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A6D5CEF" w:rsidR="00B4640C" w:rsidRPr="00972AB4" w:rsidRDefault="00E35500" w:rsidP="00315368">
      <w:pPr>
        <w:spacing w:line="360" w:lineRule="auto"/>
        <w:rPr>
          <w:b/>
        </w:rPr>
      </w:pPr>
      <w:r w:rsidRPr="00E35500">
        <w:rPr>
          <w:rFonts w:ascii="Arial" w:hAnsi="Arial" w:cs="Arial"/>
          <w:b/>
        </w:rPr>
        <w:t>CASE NO.</w:t>
      </w:r>
      <w:r w:rsidR="00063ABA">
        <w:rPr>
          <w:rFonts w:ascii="Arial" w:hAnsi="Arial" w:cs="Arial"/>
          <w:b/>
        </w:rPr>
        <w:t>VIS (2023-24)-PL632-535-852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3-11T00:00:00Z">
            <w:dateFormat w:val="dd.MM.yyyy"/>
            <w:lid w:val="en-IN"/>
            <w:storeMappedDataAs w:val="dateTime"/>
            <w:calendar w:val="gregorian"/>
          </w:date>
        </w:sdtPr>
        <w:sdtEndPr/>
        <w:sdtContent>
          <w:r w:rsidR="00063ABA">
            <w:rPr>
              <w:rFonts w:ascii="Arial" w:hAnsi="Arial" w:cs="Arial"/>
              <w:b/>
              <w:lang w:val="en-IN"/>
            </w:rPr>
            <w:t>11.03.2024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19D9A30" w:rsidR="003B7C2C" w:rsidRPr="003B7C2C" w:rsidRDefault="00E103E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63ABA">
                  <w:rPr>
                    <w:rFonts w:ascii="Arial" w:hAnsi="Arial" w:cs="Arial"/>
                    <w:b/>
                    <w:sz w:val="28"/>
                    <w:szCs w:val="32"/>
                  </w:rPr>
                  <w:t>LAND &amp; BUILDING, PLANT &amp; MACHINERY &amp; OTHER MISCELLANEOUS FIXED ASSET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D7D607B" w:rsidR="003B7C2C" w:rsidRPr="003B7C2C" w:rsidRDefault="00063ABA"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D2040A8" w:rsidR="003B7C2C" w:rsidRPr="003B7C2C" w:rsidRDefault="00063ABA"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58D90E18" w:rsidR="00B4640C" w:rsidRPr="00585594" w:rsidRDefault="00E7151E" w:rsidP="00585594">
      <w:pPr>
        <w:jc w:val="center"/>
        <w:rPr>
          <w:rFonts w:ascii="Arial" w:hAnsi="Arial" w:cs="Arial"/>
          <w:b/>
        </w:rPr>
      </w:pPr>
      <w:r>
        <w:rPr>
          <w:rFonts w:ascii="Arial" w:hAnsi="Arial" w:cs="Arial"/>
          <w:b/>
        </w:rPr>
        <w:t>PLOT NOS. – 21 &amp; 2</w:t>
      </w:r>
      <w:r w:rsidR="006E657B">
        <w:rPr>
          <w:rFonts w:ascii="Arial" w:hAnsi="Arial" w:cs="Arial"/>
          <w:b/>
        </w:rPr>
        <w:t>2, BALGOPALPUR INDUSTRIAL AREA</w:t>
      </w:r>
      <w:r>
        <w:rPr>
          <w:rFonts w:ascii="Arial" w:hAnsi="Arial" w:cs="Arial"/>
          <w:b/>
        </w:rPr>
        <w:t xml:space="preserve">, REMUNA, </w:t>
      </w:r>
      <w:r w:rsidR="00DE3E55">
        <w:rPr>
          <w:rFonts w:ascii="Arial" w:hAnsi="Arial" w:cs="Arial"/>
          <w:b/>
        </w:rPr>
        <w:t xml:space="preserve">VILLAGE- JAMGAON, </w:t>
      </w:r>
      <w:r>
        <w:rPr>
          <w:rFonts w:ascii="Arial" w:hAnsi="Arial" w:cs="Arial"/>
          <w:b/>
        </w:rPr>
        <w:t>BALASORE, ODISHA - 756020</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48E64301" w:rsidR="00585594" w:rsidRDefault="00585594" w:rsidP="00315368">
      <w:pPr>
        <w:spacing w:line="360" w:lineRule="auto"/>
        <w:jc w:val="center"/>
        <w:rPr>
          <w:rFonts w:ascii="Arial" w:hAnsi="Arial" w:cs="Arial"/>
          <w:b/>
          <w:i/>
          <w:sz w:val="16"/>
          <w:szCs w:val="16"/>
        </w:rPr>
      </w:pPr>
      <w:r>
        <w:rPr>
          <w:rFonts w:ascii="Arial" w:hAnsi="Arial" w:cs="Arial"/>
          <w:b/>
        </w:rPr>
        <w:t xml:space="preserve">PNB </w:t>
      </w:r>
      <w:r w:rsidR="006E657B">
        <w:rPr>
          <w:rFonts w:ascii="Arial" w:hAnsi="Arial" w:cs="Arial"/>
          <w:b/>
        </w:rPr>
        <w:t>LARGE CORPORATE BRANCH, KOLKATA</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51F0C7E7" w:rsidR="00A91F21" w:rsidRDefault="00A91F21">
      <w:pPr>
        <w:spacing w:after="160" w:line="259" w:lineRule="auto"/>
        <w:rPr>
          <w:rFonts w:ascii="Arial" w:hAnsi="Arial" w:cs="Arial"/>
          <w:b/>
          <w:i/>
          <w:sz w:val="16"/>
          <w:szCs w:val="16"/>
        </w:rPr>
      </w:pPr>
      <w:r>
        <w:rPr>
          <w:rFonts w:ascii="Arial" w:hAnsi="Arial" w:cs="Arial"/>
          <w:b/>
          <w:i/>
          <w:sz w:val="16"/>
          <w:szCs w:val="16"/>
        </w:rPr>
        <w:br w:type="page"/>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0C02E6BA" w14:textId="597D02A0" w:rsidR="00E35500" w:rsidRDefault="00E35500" w:rsidP="00315368"/>
    <w:p w14:paraId="2B311558" w14:textId="0375DDB1" w:rsidR="00E35500" w:rsidRDefault="00E7151E" w:rsidP="00315368">
      <w:r w:rsidRPr="00E7151E">
        <w:rPr>
          <w:noProof/>
          <w:lang w:val="en-IN" w:eastAsia="en-IN"/>
        </w:rPr>
        <w:drawing>
          <wp:inline distT="0" distB="0" distL="0" distR="0" wp14:anchorId="41E31342" wp14:editId="6627E3DE">
            <wp:extent cx="5951220" cy="5629275"/>
            <wp:effectExtent l="19050" t="19050" r="0" b="9525"/>
            <wp:docPr id="38" name="Picture 38" descr="Y:\In Progress Files\Anirban Roy\B&amp;A Packaging\SiteImage\c_TimePhoto_20240301_104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B&amp;A Packaging\SiteImage\c_TimePhoto_20240301_1041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5629275"/>
                    </a:xfrm>
                    <a:prstGeom prst="rect">
                      <a:avLst/>
                    </a:prstGeom>
                    <a:noFill/>
                    <a:ln>
                      <a:solidFill>
                        <a:schemeClr val="tx1"/>
                      </a:solidFill>
                    </a:ln>
                  </pic:spPr>
                </pic:pic>
              </a:graphicData>
            </a:graphic>
          </wp:inline>
        </w:drawing>
      </w:r>
    </w:p>
    <w:p w14:paraId="1DC309C2" w14:textId="52C9F794" w:rsidR="00E35500" w:rsidRDefault="00E35500" w:rsidP="00315368"/>
    <w:p w14:paraId="2BDA9F59" w14:textId="77777777" w:rsidR="00063ABA" w:rsidRDefault="00063ABA" w:rsidP="00315368"/>
    <w:p w14:paraId="7D1FF065" w14:textId="77777777" w:rsidR="00063ABA" w:rsidRDefault="00063ABA" w:rsidP="00315368"/>
    <w:p w14:paraId="4D565571" w14:textId="77777777" w:rsidR="00063ABA" w:rsidRDefault="00063ABA" w:rsidP="00315368"/>
    <w:p w14:paraId="0418A88C" w14:textId="77777777" w:rsidR="00063ABA" w:rsidRDefault="00063ABA" w:rsidP="00315368"/>
    <w:p w14:paraId="4106A3D4" w14:textId="77777777" w:rsidR="00063ABA" w:rsidRDefault="00063ABA" w:rsidP="00315368"/>
    <w:p w14:paraId="36C7D2DC" w14:textId="77777777" w:rsidR="00063ABA" w:rsidRDefault="00063ABA" w:rsidP="00315368"/>
    <w:p w14:paraId="3BD20AFA" w14:textId="32E22716" w:rsidR="00E53EEC" w:rsidRDefault="00E53EEC" w:rsidP="00931A10">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E103E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649DAAE" w:rsidR="00B4640C" w:rsidRPr="00E53EEC" w:rsidRDefault="00417CC1" w:rsidP="006E657B">
            <w:pPr>
              <w:spacing w:line="276" w:lineRule="auto"/>
              <w:rPr>
                <w:rFonts w:ascii="Arial" w:hAnsi="Arial" w:cs="Arial"/>
                <w:sz w:val="20"/>
                <w:szCs w:val="18"/>
              </w:rPr>
            </w:pPr>
            <w:r>
              <w:rPr>
                <w:rFonts w:ascii="Arial" w:hAnsi="Arial" w:cs="Arial"/>
                <w:sz w:val="20"/>
                <w:szCs w:val="18"/>
              </w:rPr>
              <w:t>PNB</w:t>
            </w:r>
            <w:r w:rsidR="006E657B">
              <w:rPr>
                <w:rFonts w:ascii="Arial" w:hAnsi="Arial" w:cs="Arial"/>
                <w:sz w:val="20"/>
                <w:szCs w:val="18"/>
              </w:rPr>
              <w:t xml:space="preserve"> Large Corporate Branch, Kolkata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7FC245F" w:rsidR="00B4640C" w:rsidRPr="00E53EEC" w:rsidRDefault="006E657B" w:rsidP="006E657B">
            <w:pPr>
              <w:spacing w:line="276" w:lineRule="auto"/>
              <w:rPr>
                <w:rFonts w:ascii="Arial" w:hAnsi="Arial" w:cs="Arial"/>
                <w:color w:val="000000" w:themeColor="text1"/>
                <w:sz w:val="20"/>
                <w:szCs w:val="18"/>
              </w:rPr>
            </w:pPr>
            <w:r>
              <w:rPr>
                <w:rFonts w:ascii="Arial" w:hAnsi="Arial" w:cs="Arial"/>
                <w:color w:val="000000" w:themeColor="text1"/>
                <w:sz w:val="20"/>
                <w:szCs w:val="18"/>
              </w:rPr>
              <w:t>M/s B &amp; A Packaging India Ltd.</w:t>
            </w:r>
            <w:r w:rsidR="00417CC1">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B8B2374" w:rsidR="00DA635A" w:rsidRPr="00E53EEC" w:rsidRDefault="00417CC1" w:rsidP="006E657B">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6E657B">
              <w:rPr>
                <w:rFonts w:ascii="Arial" w:hAnsi="Arial" w:cs="Arial"/>
                <w:color w:val="000000" w:themeColor="text1"/>
                <w:sz w:val="20"/>
                <w:szCs w:val="18"/>
              </w:rPr>
              <w:t>11</w:t>
            </w:r>
            <w:r w:rsidR="006E657B" w:rsidRPr="006E657B">
              <w:rPr>
                <w:rFonts w:ascii="Arial" w:hAnsi="Arial" w:cs="Arial"/>
                <w:color w:val="000000" w:themeColor="text1"/>
                <w:sz w:val="20"/>
                <w:szCs w:val="18"/>
                <w:vertAlign w:val="superscript"/>
              </w:rPr>
              <w:t>th</w:t>
            </w:r>
            <w:r w:rsidR="006E657B">
              <w:rPr>
                <w:rFonts w:ascii="Arial" w:hAnsi="Arial" w:cs="Arial"/>
                <w:color w:val="000000" w:themeColor="text1"/>
                <w:sz w:val="20"/>
                <w:szCs w:val="18"/>
              </w:rPr>
              <w:t xml:space="preserve"> January,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3-01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6B44EC6A" w:rsidR="00316DDB" w:rsidRPr="00E53EEC" w:rsidRDefault="006E657B" w:rsidP="00316DDB">
                <w:pPr>
                  <w:spacing w:line="276" w:lineRule="auto"/>
                  <w:jc w:val="both"/>
                  <w:rPr>
                    <w:rFonts w:ascii="Arial" w:hAnsi="Arial" w:cs="Arial"/>
                    <w:sz w:val="20"/>
                    <w:szCs w:val="20"/>
                  </w:rPr>
                </w:pPr>
                <w:r>
                  <w:rPr>
                    <w:rFonts w:ascii="Arial" w:hAnsi="Arial" w:cs="Arial"/>
                    <w:sz w:val="20"/>
                    <w:szCs w:val="20"/>
                  </w:rPr>
                  <w:t>1 March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6C40ECA9" w:rsidR="00316DDB" w:rsidRPr="00FD5633" w:rsidRDefault="006E657B"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Mr. A. K. Mohanty</w:t>
            </w:r>
          </w:p>
        </w:tc>
        <w:tc>
          <w:tcPr>
            <w:tcW w:w="2081" w:type="dxa"/>
            <w:gridSpan w:val="13"/>
            <w:tcBorders>
              <w:bottom w:val="single" w:sz="8" w:space="0" w:color="auto"/>
            </w:tcBorders>
          </w:tcPr>
          <w:p w14:paraId="23D647A6" w14:textId="25CE7DFD" w:rsidR="00316DDB" w:rsidRPr="00FD5633" w:rsidRDefault="006E657B"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7CF73CC9" w:rsidR="00316DDB" w:rsidRPr="00FD5633" w:rsidRDefault="006E657B"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+91-7064455746</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438A3719" w:rsidR="00316DDB" w:rsidRPr="00E53EEC" w:rsidRDefault="006E657B" w:rsidP="00316DDB">
            <w:pPr>
              <w:spacing w:line="276" w:lineRule="auto"/>
              <w:jc w:val="both"/>
              <w:rPr>
                <w:rFonts w:ascii="Arial" w:hAnsi="Arial" w:cs="Arial"/>
                <w:sz w:val="20"/>
                <w:szCs w:val="20"/>
                <w:highlight w:val="green"/>
              </w:rPr>
            </w:pPr>
            <w:r w:rsidRPr="006E657B">
              <w:rPr>
                <w:rFonts w:ascii="Arial" w:hAnsi="Arial" w:cs="Arial"/>
                <w:sz w:val="20"/>
                <w:szCs w:val="20"/>
              </w:rPr>
              <w:t>Lease Deed no.- 10061704492, dated – 27/07/2017</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3-11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36C39B71" w:rsidR="00316DDB" w:rsidRPr="00E53EEC" w:rsidRDefault="006E657B" w:rsidP="00316DDB">
                <w:pPr>
                  <w:spacing w:line="276" w:lineRule="auto"/>
                  <w:jc w:val="both"/>
                  <w:rPr>
                    <w:rFonts w:ascii="Arial" w:hAnsi="Arial" w:cs="Arial"/>
                    <w:sz w:val="20"/>
                    <w:szCs w:val="20"/>
                  </w:rPr>
                </w:pPr>
                <w:r>
                  <w:rPr>
                    <w:rFonts w:ascii="Arial" w:hAnsi="Arial" w:cs="Arial"/>
                    <w:sz w:val="20"/>
                    <w:szCs w:val="20"/>
                  </w:rPr>
                  <w:t>11 March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DF6A008" w:rsidR="00316DDB" w:rsidRPr="00E53EEC" w:rsidRDefault="00E103E7"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E657B">
                  <w:rPr>
                    <w:rFonts w:ascii="Arial" w:hAnsi="Arial" w:cs="Arial"/>
                    <w:sz w:val="20"/>
                    <w:szCs w:val="20"/>
                  </w:rPr>
                  <w:t>For Periodic Re-valuation of the mortgaged property</w:t>
                </w:r>
              </w:sdtContent>
            </w:sdt>
          </w:p>
        </w:tc>
      </w:tr>
      <w:tr w:rsidR="006E657B" w:rsidRPr="009509E5" w14:paraId="7017EFF8" w14:textId="77777777" w:rsidTr="0025582F">
        <w:trPr>
          <w:gridAfter w:val="1"/>
          <w:wAfter w:w="17" w:type="dxa"/>
          <w:trHeight w:val="41"/>
          <w:jc w:val="center"/>
        </w:trPr>
        <w:tc>
          <w:tcPr>
            <w:tcW w:w="861" w:type="dxa"/>
          </w:tcPr>
          <w:p w14:paraId="63EBE683" w14:textId="470C1D42" w:rsidR="006E657B" w:rsidRPr="00E53EEC" w:rsidRDefault="006E657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6E657B" w:rsidRPr="00E53EEC" w:rsidRDefault="006E657B" w:rsidP="00316DDB">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6E657B" w:rsidRPr="00E53EEC" w:rsidRDefault="006E657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458B5CE1" w:rsidR="006E657B" w:rsidRPr="00E53EEC" w:rsidRDefault="006E657B" w:rsidP="00FD5633">
            <w:pPr>
              <w:spacing w:line="276" w:lineRule="auto"/>
              <w:jc w:val="both"/>
              <w:rPr>
                <w:rFonts w:ascii="Arial" w:hAnsi="Arial" w:cs="Arial"/>
                <w:sz w:val="20"/>
                <w:szCs w:val="20"/>
              </w:rPr>
            </w:pPr>
            <w:r>
              <w:rPr>
                <w:rFonts w:ascii="Arial" w:hAnsi="Arial" w:cs="Arial"/>
                <w:color w:val="000000" w:themeColor="text1"/>
                <w:sz w:val="20"/>
                <w:szCs w:val="18"/>
              </w:rPr>
              <w:t xml:space="preserve">M/s B &amp; A Packaging India Ltd. </w:t>
            </w:r>
          </w:p>
        </w:tc>
      </w:tr>
      <w:tr w:rsidR="006E657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6E657B" w:rsidRPr="00E53EEC" w:rsidRDefault="006E657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6E657B" w:rsidRPr="00E53EEC" w:rsidRDefault="006E657B" w:rsidP="00316DDB">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6F9F6335" w14:textId="359C9E56" w:rsidR="006E657B" w:rsidRPr="00E53EEC" w:rsidRDefault="006E657B" w:rsidP="006E657B">
            <w:pPr>
              <w:spacing w:line="276" w:lineRule="auto"/>
              <w:jc w:val="both"/>
              <w:rPr>
                <w:rFonts w:ascii="Arial" w:hAnsi="Arial" w:cs="Arial"/>
                <w:color w:val="FF0000"/>
                <w:sz w:val="20"/>
                <w:szCs w:val="20"/>
              </w:rPr>
            </w:pPr>
            <w:r>
              <w:rPr>
                <w:rFonts w:ascii="Arial" w:hAnsi="Arial" w:cs="Arial"/>
                <w:sz w:val="20"/>
                <w:szCs w:val="18"/>
              </w:rPr>
              <w:t>PNB Large Corporate Branch, Kolkata</w:t>
            </w:r>
          </w:p>
        </w:tc>
      </w:tr>
      <w:tr w:rsidR="007620FE" w:rsidRPr="009509E5" w14:paraId="49981F8B" w14:textId="77777777" w:rsidTr="007620FE">
        <w:trPr>
          <w:gridAfter w:val="1"/>
          <w:wAfter w:w="17" w:type="dxa"/>
          <w:trHeight w:val="277"/>
          <w:jc w:val="center"/>
        </w:trPr>
        <w:tc>
          <w:tcPr>
            <w:tcW w:w="861" w:type="dxa"/>
            <w:vMerge w:val="restart"/>
          </w:tcPr>
          <w:p w14:paraId="0559A4C1" w14:textId="627ED33A" w:rsidR="007620FE" w:rsidRPr="00E53EEC" w:rsidRDefault="007620FE"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7620FE" w:rsidRPr="00E53EEC" w:rsidRDefault="007620FE" w:rsidP="00977A1E">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4"/>
            <w:vMerge w:val="restart"/>
          </w:tcPr>
          <w:p w14:paraId="54AB1A92" w14:textId="77777777" w:rsidR="007620FE" w:rsidRPr="00E53EEC" w:rsidRDefault="007620FE" w:rsidP="007620FE">
            <w:pPr>
              <w:spacing w:line="276" w:lineRule="auto"/>
              <w:rPr>
                <w:rFonts w:ascii="Arial" w:hAnsi="Arial" w:cs="Arial"/>
                <w:sz w:val="20"/>
                <w:szCs w:val="20"/>
              </w:rPr>
            </w:pPr>
            <w:r>
              <w:rPr>
                <w:rFonts w:ascii="Arial" w:hAnsi="Arial" w:cs="Arial"/>
                <w:sz w:val="20"/>
                <w:szCs w:val="20"/>
                <w:lang w:val="en-IN" w:eastAsia="en-IN"/>
              </w:rPr>
              <w:t>Lessee</w:t>
            </w:r>
          </w:p>
          <w:p w14:paraId="644F19A8" w14:textId="3DFA4C86" w:rsidR="007620FE" w:rsidRPr="00E53EEC" w:rsidRDefault="007620FE" w:rsidP="00316DDB">
            <w:pPr>
              <w:spacing w:line="276" w:lineRule="auto"/>
              <w:jc w:val="both"/>
              <w:rPr>
                <w:rFonts w:ascii="Arial" w:hAnsi="Arial" w:cs="Arial"/>
                <w:sz w:val="20"/>
                <w:szCs w:val="20"/>
              </w:rPr>
            </w:pPr>
          </w:p>
        </w:tc>
      </w:tr>
      <w:tr w:rsidR="007620FE"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7620FE" w:rsidRPr="00E53EEC" w:rsidRDefault="007620FE"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7620FE" w:rsidRPr="00E53EEC" w:rsidRDefault="007620FE"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4"/>
            <w:vMerge/>
            <w:tcBorders>
              <w:bottom w:val="single" w:sz="8" w:space="0" w:color="auto"/>
            </w:tcBorders>
          </w:tcPr>
          <w:p w14:paraId="58AFE2BA" w14:textId="58807F93" w:rsidR="007620FE" w:rsidRPr="00EF626B" w:rsidRDefault="007620FE" w:rsidP="00316DDB">
            <w:pPr>
              <w:spacing w:line="276" w:lineRule="auto"/>
              <w:jc w:val="both"/>
              <w:rPr>
                <w:rFonts w:ascii="Arial" w:hAnsi="Arial" w:cs="Arial"/>
                <w:color w:val="000000" w:themeColor="text1"/>
                <w:sz w:val="20"/>
                <w:szCs w:val="20"/>
                <w:highlight w:val="yellow"/>
              </w:rPr>
            </w:pPr>
          </w:p>
        </w:tc>
      </w:tr>
      <w:tr w:rsidR="006E657B" w:rsidRPr="009509E5" w14:paraId="43D5F347" w14:textId="77777777" w:rsidTr="0025582F">
        <w:trPr>
          <w:gridAfter w:val="1"/>
          <w:wAfter w:w="17" w:type="dxa"/>
          <w:trHeight w:val="277"/>
          <w:jc w:val="center"/>
        </w:trPr>
        <w:tc>
          <w:tcPr>
            <w:tcW w:w="861" w:type="dxa"/>
            <w:vMerge w:val="restart"/>
          </w:tcPr>
          <w:p w14:paraId="63D6EC95" w14:textId="09CF1463" w:rsidR="006E657B" w:rsidRPr="00E53EEC" w:rsidRDefault="006E657B"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6E657B" w:rsidRPr="00E53EEC" w:rsidRDefault="006E657B"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05BC5E55" w:rsidR="006E657B" w:rsidRPr="00E53EEC" w:rsidRDefault="00E103E7"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E657B">
                  <w:rPr>
                    <w:rFonts w:ascii="Arial" w:hAnsi="Arial" w:cs="Arial"/>
                    <w:color w:val="000000" w:themeColor="text1"/>
                    <w:sz w:val="20"/>
                    <w:szCs w:val="20"/>
                    <w:lang w:val="en-IN" w:eastAsia="en-IN"/>
                  </w:rPr>
                  <w:t>Lessee</w:t>
                </w:r>
              </w:sdtContent>
            </w:sdt>
          </w:p>
        </w:tc>
      </w:tr>
      <w:tr w:rsidR="006E657B"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6E657B" w:rsidRPr="00E53EEC" w:rsidRDefault="006E657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6E657B" w:rsidRPr="00E53EEC" w:rsidRDefault="006E657B"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77777777" w:rsidR="006E657B" w:rsidRPr="00E53EEC" w:rsidRDefault="006E657B" w:rsidP="00316DDB">
            <w:pPr>
              <w:spacing w:line="276" w:lineRule="auto"/>
              <w:jc w:val="both"/>
              <w:rPr>
                <w:rFonts w:ascii="Arial" w:hAnsi="Arial" w:cs="Arial"/>
                <w:color w:val="FF0000"/>
                <w:sz w:val="20"/>
                <w:szCs w:val="20"/>
                <w:highlight w:val="magenta"/>
                <w:lang w:val="en-IN" w:eastAsia="en-IN"/>
              </w:rPr>
            </w:pPr>
          </w:p>
        </w:tc>
      </w:tr>
      <w:tr w:rsidR="006E657B"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6E657B" w:rsidRPr="00E53EEC" w:rsidRDefault="006E657B"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6E657B" w:rsidRPr="00E53EEC" w:rsidRDefault="006E657B"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6E657B"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6E657B" w:rsidRPr="00BA6199" w:rsidRDefault="006E657B" w:rsidP="00315368">
            <w:pPr>
              <w:spacing w:line="276" w:lineRule="auto"/>
              <w:rPr>
                <w:lang w:val="en-IN" w:eastAsia="en-IN"/>
              </w:rPr>
            </w:pPr>
          </w:p>
        </w:tc>
        <w:tc>
          <w:tcPr>
            <w:tcW w:w="10337" w:type="dxa"/>
            <w:gridSpan w:val="30"/>
            <w:shd w:val="clear" w:color="auto" w:fill="FFFFFF" w:themeFill="background1"/>
          </w:tcPr>
          <w:p w14:paraId="578EDA19" w14:textId="77777777" w:rsidR="006E657B" w:rsidRDefault="006E657B"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6E657B" w:rsidRPr="00E53EEC" w:rsidRDefault="006E657B" w:rsidP="008578DB">
            <w:pPr>
              <w:spacing w:line="276" w:lineRule="auto"/>
              <w:jc w:val="center"/>
              <w:rPr>
                <w:rFonts w:ascii="Arial" w:hAnsi="Arial" w:cs="Arial"/>
                <w:b/>
                <w:bCs/>
                <w:color w:val="000000" w:themeColor="text1"/>
                <w:sz w:val="20"/>
                <w:szCs w:val="20"/>
                <w:lang w:val="en-IN" w:eastAsia="en-IN"/>
              </w:rPr>
            </w:pPr>
          </w:p>
          <w:p w14:paraId="4515F80F" w14:textId="7C9F7EF1" w:rsidR="006E657B" w:rsidRPr="009C04C1" w:rsidRDefault="006E657B" w:rsidP="008578DB">
            <w:pPr>
              <w:spacing w:line="276" w:lineRule="auto"/>
              <w:jc w:val="both"/>
              <w:rPr>
                <w:rFonts w:ascii="Arial" w:hAnsi="Arial" w:cs="Arial"/>
                <w:color w:val="000000" w:themeColor="text1"/>
                <w:sz w:val="20"/>
                <w:szCs w:val="20"/>
              </w:rPr>
            </w:pPr>
            <w:r w:rsidRPr="009C04C1">
              <w:rPr>
                <w:rFonts w:ascii="Arial" w:hAnsi="Arial" w:cs="Arial"/>
                <w:color w:val="000000" w:themeColor="text1"/>
                <w:sz w:val="20"/>
                <w:szCs w:val="20"/>
              </w:rPr>
              <w:t>This opinion on Valuation repo</w:t>
            </w:r>
            <w:r w:rsidR="00A223D8" w:rsidRPr="009C04C1">
              <w:rPr>
                <w:rFonts w:ascii="Arial" w:hAnsi="Arial" w:cs="Arial"/>
                <w:color w:val="000000" w:themeColor="text1"/>
                <w:sz w:val="20"/>
                <w:szCs w:val="20"/>
              </w:rPr>
              <w:t>rt is prepared for the industr</w:t>
            </w:r>
            <w:r w:rsidR="009468DB">
              <w:rPr>
                <w:rFonts w:ascii="Arial" w:hAnsi="Arial" w:cs="Arial"/>
                <w:color w:val="000000" w:themeColor="text1"/>
                <w:sz w:val="20"/>
                <w:szCs w:val="20"/>
              </w:rPr>
              <w:t>ial property</w:t>
            </w:r>
            <w:r w:rsidR="00A223D8" w:rsidRPr="009C04C1">
              <w:rPr>
                <w:rFonts w:ascii="Arial" w:hAnsi="Arial" w:cs="Arial"/>
                <w:color w:val="000000" w:themeColor="text1"/>
                <w:sz w:val="20"/>
                <w:szCs w:val="20"/>
              </w:rPr>
              <w:t xml:space="preserve"> </w:t>
            </w:r>
            <w:r w:rsidRPr="009C04C1">
              <w:rPr>
                <w:rFonts w:ascii="Arial" w:hAnsi="Arial" w:cs="Arial"/>
                <w:color w:val="000000" w:themeColor="text1"/>
                <w:sz w:val="20"/>
                <w:szCs w:val="20"/>
              </w:rPr>
              <w:t xml:space="preserve">situated at the aforesaid </w:t>
            </w:r>
            <w:r w:rsidR="00A223D8" w:rsidRPr="009C04C1">
              <w:rPr>
                <w:rFonts w:ascii="Arial" w:hAnsi="Arial" w:cs="Arial"/>
                <w:color w:val="000000" w:themeColor="text1"/>
                <w:sz w:val="20"/>
                <w:szCs w:val="20"/>
              </w:rPr>
              <w:t>address. As per the copy of lease</w:t>
            </w:r>
            <w:r w:rsidRPr="009C04C1">
              <w:rPr>
                <w:rFonts w:ascii="Arial" w:hAnsi="Arial" w:cs="Arial"/>
                <w:color w:val="000000" w:themeColor="text1"/>
                <w:sz w:val="20"/>
                <w:szCs w:val="20"/>
              </w:rPr>
              <w:t xml:space="preserve"> deed the subject property is </w:t>
            </w:r>
            <w:r w:rsidR="00A223D8" w:rsidRPr="009C04C1">
              <w:rPr>
                <w:rFonts w:ascii="Arial" w:hAnsi="Arial" w:cs="Arial"/>
                <w:color w:val="000000" w:themeColor="text1"/>
                <w:sz w:val="20"/>
                <w:szCs w:val="20"/>
              </w:rPr>
              <w:t>having land</w:t>
            </w:r>
            <w:r w:rsidRPr="009C04C1">
              <w:rPr>
                <w:rFonts w:ascii="Arial" w:hAnsi="Arial" w:cs="Arial"/>
                <w:color w:val="000000" w:themeColor="text1"/>
                <w:sz w:val="20"/>
                <w:szCs w:val="20"/>
              </w:rPr>
              <w:t xml:space="preserve"> area of</w:t>
            </w:r>
            <w:r w:rsidR="00A223D8" w:rsidRPr="009C04C1">
              <w:rPr>
                <w:rFonts w:ascii="Arial" w:hAnsi="Arial" w:cs="Arial"/>
                <w:color w:val="000000" w:themeColor="text1"/>
                <w:sz w:val="20"/>
                <w:szCs w:val="20"/>
              </w:rPr>
              <w:t xml:space="preserve"> 10.12 Acres. </w:t>
            </w:r>
            <w:r w:rsidR="00796474">
              <w:rPr>
                <w:rFonts w:ascii="Arial" w:hAnsi="Arial" w:cs="Arial"/>
                <w:color w:val="000000" w:themeColor="text1"/>
                <w:sz w:val="20"/>
                <w:szCs w:val="20"/>
              </w:rPr>
              <w:t xml:space="preserve">IDCO, Odisha has given land </w:t>
            </w:r>
            <w:r w:rsidR="009468DB">
              <w:rPr>
                <w:rFonts w:ascii="Arial" w:hAnsi="Arial" w:cs="Arial"/>
                <w:color w:val="000000" w:themeColor="text1"/>
                <w:sz w:val="20"/>
                <w:szCs w:val="20"/>
              </w:rPr>
              <w:t>on</w:t>
            </w:r>
            <w:r w:rsidR="00796474">
              <w:rPr>
                <w:rFonts w:ascii="Arial" w:hAnsi="Arial" w:cs="Arial"/>
                <w:color w:val="000000" w:themeColor="text1"/>
                <w:sz w:val="20"/>
                <w:szCs w:val="20"/>
              </w:rPr>
              <w:t xml:space="preserve"> </w:t>
            </w:r>
            <w:r w:rsidR="00796474" w:rsidRPr="000E6B7D">
              <w:rPr>
                <w:rFonts w:ascii="Arial" w:hAnsi="Arial" w:cs="Arial"/>
                <w:color w:val="000000" w:themeColor="text1"/>
                <w:sz w:val="20"/>
                <w:szCs w:val="20"/>
              </w:rPr>
              <w:t xml:space="preserve">lease to </w:t>
            </w:r>
            <w:r w:rsidR="00A223D8" w:rsidRPr="000E6B7D">
              <w:rPr>
                <w:rFonts w:ascii="Arial" w:hAnsi="Arial" w:cs="Arial"/>
                <w:color w:val="000000" w:themeColor="text1"/>
                <w:sz w:val="20"/>
                <w:szCs w:val="20"/>
              </w:rPr>
              <w:t>M/s B&amp;A Pa</w:t>
            </w:r>
            <w:r w:rsidR="00D87307" w:rsidRPr="000E6B7D">
              <w:rPr>
                <w:rFonts w:ascii="Arial" w:hAnsi="Arial" w:cs="Arial"/>
                <w:color w:val="000000" w:themeColor="text1"/>
                <w:sz w:val="20"/>
                <w:szCs w:val="20"/>
              </w:rPr>
              <w:t xml:space="preserve">ckaging </w:t>
            </w:r>
            <w:r w:rsidR="00796474" w:rsidRPr="000E6B7D">
              <w:rPr>
                <w:rFonts w:ascii="Arial" w:hAnsi="Arial" w:cs="Arial"/>
                <w:color w:val="000000" w:themeColor="text1"/>
                <w:sz w:val="20"/>
                <w:szCs w:val="20"/>
              </w:rPr>
              <w:t xml:space="preserve">for a period of </w:t>
            </w:r>
            <w:r w:rsidR="009468DB" w:rsidRPr="000E6B7D">
              <w:rPr>
                <w:rFonts w:ascii="Arial" w:hAnsi="Arial" w:cs="Arial"/>
                <w:color w:val="000000" w:themeColor="text1"/>
                <w:sz w:val="20"/>
                <w:szCs w:val="20"/>
              </w:rPr>
              <w:t xml:space="preserve">from </w:t>
            </w:r>
            <w:r w:rsidR="000E6B7D" w:rsidRPr="000E6B7D">
              <w:rPr>
                <w:rFonts w:ascii="Arial" w:hAnsi="Arial" w:cs="Arial"/>
                <w:color w:val="000000" w:themeColor="text1"/>
                <w:sz w:val="20"/>
                <w:szCs w:val="20"/>
              </w:rPr>
              <w:t>27/07/2017</w:t>
            </w:r>
            <w:r w:rsidR="009468DB" w:rsidRPr="000E6B7D">
              <w:rPr>
                <w:rFonts w:ascii="Arial" w:hAnsi="Arial" w:cs="Arial"/>
                <w:color w:val="000000" w:themeColor="text1"/>
                <w:sz w:val="20"/>
                <w:szCs w:val="20"/>
              </w:rPr>
              <w:t xml:space="preserve"> </w:t>
            </w:r>
            <w:r w:rsidR="000E6B7D" w:rsidRPr="000E6B7D">
              <w:rPr>
                <w:rFonts w:ascii="Arial" w:hAnsi="Arial" w:cs="Arial"/>
                <w:color w:val="000000" w:themeColor="text1"/>
                <w:sz w:val="20"/>
                <w:szCs w:val="20"/>
              </w:rPr>
              <w:t>till 21</w:t>
            </w:r>
            <w:r w:rsidR="00796474" w:rsidRPr="000E6B7D">
              <w:rPr>
                <w:rFonts w:ascii="Arial" w:hAnsi="Arial" w:cs="Arial"/>
                <w:color w:val="000000" w:themeColor="text1"/>
                <w:sz w:val="20"/>
                <w:szCs w:val="20"/>
              </w:rPr>
              <w:t>/03/2073</w:t>
            </w:r>
            <w:r w:rsidR="000E6B7D" w:rsidRPr="000E6B7D">
              <w:rPr>
                <w:rFonts w:ascii="Arial" w:hAnsi="Arial" w:cs="Arial"/>
                <w:color w:val="000000" w:themeColor="text1"/>
                <w:sz w:val="20"/>
                <w:szCs w:val="20"/>
              </w:rPr>
              <w:t>, for approximately 55</w:t>
            </w:r>
            <w:r w:rsidR="009468DB" w:rsidRPr="000E6B7D">
              <w:rPr>
                <w:rFonts w:ascii="Arial" w:hAnsi="Arial" w:cs="Arial"/>
                <w:color w:val="000000" w:themeColor="text1"/>
                <w:sz w:val="20"/>
                <w:szCs w:val="20"/>
              </w:rPr>
              <w:t xml:space="preserve"> years </w:t>
            </w:r>
            <w:r w:rsidR="000E6B7D" w:rsidRPr="000E6B7D">
              <w:rPr>
                <w:rFonts w:ascii="Arial" w:hAnsi="Arial" w:cs="Arial"/>
                <w:color w:val="000000" w:themeColor="text1"/>
                <w:sz w:val="20"/>
                <w:szCs w:val="20"/>
              </w:rPr>
              <w:t>and 8</w:t>
            </w:r>
            <w:r w:rsidR="009468DB" w:rsidRPr="000E6B7D">
              <w:rPr>
                <w:rFonts w:ascii="Arial" w:hAnsi="Arial" w:cs="Arial"/>
                <w:color w:val="000000" w:themeColor="text1"/>
                <w:sz w:val="20"/>
                <w:szCs w:val="20"/>
              </w:rPr>
              <w:t xml:space="preserve"> months. </w:t>
            </w:r>
            <w:r w:rsidR="00796474" w:rsidRPr="000E6B7D">
              <w:rPr>
                <w:rFonts w:ascii="Arial" w:hAnsi="Arial" w:cs="Arial"/>
                <w:color w:val="000000" w:themeColor="text1"/>
                <w:sz w:val="20"/>
                <w:szCs w:val="20"/>
              </w:rPr>
              <w:t xml:space="preserve"> Till date ~7 years lease has been exhausted and only </w:t>
            </w:r>
            <w:r w:rsidR="000E6B7D" w:rsidRPr="000E6B7D">
              <w:rPr>
                <w:rFonts w:ascii="Arial" w:hAnsi="Arial" w:cs="Arial"/>
                <w:color w:val="000000" w:themeColor="text1"/>
                <w:sz w:val="20"/>
                <w:szCs w:val="20"/>
              </w:rPr>
              <w:t>49 Years and 2</w:t>
            </w:r>
            <w:r w:rsidR="009468DB" w:rsidRPr="000E6B7D">
              <w:rPr>
                <w:rFonts w:ascii="Arial" w:hAnsi="Arial" w:cs="Arial"/>
                <w:color w:val="000000" w:themeColor="text1"/>
                <w:sz w:val="20"/>
                <w:szCs w:val="20"/>
              </w:rPr>
              <w:t xml:space="preserve"> mont</w:t>
            </w:r>
            <w:r w:rsidR="000E6B7D" w:rsidRPr="000E6B7D">
              <w:rPr>
                <w:rFonts w:ascii="Arial" w:hAnsi="Arial" w:cs="Arial"/>
                <w:color w:val="000000" w:themeColor="text1"/>
                <w:sz w:val="20"/>
                <w:szCs w:val="20"/>
              </w:rPr>
              <w:t>h</w:t>
            </w:r>
            <w:r w:rsidR="009468DB" w:rsidRPr="000E6B7D">
              <w:rPr>
                <w:rFonts w:ascii="Arial" w:hAnsi="Arial" w:cs="Arial"/>
                <w:color w:val="000000" w:themeColor="text1"/>
                <w:sz w:val="20"/>
                <w:szCs w:val="20"/>
              </w:rPr>
              <w:t>s</w:t>
            </w:r>
            <w:r w:rsidR="00796474" w:rsidRPr="000E6B7D">
              <w:rPr>
                <w:rFonts w:ascii="Arial" w:hAnsi="Arial" w:cs="Arial"/>
                <w:color w:val="000000" w:themeColor="text1"/>
                <w:sz w:val="20"/>
                <w:szCs w:val="20"/>
              </w:rPr>
              <w:t xml:space="preserve"> lease </w:t>
            </w:r>
            <w:r w:rsidR="009468DB" w:rsidRPr="000E6B7D">
              <w:rPr>
                <w:rFonts w:ascii="Arial" w:hAnsi="Arial" w:cs="Arial"/>
                <w:color w:val="000000" w:themeColor="text1"/>
                <w:sz w:val="20"/>
                <w:szCs w:val="20"/>
              </w:rPr>
              <w:t xml:space="preserve">period </w:t>
            </w:r>
            <w:r w:rsidR="00796474" w:rsidRPr="000E6B7D">
              <w:rPr>
                <w:rFonts w:ascii="Arial" w:hAnsi="Arial" w:cs="Arial"/>
                <w:color w:val="000000" w:themeColor="text1"/>
                <w:sz w:val="20"/>
                <w:szCs w:val="20"/>
              </w:rPr>
              <w:t>is left</w:t>
            </w:r>
            <w:r w:rsidR="009468DB" w:rsidRPr="000E6B7D">
              <w:rPr>
                <w:rFonts w:ascii="Arial" w:hAnsi="Arial" w:cs="Arial"/>
                <w:color w:val="000000" w:themeColor="text1"/>
                <w:sz w:val="20"/>
                <w:szCs w:val="20"/>
              </w:rPr>
              <w:t>.</w:t>
            </w:r>
            <w:r w:rsidR="00796474">
              <w:rPr>
                <w:rFonts w:ascii="Arial" w:hAnsi="Arial" w:cs="Arial"/>
                <w:color w:val="000000" w:themeColor="text1"/>
                <w:sz w:val="20"/>
                <w:szCs w:val="20"/>
              </w:rPr>
              <w:t xml:space="preserve"> </w:t>
            </w:r>
            <w:r w:rsidR="00432255">
              <w:rPr>
                <w:rFonts w:ascii="Arial" w:hAnsi="Arial" w:cs="Arial"/>
                <w:color w:val="000000" w:themeColor="text1"/>
                <w:sz w:val="20"/>
                <w:szCs w:val="20"/>
              </w:rPr>
              <w:t>The extension</w:t>
            </w:r>
            <w:r w:rsidR="00B06161">
              <w:rPr>
                <w:rFonts w:ascii="Arial" w:hAnsi="Arial" w:cs="Arial"/>
                <w:color w:val="000000" w:themeColor="text1"/>
                <w:sz w:val="20"/>
                <w:szCs w:val="20"/>
              </w:rPr>
              <w:t>/renewal term</w:t>
            </w:r>
            <w:r w:rsidR="00432255">
              <w:rPr>
                <w:rFonts w:ascii="Arial" w:hAnsi="Arial" w:cs="Arial"/>
                <w:color w:val="000000" w:themeColor="text1"/>
                <w:sz w:val="20"/>
                <w:szCs w:val="20"/>
              </w:rPr>
              <w:t xml:space="preserve"> of lease period is not mentioned in the lease deed, shared with us. </w:t>
            </w:r>
            <w:r w:rsidR="00676B06">
              <w:rPr>
                <w:rFonts w:ascii="Arial" w:hAnsi="Arial" w:cs="Arial"/>
                <w:color w:val="000000" w:themeColor="text1"/>
                <w:sz w:val="20"/>
                <w:szCs w:val="20"/>
              </w:rPr>
              <w:t xml:space="preserve">However, </w:t>
            </w:r>
            <w:r w:rsidR="009468DB">
              <w:rPr>
                <w:rFonts w:ascii="Arial" w:hAnsi="Arial" w:cs="Arial"/>
                <w:color w:val="000000" w:themeColor="text1"/>
                <w:sz w:val="20"/>
                <w:szCs w:val="20"/>
              </w:rPr>
              <w:t xml:space="preserve">for the purpose of this valuation report it is </w:t>
            </w:r>
            <w:r w:rsidR="00676B06">
              <w:rPr>
                <w:rFonts w:ascii="Arial" w:hAnsi="Arial" w:cs="Arial"/>
                <w:color w:val="000000" w:themeColor="text1"/>
                <w:sz w:val="20"/>
                <w:szCs w:val="20"/>
              </w:rPr>
              <w:t xml:space="preserve">assumed that lease </w:t>
            </w:r>
            <w:r w:rsidR="009468DB">
              <w:rPr>
                <w:rFonts w:ascii="Arial" w:hAnsi="Arial" w:cs="Arial"/>
                <w:color w:val="000000" w:themeColor="text1"/>
                <w:sz w:val="20"/>
                <w:szCs w:val="20"/>
              </w:rPr>
              <w:t>period will be further extended in favor of the same lessee</w:t>
            </w:r>
            <w:r w:rsidR="00676B06">
              <w:rPr>
                <w:rFonts w:ascii="Arial" w:hAnsi="Arial" w:cs="Arial"/>
                <w:color w:val="000000" w:themeColor="text1"/>
                <w:sz w:val="20"/>
                <w:szCs w:val="20"/>
              </w:rPr>
              <w:t>.</w:t>
            </w:r>
          </w:p>
          <w:p w14:paraId="76DA2EBD" w14:textId="77777777" w:rsidR="006E657B" w:rsidRPr="009C04C1" w:rsidRDefault="006E657B" w:rsidP="008578DB">
            <w:pPr>
              <w:spacing w:line="276" w:lineRule="auto"/>
              <w:jc w:val="both"/>
              <w:rPr>
                <w:rFonts w:ascii="Arial" w:hAnsi="Arial" w:cs="Arial"/>
                <w:color w:val="000000" w:themeColor="text1"/>
                <w:sz w:val="20"/>
                <w:szCs w:val="20"/>
              </w:rPr>
            </w:pPr>
          </w:p>
          <w:p w14:paraId="2B3FF9F4" w14:textId="47B82300" w:rsidR="006E657B" w:rsidRPr="009C04C1" w:rsidRDefault="006E657B" w:rsidP="008578DB">
            <w:pPr>
              <w:spacing w:line="276" w:lineRule="auto"/>
              <w:jc w:val="both"/>
              <w:rPr>
                <w:rFonts w:ascii="Arial" w:hAnsi="Arial" w:cs="Arial"/>
                <w:color w:val="000000" w:themeColor="text1"/>
                <w:sz w:val="20"/>
                <w:szCs w:val="20"/>
              </w:rPr>
            </w:pPr>
            <w:r w:rsidRPr="009C04C1">
              <w:rPr>
                <w:rFonts w:ascii="Arial" w:hAnsi="Arial" w:cs="Arial"/>
                <w:color w:val="000000" w:themeColor="text1"/>
                <w:sz w:val="20"/>
                <w:szCs w:val="20"/>
              </w:rPr>
              <w:t>The subject property compris</w:t>
            </w:r>
            <w:r w:rsidR="00A223D8" w:rsidRPr="009C04C1">
              <w:rPr>
                <w:rFonts w:ascii="Arial" w:hAnsi="Arial" w:cs="Arial"/>
                <w:color w:val="000000" w:themeColor="text1"/>
                <w:sz w:val="20"/>
                <w:szCs w:val="20"/>
              </w:rPr>
              <w:t>es of multiple structures</w:t>
            </w:r>
            <w:r w:rsidRPr="009C04C1">
              <w:rPr>
                <w:rFonts w:ascii="Arial" w:hAnsi="Arial" w:cs="Arial"/>
                <w:color w:val="000000" w:themeColor="text1"/>
                <w:sz w:val="20"/>
                <w:szCs w:val="20"/>
              </w:rPr>
              <w:t xml:space="preserve">. </w:t>
            </w:r>
            <w:r w:rsidR="00A223D8" w:rsidRPr="009C04C1">
              <w:rPr>
                <w:rFonts w:ascii="Arial" w:hAnsi="Arial" w:cs="Arial"/>
                <w:color w:val="000000" w:themeColor="text1"/>
                <w:sz w:val="20"/>
                <w:szCs w:val="20"/>
              </w:rPr>
              <w:t>The conditions of the buildings are good as per observation during site survey.</w:t>
            </w:r>
          </w:p>
          <w:p w14:paraId="5064D1B1" w14:textId="77777777" w:rsidR="006E657B" w:rsidRPr="009C04C1" w:rsidRDefault="006E657B" w:rsidP="008578DB">
            <w:pPr>
              <w:spacing w:line="276" w:lineRule="auto"/>
              <w:jc w:val="both"/>
              <w:rPr>
                <w:rFonts w:ascii="Arial" w:hAnsi="Arial" w:cs="Arial"/>
                <w:color w:val="000000" w:themeColor="text1"/>
                <w:sz w:val="20"/>
                <w:szCs w:val="20"/>
              </w:rPr>
            </w:pPr>
          </w:p>
          <w:p w14:paraId="46CD5B27" w14:textId="37817FF7" w:rsidR="006E657B" w:rsidRPr="009C04C1" w:rsidRDefault="00A223D8" w:rsidP="008578DB">
            <w:pPr>
              <w:spacing w:line="276" w:lineRule="auto"/>
              <w:jc w:val="both"/>
              <w:rPr>
                <w:rFonts w:ascii="Arial" w:hAnsi="Arial" w:cs="Arial"/>
                <w:color w:val="000000" w:themeColor="text1"/>
                <w:sz w:val="20"/>
                <w:szCs w:val="20"/>
              </w:rPr>
            </w:pPr>
            <w:r w:rsidRPr="009C04C1">
              <w:rPr>
                <w:rFonts w:ascii="Arial" w:hAnsi="Arial" w:cs="Arial"/>
                <w:color w:val="000000" w:themeColor="text1"/>
                <w:sz w:val="20"/>
                <w:szCs w:val="20"/>
              </w:rPr>
              <w:t>The covered area of the buildings/structures has been considered as per building details shared by client in excel sheet. However, during site survey the sample measurement has been done on some structures and the measurement is in line with the area mentioned in building sheet.</w:t>
            </w:r>
            <w:r w:rsidR="006E657B" w:rsidRPr="009C04C1">
              <w:rPr>
                <w:rFonts w:ascii="Arial" w:hAnsi="Arial" w:cs="Arial"/>
                <w:color w:val="000000" w:themeColor="text1"/>
                <w:sz w:val="20"/>
                <w:szCs w:val="20"/>
              </w:rPr>
              <w:t xml:space="preserve"> </w:t>
            </w:r>
          </w:p>
          <w:tbl>
            <w:tblPr>
              <w:tblW w:w="9614" w:type="dxa"/>
              <w:jc w:val="center"/>
              <w:tblLayout w:type="fixed"/>
              <w:tblLook w:val="04A0" w:firstRow="1" w:lastRow="0" w:firstColumn="1" w:lastColumn="0" w:noHBand="0" w:noVBand="1"/>
            </w:tblPr>
            <w:tblGrid>
              <w:gridCol w:w="551"/>
              <w:gridCol w:w="2401"/>
              <w:gridCol w:w="709"/>
              <w:gridCol w:w="709"/>
              <w:gridCol w:w="1300"/>
              <w:gridCol w:w="2933"/>
              <w:gridCol w:w="1011"/>
            </w:tblGrid>
            <w:tr w:rsidR="00A223D8" w:rsidRPr="00A91F21" w14:paraId="501C97C6" w14:textId="77777777" w:rsidTr="00A91F21">
              <w:trPr>
                <w:trHeight w:val="20"/>
                <w:jc w:val="center"/>
              </w:trPr>
              <w:tc>
                <w:tcPr>
                  <w:tcW w:w="551"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4CEA62F1" w14:textId="77777777"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Sl. No.</w:t>
                  </w:r>
                </w:p>
              </w:tc>
              <w:tc>
                <w:tcPr>
                  <w:tcW w:w="2401" w:type="dxa"/>
                  <w:tcBorders>
                    <w:top w:val="single" w:sz="4" w:space="0" w:color="auto"/>
                    <w:left w:val="nil"/>
                    <w:bottom w:val="single" w:sz="4" w:space="0" w:color="auto"/>
                    <w:right w:val="single" w:sz="4" w:space="0" w:color="auto"/>
                  </w:tcBorders>
                  <w:shd w:val="clear" w:color="000000" w:fill="1F497D"/>
                  <w:vAlign w:val="center"/>
                  <w:hideMark/>
                </w:tcPr>
                <w:p w14:paraId="56E299C8" w14:textId="77777777"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Block Name</w:t>
                  </w:r>
                </w:p>
              </w:tc>
              <w:tc>
                <w:tcPr>
                  <w:tcW w:w="709" w:type="dxa"/>
                  <w:tcBorders>
                    <w:top w:val="single" w:sz="4" w:space="0" w:color="auto"/>
                    <w:left w:val="nil"/>
                    <w:bottom w:val="single" w:sz="4" w:space="0" w:color="auto"/>
                    <w:right w:val="single" w:sz="4" w:space="0" w:color="auto"/>
                  </w:tcBorders>
                  <w:shd w:val="clear" w:color="000000" w:fill="1F497D"/>
                  <w:vAlign w:val="center"/>
                  <w:hideMark/>
                </w:tcPr>
                <w:p w14:paraId="4E326C84" w14:textId="7D27AB95"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Total Floors</w:t>
                  </w:r>
                </w:p>
              </w:tc>
              <w:tc>
                <w:tcPr>
                  <w:tcW w:w="709" w:type="dxa"/>
                  <w:tcBorders>
                    <w:top w:val="single" w:sz="4" w:space="0" w:color="auto"/>
                    <w:left w:val="nil"/>
                    <w:bottom w:val="single" w:sz="4" w:space="0" w:color="auto"/>
                    <w:right w:val="single" w:sz="4" w:space="0" w:color="auto"/>
                  </w:tcBorders>
                  <w:shd w:val="clear" w:color="000000" w:fill="1F497D"/>
                  <w:vAlign w:val="center"/>
                  <w:hideMark/>
                </w:tcPr>
                <w:p w14:paraId="6579079B" w14:textId="77777777" w:rsidR="00A91F21"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 xml:space="preserve">Floor </w:t>
                  </w:r>
                  <w:r w:rsidR="00A91F21" w:rsidRPr="00A91F21">
                    <w:rPr>
                      <w:rFonts w:ascii="Calibri" w:hAnsi="Calibri" w:cs="Calibri"/>
                      <w:b/>
                      <w:bCs/>
                      <w:color w:val="FFFFFF"/>
                      <w:sz w:val="18"/>
                      <w:szCs w:val="18"/>
                      <w:lang w:val="en-IN" w:eastAsia="en-IN"/>
                    </w:rPr>
                    <w:t>Height</w:t>
                  </w:r>
                </w:p>
                <w:p w14:paraId="7F79DC24" w14:textId="599FE09F"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(in ft.)</w:t>
                  </w:r>
                </w:p>
              </w:tc>
              <w:tc>
                <w:tcPr>
                  <w:tcW w:w="1300" w:type="dxa"/>
                  <w:tcBorders>
                    <w:top w:val="single" w:sz="4" w:space="0" w:color="auto"/>
                    <w:left w:val="nil"/>
                    <w:bottom w:val="single" w:sz="4" w:space="0" w:color="auto"/>
                    <w:right w:val="single" w:sz="4" w:space="0" w:color="auto"/>
                  </w:tcBorders>
                  <w:shd w:val="clear" w:color="000000" w:fill="1F497D"/>
                  <w:vAlign w:val="center"/>
                  <w:hideMark/>
                </w:tcPr>
                <w:p w14:paraId="00FF4944" w14:textId="77777777"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Year of Construction</w:t>
                  </w:r>
                </w:p>
              </w:tc>
              <w:tc>
                <w:tcPr>
                  <w:tcW w:w="2933" w:type="dxa"/>
                  <w:tcBorders>
                    <w:top w:val="single" w:sz="4" w:space="0" w:color="auto"/>
                    <w:left w:val="nil"/>
                    <w:bottom w:val="single" w:sz="4" w:space="0" w:color="auto"/>
                    <w:right w:val="single" w:sz="4" w:space="0" w:color="auto"/>
                  </w:tcBorders>
                  <w:shd w:val="clear" w:color="000000" w:fill="1F497D"/>
                  <w:vAlign w:val="center"/>
                  <w:hideMark/>
                </w:tcPr>
                <w:p w14:paraId="5CAA76AA" w14:textId="77777777"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Type of Construction</w:t>
                  </w:r>
                </w:p>
              </w:tc>
              <w:tc>
                <w:tcPr>
                  <w:tcW w:w="1011" w:type="dxa"/>
                  <w:tcBorders>
                    <w:top w:val="single" w:sz="4" w:space="0" w:color="auto"/>
                    <w:left w:val="nil"/>
                    <w:bottom w:val="single" w:sz="4" w:space="0" w:color="auto"/>
                    <w:right w:val="single" w:sz="4" w:space="0" w:color="auto"/>
                  </w:tcBorders>
                  <w:shd w:val="clear" w:color="000000" w:fill="1F497D"/>
                  <w:vAlign w:val="center"/>
                  <w:hideMark/>
                </w:tcPr>
                <w:p w14:paraId="1297441C" w14:textId="59FFA4BA" w:rsidR="00A223D8" w:rsidRPr="00A91F21" w:rsidRDefault="00A223D8" w:rsidP="00A91F21">
                  <w:pPr>
                    <w:jc w:val="center"/>
                    <w:rPr>
                      <w:rFonts w:ascii="Calibri" w:hAnsi="Calibri" w:cs="Calibri"/>
                      <w:b/>
                      <w:bCs/>
                      <w:color w:val="FFFFFF"/>
                      <w:sz w:val="18"/>
                      <w:szCs w:val="18"/>
                      <w:lang w:val="en-IN" w:eastAsia="en-IN"/>
                    </w:rPr>
                  </w:pPr>
                  <w:r w:rsidRPr="00A91F21">
                    <w:rPr>
                      <w:rFonts w:ascii="Calibri" w:hAnsi="Calibri" w:cs="Calibri"/>
                      <w:b/>
                      <w:bCs/>
                      <w:color w:val="FFFFFF"/>
                      <w:sz w:val="18"/>
                      <w:szCs w:val="18"/>
                      <w:lang w:val="en-IN" w:eastAsia="en-IN"/>
                    </w:rPr>
                    <w:t xml:space="preserve">Area </w:t>
                  </w:r>
                  <w:r w:rsidRPr="00A91F21">
                    <w:rPr>
                      <w:rFonts w:ascii="Calibri" w:hAnsi="Calibri" w:cs="Calibri"/>
                      <w:b/>
                      <w:bCs/>
                      <w:color w:val="FFFFFF"/>
                      <w:sz w:val="18"/>
                      <w:szCs w:val="18"/>
                      <w:lang w:val="en-IN" w:eastAsia="en-IN"/>
                    </w:rPr>
                    <w:br/>
                    <w:t>(in sq. ft.)</w:t>
                  </w:r>
                </w:p>
              </w:tc>
            </w:tr>
            <w:tr w:rsidR="00A223D8" w:rsidRPr="00A91F21" w14:paraId="787CB006"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73F76A35" w14:textId="6F25A8F6"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2401" w:type="dxa"/>
                  <w:tcBorders>
                    <w:top w:val="nil"/>
                    <w:left w:val="nil"/>
                    <w:bottom w:val="single" w:sz="4" w:space="0" w:color="auto"/>
                    <w:right w:val="single" w:sz="4" w:space="0" w:color="auto"/>
                  </w:tcBorders>
                  <w:shd w:val="clear" w:color="auto" w:fill="auto"/>
                  <w:vAlign w:val="center"/>
                  <w:hideMark/>
                </w:tcPr>
                <w:p w14:paraId="75B266F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Sack plant main shed</w:t>
                  </w:r>
                </w:p>
              </w:tc>
              <w:tc>
                <w:tcPr>
                  <w:tcW w:w="709" w:type="dxa"/>
                  <w:tcBorders>
                    <w:top w:val="nil"/>
                    <w:left w:val="nil"/>
                    <w:bottom w:val="single" w:sz="4" w:space="0" w:color="auto"/>
                    <w:right w:val="single" w:sz="4" w:space="0" w:color="auto"/>
                  </w:tcBorders>
                  <w:shd w:val="clear" w:color="auto" w:fill="auto"/>
                  <w:vAlign w:val="center"/>
                  <w:hideMark/>
                </w:tcPr>
                <w:p w14:paraId="582416C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7B8A811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1300" w:type="dxa"/>
                  <w:tcBorders>
                    <w:top w:val="nil"/>
                    <w:left w:val="nil"/>
                    <w:bottom w:val="single" w:sz="4" w:space="0" w:color="auto"/>
                    <w:right w:val="single" w:sz="4" w:space="0" w:color="auto"/>
                  </w:tcBorders>
                  <w:shd w:val="clear" w:color="auto" w:fill="auto"/>
                  <w:vAlign w:val="center"/>
                  <w:hideMark/>
                </w:tcPr>
                <w:p w14:paraId="0B8672E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1987</w:t>
                  </w:r>
                </w:p>
              </w:tc>
              <w:tc>
                <w:tcPr>
                  <w:tcW w:w="2933" w:type="dxa"/>
                  <w:tcBorders>
                    <w:top w:val="nil"/>
                    <w:left w:val="nil"/>
                    <w:bottom w:val="single" w:sz="4" w:space="0" w:color="auto"/>
                    <w:right w:val="single" w:sz="4" w:space="0" w:color="auto"/>
                  </w:tcBorders>
                  <w:shd w:val="clear" w:color="auto" w:fill="auto"/>
                  <w:vAlign w:val="center"/>
                  <w:hideMark/>
                </w:tcPr>
                <w:p w14:paraId="3FF28FA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Truss, Brick Wall</w:t>
                  </w:r>
                </w:p>
              </w:tc>
              <w:tc>
                <w:tcPr>
                  <w:tcW w:w="1011" w:type="dxa"/>
                  <w:tcBorders>
                    <w:top w:val="nil"/>
                    <w:left w:val="nil"/>
                    <w:bottom w:val="single" w:sz="4" w:space="0" w:color="auto"/>
                    <w:right w:val="single" w:sz="4" w:space="0" w:color="auto"/>
                  </w:tcBorders>
                  <w:shd w:val="clear" w:color="auto" w:fill="auto"/>
                  <w:vAlign w:val="center"/>
                  <w:hideMark/>
                </w:tcPr>
                <w:p w14:paraId="577D2EE3" w14:textId="48BEA912"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32,388</w:t>
                  </w:r>
                </w:p>
              </w:tc>
            </w:tr>
            <w:tr w:rsidR="00A223D8" w:rsidRPr="00A91F21" w14:paraId="1629A96B"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6279D62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w:t>
                  </w:r>
                </w:p>
              </w:tc>
              <w:tc>
                <w:tcPr>
                  <w:tcW w:w="2401" w:type="dxa"/>
                  <w:tcBorders>
                    <w:top w:val="nil"/>
                    <w:left w:val="nil"/>
                    <w:bottom w:val="single" w:sz="4" w:space="0" w:color="auto"/>
                    <w:right w:val="single" w:sz="4" w:space="0" w:color="auto"/>
                  </w:tcBorders>
                  <w:shd w:val="clear" w:color="auto" w:fill="auto"/>
                  <w:vAlign w:val="center"/>
                  <w:hideMark/>
                </w:tcPr>
                <w:p w14:paraId="77199FA9"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Manual shed</w:t>
                  </w:r>
                </w:p>
              </w:tc>
              <w:tc>
                <w:tcPr>
                  <w:tcW w:w="709" w:type="dxa"/>
                  <w:tcBorders>
                    <w:top w:val="nil"/>
                    <w:left w:val="nil"/>
                    <w:bottom w:val="single" w:sz="4" w:space="0" w:color="auto"/>
                    <w:right w:val="single" w:sz="4" w:space="0" w:color="auto"/>
                  </w:tcBorders>
                  <w:shd w:val="clear" w:color="auto" w:fill="auto"/>
                  <w:vAlign w:val="center"/>
                  <w:hideMark/>
                </w:tcPr>
                <w:p w14:paraId="2D0EFC2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2EC0B0F"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2470FC5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2008</w:t>
                  </w:r>
                </w:p>
              </w:tc>
              <w:tc>
                <w:tcPr>
                  <w:tcW w:w="2933" w:type="dxa"/>
                  <w:tcBorders>
                    <w:top w:val="nil"/>
                    <w:left w:val="nil"/>
                    <w:bottom w:val="single" w:sz="4" w:space="0" w:color="auto"/>
                    <w:right w:val="single" w:sz="4" w:space="0" w:color="auto"/>
                  </w:tcBorders>
                  <w:shd w:val="clear" w:color="auto" w:fill="auto"/>
                  <w:vAlign w:val="center"/>
                  <w:hideMark/>
                </w:tcPr>
                <w:p w14:paraId="1D8D70CC"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Asbestos Shed, Iron Truss, RCC pillar, Brick wall</w:t>
                  </w:r>
                </w:p>
              </w:tc>
              <w:tc>
                <w:tcPr>
                  <w:tcW w:w="1011" w:type="dxa"/>
                  <w:tcBorders>
                    <w:top w:val="nil"/>
                    <w:left w:val="nil"/>
                    <w:bottom w:val="single" w:sz="4" w:space="0" w:color="auto"/>
                    <w:right w:val="single" w:sz="4" w:space="0" w:color="auto"/>
                  </w:tcBorders>
                  <w:shd w:val="clear" w:color="auto" w:fill="auto"/>
                  <w:vAlign w:val="center"/>
                  <w:hideMark/>
                </w:tcPr>
                <w:p w14:paraId="562CF7C2" w14:textId="379ED54A"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3,998</w:t>
                  </w:r>
                </w:p>
              </w:tc>
            </w:tr>
            <w:tr w:rsidR="00A223D8" w:rsidRPr="00A91F21" w14:paraId="27BB78B5"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7551C7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lastRenderedPageBreak/>
                    <w:t>3</w:t>
                  </w:r>
                </w:p>
              </w:tc>
              <w:tc>
                <w:tcPr>
                  <w:tcW w:w="2401" w:type="dxa"/>
                  <w:tcBorders>
                    <w:top w:val="nil"/>
                    <w:left w:val="nil"/>
                    <w:bottom w:val="single" w:sz="4" w:space="0" w:color="auto"/>
                    <w:right w:val="single" w:sz="4" w:space="0" w:color="auto"/>
                  </w:tcBorders>
                  <w:shd w:val="clear" w:color="auto" w:fill="auto"/>
                  <w:vAlign w:val="center"/>
                  <w:hideMark/>
                </w:tcPr>
                <w:p w14:paraId="77324D68"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Raw material Godown &amp; lean to shed</w:t>
                  </w:r>
                </w:p>
              </w:tc>
              <w:tc>
                <w:tcPr>
                  <w:tcW w:w="709" w:type="dxa"/>
                  <w:tcBorders>
                    <w:top w:val="nil"/>
                    <w:left w:val="nil"/>
                    <w:bottom w:val="single" w:sz="4" w:space="0" w:color="auto"/>
                    <w:right w:val="single" w:sz="4" w:space="0" w:color="auto"/>
                  </w:tcBorders>
                  <w:shd w:val="clear" w:color="auto" w:fill="auto"/>
                  <w:vAlign w:val="center"/>
                  <w:hideMark/>
                </w:tcPr>
                <w:p w14:paraId="5FD08DD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EDF0D2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1300" w:type="dxa"/>
                  <w:tcBorders>
                    <w:top w:val="nil"/>
                    <w:left w:val="nil"/>
                    <w:bottom w:val="single" w:sz="4" w:space="0" w:color="auto"/>
                    <w:right w:val="single" w:sz="4" w:space="0" w:color="auto"/>
                  </w:tcBorders>
                  <w:shd w:val="clear" w:color="auto" w:fill="auto"/>
                  <w:vAlign w:val="center"/>
                  <w:hideMark/>
                </w:tcPr>
                <w:p w14:paraId="2E08A86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2018</w:t>
                  </w:r>
                </w:p>
              </w:tc>
              <w:tc>
                <w:tcPr>
                  <w:tcW w:w="2933" w:type="dxa"/>
                  <w:tcBorders>
                    <w:top w:val="nil"/>
                    <w:left w:val="nil"/>
                    <w:bottom w:val="single" w:sz="4" w:space="0" w:color="auto"/>
                    <w:right w:val="single" w:sz="4" w:space="0" w:color="auto"/>
                  </w:tcBorders>
                  <w:shd w:val="clear" w:color="auto" w:fill="auto"/>
                  <w:vAlign w:val="center"/>
                  <w:hideMark/>
                </w:tcPr>
                <w:p w14:paraId="1D30337C"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Truss, Brick Wall</w:t>
                  </w:r>
                </w:p>
              </w:tc>
              <w:tc>
                <w:tcPr>
                  <w:tcW w:w="1011" w:type="dxa"/>
                  <w:tcBorders>
                    <w:top w:val="nil"/>
                    <w:left w:val="nil"/>
                    <w:bottom w:val="single" w:sz="4" w:space="0" w:color="auto"/>
                    <w:right w:val="single" w:sz="4" w:space="0" w:color="auto"/>
                  </w:tcBorders>
                  <w:shd w:val="clear" w:color="auto" w:fill="auto"/>
                  <w:vAlign w:val="center"/>
                  <w:hideMark/>
                </w:tcPr>
                <w:p w14:paraId="5D33CFE5" w14:textId="57ADD7B1"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19,972</w:t>
                  </w:r>
                </w:p>
              </w:tc>
            </w:tr>
            <w:tr w:rsidR="00A223D8" w:rsidRPr="00A91F21" w14:paraId="0F7B87B0"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E127C8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4</w:t>
                  </w:r>
                </w:p>
              </w:tc>
              <w:tc>
                <w:tcPr>
                  <w:tcW w:w="2401" w:type="dxa"/>
                  <w:tcBorders>
                    <w:top w:val="nil"/>
                    <w:left w:val="nil"/>
                    <w:bottom w:val="single" w:sz="4" w:space="0" w:color="auto"/>
                    <w:right w:val="single" w:sz="4" w:space="0" w:color="auto"/>
                  </w:tcBorders>
                  <w:shd w:val="clear" w:color="auto" w:fill="auto"/>
                  <w:vAlign w:val="center"/>
                  <w:hideMark/>
                </w:tcPr>
                <w:p w14:paraId="06408A3C"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Flexi main shed</w:t>
                  </w:r>
                </w:p>
              </w:tc>
              <w:tc>
                <w:tcPr>
                  <w:tcW w:w="709" w:type="dxa"/>
                  <w:tcBorders>
                    <w:top w:val="nil"/>
                    <w:left w:val="nil"/>
                    <w:bottom w:val="single" w:sz="4" w:space="0" w:color="auto"/>
                    <w:right w:val="single" w:sz="4" w:space="0" w:color="auto"/>
                  </w:tcBorders>
                  <w:shd w:val="clear" w:color="auto" w:fill="auto"/>
                  <w:vAlign w:val="center"/>
                  <w:hideMark/>
                </w:tcPr>
                <w:p w14:paraId="7503D9F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2FCCCA9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1300" w:type="dxa"/>
                  <w:tcBorders>
                    <w:top w:val="nil"/>
                    <w:left w:val="nil"/>
                    <w:bottom w:val="single" w:sz="4" w:space="0" w:color="auto"/>
                    <w:right w:val="single" w:sz="4" w:space="0" w:color="auto"/>
                  </w:tcBorders>
                  <w:shd w:val="clear" w:color="auto" w:fill="auto"/>
                  <w:vAlign w:val="center"/>
                  <w:hideMark/>
                </w:tcPr>
                <w:p w14:paraId="5E84ED2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2C8BCDE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Truss, Brick Wall</w:t>
                  </w:r>
                </w:p>
              </w:tc>
              <w:tc>
                <w:tcPr>
                  <w:tcW w:w="1011" w:type="dxa"/>
                  <w:tcBorders>
                    <w:top w:val="nil"/>
                    <w:left w:val="nil"/>
                    <w:bottom w:val="single" w:sz="4" w:space="0" w:color="auto"/>
                    <w:right w:val="single" w:sz="4" w:space="0" w:color="auto"/>
                  </w:tcBorders>
                  <w:shd w:val="clear" w:color="auto" w:fill="auto"/>
                  <w:vAlign w:val="center"/>
                  <w:hideMark/>
                </w:tcPr>
                <w:p w14:paraId="0A663E95" w14:textId="6B3A4A55"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17,993</w:t>
                  </w:r>
                </w:p>
              </w:tc>
            </w:tr>
            <w:tr w:rsidR="00A223D8" w:rsidRPr="00A91F21" w14:paraId="53B81AC4"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1112F3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5</w:t>
                  </w:r>
                </w:p>
              </w:tc>
              <w:tc>
                <w:tcPr>
                  <w:tcW w:w="2401" w:type="dxa"/>
                  <w:tcBorders>
                    <w:top w:val="nil"/>
                    <w:left w:val="nil"/>
                    <w:bottom w:val="single" w:sz="4" w:space="0" w:color="auto"/>
                    <w:right w:val="single" w:sz="4" w:space="0" w:color="auto"/>
                  </w:tcBorders>
                  <w:shd w:val="clear" w:color="auto" w:fill="auto"/>
                  <w:vAlign w:val="center"/>
                  <w:hideMark/>
                </w:tcPr>
                <w:p w14:paraId="5B4C7D36" w14:textId="0309ABF6"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Admin building/ canteen/worker rest room</w:t>
                  </w:r>
                </w:p>
              </w:tc>
              <w:tc>
                <w:tcPr>
                  <w:tcW w:w="709" w:type="dxa"/>
                  <w:tcBorders>
                    <w:top w:val="nil"/>
                    <w:left w:val="nil"/>
                    <w:bottom w:val="single" w:sz="4" w:space="0" w:color="auto"/>
                    <w:right w:val="single" w:sz="4" w:space="0" w:color="auto"/>
                  </w:tcBorders>
                  <w:shd w:val="clear" w:color="auto" w:fill="auto"/>
                  <w:vAlign w:val="center"/>
                  <w:hideMark/>
                </w:tcPr>
                <w:p w14:paraId="206C579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w:t>
                  </w:r>
                </w:p>
              </w:tc>
              <w:tc>
                <w:tcPr>
                  <w:tcW w:w="709" w:type="dxa"/>
                  <w:tcBorders>
                    <w:top w:val="nil"/>
                    <w:left w:val="nil"/>
                    <w:bottom w:val="single" w:sz="4" w:space="0" w:color="auto"/>
                    <w:right w:val="single" w:sz="4" w:space="0" w:color="auto"/>
                  </w:tcBorders>
                  <w:shd w:val="clear" w:color="auto" w:fill="auto"/>
                  <w:vAlign w:val="center"/>
                  <w:hideMark/>
                </w:tcPr>
                <w:p w14:paraId="7769D11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31873BE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2010</w:t>
                  </w:r>
                </w:p>
              </w:tc>
              <w:tc>
                <w:tcPr>
                  <w:tcW w:w="2933" w:type="dxa"/>
                  <w:tcBorders>
                    <w:top w:val="nil"/>
                    <w:left w:val="nil"/>
                    <w:bottom w:val="single" w:sz="4" w:space="0" w:color="auto"/>
                    <w:right w:val="single" w:sz="4" w:space="0" w:color="auto"/>
                  </w:tcBorders>
                  <w:shd w:val="clear" w:color="auto" w:fill="auto"/>
                  <w:vAlign w:val="center"/>
                  <w:hideMark/>
                </w:tcPr>
                <w:p w14:paraId="2C118042"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RCC Framed pillar beam column structure on RCC Slab</w:t>
                  </w:r>
                </w:p>
              </w:tc>
              <w:tc>
                <w:tcPr>
                  <w:tcW w:w="1011" w:type="dxa"/>
                  <w:tcBorders>
                    <w:top w:val="nil"/>
                    <w:left w:val="nil"/>
                    <w:bottom w:val="single" w:sz="4" w:space="0" w:color="auto"/>
                    <w:right w:val="single" w:sz="4" w:space="0" w:color="auto"/>
                  </w:tcBorders>
                  <w:shd w:val="clear" w:color="auto" w:fill="auto"/>
                  <w:vAlign w:val="center"/>
                  <w:hideMark/>
                </w:tcPr>
                <w:p w14:paraId="36722311" w14:textId="305A2E5E"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1,399</w:t>
                  </w:r>
                </w:p>
              </w:tc>
            </w:tr>
            <w:tr w:rsidR="00A223D8" w:rsidRPr="00A91F21" w14:paraId="24D17602"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8E7B80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6</w:t>
                  </w:r>
                </w:p>
              </w:tc>
              <w:tc>
                <w:tcPr>
                  <w:tcW w:w="2401" w:type="dxa"/>
                  <w:tcBorders>
                    <w:top w:val="nil"/>
                    <w:left w:val="nil"/>
                    <w:bottom w:val="single" w:sz="4" w:space="0" w:color="auto"/>
                    <w:right w:val="single" w:sz="4" w:space="0" w:color="auto"/>
                  </w:tcBorders>
                  <w:shd w:val="clear" w:color="auto" w:fill="auto"/>
                  <w:vAlign w:val="center"/>
                  <w:hideMark/>
                </w:tcPr>
                <w:p w14:paraId="4C8AE04B"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Flexi lab with office</w:t>
                  </w:r>
                </w:p>
              </w:tc>
              <w:tc>
                <w:tcPr>
                  <w:tcW w:w="709" w:type="dxa"/>
                  <w:tcBorders>
                    <w:top w:val="nil"/>
                    <w:left w:val="nil"/>
                    <w:bottom w:val="single" w:sz="4" w:space="0" w:color="auto"/>
                    <w:right w:val="single" w:sz="4" w:space="0" w:color="auto"/>
                  </w:tcBorders>
                  <w:shd w:val="clear" w:color="auto" w:fill="auto"/>
                  <w:vAlign w:val="center"/>
                  <w:hideMark/>
                </w:tcPr>
                <w:p w14:paraId="06CB869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w:t>
                  </w:r>
                </w:p>
              </w:tc>
              <w:tc>
                <w:tcPr>
                  <w:tcW w:w="709" w:type="dxa"/>
                  <w:tcBorders>
                    <w:top w:val="nil"/>
                    <w:left w:val="nil"/>
                    <w:bottom w:val="single" w:sz="4" w:space="0" w:color="auto"/>
                    <w:right w:val="single" w:sz="4" w:space="0" w:color="auto"/>
                  </w:tcBorders>
                  <w:shd w:val="clear" w:color="auto" w:fill="auto"/>
                  <w:vAlign w:val="center"/>
                  <w:hideMark/>
                </w:tcPr>
                <w:p w14:paraId="48F75DE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54D9EA8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4706990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RCC Framed pillar beam column structure on RCC Slab</w:t>
                  </w:r>
                </w:p>
              </w:tc>
              <w:tc>
                <w:tcPr>
                  <w:tcW w:w="1011" w:type="dxa"/>
                  <w:tcBorders>
                    <w:top w:val="nil"/>
                    <w:left w:val="nil"/>
                    <w:bottom w:val="single" w:sz="4" w:space="0" w:color="auto"/>
                    <w:right w:val="single" w:sz="4" w:space="0" w:color="auto"/>
                  </w:tcBorders>
                  <w:shd w:val="clear" w:color="auto" w:fill="auto"/>
                  <w:vAlign w:val="center"/>
                  <w:hideMark/>
                </w:tcPr>
                <w:p w14:paraId="6328870A" w14:textId="4C823763"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1,065</w:t>
                  </w:r>
                </w:p>
              </w:tc>
            </w:tr>
            <w:tr w:rsidR="00A223D8" w:rsidRPr="00A91F21" w14:paraId="29BDC7F4"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2A8E95F"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7</w:t>
                  </w:r>
                </w:p>
              </w:tc>
              <w:tc>
                <w:tcPr>
                  <w:tcW w:w="2401" w:type="dxa"/>
                  <w:tcBorders>
                    <w:top w:val="nil"/>
                    <w:left w:val="nil"/>
                    <w:bottom w:val="single" w:sz="4" w:space="0" w:color="auto"/>
                    <w:right w:val="single" w:sz="4" w:space="0" w:color="auto"/>
                  </w:tcBorders>
                  <w:shd w:val="clear" w:color="auto" w:fill="auto"/>
                  <w:vAlign w:val="center"/>
                  <w:hideMark/>
                </w:tcPr>
                <w:p w14:paraId="750D8F4A"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Flexi DG shed</w:t>
                  </w:r>
                </w:p>
              </w:tc>
              <w:tc>
                <w:tcPr>
                  <w:tcW w:w="709" w:type="dxa"/>
                  <w:tcBorders>
                    <w:top w:val="nil"/>
                    <w:left w:val="nil"/>
                    <w:bottom w:val="single" w:sz="4" w:space="0" w:color="auto"/>
                    <w:right w:val="single" w:sz="4" w:space="0" w:color="auto"/>
                  </w:tcBorders>
                  <w:shd w:val="clear" w:color="auto" w:fill="auto"/>
                  <w:vAlign w:val="center"/>
                  <w:hideMark/>
                </w:tcPr>
                <w:p w14:paraId="243F096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2158E0F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69BBBCDF"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62499FFC"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Truss, Brick Wall</w:t>
                  </w:r>
                </w:p>
              </w:tc>
              <w:tc>
                <w:tcPr>
                  <w:tcW w:w="1011" w:type="dxa"/>
                  <w:tcBorders>
                    <w:top w:val="nil"/>
                    <w:left w:val="nil"/>
                    <w:bottom w:val="single" w:sz="4" w:space="0" w:color="auto"/>
                    <w:right w:val="single" w:sz="4" w:space="0" w:color="auto"/>
                  </w:tcBorders>
                  <w:shd w:val="clear" w:color="auto" w:fill="auto"/>
                  <w:vAlign w:val="center"/>
                  <w:hideMark/>
                </w:tcPr>
                <w:p w14:paraId="3D8B72BE" w14:textId="512E6E6D"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1,119</w:t>
                  </w:r>
                </w:p>
              </w:tc>
            </w:tr>
            <w:tr w:rsidR="00A223D8" w:rsidRPr="00A91F21" w14:paraId="0FA92067" w14:textId="77777777" w:rsidTr="00A91F21">
              <w:trPr>
                <w:trHeight w:val="7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70ACA8D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8</w:t>
                  </w:r>
                </w:p>
              </w:tc>
              <w:tc>
                <w:tcPr>
                  <w:tcW w:w="2401" w:type="dxa"/>
                  <w:tcBorders>
                    <w:top w:val="nil"/>
                    <w:left w:val="nil"/>
                    <w:bottom w:val="single" w:sz="4" w:space="0" w:color="auto"/>
                    <w:right w:val="single" w:sz="4" w:space="0" w:color="auto"/>
                  </w:tcBorders>
                  <w:shd w:val="clear" w:color="auto" w:fill="auto"/>
                  <w:vAlign w:val="center"/>
                  <w:hideMark/>
                </w:tcPr>
                <w:p w14:paraId="2AD53737"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LT Panel room</w:t>
                  </w:r>
                </w:p>
              </w:tc>
              <w:tc>
                <w:tcPr>
                  <w:tcW w:w="709" w:type="dxa"/>
                  <w:tcBorders>
                    <w:top w:val="nil"/>
                    <w:left w:val="nil"/>
                    <w:bottom w:val="single" w:sz="4" w:space="0" w:color="auto"/>
                    <w:right w:val="single" w:sz="4" w:space="0" w:color="auto"/>
                  </w:tcBorders>
                  <w:shd w:val="clear" w:color="auto" w:fill="auto"/>
                  <w:vAlign w:val="center"/>
                  <w:hideMark/>
                </w:tcPr>
                <w:p w14:paraId="50B3F20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2257CC9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1D5131A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4EEA70E4"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Asbestos Shed, Brick wall</w:t>
                  </w:r>
                </w:p>
              </w:tc>
              <w:tc>
                <w:tcPr>
                  <w:tcW w:w="1011" w:type="dxa"/>
                  <w:tcBorders>
                    <w:top w:val="nil"/>
                    <w:left w:val="nil"/>
                    <w:bottom w:val="single" w:sz="4" w:space="0" w:color="auto"/>
                    <w:right w:val="single" w:sz="4" w:space="0" w:color="auto"/>
                  </w:tcBorders>
                  <w:shd w:val="clear" w:color="auto" w:fill="auto"/>
                  <w:vAlign w:val="center"/>
                  <w:hideMark/>
                </w:tcPr>
                <w:p w14:paraId="12F9AE87" w14:textId="6075EA32"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11,578</w:t>
                  </w:r>
                </w:p>
              </w:tc>
            </w:tr>
            <w:tr w:rsidR="00A223D8" w:rsidRPr="00A91F21" w14:paraId="0F829531"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664CBB1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9</w:t>
                  </w:r>
                </w:p>
              </w:tc>
              <w:tc>
                <w:tcPr>
                  <w:tcW w:w="2401" w:type="dxa"/>
                  <w:tcBorders>
                    <w:top w:val="nil"/>
                    <w:left w:val="nil"/>
                    <w:bottom w:val="single" w:sz="4" w:space="0" w:color="auto"/>
                    <w:right w:val="single" w:sz="4" w:space="0" w:color="auto"/>
                  </w:tcBorders>
                  <w:shd w:val="clear" w:color="auto" w:fill="auto"/>
                  <w:vAlign w:val="center"/>
                  <w:hideMark/>
                </w:tcPr>
                <w:p w14:paraId="28B2AA5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Cylinder room-1</w:t>
                  </w:r>
                </w:p>
              </w:tc>
              <w:tc>
                <w:tcPr>
                  <w:tcW w:w="709" w:type="dxa"/>
                  <w:tcBorders>
                    <w:top w:val="nil"/>
                    <w:left w:val="nil"/>
                    <w:bottom w:val="single" w:sz="4" w:space="0" w:color="auto"/>
                    <w:right w:val="single" w:sz="4" w:space="0" w:color="auto"/>
                  </w:tcBorders>
                  <w:shd w:val="clear" w:color="auto" w:fill="auto"/>
                  <w:vAlign w:val="center"/>
                  <w:hideMark/>
                </w:tcPr>
                <w:p w14:paraId="693C9F0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5AE5CF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1D32104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24A760BE"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Truss, Iron structure</w:t>
                  </w:r>
                </w:p>
              </w:tc>
              <w:tc>
                <w:tcPr>
                  <w:tcW w:w="1011" w:type="dxa"/>
                  <w:tcBorders>
                    <w:top w:val="nil"/>
                    <w:left w:val="nil"/>
                    <w:bottom w:val="single" w:sz="4" w:space="0" w:color="auto"/>
                    <w:right w:val="single" w:sz="4" w:space="0" w:color="auto"/>
                  </w:tcBorders>
                  <w:shd w:val="clear" w:color="auto" w:fill="auto"/>
                  <w:vAlign w:val="center"/>
                  <w:hideMark/>
                </w:tcPr>
                <w:p w14:paraId="4437108C" w14:textId="56FA287B"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1,200</w:t>
                  </w:r>
                </w:p>
              </w:tc>
            </w:tr>
            <w:tr w:rsidR="00A223D8" w:rsidRPr="00A91F21" w14:paraId="264890DA" w14:textId="77777777" w:rsidTr="00A91F21">
              <w:trPr>
                <w:trHeight w:val="7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FA2337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2401" w:type="dxa"/>
                  <w:tcBorders>
                    <w:top w:val="nil"/>
                    <w:left w:val="nil"/>
                    <w:bottom w:val="single" w:sz="4" w:space="0" w:color="auto"/>
                    <w:right w:val="single" w:sz="4" w:space="0" w:color="auto"/>
                  </w:tcBorders>
                  <w:shd w:val="clear" w:color="auto" w:fill="auto"/>
                  <w:vAlign w:val="center"/>
                  <w:hideMark/>
                </w:tcPr>
                <w:p w14:paraId="2C9D650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Ink solvent room ( Flexi)</w:t>
                  </w:r>
                </w:p>
              </w:tc>
              <w:tc>
                <w:tcPr>
                  <w:tcW w:w="709" w:type="dxa"/>
                  <w:tcBorders>
                    <w:top w:val="nil"/>
                    <w:left w:val="nil"/>
                    <w:bottom w:val="single" w:sz="4" w:space="0" w:color="auto"/>
                    <w:right w:val="single" w:sz="4" w:space="0" w:color="auto"/>
                  </w:tcBorders>
                  <w:shd w:val="clear" w:color="auto" w:fill="auto"/>
                  <w:vAlign w:val="center"/>
                  <w:hideMark/>
                </w:tcPr>
                <w:p w14:paraId="2D3A712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612A47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043BC917"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2012</w:t>
                  </w:r>
                </w:p>
              </w:tc>
              <w:tc>
                <w:tcPr>
                  <w:tcW w:w="2933" w:type="dxa"/>
                  <w:tcBorders>
                    <w:top w:val="nil"/>
                    <w:left w:val="nil"/>
                    <w:bottom w:val="single" w:sz="4" w:space="0" w:color="auto"/>
                    <w:right w:val="single" w:sz="4" w:space="0" w:color="auto"/>
                  </w:tcBorders>
                  <w:shd w:val="clear" w:color="auto" w:fill="auto"/>
                  <w:vAlign w:val="center"/>
                  <w:hideMark/>
                </w:tcPr>
                <w:p w14:paraId="049E2DC2"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Truss, Iron structure</w:t>
                  </w:r>
                </w:p>
              </w:tc>
              <w:tc>
                <w:tcPr>
                  <w:tcW w:w="1011" w:type="dxa"/>
                  <w:tcBorders>
                    <w:top w:val="nil"/>
                    <w:left w:val="nil"/>
                    <w:bottom w:val="single" w:sz="4" w:space="0" w:color="auto"/>
                    <w:right w:val="single" w:sz="4" w:space="0" w:color="auto"/>
                  </w:tcBorders>
                  <w:shd w:val="clear" w:color="auto" w:fill="auto"/>
                  <w:vAlign w:val="center"/>
                  <w:hideMark/>
                </w:tcPr>
                <w:p w14:paraId="434E1A02" w14:textId="7024880D"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600</w:t>
                  </w:r>
                </w:p>
              </w:tc>
            </w:tr>
            <w:tr w:rsidR="00A223D8" w:rsidRPr="00A91F21" w14:paraId="0E75A5F2"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48E9B1A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11</w:t>
                  </w:r>
                </w:p>
              </w:tc>
              <w:tc>
                <w:tcPr>
                  <w:tcW w:w="2401" w:type="dxa"/>
                  <w:tcBorders>
                    <w:top w:val="nil"/>
                    <w:left w:val="nil"/>
                    <w:bottom w:val="single" w:sz="4" w:space="0" w:color="auto"/>
                    <w:right w:val="single" w:sz="4" w:space="0" w:color="auto"/>
                  </w:tcBorders>
                  <w:shd w:val="clear" w:color="auto" w:fill="auto"/>
                  <w:vAlign w:val="center"/>
                  <w:hideMark/>
                </w:tcPr>
                <w:p w14:paraId="4851C8FC"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Thermic fluid room</w:t>
                  </w:r>
                </w:p>
              </w:tc>
              <w:tc>
                <w:tcPr>
                  <w:tcW w:w="709" w:type="dxa"/>
                  <w:tcBorders>
                    <w:top w:val="nil"/>
                    <w:left w:val="nil"/>
                    <w:bottom w:val="single" w:sz="4" w:space="0" w:color="auto"/>
                    <w:right w:val="single" w:sz="4" w:space="0" w:color="auto"/>
                  </w:tcBorders>
                  <w:shd w:val="clear" w:color="auto" w:fill="auto"/>
                  <w:vAlign w:val="center"/>
                  <w:hideMark/>
                </w:tcPr>
                <w:p w14:paraId="0498398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EE48D1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30</w:t>
                  </w:r>
                </w:p>
              </w:tc>
              <w:tc>
                <w:tcPr>
                  <w:tcW w:w="1300" w:type="dxa"/>
                  <w:tcBorders>
                    <w:top w:val="nil"/>
                    <w:left w:val="nil"/>
                    <w:bottom w:val="single" w:sz="4" w:space="0" w:color="auto"/>
                    <w:right w:val="single" w:sz="4" w:space="0" w:color="auto"/>
                  </w:tcBorders>
                  <w:shd w:val="clear" w:color="auto" w:fill="auto"/>
                  <w:vAlign w:val="center"/>
                  <w:hideMark/>
                </w:tcPr>
                <w:p w14:paraId="0104C3E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2EDB6E7F"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332ADD39" w14:textId="21EF26E3"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144</w:t>
                  </w:r>
                </w:p>
              </w:tc>
            </w:tr>
            <w:tr w:rsidR="00A223D8" w:rsidRPr="00A91F21" w14:paraId="4D1ECB8A"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26BE2A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2401" w:type="dxa"/>
                  <w:tcBorders>
                    <w:top w:val="nil"/>
                    <w:left w:val="nil"/>
                    <w:bottom w:val="single" w:sz="4" w:space="0" w:color="auto"/>
                    <w:right w:val="single" w:sz="4" w:space="0" w:color="auto"/>
                  </w:tcBorders>
                  <w:shd w:val="clear" w:color="auto" w:fill="auto"/>
                  <w:vAlign w:val="center"/>
                  <w:hideMark/>
                </w:tcPr>
                <w:p w14:paraId="0FE32FE6"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Flexi scarp yard</w:t>
                  </w:r>
                </w:p>
              </w:tc>
              <w:tc>
                <w:tcPr>
                  <w:tcW w:w="709" w:type="dxa"/>
                  <w:tcBorders>
                    <w:top w:val="nil"/>
                    <w:left w:val="nil"/>
                    <w:bottom w:val="single" w:sz="4" w:space="0" w:color="auto"/>
                    <w:right w:val="single" w:sz="4" w:space="0" w:color="auto"/>
                  </w:tcBorders>
                  <w:shd w:val="clear" w:color="auto" w:fill="auto"/>
                  <w:vAlign w:val="center"/>
                  <w:hideMark/>
                </w:tcPr>
                <w:p w14:paraId="19B132B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DF37E1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4139B3A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2013</w:t>
                  </w:r>
                </w:p>
              </w:tc>
              <w:tc>
                <w:tcPr>
                  <w:tcW w:w="2933" w:type="dxa"/>
                  <w:tcBorders>
                    <w:top w:val="nil"/>
                    <w:left w:val="nil"/>
                    <w:bottom w:val="single" w:sz="4" w:space="0" w:color="auto"/>
                    <w:right w:val="single" w:sz="4" w:space="0" w:color="auto"/>
                  </w:tcBorders>
                  <w:shd w:val="clear" w:color="auto" w:fill="auto"/>
                  <w:vAlign w:val="center"/>
                  <w:hideMark/>
                </w:tcPr>
                <w:p w14:paraId="5DAE632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061E2284" w14:textId="77DE6374"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1,122</w:t>
                  </w:r>
                </w:p>
              </w:tc>
            </w:tr>
            <w:tr w:rsidR="00A223D8" w:rsidRPr="00A91F21" w14:paraId="67DB514A"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31733FB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13</w:t>
                  </w:r>
                </w:p>
              </w:tc>
              <w:tc>
                <w:tcPr>
                  <w:tcW w:w="2401" w:type="dxa"/>
                  <w:tcBorders>
                    <w:top w:val="nil"/>
                    <w:left w:val="nil"/>
                    <w:bottom w:val="single" w:sz="4" w:space="0" w:color="auto"/>
                    <w:right w:val="single" w:sz="4" w:space="0" w:color="auto"/>
                  </w:tcBorders>
                  <w:shd w:val="clear" w:color="auto" w:fill="auto"/>
                  <w:vAlign w:val="center"/>
                  <w:hideMark/>
                </w:tcPr>
                <w:p w14:paraId="2D5FBCA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cylinder room-2 ( Flexi)</w:t>
                  </w:r>
                </w:p>
              </w:tc>
              <w:tc>
                <w:tcPr>
                  <w:tcW w:w="709" w:type="dxa"/>
                  <w:tcBorders>
                    <w:top w:val="nil"/>
                    <w:left w:val="nil"/>
                    <w:bottom w:val="single" w:sz="4" w:space="0" w:color="auto"/>
                    <w:right w:val="single" w:sz="4" w:space="0" w:color="auto"/>
                  </w:tcBorders>
                  <w:shd w:val="clear" w:color="auto" w:fill="auto"/>
                  <w:vAlign w:val="center"/>
                  <w:hideMark/>
                </w:tcPr>
                <w:p w14:paraId="4CD5FBF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4830C2C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11ADD43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2018</w:t>
                  </w:r>
                </w:p>
              </w:tc>
              <w:tc>
                <w:tcPr>
                  <w:tcW w:w="2933" w:type="dxa"/>
                  <w:tcBorders>
                    <w:top w:val="nil"/>
                    <w:left w:val="nil"/>
                    <w:bottom w:val="single" w:sz="4" w:space="0" w:color="auto"/>
                    <w:right w:val="single" w:sz="4" w:space="0" w:color="auto"/>
                  </w:tcBorders>
                  <w:shd w:val="clear" w:color="auto" w:fill="auto"/>
                  <w:vAlign w:val="center"/>
                  <w:hideMark/>
                </w:tcPr>
                <w:p w14:paraId="54B22B99"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523F7794" w14:textId="1F852C30"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2,798</w:t>
                  </w:r>
                </w:p>
              </w:tc>
            </w:tr>
            <w:tr w:rsidR="00A223D8" w:rsidRPr="00A91F21" w14:paraId="53256047"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63CA6CA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14</w:t>
                  </w:r>
                </w:p>
              </w:tc>
              <w:tc>
                <w:tcPr>
                  <w:tcW w:w="2401" w:type="dxa"/>
                  <w:tcBorders>
                    <w:top w:val="nil"/>
                    <w:left w:val="nil"/>
                    <w:bottom w:val="single" w:sz="4" w:space="0" w:color="auto"/>
                    <w:right w:val="single" w:sz="4" w:space="0" w:color="auto"/>
                  </w:tcBorders>
                  <w:shd w:val="clear" w:color="auto" w:fill="auto"/>
                  <w:vAlign w:val="center"/>
                  <w:hideMark/>
                </w:tcPr>
                <w:p w14:paraId="67B65A24"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cylinder room-3 (Flexi)</w:t>
                  </w:r>
                </w:p>
              </w:tc>
              <w:tc>
                <w:tcPr>
                  <w:tcW w:w="709" w:type="dxa"/>
                  <w:tcBorders>
                    <w:top w:val="nil"/>
                    <w:left w:val="nil"/>
                    <w:bottom w:val="single" w:sz="4" w:space="0" w:color="auto"/>
                    <w:right w:val="single" w:sz="4" w:space="0" w:color="auto"/>
                  </w:tcBorders>
                  <w:shd w:val="clear" w:color="auto" w:fill="auto"/>
                  <w:vAlign w:val="center"/>
                  <w:hideMark/>
                </w:tcPr>
                <w:p w14:paraId="59AD085E"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E26F09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16E7AC2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2022</w:t>
                  </w:r>
                </w:p>
              </w:tc>
              <w:tc>
                <w:tcPr>
                  <w:tcW w:w="2933" w:type="dxa"/>
                  <w:tcBorders>
                    <w:top w:val="nil"/>
                    <w:left w:val="nil"/>
                    <w:bottom w:val="single" w:sz="4" w:space="0" w:color="auto"/>
                    <w:right w:val="single" w:sz="4" w:space="0" w:color="auto"/>
                  </w:tcBorders>
                  <w:shd w:val="clear" w:color="auto" w:fill="auto"/>
                  <w:vAlign w:val="center"/>
                  <w:hideMark/>
                </w:tcPr>
                <w:p w14:paraId="50C497A8"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20FADE0D" w14:textId="4A50228D"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1,749</w:t>
                  </w:r>
                </w:p>
              </w:tc>
            </w:tr>
            <w:tr w:rsidR="00A223D8" w:rsidRPr="00A91F21" w14:paraId="5CC64A51"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BEB6F8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15</w:t>
                  </w:r>
                </w:p>
              </w:tc>
              <w:tc>
                <w:tcPr>
                  <w:tcW w:w="2401" w:type="dxa"/>
                  <w:tcBorders>
                    <w:top w:val="nil"/>
                    <w:left w:val="nil"/>
                    <w:bottom w:val="single" w:sz="4" w:space="0" w:color="auto"/>
                    <w:right w:val="single" w:sz="4" w:space="0" w:color="auto"/>
                  </w:tcBorders>
                  <w:shd w:val="clear" w:color="auto" w:fill="auto"/>
                  <w:vAlign w:val="center"/>
                  <w:hideMark/>
                </w:tcPr>
                <w:p w14:paraId="7222E29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Flexi change room</w:t>
                  </w:r>
                </w:p>
              </w:tc>
              <w:tc>
                <w:tcPr>
                  <w:tcW w:w="709" w:type="dxa"/>
                  <w:tcBorders>
                    <w:top w:val="nil"/>
                    <w:left w:val="nil"/>
                    <w:bottom w:val="single" w:sz="4" w:space="0" w:color="auto"/>
                    <w:right w:val="single" w:sz="4" w:space="0" w:color="auto"/>
                  </w:tcBorders>
                  <w:shd w:val="clear" w:color="auto" w:fill="auto"/>
                  <w:vAlign w:val="center"/>
                  <w:hideMark/>
                </w:tcPr>
                <w:p w14:paraId="3F5C86F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BB1803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4390FF2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2016</w:t>
                  </w:r>
                </w:p>
              </w:tc>
              <w:tc>
                <w:tcPr>
                  <w:tcW w:w="2933" w:type="dxa"/>
                  <w:tcBorders>
                    <w:top w:val="nil"/>
                    <w:left w:val="nil"/>
                    <w:bottom w:val="single" w:sz="4" w:space="0" w:color="auto"/>
                    <w:right w:val="single" w:sz="4" w:space="0" w:color="auto"/>
                  </w:tcBorders>
                  <w:shd w:val="clear" w:color="auto" w:fill="auto"/>
                  <w:vAlign w:val="center"/>
                  <w:hideMark/>
                </w:tcPr>
                <w:p w14:paraId="2C99129F"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076C31FC" w14:textId="60FEC05F"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673</w:t>
                  </w:r>
                </w:p>
              </w:tc>
            </w:tr>
            <w:tr w:rsidR="00A223D8" w:rsidRPr="00A91F21" w14:paraId="71FE536A"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3E1DE0F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16</w:t>
                  </w:r>
                </w:p>
              </w:tc>
              <w:tc>
                <w:tcPr>
                  <w:tcW w:w="2401" w:type="dxa"/>
                  <w:tcBorders>
                    <w:top w:val="nil"/>
                    <w:left w:val="nil"/>
                    <w:bottom w:val="single" w:sz="4" w:space="0" w:color="auto"/>
                    <w:right w:val="single" w:sz="4" w:space="0" w:color="auto"/>
                  </w:tcBorders>
                  <w:shd w:val="clear" w:color="auto" w:fill="auto"/>
                  <w:vAlign w:val="center"/>
                  <w:hideMark/>
                </w:tcPr>
                <w:p w14:paraId="1B4D2267"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Meter room</w:t>
                  </w:r>
                </w:p>
              </w:tc>
              <w:tc>
                <w:tcPr>
                  <w:tcW w:w="709" w:type="dxa"/>
                  <w:tcBorders>
                    <w:top w:val="nil"/>
                    <w:left w:val="nil"/>
                    <w:bottom w:val="single" w:sz="4" w:space="0" w:color="auto"/>
                    <w:right w:val="single" w:sz="4" w:space="0" w:color="auto"/>
                  </w:tcBorders>
                  <w:shd w:val="clear" w:color="auto" w:fill="auto"/>
                  <w:vAlign w:val="center"/>
                  <w:hideMark/>
                </w:tcPr>
                <w:p w14:paraId="792D90BF"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6416EC97"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5E7F4AC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546479A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RCC Framed pillar beam column structure on RCC Slab</w:t>
                  </w:r>
                </w:p>
              </w:tc>
              <w:tc>
                <w:tcPr>
                  <w:tcW w:w="1011" w:type="dxa"/>
                  <w:tcBorders>
                    <w:top w:val="nil"/>
                    <w:left w:val="nil"/>
                    <w:bottom w:val="single" w:sz="4" w:space="0" w:color="auto"/>
                    <w:right w:val="single" w:sz="4" w:space="0" w:color="auto"/>
                  </w:tcBorders>
                  <w:shd w:val="clear" w:color="auto" w:fill="auto"/>
                  <w:vAlign w:val="center"/>
                  <w:hideMark/>
                </w:tcPr>
                <w:p w14:paraId="2D9CC355" w14:textId="78192869"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225</w:t>
                  </w:r>
                </w:p>
              </w:tc>
            </w:tr>
            <w:tr w:rsidR="00A223D8" w:rsidRPr="00A91F21" w14:paraId="599060FF"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44D30AE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17</w:t>
                  </w:r>
                </w:p>
              </w:tc>
              <w:tc>
                <w:tcPr>
                  <w:tcW w:w="2401" w:type="dxa"/>
                  <w:tcBorders>
                    <w:top w:val="nil"/>
                    <w:left w:val="nil"/>
                    <w:bottom w:val="single" w:sz="4" w:space="0" w:color="auto"/>
                    <w:right w:val="single" w:sz="4" w:space="0" w:color="auto"/>
                  </w:tcBorders>
                  <w:shd w:val="clear" w:color="auto" w:fill="auto"/>
                  <w:vAlign w:val="center"/>
                  <w:hideMark/>
                </w:tcPr>
                <w:p w14:paraId="6F565ACB" w14:textId="2516AD13"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Sack plant scarp room  and recycling plant</w:t>
                  </w:r>
                </w:p>
              </w:tc>
              <w:tc>
                <w:tcPr>
                  <w:tcW w:w="709" w:type="dxa"/>
                  <w:tcBorders>
                    <w:top w:val="nil"/>
                    <w:left w:val="nil"/>
                    <w:bottom w:val="single" w:sz="4" w:space="0" w:color="auto"/>
                    <w:right w:val="single" w:sz="4" w:space="0" w:color="auto"/>
                  </w:tcBorders>
                  <w:shd w:val="clear" w:color="auto" w:fill="auto"/>
                  <w:vAlign w:val="center"/>
                  <w:hideMark/>
                </w:tcPr>
                <w:p w14:paraId="5EE608E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9F0097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48A6FC2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2014</w:t>
                  </w:r>
                </w:p>
              </w:tc>
              <w:tc>
                <w:tcPr>
                  <w:tcW w:w="2933" w:type="dxa"/>
                  <w:tcBorders>
                    <w:top w:val="nil"/>
                    <w:left w:val="nil"/>
                    <w:bottom w:val="single" w:sz="4" w:space="0" w:color="auto"/>
                    <w:right w:val="single" w:sz="4" w:space="0" w:color="auto"/>
                  </w:tcBorders>
                  <w:shd w:val="clear" w:color="auto" w:fill="auto"/>
                  <w:vAlign w:val="center"/>
                  <w:hideMark/>
                </w:tcPr>
                <w:p w14:paraId="49237426"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Asbestos Shed, Brick wall</w:t>
                  </w:r>
                </w:p>
              </w:tc>
              <w:tc>
                <w:tcPr>
                  <w:tcW w:w="1011" w:type="dxa"/>
                  <w:tcBorders>
                    <w:top w:val="nil"/>
                    <w:left w:val="nil"/>
                    <w:bottom w:val="single" w:sz="4" w:space="0" w:color="auto"/>
                    <w:right w:val="single" w:sz="4" w:space="0" w:color="auto"/>
                  </w:tcBorders>
                  <w:shd w:val="clear" w:color="auto" w:fill="auto"/>
                  <w:vAlign w:val="center"/>
                  <w:hideMark/>
                </w:tcPr>
                <w:p w14:paraId="702BC0CD" w14:textId="6F72D3CD"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3,443</w:t>
                  </w:r>
                </w:p>
              </w:tc>
            </w:tr>
            <w:tr w:rsidR="00A223D8" w:rsidRPr="00A91F21" w14:paraId="474765C7"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2E5FF77"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18</w:t>
                  </w:r>
                </w:p>
              </w:tc>
              <w:tc>
                <w:tcPr>
                  <w:tcW w:w="2401" w:type="dxa"/>
                  <w:tcBorders>
                    <w:top w:val="nil"/>
                    <w:left w:val="nil"/>
                    <w:bottom w:val="single" w:sz="4" w:space="0" w:color="auto"/>
                    <w:right w:val="single" w:sz="4" w:space="0" w:color="auto"/>
                  </w:tcBorders>
                  <w:shd w:val="clear" w:color="auto" w:fill="auto"/>
                  <w:vAlign w:val="center"/>
                  <w:hideMark/>
                </w:tcPr>
                <w:p w14:paraId="1C86302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Fire hydrant pump house and  water tank</w:t>
                  </w:r>
                </w:p>
              </w:tc>
              <w:tc>
                <w:tcPr>
                  <w:tcW w:w="709" w:type="dxa"/>
                  <w:tcBorders>
                    <w:top w:val="nil"/>
                    <w:left w:val="nil"/>
                    <w:bottom w:val="single" w:sz="4" w:space="0" w:color="auto"/>
                    <w:right w:val="single" w:sz="4" w:space="0" w:color="auto"/>
                  </w:tcBorders>
                  <w:shd w:val="clear" w:color="auto" w:fill="auto"/>
                  <w:vAlign w:val="center"/>
                  <w:hideMark/>
                </w:tcPr>
                <w:p w14:paraId="62F128C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8B6E68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7BB6FA1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2015</w:t>
                  </w:r>
                </w:p>
              </w:tc>
              <w:tc>
                <w:tcPr>
                  <w:tcW w:w="2933" w:type="dxa"/>
                  <w:tcBorders>
                    <w:top w:val="nil"/>
                    <w:left w:val="nil"/>
                    <w:bottom w:val="single" w:sz="4" w:space="0" w:color="auto"/>
                    <w:right w:val="single" w:sz="4" w:space="0" w:color="auto"/>
                  </w:tcBorders>
                  <w:shd w:val="clear" w:color="auto" w:fill="auto"/>
                  <w:vAlign w:val="center"/>
                  <w:hideMark/>
                </w:tcPr>
                <w:p w14:paraId="35A5733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RCC Framed pillar beam column structure on RCC Slab</w:t>
                  </w:r>
                </w:p>
              </w:tc>
              <w:tc>
                <w:tcPr>
                  <w:tcW w:w="1011" w:type="dxa"/>
                  <w:tcBorders>
                    <w:top w:val="nil"/>
                    <w:left w:val="nil"/>
                    <w:bottom w:val="single" w:sz="4" w:space="0" w:color="auto"/>
                    <w:right w:val="single" w:sz="4" w:space="0" w:color="auto"/>
                  </w:tcBorders>
                  <w:shd w:val="clear" w:color="auto" w:fill="auto"/>
                  <w:vAlign w:val="center"/>
                  <w:hideMark/>
                </w:tcPr>
                <w:p w14:paraId="2742C334" w14:textId="273C7027"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721</w:t>
                  </w:r>
                </w:p>
              </w:tc>
            </w:tr>
            <w:tr w:rsidR="00A223D8" w:rsidRPr="00A91F21" w14:paraId="59155A44"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9184C8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19</w:t>
                  </w:r>
                </w:p>
              </w:tc>
              <w:tc>
                <w:tcPr>
                  <w:tcW w:w="2401" w:type="dxa"/>
                  <w:tcBorders>
                    <w:top w:val="nil"/>
                    <w:left w:val="nil"/>
                    <w:bottom w:val="single" w:sz="4" w:space="0" w:color="auto"/>
                    <w:right w:val="single" w:sz="4" w:space="0" w:color="auto"/>
                  </w:tcBorders>
                  <w:shd w:val="clear" w:color="auto" w:fill="auto"/>
                  <w:vAlign w:val="center"/>
                  <w:hideMark/>
                </w:tcPr>
                <w:p w14:paraId="543B8FBC" w14:textId="2E71DE84"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Sack plant liner &amp; Consumable  store</w:t>
                  </w:r>
                </w:p>
              </w:tc>
              <w:tc>
                <w:tcPr>
                  <w:tcW w:w="709" w:type="dxa"/>
                  <w:tcBorders>
                    <w:top w:val="nil"/>
                    <w:left w:val="nil"/>
                    <w:bottom w:val="single" w:sz="4" w:space="0" w:color="auto"/>
                    <w:right w:val="single" w:sz="4" w:space="0" w:color="auto"/>
                  </w:tcBorders>
                  <w:shd w:val="clear" w:color="auto" w:fill="auto"/>
                  <w:vAlign w:val="center"/>
                  <w:hideMark/>
                </w:tcPr>
                <w:p w14:paraId="0C05F2D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B42104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1076418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2018</w:t>
                  </w:r>
                </w:p>
              </w:tc>
              <w:tc>
                <w:tcPr>
                  <w:tcW w:w="2933" w:type="dxa"/>
                  <w:tcBorders>
                    <w:top w:val="nil"/>
                    <w:left w:val="nil"/>
                    <w:bottom w:val="single" w:sz="4" w:space="0" w:color="auto"/>
                    <w:right w:val="single" w:sz="4" w:space="0" w:color="auto"/>
                  </w:tcBorders>
                  <w:shd w:val="clear" w:color="auto" w:fill="auto"/>
                  <w:vAlign w:val="center"/>
                  <w:hideMark/>
                </w:tcPr>
                <w:p w14:paraId="23BD204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298B1E47" w14:textId="337EE2E0"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1,499</w:t>
                  </w:r>
                </w:p>
              </w:tc>
            </w:tr>
            <w:tr w:rsidR="00A223D8" w:rsidRPr="00A91F21" w14:paraId="5C84E894"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2334BFB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w:t>
                  </w:r>
                </w:p>
              </w:tc>
              <w:tc>
                <w:tcPr>
                  <w:tcW w:w="2401" w:type="dxa"/>
                  <w:tcBorders>
                    <w:top w:val="nil"/>
                    <w:left w:val="nil"/>
                    <w:bottom w:val="single" w:sz="4" w:space="0" w:color="auto"/>
                    <w:right w:val="single" w:sz="4" w:space="0" w:color="auto"/>
                  </w:tcBorders>
                  <w:shd w:val="clear" w:color="auto" w:fill="auto"/>
                  <w:vAlign w:val="center"/>
                  <w:hideMark/>
                </w:tcPr>
                <w:p w14:paraId="39AAACB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Cycle stand and canteen</w:t>
                  </w:r>
                </w:p>
              </w:tc>
              <w:tc>
                <w:tcPr>
                  <w:tcW w:w="709" w:type="dxa"/>
                  <w:tcBorders>
                    <w:top w:val="nil"/>
                    <w:left w:val="nil"/>
                    <w:bottom w:val="single" w:sz="4" w:space="0" w:color="auto"/>
                    <w:right w:val="single" w:sz="4" w:space="0" w:color="auto"/>
                  </w:tcBorders>
                  <w:shd w:val="clear" w:color="auto" w:fill="auto"/>
                  <w:vAlign w:val="center"/>
                  <w:hideMark/>
                </w:tcPr>
                <w:p w14:paraId="63B1946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2E97AAD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0B817EAE"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01E58FC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Brick wall, asbestos shed</w:t>
                  </w:r>
                </w:p>
              </w:tc>
              <w:tc>
                <w:tcPr>
                  <w:tcW w:w="1011" w:type="dxa"/>
                  <w:tcBorders>
                    <w:top w:val="nil"/>
                    <w:left w:val="nil"/>
                    <w:bottom w:val="single" w:sz="4" w:space="0" w:color="auto"/>
                    <w:right w:val="single" w:sz="4" w:space="0" w:color="auto"/>
                  </w:tcBorders>
                  <w:shd w:val="clear" w:color="auto" w:fill="auto"/>
                  <w:vAlign w:val="center"/>
                  <w:hideMark/>
                </w:tcPr>
                <w:p w14:paraId="5EC8E84E" w14:textId="16845538"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1,020</w:t>
                  </w:r>
                </w:p>
              </w:tc>
            </w:tr>
            <w:tr w:rsidR="00A223D8" w:rsidRPr="00A91F21" w14:paraId="7440F292"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71DB6A5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21</w:t>
                  </w:r>
                </w:p>
              </w:tc>
              <w:tc>
                <w:tcPr>
                  <w:tcW w:w="2401" w:type="dxa"/>
                  <w:tcBorders>
                    <w:top w:val="nil"/>
                    <w:left w:val="nil"/>
                    <w:bottom w:val="single" w:sz="4" w:space="0" w:color="auto"/>
                    <w:right w:val="single" w:sz="4" w:space="0" w:color="auto"/>
                  </w:tcBorders>
                  <w:shd w:val="clear" w:color="auto" w:fill="auto"/>
                  <w:vAlign w:val="center"/>
                  <w:hideMark/>
                </w:tcPr>
                <w:p w14:paraId="098BF0D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Female rest room</w:t>
                  </w:r>
                </w:p>
              </w:tc>
              <w:tc>
                <w:tcPr>
                  <w:tcW w:w="709" w:type="dxa"/>
                  <w:tcBorders>
                    <w:top w:val="nil"/>
                    <w:left w:val="nil"/>
                    <w:bottom w:val="single" w:sz="4" w:space="0" w:color="auto"/>
                    <w:right w:val="single" w:sz="4" w:space="0" w:color="auto"/>
                  </w:tcBorders>
                  <w:shd w:val="clear" w:color="auto" w:fill="auto"/>
                  <w:vAlign w:val="center"/>
                  <w:hideMark/>
                </w:tcPr>
                <w:p w14:paraId="58A2279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FD699E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46DA69D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2016</w:t>
                  </w:r>
                </w:p>
              </w:tc>
              <w:tc>
                <w:tcPr>
                  <w:tcW w:w="2933" w:type="dxa"/>
                  <w:tcBorders>
                    <w:top w:val="nil"/>
                    <w:left w:val="nil"/>
                    <w:bottom w:val="single" w:sz="4" w:space="0" w:color="auto"/>
                    <w:right w:val="single" w:sz="4" w:space="0" w:color="auto"/>
                  </w:tcBorders>
                  <w:shd w:val="clear" w:color="auto" w:fill="auto"/>
                  <w:vAlign w:val="center"/>
                  <w:hideMark/>
                </w:tcPr>
                <w:p w14:paraId="441C194E"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Brick wall, asbestos shed</w:t>
                  </w:r>
                </w:p>
              </w:tc>
              <w:tc>
                <w:tcPr>
                  <w:tcW w:w="1011" w:type="dxa"/>
                  <w:tcBorders>
                    <w:top w:val="nil"/>
                    <w:left w:val="nil"/>
                    <w:bottom w:val="single" w:sz="4" w:space="0" w:color="auto"/>
                    <w:right w:val="single" w:sz="4" w:space="0" w:color="auto"/>
                  </w:tcBorders>
                  <w:shd w:val="clear" w:color="auto" w:fill="auto"/>
                  <w:vAlign w:val="center"/>
                  <w:hideMark/>
                </w:tcPr>
                <w:p w14:paraId="05038CE5" w14:textId="5F4BFD6F"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578</w:t>
                  </w:r>
                </w:p>
              </w:tc>
            </w:tr>
            <w:tr w:rsidR="00A223D8" w:rsidRPr="00A91F21" w14:paraId="21B1BC15"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7AA6D2E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22</w:t>
                  </w:r>
                </w:p>
              </w:tc>
              <w:tc>
                <w:tcPr>
                  <w:tcW w:w="2401" w:type="dxa"/>
                  <w:tcBorders>
                    <w:top w:val="nil"/>
                    <w:left w:val="nil"/>
                    <w:bottom w:val="single" w:sz="4" w:space="0" w:color="auto"/>
                    <w:right w:val="single" w:sz="4" w:space="0" w:color="auto"/>
                  </w:tcBorders>
                  <w:shd w:val="clear" w:color="auto" w:fill="auto"/>
                  <w:vAlign w:val="center"/>
                  <w:hideMark/>
                </w:tcPr>
                <w:p w14:paraId="6CF50E14" w14:textId="61724BB0"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Adhesive room</w:t>
                  </w:r>
                </w:p>
              </w:tc>
              <w:tc>
                <w:tcPr>
                  <w:tcW w:w="709" w:type="dxa"/>
                  <w:tcBorders>
                    <w:top w:val="nil"/>
                    <w:left w:val="nil"/>
                    <w:bottom w:val="single" w:sz="4" w:space="0" w:color="auto"/>
                    <w:right w:val="single" w:sz="4" w:space="0" w:color="auto"/>
                  </w:tcBorders>
                  <w:shd w:val="clear" w:color="auto" w:fill="auto"/>
                  <w:vAlign w:val="center"/>
                  <w:hideMark/>
                </w:tcPr>
                <w:p w14:paraId="1029F75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502E25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4AB197E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2011</w:t>
                  </w:r>
                </w:p>
              </w:tc>
              <w:tc>
                <w:tcPr>
                  <w:tcW w:w="2933" w:type="dxa"/>
                  <w:tcBorders>
                    <w:top w:val="nil"/>
                    <w:left w:val="nil"/>
                    <w:bottom w:val="single" w:sz="4" w:space="0" w:color="auto"/>
                    <w:right w:val="single" w:sz="4" w:space="0" w:color="auto"/>
                  </w:tcBorders>
                  <w:shd w:val="clear" w:color="auto" w:fill="auto"/>
                  <w:vAlign w:val="center"/>
                  <w:hideMark/>
                </w:tcPr>
                <w:p w14:paraId="1A1DDF5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Brick wall, asbestos shed</w:t>
                  </w:r>
                </w:p>
              </w:tc>
              <w:tc>
                <w:tcPr>
                  <w:tcW w:w="1011" w:type="dxa"/>
                  <w:tcBorders>
                    <w:top w:val="nil"/>
                    <w:left w:val="nil"/>
                    <w:bottom w:val="single" w:sz="4" w:space="0" w:color="auto"/>
                    <w:right w:val="single" w:sz="4" w:space="0" w:color="auto"/>
                  </w:tcBorders>
                  <w:shd w:val="clear" w:color="auto" w:fill="auto"/>
                  <w:vAlign w:val="center"/>
                  <w:hideMark/>
                </w:tcPr>
                <w:p w14:paraId="070D3B89" w14:textId="05F6FEAC"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693</w:t>
                  </w:r>
                </w:p>
              </w:tc>
            </w:tr>
            <w:tr w:rsidR="00A223D8" w:rsidRPr="00A91F21" w14:paraId="7DB0A1ED"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3A8925C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23</w:t>
                  </w:r>
                </w:p>
              </w:tc>
              <w:tc>
                <w:tcPr>
                  <w:tcW w:w="2401" w:type="dxa"/>
                  <w:tcBorders>
                    <w:top w:val="nil"/>
                    <w:left w:val="nil"/>
                    <w:bottom w:val="single" w:sz="4" w:space="0" w:color="auto"/>
                    <w:right w:val="single" w:sz="4" w:space="0" w:color="auto"/>
                  </w:tcBorders>
                  <w:shd w:val="clear" w:color="auto" w:fill="auto"/>
                  <w:vAlign w:val="center"/>
                  <w:hideMark/>
                </w:tcPr>
                <w:p w14:paraId="3A7B2D5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Bale press area</w:t>
                  </w:r>
                </w:p>
              </w:tc>
              <w:tc>
                <w:tcPr>
                  <w:tcW w:w="709" w:type="dxa"/>
                  <w:tcBorders>
                    <w:top w:val="nil"/>
                    <w:left w:val="nil"/>
                    <w:bottom w:val="single" w:sz="4" w:space="0" w:color="auto"/>
                    <w:right w:val="single" w:sz="4" w:space="0" w:color="auto"/>
                  </w:tcBorders>
                  <w:shd w:val="clear" w:color="auto" w:fill="auto"/>
                  <w:vAlign w:val="center"/>
                  <w:hideMark/>
                </w:tcPr>
                <w:p w14:paraId="22865717"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16C7DEF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0CC1091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2017</w:t>
                  </w:r>
                </w:p>
              </w:tc>
              <w:tc>
                <w:tcPr>
                  <w:tcW w:w="2933" w:type="dxa"/>
                  <w:tcBorders>
                    <w:top w:val="nil"/>
                    <w:left w:val="nil"/>
                    <w:bottom w:val="single" w:sz="4" w:space="0" w:color="auto"/>
                    <w:right w:val="single" w:sz="4" w:space="0" w:color="auto"/>
                  </w:tcBorders>
                  <w:shd w:val="clear" w:color="auto" w:fill="auto"/>
                  <w:vAlign w:val="center"/>
                  <w:hideMark/>
                </w:tcPr>
                <w:p w14:paraId="64857D28"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w:t>
                  </w:r>
                </w:p>
              </w:tc>
              <w:tc>
                <w:tcPr>
                  <w:tcW w:w="1011" w:type="dxa"/>
                  <w:tcBorders>
                    <w:top w:val="nil"/>
                    <w:left w:val="nil"/>
                    <w:bottom w:val="single" w:sz="4" w:space="0" w:color="auto"/>
                    <w:right w:val="single" w:sz="4" w:space="0" w:color="auto"/>
                  </w:tcBorders>
                  <w:shd w:val="clear" w:color="auto" w:fill="auto"/>
                  <w:vAlign w:val="center"/>
                  <w:hideMark/>
                </w:tcPr>
                <w:p w14:paraId="701F5945" w14:textId="3A6108D8"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1,399</w:t>
                  </w:r>
                </w:p>
              </w:tc>
            </w:tr>
            <w:tr w:rsidR="00A223D8" w:rsidRPr="00A91F21" w14:paraId="36F523C7"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7C40F6A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24</w:t>
                  </w:r>
                </w:p>
              </w:tc>
              <w:tc>
                <w:tcPr>
                  <w:tcW w:w="2401" w:type="dxa"/>
                  <w:tcBorders>
                    <w:top w:val="nil"/>
                    <w:left w:val="nil"/>
                    <w:bottom w:val="single" w:sz="4" w:space="0" w:color="auto"/>
                    <w:right w:val="single" w:sz="4" w:space="0" w:color="auto"/>
                  </w:tcBorders>
                  <w:shd w:val="clear" w:color="auto" w:fill="auto"/>
                  <w:vAlign w:val="center"/>
                  <w:hideMark/>
                </w:tcPr>
                <w:p w14:paraId="63438B15"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ETP</w:t>
                  </w:r>
                </w:p>
              </w:tc>
              <w:tc>
                <w:tcPr>
                  <w:tcW w:w="709" w:type="dxa"/>
                  <w:tcBorders>
                    <w:top w:val="nil"/>
                    <w:left w:val="nil"/>
                    <w:bottom w:val="single" w:sz="4" w:space="0" w:color="auto"/>
                    <w:right w:val="single" w:sz="4" w:space="0" w:color="auto"/>
                  </w:tcBorders>
                  <w:shd w:val="clear" w:color="auto" w:fill="auto"/>
                  <w:vAlign w:val="center"/>
                  <w:hideMark/>
                </w:tcPr>
                <w:p w14:paraId="313B8ECE"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4E2371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05679D4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2014</w:t>
                  </w:r>
                </w:p>
              </w:tc>
              <w:tc>
                <w:tcPr>
                  <w:tcW w:w="2933" w:type="dxa"/>
                  <w:tcBorders>
                    <w:top w:val="nil"/>
                    <w:left w:val="nil"/>
                    <w:bottom w:val="single" w:sz="4" w:space="0" w:color="auto"/>
                    <w:right w:val="single" w:sz="4" w:space="0" w:color="auto"/>
                  </w:tcBorders>
                  <w:shd w:val="clear" w:color="auto" w:fill="auto"/>
                  <w:vAlign w:val="center"/>
                  <w:hideMark/>
                </w:tcPr>
                <w:p w14:paraId="7308C025"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RCC Framed pillar beam column structure on RCC Slab</w:t>
                  </w:r>
                </w:p>
              </w:tc>
              <w:tc>
                <w:tcPr>
                  <w:tcW w:w="1011" w:type="dxa"/>
                  <w:tcBorders>
                    <w:top w:val="nil"/>
                    <w:left w:val="nil"/>
                    <w:bottom w:val="single" w:sz="4" w:space="0" w:color="auto"/>
                    <w:right w:val="single" w:sz="4" w:space="0" w:color="auto"/>
                  </w:tcBorders>
                  <w:shd w:val="clear" w:color="auto" w:fill="auto"/>
                  <w:vAlign w:val="center"/>
                  <w:hideMark/>
                </w:tcPr>
                <w:p w14:paraId="31C03D1C" w14:textId="21D64968"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441</w:t>
                  </w:r>
                </w:p>
              </w:tc>
            </w:tr>
            <w:tr w:rsidR="00A223D8" w:rsidRPr="00A91F21" w14:paraId="12F670B8"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756A638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2401" w:type="dxa"/>
                  <w:tcBorders>
                    <w:top w:val="nil"/>
                    <w:left w:val="nil"/>
                    <w:bottom w:val="single" w:sz="4" w:space="0" w:color="auto"/>
                    <w:right w:val="single" w:sz="4" w:space="0" w:color="auto"/>
                  </w:tcBorders>
                  <w:shd w:val="clear" w:color="auto" w:fill="auto"/>
                  <w:vAlign w:val="center"/>
                  <w:hideMark/>
                </w:tcPr>
                <w:p w14:paraId="0D784061" w14:textId="34CAEEC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Cycle stand</w:t>
                  </w:r>
                </w:p>
              </w:tc>
              <w:tc>
                <w:tcPr>
                  <w:tcW w:w="709" w:type="dxa"/>
                  <w:tcBorders>
                    <w:top w:val="nil"/>
                    <w:left w:val="nil"/>
                    <w:bottom w:val="single" w:sz="4" w:space="0" w:color="auto"/>
                    <w:right w:val="single" w:sz="4" w:space="0" w:color="auto"/>
                  </w:tcBorders>
                  <w:shd w:val="clear" w:color="auto" w:fill="auto"/>
                  <w:vAlign w:val="center"/>
                  <w:hideMark/>
                </w:tcPr>
                <w:p w14:paraId="594A8E1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1C3A2C27"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7EBC8A30"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2020</w:t>
                  </w:r>
                </w:p>
              </w:tc>
              <w:tc>
                <w:tcPr>
                  <w:tcW w:w="2933" w:type="dxa"/>
                  <w:tcBorders>
                    <w:top w:val="nil"/>
                    <w:left w:val="nil"/>
                    <w:bottom w:val="single" w:sz="4" w:space="0" w:color="auto"/>
                    <w:right w:val="single" w:sz="4" w:space="0" w:color="auto"/>
                  </w:tcBorders>
                  <w:shd w:val="clear" w:color="auto" w:fill="auto"/>
                  <w:vAlign w:val="center"/>
                  <w:hideMark/>
                </w:tcPr>
                <w:p w14:paraId="220E5238"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Brick wall, asbestos shed</w:t>
                  </w:r>
                </w:p>
              </w:tc>
              <w:tc>
                <w:tcPr>
                  <w:tcW w:w="1011" w:type="dxa"/>
                  <w:tcBorders>
                    <w:top w:val="nil"/>
                    <w:left w:val="nil"/>
                    <w:bottom w:val="single" w:sz="4" w:space="0" w:color="auto"/>
                    <w:right w:val="single" w:sz="4" w:space="0" w:color="auto"/>
                  </w:tcBorders>
                  <w:shd w:val="clear" w:color="auto" w:fill="auto"/>
                  <w:vAlign w:val="center"/>
                  <w:hideMark/>
                </w:tcPr>
                <w:p w14:paraId="1A74EEB6" w14:textId="23F4BD3E"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3,599</w:t>
                  </w:r>
                </w:p>
              </w:tc>
            </w:tr>
            <w:tr w:rsidR="00A223D8" w:rsidRPr="00A91F21" w14:paraId="6A78A9FC"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34F09F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26</w:t>
                  </w:r>
                </w:p>
              </w:tc>
              <w:tc>
                <w:tcPr>
                  <w:tcW w:w="2401" w:type="dxa"/>
                  <w:tcBorders>
                    <w:top w:val="nil"/>
                    <w:left w:val="nil"/>
                    <w:bottom w:val="single" w:sz="4" w:space="0" w:color="auto"/>
                    <w:right w:val="single" w:sz="4" w:space="0" w:color="auto"/>
                  </w:tcBorders>
                  <w:shd w:val="clear" w:color="auto" w:fill="auto"/>
                  <w:vAlign w:val="center"/>
                  <w:hideMark/>
                </w:tcPr>
                <w:p w14:paraId="5A3D9794"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Security room</w:t>
                  </w:r>
                </w:p>
              </w:tc>
              <w:tc>
                <w:tcPr>
                  <w:tcW w:w="709" w:type="dxa"/>
                  <w:tcBorders>
                    <w:top w:val="nil"/>
                    <w:left w:val="nil"/>
                    <w:bottom w:val="single" w:sz="4" w:space="0" w:color="auto"/>
                    <w:right w:val="single" w:sz="4" w:space="0" w:color="auto"/>
                  </w:tcBorders>
                  <w:shd w:val="clear" w:color="auto" w:fill="auto"/>
                  <w:vAlign w:val="center"/>
                  <w:hideMark/>
                </w:tcPr>
                <w:p w14:paraId="07ECDC9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24D8305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14C2D05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1987</w:t>
                  </w:r>
                </w:p>
              </w:tc>
              <w:tc>
                <w:tcPr>
                  <w:tcW w:w="2933" w:type="dxa"/>
                  <w:tcBorders>
                    <w:top w:val="nil"/>
                    <w:left w:val="nil"/>
                    <w:bottom w:val="single" w:sz="4" w:space="0" w:color="auto"/>
                    <w:right w:val="single" w:sz="4" w:space="0" w:color="auto"/>
                  </w:tcBorders>
                  <w:shd w:val="clear" w:color="auto" w:fill="auto"/>
                  <w:vAlign w:val="center"/>
                  <w:hideMark/>
                </w:tcPr>
                <w:p w14:paraId="10BEB069"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RCC Framed pillar beam column structure on RCC Slab</w:t>
                  </w:r>
                </w:p>
              </w:tc>
              <w:tc>
                <w:tcPr>
                  <w:tcW w:w="1011" w:type="dxa"/>
                  <w:tcBorders>
                    <w:top w:val="nil"/>
                    <w:left w:val="nil"/>
                    <w:bottom w:val="single" w:sz="4" w:space="0" w:color="auto"/>
                    <w:right w:val="single" w:sz="4" w:space="0" w:color="auto"/>
                  </w:tcBorders>
                  <w:shd w:val="clear" w:color="auto" w:fill="auto"/>
                  <w:vAlign w:val="center"/>
                  <w:hideMark/>
                </w:tcPr>
                <w:p w14:paraId="7E825EB8" w14:textId="28D05EBA"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140</w:t>
                  </w:r>
                </w:p>
              </w:tc>
            </w:tr>
            <w:tr w:rsidR="00A223D8" w:rsidRPr="00A91F21" w14:paraId="7E743173"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321E0D2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27</w:t>
                  </w:r>
                </w:p>
              </w:tc>
              <w:tc>
                <w:tcPr>
                  <w:tcW w:w="2401" w:type="dxa"/>
                  <w:tcBorders>
                    <w:top w:val="nil"/>
                    <w:left w:val="nil"/>
                    <w:bottom w:val="single" w:sz="4" w:space="0" w:color="auto"/>
                    <w:right w:val="single" w:sz="4" w:space="0" w:color="auto"/>
                  </w:tcBorders>
                  <w:shd w:val="clear" w:color="auto" w:fill="auto"/>
                  <w:vAlign w:val="center"/>
                  <w:hideMark/>
                </w:tcPr>
                <w:p w14:paraId="45EC4F04"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Toilet block (sack plant)</w:t>
                  </w:r>
                </w:p>
              </w:tc>
              <w:tc>
                <w:tcPr>
                  <w:tcW w:w="709" w:type="dxa"/>
                  <w:tcBorders>
                    <w:top w:val="nil"/>
                    <w:left w:val="nil"/>
                    <w:bottom w:val="single" w:sz="4" w:space="0" w:color="auto"/>
                    <w:right w:val="single" w:sz="4" w:space="0" w:color="auto"/>
                  </w:tcBorders>
                  <w:shd w:val="clear" w:color="auto" w:fill="auto"/>
                  <w:vAlign w:val="center"/>
                  <w:hideMark/>
                </w:tcPr>
                <w:p w14:paraId="15A013D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926BCB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1E233BA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1987</w:t>
                  </w:r>
                </w:p>
              </w:tc>
              <w:tc>
                <w:tcPr>
                  <w:tcW w:w="2933" w:type="dxa"/>
                  <w:tcBorders>
                    <w:top w:val="nil"/>
                    <w:left w:val="nil"/>
                    <w:bottom w:val="single" w:sz="4" w:space="0" w:color="auto"/>
                    <w:right w:val="single" w:sz="4" w:space="0" w:color="auto"/>
                  </w:tcBorders>
                  <w:shd w:val="clear" w:color="auto" w:fill="auto"/>
                  <w:vAlign w:val="center"/>
                  <w:hideMark/>
                </w:tcPr>
                <w:p w14:paraId="48B4812F"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Brick wall, asbestos shed</w:t>
                  </w:r>
                </w:p>
              </w:tc>
              <w:tc>
                <w:tcPr>
                  <w:tcW w:w="1011" w:type="dxa"/>
                  <w:tcBorders>
                    <w:top w:val="nil"/>
                    <w:left w:val="nil"/>
                    <w:bottom w:val="single" w:sz="4" w:space="0" w:color="auto"/>
                    <w:right w:val="single" w:sz="4" w:space="0" w:color="auto"/>
                  </w:tcBorders>
                  <w:shd w:val="clear" w:color="auto" w:fill="auto"/>
                  <w:vAlign w:val="center"/>
                  <w:hideMark/>
                </w:tcPr>
                <w:p w14:paraId="4FCCCA28" w14:textId="04B16F9A"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391</w:t>
                  </w:r>
                </w:p>
              </w:tc>
            </w:tr>
            <w:tr w:rsidR="00A223D8" w:rsidRPr="00A91F21" w14:paraId="7A537040"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4A9A0F9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28</w:t>
                  </w:r>
                </w:p>
              </w:tc>
              <w:tc>
                <w:tcPr>
                  <w:tcW w:w="2401" w:type="dxa"/>
                  <w:tcBorders>
                    <w:top w:val="nil"/>
                    <w:left w:val="nil"/>
                    <w:bottom w:val="single" w:sz="4" w:space="0" w:color="auto"/>
                    <w:right w:val="single" w:sz="4" w:space="0" w:color="auto"/>
                  </w:tcBorders>
                  <w:shd w:val="clear" w:color="auto" w:fill="auto"/>
                  <w:vAlign w:val="center"/>
                  <w:hideMark/>
                </w:tcPr>
                <w:p w14:paraId="13544B8E"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New building -A ( PEB Structure)</w:t>
                  </w:r>
                </w:p>
              </w:tc>
              <w:tc>
                <w:tcPr>
                  <w:tcW w:w="709" w:type="dxa"/>
                  <w:tcBorders>
                    <w:top w:val="nil"/>
                    <w:left w:val="nil"/>
                    <w:bottom w:val="single" w:sz="4" w:space="0" w:color="auto"/>
                    <w:right w:val="single" w:sz="4" w:space="0" w:color="auto"/>
                  </w:tcBorders>
                  <w:shd w:val="clear" w:color="auto" w:fill="auto"/>
                  <w:vAlign w:val="center"/>
                  <w:hideMark/>
                </w:tcPr>
                <w:p w14:paraId="23E32F3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5D967C3C"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1300" w:type="dxa"/>
                  <w:tcBorders>
                    <w:top w:val="nil"/>
                    <w:left w:val="nil"/>
                    <w:bottom w:val="single" w:sz="4" w:space="0" w:color="auto"/>
                    <w:right w:val="single" w:sz="4" w:space="0" w:color="auto"/>
                  </w:tcBorders>
                  <w:shd w:val="clear" w:color="auto" w:fill="auto"/>
                  <w:vAlign w:val="center"/>
                  <w:hideMark/>
                </w:tcPr>
                <w:p w14:paraId="7128F94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2024</w:t>
                  </w:r>
                </w:p>
              </w:tc>
              <w:tc>
                <w:tcPr>
                  <w:tcW w:w="2933" w:type="dxa"/>
                  <w:tcBorders>
                    <w:top w:val="nil"/>
                    <w:left w:val="nil"/>
                    <w:bottom w:val="single" w:sz="4" w:space="0" w:color="auto"/>
                    <w:right w:val="single" w:sz="4" w:space="0" w:color="auto"/>
                  </w:tcBorders>
                  <w:shd w:val="clear" w:color="auto" w:fill="auto"/>
                  <w:vAlign w:val="center"/>
                  <w:hideMark/>
                </w:tcPr>
                <w:p w14:paraId="4BF0708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62192954" w14:textId="435A1065"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15,994</w:t>
                  </w:r>
                </w:p>
              </w:tc>
            </w:tr>
            <w:tr w:rsidR="00A223D8" w:rsidRPr="00A91F21" w14:paraId="4060AD63"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6E06474D"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29</w:t>
                  </w:r>
                </w:p>
              </w:tc>
              <w:tc>
                <w:tcPr>
                  <w:tcW w:w="2401" w:type="dxa"/>
                  <w:tcBorders>
                    <w:top w:val="nil"/>
                    <w:left w:val="nil"/>
                    <w:bottom w:val="single" w:sz="4" w:space="0" w:color="auto"/>
                    <w:right w:val="single" w:sz="4" w:space="0" w:color="auto"/>
                  </w:tcBorders>
                  <w:shd w:val="clear" w:color="auto" w:fill="auto"/>
                  <w:vAlign w:val="center"/>
                  <w:hideMark/>
                </w:tcPr>
                <w:p w14:paraId="01EA3F26"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New building-B ( PEB Structure)</w:t>
                  </w:r>
                </w:p>
              </w:tc>
              <w:tc>
                <w:tcPr>
                  <w:tcW w:w="709" w:type="dxa"/>
                  <w:tcBorders>
                    <w:top w:val="nil"/>
                    <w:left w:val="nil"/>
                    <w:bottom w:val="single" w:sz="4" w:space="0" w:color="auto"/>
                    <w:right w:val="single" w:sz="4" w:space="0" w:color="auto"/>
                  </w:tcBorders>
                  <w:shd w:val="clear" w:color="auto" w:fill="auto"/>
                  <w:vAlign w:val="center"/>
                  <w:hideMark/>
                </w:tcPr>
                <w:p w14:paraId="1285571F"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206BEA3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1300" w:type="dxa"/>
                  <w:tcBorders>
                    <w:top w:val="nil"/>
                    <w:left w:val="nil"/>
                    <w:bottom w:val="single" w:sz="4" w:space="0" w:color="auto"/>
                    <w:right w:val="single" w:sz="4" w:space="0" w:color="auto"/>
                  </w:tcBorders>
                  <w:shd w:val="clear" w:color="auto" w:fill="auto"/>
                  <w:vAlign w:val="center"/>
                  <w:hideMark/>
                </w:tcPr>
                <w:p w14:paraId="670572C2"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2024</w:t>
                  </w:r>
                </w:p>
              </w:tc>
              <w:tc>
                <w:tcPr>
                  <w:tcW w:w="2933" w:type="dxa"/>
                  <w:tcBorders>
                    <w:top w:val="nil"/>
                    <w:left w:val="nil"/>
                    <w:bottom w:val="single" w:sz="4" w:space="0" w:color="auto"/>
                    <w:right w:val="single" w:sz="4" w:space="0" w:color="auto"/>
                  </w:tcBorders>
                  <w:shd w:val="clear" w:color="auto" w:fill="auto"/>
                  <w:vAlign w:val="center"/>
                  <w:hideMark/>
                </w:tcPr>
                <w:p w14:paraId="5710657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2B10D8FA" w14:textId="683DB17A"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11,995</w:t>
                  </w:r>
                </w:p>
              </w:tc>
            </w:tr>
            <w:tr w:rsidR="00A223D8" w:rsidRPr="00A91F21" w14:paraId="066EA416"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7E87C2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30</w:t>
                  </w:r>
                </w:p>
              </w:tc>
              <w:tc>
                <w:tcPr>
                  <w:tcW w:w="2401" w:type="dxa"/>
                  <w:tcBorders>
                    <w:top w:val="nil"/>
                    <w:left w:val="nil"/>
                    <w:bottom w:val="single" w:sz="4" w:space="0" w:color="auto"/>
                    <w:right w:val="single" w:sz="4" w:space="0" w:color="auto"/>
                  </w:tcBorders>
                  <w:shd w:val="clear" w:color="auto" w:fill="auto"/>
                  <w:vAlign w:val="center"/>
                  <w:hideMark/>
                </w:tcPr>
                <w:p w14:paraId="0CEF4E5E"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Extension Godown Building (PEB Structure)</w:t>
                  </w:r>
                </w:p>
              </w:tc>
              <w:tc>
                <w:tcPr>
                  <w:tcW w:w="709" w:type="dxa"/>
                  <w:tcBorders>
                    <w:top w:val="nil"/>
                    <w:left w:val="nil"/>
                    <w:bottom w:val="single" w:sz="4" w:space="0" w:color="auto"/>
                    <w:right w:val="single" w:sz="4" w:space="0" w:color="auto"/>
                  </w:tcBorders>
                  <w:shd w:val="clear" w:color="auto" w:fill="auto"/>
                  <w:vAlign w:val="center"/>
                  <w:hideMark/>
                </w:tcPr>
                <w:p w14:paraId="539E2518"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7501E55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25</w:t>
                  </w:r>
                </w:p>
              </w:tc>
              <w:tc>
                <w:tcPr>
                  <w:tcW w:w="1300" w:type="dxa"/>
                  <w:tcBorders>
                    <w:top w:val="nil"/>
                    <w:left w:val="nil"/>
                    <w:bottom w:val="single" w:sz="4" w:space="0" w:color="auto"/>
                    <w:right w:val="single" w:sz="4" w:space="0" w:color="auto"/>
                  </w:tcBorders>
                  <w:shd w:val="clear" w:color="auto" w:fill="auto"/>
                  <w:vAlign w:val="center"/>
                  <w:hideMark/>
                </w:tcPr>
                <w:p w14:paraId="64C8B38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2024</w:t>
                  </w:r>
                </w:p>
              </w:tc>
              <w:tc>
                <w:tcPr>
                  <w:tcW w:w="2933" w:type="dxa"/>
                  <w:tcBorders>
                    <w:top w:val="nil"/>
                    <w:left w:val="nil"/>
                    <w:bottom w:val="single" w:sz="4" w:space="0" w:color="auto"/>
                    <w:right w:val="single" w:sz="4" w:space="0" w:color="auto"/>
                  </w:tcBorders>
                  <w:shd w:val="clear" w:color="auto" w:fill="auto"/>
                  <w:vAlign w:val="center"/>
                  <w:hideMark/>
                </w:tcPr>
                <w:p w14:paraId="029BB8AE"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 Brick Wall</w:t>
                  </w:r>
                </w:p>
              </w:tc>
              <w:tc>
                <w:tcPr>
                  <w:tcW w:w="1011" w:type="dxa"/>
                  <w:tcBorders>
                    <w:top w:val="nil"/>
                    <w:left w:val="nil"/>
                    <w:bottom w:val="single" w:sz="4" w:space="0" w:color="auto"/>
                    <w:right w:val="single" w:sz="4" w:space="0" w:color="auto"/>
                  </w:tcBorders>
                  <w:shd w:val="clear" w:color="auto" w:fill="auto"/>
                  <w:vAlign w:val="center"/>
                  <w:hideMark/>
                </w:tcPr>
                <w:p w14:paraId="2B08AA01" w14:textId="0AC72453"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3,689</w:t>
                  </w:r>
                </w:p>
              </w:tc>
            </w:tr>
            <w:tr w:rsidR="00A223D8" w:rsidRPr="00A91F21" w14:paraId="7F8E4BCA"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5D99A18E"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31</w:t>
                  </w:r>
                </w:p>
              </w:tc>
              <w:tc>
                <w:tcPr>
                  <w:tcW w:w="2401" w:type="dxa"/>
                  <w:tcBorders>
                    <w:top w:val="nil"/>
                    <w:left w:val="nil"/>
                    <w:bottom w:val="single" w:sz="4" w:space="0" w:color="auto"/>
                    <w:right w:val="single" w:sz="4" w:space="0" w:color="auto"/>
                  </w:tcBorders>
                  <w:shd w:val="clear" w:color="auto" w:fill="auto"/>
                  <w:vAlign w:val="center"/>
                  <w:hideMark/>
                </w:tcPr>
                <w:p w14:paraId="69D79BF3" w14:textId="25524C94"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Lean to shed for granule</w:t>
                  </w:r>
                </w:p>
              </w:tc>
              <w:tc>
                <w:tcPr>
                  <w:tcW w:w="709" w:type="dxa"/>
                  <w:tcBorders>
                    <w:top w:val="nil"/>
                    <w:left w:val="nil"/>
                    <w:bottom w:val="single" w:sz="4" w:space="0" w:color="auto"/>
                    <w:right w:val="single" w:sz="4" w:space="0" w:color="auto"/>
                  </w:tcBorders>
                  <w:shd w:val="clear" w:color="auto" w:fill="auto"/>
                  <w:vAlign w:val="center"/>
                  <w:hideMark/>
                </w:tcPr>
                <w:p w14:paraId="0F86B18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3D55C311"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1E29250A"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2021</w:t>
                  </w:r>
                </w:p>
              </w:tc>
              <w:tc>
                <w:tcPr>
                  <w:tcW w:w="2933" w:type="dxa"/>
                  <w:tcBorders>
                    <w:top w:val="nil"/>
                    <w:left w:val="nil"/>
                    <w:bottom w:val="single" w:sz="4" w:space="0" w:color="auto"/>
                    <w:right w:val="single" w:sz="4" w:space="0" w:color="auto"/>
                  </w:tcBorders>
                  <w:shd w:val="clear" w:color="auto" w:fill="auto"/>
                  <w:vAlign w:val="center"/>
                  <w:hideMark/>
                </w:tcPr>
                <w:p w14:paraId="2B7EBD83"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Iron Pillar</w:t>
                  </w:r>
                </w:p>
              </w:tc>
              <w:tc>
                <w:tcPr>
                  <w:tcW w:w="1011" w:type="dxa"/>
                  <w:tcBorders>
                    <w:top w:val="nil"/>
                    <w:left w:val="nil"/>
                    <w:bottom w:val="single" w:sz="4" w:space="0" w:color="auto"/>
                    <w:right w:val="single" w:sz="4" w:space="0" w:color="auto"/>
                  </w:tcBorders>
                  <w:shd w:val="clear" w:color="auto" w:fill="auto"/>
                  <w:vAlign w:val="center"/>
                  <w:hideMark/>
                </w:tcPr>
                <w:p w14:paraId="38390C01" w14:textId="06B2A9CD"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3,599</w:t>
                  </w:r>
                </w:p>
              </w:tc>
            </w:tr>
            <w:tr w:rsidR="00A223D8" w:rsidRPr="00A91F21" w14:paraId="4211AB6E"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10FE84E3"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32</w:t>
                  </w:r>
                </w:p>
              </w:tc>
              <w:tc>
                <w:tcPr>
                  <w:tcW w:w="2401" w:type="dxa"/>
                  <w:tcBorders>
                    <w:top w:val="nil"/>
                    <w:left w:val="nil"/>
                    <w:bottom w:val="single" w:sz="4" w:space="0" w:color="auto"/>
                    <w:right w:val="single" w:sz="4" w:space="0" w:color="auto"/>
                  </w:tcBorders>
                  <w:shd w:val="clear" w:color="auto" w:fill="auto"/>
                  <w:vAlign w:val="center"/>
                  <w:hideMark/>
                </w:tcPr>
                <w:p w14:paraId="0F3CBFBA"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Work shop &amp; sack entrance room</w:t>
                  </w:r>
                </w:p>
              </w:tc>
              <w:tc>
                <w:tcPr>
                  <w:tcW w:w="709" w:type="dxa"/>
                  <w:tcBorders>
                    <w:top w:val="nil"/>
                    <w:left w:val="nil"/>
                    <w:bottom w:val="single" w:sz="4" w:space="0" w:color="auto"/>
                    <w:right w:val="single" w:sz="4" w:space="0" w:color="auto"/>
                  </w:tcBorders>
                  <w:shd w:val="clear" w:color="auto" w:fill="auto"/>
                  <w:vAlign w:val="center"/>
                  <w:hideMark/>
                </w:tcPr>
                <w:p w14:paraId="2893EC15"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4DD4AD3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12</w:t>
                  </w:r>
                </w:p>
              </w:tc>
              <w:tc>
                <w:tcPr>
                  <w:tcW w:w="1300" w:type="dxa"/>
                  <w:tcBorders>
                    <w:top w:val="nil"/>
                    <w:left w:val="nil"/>
                    <w:bottom w:val="single" w:sz="4" w:space="0" w:color="auto"/>
                    <w:right w:val="single" w:sz="4" w:space="0" w:color="auto"/>
                  </w:tcBorders>
                  <w:shd w:val="clear" w:color="auto" w:fill="auto"/>
                  <w:vAlign w:val="center"/>
                  <w:hideMark/>
                </w:tcPr>
                <w:p w14:paraId="730694D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2020</w:t>
                  </w:r>
                </w:p>
              </w:tc>
              <w:tc>
                <w:tcPr>
                  <w:tcW w:w="2933" w:type="dxa"/>
                  <w:tcBorders>
                    <w:top w:val="nil"/>
                    <w:left w:val="nil"/>
                    <w:bottom w:val="single" w:sz="4" w:space="0" w:color="auto"/>
                    <w:right w:val="single" w:sz="4" w:space="0" w:color="auto"/>
                  </w:tcBorders>
                  <w:shd w:val="clear" w:color="auto" w:fill="auto"/>
                  <w:vAlign w:val="center"/>
                  <w:hideMark/>
                </w:tcPr>
                <w:p w14:paraId="5E88BEDD"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Brick Wall</w:t>
                  </w:r>
                </w:p>
              </w:tc>
              <w:tc>
                <w:tcPr>
                  <w:tcW w:w="1011" w:type="dxa"/>
                  <w:tcBorders>
                    <w:top w:val="nil"/>
                    <w:left w:val="nil"/>
                    <w:bottom w:val="single" w:sz="4" w:space="0" w:color="auto"/>
                    <w:right w:val="single" w:sz="4" w:space="0" w:color="auto"/>
                  </w:tcBorders>
                  <w:shd w:val="clear" w:color="auto" w:fill="auto"/>
                  <w:vAlign w:val="center"/>
                  <w:hideMark/>
                </w:tcPr>
                <w:p w14:paraId="3F0F1E7E" w14:textId="2D043F05"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1,799</w:t>
                  </w:r>
                </w:p>
              </w:tc>
            </w:tr>
            <w:tr w:rsidR="00A223D8" w:rsidRPr="00A91F21" w14:paraId="059C77AF" w14:textId="77777777" w:rsidTr="00A91F21">
              <w:trPr>
                <w:trHeight w:val="20"/>
                <w:jc w:val="center"/>
              </w:trPr>
              <w:tc>
                <w:tcPr>
                  <w:tcW w:w="551" w:type="dxa"/>
                  <w:tcBorders>
                    <w:top w:val="nil"/>
                    <w:left w:val="single" w:sz="4" w:space="0" w:color="auto"/>
                    <w:bottom w:val="single" w:sz="4" w:space="0" w:color="auto"/>
                    <w:right w:val="single" w:sz="4" w:space="0" w:color="auto"/>
                  </w:tcBorders>
                  <w:shd w:val="clear" w:color="auto" w:fill="auto"/>
                  <w:vAlign w:val="center"/>
                  <w:hideMark/>
                </w:tcPr>
                <w:p w14:paraId="3AEA64C4"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33</w:t>
                  </w:r>
                </w:p>
              </w:tc>
              <w:tc>
                <w:tcPr>
                  <w:tcW w:w="2401" w:type="dxa"/>
                  <w:tcBorders>
                    <w:top w:val="nil"/>
                    <w:left w:val="nil"/>
                    <w:bottom w:val="single" w:sz="4" w:space="0" w:color="auto"/>
                    <w:right w:val="single" w:sz="4" w:space="0" w:color="auto"/>
                  </w:tcBorders>
                  <w:shd w:val="clear" w:color="auto" w:fill="auto"/>
                  <w:vAlign w:val="center"/>
                  <w:hideMark/>
                </w:tcPr>
                <w:p w14:paraId="4D2889D2"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Toilet Block Flexi</w:t>
                  </w:r>
                </w:p>
              </w:tc>
              <w:tc>
                <w:tcPr>
                  <w:tcW w:w="709" w:type="dxa"/>
                  <w:tcBorders>
                    <w:top w:val="nil"/>
                    <w:left w:val="nil"/>
                    <w:bottom w:val="single" w:sz="4" w:space="0" w:color="auto"/>
                    <w:right w:val="single" w:sz="4" w:space="0" w:color="auto"/>
                  </w:tcBorders>
                  <w:shd w:val="clear" w:color="auto" w:fill="auto"/>
                  <w:vAlign w:val="center"/>
                  <w:hideMark/>
                </w:tcPr>
                <w:p w14:paraId="273C163B"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w:t>
                  </w:r>
                </w:p>
              </w:tc>
              <w:tc>
                <w:tcPr>
                  <w:tcW w:w="709" w:type="dxa"/>
                  <w:tcBorders>
                    <w:top w:val="nil"/>
                    <w:left w:val="nil"/>
                    <w:bottom w:val="single" w:sz="4" w:space="0" w:color="auto"/>
                    <w:right w:val="single" w:sz="4" w:space="0" w:color="auto"/>
                  </w:tcBorders>
                  <w:shd w:val="clear" w:color="auto" w:fill="auto"/>
                  <w:vAlign w:val="center"/>
                  <w:hideMark/>
                </w:tcPr>
                <w:p w14:paraId="472DA036"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10</w:t>
                  </w:r>
                </w:p>
              </w:tc>
              <w:tc>
                <w:tcPr>
                  <w:tcW w:w="1300" w:type="dxa"/>
                  <w:tcBorders>
                    <w:top w:val="nil"/>
                    <w:left w:val="nil"/>
                    <w:bottom w:val="single" w:sz="4" w:space="0" w:color="auto"/>
                    <w:right w:val="single" w:sz="4" w:space="0" w:color="auto"/>
                  </w:tcBorders>
                  <w:shd w:val="clear" w:color="auto" w:fill="auto"/>
                  <w:vAlign w:val="center"/>
                  <w:hideMark/>
                </w:tcPr>
                <w:p w14:paraId="3C681C19" w14:textId="77777777" w:rsidR="00A223D8" w:rsidRPr="00A91F21" w:rsidRDefault="00A223D8" w:rsidP="00A91F21">
                  <w:pPr>
                    <w:jc w:val="center"/>
                    <w:rPr>
                      <w:rFonts w:ascii="Calibri" w:hAnsi="Calibri" w:cs="Calibri"/>
                      <w:sz w:val="18"/>
                      <w:szCs w:val="18"/>
                      <w:lang w:val="en-IN" w:eastAsia="en-IN"/>
                    </w:rPr>
                  </w:pPr>
                  <w:r w:rsidRPr="00A91F21">
                    <w:rPr>
                      <w:rFonts w:ascii="Calibri" w:hAnsi="Calibri" w:cs="Calibri"/>
                      <w:sz w:val="18"/>
                      <w:szCs w:val="18"/>
                      <w:lang w:val="en-IN" w:eastAsia="en-IN"/>
                    </w:rPr>
                    <w:t>2022</w:t>
                  </w:r>
                </w:p>
              </w:tc>
              <w:tc>
                <w:tcPr>
                  <w:tcW w:w="2933" w:type="dxa"/>
                  <w:tcBorders>
                    <w:top w:val="nil"/>
                    <w:left w:val="nil"/>
                    <w:bottom w:val="single" w:sz="4" w:space="0" w:color="auto"/>
                    <w:right w:val="single" w:sz="4" w:space="0" w:color="auto"/>
                  </w:tcBorders>
                  <w:shd w:val="clear" w:color="auto" w:fill="auto"/>
                  <w:vAlign w:val="center"/>
                  <w:hideMark/>
                </w:tcPr>
                <w:p w14:paraId="010AB4D1" w14:textId="77777777" w:rsidR="00A223D8" w:rsidRPr="00A91F21" w:rsidRDefault="00A223D8" w:rsidP="00A91F21">
                  <w:pPr>
                    <w:jc w:val="both"/>
                    <w:rPr>
                      <w:rFonts w:ascii="Calibri" w:hAnsi="Calibri" w:cs="Calibri"/>
                      <w:sz w:val="18"/>
                      <w:szCs w:val="18"/>
                      <w:lang w:val="en-IN" w:eastAsia="en-IN"/>
                    </w:rPr>
                  </w:pPr>
                  <w:r w:rsidRPr="00A91F21">
                    <w:rPr>
                      <w:rFonts w:ascii="Calibri" w:hAnsi="Calibri" w:cs="Calibri"/>
                      <w:sz w:val="18"/>
                      <w:szCs w:val="18"/>
                      <w:lang w:val="en-IN" w:eastAsia="en-IN"/>
                    </w:rPr>
                    <w:t>GI Shed, Brick Wall</w:t>
                  </w:r>
                </w:p>
              </w:tc>
              <w:tc>
                <w:tcPr>
                  <w:tcW w:w="1011" w:type="dxa"/>
                  <w:tcBorders>
                    <w:top w:val="nil"/>
                    <w:left w:val="nil"/>
                    <w:bottom w:val="single" w:sz="4" w:space="0" w:color="auto"/>
                    <w:right w:val="single" w:sz="4" w:space="0" w:color="auto"/>
                  </w:tcBorders>
                  <w:shd w:val="clear" w:color="auto" w:fill="auto"/>
                  <w:vAlign w:val="center"/>
                  <w:hideMark/>
                </w:tcPr>
                <w:p w14:paraId="12C75F37" w14:textId="6B4F7C9F" w:rsidR="00A223D8" w:rsidRPr="00A91F21" w:rsidRDefault="00A223D8" w:rsidP="00A91F21">
                  <w:pPr>
                    <w:jc w:val="right"/>
                    <w:rPr>
                      <w:rFonts w:ascii="Calibri" w:hAnsi="Calibri" w:cs="Calibri"/>
                      <w:sz w:val="18"/>
                      <w:szCs w:val="18"/>
                      <w:lang w:val="en-IN" w:eastAsia="en-IN"/>
                    </w:rPr>
                  </w:pPr>
                  <w:r w:rsidRPr="00A91F21">
                    <w:rPr>
                      <w:rFonts w:ascii="Calibri" w:hAnsi="Calibri" w:cs="Calibri"/>
                      <w:sz w:val="18"/>
                      <w:szCs w:val="18"/>
                      <w:lang w:val="en-IN" w:eastAsia="en-IN"/>
                    </w:rPr>
                    <w:t>270</w:t>
                  </w:r>
                </w:p>
              </w:tc>
            </w:tr>
            <w:tr w:rsidR="00A223D8" w:rsidRPr="00A91F21" w14:paraId="52AFE0C8" w14:textId="77777777" w:rsidTr="00A91F21">
              <w:trPr>
                <w:trHeight w:val="20"/>
                <w:jc w:val="center"/>
              </w:trPr>
              <w:tc>
                <w:tcPr>
                  <w:tcW w:w="8603" w:type="dxa"/>
                  <w:gridSpan w:val="6"/>
                  <w:tcBorders>
                    <w:top w:val="single" w:sz="4" w:space="0" w:color="auto"/>
                    <w:left w:val="single" w:sz="4" w:space="0" w:color="auto"/>
                    <w:bottom w:val="single" w:sz="4" w:space="0" w:color="auto"/>
                    <w:right w:val="single" w:sz="4" w:space="0" w:color="000000"/>
                  </w:tcBorders>
                  <w:shd w:val="clear" w:color="000000" w:fill="BFBFBF"/>
                  <w:vAlign w:val="center"/>
                  <w:hideMark/>
                </w:tcPr>
                <w:p w14:paraId="5EA8241D" w14:textId="77777777" w:rsidR="00A223D8" w:rsidRPr="00A91F21" w:rsidRDefault="00A223D8" w:rsidP="00A91F21">
                  <w:pPr>
                    <w:jc w:val="right"/>
                    <w:rPr>
                      <w:rFonts w:ascii="Calibri" w:hAnsi="Calibri" w:cs="Calibri"/>
                      <w:b/>
                      <w:bCs/>
                      <w:sz w:val="18"/>
                      <w:szCs w:val="18"/>
                      <w:lang w:val="en-IN" w:eastAsia="en-IN"/>
                    </w:rPr>
                  </w:pPr>
                  <w:r w:rsidRPr="00A91F21">
                    <w:rPr>
                      <w:rFonts w:ascii="Calibri" w:hAnsi="Calibri" w:cs="Calibri"/>
                      <w:b/>
                      <w:bCs/>
                      <w:sz w:val="18"/>
                      <w:szCs w:val="18"/>
                      <w:lang w:val="en-IN" w:eastAsia="en-IN"/>
                    </w:rPr>
                    <w:t>TOTAL</w:t>
                  </w:r>
                </w:p>
              </w:tc>
              <w:tc>
                <w:tcPr>
                  <w:tcW w:w="1011" w:type="dxa"/>
                  <w:tcBorders>
                    <w:top w:val="nil"/>
                    <w:left w:val="nil"/>
                    <w:bottom w:val="single" w:sz="4" w:space="0" w:color="auto"/>
                    <w:right w:val="single" w:sz="4" w:space="0" w:color="auto"/>
                  </w:tcBorders>
                  <w:shd w:val="clear" w:color="000000" w:fill="BFBFBF"/>
                  <w:vAlign w:val="center"/>
                  <w:hideMark/>
                </w:tcPr>
                <w:p w14:paraId="737E632E" w14:textId="5FB3FCB0" w:rsidR="00A223D8" w:rsidRPr="00A91F21" w:rsidRDefault="00A223D8" w:rsidP="00A91F21">
                  <w:pPr>
                    <w:jc w:val="right"/>
                    <w:rPr>
                      <w:rFonts w:ascii="Calibri" w:hAnsi="Calibri" w:cs="Calibri"/>
                      <w:b/>
                      <w:bCs/>
                      <w:sz w:val="18"/>
                      <w:szCs w:val="18"/>
                      <w:lang w:val="en-IN" w:eastAsia="en-IN"/>
                    </w:rPr>
                  </w:pPr>
                  <w:r w:rsidRPr="00A91F21">
                    <w:rPr>
                      <w:rFonts w:ascii="Calibri" w:hAnsi="Calibri" w:cs="Calibri"/>
                      <w:b/>
                      <w:bCs/>
                      <w:sz w:val="18"/>
                      <w:szCs w:val="18"/>
                      <w:lang w:val="en-IN" w:eastAsia="en-IN"/>
                    </w:rPr>
                    <w:t>1,49,290</w:t>
                  </w:r>
                </w:p>
              </w:tc>
            </w:tr>
          </w:tbl>
          <w:p w14:paraId="4F2EB791" w14:textId="77777777" w:rsidR="006E657B" w:rsidRPr="00FD5633" w:rsidRDefault="006E657B" w:rsidP="008578DB">
            <w:pPr>
              <w:spacing w:line="276" w:lineRule="auto"/>
              <w:jc w:val="both"/>
              <w:rPr>
                <w:rFonts w:ascii="Arial" w:hAnsi="Arial" w:cs="Arial"/>
                <w:color w:val="000000" w:themeColor="text1"/>
                <w:sz w:val="20"/>
                <w:szCs w:val="20"/>
                <w:highlight w:val="yellow"/>
              </w:rPr>
            </w:pPr>
          </w:p>
          <w:p w14:paraId="4E450BB1" w14:textId="0409D466" w:rsidR="006E657B" w:rsidRPr="00A223D8" w:rsidRDefault="006E657B" w:rsidP="008578DB">
            <w:pPr>
              <w:spacing w:line="276" w:lineRule="auto"/>
              <w:jc w:val="both"/>
              <w:rPr>
                <w:rFonts w:ascii="Arial" w:hAnsi="Arial" w:cs="Arial"/>
                <w:color w:val="000000" w:themeColor="text1"/>
                <w:sz w:val="20"/>
                <w:szCs w:val="20"/>
              </w:rPr>
            </w:pPr>
            <w:r w:rsidRPr="00A223D8">
              <w:rPr>
                <w:rFonts w:ascii="Arial" w:hAnsi="Arial" w:cs="Arial"/>
                <w:color w:val="000000" w:themeColor="text1"/>
                <w:sz w:val="20"/>
                <w:szCs w:val="20"/>
              </w:rPr>
              <w:t xml:space="preserve">The subject property is used </w:t>
            </w:r>
            <w:r w:rsidR="00A223D8" w:rsidRPr="00A223D8">
              <w:rPr>
                <w:rFonts w:ascii="Arial" w:hAnsi="Arial" w:cs="Arial"/>
                <w:color w:val="000000" w:themeColor="text1"/>
                <w:sz w:val="20"/>
                <w:szCs w:val="20"/>
              </w:rPr>
              <w:t>for manufacturing Sacks and Laminates. The Subje</w:t>
            </w:r>
            <w:r w:rsidR="00EF626B">
              <w:rPr>
                <w:rFonts w:ascii="Arial" w:hAnsi="Arial" w:cs="Arial"/>
                <w:color w:val="000000" w:themeColor="text1"/>
                <w:sz w:val="20"/>
                <w:szCs w:val="20"/>
              </w:rPr>
              <w:t>c</w:t>
            </w:r>
            <w:r w:rsidR="00A223D8" w:rsidRPr="00A223D8">
              <w:rPr>
                <w:rFonts w:ascii="Arial" w:hAnsi="Arial" w:cs="Arial"/>
                <w:color w:val="000000" w:themeColor="text1"/>
                <w:sz w:val="20"/>
                <w:szCs w:val="20"/>
              </w:rPr>
              <w:t>t industry is located in the notified industrial area of IDCO</w:t>
            </w:r>
            <w:r w:rsidR="00EF626B">
              <w:rPr>
                <w:rFonts w:ascii="Arial" w:hAnsi="Arial" w:cs="Arial"/>
                <w:color w:val="000000" w:themeColor="text1"/>
                <w:sz w:val="20"/>
                <w:szCs w:val="20"/>
              </w:rPr>
              <w:t xml:space="preserve"> Balgopalpur</w:t>
            </w:r>
            <w:r w:rsidR="00A223D8" w:rsidRPr="00A223D8">
              <w:rPr>
                <w:rFonts w:ascii="Arial" w:hAnsi="Arial" w:cs="Arial"/>
                <w:color w:val="000000" w:themeColor="text1"/>
                <w:sz w:val="20"/>
                <w:szCs w:val="20"/>
              </w:rPr>
              <w:t>.</w:t>
            </w:r>
          </w:p>
          <w:p w14:paraId="49DE7338" w14:textId="77777777" w:rsidR="006E657B" w:rsidRPr="00A223D8" w:rsidRDefault="006E657B" w:rsidP="008578DB">
            <w:pPr>
              <w:spacing w:line="276" w:lineRule="auto"/>
              <w:jc w:val="both"/>
              <w:rPr>
                <w:rFonts w:ascii="Arial" w:hAnsi="Arial" w:cs="Arial"/>
                <w:color w:val="000000" w:themeColor="text1"/>
                <w:sz w:val="20"/>
                <w:szCs w:val="20"/>
              </w:rPr>
            </w:pPr>
          </w:p>
          <w:p w14:paraId="75F71716" w14:textId="77777777" w:rsidR="006E657B" w:rsidRPr="00A223D8" w:rsidRDefault="006E657B" w:rsidP="008578DB">
            <w:pPr>
              <w:spacing w:line="276" w:lineRule="auto"/>
              <w:jc w:val="both"/>
              <w:rPr>
                <w:rFonts w:ascii="Arial" w:hAnsi="Arial" w:cs="Arial"/>
                <w:color w:val="000000" w:themeColor="text1"/>
                <w:sz w:val="20"/>
                <w:szCs w:val="20"/>
              </w:rPr>
            </w:pPr>
            <w:r w:rsidRPr="00A223D8">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6E657B" w:rsidRPr="00A223D8" w:rsidRDefault="006E657B" w:rsidP="008578DB">
            <w:pPr>
              <w:spacing w:line="276" w:lineRule="auto"/>
              <w:jc w:val="both"/>
              <w:rPr>
                <w:rFonts w:ascii="Arial" w:hAnsi="Arial" w:cs="Arial"/>
                <w:color w:val="000000" w:themeColor="text1"/>
                <w:sz w:val="20"/>
                <w:szCs w:val="20"/>
              </w:rPr>
            </w:pPr>
          </w:p>
          <w:p w14:paraId="10692DB9" w14:textId="77777777" w:rsidR="006E657B" w:rsidRPr="00E53EEC" w:rsidRDefault="006E657B" w:rsidP="008578DB">
            <w:pPr>
              <w:spacing w:line="276" w:lineRule="auto"/>
              <w:jc w:val="both"/>
              <w:rPr>
                <w:rFonts w:ascii="Arial" w:hAnsi="Arial" w:cs="Arial"/>
                <w:color w:val="000000" w:themeColor="text1"/>
                <w:sz w:val="20"/>
                <w:szCs w:val="20"/>
              </w:rPr>
            </w:pPr>
            <w:r w:rsidRPr="00A223D8">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6E657B"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6E657B" w:rsidRPr="00DD2476" w:rsidRDefault="006E657B"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6E657B" w:rsidRPr="00DD2476" w:rsidRDefault="006E657B"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6E657B" w:rsidRPr="009509E5" w14:paraId="1CA29773" w14:textId="77777777" w:rsidTr="0025582F">
        <w:trPr>
          <w:gridAfter w:val="1"/>
          <w:wAfter w:w="17" w:type="dxa"/>
          <w:trHeight w:val="270"/>
          <w:jc w:val="center"/>
        </w:trPr>
        <w:tc>
          <w:tcPr>
            <w:tcW w:w="861" w:type="dxa"/>
          </w:tcPr>
          <w:p w14:paraId="3C55CECA" w14:textId="77777777" w:rsidR="006E657B" w:rsidRPr="00DD2476" w:rsidRDefault="006E657B"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6E657B" w:rsidRPr="00DD2476" w:rsidRDefault="006E657B"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6E657B" w:rsidRPr="00DD2476" w:rsidRDefault="006E657B"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7F85F393" w:rsidR="006E657B" w:rsidRPr="005F6886" w:rsidRDefault="006E657B" w:rsidP="005D0D10">
            <w:pPr>
              <w:spacing w:line="276" w:lineRule="auto"/>
              <w:jc w:val="both"/>
              <w:rPr>
                <w:rFonts w:ascii="Arial" w:hAnsi="Arial" w:cs="Arial"/>
                <w:sz w:val="20"/>
                <w:szCs w:val="20"/>
                <w:lang w:val="en-IN" w:eastAsia="en-IN"/>
              </w:rPr>
            </w:pPr>
            <w:r w:rsidRPr="007620FE">
              <w:rPr>
                <w:rFonts w:ascii="Arial" w:hAnsi="Arial" w:cs="Arial"/>
                <w:sz w:val="20"/>
                <w:szCs w:val="20"/>
                <w:lang w:val="en-IN" w:eastAsia="en-IN"/>
              </w:rPr>
              <w:t>Plot Nos. – 21</w:t>
            </w:r>
            <w:r w:rsidR="007620FE" w:rsidRPr="007620FE">
              <w:rPr>
                <w:rFonts w:ascii="Arial" w:hAnsi="Arial" w:cs="Arial"/>
                <w:sz w:val="20"/>
                <w:szCs w:val="20"/>
                <w:lang w:val="en-IN" w:eastAsia="en-IN"/>
              </w:rPr>
              <w:t xml:space="preserve"> &amp; 22</w:t>
            </w:r>
          </w:p>
        </w:tc>
      </w:tr>
      <w:tr w:rsidR="006E657B" w:rsidRPr="009509E5" w14:paraId="29534E64" w14:textId="77777777" w:rsidTr="0025582F">
        <w:trPr>
          <w:gridAfter w:val="1"/>
          <w:wAfter w:w="17" w:type="dxa"/>
          <w:trHeight w:val="270"/>
          <w:jc w:val="center"/>
        </w:trPr>
        <w:tc>
          <w:tcPr>
            <w:tcW w:w="861" w:type="dxa"/>
          </w:tcPr>
          <w:p w14:paraId="2498D2F2" w14:textId="77777777" w:rsidR="006E657B" w:rsidRPr="00DD2476" w:rsidRDefault="006E657B"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6E657B" w:rsidRPr="00DD2476" w:rsidRDefault="006E657B"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06787708" w:rsidR="006E657B" w:rsidRPr="005F6886" w:rsidRDefault="006E657B"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E657B" w:rsidRPr="009509E5" w14:paraId="4BF10B1F" w14:textId="77777777" w:rsidTr="0025582F">
        <w:trPr>
          <w:gridAfter w:val="1"/>
          <w:wAfter w:w="17" w:type="dxa"/>
          <w:trHeight w:val="270"/>
          <w:jc w:val="center"/>
        </w:trPr>
        <w:tc>
          <w:tcPr>
            <w:tcW w:w="861" w:type="dxa"/>
          </w:tcPr>
          <w:p w14:paraId="7BF32B91" w14:textId="77777777" w:rsidR="006E657B" w:rsidRPr="00DD2476" w:rsidRDefault="006E657B"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6E657B" w:rsidRPr="005F6886" w:rsidRDefault="006E657B"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243CB72D" w:rsidR="006E657B" w:rsidRPr="005F6886" w:rsidRDefault="00DE3E55" w:rsidP="00315368">
            <w:pPr>
              <w:spacing w:line="276" w:lineRule="auto"/>
              <w:rPr>
                <w:rFonts w:ascii="Arial" w:hAnsi="Arial" w:cs="Arial"/>
                <w:sz w:val="20"/>
                <w:szCs w:val="20"/>
                <w:lang w:val="en-IN" w:eastAsia="en-IN"/>
              </w:rPr>
            </w:pPr>
            <w:r>
              <w:rPr>
                <w:rFonts w:ascii="Arial" w:hAnsi="Arial" w:cs="Arial"/>
                <w:sz w:val="20"/>
                <w:szCs w:val="20"/>
                <w:lang w:val="en-IN" w:eastAsia="en-IN"/>
              </w:rPr>
              <w:t>Taluka – Remuna</w:t>
            </w:r>
          </w:p>
        </w:tc>
      </w:tr>
      <w:tr w:rsidR="006E657B" w:rsidRPr="009509E5" w14:paraId="11D51C9E" w14:textId="77777777" w:rsidTr="0025582F">
        <w:trPr>
          <w:gridAfter w:val="1"/>
          <w:wAfter w:w="17" w:type="dxa"/>
          <w:trHeight w:val="270"/>
          <w:jc w:val="center"/>
        </w:trPr>
        <w:tc>
          <w:tcPr>
            <w:tcW w:w="861" w:type="dxa"/>
          </w:tcPr>
          <w:p w14:paraId="794487FD" w14:textId="77777777" w:rsidR="006E657B" w:rsidRPr="00DD2476" w:rsidRDefault="006E657B"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6E657B" w:rsidRPr="00DD2476" w:rsidRDefault="006E657B"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43EEEA5E" w:rsidR="006E657B" w:rsidRPr="005F6886" w:rsidRDefault="00DE3E55" w:rsidP="00BD24B0">
            <w:pPr>
              <w:spacing w:line="276" w:lineRule="auto"/>
              <w:rPr>
                <w:rFonts w:ascii="Arial" w:hAnsi="Arial" w:cs="Arial"/>
                <w:sz w:val="20"/>
                <w:szCs w:val="20"/>
                <w:lang w:val="en-IN" w:eastAsia="en-IN"/>
              </w:rPr>
            </w:pPr>
            <w:r>
              <w:rPr>
                <w:rFonts w:ascii="Arial" w:hAnsi="Arial" w:cs="Arial"/>
                <w:sz w:val="20"/>
                <w:szCs w:val="20"/>
                <w:lang w:val="en-IN" w:eastAsia="en-IN"/>
              </w:rPr>
              <w:t>Remuna</w:t>
            </w:r>
          </w:p>
        </w:tc>
      </w:tr>
      <w:tr w:rsidR="006E657B" w:rsidRPr="009509E5" w14:paraId="6B5A3B33" w14:textId="77777777" w:rsidTr="0025582F">
        <w:trPr>
          <w:gridAfter w:val="1"/>
          <w:wAfter w:w="17" w:type="dxa"/>
          <w:trHeight w:val="270"/>
          <w:jc w:val="center"/>
        </w:trPr>
        <w:tc>
          <w:tcPr>
            <w:tcW w:w="861" w:type="dxa"/>
          </w:tcPr>
          <w:p w14:paraId="37B7986A" w14:textId="77777777" w:rsidR="006E657B" w:rsidRPr="00DD2476" w:rsidRDefault="006E657B"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6E657B" w:rsidRPr="00DD2476" w:rsidRDefault="006E657B"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1772E37D" w:rsidR="006E657B" w:rsidRPr="005F6886" w:rsidRDefault="00DE3E55" w:rsidP="00315368">
            <w:pPr>
              <w:spacing w:line="276" w:lineRule="auto"/>
              <w:rPr>
                <w:rFonts w:ascii="Arial" w:hAnsi="Arial" w:cs="Arial"/>
                <w:sz w:val="20"/>
                <w:szCs w:val="20"/>
                <w:lang w:val="en-IN" w:eastAsia="en-IN"/>
              </w:rPr>
            </w:pPr>
            <w:r>
              <w:rPr>
                <w:rFonts w:ascii="Arial" w:hAnsi="Arial" w:cs="Arial"/>
                <w:sz w:val="20"/>
                <w:szCs w:val="20"/>
                <w:lang w:val="en-IN" w:eastAsia="en-IN"/>
              </w:rPr>
              <w:t>Balasore</w:t>
            </w:r>
          </w:p>
        </w:tc>
      </w:tr>
      <w:tr w:rsidR="006E657B" w:rsidRPr="009509E5" w14:paraId="762F2BC6" w14:textId="77777777" w:rsidTr="0025582F">
        <w:trPr>
          <w:gridAfter w:val="1"/>
          <w:wAfter w:w="17" w:type="dxa"/>
          <w:trHeight w:val="270"/>
          <w:jc w:val="center"/>
        </w:trPr>
        <w:tc>
          <w:tcPr>
            <w:tcW w:w="861" w:type="dxa"/>
          </w:tcPr>
          <w:p w14:paraId="7F9E0065"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6E657B" w:rsidRPr="00992E48" w:rsidRDefault="006E657B"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247E442E" w:rsidR="006E657B" w:rsidRPr="00992E48" w:rsidRDefault="00DE3E55" w:rsidP="00315368">
            <w:pPr>
              <w:spacing w:line="276" w:lineRule="auto"/>
              <w:rPr>
                <w:rFonts w:ascii="Arial" w:hAnsi="Arial" w:cs="Arial"/>
                <w:sz w:val="20"/>
                <w:szCs w:val="20"/>
                <w:lang w:val="en-IN" w:eastAsia="en-IN"/>
              </w:rPr>
            </w:pPr>
            <w:r>
              <w:rPr>
                <w:rFonts w:ascii="Arial" w:hAnsi="Arial" w:cs="Arial"/>
                <w:sz w:val="20"/>
                <w:szCs w:val="20"/>
              </w:rPr>
              <w:t xml:space="preserve">Jamgaon Gram </w:t>
            </w:r>
            <w:r w:rsidRPr="00F05B24">
              <w:rPr>
                <w:rFonts w:ascii="Arial" w:hAnsi="Arial" w:cs="Arial"/>
                <w:sz w:val="20"/>
                <w:szCs w:val="20"/>
              </w:rPr>
              <w:t>Panchayat</w:t>
            </w:r>
            <w:r w:rsidR="006E657B" w:rsidRPr="00F05B24">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6E657B" w:rsidRPr="00F05B24">
                  <w:rPr>
                    <w:rFonts w:ascii="Arial" w:hAnsi="Arial" w:cs="Arial"/>
                    <w:sz w:val="20"/>
                    <w:szCs w:val="20"/>
                  </w:rPr>
                  <w:t xml:space="preserve">     </w:t>
                </w:r>
              </w:sdtContent>
            </w:sdt>
          </w:p>
        </w:tc>
      </w:tr>
      <w:tr w:rsidR="006E657B" w:rsidRPr="009509E5" w14:paraId="0060CF1D" w14:textId="77777777" w:rsidTr="0025582F">
        <w:trPr>
          <w:gridAfter w:val="1"/>
          <w:wAfter w:w="17" w:type="dxa"/>
          <w:trHeight w:val="270"/>
          <w:jc w:val="center"/>
        </w:trPr>
        <w:tc>
          <w:tcPr>
            <w:tcW w:w="861" w:type="dxa"/>
            <w:vMerge w:val="restart"/>
          </w:tcPr>
          <w:p w14:paraId="0AAF3435"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6E657B" w:rsidRPr="00992E48" w:rsidRDefault="006E657B"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200E8C35" w:rsidR="006E657B" w:rsidRPr="00992E48" w:rsidRDefault="00DE3E55" w:rsidP="00315368">
            <w:pPr>
              <w:spacing w:line="276" w:lineRule="auto"/>
              <w:rPr>
                <w:rFonts w:ascii="Arial" w:hAnsi="Arial" w:cs="Arial"/>
                <w:sz w:val="20"/>
                <w:szCs w:val="20"/>
              </w:rPr>
            </w:pPr>
            <w:r>
              <w:rPr>
                <w:rFonts w:ascii="Arial" w:hAnsi="Arial" w:cs="Arial"/>
                <w:sz w:val="20"/>
                <w:szCs w:val="20"/>
              </w:rPr>
              <w:t>Jamgaon Gram Panchayat</w:t>
            </w:r>
          </w:p>
        </w:tc>
      </w:tr>
      <w:tr w:rsidR="006E657B" w:rsidRPr="009509E5" w14:paraId="1A00CA0D" w14:textId="77777777" w:rsidTr="0025582F">
        <w:trPr>
          <w:gridAfter w:val="1"/>
          <w:wAfter w:w="17" w:type="dxa"/>
          <w:trHeight w:val="270"/>
          <w:jc w:val="center"/>
        </w:trPr>
        <w:tc>
          <w:tcPr>
            <w:tcW w:w="861" w:type="dxa"/>
            <w:vMerge/>
          </w:tcPr>
          <w:p w14:paraId="1CF634C0" w14:textId="77777777" w:rsidR="006E657B" w:rsidRPr="00DD2476" w:rsidRDefault="006E657B" w:rsidP="00AA210E">
            <w:pPr>
              <w:spacing w:line="276" w:lineRule="auto"/>
              <w:rPr>
                <w:rFonts w:ascii="Arial" w:hAnsi="Arial" w:cs="Arial"/>
                <w:lang w:val="en-IN" w:eastAsia="en-IN"/>
              </w:rPr>
            </w:pPr>
          </w:p>
        </w:tc>
        <w:tc>
          <w:tcPr>
            <w:tcW w:w="4063" w:type="dxa"/>
            <w:gridSpan w:val="5"/>
          </w:tcPr>
          <w:p w14:paraId="2C52597B" w14:textId="77777777" w:rsidR="006E657B" w:rsidRPr="00992E48" w:rsidRDefault="006E657B"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5D6CEACA" w:rsidR="006E657B" w:rsidRPr="00992E48" w:rsidRDefault="00E103E7" w:rsidP="00315368">
            <w:pPr>
              <w:spacing w:line="276" w:lineRule="auto"/>
              <w:rPr>
                <w:rFonts w:ascii="Arial" w:hAnsi="Arial" w:cs="Arial"/>
                <w:sz w:val="20"/>
                <w:szCs w:val="20"/>
              </w:rPr>
            </w:pPr>
            <w:sdt>
              <w:sdtPr>
                <w:rPr>
                  <w:rFonts w:ascii="Arial" w:hAnsi="Arial" w:cs="Arial"/>
                  <w:sz w:val="20"/>
                  <w:szCs w:val="20"/>
                </w:rPr>
                <w:id w:val="-280429250"/>
                <w:placeholder>
                  <w:docPart w:val="A978F03B310144FF97886A8344AE273B"/>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E3E55">
                  <w:rPr>
                    <w:rFonts w:ascii="Arial" w:hAnsi="Arial" w:cs="Arial"/>
                    <w:sz w:val="20"/>
                    <w:szCs w:val="20"/>
                  </w:rPr>
                  <w:t>Industrial Area</w:t>
                </w:r>
              </w:sdtContent>
            </w:sdt>
          </w:p>
        </w:tc>
      </w:tr>
      <w:tr w:rsidR="006E657B" w:rsidRPr="009509E5" w14:paraId="58B0396D" w14:textId="77777777" w:rsidTr="0025582F">
        <w:trPr>
          <w:gridAfter w:val="1"/>
          <w:wAfter w:w="17" w:type="dxa"/>
          <w:trHeight w:val="270"/>
          <w:jc w:val="center"/>
        </w:trPr>
        <w:tc>
          <w:tcPr>
            <w:tcW w:w="861" w:type="dxa"/>
            <w:vMerge w:val="restart"/>
          </w:tcPr>
          <w:p w14:paraId="2B541EAE"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6E657B" w:rsidRPr="00992E48" w:rsidRDefault="006E657B"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3E4B2394" w:rsidR="006E657B" w:rsidRPr="00992E48" w:rsidRDefault="00DE3E55" w:rsidP="00315368">
            <w:pPr>
              <w:spacing w:line="276" w:lineRule="auto"/>
              <w:rPr>
                <w:rFonts w:ascii="Arial" w:hAnsi="Arial" w:cs="Arial"/>
                <w:sz w:val="20"/>
                <w:szCs w:val="20"/>
              </w:rPr>
            </w:pPr>
            <w:r>
              <w:rPr>
                <w:rFonts w:ascii="Arial" w:hAnsi="Arial" w:cs="Arial"/>
                <w:sz w:val="20"/>
                <w:szCs w:val="20"/>
              </w:rPr>
              <w:t xml:space="preserve">Rural </w:t>
            </w:r>
            <w:r w:rsidR="006E657B">
              <w:rPr>
                <w:rFonts w:ascii="Arial" w:hAnsi="Arial" w:cs="Arial"/>
                <w:sz w:val="20"/>
                <w:szCs w:val="20"/>
              </w:rPr>
              <w:t>area</w:t>
            </w:r>
          </w:p>
        </w:tc>
      </w:tr>
      <w:tr w:rsidR="006E657B" w:rsidRPr="009509E5" w14:paraId="04F413A2" w14:textId="77777777" w:rsidTr="0025582F">
        <w:trPr>
          <w:gridAfter w:val="1"/>
          <w:wAfter w:w="17" w:type="dxa"/>
          <w:trHeight w:val="270"/>
          <w:jc w:val="center"/>
        </w:trPr>
        <w:tc>
          <w:tcPr>
            <w:tcW w:w="861" w:type="dxa"/>
            <w:vMerge/>
          </w:tcPr>
          <w:p w14:paraId="7B97E808"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6E657B" w:rsidRPr="00992E48" w:rsidRDefault="006E657B"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36E34BDB" w:rsidR="006E657B" w:rsidRPr="00992E48" w:rsidRDefault="00E103E7"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E3E55">
                  <w:rPr>
                    <w:rFonts w:ascii="Arial" w:hAnsi="Arial" w:cs="Arial"/>
                    <w:sz w:val="20"/>
                    <w:szCs w:val="20"/>
                  </w:rPr>
                  <w:t>Village</w:t>
                </w:r>
              </w:sdtContent>
            </w:sdt>
          </w:p>
        </w:tc>
        <w:tc>
          <w:tcPr>
            <w:tcW w:w="3146" w:type="dxa"/>
            <w:gridSpan w:val="12"/>
          </w:tcPr>
          <w:p w14:paraId="1140FB44" w14:textId="68DFAB47" w:rsidR="006E657B" w:rsidRPr="00992E48" w:rsidRDefault="00E103E7"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E3E55">
                  <w:rPr>
                    <w:rFonts w:ascii="Arial" w:hAnsi="Arial" w:cs="Arial"/>
                    <w:sz w:val="20"/>
                    <w:szCs w:val="20"/>
                  </w:rPr>
                  <w:t>Rural</w:t>
                </w:r>
              </w:sdtContent>
            </w:sdt>
          </w:p>
        </w:tc>
      </w:tr>
      <w:tr w:rsidR="006E657B" w:rsidRPr="009509E5" w14:paraId="1B111008" w14:textId="77777777" w:rsidTr="0025582F">
        <w:trPr>
          <w:gridAfter w:val="1"/>
          <w:wAfter w:w="17" w:type="dxa"/>
          <w:trHeight w:val="270"/>
          <w:jc w:val="center"/>
        </w:trPr>
        <w:tc>
          <w:tcPr>
            <w:tcW w:w="861" w:type="dxa"/>
            <w:vMerge/>
          </w:tcPr>
          <w:p w14:paraId="22A1DC9C"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6E657B" w:rsidRPr="00992E48" w:rsidRDefault="006E657B"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6F019BAF" w:rsidR="006E657B" w:rsidRPr="00992E48" w:rsidRDefault="00DE3E55"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18AE1D64" w:rsidR="006E657B" w:rsidRPr="00992E48" w:rsidRDefault="00DE3E55" w:rsidP="00385956">
                <w:pPr>
                  <w:spacing w:line="276" w:lineRule="auto"/>
                  <w:jc w:val="center"/>
                  <w:rPr>
                    <w:rFonts w:ascii="Arial" w:hAnsi="Arial" w:cs="Arial"/>
                    <w:sz w:val="20"/>
                    <w:szCs w:val="20"/>
                  </w:rPr>
                </w:pPr>
                <w:r>
                  <w:rPr>
                    <w:rFonts w:ascii="Arial" w:hAnsi="Arial" w:cs="Arial"/>
                    <w:sz w:val="20"/>
                    <w:szCs w:val="20"/>
                  </w:rPr>
                  <w:t>Within averagely maintained Industrial area</w:t>
                </w:r>
              </w:p>
            </w:tc>
          </w:sdtContent>
        </w:sdt>
      </w:tr>
      <w:tr w:rsidR="006E657B" w:rsidRPr="009509E5" w14:paraId="70C12B4E" w14:textId="77777777" w:rsidTr="0025582F">
        <w:trPr>
          <w:gridAfter w:val="1"/>
          <w:wAfter w:w="17" w:type="dxa"/>
          <w:trHeight w:val="270"/>
          <w:jc w:val="center"/>
        </w:trPr>
        <w:tc>
          <w:tcPr>
            <w:tcW w:w="861" w:type="dxa"/>
            <w:vMerge/>
          </w:tcPr>
          <w:p w14:paraId="78A0C8A9"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E657B" w:rsidRPr="00992E48" w:rsidRDefault="006E657B"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6E657B" w:rsidRPr="00992E48" w:rsidRDefault="006E657B"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74A9B844" w:rsidR="006E657B" w:rsidRPr="00992E48" w:rsidRDefault="00DE3E55"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2897237" w:rsidR="006E657B" w:rsidRPr="00992E48" w:rsidRDefault="000272BE"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6E657B" w:rsidRPr="009509E5" w14:paraId="247C3A44" w14:textId="77777777" w:rsidTr="0025582F">
        <w:trPr>
          <w:gridAfter w:val="1"/>
          <w:wAfter w:w="17" w:type="dxa"/>
          <w:trHeight w:val="270"/>
          <w:jc w:val="center"/>
        </w:trPr>
        <w:tc>
          <w:tcPr>
            <w:tcW w:w="861" w:type="dxa"/>
          </w:tcPr>
          <w:p w14:paraId="3DA74C3E" w14:textId="77777777" w:rsidR="006E657B" w:rsidRPr="00DD2476" w:rsidRDefault="006E657B"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6E657B" w:rsidRPr="00DE3E55" w:rsidRDefault="006E657B" w:rsidP="00AA210E">
            <w:pPr>
              <w:tabs>
                <w:tab w:val="left" w:pos="193"/>
              </w:tabs>
              <w:spacing w:line="276" w:lineRule="auto"/>
              <w:jc w:val="both"/>
              <w:rPr>
                <w:rFonts w:ascii="Arial" w:hAnsi="Arial" w:cs="Arial"/>
                <w:sz w:val="20"/>
                <w:szCs w:val="20"/>
              </w:rPr>
            </w:pPr>
            <w:r w:rsidRPr="00DE3E55">
              <w:rPr>
                <w:rFonts w:ascii="Arial" w:hAnsi="Arial" w:cs="Arial"/>
                <w:sz w:val="20"/>
                <w:szCs w:val="20"/>
              </w:rPr>
              <w:t xml:space="preserve">Local body jurisdiction </w:t>
            </w:r>
            <w:r w:rsidRPr="00DE3E55">
              <w:rPr>
                <w:rFonts w:ascii="Arial" w:hAnsi="Arial" w:cs="Arial"/>
                <w:i/>
                <w:iCs/>
                <w:sz w:val="20"/>
                <w:szCs w:val="20"/>
              </w:rPr>
              <w:t>(coming Under Corporation Limit/ Village Panchayat/ Municipality)</w:t>
            </w:r>
          </w:p>
        </w:tc>
        <w:tc>
          <w:tcPr>
            <w:tcW w:w="6274" w:type="dxa"/>
            <w:gridSpan w:val="25"/>
          </w:tcPr>
          <w:p w14:paraId="59C98EE8" w14:textId="0C37EF03" w:rsidR="006E657B" w:rsidRPr="00DE3E55" w:rsidRDefault="00E103E7"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DE3E55" w:rsidRPr="00DE3E55">
                  <w:rPr>
                    <w:rFonts w:ascii="Arial" w:hAnsi="Arial" w:cs="Arial"/>
                    <w:sz w:val="20"/>
                    <w:szCs w:val="20"/>
                  </w:rPr>
                  <w:t>Gram Panchayat</w:t>
                </w:r>
              </w:sdtContent>
            </w:sdt>
          </w:p>
        </w:tc>
      </w:tr>
      <w:tr w:rsidR="006E657B" w:rsidRPr="009509E5" w14:paraId="7D985169" w14:textId="77777777" w:rsidTr="0025582F">
        <w:trPr>
          <w:gridAfter w:val="1"/>
          <w:wAfter w:w="17" w:type="dxa"/>
          <w:trHeight w:val="270"/>
          <w:jc w:val="center"/>
        </w:trPr>
        <w:tc>
          <w:tcPr>
            <w:tcW w:w="861" w:type="dxa"/>
            <w:vMerge w:val="restart"/>
          </w:tcPr>
          <w:p w14:paraId="4CD41054"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6E657B" w:rsidRPr="00DE3E55" w:rsidRDefault="006E657B" w:rsidP="00AA210E">
            <w:pPr>
              <w:tabs>
                <w:tab w:val="left" w:pos="193"/>
              </w:tabs>
              <w:spacing w:line="276" w:lineRule="auto"/>
              <w:jc w:val="both"/>
              <w:rPr>
                <w:rFonts w:ascii="Arial" w:hAnsi="Arial" w:cs="Arial"/>
                <w:sz w:val="20"/>
                <w:szCs w:val="20"/>
              </w:rPr>
            </w:pPr>
            <w:r w:rsidRPr="00DE3E55">
              <w:rPr>
                <w:rFonts w:ascii="Arial" w:hAnsi="Arial" w:cs="Arial"/>
                <w:sz w:val="20"/>
                <w:szCs w:val="20"/>
              </w:rPr>
              <w:t xml:space="preserve">Postal Address of the Property </w:t>
            </w:r>
            <w:r w:rsidRPr="00DE3E55">
              <w:rPr>
                <w:rFonts w:ascii="Arial" w:hAnsi="Arial" w:cs="Arial"/>
                <w:i/>
                <w:iCs/>
                <w:sz w:val="20"/>
                <w:szCs w:val="20"/>
              </w:rPr>
              <w:t>(as mentioned in the documents provided)</w:t>
            </w:r>
          </w:p>
        </w:tc>
        <w:tc>
          <w:tcPr>
            <w:tcW w:w="6274" w:type="dxa"/>
            <w:gridSpan w:val="25"/>
          </w:tcPr>
          <w:p w14:paraId="0D5128D6" w14:textId="1B0073BA" w:rsidR="006E657B" w:rsidRPr="00DE3E55" w:rsidRDefault="00DE3E55" w:rsidP="00782415">
            <w:pPr>
              <w:spacing w:line="276" w:lineRule="auto"/>
              <w:rPr>
                <w:rFonts w:ascii="Arial" w:hAnsi="Arial" w:cs="Arial"/>
                <w:sz w:val="20"/>
                <w:szCs w:val="20"/>
              </w:rPr>
            </w:pPr>
            <w:r w:rsidRPr="00DE3E55">
              <w:rPr>
                <w:rFonts w:ascii="Arial" w:hAnsi="Arial" w:cs="Arial"/>
                <w:sz w:val="20"/>
                <w:szCs w:val="20"/>
              </w:rPr>
              <w:t>Plot Nos. – 21 &amp; 22, Balgopalpur Industrial Area, Remuna, Village- Jamgaon, Balasore, Odisha - 756020</w:t>
            </w:r>
          </w:p>
        </w:tc>
      </w:tr>
      <w:tr w:rsidR="006E657B" w:rsidRPr="009509E5" w14:paraId="4378D1DD" w14:textId="77777777" w:rsidTr="0025582F">
        <w:trPr>
          <w:gridAfter w:val="1"/>
          <w:wAfter w:w="17" w:type="dxa"/>
          <w:trHeight w:val="270"/>
          <w:jc w:val="center"/>
        </w:trPr>
        <w:tc>
          <w:tcPr>
            <w:tcW w:w="861" w:type="dxa"/>
            <w:vMerge/>
          </w:tcPr>
          <w:p w14:paraId="577827C6"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6E657B" w:rsidRPr="00DD2476" w:rsidRDefault="006E657B"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452F435D" w:rsidR="006E657B" w:rsidRPr="00DD2476" w:rsidRDefault="00DE3E55"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Emami Paper Mills</w:t>
            </w:r>
          </w:p>
        </w:tc>
      </w:tr>
      <w:tr w:rsidR="006E657B" w:rsidRPr="009509E5" w14:paraId="56EE59A1" w14:textId="77777777" w:rsidTr="0025582F">
        <w:trPr>
          <w:gridAfter w:val="1"/>
          <w:wAfter w:w="17" w:type="dxa"/>
          <w:trHeight w:val="327"/>
          <w:jc w:val="center"/>
        </w:trPr>
        <w:tc>
          <w:tcPr>
            <w:tcW w:w="861" w:type="dxa"/>
            <w:vMerge w:val="restart"/>
          </w:tcPr>
          <w:p w14:paraId="0D17D505"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6E657B" w:rsidRPr="00DD2476" w:rsidRDefault="006E657B"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6E657B" w:rsidRPr="00DD2476" w:rsidRDefault="00E103E7"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E657B">
                  <w:rPr>
                    <w:rFonts w:ascii="Arial" w:hAnsi="Arial" w:cs="Arial"/>
                    <w:color w:val="000000" w:themeColor="text1"/>
                    <w:sz w:val="20"/>
                    <w:szCs w:val="20"/>
                  </w:rPr>
                  <w:t>Enclosed with the Report</w:t>
                </w:r>
              </w:sdtContent>
            </w:sdt>
          </w:p>
        </w:tc>
      </w:tr>
      <w:tr w:rsidR="006E657B" w:rsidRPr="009509E5" w14:paraId="72709E90" w14:textId="77777777" w:rsidTr="0025582F">
        <w:trPr>
          <w:gridAfter w:val="1"/>
          <w:wAfter w:w="17" w:type="dxa"/>
          <w:trHeight w:val="326"/>
          <w:jc w:val="center"/>
        </w:trPr>
        <w:tc>
          <w:tcPr>
            <w:tcW w:w="861" w:type="dxa"/>
            <w:vMerge/>
          </w:tcPr>
          <w:p w14:paraId="10F15D7E"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6E657B" w:rsidRPr="00DD2476" w:rsidRDefault="006E657B"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2AFBD796" w:rsidR="006E657B" w:rsidRPr="00DE3E55" w:rsidRDefault="006E657B" w:rsidP="00DE3E55">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7620FE" w:rsidRPr="007620FE">
              <w:rPr>
                <w:rFonts w:ascii="Arial" w:hAnsi="Arial" w:cs="Arial"/>
                <w:color w:val="000000" w:themeColor="text1"/>
                <w:sz w:val="20"/>
                <w:szCs w:val="20"/>
              </w:rPr>
              <w:t>21°31'43.0"N 86°49'54.0"E</w:t>
            </w:r>
          </w:p>
        </w:tc>
      </w:tr>
      <w:tr w:rsidR="006E657B"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6E657B" w:rsidRPr="00DD2476" w:rsidRDefault="006E657B"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6E657B" w:rsidRPr="00DD2476" w:rsidRDefault="006E657B"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5860DDEE" w:rsidR="006E657B" w:rsidRPr="00C839C7" w:rsidRDefault="00DE3E55" w:rsidP="00782415">
            <w:pPr>
              <w:spacing w:line="276" w:lineRule="auto"/>
              <w:rPr>
                <w:rFonts w:ascii="Arial" w:hAnsi="Arial" w:cs="Arial"/>
                <w:color w:val="000000" w:themeColor="text1"/>
                <w:szCs w:val="20"/>
              </w:rPr>
            </w:pPr>
            <w:r>
              <w:rPr>
                <w:rFonts w:ascii="Arial" w:hAnsi="Arial" w:cs="Arial"/>
                <w:color w:val="000000" w:themeColor="text1"/>
                <w:sz w:val="20"/>
                <w:szCs w:val="20"/>
              </w:rPr>
              <w:t>10.12 Acres</w:t>
            </w:r>
          </w:p>
        </w:tc>
      </w:tr>
      <w:tr w:rsidR="006E657B" w:rsidRPr="009509E5" w14:paraId="64B03157" w14:textId="77777777" w:rsidTr="0025582F">
        <w:trPr>
          <w:gridAfter w:val="1"/>
          <w:wAfter w:w="17" w:type="dxa"/>
          <w:trHeight w:val="103"/>
          <w:jc w:val="center"/>
        </w:trPr>
        <w:tc>
          <w:tcPr>
            <w:tcW w:w="861" w:type="dxa"/>
          </w:tcPr>
          <w:p w14:paraId="2C7ABA54"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6E657B" w:rsidRPr="00DD2476" w:rsidRDefault="006E657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5"/>
          </w:tcPr>
          <w:p w14:paraId="038A1E11" w14:textId="5E4A3D11" w:rsidR="006E657B" w:rsidRPr="00DD2476" w:rsidRDefault="000272BE" w:rsidP="00DC2C72">
            <w:pPr>
              <w:spacing w:line="276" w:lineRule="auto"/>
              <w:rPr>
                <w:rFonts w:ascii="Arial" w:hAnsi="Arial" w:cs="Arial"/>
                <w:sz w:val="20"/>
                <w:szCs w:val="20"/>
              </w:rPr>
            </w:pPr>
            <w:r>
              <w:rPr>
                <w:rFonts w:ascii="Arial" w:hAnsi="Arial" w:cs="Arial"/>
                <w:sz w:val="20"/>
                <w:szCs w:val="20"/>
              </w:rPr>
              <w:t>No relevant documents provided</w:t>
            </w:r>
          </w:p>
        </w:tc>
      </w:tr>
      <w:tr w:rsidR="006E657B" w:rsidRPr="009509E5" w14:paraId="0CE83A05" w14:textId="77777777" w:rsidTr="0025582F">
        <w:trPr>
          <w:gridAfter w:val="1"/>
          <w:wAfter w:w="17" w:type="dxa"/>
          <w:trHeight w:val="70"/>
          <w:jc w:val="center"/>
        </w:trPr>
        <w:tc>
          <w:tcPr>
            <w:tcW w:w="861" w:type="dxa"/>
          </w:tcPr>
          <w:p w14:paraId="5661B52A"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6E657B" w:rsidRPr="00DD2476" w:rsidRDefault="006E657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562E10DF" w:rsidR="006E657B" w:rsidRPr="00DD2476" w:rsidRDefault="00E103E7"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272BE">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6E657B" w:rsidRPr="00DD2476" w:rsidRDefault="006E657B" w:rsidP="00315368">
                <w:pPr>
                  <w:spacing w:line="276" w:lineRule="auto"/>
                  <w:rPr>
                    <w:rFonts w:ascii="Arial" w:hAnsi="Arial" w:cs="Arial"/>
                    <w:sz w:val="20"/>
                    <w:szCs w:val="20"/>
                  </w:rPr>
                </w:pPr>
                <w:r>
                  <w:rPr>
                    <w:rFonts w:ascii="Arial" w:hAnsi="Arial" w:cs="Arial"/>
                    <w:sz w:val="20"/>
                    <w:szCs w:val="20"/>
                  </w:rPr>
                  <w:t>None</w:t>
                </w:r>
              </w:p>
            </w:tc>
          </w:sdtContent>
        </w:sdt>
      </w:tr>
      <w:tr w:rsidR="006E657B" w:rsidRPr="009509E5" w14:paraId="597219CA" w14:textId="77777777" w:rsidTr="0025582F">
        <w:trPr>
          <w:gridAfter w:val="1"/>
          <w:wAfter w:w="17" w:type="dxa"/>
          <w:trHeight w:val="103"/>
          <w:jc w:val="center"/>
        </w:trPr>
        <w:tc>
          <w:tcPr>
            <w:tcW w:w="861" w:type="dxa"/>
            <w:vMerge w:val="restart"/>
          </w:tcPr>
          <w:p w14:paraId="44067DCD"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6E657B" w:rsidRPr="00DD2476" w:rsidRDefault="006E657B"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6B54DDA" w:rsidR="006E657B" w:rsidRPr="00DD2476" w:rsidRDefault="000272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Internal IDCO </w:t>
            </w:r>
            <w:r w:rsidR="006E657B">
              <w:rPr>
                <w:rFonts w:ascii="Arial" w:hAnsi="Arial" w:cs="Arial"/>
                <w:color w:val="000000" w:themeColor="text1"/>
                <w:sz w:val="20"/>
                <w:szCs w:val="20"/>
              </w:rPr>
              <w:t>road</w:t>
            </w:r>
          </w:p>
        </w:tc>
      </w:tr>
      <w:tr w:rsidR="006E657B" w:rsidRPr="009509E5" w14:paraId="1E67FCAF" w14:textId="77777777" w:rsidTr="005F6886">
        <w:trPr>
          <w:gridAfter w:val="1"/>
          <w:wAfter w:w="17" w:type="dxa"/>
          <w:trHeight w:val="340"/>
          <w:jc w:val="center"/>
        </w:trPr>
        <w:tc>
          <w:tcPr>
            <w:tcW w:w="861" w:type="dxa"/>
            <w:vMerge/>
          </w:tcPr>
          <w:p w14:paraId="09542D08" w14:textId="77777777" w:rsidR="006E657B" w:rsidRPr="00DD2476" w:rsidRDefault="006E657B" w:rsidP="00FB582F">
            <w:pPr>
              <w:spacing w:line="276" w:lineRule="auto"/>
              <w:rPr>
                <w:rFonts w:ascii="Arial" w:hAnsi="Arial" w:cs="Arial"/>
                <w:sz w:val="20"/>
                <w:szCs w:val="20"/>
                <w:lang w:val="en-IN" w:eastAsia="en-IN"/>
              </w:rPr>
            </w:pPr>
          </w:p>
        </w:tc>
        <w:tc>
          <w:tcPr>
            <w:tcW w:w="4063" w:type="dxa"/>
            <w:gridSpan w:val="5"/>
          </w:tcPr>
          <w:p w14:paraId="7D504CCA" w14:textId="77777777" w:rsidR="006E657B" w:rsidRPr="00DD2476" w:rsidRDefault="006E657B"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6D7374FB" w:rsidR="006E657B" w:rsidRPr="00DD2476" w:rsidRDefault="000272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Balasore – Mitrapur </w:t>
            </w:r>
            <w:r w:rsidR="006E657B">
              <w:rPr>
                <w:rFonts w:ascii="Arial" w:hAnsi="Arial" w:cs="Arial"/>
                <w:color w:val="000000" w:themeColor="text1"/>
                <w:sz w:val="20"/>
                <w:szCs w:val="20"/>
              </w:rPr>
              <w:t xml:space="preserve"> road</w:t>
            </w:r>
          </w:p>
        </w:tc>
        <w:tc>
          <w:tcPr>
            <w:tcW w:w="3146" w:type="dxa"/>
            <w:gridSpan w:val="12"/>
          </w:tcPr>
          <w:p w14:paraId="47FBB553" w14:textId="38C05D28" w:rsidR="006E657B" w:rsidRPr="00DD2476" w:rsidRDefault="000272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w:t>
            </w:r>
            <w:r w:rsidR="006E657B" w:rsidRPr="00DD2476">
              <w:rPr>
                <w:rFonts w:ascii="Arial" w:hAnsi="Arial" w:cs="Arial"/>
                <w:color w:val="000000" w:themeColor="text1"/>
                <w:sz w:val="20"/>
                <w:szCs w:val="20"/>
              </w:rPr>
              <w:t>0 ft. wide</w:t>
            </w:r>
          </w:p>
        </w:tc>
      </w:tr>
      <w:tr w:rsidR="006E657B" w:rsidRPr="009509E5" w14:paraId="5E18BF05" w14:textId="77777777" w:rsidTr="0025582F">
        <w:trPr>
          <w:gridAfter w:val="1"/>
          <w:wAfter w:w="17" w:type="dxa"/>
          <w:trHeight w:val="103"/>
          <w:jc w:val="center"/>
        </w:trPr>
        <w:tc>
          <w:tcPr>
            <w:tcW w:w="861" w:type="dxa"/>
            <w:vMerge/>
          </w:tcPr>
          <w:p w14:paraId="16557CA6" w14:textId="77777777" w:rsidR="006E657B" w:rsidRPr="00DD2476" w:rsidRDefault="006E657B" w:rsidP="00FB582F">
            <w:pPr>
              <w:spacing w:line="276" w:lineRule="auto"/>
              <w:rPr>
                <w:rFonts w:ascii="Arial" w:hAnsi="Arial" w:cs="Arial"/>
                <w:sz w:val="20"/>
                <w:szCs w:val="20"/>
                <w:lang w:val="en-IN" w:eastAsia="en-IN"/>
              </w:rPr>
            </w:pPr>
          </w:p>
        </w:tc>
        <w:tc>
          <w:tcPr>
            <w:tcW w:w="4063" w:type="dxa"/>
            <w:gridSpan w:val="5"/>
          </w:tcPr>
          <w:p w14:paraId="689BB32F" w14:textId="77777777" w:rsidR="006E657B" w:rsidRPr="00DD2476" w:rsidRDefault="006E657B"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1E8918DD" w:rsidR="006E657B" w:rsidRPr="00DD2476" w:rsidRDefault="000272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IDCO road</w:t>
            </w:r>
          </w:p>
        </w:tc>
        <w:tc>
          <w:tcPr>
            <w:tcW w:w="3146" w:type="dxa"/>
            <w:gridSpan w:val="12"/>
          </w:tcPr>
          <w:p w14:paraId="0C70CA97" w14:textId="33C9B5BE" w:rsidR="006E657B" w:rsidRPr="00DD2476" w:rsidRDefault="000272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6E657B" w:rsidRPr="00DD2476">
              <w:rPr>
                <w:rFonts w:ascii="Arial" w:hAnsi="Arial" w:cs="Arial"/>
                <w:color w:val="000000" w:themeColor="text1"/>
                <w:sz w:val="20"/>
                <w:szCs w:val="20"/>
              </w:rPr>
              <w:t xml:space="preserve"> ft. wide</w:t>
            </w:r>
          </w:p>
        </w:tc>
      </w:tr>
      <w:tr w:rsidR="006E657B" w:rsidRPr="009509E5" w14:paraId="51E1D3C4" w14:textId="77777777" w:rsidTr="0025582F">
        <w:trPr>
          <w:gridAfter w:val="1"/>
          <w:wAfter w:w="17" w:type="dxa"/>
          <w:trHeight w:val="103"/>
          <w:jc w:val="center"/>
        </w:trPr>
        <w:tc>
          <w:tcPr>
            <w:tcW w:w="861" w:type="dxa"/>
            <w:vMerge/>
          </w:tcPr>
          <w:p w14:paraId="76651D8C" w14:textId="77777777" w:rsidR="006E657B" w:rsidRPr="00DD2476" w:rsidRDefault="006E657B" w:rsidP="00FB582F">
            <w:pPr>
              <w:spacing w:line="276" w:lineRule="auto"/>
              <w:rPr>
                <w:rFonts w:ascii="Arial" w:hAnsi="Arial" w:cs="Arial"/>
                <w:sz w:val="20"/>
                <w:szCs w:val="20"/>
                <w:lang w:val="en-IN" w:eastAsia="en-IN"/>
              </w:rPr>
            </w:pPr>
          </w:p>
        </w:tc>
        <w:tc>
          <w:tcPr>
            <w:tcW w:w="4063" w:type="dxa"/>
            <w:gridSpan w:val="5"/>
          </w:tcPr>
          <w:p w14:paraId="202B71EE" w14:textId="77777777" w:rsidR="006E657B" w:rsidRPr="00DD2476" w:rsidRDefault="006E657B"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488A0AFD" w:rsidR="006E657B" w:rsidRPr="00DD2476" w:rsidRDefault="000272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Cement Concrete Road</w:t>
                </w:r>
              </w:p>
            </w:tc>
          </w:sdtContent>
        </w:sdt>
      </w:tr>
      <w:tr w:rsidR="006E657B" w:rsidRPr="009509E5" w14:paraId="76788B55" w14:textId="77777777" w:rsidTr="0025582F">
        <w:trPr>
          <w:gridAfter w:val="1"/>
          <w:wAfter w:w="17" w:type="dxa"/>
          <w:trHeight w:val="103"/>
          <w:jc w:val="center"/>
        </w:trPr>
        <w:tc>
          <w:tcPr>
            <w:tcW w:w="861" w:type="dxa"/>
            <w:vMerge/>
          </w:tcPr>
          <w:p w14:paraId="5F85E8BB" w14:textId="77777777" w:rsidR="006E657B" w:rsidRPr="00DD2476" w:rsidRDefault="006E657B" w:rsidP="00FB582F">
            <w:pPr>
              <w:spacing w:line="276" w:lineRule="auto"/>
              <w:rPr>
                <w:rFonts w:ascii="Arial" w:hAnsi="Arial" w:cs="Arial"/>
                <w:sz w:val="20"/>
                <w:szCs w:val="20"/>
                <w:lang w:val="en-IN" w:eastAsia="en-IN"/>
              </w:rPr>
            </w:pPr>
          </w:p>
        </w:tc>
        <w:tc>
          <w:tcPr>
            <w:tcW w:w="4063" w:type="dxa"/>
            <w:gridSpan w:val="5"/>
          </w:tcPr>
          <w:p w14:paraId="2F3E48AB" w14:textId="77777777" w:rsidR="006E657B" w:rsidRPr="00DD2476" w:rsidRDefault="006E657B"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408DF570" w:rsidR="006E657B" w:rsidRPr="00DD2476" w:rsidRDefault="000272BE"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 km</w:t>
            </w:r>
          </w:p>
        </w:tc>
      </w:tr>
      <w:tr w:rsidR="006E657B" w:rsidRPr="009509E5" w14:paraId="39EFB86E" w14:textId="77777777" w:rsidTr="0025582F">
        <w:trPr>
          <w:gridAfter w:val="1"/>
          <w:wAfter w:w="17" w:type="dxa"/>
          <w:trHeight w:val="103"/>
          <w:jc w:val="center"/>
        </w:trPr>
        <w:tc>
          <w:tcPr>
            <w:tcW w:w="861" w:type="dxa"/>
          </w:tcPr>
          <w:p w14:paraId="09863B7C"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6E657B" w:rsidRPr="00DD2476" w:rsidRDefault="006E657B"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76E1EDAE" w:rsidR="006E657B" w:rsidRPr="00DD2476" w:rsidRDefault="00E103E7" w:rsidP="000272BE">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AED8980B66534A009D8EC951769D1DB4"/>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6E657B">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p>
        </w:tc>
      </w:tr>
      <w:tr w:rsidR="006E657B" w:rsidRPr="009509E5" w14:paraId="25D69DA3" w14:textId="77777777" w:rsidTr="0025582F">
        <w:trPr>
          <w:gridAfter w:val="1"/>
          <w:wAfter w:w="17" w:type="dxa"/>
          <w:trHeight w:val="103"/>
          <w:jc w:val="center"/>
        </w:trPr>
        <w:tc>
          <w:tcPr>
            <w:tcW w:w="861" w:type="dxa"/>
          </w:tcPr>
          <w:p w14:paraId="3C8323D6" w14:textId="77777777" w:rsidR="006E657B" w:rsidRPr="00DD2476" w:rsidRDefault="006E657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6E657B" w:rsidRPr="00DD2476" w:rsidRDefault="006E657B"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3E15283C" w:rsidR="006E657B" w:rsidRPr="00DD2476" w:rsidRDefault="00E103E7"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NA. Since, the factory is situated in a notified industrial area." w:value="NA. Since, the factory is situated in a notified industrial area."/>
                </w:dropDownList>
              </w:sdtPr>
              <w:sdtEndPr/>
              <w:sdtContent>
                <w:r w:rsidR="000272BE">
                  <w:rPr>
                    <w:rFonts w:ascii="Arial" w:hAnsi="Arial" w:cs="Arial"/>
                    <w:color w:val="000000" w:themeColor="text1"/>
                    <w:sz w:val="20"/>
                    <w:szCs w:val="20"/>
                  </w:rPr>
                  <w:t>NA. Since, the factory is situated in a notified industrial area.</w:t>
                </w:r>
              </w:sdtContent>
            </w:sdt>
          </w:p>
        </w:tc>
      </w:tr>
      <w:tr w:rsidR="006E657B" w:rsidRPr="009509E5" w14:paraId="5F923CB8" w14:textId="77777777" w:rsidTr="0025582F">
        <w:trPr>
          <w:gridAfter w:val="1"/>
          <w:wAfter w:w="17" w:type="dxa"/>
          <w:trHeight w:val="103"/>
          <w:jc w:val="center"/>
        </w:trPr>
        <w:tc>
          <w:tcPr>
            <w:tcW w:w="861" w:type="dxa"/>
            <w:vMerge w:val="restart"/>
          </w:tcPr>
          <w:p w14:paraId="356A49FC" w14:textId="77777777" w:rsidR="006E657B" w:rsidRPr="00E53EEC" w:rsidRDefault="006E657B"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6E657B" w:rsidRPr="00E53EEC" w:rsidRDefault="006E657B"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6E657B" w:rsidRPr="009509E5" w14:paraId="11F56D1B" w14:textId="77777777" w:rsidTr="0025582F">
        <w:trPr>
          <w:gridAfter w:val="1"/>
          <w:wAfter w:w="17" w:type="dxa"/>
          <w:trHeight w:val="103"/>
          <w:jc w:val="center"/>
        </w:trPr>
        <w:tc>
          <w:tcPr>
            <w:tcW w:w="861" w:type="dxa"/>
            <w:vMerge/>
          </w:tcPr>
          <w:p w14:paraId="08305B74" w14:textId="77777777" w:rsidR="006E657B" w:rsidRPr="00E53EEC" w:rsidRDefault="006E657B"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6E657B" w:rsidRPr="00E53EEC" w:rsidRDefault="006E657B"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6E657B" w:rsidRPr="00E53EEC" w:rsidRDefault="006E657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6E657B" w:rsidRPr="009509E5" w14:paraId="526994AD" w14:textId="77777777" w:rsidTr="009A4524">
        <w:trPr>
          <w:gridAfter w:val="1"/>
          <w:wAfter w:w="17" w:type="dxa"/>
          <w:trHeight w:val="66"/>
          <w:jc w:val="center"/>
        </w:trPr>
        <w:tc>
          <w:tcPr>
            <w:tcW w:w="861" w:type="dxa"/>
            <w:vMerge/>
          </w:tcPr>
          <w:p w14:paraId="0F6759C9" w14:textId="77777777" w:rsidR="006E657B" w:rsidRPr="00E53EEC" w:rsidRDefault="006E657B"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6E657B" w:rsidRPr="009A4524" w:rsidRDefault="006E657B"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6E657B" w:rsidRPr="009A4524" w:rsidRDefault="006E657B"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6E657B" w:rsidRPr="009A4524" w:rsidRDefault="006E657B"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0272BE" w:rsidRPr="009509E5" w14:paraId="200EC1D5" w14:textId="77777777" w:rsidTr="0025582F">
        <w:trPr>
          <w:gridAfter w:val="1"/>
          <w:wAfter w:w="17" w:type="dxa"/>
          <w:trHeight w:val="63"/>
          <w:jc w:val="center"/>
        </w:trPr>
        <w:tc>
          <w:tcPr>
            <w:tcW w:w="861" w:type="dxa"/>
            <w:vMerge/>
          </w:tcPr>
          <w:p w14:paraId="377986B7" w14:textId="77777777" w:rsidR="000272BE" w:rsidRPr="00E53EEC" w:rsidRDefault="000272BE" w:rsidP="000272BE">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0272BE" w:rsidRPr="00E53EEC" w:rsidRDefault="000272BE" w:rsidP="000272BE">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0F3409D0" w:rsidR="000272BE" w:rsidRPr="00E53EEC" w:rsidRDefault="000272BE" w:rsidP="000272BE">
            <w:pPr>
              <w:spacing w:line="276" w:lineRule="auto"/>
              <w:rPr>
                <w:rFonts w:ascii="Arial" w:hAnsi="Arial" w:cs="Arial"/>
                <w:sz w:val="20"/>
                <w:szCs w:val="20"/>
              </w:rPr>
            </w:pPr>
            <w:r>
              <w:rPr>
                <w:rFonts w:ascii="Arial" w:hAnsi="Arial" w:cs="Arial"/>
                <w:sz w:val="20"/>
                <w:szCs w:val="20"/>
              </w:rPr>
              <w:t>IDCO Road</w:t>
            </w:r>
          </w:p>
        </w:tc>
        <w:tc>
          <w:tcPr>
            <w:tcW w:w="3420" w:type="dxa"/>
            <w:gridSpan w:val="13"/>
          </w:tcPr>
          <w:p w14:paraId="4029D64B" w14:textId="50EABD09" w:rsidR="000272BE" w:rsidRDefault="000272BE" w:rsidP="000272BE">
            <w:pPr>
              <w:spacing w:line="276" w:lineRule="auto"/>
              <w:rPr>
                <w:rFonts w:ascii="Arial" w:hAnsi="Arial" w:cs="Arial"/>
              </w:rPr>
            </w:pPr>
            <w:r>
              <w:rPr>
                <w:rFonts w:ascii="Arial" w:hAnsi="Arial" w:cs="Arial"/>
                <w:sz w:val="20"/>
                <w:szCs w:val="20"/>
              </w:rPr>
              <w:t>IDCO Road</w:t>
            </w:r>
          </w:p>
        </w:tc>
      </w:tr>
      <w:tr w:rsidR="000272BE" w:rsidRPr="009509E5" w14:paraId="2BDE376B" w14:textId="77777777" w:rsidTr="0025582F">
        <w:trPr>
          <w:gridAfter w:val="1"/>
          <w:wAfter w:w="17" w:type="dxa"/>
          <w:trHeight w:val="63"/>
          <w:jc w:val="center"/>
        </w:trPr>
        <w:tc>
          <w:tcPr>
            <w:tcW w:w="861" w:type="dxa"/>
            <w:vMerge/>
          </w:tcPr>
          <w:p w14:paraId="712EBFE6" w14:textId="77777777" w:rsidR="000272BE" w:rsidRPr="00E53EEC" w:rsidRDefault="000272BE" w:rsidP="000272BE">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0272BE" w:rsidRPr="00E53EEC" w:rsidRDefault="000272BE" w:rsidP="000272BE">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5A693AD1" w:rsidR="000272BE" w:rsidRPr="00E53EEC" w:rsidRDefault="000272BE" w:rsidP="000272BE">
            <w:pPr>
              <w:spacing w:line="276" w:lineRule="auto"/>
              <w:rPr>
                <w:rFonts w:ascii="Arial" w:hAnsi="Arial" w:cs="Arial"/>
                <w:sz w:val="20"/>
                <w:szCs w:val="20"/>
              </w:rPr>
            </w:pPr>
            <w:r>
              <w:rPr>
                <w:rFonts w:ascii="Arial" w:hAnsi="Arial" w:cs="Arial"/>
                <w:sz w:val="20"/>
                <w:szCs w:val="20"/>
              </w:rPr>
              <w:t>Pvt. Land</w:t>
            </w:r>
          </w:p>
        </w:tc>
        <w:tc>
          <w:tcPr>
            <w:tcW w:w="3420" w:type="dxa"/>
            <w:gridSpan w:val="13"/>
          </w:tcPr>
          <w:p w14:paraId="5A73E9D3" w14:textId="5862F356" w:rsidR="000272BE" w:rsidRDefault="000272BE" w:rsidP="000272BE">
            <w:pPr>
              <w:spacing w:line="276" w:lineRule="auto"/>
              <w:rPr>
                <w:rFonts w:ascii="Arial" w:hAnsi="Arial" w:cs="Arial"/>
              </w:rPr>
            </w:pPr>
            <w:r>
              <w:rPr>
                <w:rFonts w:ascii="Arial" w:hAnsi="Arial" w:cs="Arial"/>
                <w:sz w:val="20"/>
                <w:szCs w:val="20"/>
              </w:rPr>
              <w:t>Pvt. Land</w:t>
            </w:r>
          </w:p>
        </w:tc>
      </w:tr>
      <w:tr w:rsidR="006E657B" w:rsidRPr="009509E5" w14:paraId="7B803847" w14:textId="77777777" w:rsidTr="0025582F">
        <w:trPr>
          <w:gridAfter w:val="1"/>
          <w:wAfter w:w="17" w:type="dxa"/>
          <w:trHeight w:val="63"/>
          <w:jc w:val="center"/>
        </w:trPr>
        <w:tc>
          <w:tcPr>
            <w:tcW w:w="861" w:type="dxa"/>
            <w:vMerge/>
          </w:tcPr>
          <w:p w14:paraId="0700CFB4" w14:textId="77777777" w:rsidR="006E657B" w:rsidRPr="00E53EEC" w:rsidRDefault="006E657B"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6E657B" w:rsidRPr="00E53EEC" w:rsidRDefault="006E657B"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2023DFE" w:rsidR="006E657B" w:rsidRPr="00E53EEC" w:rsidRDefault="000272BE" w:rsidP="005D436A">
            <w:pPr>
              <w:spacing w:line="276" w:lineRule="auto"/>
              <w:rPr>
                <w:rFonts w:ascii="Arial" w:hAnsi="Arial" w:cs="Arial"/>
                <w:sz w:val="20"/>
                <w:szCs w:val="20"/>
              </w:rPr>
            </w:pPr>
            <w:r>
              <w:rPr>
                <w:rFonts w:ascii="Arial" w:hAnsi="Arial" w:cs="Arial"/>
                <w:sz w:val="20"/>
                <w:szCs w:val="20"/>
              </w:rPr>
              <w:t>IDCO Plot No. -24</w:t>
            </w:r>
          </w:p>
        </w:tc>
        <w:tc>
          <w:tcPr>
            <w:tcW w:w="3420" w:type="dxa"/>
            <w:gridSpan w:val="13"/>
          </w:tcPr>
          <w:p w14:paraId="02AB2A3E" w14:textId="49651DD2" w:rsidR="006E657B" w:rsidRDefault="000272BE" w:rsidP="005D436A">
            <w:pPr>
              <w:spacing w:line="276" w:lineRule="auto"/>
              <w:rPr>
                <w:rFonts w:ascii="Arial" w:hAnsi="Arial" w:cs="Arial"/>
              </w:rPr>
            </w:pPr>
            <w:r>
              <w:rPr>
                <w:rFonts w:ascii="Arial" w:hAnsi="Arial" w:cs="Arial"/>
                <w:sz w:val="20"/>
                <w:szCs w:val="20"/>
              </w:rPr>
              <w:t>IDCO Plot No. -24</w:t>
            </w:r>
          </w:p>
        </w:tc>
      </w:tr>
      <w:tr w:rsidR="006E657B" w:rsidRPr="009509E5" w14:paraId="372E441B" w14:textId="77777777" w:rsidTr="0025582F">
        <w:trPr>
          <w:gridAfter w:val="1"/>
          <w:wAfter w:w="17" w:type="dxa"/>
          <w:trHeight w:val="63"/>
          <w:jc w:val="center"/>
        </w:trPr>
        <w:tc>
          <w:tcPr>
            <w:tcW w:w="861" w:type="dxa"/>
            <w:vMerge/>
          </w:tcPr>
          <w:p w14:paraId="00FBFF00" w14:textId="77777777" w:rsidR="006E657B" w:rsidRPr="00E53EEC" w:rsidRDefault="006E657B"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6E657B" w:rsidRPr="00E53EEC" w:rsidRDefault="006E657B"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7B10F97C" w:rsidR="006E657B" w:rsidRPr="00E53EEC" w:rsidRDefault="000272BE" w:rsidP="005D436A">
            <w:pPr>
              <w:spacing w:line="276" w:lineRule="auto"/>
              <w:rPr>
                <w:rFonts w:ascii="Arial" w:hAnsi="Arial" w:cs="Arial"/>
                <w:sz w:val="20"/>
                <w:szCs w:val="20"/>
              </w:rPr>
            </w:pPr>
            <w:r>
              <w:rPr>
                <w:rFonts w:ascii="Arial" w:hAnsi="Arial" w:cs="Arial"/>
                <w:sz w:val="20"/>
                <w:szCs w:val="20"/>
              </w:rPr>
              <w:t>IDCO Road</w:t>
            </w:r>
          </w:p>
        </w:tc>
        <w:tc>
          <w:tcPr>
            <w:tcW w:w="3420" w:type="dxa"/>
            <w:gridSpan w:val="13"/>
          </w:tcPr>
          <w:p w14:paraId="2182EF97" w14:textId="2C5DC141" w:rsidR="006E657B" w:rsidRDefault="000272BE" w:rsidP="005D436A">
            <w:pPr>
              <w:spacing w:line="276" w:lineRule="auto"/>
              <w:rPr>
                <w:rFonts w:ascii="Arial" w:hAnsi="Arial" w:cs="Arial"/>
              </w:rPr>
            </w:pPr>
            <w:r>
              <w:rPr>
                <w:rFonts w:ascii="Arial" w:hAnsi="Arial" w:cs="Arial"/>
                <w:sz w:val="20"/>
                <w:szCs w:val="20"/>
              </w:rPr>
              <w:t>IDCO Road</w:t>
            </w:r>
          </w:p>
        </w:tc>
      </w:tr>
      <w:tr w:rsidR="006E657B" w:rsidRPr="009509E5" w14:paraId="3D38ABCA" w14:textId="77777777" w:rsidTr="0025582F">
        <w:trPr>
          <w:gridAfter w:val="1"/>
          <w:wAfter w:w="17" w:type="dxa"/>
          <w:trHeight w:val="63"/>
          <w:jc w:val="center"/>
        </w:trPr>
        <w:tc>
          <w:tcPr>
            <w:tcW w:w="861" w:type="dxa"/>
            <w:vMerge/>
          </w:tcPr>
          <w:p w14:paraId="04F787E5" w14:textId="77777777" w:rsidR="006E657B" w:rsidRPr="00E53EEC" w:rsidRDefault="006E657B" w:rsidP="00F4677D">
            <w:pPr>
              <w:spacing w:line="276" w:lineRule="auto"/>
              <w:rPr>
                <w:rFonts w:ascii="Arial" w:hAnsi="Arial" w:cs="Arial"/>
                <w:sz w:val="20"/>
                <w:szCs w:val="20"/>
                <w:lang w:val="en-IN" w:eastAsia="en-IN"/>
              </w:rPr>
            </w:pPr>
          </w:p>
        </w:tc>
        <w:tc>
          <w:tcPr>
            <w:tcW w:w="6917" w:type="dxa"/>
            <w:gridSpan w:val="17"/>
          </w:tcPr>
          <w:p w14:paraId="272505A1" w14:textId="77777777" w:rsidR="006E657B" w:rsidRPr="00E53EEC" w:rsidRDefault="006E657B"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6E657B" w:rsidRDefault="006E657B" w:rsidP="00315368">
            <w:pPr>
              <w:spacing w:line="276" w:lineRule="auto"/>
              <w:rPr>
                <w:rFonts w:ascii="Arial" w:hAnsi="Arial" w:cs="Arial"/>
              </w:rPr>
            </w:pPr>
          </w:p>
        </w:tc>
      </w:tr>
      <w:tr w:rsidR="006E657B" w:rsidRPr="009509E5" w14:paraId="1626EB40" w14:textId="77777777" w:rsidTr="0025582F">
        <w:trPr>
          <w:gridAfter w:val="1"/>
          <w:wAfter w:w="17" w:type="dxa"/>
          <w:trHeight w:val="77"/>
          <w:jc w:val="center"/>
        </w:trPr>
        <w:tc>
          <w:tcPr>
            <w:tcW w:w="861" w:type="dxa"/>
            <w:vMerge w:val="restart"/>
          </w:tcPr>
          <w:p w14:paraId="422326C5" w14:textId="77777777" w:rsidR="006E657B" w:rsidRPr="00E53EEC" w:rsidRDefault="006E657B"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6E657B" w:rsidRPr="00E53EEC" w:rsidRDefault="006E657B"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6E657B" w:rsidRPr="00E53EEC" w:rsidRDefault="006E657B" w:rsidP="00315368">
            <w:pPr>
              <w:spacing w:line="276" w:lineRule="auto"/>
              <w:rPr>
                <w:rFonts w:ascii="Arial" w:hAnsi="Arial" w:cs="Arial"/>
                <w:color w:val="FF0000"/>
                <w:sz w:val="20"/>
                <w:szCs w:val="20"/>
                <w:lang w:val="en-IN" w:eastAsia="en-IN"/>
              </w:rPr>
            </w:pPr>
          </w:p>
        </w:tc>
      </w:tr>
      <w:tr w:rsidR="006E657B" w:rsidRPr="009509E5" w14:paraId="21AF8219" w14:textId="77777777" w:rsidTr="0025582F">
        <w:trPr>
          <w:gridAfter w:val="1"/>
          <w:wAfter w:w="17" w:type="dxa"/>
          <w:trHeight w:val="77"/>
          <w:jc w:val="center"/>
        </w:trPr>
        <w:tc>
          <w:tcPr>
            <w:tcW w:w="861" w:type="dxa"/>
            <w:vMerge/>
          </w:tcPr>
          <w:p w14:paraId="6E1BB7CF" w14:textId="77777777" w:rsidR="006E657B" w:rsidRPr="00E53EEC" w:rsidRDefault="006E657B" w:rsidP="0020383C">
            <w:pPr>
              <w:spacing w:line="276" w:lineRule="auto"/>
              <w:rPr>
                <w:rFonts w:ascii="Arial" w:hAnsi="Arial" w:cs="Arial"/>
                <w:sz w:val="20"/>
                <w:szCs w:val="20"/>
                <w:lang w:val="en-IN" w:eastAsia="en-IN"/>
              </w:rPr>
            </w:pPr>
          </w:p>
        </w:tc>
        <w:tc>
          <w:tcPr>
            <w:tcW w:w="3496" w:type="dxa"/>
            <w:gridSpan w:val="3"/>
          </w:tcPr>
          <w:p w14:paraId="38677DEE" w14:textId="77777777" w:rsidR="006E657B" w:rsidRPr="00E53EEC" w:rsidRDefault="006E657B"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47DE11F2" w:rsidR="006E657B" w:rsidRPr="00E53EEC" w:rsidRDefault="000272BE"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6E657B" w:rsidRPr="009509E5" w14:paraId="73F36370" w14:textId="77777777" w:rsidTr="0025582F">
        <w:trPr>
          <w:gridAfter w:val="1"/>
          <w:wAfter w:w="17" w:type="dxa"/>
          <w:trHeight w:val="77"/>
          <w:jc w:val="center"/>
        </w:trPr>
        <w:tc>
          <w:tcPr>
            <w:tcW w:w="861" w:type="dxa"/>
            <w:vMerge/>
          </w:tcPr>
          <w:p w14:paraId="651EB2DA" w14:textId="77777777" w:rsidR="006E657B" w:rsidRPr="00E53EEC" w:rsidRDefault="006E657B" w:rsidP="00976E70">
            <w:pPr>
              <w:spacing w:line="276" w:lineRule="auto"/>
              <w:rPr>
                <w:rFonts w:ascii="Arial" w:hAnsi="Arial" w:cs="Arial"/>
                <w:sz w:val="20"/>
                <w:szCs w:val="20"/>
                <w:lang w:val="en-IN" w:eastAsia="en-IN"/>
              </w:rPr>
            </w:pPr>
          </w:p>
        </w:tc>
        <w:tc>
          <w:tcPr>
            <w:tcW w:w="3496" w:type="dxa"/>
            <w:gridSpan w:val="3"/>
          </w:tcPr>
          <w:p w14:paraId="65C030C1" w14:textId="77777777" w:rsidR="006E657B" w:rsidRPr="001267BF" w:rsidRDefault="006E657B" w:rsidP="00976E70">
            <w:pPr>
              <w:spacing w:line="276" w:lineRule="auto"/>
              <w:rPr>
                <w:rFonts w:ascii="Arial" w:hAnsi="Arial" w:cs="Arial"/>
                <w:sz w:val="20"/>
                <w:szCs w:val="20"/>
              </w:rPr>
            </w:pPr>
            <w:r w:rsidRPr="001267BF">
              <w:rPr>
                <w:rFonts w:ascii="Arial" w:hAnsi="Arial" w:cs="Arial"/>
                <w:sz w:val="20"/>
                <w:szCs w:val="20"/>
              </w:rPr>
              <w:t>North</w:t>
            </w:r>
          </w:p>
        </w:tc>
        <w:tc>
          <w:tcPr>
            <w:tcW w:w="3412" w:type="dxa"/>
            <w:gridSpan w:val="13"/>
          </w:tcPr>
          <w:p w14:paraId="191B5AF8" w14:textId="5076FE44" w:rsidR="006E657B" w:rsidRPr="001267BF" w:rsidRDefault="001267BF" w:rsidP="00976E70">
            <w:pPr>
              <w:spacing w:line="276" w:lineRule="auto"/>
              <w:rPr>
                <w:rFonts w:ascii="Arial" w:hAnsi="Arial" w:cs="Arial"/>
                <w:sz w:val="20"/>
                <w:szCs w:val="20"/>
              </w:rPr>
            </w:pPr>
            <w:r w:rsidRPr="001267BF">
              <w:rPr>
                <w:rFonts w:ascii="Arial" w:hAnsi="Arial" w:cs="Arial"/>
                <w:sz w:val="20"/>
                <w:szCs w:val="20"/>
              </w:rPr>
              <w:t>Not mentioned in the documents</w:t>
            </w:r>
          </w:p>
        </w:tc>
        <w:tc>
          <w:tcPr>
            <w:tcW w:w="3429" w:type="dxa"/>
            <w:gridSpan w:val="14"/>
          </w:tcPr>
          <w:p w14:paraId="497DA36D" w14:textId="5829175C" w:rsidR="006E657B" w:rsidRPr="001267BF" w:rsidRDefault="000272BE" w:rsidP="00976E70">
            <w:pPr>
              <w:spacing w:line="276" w:lineRule="auto"/>
              <w:rPr>
                <w:rFonts w:ascii="Arial" w:hAnsi="Arial" w:cs="Arial"/>
                <w:sz w:val="20"/>
                <w:szCs w:val="20"/>
              </w:rPr>
            </w:pPr>
            <w:r w:rsidRPr="001267BF">
              <w:rPr>
                <w:rFonts w:ascii="Arial" w:hAnsi="Arial" w:cs="Arial"/>
                <w:sz w:val="20"/>
                <w:szCs w:val="20"/>
              </w:rPr>
              <w:t>~240 mt.</w:t>
            </w:r>
          </w:p>
        </w:tc>
      </w:tr>
      <w:tr w:rsidR="001267BF" w:rsidRPr="009509E5" w14:paraId="3BAFF6A8" w14:textId="77777777" w:rsidTr="0025582F">
        <w:trPr>
          <w:gridAfter w:val="1"/>
          <w:wAfter w:w="17" w:type="dxa"/>
          <w:trHeight w:val="77"/>
          <w:jc w:val="center"/>
        </w:trPr>
        <w:tc>
          <w:tcPr>
            <w:tcW w:w="861" w:type="dxa"/>
            <w:vMerge/>
          </w:tcPr>
          <w:p w14:paraId="5B3AAD88" w14:textId="77777777" w:rsidR="001267BF" w:rsidRPr="00E53EEC" w:rsidRDefault="001267BF" w:rsidP="001267BF">
            <w:pPr>
              <w:spacing w:line="276" w:lineRule="auto"/>
              <w:rPr>
                <w:rFonts w:ascii="Arial" w:hAnsi="Arial" w:cs="Arial"/>
                <w:sz w:val="20"/>
                <w:szCs w:val="20"/>
                <w:lang w:val="en-IN" w:eastAsia="en-IN"/>
              </w:rPr>
            </w:pPr>
          </w:p>
        </w:tc>
        <w:tc>
          <w:tcPr>
            <w:tcW w:w="3496" w:type="dxa"/>
            <w:gridSpan w:val="3"/>
          </w:tcPr>
          <w:p w14:paraId="75201F55" w14:textId="77777777"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South</w:t>
            </w:r>
          </w:p>
        </w:tc>
        <w:tc>
          <w:tcPr>
            <w:tcW w:w="3412" w:type="dxa"/>
            <w:gridSpan w:val="13"/>
          </w:tcPr>
          <w:p w14:paraId="6C5EF36A" w14:textId="7E6E3988"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Not mentioned in the documents</w:t>
            </w:r>
          </w:p>
        </w:tc>
        <w:tc>
          <w:tcPr>
            <w:tcW w:w="3429" w:type="dxa"/>
            <w:gridSpan w:val="14"/>
          </w:tcPr>
          <w:p w14:paraId="11AD2D4F" w14:textId="2D634FED"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~261 mt.</w:t>
            </w:r>
          </w:p>
        </w:tc>
      </w:tr>
      <w:tr w:rsidR="001267BF" w:rsidRPr="009509E5" w14:paraId="27784557" w14:textId="77777777" w:rsidTr="0025582F">
        <w:trPr>
          <w:gridAfter w:val="1"/>
          <w:wAfter w:w="17" w:type="dxa"/>
          <w:trHeight w:val="77"/>
          <w:jc w:val="center"/>
        </w:trPr>
        <w:tc>
          <w:tcPr>
            <w:tcW w:w="861" w:type="dxa"/>
            <w:vMerge/>
          </w:tcPr>
          <w:p w14:paraId="68966565" w14:textId="77777777" w:rsidR="001267BF" w:rsidRPr="00E53EEC" w:rsidRDefault="001267BF" w:rsidP="001267BF">
            <w:pPr>
              <w:spacing w:line="276" w:lineRule="auto"/>
              <w:rPr>
                <w:rFonts w:ascii="Arial" w:hAnsi="Arial" w:cs="Arial"/>
                <w:sz w:val="20"/>
                <w:szCs w:val="20"/>
                <w:lang w:val="en-IN" w:eastAsia="en-IN"/>
              </w:rPr>
            </w:pPr>
          </w:p>
        </w:tc>
        <w:tc>
          <w:tcPr>
            <w:tcW w:w="3496" w:type="dxa"/>
            <w:gridSpan w:val="3"/>
          </w:tcPr>
          <w:p w14:paraId="6CBCAFC7" w14:textId="77777777"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 xml:space="preserve">East </w:t>
            </w:r>
          </w:p>
        </w:tc>
        <w:tc>
          <w:tcPr>
            <w:tcW w:w="3412" w:type="dxa"/>
            <w:gridSpan w:val="13"/>
          </w:tcPr>
          <w:p w14:paraId="1DB04833" w14:textId="65A21D5A"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Not mentioned in the documents</w:t>
            </w:r>
          </w:p>
        </w:tc>
        <w:tc>
          <w:tcPr>
            <w:tcW w:w="3429" w:type="dxa"/>
            <w:gridSpan w:val="14"/>
          </w:tcPr>
          <w:p w14:paraId="0ECE9D61" w14:textId="55FDF6DC"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~155 mt.</w:t>
            </w:r>
          </w:p>
        </w:tc>
      </w:tr>
      <w:tr w:rsidR="001267BF" w:rsidRPr="009509E5" w14:paraId="2A4994E4" w14:textId="77777777" w:rsidTr="0025582F">
        <w:trPr>
          <w:gridAfter w:val="1"/>
          <w:wAfter w:w="17" w:type="dxa"/>
          <w:trHeight w:val="77"/>
          <w:jc w:val="center"/>
        </w:trPr>
        <w:tc>
          <w:tcPr>
            <w:tcW w:w="861" w:type="dxa"/>
            <w:vMerge/>
          </w:tcPr>
          <w:p w14:paraId="4C08EFCC" w14:textId="77777777" w:rsidR="001267BF" w:rsidRPr="00E53EEC" w:rsidRDefault="001267BF" w:rsidP="001267BF">
            <w:pPr>
              <w:spacing w:line="276" w:lineRule="auto"/>
              <w:rPr>
                <w:rFonts w:ascii="Arial" w:hAnsi="Arial" w:cs="Arial"/>
                <w:sz w:val="20"/>
                <w:szCs w:val="20"/>
                <w:lang w:val="en-IN" w:eastAsia="en-IN"/>
              </w:rPr>
            </w:pPr>
          </w:p>
        </w:tc>
        <w:tc>
          <w:tcPr>
            <w:tcW w:w="3496" w:type="dxa"/>
            <w:gridSpan w:val="3"/>
          </w:tcPr>
          <w:p w14:paraId="0DE4531C" w14:textId="77777777"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West</w:t>
            </w:r>
          </w:p>
        </w:tc>
        <w:tc>
          <w:tcPr>
            <w:tcW w:w="3412" w:type="dxa"/>
            <w:gridSpan w:val="13"/>
          </w:tcPr>
          <w:p w14:paraId="0B54FF2A" w14:textId="174CE4C8"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Not mentioned in the documents</w:t>
            </w:r>
          </w:p>
        </w:tc>
        <w:tc>
          <w:tcPr>
            <w:tcW w:w="3429" w:type="dxa"/>
            <w:gridSpan w:val="14"/>
          </w:tcPr>
          <w:p w14:paraId="56CDA541" w14:textId="3B7209BA" w:rsidR="001267BF" w:rsidRPr="001267BF" w:rsidRDefault="001267BF" w:rsidP="001267BF">
            <w:pPr>
              <w:spacing w:line="276" w:lineRule="auto"/>
              <w:rPr>
                <w:rFonts w:ascii="Arial" w:hAnsi="Arial" w:cs="Arial"/>
                <w:sz w:val="20"/>
                <w:szCs w:val="20"/>
              </w:rPr>
            </w:pPr>
            <w:r w:rsidRPr="001267BF">
              <w:rPr>
                <w:rFonts w:ascii="Arial" w:hAnsi="Arial" w:cs="Arial"/>
                <w:sz w:val="20"/>
                <w:szCs w:val="20"/>
              </w:rPr>
              <w:t>~163 mt.</w:t>
            </w:r>
          </w:p>
        </w:tc>
      </w:tr>
      <w:tr w:rsidR="006E657B" w:rsidRPr="009509E5" w14:paraId="2F983537" w14:textId="77777777" w:rsidTr="0025582F">
        <w:trPr>
          <w:gridAfter w:val="1"/>
          <w:wAfter w:w="17" w:type="dxa"/>
          <w:trHeight w:val="270"/>
          <w:jc w:val="center"/>
        </w:trPr>
        <w:tc>
          <w:tcPr>
            <w:tcW w:w="861" w:type="dxa"/>
          </w:tcPr>
          <w:p w14:paraId="63E1C658" w14:textId="77777777" w:rsidR="006E657B" w:rsidRPr="00E53EEC" w:rsidRDefault="006E657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6E657B" w:rsidRPr="00E53EEC" w:rsidRDefault="006E657B"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71A4B051" w:rsidR="006E657B" w:rsidRPr="00E53EEC" w:rsidRDefault="001267BF"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Plot Nos.- 21 &amp; 22</w:t>
            </w:r>
          </w:p>
        </w:tc>
      </w:tr>
      <w:tr w:rsidR="006E657B" w:rsidRPr="009509E5" w14:paraId="01F4F3D3" w14:textId="77777777" w:rsidTr="0025582F">
        <w:trPr>
          <w:gridAfter w:val="1"/>
          <w:wAfter w:w="17" w:type="dxa"/>
          <w:trHeight w:val="270"/>
          <w:jc w:val="center"/>
        </w:trPr>
        <w:tc>
          <w:tcPr>
            <w:tcW w:w="861" w:type="dxa"/>
          </w:tcPr>
          <w:p w14:paraId="374F8CAD" w14:textId="77777777" w:rsidR="006E657B" w:rsidRPr="00E53EEC" w:rsidRDefault="006E657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6E657B" w:rsidRPr="00E53EEC" w:rsidRDefault="006E657B"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149AB57E" w:rsidR="006E657B" w:rsidRPr="00E53EEC" w:rsidRDefault="00E103E7"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9044141CB14C46BD93A87DF4A308E5A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1267BF">
                  <w:rPr>
                    <w:rFonts w:ascii="Arial" w:hAnsi="Arial" w:cs="Arial"/>
                    <w:sz w:val="20"/>
                    <w:szCs w:val="20"/>
                  </w:rPr>
                  <w:t>Industrial.</w:t>
                </w:r>
              </w:sdtContent>
            </w:sdt>
          </w:p>
        </w:tc>
        <w:tc>
          <w:tcPr>
            <w:tcW w:w="3146" w:type="dxa"/>
            <w:gridSpan w:val="12"/>
          </w:tcPr>
          <w:p w14:paraId="23835F8A" w14:textId="6C5F72F3" w:rsidR="006E657B" w:rsidRPr="00E53EEC" w:rsidRDefault="006E657B"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6E657B" w:rsidRPr="009509E5" w14:paraId="2A8633DF" w14:textId="77777777" w:rsidTr="0025582F">
        <w:trPr>
          <w:gridAfter w:val="1"/>
          <w:wAfter w:w="17" w:type="dxa"/>
          <w:trHeight w:val="270"/>
          <w:jc w:val="center"/>
        </w:trPr>
        <w:tc>
          <w:tcPr>
            <w:tcW w:w="861" w:type="dxa"/>
          </w:tcPr>
          <w:p w14:paraId="2D3A8C18" w14:textId="77777777" w:rsidR="006E657B" w:rsidRPr="00E53EEC" w:rsidRDefault="006E657B"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6E657B" w:rsidRPr="00E53EEC" w:rsidRDefault="006E657B"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6E657B" w:rsidRPr="00E53EEC" w:rsidRDefault="006E657B"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6E657B" w:rsidRPr="00E53EEC" w:rsidRDefault="006E657B" w:rsidP="00315368">
            <w:pPr>
              <w:spacing w:line="276" w:lineRule="auto"/>
              <w:rPr>
                <w:rFonts w:ascii="Arial" w:hAnsi="Arial" w:cs="Arial"/>
                <w:color w:val="FF0000"/>
                <w:sz w:val="20"/>
                <w:szCs w:val="20"/>
                <w:lang w:val="en-IN" w:eastAsia="en-IN"/>
              </w:rPr>
            </w:pPr>
          </w:p>
        </w:tc>
      </w:tr>
      <w:tr w:rsidR="006E657B" w:rsidRPr="009509E5" w14:paraId="55C5EA3E" w14:textId="77777777" w:rsidTr="0025582F">
        <w:trPr>
          <w:gridAfter w:val="1"/>
          <w:wAfter w:w="17" w:type="dxa"/>
          <w:trHeight w:val="270"/>
          <w:jc w:val="center"/>
        </w:trPr>
        <w:tc>
          <w:tcPr>
            <w:tcW w:w="861" w:type="dxa"/>
          </w:tcPr>
          <w:p w14:paraId="7980A915" w14:textId="77777777" w:rsidR="006E657B" w:rsidRPr="00E53EEC" w:rsidRDefault="006E657B"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6E657B" w:rsidRPr="00E53EEC" w:rsidRDefault="006E657B"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6E657B" w:rsidRPr="00E53EEC" w:rsidRDefault="006E657B"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2"/>
            <w:vAlign w:val="center"/>
          </w:tcPr>
          <w:p w14:paraId="1755E885" w14:textId="3C00A036" w:rsidR="006E657B" w:rsidRPr="00976E70" w:rsidRDefault="00555434"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13,849 sq. mt. / 1,49,290 sq. ft.</w:t>
            </w:r>
          </w:p>
        </w:tc>
      </w:tr>
      <w:tr w:rsidR="006E657B" w:rsidRPr="009509E5" w14:paraId="77122DDD" w14:textId="77777777" w:rsidTr="0025582F">
        <w:trPr>
          <w:gridAfter w:val="1"/>
          <w:wAfter w:w="17" w:type="dxa"/>
          <w:trHeight w:val="270"/>
          <w:jc w:val="center"/>
        </w:trPr>
        <w:tc>
          <w:tcPr>
            <w:tcW w:w="861" w:type="dxa"/>
            <w:vMerge w:val="restart"/>
          </w:tcPr>
          <w:p w14:paraId="24B821A5" w14:textId="77777777" w:rsidR="006E657B" w:rsidRPr="00E53EEC" w:rsidRDefault="006E657B"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6E657B" w:rsidRPr="00E53EEC" w:rsidRDefault="006E657B"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6E657B" w:rsidRPr="00E53EEC" w:rsidRDefault="006E657B"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6E657B" w:rsidRPr="00E53EEC" w:rsidRDefault="006E657B" w:rsidP="00C839C7">
            <w:pPr>
              <w:tabs>
                <w:tab w:val="left" w:pos="1234"/>
                <w:tab w:val="left" w:pos="1440"/>
                <w:tab w:val="left" w:pos="1631"/>
              </w:tabs>
              <w:contextualSpacing/>
              <w:jc w:val="both"/>
              <w:rPr>
                <w:rFonts w:ascii="Arial" w:hAnsi="Arial" w:cs="Arial"/>
                <w:sz w:val="20"/>
              </w:rPr>
            </w:pPr>
          </w:p>
          <w:p w14:paraId="42A60B74" w14:textId="77777777" w:rsidR="006E657B" w:rsidRPr="00E53EEC" w:rsidRDefault="006E657B"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555434" w:rsidRPr="009509E5" w14:paraId="285F3719" w14:textId="77777777" w:rsidTr="009A4524">
        <w:trPr>
          <w:gridAfter w:val="1"/>
          <w:wAfter w:w="17" w:type="dxa"/>
          <w:trHeight w:val="234"/>
          <w:jc w:val="center"/>
        </w:trPr>
        <w:tc>
          <w:tcPr>
            <w:tcW w:w="861" w:type="dxa"/>
            <w:vMerge/>
          </w:tcPr>
          <w:p w14:paraId="0F76777E" w14:textId="77777777" w:rsidR="00555434" w:rsidRPr="00514D56" w:rsidRDefault="00555434"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555434" w:rsidRPr="00E53EEC" w:rsidRDefault="00555434"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555434" w:rsidRPr="00E53EEC" w:rsidRDefault="00555434"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555434" w:rsidRPr="00E53EEC" w:rsidRDefault="00555434"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555434" w:rsidRPr="00E53EEC" w:rsidRDefault="00555434"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555434" w:rsidRPr="009509E5" w14:paraId="291DE86D" w14:textId="77777777" w:rsidTr="0025582F">
        <w:trPr>
          <w:gridAfter w:val="1"/>
          <w:wAfter w:w="17" w:type="dxa"/>
          <w:trHeight w:val="234"/>
          <w:jc w:val="center"/>
        </w:trPr>
        <w:tc>
          <w:tcPr>
            <w:tcW w:w="861" w:type="dxa"/>
            <w:vMerge/>
          </w:tcPr>
          <w:p w14:paraId="67D1865B" w14:textId="77777777" w:rsidR="00555434" w:rsidRPr="00514D56" w:rsidRDefault="00555434"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555434" w:rsidRPr="00E53EEC" w:rsidRDefault="00555434"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0E7E912A" w:rsidR="00555434" w:rsidRPr="00E53EEC" w:rsidRDefault="00555434"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Pr>
                    <w:rFonts w:ascii="Arial" w:hAnsi="Arial" w:cs="Arial"/>
                    <w:b/>
                    <w:sz w:val="20"/>
                    <w:szCs w:val="20"/>
                  </w:rPr>
                  <w:t>07</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1DDFBD6" w:rsidR="00555434" w:rsidRPr="00E53EEC" w:rsidRDefault="00555434"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43B78">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574E4A9C" w:rsidR="00555434" w:rsidRPr="00E53EEC" w:rsidRDefault="00555434"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43B78">
                  <w:rPr>
                    <w:rFonts w:ascii="Arial" w:hAnsi="Arial" w:cs="Arial"/>
                    <w:b/>
                    <w:sz w:val="20"/>
                    <w:szCs w:val="20"/>
                  </w:rPr>
                  <w:t>03</w:t>
                </w:r>
              </w:sdtContent>
            </w:sdt>
            <w:r w:rsidRPr="00E53EEC">
              <w:rPr>
                <w:rFonts w:ascii="Arial" w:hAnsi="Arial" w:cs="Arial"/>
                <w:sz w:val="20"/>
                <w:szCs w:val="20"/>
              </w:rPr>
              <w:t xml:space="preserve"> documents provided</w:t>
            </w:r>
          </w:p>
        </w:tc>
      </w:tr>
      <w:tr w:rsidR="00555434" w:rsidRPr="009509E5" w14:paraId="323D8A3D" w14:textId="77777777" w:rsidTr="0025582F">
        <w:trPr>
          <w:gridAfter w:val="1"/>
          <w:wAfter w:w="17" w:type="dxa"/>
          <w:trHeight w:val="234"/>
          <w:jc w:val="center"/>
        </w:trPr>
        <w:tc>
          <w:tcPr>
            <w:tcW w:w="861" w:type="dxa"/>
            <w:vMerge/>
          </w:tcPr>
          <w:p w14:paraId="7B6A5E55" w14:textId="77777777" w:rsidR="00555434" w:rsidRPr="00514D56" w:rsidRDefault="00555434"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555434" w:rsidRPr="00E53EEC" w:rsidRDefault="00555434"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555434" w:rsidRPr="00E53EEC" w:rsidRDefault="00555434"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4D06FCBB" w14:textId="3CDF6C8A" w:rsidR="00555434" w:rsidRPr="00E53EEC" w:rsidRDefault="00555434"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7" w:type="dxa"/>
            <w:gridSpan w:val="5"/>
            <w:vAlign w:val="center"/>
          </w:tcPr>
          <w:p w14:paraId="201A766A" w14:textId="05C38499" w:rsidR="00555434" w:rsidRPr="00E53EEC" w:rsidRDefault="00555434" w:rsidP="007D4582">
            <w:pPr>
              <w:spacing w:line="276" w:lineRule="auto"/>
              <w:jc w:val="center"/>
              <w:rPr>
                <w:rFonts w:ascii="Arial" w:hAnsi="Arial" w:cs="Arial"/>
                <w:sz w:val="20"/>
                <w:szCs w:val="20"/>
                <w:lang w:val="en-IN" w:eastAsia="en-IN"/>
              </w:rPr>
            </w:pPr>
            <w:r>
              <w:rPr>
                <w:rFonts w:ascii="Arial" w:hAnsi="Arial" w:cs="Arial"/>
                <w:sz w:val="20"/>
                <w:szCs w:val="20"/>
              </w:rPr>
              <w:t>Lease deed no. – 10061704492, dated – 27/07/2017</w:t>
            </w:r>
          </w:p>
        </w:tc>
      </w:tr>
      <w:tr w:rsidR="00555434" w:rsidRPr="009509E5" w14:paraId="65A7AA22" w14:textId="77777777" w:rsidTr="0025582F">
        <w:trPr>
          <w:gridAfter w:val="1"/>
          <w:wAfter w:w="17" w:type="dxa"/>
          <w:trHeight w:val="234"/>
          <w:jc w:val="center"/>
        </w:trPr>
        <w:tc>
          <w:tcPr>
            <w:tcW w:w="861" w:type="dxa"/>
            <w:vMerge/>
          </w:tcPr>
          <w:p w14:paraId="7DED15CE" w14:textId="77777777" w:rsidR="00555434" w:rsidRPr="00514D56" w:rsidRDefault="00555434"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555434" w:rsidRPr="00E53EEC" w:rsidRDefault="00555434"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E69CAD8" w:rsidR="00555434" w:rsidRPr="00E53EEC" w:rsidRDefault="00555434"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202526F1" w:rsidR="00555434" w:rsidRPr="00E53EEC" w:rsidRDefault="00443B78"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5"/>
            <w:vAlign w:val="center"/>
          </w:tcPr>
          <w:p w14:paraId="2DE5D84C" w14:textId="31AA78C5" w:rsidR="00555434" w:rsidRPr="00E53EEC" w:rsidRDefault="00443B78"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 22/11/2017, by Directorate of </w:t>
            </w:r>
            <w:r>
              <w:rPr>
                <w:rFonts w:ascii="Arial" w:hAnsi="Arial" w:cs="Arial"/>
                <w:sz w:val="20"/>
                <w:szCs w:val="20"/>
              </w:rPr>
              <w:lastRenderedPageBreak/>
              <w:t>Factories &amp; Boilers, Odisha</w:t>
            </w:r>
          </w:p>
        </w:tc>
      </w:tr>
      <w:tr w:rsidR="00555434" w:rsidRPr="009509E5" w14:paraId="32BB798F" w14:textId="77777777" w:rsidTr="006E33EF">
        <w:trPr>
          <w:gridAfter w:val="1"/>
          <w:wAfter w:w="17" w:type="dxa"/>
          <w:trHeight w:val="234"/>
          <w:jc w:val="center"/>
        </w:trPr>
        <w:tc>
          <w:tcPr>
            <w:tcW w:w="861" w:type="dxa"/>
            <w:vMerge/>
          </w:tcPr>
          <w:p w14:paraId="6C36C1FA" w14:textId="77777777" w:rsidR="00555434" w:rsidRPr="00514D56" w:rsidRDefault="00555434"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555434" w:rsidRPr="00E53EEC" w:rsidRDefault="00555434"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53F0EFC8" w:rsidR="00555434" w:rsidRPr="00E53EEC" w:rsidRDefault="00555434" w:rsidP="00E21C80">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5F476D9B" w14:textId="6052A9F8" w:rsidR="00555434" w:rsidRPr="00E53EEC" w:rsidRDefault="00555434"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5244C161" w14:textId="2375EE1F" w:rsidR="00555434" w:rsidRPr="00E53EEC" w:rsidRDefault="00555434"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555434" w:rsidRPr="009509E5" w14:paraId="1E897CC3" w14:textId="77777777" w:rsidTr="006E33EF">
        <w:trPr>
          <w:gridAfter w:val="1"/>
          <w:wAfter w:w="17" w:type="dxa"/>
          <w:trHeight w:val="234"/>
          <w:jc w:val="center"/>
        </w:trPr>
        <w:tc>
          <w:tcPr>
            <w:tcW w:w="861" w:type="dxa"/>
            <w:vMerge/>
          </w:tcPr>
          <w:p w14:paraId="5D333C30" w14:textId="77777777" w:rsidR="00555434" w:rsidRPr="00514D56" w:rsidRDefault="00555434"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555434" w:rsidRPr="00E53EEC" w:rsidRDefault="00555434"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0A49E9C7" w:rsidR="00555434" w:rsidRPr="00E53EEC" w:rsidRDefault="00555434" w:rsidP="00E21C80">
                <w:pPr>
                  <w:spacing w:line="276" w:lineRule="auto"/>
                  <w:jc w:val="center"/>
                  <w:rPr>
                    <w:rFonts w:ascii="Arial" w:hAnsi="Arial" w:cs="Arial"/>
                    <w:sz w:val="20"/>
                    <w:szCs w:val="20"/>
                    <w:lang w:val="en-IN" w:eastAsia="en-IN"/>
                  </w:rPr>
                </w:pPr>
                <w:r>
                  <w:rPr>
                    <w:rFonts w:ascii="Arial" w:hAnsi="Arial" w:cs="Arial"/>
                    <w:sz w:val="20"/>
                    <w:szCs w:val="20"/>
                  </w:rPr>
                  <w:t>Project Approval Documents</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C6B9ED" w14:textId="573DC605" w:rsidR="00555434" w:rsidRPr="00E53EEC" w:rsidRDefault="00555434" w:rsidP="00E21C80">
                <w:pPr>
                  <w:spacing w:line="276" w:lineRule="auto"/>
                  <w:jc w:val="center"/>
                  <w:rPr>
                    <w:rFonts w:ascii="Arial" w:hAnsi="Arial" w:cs="Arial"/>
                    <w:sz w:val="20"/>
                    <w:szCs w:val="20"/>
                    <w:lang w:val="en-IN" w:eastAsia="en-IN"/>
                  </w:rPr>
                </w:pPr>
                <w:r>
                  <w:rPr>
                    <w:rFonts w:ascii="Arial" w:hAnsi="Arial" w:cs="Arial"/>
                    <w:sz w:val="20"/>
                    <w:szCs w:val="20"/>
                  </w:rPr>
                  <w:t>None</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DD77AAA" w14:textId="7344ACD6" w:rsidR="00555434" w:rsidRPr="00E53EEC" w:rsidRDefault="00555434"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555434" w:rsidRPr="009509E5" w14:paraId="4C4B6D7E" w14:textId="77777777" w:rsidTr="00E21C80">
        <w:trPr>
          <w:gridAfter w:val="1"/>
          <w:wAfter w:w="17" w:type="dxa"/>
          <w:trHeight w:val="358"/>
          <w:jc w:val="center"/>
        </w:trPr>
        <w:tc>
          <w:tcPr>
            <w:tcW w:w="861" w:type="dxa"/>
            <w:vMerge/>
          </w:tcPr>
          <w:p w14:paraId="43778B81" w14:textId="77777777" w:rsidR="00555434" w:rsidRPr="00514D56" w:rsidRDefault="0055543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5C2FA010" w14:textId="77777777" w:rsidR="00555434" w:rsidRPr="00E53EEC" w:rsidRDefault="00555434"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4930272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2A1C7B9A" w14:textId="495132E6" w:rsidR="00555434" w:rsidRDefault="00555434"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092" w:type="dxa"/>
            <w:gridSpan w:val="14"/>
            <w:vAlign w:val="center"/>
          </w:tcPr>
          <w:p w14:paraId="21BE8B1A" w14:textId="77E289C0" w:rsidR="00555434" w:rsidRDefault="00555434" w:rsidP="001B1F8F">
            <w:pPr>
              <w:spacing w:line="276" w:lineRule="auto"/>
              <w:jc w:val="center"/>
              <w:rPr>
                <w:rFonts w:ascii="Arial" w:hAnsi="Arial" w:cs="Arial"/>
                <w:sz w:val="20"/>
                <w:szCs w:val="20"/>
              </w:rPr>
            </w:pPr>
            <w:r>
              <w:rPr>
                <w:rFonts w:ascii="Arial" w:hAnsi="Arial" w:cs="Arial"/>
                <w:sz w:val="20"/>
                <w:szCs w:val="20"/>
              </w:rPr>
              <w:t>None</w:t>
            </w:r>
          </w:p>
        </w:tc>
        <w:tc>
          <w:tcPr>
            <w:tcW w:w="2097" w:type="dxa"/>
            <w:gridSpan w:val="5"/>
            <w:vAlign w:val="center"/>
          </w:tcPr>
          <w:p w14:paraId="25EB3B37" w14:textId="38C29EF3" w:rsidR="00555434" w:rsidRDefault="00555434" w:rsidP="001B1F8F">
            <w:pPr>
              <w:spacing w:line="276" w:lineRule="auto"/>
              <w:jc w:val="center"/>
              <w:rPr>
                <w:rFonts w:ascii="Arial" w:hAnsi="Arial" w:cs="Arial"/>
                <w:sz w:val="20"/>
                <w:szCs w:val="20"/>
              </w:rPr>
            </w:pPr>
            <w:r>
              <w:rPr>
                <w:rFonts w:ascii="Arial" w:hAnsi="Arial" w:cs="Arial"/>
                <w:sz w:val="20"/>
                <w:szCs w:val="20"/>
              </w:rPr>
              <w:t>NA</w:t>
            </w:r>
          </w:p>
        </w:tc>
      </w:tr>
      <w:tr w:rsidR="00555434" w:rsidRPr="009509E5" w14:paraId="6B207001" w14:textId="77777777" w:rsidTr="00E21C80">
        <w:trPr>
          <w:gridAfter w:val="1"/>
          <w:wAfter w:w="17" w:type="dxa"/>
          <w:trHeight w:val="358"/>
          <w:jc w:val="center"/>
        </w:trPr>
        <w:tc>
          <w:tcPr>
            <w:tcW w:w="861" w:type="dxa"/>
            <w:vMerge/>
          </w:tcPr>
          <w:p w14:paraId="1B8416BD" w14:textId="77777777" w:rsidR="00555434" w:rsidRPr="00514D56" w:rsidRDefault="0055543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555434" w:rsidRPr="00E53EEC" w:rsidRDefault="00555434"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3DFAD12F" w:rsidR="00555434" w:rsidRPr="00E53EEC" w:rsidRDefault="00555434"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2B8A8F82" w14:textId="43FE08F8" w:rsidR="00555434" w:rsidRPr="00E53EEC" w:rsidRDefault="00555434"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6C274237" w:rsidR="00555434" w:rsidRPr="00E53EEC" w:rsidRDefault="00555434" w:rsidP="001B1F8F">
            <w:pPr>
              <w:spacing w:line="276" w:lineRule="auto"/>
              <w:jc w:val="center"/>
              <w:rPr>
                <w:rFonts w:ascii="Arial" w:hAnsi="Arial" w:cs="Arial"/>
                <w:sz w:val="20"/>
                <w:szCs w:val="20"/>
              </w:rPr>
            </w:pPr>
            <w:r>
              <w:rPr>
                <w:rFonts w:ascii="Arial" w:hAnsi="Arial" w:cs="Arial"/>
                <w:sz w:val="20"/>
                <w:szCs w:val="20"/>
              </w:rPr>
              <w:t>NA</w:t>
            </w:r>
          </w:p>
        </w:tc>
      </w:tr>
      <w:tr w:rsidR="00555434" w:rsidRPr="009509E5" w14:paraId="06934716" w14:textId="77777777" w:rsidTr="00E21C80">
        <w:trPr>
          <w:gridAfter w:val="1"/>
          <w:wAfter w:w="17" w:type="dxa"/>
          <w:trHeight w:val="358"/>
          <w:jc w:val="center"/>
        </w:trPr>
        <w:tc>
          <w:tcPr>
            <w:tcW w:w="861" w:type="dxa"/>
            <w:vMerge/>
          </w:tcPr>
          <w:p w14:paraId="57680E07" w14:textId="77777777" w:rsidR="00555434" w:rsidRPr="00514D56" w:rsidRDefault="0055543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DEF042D" w14:textId="77777777" w:rsidR="00555434" w:rsidRPr="00E53EEC" w:rsidRDefault="00555434"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657FFFD2" w14:textId="7583BB59" w:rsidR="00555434" w:rsidRDefault="00555434" w:rsidP="001B1F8F">
            <w:pPr>
              <w:spacing w:line="276" w:lineRule="auto"/>
              <w:jc w:val="center"/>
              <w:rPr>
                <w:rFonts w:ascii="Arial" w:hAnsi="Arial" w:cs="Arial"/>
                <w:sz w:val="20"/>
                <w:szCs w:val="20"/>
              </w:rPr>
            </w:pPr>
            <w:r>
              <w:rPr>
                <w:rFonts w:ascii="Arial" w:hAnsi="Arial" w:cs="Arial"/>
                <w:sz w:val="20"/>
                <w:szCs w:val="20"/>
              </w:rPr>
              <w:t xml:space="preserve">Building Details </w:t>
            </w:r>
          </w:p>
        </w:tc>
        <w:tc>
          <w:tcPr>
            <w:tcW w:w="2092" w:type="dxa"/>
            <w:gridSpan w:val="14"/>
            <w:vAlign w:val="center"/>
          </w:tcPr>
          <w:p w14:paraId="7A861472" w14:textId="2D68EE83" w:rsidR="00555434" w:rsidRDefault="00555434" w:rsidP="001B1F8F">
            <w:pPr>
              <w:spacing w:line="276" w:lineRule="auto"/>
              <w:jc w:val="center"/>
              <w:rPr>
                <w:rFonts w:ascii="Arial" w:hAnsi="Arial" w:cs="Arial"/>
                <w:sz w:val="20"/>
                <w:szCs w:val="20"/>
              </w:rPr>
            </w:pPr>
            <w:r>
              <w:rPr>
                <w:rFonts w:ascii="Arial" w:hAnsi="Arial" w:cs="Arial"/>
                <w:sz w:val="20"/>
                <w:szCs w:val="20"/>
              </w:rPr>
              <w:t>Building details in excel sheet</w:t>
            </w:r>
          </w:p>
        </w:tc>
        <w:tc>
          <w:tcPr>
            <w:tcW w:w="2097" w:type="dxa"/>
            <w:gridSpan w:val="5"/>
            <w:vAlign w:val="center"/>
          </w:tcPr>
          <w:p w14:paraId="04CB4E9B" w14:textId="42E3778B" w:rsidR="00555434" w:rsidRDefault="00555434" w:rsidP="001B1F8F">
            <w:pPr>
              <w:spacing w:line="276" w:lineRule="auto"/>
              <w:jc w:val="center"/>
              <w:rPr>
                <w:rFonts w:ascii="Arial" w:hAnsi="Arial" w:cs="Arial"/>
                <w:sz w:val="20"/>
                <w:szCs w:val="20"/>
              </w:rPr>
            </w:pPr>
            <w:r>
              <w:rPr>
                <w:rFonts w:ascii="Arial" w:hAnsi="Arial" w:cs="Arial"/>
                <w:sz w:val="20"/>
                <w:szCs w:val="20"/>
              </w:rPr>
              <w:t>Building details in excel sheet</w:t>
            </w:r>
          </w:p>
        </w:tc>
      </w:tr>
      <w:tr w:rsidR="006E657B" w:rsidRPr="009509E5" w14:paraId="3036AC02" w14:textId="77777777" w:rsidTr="00585594">
        <w:trPr>
          <w:gridAfter w:val="1"/>
          <w:wAfter w:w="17" w:type="dxa"/>
          <w:trHeight w:val="234"/>
          <w:jc w:val="center"/>
        </w:trPr>
        <w:tc>
          <w:tcPr>
            <w:tcW w:w="861" w:type="dxa"/>
            <w:vMerge/>
          </w:tcPr>
          <w:p w14:paraId="4C34F13E" w14:textId="77777777" w:rsidR="006E657B" w:rsidRPr="00514D56" w:rsidRDefault="006E657B"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6E657B" w:rsidRDefault="006E657B" w:rsidP="009A4524">
            <w:pPr>
              <w:pStyle w:val="ListParagraph"/>
              <w:numPr>
                <w:ilvl w:val="0"/>
                <w:numId w:val="68"/>
              </w:numPr>
              <w:tabs>
                <w:tab w:val="left" w:pos="594"/>
              </w:tabs>
              <w:spacing w:line="276" w:lineRule="auto"/>
              <w:rPr>
                <w:rFonts w:ascii="Arial" w:hAnsi="Arial" w:cs="Arial"/>
                <w:bCs/>
                <w:sz w:val="20"/>
                <w:szCs w:val="20"/>
              </w:rPr>
            </w:pPr>
            <w:r w:rsidRPr="00AD60F1">
              <w:rPr>
                <w:rFonts w:ascii="Arial" w:hAnsi="Arial" w:cs="Arial"/>
                <w:bCs/>
                <w:sz w:val="20"/>
                <w:szCs w:val="20"/>
              </w:rPr>
              <w:t>Documents provided by</w:t>
            </w:r>
          </w:p>
        </w:tc>
        <w:sdt>
          <w:sdtPr>
            <w:rPr>
              <w:rFonts w:ascii="Arial" w:hAnsi="Arial" w:cs="Arial"/>
              <w:b/>
              <w:bCs/>
              <w:sz w:val="20"/>
              <w:szCs w:val="20"/>
            </w:rPr>
            <w:id w:val="507644205"/>
            <w:placeholder>
              <w:docPart w:val="E5091A8FDDFD4F7A88DD55732B68C4A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112A951A" w:rsidR="006E657B" w:rsidRPr="00E53EEC" w:rsidRDefault="00AD60F1"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6E657B" w:rsidRPr="009509E5" w14:paraId="78ECEFD8" w14:textId="77777777" w:rsidTr="009A4524">
        <w:trPr>
          <w:gridAfter w:val="1"/>
          <w:wAfter w:w="17" w:type="dxa"/>
          <w:trHeight w:val="234"/>
          <w:jc w:val="center"/>
        </w:trPr>
        <w:tc>
          <w:tcPr>
            <w:tcW w:w="861" w:type="dxa"/>
            <w:vMerge/>
          </w:tcPr>
          <w:p w14:paraId="7B3F07D4" w14:textId="77777777" w:rsidR="006E657B" w:rsidRPr="00514D56" w:rsidRDefault="006E657B"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6E657B" w:rsidRPr="00E53EEC" w:rsidRDefault="006E657B"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6E657B" w:rsidRDefault="006E657B"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6E657B" w:rsidRDefault="006E657B"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6E657B" w:rsidRPr="00E53EEC" w:rsidRDefault="006E657B"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6E657B" w:rsidRPr="009509E5" w14:paraId="214CBDAF" w14:textId="77777777" w:rsidTr="0025582F">
        <w:trPr>
          <w:gridAfter w:val="1"/>
          <w:wAfter w:w="17" w:type="dxa"/>
          <w:trHeight w:val="234"/>
          <w:jc w:val="center"/>
        </w:trPr>
        <w:tc>
          <w:tcPr>
            <w:tcW w:w="861" w:type="dxa"/>
            <w:vMerge/>
          </w:tcPr>
          <w:p w14:paraId="64B9B324" w14:textId="77777777" w:rsidR="006E657B" w:rsidRPr="00514D56" w:rsidRDefault="006E657B"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6E657B" w:rsidRDefault="006E657B"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32B25DA7" w:rsidR="006E657B" w:rsidRDefault="00AD60F1" w:rsidP="001B1F8F">
            <w:pPr>
              <w:spacing w:line="276" w:lineRule="auto"/>
              <w:jc w:val="center"/>
              <w:rPr>
                <w:rFonts w:ascii="Arial" w:hAnsi="Arial" w:cs="Arial"/>
                <w:sz w:val="20"/>
                <w:szCs w:val="20"/>
              </w:rPr>
            </w:pPr>
            <w:r>
              <w:rPr>
                <w:rFonts w:ascii="Arial" w:hAnsi="Arial" w:cs="Arial"/>
                <w:sz w:val="20"/>
                <w:szCs w:val="20"/>
              </w:rPr>
              <w:t>Mr. Ujjwal</w:t>
            </w:r>
          </w:p>
        </w:tc>
        <w:tc>
          <w:tcPr>
            <w:tcW w:w="2092" w:type="dxa"/>
            <w:gridSpan w:val="14"/>
            <w:vAlign w:val="center"/>
          </w:tcPr>
          <w:p w14:paraId="1FA958D4" w14:textId="779D08F9" w:rsidR="006E657B" w:rsidRDefault="00AD60F1" w:rsidP="001B1F8F">
            <w:pPr>
              <w:spacing w:line="276" w:lineRule="auto"/>
              <w:jc w:val="center"/>
              <w:rPr>
                <w:rFonts w:ascii="Arial" w:hAnsi="Arial" w:cs="Arial"/>
                <w:sz w:val="20"/>
                <w:szCs w:val="20"/>
              </w:rPr>
            </w:pPr>
            <w:r>
              <w:rPr>
                <w:rFonts w:ascii="Arial" w:hAnsi="Arial" w:cs="Arial"/>
                <w:sz w:val="20"/>
                <w:szCs w:val="20"/>
              </w:rPr>
              <w:t>Representatives</w:t>
            </w:r>
          </w:p>
        </w:tc>
        <w:tc>
          <w:tcPr>
            <w:tcW w:w="2097" w:type="dxa"/>
            <w:gridSpan w:val="5"/>
            <w:vAlign w:val="center"/>
          </w:tcPr>
          <w:p w14:paraId="3EC1865F" w14:textId="0FC61CFF" w:rsidR="006E657B" w:rsidRPr="00E53EEC" w:rsidRDefault="00AD60F1" w:rsidP="001B1F8F">
            <w:pPr>
              <w:spacing w:line="276" w:lineRule="auto"/>
              <w:jc w:val="center"/>
              <w:rPr>
                <w:rFonts w:ascii="Arial" w:hAnsi="Arial" w:cs="Arial"/>
                <w:sz w:val="20"/>
                <w:szCs w:val="20"/>
              </w:rPr>
            </w:pPr>
            <w:r>
              <w:rPr>
                <w:rFonts w:ascii="Arial" w:hAnsi="Arial" w:cs="Arial"/>
                <w:sz w:val="20"/>
                <w:szCs w:val="20"/>
              </w:rPr>
              <w:t>+91-9831675513</w:t>
            </w:r>
          </w:p>
        </w:tc>
      </w:tr>
      <w:tr w:rsidR="006E657B" w:rsidRPr="009509E5" w14:paraId="4C1025EF" w14:textId="77777777" w:rsidTr="0025582F">
        <w:trPr>
          <w:gridAfter w:val="1"/>
          <w:wAfter w:w="17" w:type="dxa"/>
          <w:trHeight w:val="50"/>
          <w:jc w:val="center"/>
        </w:trPr>
        <w:tc>
          <w:tcPr>
            <w:tcW w:w="861" w:type="dxa"/>
            <w:vMerge/>
          </w:tcPr>
          <w:p w14:paraId="45407089" w14:textId="77777777" w:rsidR="006E657B" w:rsidRDefault="006E657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6E657B" w:rsidRPr="00461E6A" w:rsidRDefault="006E657B"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0DFBE91" w:rsidR="006E657B" w:rsidRDefault="00AD60F1" w:rsidP="00315368">
            <w:pPr>
              <w:spacing w:line="276" w:lineRule="auto"/>
              <w:rPr>
                <w:rFonts w:ascii="Arial" w:hAnsi="Arial" w:cs="Arial"/>
              </w:rPr>
            </w:pPr>
            <w:r>
              <w:rPr>
                <w:rFonts w:ascii="MS Gothic" w:eastAsia="MS Gothic" w:hAnsi="MS Gothic" w:cs="Arial" w:hint="eastAsia"/>
              </w:rPr>
              <w:t>☑</w:t>
            </w:r>
          </w:p>
        </w:tc>
        <w:tc>
          <w:tcPr>
            <w:tcW w:w="5726" w:type="dxa"/>
            <w:gridSpan w:val="22"/>
          </w:tcPr>
          <w:p w14:paraId="5E8C6BCB" w14:textId="77777777" w:rsidR="006E657B" w:rsidRPr="00E53EEC" w:rsidRDefault="006E657B"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6E657B" w:rsidRPr="009509E5" w14:paraId="2E566FEE" w14:textId="77777777" w:rsidTr="0025582F">
        <w:trPr>
          <w:gridAfter w:val="1"/>
          <w:wAfter w:w="17" w:type="dxa"/>
          <w:trHeight w:val="50"/>
          <w:jc w:val="center"/>
        </w:trPr>
        <w:tc>
          <w:tcPr>
            <w:tcW w:w="861" w:type="dxa"/>
            <w:vMerge/>
          </w:tcPr>
          <w:p w14:paraId="228C1DD7" w14:textId="77777777" w:rsidR="006E657B" w:rsidRDefault="006E657B"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6E657B" w:rsidRPr="00461E6A" w:rsidRDefault="006E657B" w:rsidP="009D15BD">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690A6F9F" w:rsidR="006E657B" w:rsidRPr="00A33AB6" w:rsidRDefault="00AD60F1" w:rsidP="00AD60F1">
            <w:pPr>
              <w:spacing w:line="276" w:lineRule="auto"/>
              <w:rPr>
                <w:rFonts w:ascii="Arial" w:hAnsi="Arial" w:cs="Arial"/>
              </w:rPr>
            </w:pPr>
            <w:r>
              <w:rPr>
                <w:rFonts w:ascii="MS Gothic" w:eastAsia="MS Gothic" w:hAnsi="MS Gothic" w:cs="Arial" w:hint="eastAsia"/>
              </w:rPr>
              <w:t>☑</w:t>
            </w:r>
          </w:p>
        </w:tc>
        <w:tc>
          <w:tcPr>
            <w:tcW w:w="5726" w:type="dxa"/>
            <w:gridSpan w:val="22"/>
          </w:tcPr>
          <w:p w14:paraId="1D49ABF4" w14:textId="77777777" w:rsidR="006E657B" w:rsidRPr="00E53EEC" w:rsidRDefault="006E657B"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6E657B" w:rsidRPr="009509E5" w14:paraId="15B89EAE" w14:textId="77777777" w:rsidTr="0025582F">
        <w:trPr>
          <w:gridAfter w:val="1"/>
          <w:wAfter w:w="17" w:type="dxa"/>
          <w:trHeight w:val="58"/>
          <w:jc w:val="center"/>
        </w:trPr>
        <w:tc>
          <w:tcPr>
            <w:tcW w:w="861" w:type="dxa"/>
            <w:vMerge/>
          </w:tcPr>
          <w:p w14:paraId="7389C285" w14:textId="77777777" w:rsidR="006E657B" w:rsidRDefault="006E657B"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6E657B" w:rsidRPr="00E53EEC" w:rsidRDefault="006E657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7447D0F4" w:rsidR="006E657B" w:rsidRPr="00E53EEC" w:rsidRDefault="00E103E7" w:rsidP="00AD60F1">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D98C6F6D8F044CF87A0A0E77D314E9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D60F1">
                  <w:rPr>
                    <w:rFonts w:ascii="Arial" w:hAnsi="Arial" w:cs="Arial"/>
                    <w:sz w:val="20"/>
                    <w:szCs w:val="20"/>
                  </w:rPr>
                  <w:t>Full survey (inside-out with approximate sample random measurements verification &amp; photographs).</w:t>
                </w:r>
              </w:sdtContent>
            </w:sdt>
          </w:p>
        </w:tc>
      </w:tr>
      <w:tr w:rsidR="006E657B" w:rsidRPr="009509E5" w14:paraId="3D3F7780" w14:textId="77777777" w:rsidTr="0025582F">
        <w:trPr>
          <w:gridAfter w:val="1"/>
          <w:wAfter w:w="17" w:type="dxa"/>
          <w:trHeight w:val="58"/>
          <w:jc w:val="center"/>
        </w:trPr>
        <w:tc>
          <w:tcPr>
            <w:tcW w:w="861" w:type="dxa"/>
            <w:vMerge/>
          </w:tcPr>
          <w:p w14:paraId="66AC372D" w14:textId="77777777" w:rsidR="006E657B" w:rsidRDefault="006E657B"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6E657B" w:rsidRPr="00E53EEC" w:rsidRDefault="006E657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6E657B" w:rsidRPr="00E53EEC" w:rsidRDefault="006E657B"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6E657B" w:rsidRPr="009509E5" w14:paraId="030D909A" w14:textId="77777777" w:rsidTr="0025582F">
        <w:trPr>
          <w:gridAfter w:val="1"/>
          <w:wAfter w:w="17" w:type="dxa"/>
          <w:trHeight w:val="58"/>
          <w:jc w:val="center"/>
        </w:trPr>
        <w:tc>
          <w:tcPr>
            <w:tcW w:w="861" w:type="dxa"/>
            <w:vMerge/>
          </w:tcPr>
          <w:p w14:paraId="46D841EA" w14:textId="77777777" w:rsidR="006E657B" w:rsidRDefault="006E657B"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6E657B" w:rsidRPr="00E53EEC" w:rsidRDefault="006E657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6E657B" w:rsidRPr="00E53EEC" w:rsidRDefault="006E657B"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6E657B" w:rsidRPr="009509E5" w14:paraId="7F7FDE09" w14:textId="77777777" w:rsidTr="0025582F">
        <w:trPr>
          <w:gridAfter w:val="1"/>
          <w:wAfter w:w="17" w:type="dxa"/>
          <w:trHeight w:val="300"/>
          <w:jc w:val="center"/>
        </w:trPr>
        <w:tc>
          <w:tcPr>
            <w:tcW w:w="861" w:type="dxa"/>
            <w:vMerge/>
          </w:tcPr>
          <w:p w14:paraId="3A710D75" w14:textId="77777777" w:rsidR="006E657B" w:rsidRDefault="006E657B"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6E657B" w:rsidRPr="00E21C80" w:rsidRDefault="006E657B"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6E657B" w:rsidRPr="00E53EEC" w:rsidRDefault="006E657B"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6E657B" w:rsidRPr="009509E5" w14:paraId="1F5FCF35" w14:textId="77777777" w:rsidTr="0025582F">
        <w:trPr>
          <w:gridAfter w:val="1"/>
          <w:wAfter w:w="17" w:type="dxa"/>
          <w:trHeight w:val="300"/>
          <w:jc w:val="center"/>
        </w:trPr>
        <w:tc>
          <w:tcPr>
            <w:tcW w:w="861" w:type="dxa"/>
            <w:vMerge/>
          </w:tcPr>
          <w:p w14:paraId="6775FA3A" w14:textId="77777777" w:rsidR="006E657B" w:rsidRDefault="006E657B"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6E657B" w:rsidRPr="00E53EEC" w:rsidRDefault="006E657B"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6E657B" w:rsidRPr="00E53EEC" w:rsidRDefault="006E657B"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6E657B"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6E657B" w:rsidRPr="00DD2476" w:rsidRDefault="006E657B"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6E657B" w:rsidRPr="00DD2476" w:rsidRDefault="006E657B"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6E657B" w:rsidRPr="009509E5" w14:paraId="5BEE4367" w14:textId="77777777" w:rsidTr="0025582F">
        <w:trPr>
          <w:trHeight w:val="60"/>
          <w:jc w:val="center"/>
        </w:trPr>
        <w:tc>
          <w:tcPr>
            <w:tcW w:w="861" w:type="dxa"/>
            <w:vMerge w:val="restart"/>
          </w:tcPr>
          <w:p w14:paraId="285CEA35"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4B3B0045" w:rsidR="006E657B" w:rsidRPr="00DD2476" w:rsidRDefault="00AD60F1" w:rsidP="00585594">
            <w:pPr>
              <w:tabs>
                <w:tab w:val="center" w:pos="2657"/>
              </w:tabs>
              <w:spacing w:line="276" w:lineRule="auto"/>
              <w:jc w:val="both"/>
              <w:rPr>
                <w:rFonts w:ascii="Arial" w:hAnsi="Arial" w:cs="Arial"/>
                <w:sz w:val="20"/>
                <w:szCs w:val="20"/>
              </w:rPr>
            </w:pPr>
            <w:r>
              <w:rPr>
                <w:rFonts w:ascii="Arial" w:hAnsi="Arial" w:cs="Arial"/>
                <w:sz w:val="20"/>
                <w:szCs w:val="20"/>
                <w:lang w:eastAsia="en-IN"/>
              </w:rPr>
              <w:t>No information received from public domain</w:t>
            </w:r>
          </w:p>
        </w:tc>
      </w:tr>
      <w:tr w:rsidR="006E657B" w:rsidRPr="009509E5" w14:paraId="1A249172" w14:textId="77777777" w:rsidTr="0025582F">
        <w:trPr>
          <w:trHeight w:val="60"/>
          <w:jc w:val="center"/>
        </w:trPr>
        <w:tc>
          <w:tcPr>
            <w:tcW w:w="861" w:type="dxa"/>
            <w:vMerge/>
          </w:tcPr>
          <w:p w14:paraId="5E9CBF80" w14:textId="77777777" w:rsidR="006E657B" w:rsidRPr="00DD2476" w:rsidRDefault="006E657B"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6E657B" w:rsidRPr="00DD2476" w:rsidRDefault="006E657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7B5E275E" w:rsidR="006E657B" w:rsidRPr="00DD2476" w:rsidRDefault="00AD60F1" w:rsidP="00585594">
            <w:pPr>
              <w:spacing w:line="276" w:lineRule="auto"/>
              <w:rPr>
                <w:rFonts w:ascii="Arial" w:hAnsi="Arial" w:cs="Arial"/>
                <w:color w:val="000000" w:themeColor="text1"/>
                <w:sz w:val="20"/>
                <w:szCs w:val="20"/>
              </w:rPr>
            </w:pPr>
            <w:r>
              <w:rPr>
                <w:rFonts w:ascii="Arial" w:hAnsi="Arial" w:cs="Arial"/>
                <w:sz w:val="20"/>
                <w:szCs w:val="20"/>
                <w:lang w:eastAsia="en-IN"/>
              </w:rPr>
              <w:t>No information received from public domain</w:t>
            </w:r>
          </w:p>
        </w:tc>
      </w:tr>
      <w:tr w:rsidR="006E657B" w:rsidRPr="009509E5" w14:paraId="69C65DC0" w14:textId="77777777" w:rsidTr="0025582F">
        <w:trPr>
          <w:trHeight w:val="60"/>
          <w:jc w:val="center"/>
        </w:trPr>
        <w:tc>
          <w:tcPr>
            <w:tcW w:w="861" w:type="dxa"/>
            <w:vMerge/>
          </w:tcPr>
          <w:p w14:paraId="07EC8375" w14:textId="77777777" w:rsidR="006E657B" w:rsidRPr="00DD2476" w:rsidRDefault="006E657B"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6E657B" w:rsidRPr="00DD2476" w:rsidRDefault="006E657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3163E87B" w:rsidR="006E657B" w:rsidRPr="00DD2476" w:rsidRDefault="007620FE"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NA. Since, the industry is located in a notified industrial area</w:t>
            </w:r>
          </w:p>
        </w:tc>
      </w:tr>
      <w:tr w:rsidR="006E657B" w:rsidRPr="009509E5" w14:paraId="3F43345E" w14:textId="77777777" w:rsidTr="0025582F">
        <w:trPr>
          <w:trHeight w:val="60"/>
          <w:jc w:val="center"/>
        </w:trPr>
        <w:tc>
          <w:tcPr>
            <w:tcW w:w="861" w:type="dxa"/>
            <w:vMerge/>
          </w:tcPr>
          <w:p w14:paraId="7A078FA0" w14:textId="77777777" w:rsidR="006E657B" w:rsidRPr="00DD2476" w:rsidRDefault="006E657B"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6E657B" w:rsidRPr="00DD2476" w:rsidRDefault="006E657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1609F814" w:rsidR="006E657B" w:rsidRPr="00DD2476" w:rsidRDefault="006E657B"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D60F1">
                  <w:rPr>
                    <w:rFonts w:ascii="Arial" w:hAnsi="Arial" w:cs="Arial"/>
                    <w:color w:val="000000" w:themeColor="text1"/>
                    <w:sz w:val="20"/>
                    <w:szCs w:val="20"/>
                    <w:lang w:eastAsia="en-IN"/>
                  </w:rPr>
                  <w:t>Industrial purpose</w:t>
                </w:r>
              </w:sdtContent>
            </w:sdt>
          </w:p>
        </w:tc>
      </w:tr>
      <w:tr w:rsidR="006E657B" w:rsidRPr="009509E5" w14:paraId="0DE83CF7" w14:textId="77777777" w:rsidTr="0025582F">
        <w:trPr>
          <w:trHeight w:val="60"/>
          <w:jc w:val="center"/>
        </w:trPr>
        <w:tc>
          <w:tcPr>
            <w:tcW w:w="861" w:type="dxa"/>
            <w:vMerge/>
          </w:tcPr>
          <w:p w14:paraId="103CC441" w14:textId="77777777" w:rsidR="006E657B" w:rsidRPr="00DD2476" w:rsidRDefault="006E657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6E657B" w:rsidRPr="00DD2476" w:rsidRDefault="006E657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77C68D9" w:rsidR="006E657B" w:rsidRPr="00DD2476" w:rsidRDefault="00AD60F1" w:rsidP="00585594">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Cannot comment since </w:t>
            </w:r>
            <w:r>
              <w:rPr>
                <w:rFonts w:ascii="Arial" w:hAnsi="Arial" w:cs="Arial"/>
                <w:sz w:val="20"/>
                <w:szCs w:val="20"/>
                <w:lang w:eastAsia="en-IN"/>
              </w:rPr>
              <w:t>no information received from public domain</w:t>
            </w:r>
          </w:p>
        </w:tc>
      </w:tr>
      <w:tr w:rsidR="006E657B" w:rsidRPr="009509E5" w14:paraId="64FCCA4F" w14:textId="77777777" w:rsidTr="0025582F">
        <w:trPr>
          <w:trHeight w:val="60"/>
          <w:jc w:val="center"/>
        </w:trPr>
        <w:tc>
          <w:tcPr>
            <w:tcW w:w="861" w:type="dxa"/>
            <w:vMerge/>
          </w:tcPr>
          <w:p w14:paraId="21777FC3" w14:textId="77777777" w:rsidR="006E657B" w:rsidRPr="00DD2476" w:rsidRDefault="006E657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6E657B" w:rsidRPr="00DD2476" w:rsidRDefault="006E657B"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327018FB" w:rsidR="006E657B" w:rsidRPr="00DD2476" w:rsidRDefault="00AD60F1"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6E657B" w:rsidRPr="009509E5" w14:paraId="10D27885" w14:textId="77777777" w:rsidTr="0025582F">
        <w:trPr>
          <w:trHeight w:val="60"/>
          <w:jc w:val="center"/>
        </w:trPr>
        <w:tc>
          <w:tcPr>
            <w:tcW w:w="861" w:type="dxa"/>
          </w:tcPr>
          <w:p w14:paraId="50EA1888"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6E657B" w:rsidRPr="00E571C6" w:rsidRDefault="006E657B"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5181F766" w:rsidR="006E657B" w:rsidRPr="00E571C6" w:rsidRDefault="00443B78"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22/11/2017</w:t>
            </w:r>
          </w:p>
        </w:tc>
      </w:tr>
      <w:tr w:rsidR="006E657B" w:rsidRPr="009509E5" w14:paraId="0CC81265" w14:textId="77777777" w:rsidTr="0025582F">
        <w:trPr>
          <w:trHeight w:val="60"/>
          <w:jc w:val="center"/>
        </w:trPr>
        <w:tc>
          <w:tcPr>
            <w:tcW w:w="861" w:type="dxa"/>
          </w:tcPr>
          <w:p w14:paraId="756644E1"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6E657B" w:rsidRPr="00DD2476" w:rsidRDefault="006E657B"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5BD9975F" w:rsidR="006E657B" w:rsidRPr="00E571C6" w:rsidRDefault="00443B78" w:rsidP="00585594">
            <w:pPr>
              <w:spacing w:line="276" w:lineRule="auto"/>
              <w:rPr>
                <w:rFonts w:ascii="Arial" w:hAnsi="Arial" w:cs="Arial"/>
                <w:sz w:val="20"/>
                <w:szCs w:val="20"/>
                <w:lang w:val="en-IN" w:eastAsia="en-IN"/>
              </w:rPr>
            </w:pPr>
            <w:r>
              <w:rPr>
                <w:rFonts w:ascii="Arial" w:hAnsi="Arial" w:cs="Arial"/>
                <w:sz w:val="20"/>
                <w:szCs w:val="20"/>
                <w:lang w:val="en-IN" w:eastAsia="en-IN"/>
              </w:rPr>
              <w:t>Directorate of Factories &amp; Boilers, Odisha</w:t>
            </w:r>
          </w:p>
        </w:tc>
      </w:tr>
      <w:tr w:rsidR="006E657B" w:rsidRPr="009509E5" w14:paraId="6C28C5BA" w14:textId="77777777" w:rsidTr="0025582F">
        <w:trPr>
          <w:trHeight w:val="60"/>
          <w:jc w:val="center"/>
        </w:trPr>
        <w:tc>
          <w:tcPr>
            <w:tcW w:w="861" w:type="dxa"/>
          </w:tcPr>
          <w:p w14:paraId="727660B0"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6E657B" w:rsidRPr="00DD2476" w:rsidRDefault="006E657B"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1FAAB127" w:rsidR="006E657B" w:rsidRPr="00DD2476" w:rsidRDefault="00AD60F1"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w:t>
            </w:r>
          </w:p>
        </w:tc>
      </w:tr>
      <w:tr w:rsidR="006E657B" w:rsidRPr="009509E5" w14:paraId="01F09D11" w14:textId="77777777" w:rsidTr="0025582F">
        <w:trPr>
          <w:trHeight w:val="60"/>
          <w:jc w:val="center"/>
        </w:trPr>
        <w:tc>
          <w:tcPr>
            <w:tcW w:w="861" w:type="dxa"/>
          </w:tcPr>
          <w:p w14:paraId="73366C46"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6E657B" w:rsidRPr="00DD2476" w:rsidRDefault="006E657B"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5DDC79A3" w:rsidR="006E657B" w:rsidRPr="00E571C6" w:rsidRDefault="006E657B" w:rsidP="00E571C6">
            <w:pPr>
              <w:rPr>
                <w:color w:val="000000" w:themeColor="text1"/>
              </w:rPr>
            </w:pPr>
            <w:r>
              <w:rPr>
                <w:lang w:val="en-IN" w:eastAsia="en-IN"/>
              </w:rPr>
              <w:t>---</w:t>
            </w:r>
          </w:p>
        </w:tc>
      </w:tr>
      <w:tr w:rsidR="006E657B" w:rsidRPr="009509E5" w14:paraId="62751FA3" w14:textId="77777777" w:rsidTr="0025582F">
        <w:trPr>
          <w:trHeight w:val="60"/>
          <w:jc w:val="center"/>
        </w:trPr>
        <w:tc>
          <w:tcPr>
            <w:tcW w:w="861" w:type="dxa"/>
          </w:tcPr>
          <w:p w14:paraId="06C64A4E"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6E657B" w:rsidRPr="00DD2476" w:rsidRDefault="006E657B"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6E657B" w:rsidRPr="00DD2476" w:rsidRDefault="006E657B"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6E657B" w:rsidRPr="009509E5" w14:paraId="11B3AD49" w14:textId="77777777" w:rsidTr="0025582F">
        <w:trPr>
          <w:trHeight w:val="60"/>
          <w:jc w:val="center"/>
        </w:trPr>
        <w:tc>
          <w:tcPr>
            <w:tcW w:w="861" w:type="dxa"/>
          </w:tcPr>
          <w:p w14:paraId="424B8FC0"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26DEF972" w:rsidR="006E657B" w:rsidRPr="00DD2476" w:rsidRDefault="00AD60F1" w:rsidP="00585594">
            <w:pPr>
              <w:spacing w:line="276" w:lineRule="auto"/>
              <w:rPr>
                <w:rFonts w:ascii="Arial" w:hAnsi="Arial" w:cs="Arial"/>
                <w:color w:val="FF0000"/>
                <w:sz w:val="20"/>
                <w:szCs w:val="20"/>
                <w:lang w:val="en-IN" w:eastAsia="en-IN"/>
              </w:rPr>
            </w:pPr>
            <w:r>
              <w:rPr>
                <w:rFonts w:ascii="Arial" w:hAnsi="Arial" w:cs="Arial"/>
                <w:sz w:val="20"/>
                <w:szCs w:val="20"/>
              </w:rPr>
              <w:t>IDCO</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6E657B">
                  <w:rPr>
                    <w:rFonts w:ascii="Arial" w:hAnsi="Arial" w:cs="Arial"/>
                    <w:sz w:val="20"/>
                    <w:szCs w:val="20"/>
                  </w:rPr>
                  <w:t xml:space="preserve">     </w:t>
                </w:r>
              </w:sdtContent>
            </w:sdt>
          </w:p>
        </w:tc>
      </w:tr>
      <w:tr w:rsidR="006E657B" w:rsidRPr="009509E5" w14:paraId="276428B6" w14:textId="77777777" w:rsidTr="0025582F">
        <w:trPr>
          <w:trHeight w:val="60"/>
          <w:jc w:val="center"/>
        </w:trPr>
        <w:tc>
          <w:tcPr>
            <w:tcW w:w="861" w:type="dxa"/>
          </w:tcPr>
          <w:p w14:paraId="350B962C"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6E657B" w:rsidRPr="00DD2476" w:rsidRDefault="006E657B"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33DFC361" w:rsidR="006E657B" w:rsidRPr="00DD2476" w:rsidRDefault="00E103E7"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D60F1">
                  <w:rPr>
                    <w:rFonts w:ascii="Arial" w:hAnsi="Arial" w:cs="Arial"/>
                    <w:sz w:val="20"/>
                    <w:szCs w:val="20"/>
                    <w:lang w:eastAsia="en-IN"/>
                  </w:rPr>
                  <w:t>Industrial</w:t>
                </w:r>
              </w:sdtContent>
            </w:sdt>
          </w:p>
        </w:tc>
      </w:tr>
      <w:tr w:rsidR="006E657B" w:rsidRPr="009509E5" w14:paraId="1A87157D" w14:textId="77777777" w:rsidTr="0025582F">
        <w:trPr>
          <w:trHeight w:val="60"/>
          <w:jc w:val="center"/>
        </w:trPr>
        <w:tc>
          <w:tcPr>
            <w:tcW w:w="861" w:type="dxa"/>
          </w:tcPr>
          <w:p w14:paraId="487A9FDD"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92BCA81" w:rsidR="006E657B" w:rsidRPr="00AD60F1" w:rsidRDefault="006E657B" w:rsidP="00585594">
            <w:pPr>
              <w:spacing w:line="276" w:lineRule="auto"/>
              <w:rPr>
                <w:rFonts w:ascii="Arial" w:hAnsi="Arial" w:cs="Arial"/>
                <w:color w:val="000000" w:themeColor="text1"/>
                <w:sz w:val="20"/>
                <w:szCs w:val="20"/>
                <w:lang w:val="en-IN" w:eastAsia="en-IN"/>
              </w:rPr>
            </w:pPr>
            <w:r w:rsidRPr="00AD60F1">
              <w:rPr>
                <w:rFonts w:ascii="Arial" w:hAnsi="Arial" w:cs="Arial"/>
                <w:color w:val="000000" w:themeColor="text1"/>
                <w:sz w:val="20"/>
                <w:szCs w:val="20"/>
                <w:lang w:val="en-IN" w:eastAsia="en-IN"/>
              </w:rPr>
              <w:t>----</w:t>
            </w:r>
          </w:p>
        </w:tc>
      </w:tr>
      <w:tr w:rsidR="006E657B" w:rsidRPr="009509E5" w14:paraId="32B79BCF" w14:textId="77777777" w:rsidTr="0025582F">
        <w:trPr>
          <w:trHeight w:val="60"/>
          <w:jc w:val="center"/>
        </w:trPr>
        <w:tc>
          <w:tcPr>
            <w:tcW w:w="861" w:type="dxa"/>
          </w:tcPr>
          <w:p w14:paraId="4B5024DE"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6E657B" w:rsidRPr="00AD60F1" w:rsidRDefault="006E657B" w:rsidP="00585594">
            <w:pPr>
              <w:spacing w:line="276" w:lineRule="auto"/>
              <w:rPr>
                <w:rFonts w:ascii="Arial" w:hAnsi="Arial" w:cs="Arial"/>
                <w:color w:val="000000" w:themeColor="text1"/>
                <w:sz w:val="20"/>
                <w:szCs w:val="20"/>
                <w:lang w:val="en-IN" w:eastAsia="en-IN"/>
              </w:rPr>
            </w:pPr>
            <w:r w:rsidRPr="00AD60F1">
              <w:rPr>
                <w:rFonts w:ascii="Arial" w:hAnsi="Arial" w:cs="Arial"/>
                <w:color w:val="000000" w:themeColor="text1"/>
                <w:sz w:val="20"/>
                <w:szCs w:val="20"/>
                <w:lang w:val="en-IN" w:eastAsia="en-IN"/>
              </w:rPr>
              <w:t>----</w:t>
            </w:r>
          </w:p>
        </w:tc>
      </w:tr>
      <w:tr w:rsidR="006E657B" w:rsidRPr="009509E5" w14:paraId="220DAA80" w14:textId="77777777" w:rsidTr="0025582F">
        <w:trPr>
          <w:trHeight w:val="60"/>
          <w:jc w:val="center"/>
        </w:trPr>
        <w:tc>
          <w:tcPr>
            <w:tcW w:w="861" w:type="dxa"/>
            <w:vMerge w:val="restart"/>
          </w:tcPr>
          <w:p w14:paraId="48E12B57"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 xml:space="preserve">Comment on Transferability of developmental </w:t>
            </w:r>
            <w:r w:rsidRPr="00DD2476">
              <w:rPr>
                <w:rFonts w:ascii="Arial" w:hAnsi="Arial" w:cs="Arial"/>
                <w:sz w:val="20"/>
                <w:szCs w:val="20"/>
              </w:rPr>
              <w:lastRenderedPageBreak/>
              <w:t>rights</w:t>
            </w:r>
          </w:p>
        </w:tc>
        <w:tc>
          <w:tcPr>
            <w:tcW w:w="5554" w:type="dxa"/>
            <w:gridSpan w:val="22"/>
            <w:tcBorders>
              <w:bottom w:val="single" w:sz="4" w:space="0" w:color="auto"/>
            </w:tcBorders>
          </w:tcPr>
          <w:p w14:paraId="572E30A9" w14:textId="64E24F41" w:rsidR="006E657B" w:rsidRPr="00DD2476" w:rsidRDefault="00E103E7"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D60F1">
                  <w:rPr>
                    <w:rFonts w:ascii="Arial" w:hAnsi="Arial" w:cs="Arial"/>
                    <w:sz w:val="20"/>
                    <w:szCs w:val="20"/>
                  </w:rPr>
                  <w:t xml:space="preserve">This is a Lease hold and therefore have to take NOC in </w:t>
                </w:r>
                <w:r w:rsidR="00AD60F1">
                  <w:rPr>
                    <w:rFonts w:ascii="Arial" w:hAnsi="Arial" w:cs="Arial"/>
                    <w:sz w:val="20"/>
                    <w:szCs w:val="20"/>
                  </w:rPr>
                  <w:lastRenderedPageBreak/>
                  <w:t>order to transfer development rights.</w:t>
                </w:r>
              </w:sdtContent>
            </w:sdt>
          </w:p>
        </w:tc>
      </w:tr>
      <w:tr w:rsidR="006E657B" w:rsidRPr="009509E5" w14:paraId="04C35BAA" w14:textId="77777777" w:rsidTr="0025582F">
        <w:trPr>
          <w:trHeight w:val="60"/>
          <w:jc w:val="center"/>
        </w:trPr>
        <w:tc>
          <w:tcPr>
            <w:tcW w:w="861" w:type="dxa"/>
            <w:vMerge/>
          </w:tcPr>
          <w:p w14:paraId="0152AD0C" w14:textId="77777777" w:rsidR="006E657B" w:rsidRPr="00DD2476" w:rsidRDefault="006E657B"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6E657B" w:rsidRPr="00DD2476" w:rsidRDefault="006E657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6E657B" w:rsidRPr="00DD2476" w:rsidRDefault="006E657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E657B" w:rsidRPr="009509E5" w14:paraId="185D5E85" w14:textId="77777777" w:rsidTr="0025582F">
        <w:trPr>
          <w:trHeight w:val="60"/>
          <w:jc w:val="center"/>
        </w:trPr>
        <w:tc>
          <w:tcPr>
            <w:tcW w:w="861" w:type="dxa"/>
            <w:vMerge/>
            <w:vAlign w:val="center"/>
          </w:tcPr>
          <w:p w14:paraId="55A04466" w14:textId="77777777" w:rsidR="006E657B" w:rsidRPr="00DD2476" w:rsidRDefault="006E657B"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6E657B" w:rsidRPr="00DD2476" w:rsidRDefault="006E657B"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4F5F61A6" w:rsidR="006E657B" w:rsidRPr="00AD60F1" w:rsidRDefault="00AD60F1" w:rsidP="00AE4471">
            <w:pPr>
              <w:tabs>
                <w:tab w:val="left" w:pos="3469"/>
              </w:tabs>
              <w:spacing w:line="276" w:lineRule="auto"/>
              <w:jc w:val="center"/>
              <w:rPr>
                <w:rFonts w:ascii="Arial" w:hAnsi="Arial" w:cs="Arial"/>
                <w:sz w:val="20"/>
                <w:szCs w:val="20"/>
              </w:rPr>
            </w:pPr>
            <w:r w:rsidRPr="00AD60F1">
              <w:rPr>
                <w:rFonts w:ascii="Arial" w:hAnsi="Arial" w:cs="Arial"/>
                <w:sz w:val="20"/>
                <w:szCs w:val="20"/>
              </w:rPr>
              <w:t>No information available</w:t>
            </w:r>
          </w:p>
        </w:tc>
        <w:tc>
          <w:tcPr>
            <w:tcW w:w="2783" w:type="dxa"/>
            <w:gridSpan w:val="9"/>
          </w:tcPr>
          <w:p w14:paraId="0E4F6EE1" w14:textId="51C749B3" w:rsidR="006E657B" w:rsidRPr="00AE4471" w:rsidRDefault="00AD60F1" w:rsidP="00AE4471">
            <w:pPr>
              <w:tabs>
                <w:tab w:val="left" w:pos="3469"/>
              </w:tabs>
              <w:spacing w:line="276" w:lineRule="auto"/>
              <w:jc w:val="center"/>
              <w:rPr>
                <w:rFonts w:ascii="Arial" w:hAnsi="Arial" w:cs="Arial"/>
                <w:sz w:val="20"/>
                <w:szCs w:val="20"/>
              </w:rPr>
            </w:pPr>
            <w:r w:rsidRPr="00AE4471">
              <w:rPr>
                <w:rFonts w:ascii="Arial" w:hAnsi="Arial" w:cs="Arial"/>
                <w:sz w:val="20"/>
                <w:szCs w:val="20"/>
              </w:rPr>
              <w:t>G+2</w:t>
            </w:r>
          </w:p>
        </w:tc>
      </w:tr>
      <w:tr w:rsidR="00AD60F1" w:rsidRPr="009509E5" w14:paraId="5B33FBCA" w14:textId="77777777" w:rsidTr="0025582F">
        <w:trPr>
          <w:trHeight w:val="60"/>
          <w:jc w:val="center"/>
        </w:trPr>
        <w:tc>
          <w:tcPr>
            <w:tcW w:w="861" w:type="dxa"/>
            <w:vMerge/>
            <w:vAlign w:val="center"/>
          </w:tcPr>
          <w:p w14:paraId="50FFD14F" w14:textId="77777777" w:rsidR="00AD60F1" w:rsidRPr="00DD2476" w:rsidRDefault="00AD60F1" w:rsidP="00AD60F1">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D60F1" w:rsidRPr="00DD2476" w:rsidRDefault="00AD60F1" w:rsidP="00AD60F1">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31EE9D4A" w:rsidR="00AD60F1" w:rsidRPr="00AD60F1" w:rsidRDefault="00AD60F1" w:rsidP="00AE4471">
            <w:pPr>
              <w:tabs>
                <w:tab w:val="left" w:pos="3469"/>
              </w:tabs>
              <w:spacing w:line="276" w:lineRule="auto"/>
              <w:jc w:val="center"/>
              <w:rPr>
                <w:rFonts w:ascii="Arial" w:hAnsi="Arial" w:cs="Arial"/>
                <w:sz w:val="20"/>
                <w:szCs w:val="20"/>
              </w:rPr>
            </w:pPr>
            <w:r w:rsidRPr="00AD60F1">
              <w:rPr>
                <w:rFonts w:ascii="Arial" w:hAnsi="Arial" w:cs="Arial"/>
                <w:sz w:val="20"/>
                <w:szCs w:val="20"/>
              </w:rPr>
              <w:t>No information available</w:t>
            </w:r>
          </w:p>
        </w:tc>
        <w:tc>
          <w:tcPr>
            <w:tcW w:w="2783" w:type="dxa"/>
            <w:gridSpan w:val="9"/>
          </w:tcPr>
          <w:p w14:paraId="126F8452" w14:textId="2A409707" w:rsidR="00AD60F1" w:rsidRPr="00AE4471" w:rsidRDefault="00AE4471" w:rsidP="00AE4471">
            <w:pPr>
              <w:tabs>
                <w:tab w:val="left" w:pos="3469"/>
              </w:tabs>
              <w:spacing w:line="276" w:lineRule="auto"/>
              <w:jc w:val="center"/>
              <w:rPr>
                <w:rFonts w:ascii="Arial" w:hAnsi="Arial" w:cs="Arial"/>
                <w:sz w:val="20"/>
                <w:szCs w:val="20"/>
              </w:rPr>
            </w:pPr>
            <w:r w:rsidRPr="00AE4471">
              <w:rPr>
                <w:rFonts w:ascii="Arial" w:hAnsi="Arial" w:cs="Arial"/>
                <w:sz w:val="20"/>
                <w:szCs w:val="20"/>
              </w:rPr>
              <w:t>30 ft.</w:t>
            </w:r>
          </w:p>
        </w:tc>
      </w:tr>
      <w:tr w:rsidR="00AD60F1" w:rsidRPr="009509E5" w14:paraId="15FC5EB7" w14:textId="77777777" w:rsidTr="0025582F">
        <w:trPr>
          <w:trHeight w:val="60"/>
          <w:jc w:val="center"/>
        </w:trPr>
        <w:tc>
          <w:tcPr>
            <w:tcW w:w="861" w:type="dxa"/>
            <w:vMerge/>
            <w:vAlign w:val="center"/>
          </w:tcPr>
          <w:p w14:paraId="744F5633" w14:textId="77777777" w:rsidR="00AD60F1" w:rsidRPr="00DD2476" w:rsidRDefault="00AD60F1" w:rsidP="00AD60F1">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D60F1" w:rsidRPr="00DD2476" w:rsidRDefault="00AD60F1" w:rsidP="00AD60F1">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A14DDDA" w:rsidR="00AD60F1" w:rsidRPr="00AD60F1" w:rsidRDefault="00AD60F1" w:rsidP="00AE4471">
            <w:pPr>
              <w:tabs>
                <w:tab w:val="left" w:pos="3469"/>
              </w:tabs>
              <w:spacing w:line="276" w:lineRule="auto"/>
              <w:jc w:val="center"/>
              <w:rPr>
                <w:rFonts w:ascii="Arial" w:hAnsi="Arial" w:cs="Arial"/>
                <w:sz w:val="20"/>
                <w:szCs w:val="20"/>
              </w:rPr>
            </w:pPr>
            <w:r w:rsidRPr="00AD60F1">
              <w:rPr>
                <w:rFonts w:ascii="Arial" w:hAnsi="Arial" w:cs="Arial"/>
                <w:sz w:val="20"/>
                <w:szCs w:val="20"/>
              </w:rPr>
              <w:t>No information available</w:t>
            </w:r>
          </w:p>
        </w:tc>
        <w:tc>
          <w:tcPr>
            <w:tcW w:w="2783" w:type="dxa"/>
            <w:gridSpan w:val="9"/>
          </w:tcPr>
          <w:p w14:paraId="1DF3331B" w14:textId="67AFAE07" w:rsidR="00AD60F1" w:rsidRPr="00AE4471" w:rsidRDefault="00443B78" w:rsidP="00AE4471">
            <w:pPr>
              <w:tabs>
                <w:tab w:val="left" w:pos="3469"/>
              </w:tabs>
              <w:spacing w:line="276" w:lineRule="auto"/>
              <w:jc w:val="center"/>
              <w:rPr>
                <w:rFonts w:ascii="Arial" w:hAnsi="Arial" w:cs="Arial"/>
                <w:sz w:val="20"/>
                <w:szCs w:val="20"/>
              </w:rPr>
            </w:pPr>
            <w:r>
              <w:rPr>
                <w:rFonts w:ascii="Arial" w:hAnsi="Arial" w:cs="Arial"/>
                <w:sz w:val="20"/>
                <w:szCs w:val="20"/>
              </w:rPr>
              <w:t>No information available</w:t>
            </w:r>
          </w:p>
        </w:tc>
      </w:tr>
      <w:tr w:rsidR="006E657B" w:rsidRPr="009509E5" w14:paraId="4A035196" w14:textId="77777777" w:rsidTr="0025582F">
        <w:trPr>
          <w:trHeight w:val="50"/>
          <w:jc w:val="center"/>
        </w:trPr>
        <w:tc>
          <w:tcPr>
            <w:tcW w:w="861" w:type="dxa"/>
          </w:tcPr>
          <w:p w14:paraId="0DCA4609"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6E657B" w:rsidRPr="00DD2476" w:rsidRDefault="006E657B"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5127B7F3" w:rsidR="006E657B" w:rsidRPr="00DD2476" w:rsidRDefault="00E103E7"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E4471">
                  <w:rPr>
                    <w:rFonts w:ascii="Arial" w:hAnsi="Arial" w:cs="Arial"/>
                    <w:sz w:val="20"/>
                    <w:szCs w:val="20"/>
                  </w:rPr>
                  <w:t>Notified Industrial area so all adjacent land use is Industrial</w:t>
                </w:r>
              </w:sdtContent>
            </w:sdt>
          </w:p>
        </w:tc>
      </w:tr>
      <w:tr w:rsidR="006E657B" w:rsidRPr="009509E5" w14:paraId="69B1124C" w14:textId="77777777" w:rsidTr="0025582F">
        <w:trPr>
          <w:trHeight w:val="50"/>
          <w:jc w:val="center"/>
        </w:trPr>
        <w:tc>
          <w:tcPr>
            <w:tcW w:w="861" w:type="dxa"/>
          </w:tcPr>
          <w:p w14:paraId="7C5DD615"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6E657B" w:rsidRPr="00DD2476" w:rsidRDefault="006E657B"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6E657B" w:rsidRPr="009509E5" w14:paraId="4ABF4364" w14:textId="77777777" w:rsidTr="0025582F">
        <w:trPr>
          <w:trHeight w:val="60"/>
          <w:jc w:val="center"/>
        </w:trPr>
        <w:tc>
          <w:tcPr>
            <w:tcW w:w="861" w:type="dxa"/>
          </w:tcPr>
          <w:p w14:paraId="4917CB58"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6E657B" w:rsidRPr="00DD2476" w:rsidRDefault="006E657B"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E657B" w:rsidRPr="009509E5" w14:paraId="2D24C91C" w14:textId="77777777" w:rsidTr="0025582F">
        <w:trPr>
          <w:trHeight w:val="588"/>
          <w:jc w:val="center"/>
        </w:trPr>
        <w:tc>
          <w:tcPr>
            <w:tcW w:w="861" w:type="dxa"/>
          </w:tcPr>
          <w:p w14:paraId="268927C6"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6E657B" w:rsidRPr="00DD2476" w:rsidRDefault="006E657B"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E657B" w:rsidRPr="00DD2476" w:rsidRDefault="006E657B" w:rsidP="00585594">
            <w:pPr>
              <w:tabs>
                <w:tab w:val="left" w:pos="3469"/>
              </w:tabs>
              <w:spacing w:line="276" w:lineRule="auto"/>
              <w:rPr>
                <w:rFonts w:ascii="Arial" w:hAnsi="Arial" w:cs="Arial"/>
                <w:sz w:val="20"/>
                <w:szCs w:val="20"/>
              </w:rPr>
            </w:pPr>
          </w:p>
        </w:tc>
      </w:tr>
      <w:tr w:rsidR="006E657B" w:rsidRPr="009509E5" w14:paraId="17D3FC62" w14:textId="77777777" w:rsidTr="0025582F">
        <w:trPr>
          <w:trHeight w:val="67"/>
          <w:jc w:val="center"/>
        </w:trPr>
        <w:tc>
          <w:tcPr>
            <w:tcW w:w="861" w:type="dxa"/>
          </w:tcPr>
          <w:p w14:paraId="7743F270"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6E657B" w:rsidRPr="00DD2476" w:rsidRDefault="006E657B"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6E657B" w:rsidRPr="00DD2476" w:rsidRDefault="00E103E7"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E657B">
                  <w:rPr>
                    <w:rFonts w:ascii="Arial" w:hAnsi="Arial" w:cs="Arial"/>
                    <w:sz w:val="20"/>
                    <w:szCs w:val="20"/>
                    <w:lang w:val="en-IN" w:eastAsia="en-IN"/>
                  </w:rPr>
                  <w:t>No information provided</w:t>
                </w:r>
              </w:sdtContent>
            </w:sdt>
            <w:r w:rsidR="006E657B" w:rsidRPr="00DD2476">
              <w:rPr>
                <w:rFonts w:ascii="Arial" w:hAnsi="Arial" w:cs="Arial"/>
                <w:sz w:val="20"/>
                <w:szCs w:val="20"/>
                <w:lang w:val="en-IN" w:eastAsia="en-IN"/>
              </w:rPr>
              <w:t xml:space="preserve"> </w:t>
            </w:r>
          </w:p>
        </w:tc>
        <w:tc>
          <w:tcPr>
            <w:tcW w:w="2783" w:type="dxa"/>
            <w:gridSpan w:val="9"/>
          </w:tcPr>
          <w:p w14:paraId="3FAAD5AC" w14:textId="77777777" w:rsidR="006E657B" w:rsidRPr="00DD2476" w:rsidRDefault="00E103E7"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E657B">
                  <w:rPr>
                    <w:rFonts w:ascii="Arial" w:hAnsi="Arial" w:cs="Arial"/>
                    <w:sz w:val="20"/>
                    <w:szCs w:val="20"/>
                    <w:lang w:val="en-IN" w:eastAsia="en-IN"/>
                  </w:rPr>
                  <w:t>No information provided</w:t>
                </w:r>
              </w:sdtContent>
            </w:sdt>
          </w:p>
        </w:tc>
      </w:tr>
      <w:tr w:rsidR="006E657B" w:rsidRPr="009509E5" w14:paraId="475A421B" w14:textId="77777777" w:rsidTr="0025582F">
        <w:trPr>
          <w:trHeight w:val="67"/>
          <w:jc w:val="center"/>
        </w:trPr>
        <w:tc>
          <w:tcPr>
            <w:tcW w:w="861" w:type="dxa"/>
            <w:vMerge w:val="restart"/>
          </w:tcPr>
          <w:p w14:paraId="3A85E75C" w14:textId="77777777" w:rsidR="006E657B" w:rsidRPr="00DD2476" w:rsidRDefault="006E657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6E657B" w:rsidRPr="00DD2476" w:rsidRDefault="006E657B"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6E657B" w:rsidRPr="00DD2476" w:rsidRDefault="006E657B" w:rsidP="00585594">
            <w:pPr>
              <w:spacing w:line="276" w:lineRule="auto"/>
              <w:rPr>
                <w:rFonts w:ascii="Arial" w:hAnsi="Arial" w:cs="Arial"/>
                <w:sz w:val="20"/>
                <w:szCs w:val="20"/>
              </w:rPr>
            </w:pPr>
          </w:p>
        </w:tc>
      </w:tr>
      <w:tr w:rsidR="006E657B" w:rsidRPr="009509E5" w14:paraId="066842D7" w14:textId="77777777" w:rsidTr="0025582F">
        <w:trPr>
          <w:trHeight w:val="50"/>
          <w:jc w:val="center"/>
        </w:trPr>
        <w:tc>
          <w:tcPr>
            <w:tcW w:w="861" w:type="dxa"/>
            <w:vMerge/>
          </w:tcPr>
          <w:p w14:paraId="6CA6E304" w14:textId="77777777" w:rsidR="006E657B" w:rsidRPr="00DD2476" w:rsidRDefault="006E657B" w:rsidP="00585594">
            <w:pPr>
              <w:spacing w:line="276" w:lineRule="auto"/>
              <w:rPr>
                <w:rFonts w:ascii="Arial" w:hAnsi="Arial" w:cs="Arial"/>
                <w:sz w:val="20"/>
                <w:szCs w:val="20"/>
                <w:lang w:val="en-IN" w:eastAsia="en-IN"/>
              </w:rPr>
            </w:pPr>
          </w:p>
        </w:tc>
        <w:tc>
          <w:tcPr>
            <w:tcW w:w="4800" w:type="dxa"/>
            <w:gridSpan w:val="9"/>
          </w:tcPr>
          <w:p w14:paraId="59600F28" w14:textId="77777777" w:rsidR="006E657B" w:rsidRPr="00DD2476" w:rsidRDefault="006E657B"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6E657B" w:rsidRPr="00DD2476" w:rsidRDefault="006E657B"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E657B" w:rsidRPr="009509E5" w14:paraId="25CC6879" w14:textId="77777777" w:rsidTr="0025582F">
        <w:trPr>
          <w:trHeight w:val="70"/>
          <w:jc w:val="center"/>
        </w:trPr>
        <w:tc>
          <w:tcPr>
            <w:tcW w:w="861" w:type="dxa"/>
            <w:vMerge/>
          </w:tcPr>
          <w:p w14:paraId="68D8F4B7" w14:textId="77777777" w:rsidR="006E657B" w:rsidRPr="00DD2476" w:rsidRDefault="006E657B"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6E657B" w:rsidRPr="00DD2476" w:rsidRDefault="006E657B"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6E657B" w:rsidRPr="00DD2476" w:rsidRDefault="00E103E7"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E657B">
                  <w:rPr>
                    <w:rFonts w:ascii="Arial" w:hAnsi="Arial" w:cs="Arial"/>
                    <w:color w:val="000000" w:themeColor="text1"/>
                    <w:sz w:val="20"/>
                    <w:szCs w:val="20"/>
                  </w:rPr>
                  <w:t>No (As per general information available)</w:t>
                </w:r>
              </w:sdtContent>
            </w:sdt>
            <w:r w:rsidR="006E657B" w:rsidRPr="00DD2476">
              <w:rPr>
                <w:rFonts w:ascii="Arial" w:hAnsi="Arial" w:cs="Arial"/>
                <w:color w:val="000000" w:themeColor="text1"/>
                <w:sz w:val="20"/>
                <w:szCs w:val="20"/>
              </w:rPr>
              <w:tab/>
            </w:r>
          </w:p>
        </w:tc>
      </w:tr>
      <w:tr w:rsidR="006E657B"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6E657B" w:rsidRPr="00DD2476" w:rsidRDefault="006E657B"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6E657B" w:rsidRPr="00DD2476" w:rsidRDefault="006E657B" w:rsidP="00585594">
            <w:pPr>
              <w:spacing w:line="276" w:lineRule="auto"/>
              <w:rPr>
                <w:rFonts w:ascii="Arial" w:hAnsi="Arial" w:cs="Arial"/>
              </w:rPr>
            </w:pPr>
            <w:r w:rsidRPr="00DD2476">
              <w:rPr>
                <w:rFonts w:ascii="Arial" w:hAnsi="Arial" w:cs="Arial"/>
                <w:b/>
                <w:bCs/>
                <w:sz w:val="22"/>
                <w:szCs w:val="22"/>
              </w:rPr>
              <w:t>LEGAL ASPECTS OF THE PROPERTY</w:t>
            </w:r>
          </w:p>
        </w:tc>
      </w:tr>
      <w:tr w:rsidR="006E657B" w:rsidRPr="00814F27" w14:paraId="06221BD1" w14:textId="77777777" w:rsidTr="0025582F">
        <w:trPr>
          <w:gridAfter w:val="1"/>
          <w:wAfter w:w="17" w:type="dxa"/>
          <w:trHeight w:val="51"/>
          <w:jc w:val="center"/>
        </w:trPr>
        <w:tc>
          <w:tcPr>
            <w:tcW w:w="861" w:type="dxa"/>
          </w:tcPr>
          <w:p w14:paraId="2854C2D0"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6E657B" w:rsidRPr="00DD2476" w:rsidRDefault="006E657B"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0C9E8F30" w:rsidR="006E657B" w:rsidRPr="00DD2476" w:rsidRDefault="00E103E7"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E4471">
                  <w:rPr>
                    <w:rFonts w:ascii="Arial" w:hAnsi="Arial" w:cs="Arial"/>
                    <w:sz w:val="20"/>
                    <w:szCs w:val="20"/>
                    <w:lang w:val="en-IN" w:eastAsia="en-IN"/>
                  </w:rPr>
                  <w:t>Lease Deed</w:t>
                </w:r>
              </w:sdtContent>
            </w:sdt>
          </w:p>
        </w:tc>
        <w:tc>
          <w:tcPr>
            <w:tcW w:w="1845" w:type="dxa"/>
            <w:gridSpan w:val="13"/>
          </w:tcPr>
          <w:p w14:paraId="68A334BC" w14:textId="7E11C19E" w:rsidR="006E657B" w:rsidRPr="00DD2476" w:rsidRDefault="00AE4471" w:rsidP="00585594">
            <w:pPr>
              <w:spacing w:line="276" w:lineRule="auto"/>
              <w:jc w:val="center"/>
              <w:rPr>
                <w:sz w:val="20"/>
                <w:szCs w:val="20"/>
              </w:rPr>
            </w:pPr>
            <w:r>
              <w:rPr>
                <w:rFonts w:ascii="Arial" w:hAnsi="Arial" w:cs="Arial"/>
                <w:sz w:val="20"/>
                <w:szCs w:val="20"/>
                <w:lang w:val="en-IN" w:eastAsia="en-IN"/>
              </w:rPr>
              <w:t>---</w:t>
            </w:r>
          </w:p>
        </w:tc>
        <w:tc>
          <w:tcPr>
            <w:tcW w:w="1851" w:type="dxa"/>
            <w:gridSpan w:val="3"/>
          </w:tcPr>
          <w:p w14:paraId="582B09C1" w14:textId="51B88FCF" w:rsidR="006E657B" w:rsidRPr="00DD2476" w:rsidRDefault="00AE4471" w:rsidP="00585594">
            <w:pPr>
              <w:spacing w:line="276" w:lineRule="auto"/>
              <w:jc w:val="center"/>
              <w:rPr>
                <w:sz w:val="20"/>
                <w:szCs w:val="20"/>
              </w:rPr>
            </w:pPr>
            <w:r>
              <w:rPr>
                <w:rFonts w:ascii="Arial" w:hAnsi="Arial" w:cs="Arial"/>
                <w:sz w:val="20"/>
                <w:szCs w:val="20"/>
                <w:lang w:val="en-IN" w:eastAsia="en-IN"/>
              </w:rPr>
              <w:t>---</w:t>
            </w:r>
          </w:p>
        </w:tc>
      </w:tr>
      <w:tr w:rsidR="006E657B" w:rsidRPr="009509E5" w14:paraId="6064B5EC" w14:textId="77777777" w:rsidTr="0025582F">
        <w:trPr>
          <w:gridAfter w:val="1"/>
          <w:wAfter w:w="17" w:type="dxa"/>
          <w:trHeight w:val="51"/>
          <w:jc w:val="center"/>
        </w:trPr>
        <w:tc>
          <w:tcPr>
            <w:tcW w:w="861" w:type="dxa"/>
          </w:tcPr>
          <w:p w14:paraId="6591C736"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6E657B" w:rsidRPr="00DD2476" w:rsidRDefault="006E657B"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19E417B0" w:rsidR="006E657B" w:rsidRPr="00DD2476" w:rsidRDefault="006E657B" w:rsidP="00AE4471">
            <w:pPr>
              <w:spacing w:line="276" w:lineRule="auto"/>
              <w:rPr>
                <w:rFonts w:ascii="Arial" w:hAnsi="Arial" w:cs="Arial"/>
                <w:sz w:val="20"/>
                <w:szCs w:val="20"/>
              </w:rPr>
            </w:pPr>
            <w:r w:rsidRPr="00DD2476">
              <w:rPr>
                <w:rFonts w:ascii="Arial" w:hAnsi="Arial" w:cs="Arial"/>
                <w:sz w:val="20"/>
                <w:szCs w:val="20"/>
              </w:rPr>
              <w:t>M/s.</w:t>
            </w:r>
            <w:r w:rsidR="00AE4471">
              <w:rPr>
                <w:rFonts w:ascii="Arial" w:hAnsi="Arial" w:cs="Arial"/>
                <w:sz w:val="20"/>
                <w:szCs w:val="20"/>
              </w:rPr>
              <w:t xml:space="preserve">B&amp;A Packaging India </w:t>
            </w:r>
            <w:r w:rsidRPr="00DD2476">
              <w:rPr>
                <w:rFonts w:ascii="Arial" w:hAnsi="Arial" w:cs="Arial"/>
                <w:sz w:val="20"/>
                <w:szCs w:val="20"/>
              </w:rPr>
              <w:t xml:space="preserve">Limited </w:t>
            </w:r>
            <w:r w:rsidRPr="00DD2476">
              <w:rPr>
                <w:rFonts w:ascii="Arial" w:hAnsi="Arial" w:cs="Arial"/>
                <w:i/>
                <w:iCs/>
                <w:sz w:val="20"/>
                <w:szCs w:val="20"/>
              </w:rPr>
              <w:t>(referred from the copy of the documents provided to us.)</w:t>
            </w:r>
          </w:p>
        </w:tc>
      </w:tr>
      <w:tr w:rsidR="006E657B" w:rsidRPr="009509E5" w14:paraId="472B8064" w14:textId="77777777" w:rsidTr="0025582F">
        <w:trPr>
          <w:gridAfter w:val="1"/>
          <w:wAfter w:w="17" w:type="dxa"/>
          <w:trHeight w:val="51"/>
          <w:jc w:val="center"/>
        </w:trPr>
        <w:tc>
          <w:tcPr>
            <w:tcW w:w="861" w:type="dxa"/>
          </w:tcPr>
          <w:p w14:paraId="12A416D9"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6E657B" w:rsidRPr="00DD2476" w:rsidRDefault="006E657B"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689A5D31" w:rsidR="006E657B" w:rsidRPr="00DD2476" w:rsidRDefault="006E657B" w:rsidP="00AE4471">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w:t>
            </w:r>
            <w:r w:rsidR="00AE4471">
              <w:rPr>
                <w:rFonts w:ascii="Arial" w:hAnsi="Arial" w:cs="Arial"/>
                <w:sz w:val="20"/>
                <w:szCs w:val="20"/>
              </w:rPr>
              <w:t xml:space="preserve">formation came in front of us. </w:t>
            </w:r>
          </w:p>
        </w:tc>
      </w:tr>
      <w:tr w:rsidR="006E657B" w:rsidRPr="009509E5" w14:paraId="445B9324" w14:textId="77777777" w:rsidTr="0025582F">
        <w:trPr>
          <w:gridAfter w:val="1"/>
          <w:wAfter w:w="17" w:type="dxa"/>
          <w:trHeight w:val="70"/>
          <w:jc w:val="center"/>
        </w:trPr>
        <w:tc>
          <w:tcPr>
            <w:tcW w:w="861" w:type="dxa"/>
          </w:tcPr>
          <w:p w14:paraId="6AE944C8"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6E657B" w:rsidRPr="00DD2476" w:rsidRDefault="006E657B"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6E657B" w:rsidRPr="009509E5" w14:paraId="23C35397" w14:textId="77777777" w:rsidTr="00EF453B">
        <w:trPr>
          <w:gridAfter w:val="1"/>
          <w:wAfter w:w="17" w:type="dxa"/>
          <w:trHeight w:val="625"/>
          <w:jc w:val="center"/>
        </w:trPr>
        <w:tc>
          <w:tcPr>
            <w:tcW w:w="861" w:type="dxa"/>
          </w:tcPr>
          <w:p w14:paraId="08289AFB"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6E657B" w:rsidRPr="00DD2476" w:rsidRDefault="006E657B"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6E657B" w:rsidRPr="009509E5" w14:paraId="5A08AFFC" w14:textId="77777777" w:rsidTr="0025582F">
        <w:trPr>
          <w:gridAfter w:val="1"/>
          <w:wAfter w:w="17" w:type="dxa"/>
          <w:trHeight w:val="51"/>
          <w:jc w:val="center"/>
        </w:trPr>
        <w:tc>
          <w:tcPr>
            <w:tcW w:w="861" w:type="dxa"/>
          </w:tcPr>
          <w:p w14:paraId="176A7CAF"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6E657B" w:rsidRPr="00DD2476" w:rsidRDefault="006E657B"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3A2B8BA3" w:rsidR="006E657B" w:rsidRPr="00EF453B" w:rsidRDefault="00443B78" w:rsidP="00585594">
            <w:pPr>
              <w:spacing w:line="276" w:lineRule="auto"/>
              <w:rPr>
                <w:rFonts w:ascii="Arial" w:hAnsi="Arial" w:cs="Arial"/>
                <w:sz w:val="20"/>
                <w:szCs w:val="20"/>
                <w:highlight w:val="yellow"/>
              </w:rPr>
            </w:pPr>
            <w:r w:rsidRPr="00443B78">
              <w:rPr>
                <w:rFonts w:ascii="Arial" w:hAnsi="Arial" w:cs="Arial"/>
                <w:sz w:val="20"/>
                <w:szCs w:val="20"/>
              </w:rPr>
              <w:t>Lease given till 21/03/2073</w:t>
            </w:r>
          </w:p>
        </w:tc>
      </w:tr>
      <w:tr w:rsidR="006E657B" w:rsidRPr="009509E5" w14:paraId="36F6865D" w14:textId="77777777" w:rsidTr="0025582F">
        <w:trPr>
          <w:gridAfter w:val="1"/>
          <w:wAfter w:w="17" w:type="dxa"/>
          <w:trHeight w:val="51"/>
          <w:jc w:val="center"/>
        </w:trPr>
        <w:tc>
          <w:tcPr>
            <w:tcW w:w="861" w:type="dxa"/>
          </w:tcPr>
          <w:p w14:paraId="1A54369C"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6E657B" w:rsidRPr="00DD2476" w:rsidRDefault="006E657B"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547B6F0D" w:rsidR="006E657B" w:rsidRPr="00DD2476" w:rsidRDefault="00AE4471" w:rsidP="00585594">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6E657B" w:rsidRPr="009509E5" w14:paraId="63A81358" w14:textId="77777777" w:rsidTr="0025582F">
        <w:trPr>
          <w:gridAfter w:val="1"/>
          <w:wAfter w:w="17" w:type="dxa"/>
          <w:trHeight w:val="51"/>
          <w:jc w:val="center"/>
        </w:trPr>
        <w:tc>
          <w:tcPr>
            <w:tcW w:w="861" w:type="dxa"/>
          </w:tcPr>
          <w:p w14:paraId="2A8D783A"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6E657B" w:rsidRPr="00DD2476" w:rsidRDefault="006E657B"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6E657B" w:rsidRPr="00DD2476" w:rsidRDefault="006E657B"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6E657B" w:rsidRPr="009509E5" w14:paraId="0663C15A" w14:textId="77777777" w:rsidTr="0025582F">
        <w:trPr>
          <w:gridAfter w:val="1"/>
          <w:wAfter w:w="17" w:type="dxa"/>
          <w:trHeight w:val="51"/>
          <w:jc w:val="center"/>
        </w:trPr>
        <w:tc>
          <w:tcPr>
            <w:tcW w:w="861" w:type="dxa"/>
          </w:tcPr>
          <w:p w14:paraId="41FB1347"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41AECCC4" w:rsidR="006E657B" w:rsidRPr="00443B78" w:rsidRDefault="00E103E7" w:rsidP="00585594">
            <w:pPr>
              <w:spacing w:line="276" w:lineRule="auto"/>
              <w:jc w:val="both"/>
              <w:rPr>
                <w:rFonts w:ascii="Arial" w:hAnsi="Arial" w:cs="Arial"/>
                <w:sz w:val="20"/>
                <w:szCs w:val="20"/>
              </w:rPr>
            </w:pPr>
            <w:sdt>
              <w:sdtPr>
                <w:rPr>
                  <w:rFonts w:ascii="Arial" w:hAnsi="Arial" w:cs="Arial"/>
                  <w:sz w:val="20"/>
                  <w:szCs w:val="20"/>
                </w:rPr>
                <w:id w:val="243009463"/>
                <w:placeholder>
                  <w:docPart w:val="DFA7CD10DA3549908007C2A67729B31A"/>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443B78" w:rsidRPr="00443B78">
                  <w:rPr>
                    <w:rFonts w:ascii="Arial" w:hAnsi="Arial" w:cs="Arial"/>
                    <w:sz w:val="20"/>
                    <w:szCs w:val="20"/>
                  </w:rPr>
                  <w:t>No such information came in front of us and could not be found on public domain on our general search</w:t>
                </w:r>
              </w:sdtContent>
            </w:sdt>
          </w:p>
        </w:tc>
      </w:tr>
      <w:tr w:rsidR="006E657B" w:rsidRPr="009509E5" w14:paraId="3C62F76F" w14:textId="77777777" w:rsidTr="0025582F">
        <w:trPr>
          <w:gridAfter w:val="1"/>
          <w:wAfter w:w="17" w:type="dxa"/>
          <w:trHeight w:val="51"/>
          <w:jc w:val="center"/>
        </w:trPr>
        <w:tc>
          <w:tcPr>
            <w:tcW w:w="861" w:type="dxa"/>
          </w:tcPr>
          <w:p w14:paraId="3BFD5CAF"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6E657B" w:rsidRPr="00DD2476" w:rsidRDefault="006E657B" w:rsidP="00585594">
            <w:pPr>
              <w:spacing w:line="276" w:lineRule="auto"/>
              <w:rPr>
                <w:rFonts w:ascii="Arial" w:hAnsi="Arial" w:cs="Arial"/>
                <w:sz w:val="20"/>
                <w:szCs w:val="20"/>
                <w:highlight w:val="green"/>
              </w:rPr>
            </w:pPr>
            <w:bookmarkStart w:id="2" w:name="_GoBack"/>
            <w:bookmarkEnd w:id="2"/>
            <w:r w:rsidRPr="00DD2476">
              <w:rPr>
                <w:rFonts w:ascii="Arial" w:hAnsi="Arial" w:cs="Arial"/>
                <w:sz w:val="20"/>
                <w:szCs w:val="20"/>
              </w:rPr>
              <w:t>Notification of road widening if any</w:t>
            </w:r>
          </w:p>
        </w:tc>
        <w:tc>
          <w:tcPr>
            <w:tcW w:w="5537" w:type="dxa"/>
            <w:gridSpan w:val="21"/>
          </w:tcPr>
          <w:p w14:paraId="0C733FCB" w14:textId="655C4A8E" w:rsidR="006E657B" w:rsidRPr="00443B78" w:rsidRDefault="00E103E7" w:rsidP="00585594">
            <w:pPr>
              <w:spacing w:line="276" w:lineRule="auto"/>
              <w:jc w:val="both"/>
              <w:rPr>
                <w:rFonts w:ascii="Arial" w:hAnsi="Arial" w:cs="Arial"/>
                <w:sz w:val="20"/>
                <w:szCs w:val="20"/>
              </w:rPr>
            </w:pPr>
            <w:sdt>
              <w:sdtPr>
                <w:rPr>
                  <w:rFonts w:ascii="Arial" w:hAnsi="Arial" w:cs="Arial"/>
                  <w:sz w:val="20"/>
                  <w:szCs w:val="20"/>
                </w:rPr>
                <w:id w:val="1495759107"/>
                <w:placeholder>
                  <w:docPart w:val="806FDA0A6DF247ED8CB28337447204A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443B78" w:rsidRPr="00443B78">
                  <w:rPr>
                    <w:rFonts w:ascii="Arial" w:hAnsi="Arial" w:cs="Arial"/>
                    <w:sz w:val="20"/>
                    <w:szCs w:val="20"/>
                  </w:rPr>
                  <w:t>No such information came in front of us and could not be found on public domain on our general search</w:t>
                </w:r>
              </w:sdtContent>
            </w:sdt>
          </w:p>
        </w:tc>
      </w:tr>
      <w:tr w:rsidR="006E657B" w:rsidRPr="009509E5" w14:paraId="3EF5259D" w14:textId="77777777" w:rsidTr="0025582F">
        <w:trPr>
          <w:gridAfter w:val="1"/>
          <w:wAfter w:w="17" w:type="dxa"/>
          <w:trHeight w:val="51"/>
          <w:jc w:val="center"/>
        </w:trPr>
        <w:tc>
          <w:tcPr>
            <w:tcW w:w="861" w:type="dxa"/>
          </w:tcPr>
          <w:p w14:paraId="3BBB3FFF"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6E657B" w:rsidRPr="00DD2476" w:rsidRDefault="006E657B"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442B840" w:rsidR="006E657B" w:rsidRPr="00443B78" w:rsidRDefault="00E103E7" w:rsidP="00585594">
            <w:pPr>
              <w:spacing w:line="276" w:lineRule="auto"/>
              <w:jc w:val="both"/>
              <w:rPr>
                <w:rFonts w:ascii="Arial" w:hAnsi="Arial" w:cs="Arial"/>
                <w:sz w:val="20"/>
                <w:szCs w:val="20"/>
              </w:rPr>
            </w:pPr>
            <w:sdt>
              <w:sdtPr>
                <w:rPr>
                  <w:rFonts w:ascii="Arial" w:hAnsi="Arial" w:cs="Arial"/>
                  <w:sz w:val="20"/>
                  <w:szCs w:val="20"/>
                </w:rPr>
                <w:id w:val="2077238296"/>
                <w:placeholder>
                  <w:docPart w:val="48DC97B6400A43D6886C2BE6A765CF3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E4471" w:rsidRPr="00443B78">
                  <w:rPr>
                    <w:rFonts w:ascii="Arial" w:hAnsi="Arial" w:cs="Arial"/>
                    <w:sz w:val="20"/>
                    <w:szCs w:val="20"/>
                  </w:rPr>
                  <w:t>No</w:t>
                </w:r>
              </w:sdtContent>
            </w:sdt>
          </w:p>
        </w:tc>
      </w:tr>
      <w:tr w:rsidR="006E657B" w:rsidRPr="009509E5" w14:paraId="0701A11C" w14:textId="77777777" w:rsidTr="0025582F">
        <w:trPr>
          <w:gridAfter w:val="1"/>
          <w:wAfter w:w="17" w:type="dxa"/>
          <w:trHeight w:val="51"/>
          <w:jc w:val="center"/>
        </w:trPr>
        <w:tc>
          <w:tcPr>
            <w:tcW w:w="861" w:type="dxa"/>
          </w:tcPr>
          <w:p w14:paraId="5DB0CA88"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6E657B" w:rsidRPr="00DD2476" w:rsidRDefault="006E657B"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0803795D" w:rsidR="006E657B" w:rsidRPr="00443B78" w:rsidRDefault="00AE4471" w:rsidP="00585594">
            <w:pPr>
              <w:spacing w:line="276" w:lineRule="auto"/>
              <w:jc w:val="both"/>
              <w:rPr>
                <w:rFonts w:ascii="Arial" w:hAnsi="Arial" w:cs="Arial"/>
                <w:sz w:val="20"/>
                <w:szCs w:val="20"/>
              </w:rPr>
            </w:pPr>
            <w:r w:rsidRPr="00443B78">
              <w:rPr>
                <w:rFonts w:ascii="Arial" w:hAnsi="Arial" w:cs="Arial"/>
                <w:sz w:val="20"/>
                <w:szCs w:val="20"/>
              </w:rPr>
              <w:t xml:space="preserve">No such information came in front of us </w:t>
            </w:r>
          </w:p>
        </w:tc>
      </w:tr>
      <w:tr w:rsidR="006E657B" w:rsidRPr="009509E5" w14:paraId="2E355251" w14:textId="77777777" w:rsidTr="0025582F">
        <w:trPr>
          <w:gridAfter w:val="1"/>
          <w:wAfter w:w="17" w:type="dxa"/>
          <w:trHeight w:val="51"/>
          <w:jc w:val="center"/>
        </w:trPr>
        <w:tc>
          <w:tcPr>
            <w:tcW w:w="861" w:type="dxa"/>
          </w:tcPr>
          <w:p w14:paraId="648E5469"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6E657B" w:rsidRPr="00DD2476" w:rsidRDefault="006E657B"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1161FEAB" w:rsidR="006E657B" w:rsidRPr="00443B78" w:rsidRDefault="00E103E7" w:rsidP="00585594">
            <w:pPr>
              <w:spacing w:line="276" w:lineRule="auto"/>
              <w:rPr>
                <w:rFonts w:ascii="Arial" w:hAnsi="Arial" w:cs="Arial"/>
                <w:sz w:val="20"/>
                <w:szCs w:val="20"/>
              </w:rPr>
            </w:pPr>
            <w:sdt>
              <w:sdtPr>
                <w:rPr>
                  <w:rFonts w:ascii="Arial" w:hAnsi="Arial" w:cs="Arial"/>
                  <w:sz w:val="20"/>
                  <w:szCs w:val="20"/>
                </w:rPr>
                <w:id w:val="1681088251"/>
                <w:placeholder>
                  <w:docPart w:val="A78220F9B0304EBFB2C687FCDA83736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443B78" w:rsidRPr="00443B78">
                  <w:rPr>
                    <w:rFonts w:ascii="Arial" w:hAnsi="Arial" w:cs="Arial"/>
                    <w:sz w:val="20"/>
                    <w:szCs w:val="20"/>
                  </w:rPr>
                  <w:t>No such information came in front of us and could not be found on public domain on our general search</w:t>
                </w:r>
              </w:sdtContent>
            </w:sdt>
          </w:p>
        </w:tc>
      </w:tr>
      <w:tr w:rsidR="006E657B" w:rsidRPr="009509E5" w14:paraId="3D6D27B5" w14:textId="77777777" w:rsidTr="0025582F">
        <w:trPr>
          <w:gridAfter w:val="1"/>
          <w:wAfter w:w="17" w:type="dxa"/>
          <w:trHeight w:val="51"/>
          <w:jc w:val="center"/>
        </w:trPr>
        <w:tc>
          <w:tcPr>
            <w:tcW w:w="861" w:type="dxa"/>
          </w:tcPr>
          <w:p w14:paraId="4EA3CA1D"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387F90FC" w:rsidR="006E657B" w:rsidRPr="00DD2476" w:rsidRDefault="00AE4471"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6E657B" w:rsidRPr="009509E5" w14:paraId="7C00D569" w14:textId="77777777" w:rsidTr="0025582F">
        <w:trPr>
          <w:gridAfter w:val="1"/>
          <w:wAfter w:w="17" w:type="dxa"/>
          <w:trHeight w:val="51"/>
          <w:jc w:val="center"/>
        </w:trPr>
        <w:tc>
          <w:tcPr>
            <w:tcW w:w="861" w:type="dxa"/>
          </w:tcPr>
          <w:p w14:paraId="1F99311C"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E657B" w:rsidRPr="00DD2476" w:rsidRDefault="006E657B"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D78BA126AE144BE2AD78204A20E2554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6E657B" w:rsidRPr="00DD2476" w:rsidRDefault="006E657B"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6E657B" w:rsidRPr="00DD2476" w:rsidRDefault="006E657B"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6E657B" w:rsidRPr="009509E5" w14:paraId="4DD6267E" w14:textId="77777777" w:rsidTr="0025582F">
        <w:trPr>
          <w:gridAfter w:val="1"/>
          <w:wAfter w:w="17" w:type="dxa"/>
          <w:trHeight w:val="51"/>
          <w:jc w:val="center"/>
        </w:trPr>
        <w:tc>
          <w:tcPr>
            <w:tcW w:w="861" w:type="dxa"/>
          </w:tcPr>
          <w:p w14:paraId="47081B19"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E657B" w:rsidRPr="00DD2476" w:rsidRDefault="006E657B"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C92FA09AB69432E8BF05E2ABCB597C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6E657B" w:rsidRPr="00DD2476" w:rsidRDefault="006E657B"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6E657B" w:rsidRPr="00DD2476" w:rsidRDefault="006E657B"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6E657B" w:rsidRPr="009509E5" w14:paraId="27F45CF3" w14:textId="77777777" w:rsidTr="0025582F">
        <w:trPr>
          <w:gridAfter w:val="1"/>
          <w:wAfter w:w="17" w:type="dxa"/>
          <w:trHeight w:val="70"/>
          <w:jc w:val="center"/>
        </w:trPr>
        <w:tc>
          <w:tcPr>
            <w:tcW w:w="861" w:type="dxa"/>
            <w:vMerge w:val="restart"/>
          </w:tcPr>
          <w:p w14:paraId="2B8F7CBA"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6E657B" w:rsidRPr="00DD2476" w:rsidRDefault="006E657B"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6E657B" w:rsidRPr="009509E5" w14:paraId="7546EE02" w14:textId="77777777" w:rsidTr="0025582F">
        <w:trPr>
          <w:gridAfter w:val="1"/>
          <w:wAfter w:w="17" w:type="dxa"/>
          <w:trHeight w:val="51"/>
          <w:jc w:val="center"/>
        </w:trPr>
        <w:tc>
          <w:tcPr>
            <w:tcW w:w="861" w:type="dxa"/>
            <w:vMerge/>
          </w:tcPr>
          <w:p w14:paraId="649EB0CA" w14:textId="77777777" w:rsidR="006E657B" w:rsidRPr="00DD2476" w:rsidRDefault="006E657B"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6E657B" w:rsidRPr="00DD2476" w:rsidRDefault="006E657B"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0F347C4" w:rsidR="006E657B" w:rsidRPr="00DD2476" w:rsidRDefault="00E103E7"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212EAD01C5194054A28F8CDFF98F907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43B78">
                  <w:rPr>
                    <w:rFonts w:ascii="Arial" w:hAnsi="Arial" w:cs="Arial"/>
                    <w:sz w:val="20"/>
                    <w:szCs w:val="20"/>
                    <w:lang w:val="en-IN" w:eastAsia="en-IN"/>
                  </w:rPr>
                  <w:t>Sanctioned by competent authority as per copy of Map provided to us</w:t>
                </w:r>
              </w:sdtContent>
            </w:sdt>
          </w:p>
        </w:tc>
      </w:tr>
      <w:tr w:rsidR="006E657B" w:rsidRPr="009509E5" w14:paraId="13DAF654" w14:textId="77777777" w:rsidTr="0025582F">
        <w:trPr>
          <w:gridAfter w:val="1"/>
          <w:wAfter w:w="17" w:type="dxa"/>
          <w:trHeight w:val="51"/>
          <w:jc w:val="center"/>
        </w:trPr>
        <w:tc>
          <w:tcPr>
            <w:tcW w:w="861" w:type="dxa"/>
            <w:vMerge/>
          </w:tcPr>
          <w:p w14:paraId="3D25BB83" w14:textId="77777777" w:rsidR="006E657B" w:rsidRPr="00DD2476" w:rsidRDefault="006E657B"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6E657B" w:rsidRPr="00DD2476" w:rsidRDefault="006E657B"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06173465" w:rsidR="006E657B" w:rsidRPr="00DD2476" w:rsidRDefault="00443B78" w:rsidP="00585594">
            <w:pPr>
              <w:spacing w:line="276" w:lineRule="auto"/>
              <w:rPr>
                <w:rFonts w:ascii="Arial" w:hAnsi="Arial" w:cs="Arial"/>
                <w:sz w:val="20"/>
                <w:szCs w:val="20"/>
              </w:rPr>
            </w:pPr>
            <w:r>
              <w:rPr>
                <w:rFonts w:ascii="Arial" w:hAnsi="Arial" w:cs="Arial"/>
                <w:sz w:val="20"/>
                <w:szCs w:val="20"/>
              </w:rPr>
              <w:t>Directorate of Factories &amp; Boilers, Odisha</w:t>
            </w:r>
          </w:p>
        </w:tc>
      </w:tr>
      <w:tr w:rsidR="006E657B" w:rsidRPr="009509E5" w14:paraId="7AE0D3EE" w14:textId="77777777" w:rsidTr="0025582F">
        <w:trPr>
          <w:gridAfter w:val="1"/>
          <w:wAfter w:w="17" w:type="dxa"/>
          <w:trHeight w:val="51"/>
          <w:jc w:val="center"/>
        </w:trPr>
        <w:tc>
          <w:tcPr>
            <w:tcW w:w="861" w:type="dxa"/>
            <w:vMerge/>
          </w:tcPr>
          <w:p w14:paraId="5228AB36" w14:textId="77777777" w:rsidR="006E657B" w:rsidRPr="00DD2476" w:rsidRDefault="006E657B"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6E657B" w:rsidRPr="00DD2476" w:rsidRDefault="006E657B"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4CAC687D" w:rsidR="006E657B" w:rsidRPr="00DD2476" w:rsidRDefault="00E103E7" w:rsidP="00585594">
            <w:pPr>
              <w:spacing w:line="276" w:lineRule="auto"/>
              <w:jc w:val="both"/>
              <w:rPr>
                <w:rFonts w:ascii="Arial" w:hAnsi="Arial" w:cs="Arial"/>
                <w:sz w:val="20"/>
                <w:szCs w:val="20"/>
              </w:rPr>
            </w:pPr>
            <w:sdt>
              <w:sdtPr>
                <w:rPr>
                  <w:rFonts w:ascii="Arial" w:hAnsi="Arial" w:cs="Arial"/>
                  <w:sz w:val="20"/>
                  <w:szCs w:val="20"/>
                  <w:lang w:val="en-IN" w:eastAsia="en-IN"/>
                </w:rPr>
                <w:id w:val="-1314798519"/>
                <w:placeholder>
                  <w:docPart w:val="B91A0154523349DF8944D72AA6FB24C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43B78">
                  <w:rPr>
                    <w:rFonts w:ascii="Arial" w:hAnsi="Arial" w:cs="Arial"/>
                    <w:sz w:val="20"/>
                    <w:szCs w:val="20"/>
                    <w:lang w:val="en-IN" w:eastAsia="en-IN"/>
                  </w:rPr>
                  <w:t>No</w:t>
                </w:r>
              </w:sdtContent>
            </w:sdt>
          </w:p>
        </w:tc>
        <w:tc>
          <w:tcPr>
            <w:tcW w:w="2772" w:type="dxa"/>
            <w:gridSpan w:val="9"/>
          </w:tcPr>
          <w:p w14:paraId="20626C48" w14:textId="749088FB" w:rsidR="006E657B" w:rsidRPr="00DD2476" w:rsidRDefault="00AE4471" w:rsidP="00585594">
            <w:pPr>
              <w:spacing w:line="276" w:lineRule="auto"/>
              <w:jc w:val="both"/>
              <w:rPr>
                <w:rFonts w:ascii="Arial" w:hAnsi="Arial" w:cs="Arial"/>
                <w:sz w:val="20"/>
                <w:szCs w:val="20"/>
              </w:rPr>
            </w:pPr>
            <w:r>
              <w:rPr>
                <w:rFonts w:ascii="Arial" w:hAnsi="Arial" w:cs="Arial"/>
                <w:sz w:val="20"/>
                <w:szCs w:val="20"/>
              </w:rPr>
              <w:t>---</w:t>
            </w:r>
          </w:p>
        </w:tc>
      </w:tr>
      <w:tr w:rsidR="00AE4471" w:rsidRPr="009509E5" w14:paraId="3D58D46C" w14:textId="77777777" w:rsidTr="00AE4471">
        <w:trPr>
          <w:gridAfter w:val="1"/>
          <w:wAfter w:w="17" w:type="dxa"/>
          <w:trHeight w:val="458"/>
          <w:jc w:val="center"/>
        </w:trPr>
        <w:tc>
          <w:tcPr>
            <w:tcW w:w="861" w:type="dxa"/>
            <w:vMerge/>
          </w:tcPr>
          <w:p w14:paraId="1E2F4022" w14:textId="77777777" w:rsidR="00AE4471" w:rsidRPr="00DD2476" w:rsidRDefault="00AE4471" w:rsidP="00AE4471">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E4471" w:rsidRPr="00BF349D" w:rsidRDefault="00AE4471" w:rsidP="00AE4471">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AE4471" w:rsidRPr="00DD2476" w:rsidRDefault="00AE4471" w:rsidP="00AE447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tcPr>
          <w:p w14:paraId="1689BE5E" w14:textId="3BDB7A84" w:rsidR="00AE4471" w:rsidRPr="00DD2476" w:rsidRDefault="00E103E7" w:rsidP="00AE4471">
            <w:pPr>
              <w:spacing w:line="276" w:lineRule="auto"/>
              <w:rPr>
                <w:rFonts w:ascii="Arial" w:hAnsi="Arial" w:cs="Arial"/>
                <w:sz w:val="20"/>
                <w:szCs w:val="20"/>
              </w:rPr>
            </w:pPr>
            <w:sdt>
              <w:sdtPr>
                <w:rPr>
                  <w:rFonts w:ascii="Arial" w:hAnsi="Arial" w:cs="Arial"/>
                  <w:sz w:val="20"/>
                  <w:szCs w:val="20"/>
                  <w:lang w:val="en-IN" w:eastAsia="en-IN"/>
                </w:rPr>
                <w:id w:val="-1561318961"/>
                <w:placeholder>
                  <w:docPart w:val="AB1B5BAC9533455587A0E6BD830B3B0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43B78">
                  <w:rPr>
                    <w:rFonts w:ascii="Arial" w:hAnsi="Arial" w:cs="Arial"/>
                    <w:sz w:val="20"/>
                    <w:szCs w:val="20"/>
                    <w:lang w:val="en-IN" w:eastAsia="en-IN"/>
                  </w:rPr>
                  <w:t>No</w:t>
                </w:r>
              </w:sdtContent>
            </w:sdt>
          </w:p>
        </w:tc>
      </w:tr>
      <w:tr w:rsidR="00AE4471" w:rsidRPr="009509E5" w14:paraId="395E6624" w14:textId="77777777" w:rsidTr="00AE4471">
        <w:trPr>
          <w:gridAfter w:val="1"/>
          <w:wAfter w:w="17" w:type="dxa"/>
          <w:trHeight w:val="297"/>
          <w:jc w:val="center"/>
        </w:trPr>
        <w:tc>
          <w:tcPr>
            <w:tcW w:w="861" w:type="dxa"/>
            <w:vMerge/>
          </w:tcPr>
          <w:p w14:paraId="13D9F686" w14:textId="77777777" w:rsidR="00AE4471" w:rsidRPr="00DD2476" w:rsidRDefault="00AE4471" w:rsidP="00AE4471">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E4471" w:rsidRPr="00DD2476" w:rsidRDefault="00AE4471" w:rsidP="00AE4471">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AE4471" w:rsidRPr="00DD2476" w:rsidRDefault="00AE4471" w:rsidP="00AE447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tcPr>
          <w:p w14:paraId="5D9507F0" w14:textId="59B2C28D" w:rsidR="00AE4471" w:rsidRPr="00DD2476" w:rsidRDefault="00E103E7" w:rsidP="00AE4471">
            <w:pPr>
              <w:spacing w:line="276" w:lineRule="auto"/>
              <w:rPr>
                <w:rFonts w:ascii="Arial" w:hAnsi="Arial" w:cs="Arial"/>
                <w:sz w:val="20"/>
                <w:szCs w:val="20"/>
              </w:rPr>
            </w:pPr>
            <w:sdt>
              <w:sdtPr>
                <w:rPr>
                  <w:rFonts w:ascii="Arial" w:hAnsi="Arial" w:cs="Arial"/>
                  <w:sz w:val="20"/>
                  <w:szCs w:val="20"/>
                  <w:lang w:val="en-IN" w:eastAsia="en-IN"/>
                </w:rPr>
                <w:id w:val="-999732521"/>
                <w:placeholder>
                  <w:docPart w:val="0E7A9D9B80674B5595FF1A975BFE475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43B78">
                  <w:rPr>
                    <w:rFonts w:ascii="Arial" w:hAnsi="Arial" w:cs="Arial"/>
                    <w:sz w:val="20"/>
                    <w:szCs w:val="20"/>
                    <w:lang w:val="en-IN" w:eastAsia="en-IN"/>
                  </w:rPr>
                  <w:t>No</w:t>
                </w:r>
              </w:sdtContent>
            </w:sdt>
          </w:p>
        </w:tc>
      </w:tr>
      <w:tr w:rsidR="006E657B" w:rsidRPr="009509E5" w14:paraId="1895D44E" w14:textId="77777777" w:rsidTr="0025582F">
        <w:trPr>
          <w:gridAfter w:val="1"/>
          <w:wAfter w:w="17" w:type="dxa"/>
          <w:trHeight w:val="51"/>
          <w:jc w:val="center"/>
        </w:trPr>
        <w:tc>
          <w:tcPr>
            <w:tcW w:w="861" w:type="dxa"/>
            <w:vMerge/>
          </w:tcPr>
          <w:p w14:paraId="758158C1" w14:textId="77777777" w:rsidR="006E657B" w:rsidRPr="00DD2476" w:rsidRDefault="006E657B"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6E657B" w:rsidRPr="00DD2476" w:rsidRDefault="006E657B"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6E657B" w:rsidRPr="00DD2476" w:rsidRDefault="006E657B"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6E657B" w:rsidRPr="009509E5" w14:paraId="42025EB1" w14:textId="77777777" w:rsidTr="0025582F">
        <w:trPr>
          <w:gridAfter w:val="1"/>
          <w:wAfter w:w="17" w:type="dxa"/>
          <w:trHeight w:val="51"/>
          <w:jc w:val="center"/>
        </w:trPr>
        <w:tc>
          <w:tcPr>
            <w:tcW w:w="861" w:type="dxa"/>
            <w:vMerge w:val="restart"/>
          </w:tcPr>
          <w:p w14:paraId="46FE73BA" w14:textId="77777777" w:rsidR="006E657B" w:rsidRPr="00DD2476" w:rsidRDefault="006E657B"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6E657B" w:rsidRPr="00DD2476" w:rsidRDefault="006E657B"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6E657B" w:rsidRPr="00DD2476" w:rsidRDefault="006E657B"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6E657B" w:rsidRPr="00DD2476" w:rsidRDefault="006E657B" w:rsidP="00585594">
            <w:pPr>
              <w:tabs>
                <w:tab w:val="left" w:pos="1234"/>
                <w:tab w:val="left" w:pos="1440"/>
                <w:tab w:val="left" w:pos="1631"/>
              </w:tabs>
              <w:contextualSpacing/>
              <w:jc w:val="both"/>
              <w:rPr>
                <w:rFonts w:ascii="Arial" w:hAnsi="Arial" w:cs="Arial"/>
                <w:sz w:val="20"/>
                <w:szCs w:val="20"/>
              </w:rPr>
            </w:pPr>
          </w:p>
          <w:p w14:paraId="71B1832E" w14:textId="77777777" w:rsidR="006E657B" w:rsidRPr="00DD2476" w:rsidRDefault="006E657B"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C872F0" w:rsidRPr="009509E5" w14:paraId="2A8B6E7F" w14:textId="77777777" w:rsidTr="0025582F">
        <w:trPr>
          <w:gridAfter w:val="1"/>
          <w:wAfter w:w="17" w:type="dxa"/>
          <w:trHeight w:val="66"/>
          <w:jc w:val="center"/>
        </w:trPr>
        <w:tc>
          <w:tcPr>
            <w:tcW w:w="861" w:type="dxa"/>
            <w:vMerge/>
          </w:tcPr>
          <w:p w14:paraId="6FF78430" w14:textId="77777777" w:rsidR="00C872F0" w:rsidRPr="00DD2476" w:rsidRDefault="00C872F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C872F0" w:rsidRPr="00443B78" w:rsidRDefault="00C872F0" w:rsidP="00585594">
            <w:pPr>
              <w:pStyle w:val="ListParagraph"/>
              <w:numPr>
                <w:ilvl w:val="0"/>
                <w:numId w:val="4"/>
              </w:numPr>
              <w:spacing w:line="276" w:lineRule="auto"/>
              <w:ind w:left="544" w:hanging="142"/>
              <w:rPr>
                <w:rFonts w:ascii="Arial" w:hAnsi="Arial" w:cs="Arial"/>
                <w:color w:val="000000" w:themeColor="text1"/>
                <w:sz w:val="20"/>
                <w:szCs w:val="20"/>
              </w:rPr>
            </w:pPr>
            <w:r w:rsidRPr="00443B78">
              <w:rPr>
                <w:rFonts w:ascii="Arial" w:hAnsi="Arial" w:cs="Arial"/>
                <w:color w:val="000000" w:themeColor="text1"/>
                <w:sz w:val="20"/>
                <w:szCs w:val="20"/>
              </w:rPr>
              <w:t xml:space="preserve">Information regarding municipal taxes </w:t>
            </w:r>
            <w:r w:rsidRPr="00443B78">
              <w:rPr>
                <w:rFonts w:ascii="Arial" w:hAnsi="Arial" w:cs="Arial"/>
                <w:i/>
                <w:color w:val="000000" w:themeColor="text1"/>
                <w:sz w:val="20"/>
                <w:szCs w:val="20"/>
              </w:rPr>
              <w:t>(property tax, water tax, electricity bill)</w:t>
            </w:r>
          </w:p>
        </w:tc>
        <w:tc>
          <w:tcPr>
            <w:tcW w:w="2549" w:type="dxa"/>
            <w:gridSpan w:val="11"/>
          </w:tcPr>
          <w:p w14:paraId="12EAB1FC" w14:textId="77777777" w:rsidR="00C872F0" w:rsidRPr="00443B78" w:rsidRDefault="00C872F0" w:rsidP="00585594">
            <w:pPr>
              <w:spacing w:line="276" w:lineRule="auto"/>
              <w:jc w:val="both"/>
              <w:rPr>
                <w:rFonts w:ascii="Arial" w:hAnsi="Arial" w:cs="Arial"/>
                <w:sz w:val="20"/>
                <w:szCs w:val="20"/>
                <w:lang w:val="en-IN" w:eastAsia="en-IN"/>
              </w:rPr>
            </w:pPr>
            <w:r w:rsidRPr="00443B78">
              <w:rPr>
                <w:rFonts w:ascii="Arial" w:hAnsi="Arial" w:cs="Arial"/>
                <w:sz w:val="20"/>
                <w:szCs w:val="20"/>
                <w:lang w:val="en-IN" w:eastAsia="en-IN"/>
              </w:rPr>
              <w:t>Property Tax</w:t>
            </w:r>
          </w:p>
        </w:tc>
        <w:tc>
          <w:tcPr>
            <w:tcW w:w="2988" w:type="dxa"/>
            <w:gridSpan w:val="10"/>
            <w:vMerge w:val="restart"/>
          </w:tcPr>
          <w:p w14:paraId="50BAD508" w14:textId="310DE4F2" w:rsidR="00C872F0" w:rsidRPr="00443B78" w:rsidRDefault="00C872F0" w:rsidP="00C872F0">
            <w:pPr>
              <w:contextualSpacing/>
              <w:jc w:val="both"/>
              <w:rPr>
                <w:rFonts w:ascii="Arial" w:hAnsi="Arial" w:cs="Arial"/>
                <w:sz w:val="20"/>
                <w:szCs w:val="20"/>
              </w:rPr>
            </w:pPr>
            <w:r w:rsidRPr="00443B78">
              <w:rPr>
                <w:rFonts w:ascii="Arial" w:hAnsi="Arial" w:cs="Arial"/>
                <w:sz w:val="20"/>
                <w:szCs w:val="20"/>
              </w:rPr>
              <w:t>No relevant documents provided</w:t>
            </w:r>
          </w:p>
        </w:tc>
      </w:tr>
      <w:tr w:rsidR="00C872F0" w:rsidRPr="009509E5" w14:paraId="0FD96FE6" w14:textId="77777777" w:rsidTr="0025582F">
        <w:trPr>
          <w:gridAfter w:val="1"/>
          <w:wAfter w:w="17" w:type="dxa"/>
          <w:trHeight w:val="64"/>
          <w:jc w:val="center"/>
        </w:trPr>
        <w:tc>
          <w:tcPr>
            <w:tcW w:w="861" w:type="dxa"/>
            <w:vMerge/>
          </w:tcPr>
          <w:p w14:paraId="421AC8C4" w14:textId="77777777" w:rsidR="00C872F0" w:rsidRPr="00DD2476" w:rsidRDefault="00C872F0" w:rsidP="00443B7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C872F0" w:rsidRPr="00443B78" w:rsidRDefault="00C872F0" w:rsidP="00443B78">
            <w:pPr>
              <w:spacing w:line="276" w:lineRule="auto"/>
              <w:ind w:left="544"/>
              <w:rPr>
                <w:rFonts w:ascii="Arial" w:hAnsi="Arial" w:cs="Arial"/>
                <w:color w:val="000000" w:themeColor="text1"/>
                <w:sz w:val="20"/>
                <w:szCs w:val="20"/>
              </w:rPr>
            </w:pPr>
          </w:p>
        </w:tc>
        <w:tc>
          <w:tcPr>
            <w:tcW w:w="2549" w:type="dxa"/>
            <w:gridSpan w:val="11"/>
          </w:tcPr>
          <w:p w14:paraId="220BBA5C" w14:textId="77777777" w:rsidR="00C872F0" w:rsidRPr="00443B78" w:rsidRDefault="00C872F0" w:rsidP="00443B78">
            <w:pPr>
              <w:spacing w:line="276" w:lineRule="auto"/>
              <w:jc w:val="both"/>
              <w:rPr>
                <w:rFonts w:ascii="Arial" w:hAnsi="Arial" w:cs="Arial"/>
                <w:sz w:val="20"/>
                <w:szCs w:val="20"/>
                <w:lang w:val="en-IN" w:eastAsia="en-IN"/>
              </w:rPr>
            </w:pPr>
            <w:r w:rsidRPr="00443B78">
              <w:rPr>
                <w:rFonts w:ascii="Arial" w:hAnsi="Arial" w:cs="Arial"/>
                <w:sz w:val="20"/>
                <w:szCs w:val="20"/>
              </w:rPr>
              <w:t>Water Tax</w:t>
            </w:r>
          </w:p>
        </w:tc>
        <w:tc>
          <w:tcPr>
            <w:tcW w:w="2988" w:type="dxa"/>
            <w:gridSpan w:val="10"/>
            <w:vMerge/>
          </w:tcPr>
          <w:p w14:paraId="36F92A52" w14:textId="4C577E5F" w:rsidR="00C872F0" w:rsidRPr="00443B78" w:rsidRDefault="00C872F0" w:rsidP="00C872F0">
            <w:pPr>
              <w:contextualSpacing/>
              <w:jc w:val="both"/>
              <w:rPr>
                <w:rFonts w:ascii="Arial" w:hAnsi="Arial" w:cs="Arial"/>
                <w:sz w:val="20"/>
                <w:szCs w:val="20"/>
                <w:lang w:val="en-IN"/>
              </w:rPr>
            </w:pPr>
          </w:p>
        </w:tc>
      </w:tr>
      <w:tr w:rsidR="00C872F0" w:rsidRPr="009509E5" w14:paraId="6369153C" w14:textId="77777777" w:rsidTr="0025582F">
        <w:trPr>
          <w:gridAfter w:val="1"/>
          <w:wAfter w:w="17" w:type="dxa"/>
          <w:trHeight w:val="64"/>
          <w:jc w:val="center"/>
        </w:trPr>
        <w:tc>
          <w:tcPr>
            <w:tcW w:w="861" w:type="dxa"/>
            <w:vMerge/>
          </w:tcPr>
          <w:p w14:paraId="23A67172" w14:textId="77777777" w:rsidR="00C872F0" w:rsidRPr="00DD2476" w:rsidRDefault="00C872F0" w:rsidP="00443B7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C872F0" w:rsidRPr="00443B78" w:rsidRDefault="00C872F0" w:rsidP="00443B78">
            <w:pPr>
              <w:spacing w:line="276" w:lineRule="auto"/>
              <w:ind w:left="544"/>
              <w:rPr>
                <w:rFonts w:ascii="Arial" w:hAnsi="Arial" w:cs="Arial"/>
                <w:color w:val="000000" w:themeColor="text1"/>
                <w:sz w:val="20"/>
                <w:szCs w:val="20"/>
              </w:rPr>
            </w:pPr>
          </w:p>
        </w:tc>
        <w:tc>
          <w:tcPr>
            <w:tcW w:w="2549" w:type="dxa"/>
            <w:gridSpan w:val="11"/>
          </w:tcPr>
          <w:p w14:paraId="105BEB87" w14:textId="77777777" w:rsidR="00C872F0" w:rsidRPr="00443B78" w:rsidRDefault="00C872F0" w:rsidP="00443B78">
            <w:pPr>
              <w:spacing w:line="276" w:lineRule="auto"/>
              <w:jc w:val="both"/>
              <w:rPr>
                <w:rFonts w:ascii="Arial" w:hAnsi="Arial" w:cs="Arial"/>
                <w:sz w:val="20"/>
                <w:szCs w:val="20"/>
                <w:lang w:val="en-IN" w:eastAsia="en-IN"/>
              </w:rPr>
            </w:pPr>
            <w:r w:rsidRPr="00443B78">
              <w:rPr>
                <w:rFonts w:ascii="Arial" w:hAnsi="Arial" w:cs="Arial"/>
                <w:sz w:val="20"/>
                <w:szCs w:val="20"/>
              </w:rPr>
              <w:t>Electricity Bill</w:t>
            </w:r>
          </w:p>
        </w:tc>
        <w:tc>
          <w:tcPr>
            <w:tcW w:w="2988" w:type="dxa"/>
            <w:gridSpan w:val="10"/>
            <w:vMerge/>
          </w:tcPr>
          <w:p w14:paraId="31674FB1" w14:textId="4599C991" w:rsidR="00C872F0" w:rsidRPr="00443B78" w:rsidRDefault="00C872F0" w:rsidP="00C872F0">
            <w:pPr>
              <w:contextualSpacing/>
              <w:jc w:val="both"/>
              <w:rPr>
                <w:rFonts w:ascii="Arial" w:hAnsi="Arial" w:cs="Arial"/>
                <w:sz w:val="20"/>
                <w:szCs w:val="20"/>
                <w:lang w:val="en-IN"/>
              </w:rPr>
            </w:pPr>
          </w:p>
        </w:tc>
      </w:tr>
      <w:tr w:rsidR="00AE4471" w:rsidRPr="009509E5" w14:paraId="1FE7F96D" w14:textId="77777777" w:rsidTr="0025582F">
        <w:trPr>
          <w:gridAfter w:val="1"/>
          <w:wAfter w:w="17" w:type="dxa"/>
          <w:trHeight w:val="58"/>
          <w:jc w:val="center"/>
        </w:trPr>
        <w:tc>
          <w:tcPr>
            <w:tcW w:w="861" w:type="dxa"/>
            <w:vMerge/>
          </w:tcPr>
          <w:p w14:paraId="51609A21" w14:textId="77777777" w:rsidR="00AE4471" w:rsidRPr="00DD2476" w:rsidRDefault="00AE4471" w:rsidP="00AE4471">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E4471" w:rsidRPr="00443B78" w:rsidRDefault="00AE4471" w:rsidP="00AE4471">
            <w:pPr>
              <w:pStyle w:val="ListParagraph"/>
              <w:numPr>
                <w:ilvl w:val="0"/>
                <w:numId w:val="4"/>
              </w:numPr>
              <w:spacing w:line="276" w:lineRule="auto"/>
              <w:ind w:left="544" w:hanging="142"/>
              <w:rPr>
                <w:rFonts w:ascii="Arial" w:hAnsi="Arial" w:cs="Arial"/>
                <w:color w:val="000000" w:themeColor="text1"/>
                <w:sz w:val="20"/>
                <w:szCs w:val="20"/>
              </w:rPr>
            </w:pPr>
            <w:r w:rsidRPr="00443B78">
              <w:rPr>
                <w:rFonts w:ascii="Arial" w:hAnsi="Arial" w:cs="Arial"/>
                <w:color w:val="000000" w:themeColor="text1"/>
                <w:sz w:val="20"/>
                <w:szCs w:val="20"/>
              </w:rPr>
              <w:t>Is property tax been paid for this property</w:t>
            </w:r>
          </w:p>
        </w:tc>
        <w:tc>
          <w:tcPr>
            <w:tcW w:w="5537" w:type="dxa"/>
            <w:gridSpan w:val="21"/>
          </w:tcPr>
          <w:p w14:paraId="313380FB" w14:textId="4E7FD951" w:rsidR="00AE4471" w:rsidRPr="00443B78" w:rsidRDefault="00443B78" w:rsidP="00443B78">
            <w:pPr>
              <w:spacing w:line="276" w:lineRule="auto"/>
              <w:rPr>
                <w:rFonts w:ascii="Arial" w:hAnsi="Arial" w:cs="Arial"/>
                <w:sz w:val="20"/>
                <w:szCs w:val="20"/>
              </w:rPr>
            </w:pPr>
            <w:r w:rsidRPr="00443B78">
              <w:rPr>
                <w:rFonts w:ascii="Arial" w:hAnsi="Arial" w:cs="Arial"/>
                <w:sz w:val="20"/>
                <w:szCs w:val="20"/>
              </w:rPr>
              <w:t>NA</w:t>
            </w:r>
          </w:p>
        </w:tc>
      </w:tr>
      <w:tr w:rsidR="006E657B" w:rsidRPr="009509E5" w14:paraId="3D777EA7" w14:textId="77777777" w:rsidTr="0025582F">
        <w:trPr>
          <w:gridAfter w:val="1"/>
          <w:wAfter w:w="17" w:type="dxa"/>
          <w:trHeight w:val="58"/>
          <w:jc w:val="center"/>
        </w:trPr>
        <w:tc>
          <w:tcPr>
            <w:tcW w:w="861" w:type="dxa"/>
            <w:vMerge/>
          </w:tcPr>
          <w:p w14:paraId="215885B8" w14:textId="77777777" w:rsidR="006E657B" w:rsidRPr="00DD2476" w:rsidRDefault="006E657B"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6E657B" w:rsidRPr="00443B78" w:rsidRDefault="006E657B" w:rsidP="00585594">
            <w:pPr>
              <w:pStyle w:val="ListParagraph"/>
              <w:numPr>
                <w:ilvl w:val="0"/>
                <w:numId w:val="4"/>
              </w:numPr>
              <w:spacing w:line="276" w:lineRule="auto"/>
              <w:ind w:left="544" w:hanging="142"/>
              <w:rPr>
                <w:rFonts w:ascii="Arial" w:hAnsi="Arial" w:cs="Arial"/>
                <w:color w:val="000000" w:themeColor="text1"/>
                <w:sz w:val="20"/>
                <w:szCs w:val="20"/>
              </w:rPr>
            </w:pPr>
            <w:r w:rsidRPr="00443B78">
              <w:rPr>
                <w:rFonts w:ascii="Arial" w:hAnsi="Arial" w:cs="Arial"/>
                <w:color w:val="000000" w:themeColor="text1"/>
                <w:sz w:val="20"/>
                <w:szCs w:val="20"/>
              </w:rPr>
              <w:t>Property or Tax Id No., if any</w:t>
            </w:r>
          </w:p>
        </w:tc>
        <w:tc>
          <w:tcPr>
            <w:tcW w:w="5537" w:type="dxa"/>
            <w:gridSpan w:val="21"/>
          </w:tcPr>
          <w:p w14:paraId="389EC1A4" w14:textId="3706F2FF" w:rsidR="006E657B" w:rsidRPr="00443B78" w:rsidRDefault="00AE4471" w:rsidP="00585594">
            <w:pPr>
              <w:spacing w:line="276" w:lineRule="auto"/>
              <w:rPr>
                <w:rFonts w:ascii="Arial" w:hAnsi="Arial" w:cs="Arial"/>
                <w:sz w:val="20"/>
                <w:szCs w:val="20"/>
              </w:rPr>
            </w:pPr>
            <w:r w:rsidRPr="00443B78">
              <w:rPr>
                <w:rFonts w:ascii="Arial" w:hAnsi="Arial" w:cs="Arial"/>
                <w:sz w:val="20"/>
                <w:szCs w:val="20"/>
              </w:rPr>
              <w:t>---</w:t>
            </w:r>
          </w:p>
        </w:tc>
      </w:tr>
      <w:tr w:rsidR="006E657B" w:rsidRPr="009509E5" w14:paraId="61D9481F" w14:textId="77777777" w:rsidTr="0025582F">
        <w:trPr>
          <w:gridAfter w:val="1"/>
          <w:wAfter w:w="17" w:type="dxa"/>
          <w:trHeight w:val="125"/>
          <w:jc w:val="center"/>
        </w:trPr>
        <w:tc>
          <w:tcPr>
            <w:tcW w:w="861" w:type="dxa"/>
            <w:vMerge/>
          </w:tcPr>
          <w:p w14:paraId="2C42B0D9" w14:textId="77777777" w:rsidR="006E657B" w:rsidRPr="00DD2476" w:rsidRDefault="006E657B"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6E657B" w:rsidRPr="00443B78" w:rsidRDefault="006E657B" w:rsidP="00585594">
            <w:pPr>
              <w:pStyle w:val="ListParagraph"/>
              <w:numPr>
                <w:ilvl w:val="0"/>
                <w:numId w:val="4"/>
              </w:numPr>
              <w:spacing w:line="276" w:lineRule="auto"/>
              <w:ind w:left="544" w:hanging="142"/>
              <w:rPr>
                <w:rFonts w:ascii="Arial" w:hAnsi="Arial" w:cs="Arial"/>
                <w:color w:val="000000" w:themeColor="text1"/>
                <w:sz w:val="20"/>
                <w:szCs w:val="20"/>
              </w:rPr>
            </w:pPr>
            <w:r w:rsidRPr="00443B78">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6E657B" w:rsidRPr="00443B78" w:rsidRDefault="00E103E7"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E657B" w:rsidRPr="00443B78">
                  <w:rPr>
                    <w:rFonts w:ascii="Arial" w:hAnsi="Arial" w:cs="Arial"/>
                    <w:sz w:val="20"/>
                    <w:szCs w:val="20"/>
                    <w:lang w:val="en-IN" w:eastAsia="en-IN"/>
                  </w:rPr>
                  <w:t>Yes, as informed by owner/ owner representative.</w:t>
                </w:r>
              </w:sdtContent>
            </w:sdt>
          </w:p>
        </w:tc>
      </w:tr>
      <w:tr w:rsidR="006E657B" w:rsidRPr="009509E5" w14:paraId="54AE280A" w14:textId="77777777" w:rsidTr="0025582F">
        <w:trPr>
          <w:gridAfter w:val="1"/>
          <w:wAfter w:w="17" w:type="dxa"/>
          <w:trHeight w:val="125"/>
          <w:jc w:val="center"/>
        </w:trPr>
        <w:tc>
          <w:tcPr>
            <w:tcW w:w="861" w:type="dxa"/>
            <w:vMerge/>
          </w:tcPr>
          <w:p w14:paraId="67B0A5C1" w14:textId="77777777" w:rsidR="006E657B" w:rsidRPr="00DD2476" w:rsidRDefault="006E657B"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6E657B" w:rsidRPr="00DD2476" w:rsidRDefault="006E657B"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45AD2C01" w:rsidR="006E657B" w:rsidRPr="00DD2476" w:rsidRDefault="00E103E7"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E4471">
                  <w:rPr>
                    <w:rFonts w:ascii="Arial" w:hAnsi="Arial" w:cs="Arial"/>
                    <w:color w:val="000000" w:themeColor="text1"/>
                    <w:sz w:val="20"/>
                    <w:szCs w:val="20"/>
                    <w:lang w:val="en-IN" w:eastAsia="en-IN"/>
                  </w:rPr>
                  <w:t>Lessee</w:t>
                </w:r>
              </w:sdtContent>
            </w:sdt>
          </w:p>
        </w:tc>
      </w:tr>
      <w:tr w:rsidR="006E657B" w:rsidRPr="009509E5" w14:paraId="3E536066" w14:textId="77777777" w:rsidTr="0025582F">
        <w:trPr>
          <w:gridAfter w:val="1"/>
          <w:wAfter w:w="17" w:type="dxa"/>
          <w:trHeight w:val="125"/>
          <w:jc w:val="center"/>
        </w:trPr>
        <w:tc>
          <w:tcPr>
            <w:tcW w:w="861" w:type="dxa"/>
          </w:tcPr>
          <w:p w14:paraId="599C46CC" w14:textId="77777777" w:rsidR="006E657B" w:rsidRPr="00DD2476" w:rsidRDefault="006E657B"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6E657B" w:rsidRPr="007C7320" w:rsidRDefault="006E657B"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6E657B"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6E657B" w:rsidRPr="007C7320" w:rsidRDefault="006E657B"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6E657B" w:rsidRPr="007C7320" w:rsidRDefault="006E657B"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6E657B"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6E657B" w:rsidRPr="00DD2476" w:rsidRDefault="006E657B"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6E657B" w:rsidRPr="00DD2476" w:rsidRDefault="006E657B" w:rsidP="00585594">
            <w:pPr>
              <w:pStyle w:val="Default"/>
              <w:rPr>
                <w:sz w:val="20"/>
                <w:szCs w:val="20"/>
              </w:rPr>
            </w:pPr>
            <w:r w:rsidRPr="00DD2476">
              <w:rPr>
                <w:sz w:val="20"/>
                <w:szCs w:val="20"/>
              </w:rPr>
              <w:t>Details of ground rent payable</w:t>
            </w:r>
          </w:p>
        </w:tc>
        <w:tc>
          <w:tcPr>
            <w:tcW w:w="5537" w:type="dxa"/>
            <w:gridSpan w:val="21"/>
          </w:tcPr>
          <w:p w14:paraId="438D09C6" w14:textId="3D3E9FB6" w:rsidR="006E657B" w:rsidRPr="00DD2476" w:rsidRDefault="00AE4471" w:rsidP="00585594">
            <w:pPr>
              <w:spacing w:line="276" w:lineRule="auto"/>
              <w:jc w:val="both"/>
              <w:rPr>
                <w:rFonts w:ascii="Arial" w:hAnsi="Arial" w:cs="Arial"/>
                <w:sz w:val="20"/>
                <w:szCs w:val="20"/>
                <w:lang w:val="en-IN" w:eastAsia="en-IN"/>
              </w:rPr>
            </w:pPr>
            <w:r>
              <w:rPr>
                <w:rFonts w:ascii="Arial" w:hAnsi="Arial" w:cs="Arial"/>
                <w:sz w:val="20"/>
                <w:szCs w:val="20"/>
              </w:rPr>
              <w:t>NA</w:t>
            </w:r>
          </w:p>
        </w:tc>
      </w:tr>
      <w:tr w:rsidR="00AE4471"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E4471" w:rsidRPr="00DD2476" w:rsidRDefault="00AE4471" w:rsidP="00AE4471">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E4471" w:rsidRPr="00DD2476" w:rsidRDefault="00AE4471" w:rsidP="00AE4471">
            <w:pPr>
              <w:pStyle w:val="Default"/>
              <w:rPr>
                <w:sz w:val="20"/>
                <w:szCs w:val="20"/>
              </w:rPr>
            </w:pPr>
            <w:r w:rsidRPr="00DD2476">
              <w:rPr>
                <w:sz w:val="20"/>
                <w:szCs w:val="20"/>
              </w:rPr>
              <w:t>Details of monthly rents being received if any</w:t>
            </w:r>
          </w:p>
        </w:tc>
        <w:tc>
          <w:tcPr>
            <w:tcW w:w="5537" w:type="dxa"/>
            <w:gridSpan w:val="21"/>
          </w:tcPr>
          <w:p w14:paraId="0F8C996A" w14:textId="1FD74049" w:rsidR="00AE4471" w:rsidRPr="00DD2476" w:rsidRDefault="00AE4471" w:rsidP="00AE4471">
            <w:pPr>
              <w:spacing w:line="276" w:lineRule="auto"/>
              <w:jc w:val="both"/>
              <w:rPr>
                <w:rFonts w:ascii="Arial" w:hAnsi="Arial" w:cs="Arial"/>
                <w:sz w:val="20"/>
                <w:szCs w:val="20"/>
                <w:lang w:val="en-IN" w:eastAsia="en-IN"/>
              </w:rPr>
            </w:pPr>
            <w:r w:rsidRPr="008C4223">
              <w:rPr>
                <w:rFonts w:ascii="Arial" w:hAnsi="Arial" w:cs="Arial"/>
                <w:sz w:val="20"/>
                <w:szCs w:val="20"/>
              </w:rPr>
              <w:t>NA</w:t>
            </w:r>
          </w:p>
        </w:tc>
      </w:tr>
      <w:tr w:rsidR="00AE4471"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E4471" w:rsidRPr="00DD2476" w:rsidRDefault="00AE4471" w:rsidP="00AE4471">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E4471" w:rsidRPr="00DD2476" w:rsidRDefault="00AE4471" w:rsidP="00AE4471">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23C2EB31" w:rsidR="00AE4471" w:rsidRPr="00DD2476" w:rsidRDefault="00AE4471" w:rsidP="00AE4471">
            <w:pPr>
              <w:spacing w:line="276" w:lineRule="auto"/>
              <w:jc w:val="both"/>
              <w:rPr>
                <w:rFonts w:ascii="Arial" w:hAnsi="Arial" w:cs="Arial"/>
                <w:sz w:val="20"/>
                <w:szCs w:val="20"/>
                <w:lang w:val="en-IN" w:eastAsia="en-IN"/>
              </w:rPr>
            </w:pPr>
            <w:r w:rsidRPr="008C4223">
              <w:rPr>
                <w:rFonts w:ascii="Arial" w:hAnsi="Arial" w:cs="Arial"/>
                <w:sz w:val="20"/>
                <w:szCs w:val="20"/>
              </w:rPr>
              <w:t>NA</w:t>
            </w:r>
          </w:p>
        </w:tc>
      </w:tr>
      <w:tr w:rsidR="00AE4471"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E4471" w:rsidRPr="00DD2476" w:rsidRDefault="00AE4471" w:rsidP="00AE4471">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E4471" w:rsidRPr="00DD2476" w:rsidRDefault="00AE4471" w:rsidP="00AE447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B32CA5A" w:rsidR="00AE4471" w:rsidRPr="00DD2476" w:rsidRDefault="00AE4471" w:rsidP="00AE4471">
            <w:pPr>
              <w:spacing w:line="276" w:lineRule="auto"/>
              <w:jc w:val="both"/>
              <w:rPr>
                <w:rFonts w:ascii="Arial" w:hAnsi="Arial" w:cs="Arial"/>
                <w:sz w:val="20"/>
                <w:szCs w:val="20"/>
                <w:lang w:val="en-IN" w:eastAsia="en-IN"/>
              </w:rPr>
            </w:pPr>
            <w:r w:rsidRPr="00EE4308">
              <w:rPr>
                <w:rFonts w:ascii="Arial" w:hAnsi="Arial" w:cs="Arial"/>
                <w:sz w:val="20"/>
                <w:szCs w:val="20"/>
              </w:rPr>
              <w:t>No information provided</w:t>
            </w:r>
          </w:p>
        </w:tc>
      </w:tr>
      <w:tr w:rsidR="00AE4471"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E4471" w:rsidRPr="00DD2476" w:rsidRDefault="00AE4471" w:rsidP="00AE4471">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E4471" w:rsidRPr="00DD2476" w:rsidRDefault="00AE4471" w:rsidP="00AE447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7C765191" w:rsidR="00AE4471" w:rsidRPr="00DD2476" w:rsidRDefault="00AE4471" w:rsidP="00AE4471">
            <w:pPr>
              <w:spacing w:line="276" w:lineRule="auto"/>
              <w:jc w:val="both"/>
              <w:rPr>
                <w:rFonts w:ascii="Arial" w:hAnsi="Arial" w:cs="Arial"/>
                <w:sz w:val="20"/>
                <w:szCs w:val="20"/>
                <w:lang w:val="en-IN" w:eastAsia="en-IN"/>
              </w:rPr>
            </w:pPr>
            <w:r w:rsidRPr="00EE4308">
              <w:rPr>
                <w:rFonts w:ascii="Arial" w:hAnsi="Arial" w:cs="Arial"/>
                <w:sz w:val="20"/>
                <w:szCs w:val="20"/>
              </w:rPr>
              <w:t>No information provided</w:t>
            </w:r>
          </w:p>
        </w:tc>
      </w:tr>
      <w:tr w:rsidR="00AE4471"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E4471" w:rsidRPr="00DD2476" w:rsidRDefault="00AE4471" w:rsidP="00AE4471">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E4471" w:rsidRPr="00DD2476" w:rsidRDefault="00AE4471" w:rsidP="00AE447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0A78E13" w:rsidR="00AE4471" w:rsidRPr="00DD2476" w:rsidRDefault="00AE4471" w:rsidP="00AE4471">
            <w:pPr>
              <w:spacing w:line="276" w:lineRule="auto"/>
              <w:jc w:val="both"/>
              <w:rPr>
                <w:rFonts w:ascii="Arial" w:hAnsi="Arial" w:cs="Arial"/>
                <w:sz w:val="20"/>
                <w:szCs w:val="20"/>
                <w:lang w:val="en-IN" w:eastAsia="en-IN"/>
              </w:rPr>
            </w:pPr>
            <w:r w:rsidRPr="00EE4308">
              <w:rPr>
                <w:rFonts w:ascii="Arial" w:hAnsi="Arial" w:cs="Arial"/>
                <w:sz w:val="20"/>
                <w:szCs w:val="20"/>
              </w:rPr>
              <w:t>No information provided</w:t>
            </w:r>
          </w:p>
        </w:tc>
      </w:tr>
      <w:tr w:rsidR="00AE4471"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AE4471" w:rsidRPr="00DD2476" w:rsidRDefault="00AE4471" w:rsidP="00AE4471">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E4471" w:rsidRPr="00DD2476" w:rsidRDefault="00AE4471" w:rsidP="00AE4471">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0C1824EF" w:rsidR="00AE4471" w:rsidRPr="00DD2476" w:rsidRDefault="00AE4471" w:rsidP="00AE4471">
            <w:pPr>
              <w:spacing w:line="276" w:lineRule="auto"/>
              <w:jc w:val="both"/>
              <w:rPr>
                <w:rFonts w:ascii="Arial" w:hAnsi="Arial" w:cs="Arial"/>
                <w:sz w:val="20"/>
                <w:szCs w:val="20"/>
                <w:lang w:val="en-IN" w:eastAsia="en-IN"/>
              </w:rPr>
            </w:pPr>
            <w:r w:rsidRPr="00EE4308">
              <w:rPr>
                <w:rFonts w:ascii="Arial" w:hAnsi="Arial" w:cs="Arial"/>
                <w:sz w:val="20"/>
                <w:szCs w:val="20"/>
              </w:rPr>
              <w:t>No information provided</w:t>
            </w:r>
          </w:p>
        </w:tc>
      </w:tr>
      <w:tr w:rsidR="006E657B"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6E657B" w:rsidRPr="00DD2476" w:rsidRDefault="006E657B"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6E657B" w:rsidRPr="00DD2476" w:rsidRDefault="006E657B"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5D9EEAB8" w:rsidR="006E657B" w:rsidRPr="00DD2476" w:rsidRDefault="00AE4471" w:rsidP="00585594">
            <w:pPr>
              <w:spacing w:line="276" w:lineRule="auto"/>
              <w:jc w:val="both"/>
              <w:rPr>
                <w:rFonts w:ascii="Arial" w:hAnsi="Arial" w:cs="Arial"/>
                <w:sz w:val="20"/>
                <w:szCs w:val="20"/>
                <w:lang w:val="en-IN" w:eastAsia="en-IN"/>
              </w:rPr>
            </w:pPr>
            <w:r w:rsidRPr="005576D4">
              <w:rPr>
                <w:rFonts w:ascii="Arial" w:hAnsi="Arial" w:cs="Arial"/>
                <w:sz w:val="20"/>
                <w:szCs w:val="20"/>
              </w:rPr>
              <w:t>No information provided</w:t>
            </w:r>
          </w:p>
        </w:tc>
      </w:tr>
      <w:tr w:rsidR="006E657B"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6E657B" w:rsidRPr="00DD2476" w:rsidRDefault="006E657B"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6E657B" w:rsidRPr="00DD2476" w:rsidRDefault="006E657B"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6E657B"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6E657B" w:rsidRPr="00DD2476" w:rsidRDefault="006E657B"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6E657B" w:rsidRPr="00DD2476" w:rsidRDefault="006E657B"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26F088D6" w:rsidR="006E657B" w:rsidRPr="00DD2476" w:rsidRDefault="00AE447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6E657B"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6E657B" w:rsidRPr="00DD2476" w:rsidRDefault="006E657B"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6E657B" w:rsidRPr="00DD2476" w:rsidRDefault="006E657B" w:rsidP="00585594">
            <w:pPr>
              <w:spacing w:line="276" w:lineRule="auto"/>
              <w:rPr>
                <w:rFonts w:ascii="Arial" w:hAnsi="Arial" w:cs="Arial"/>
              </w:rPr>
            </w:pPr>
            <w:r w:rsidRPr="00DD2476">
              <w:rPr>
                <w:rFonts w:ascii="Arial" w:hAnsi="Arial" w:cs="Arial"/>
                <w:b/>
                <w:bCs/>
                <w:sz w:val="22"/>
                <w:szCs w:val="22"/>
              </w:rPr>
              <w:t>FUNCTIONAL AND UTILITARIAN ASPECTS</w:t>
            </w:r>
          </w:p>
        </w:tc>
      </w:tr>
      <w:tr w:rsidR="006E657B"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6E657B" w:rsidRPr="00DD2476" w:rsidRDefault="006E657B"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6E657B" w:rsidRPr="00DD2476" w:rsidRDefault="006E657B"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E657B" w:rsidRPr="009509E5" w14:paraId="6BAC5CD2" w14:textId="77777777" w:rsidTr="0025582F">
        <w:trPr>
          <w:gridAfter w:val="1"/>
          <w:wAfter w:w="17" w:type="dxa"/>
          <w:trHeight w:val="41"/>
          <w:jc w:val="center"/>
        </w:trPr>
        <w:tc>
          <w:tcPr>
            <w:tcW w:w="861" w:type="dxa"/>
            <w:vMerge w:val="restart"/>
          </w:tcPr>
          <w:p w14:paraId="2381953E"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6E657B" w:rsidRPr="00DD2476" w:rsidRDefault="006E657B"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6E657B" w:rsidRPr="00DD2476" w:rsidRDefault="006E657B"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E657B" w:rsidRPr="009509E5" w14:paraId="088CF535" w14:textId="77777777" w:rsidTr="0025582F">
        <w:trPr>
          <w:gridAfter w:val="1"/>
          <w:wAfter w:w="17" w:type="dxa"/>
          <w:trHeight w:val="41"/>
          <w:jc w:val="center"/>
        </w:trPr>
        <w:tc>
          <w:tcPr>
            <w:tcW w:w="861" w:type="dxa"/>
            <w:vMerge/>
          </w:tcPr>
          <w:p w14:paraId="4E71D043"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6E657B" w:rsidRPr="00DD2476" w:rsidRDefault="006E657B"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6E657B" w:rsidRPr="00DD2476" w:rsidRDefault="006E657B"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E657B" w:rsidRPr="009509E5" w14:paraId="2C572CA9" w14:textId="77777777" w:rsidTr="0025582F">
        <w:trPr>
          <w:gridAfter w:val="1"/>
          <w:wAfter w:w="17" w:type="dxa"/>
          <w:trHeight w:val="70"/>
          <w:jc w:val="center"/>
        </w:trPr>
        <w:tc>
          <w:tcPr>
            <w:tcW w:w="861" w:type="dxa"/>
            <w:vMerge/>
          </w:tcPr>
          <w:p w14:paraId="22A7B624"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6E657B" w:rsidRPr="00DD2476" w:rsidRDefault="006E657B"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6E657B" w:rsidRPr="00DD2476" w:rsidRDefault="006E657B"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6E657B"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6E657B" w:rsidRPr="00DD2476" w:rsidRDefault="006E657B"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6E657B" w:rsidRPr="00DD2476" w:rsidRDefault="006E657B"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E657B" w:rsidRPr="009509E5" w14:paraId="4DC389E8" w14:textId="77777777" w:rsidTr="0025582F">
        <w:trPr>
          <w:gridAfter w:val="1"/>
          <w:wAfter w:w="17" w:type="dxa"/>
          <w:trHeight w:val="269"/>
          <w:jc w:val="center"/>
        </w:trPr>
        <w:tc>
          <w:tcPr>
            <w:tcW w:w="861" w:type="dxa"/>
            <w:vMerge w:val="restart"/>
          </w:tcPr>
          <w:p w14:paraId="780AB91B"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6E657B" w:rsidRPr="00DD2476" w:rsidRDefault="006E657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E657B" w:rsidRPr="009509E5" w14:paraId="0A3BF9E2" w14:textId="77777777" w:rsidTr="0025582F">
        <w:trPr>
          <w:gridAfter w:val="1"/>
          <w:wAfter w:w="17" w:type="dxa"/>
          <w:trHeight w:val="269"/>
          <w:jc w:val="center"/>
        </w:trPr>
        <w:tc>
          <w:tcPr>
            <w:tcW w:w="861" w:type="dxa"/>
            <w:vMerge/>
          </w:tcPr>
          <w:p w14:paraId="618E5FAC"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6E657B" w:rsidRPr="00DD2476" w:rsidRDefault="006E657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E657B" w:rsidRPr="009509E5" w14:paraId="4251D82B" w14:textId="77777777" w:rsidTr="0025582F">
        <w:trPr>
          <w:gridAfter w:val="1"/>
          <w:wAfter w:w="17" w:type="dxa"/>
          <w:trHeight w:val="144"/>
          <w:jc w:val="center"/>
        </w:trPr>
        <w:tc>
          <w:tcPr>
            <w:tcW w:w="861" w:type="dxa"/>
            <w:vMerge/>
          </w:tcPr>
          <w:p w14:paraId="39EE0109"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6E657B" w:rsidRPr="003A5A2A" w:rsidRDefault="006E657B"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6E657B" w:rsidRPr="00DD2476" w:rsidRDefault="006E657B"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3F0E9705" w:rsidR="006E657B" w:rsidRPr="00DD2476" w:rsidRDefault="00AE4471"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6E657B" w:rsidRPr="009509E5" w14:paraId="5C8D52D2" w14:textId="77777777" w:rsidTr="0025582F">
        <w:trPr>
          <w:gridAfter w:val="1"/>
          <w:wAfter w:w="17" w:type="dxa"/>
          <w:trHeight w:val="144"/>
          <w:jc w:val="center"/>
        </w:trPr>
        <w:tc>
          <w:tcPr>
            <w:tcW w:w="861" w:type="dxa"/>
            <w:vMerge/>
          </w:tcPr>
          <w:p w14:paraId="58DEAEB4"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6E657B" w:rsidRPr="00DD2476" w:rsidRDefault="006E657B"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6E657B" w:rsidRPr="00DD2476" w:rsidRDefault="006E657B"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07AE86FA" w:rsidR="006E657B" w:rsidRPr="00DD2476" w:rsidRDefault="00AE4471"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6E657B" w:rsidRPr="009509E5" w14:paraId="28909BA3" w14:textId="77777777" w:rsidTr="0025582F">
        <w:trPr>
          <w:gridAfter w:val="1"/>
          <w:wAfter w:w="17" w:type="dxa"/>
          <w:trHeight w:val="277"/>
          <w:jc w:val="center"/>
        </w:trPr>
        <w:tc>
          <w:tcPr>
            <w:tcW w:w="861" w:type="dxa"/>
            <w:vMerge/>
          </w:tcPr>
          <w:p w14:paraId="34AF2C2A"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6E657B" w:rsidRPr="00DD2476" w:rsidRDefault="006E657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E657B" w:rsidRPr="009509E5" w14:paraId="4E9638A8" w14:textId="77777777" w:rsidTr="0025582F">
        <w:trPr>
          <w:gridAfter w:val="1"/>
          <w:wAfter w:w="17" w:type="dxa"/>
          <w:trHeight w:val="269"/>
          <w:jc w:val="center"/>
        </w:trPr>
        <w:tc>
          <w:tcPr>
            <w:tcW w:w="861" w:type="dxa"/>
            <w:vMerge/>
          </w:tcPr>
          <w:p w14:paraId="4EAF959B"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0444FD29" w:rsidR="006E657B" w:rsidRPr="00DD2476" w:rsidRDefault="008302E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6E657B" w:rsidRPr="009509E5" w14:paraId="0047C105" w14:textId="77777777" w:rsidTr="0025582F">
        <w:trPr>
          <w:gridAfter w:val="1"/>
          <w:wAfter w:w="17" w:type="dxa"/>
          <w:trHeight w:val="70"/>
          <w:jc w:val="center"/>
        </w:trPr>
        <w:tc>
          <w:tcPr>
            <w:tcW w:w="861" w:type="dxa"/>
            <w:vMerge/>
          </w:tcPr>
          <w:p w14:paraId="740865E9"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27F3D380" w:rsidR="006E657B" w:rsidRPr="00DD2476" w:rsidRDefault="00E103E7"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E4471">
                  <w:rPr>
                    <w:rFonts w:ascii="Arial" w:hAnsi="Arial" w:cs="Arial"/>
                    <w:color w:val="000000" w:themeColor="text1"/>
                    <w:sz w:val="20"/>
                    <w:szCs w:val="20"/>
                  </w:rPr>
                  <w:t>No</w:t>
                </w:r>
              </w:sdtContent>
            </w:sdt>
          </w:p>
        </w:tc>
      </w:tr>
      <w:tr w:rsidR="006E657B" w:rsidRPr="009509E5" w14:paraId="24EC1BAA" w14:textId="77777777" w:rsidTr="0025582F">
        <w:trPr>
          <w:gridAfter w:val="1"/>
          <w:wAfter w:w="17" w:type="dxa"/>
          <w:trHeight w:val="269"/>
          <w:jc w:val="center"/>
        </w:trPr>
        <w:tc>
          <w:tcPr>
            <w:tcW w:w="861" w:type="dxa"/>
            <w:vMerge/>
          </w:tcPr>
          <w:p w14:paraId="5BC49BE8"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6E657B" w:rsidRPr="00DD2476" w:rsidRDefault="006E657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6E657B" w:rsidRPr="009509E5" w14:paraId="714709AC" w14:textId="77777777" w:rsidTr="0025582F">
        <w:trPr>
          <w:gridAfter w:val="1"/>
          <w:wAfter w:w="17" w:type="dxa"/>
          <w:trHeight w:val="269"/>
          <w:jc w:val="center"/>
        </w:trPr>
        <w:tc>
          <w:tcPr>
            <w:tcW w:w="861" w:type="dxa"/>
            <w:vMerge/>
          </w:tcPr>
          <w:p w14:paraId="10EE1A22"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6E657B" w:rsidRPr="00DD2476" w:rsidRDefault="006E657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6E657B" w:rsidRPr="009509E5" w14:paraId="4247BA6D" w14:textId="77777777" w:rsidTr="0025582F">
        <w:trPr>
          <w:gridAfter w:val="1"/>
          <w:wAfter w:w="17" w:type="dxa"/>
          <w:trHeight w:val="269"/>
          <w:jc w:val="center"/>
        </w:trPr>
        <w:tc>
          <w:tcPr>
            <w:tcW w:w="861" w:type="dxa"/>
            <w:vMerge/>
          </w:tcPr>
          <w:p w14:paraId="4D4B0BE9"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E255C7C" w:rsidR="006E657B" w:rsidRPr="00DD2476" w:rsidRDefault="006E657B"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6E657B" w:rsidRPr="009509E5" w14:paraId="390BF9EC" w14:textId="77777777" w:rsidTr="0025582F">
        <w:trPr>
          <w:gridAfter w:val="1"/>
          <w:wAfter w:w="17" w:type="dxa"/>
          <w:trHeight w:val="269"/>
          <w:jc w:val="center"/>
        </w:trPr>
        <w:tc>
          <w:tcPr>
            <w:tcW w:w="861" w:type="dxa"/>
            <w:vMerge/>
          </w:tcPr>
          <w:p w14:paraId="54C7CFE6"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6E657B" w:rsidRPr="00DD2476" w:rsidRDefault="006E657B"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6E657B" w:rsidRPr="009509E5" w14:paraId="4A54C9FE" w14:textId="77777777" w:rsidTr="0025582F">
        <w:trPr>
          <w:gridAfter w:val="1"/>
          <w:wAfter w:w="17" w:type="dxa"/>
          <w:trHeight w:val="144"/>
          <w:jc w:val="center"/>
        </w:trPr>
        <w:tc>
          <w:tcPr>
            <w:tcW w:w="861" w:type="dxa"/>
            <w:vMerge/>
          </w:tcPr>
          <w:p w14:paraId="1B7FA95B"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6E657B" w:rsidRPr="00DD2476" w:rsidRDefault="006E657B"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6E657B" w:rsidRPr="009509E5" w14:paraId="7ADED836" w14:textId="77777777" w:rsidTr="0025582F">
        <w:trPr>
          <w:gridAfter w:val="1"/>
          <w:wAfter w:w="17" w:type="dxa"/>
          <w:trHeight w:val="144"/>
          <w:jc w:val="center"/>
        </w:trPr>
        <w:tc>
          <w:tcPr>
            <w:tcW w:w="861" w:type="dxa"/>
            <w:vMerge/>
          </w:tcPr>
          <w:p w14:paraId="31D5F9C1" w14:textId="77777777" w:rsidR="006E657B" w:rsidRPr="00DD2476" w:rsidRDefault="006E657B"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65B0AE30" w:rsidR="006E657B" w:rsidRPr="00DD2476" w:rsidRDefault="006E657B"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6E657B" w:rsidRPr="00DD2476" w:rsidRDefault="006E657B"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6E657B" w:rsidRPr="00DD2476" w:rsidRDefault="006E657B"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6E657B" w:rsidRPr="00DD2476" w:rsidRDefault="006E657B"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6E657B" w:rsidRPr="00DD2476" w:rsidRDefault="006E657B"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6E657B"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6E657B" w:rsidRPr="00DD2476" w:rsidRDefault="006E657B"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178EE119" w:rsidR="006E657B" w:rsidRPr="00DD2476" w:rsidRDefault="00AE4471"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6E657B" w:rsidRPr="00DD2476" w:rsidRDefault="006E657B"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3BE3B0E1" w:rsidR="006E657B" w:rsidRPr="00DD2476" w:rsidRDefault="00AE4471"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5BD7FEFE" w:rsidR="006E657B" w:rsidRPr="00DD2476" w:rsidRDefault="00AE4471"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6E657B" w:rsidRPr="00DD2476" w:rsidRDefault="006E657B" w:rsidP="00585594">
                <w:pPr>
                  <w:jc w:val="center"/>
                  <w:rPr>
                    <w:color w:val="000000" w:themeColor="text1"/>
                    <w:sz w:val="20"/>
                    <w:szCs w:val="20"/>
                  </w:rPr>
                </w:pPr>
                <w:r>
                  <w:rPr>
                    <w:rFonts w:ascii="Arial" w:hAnsi="Arial" w:cs="Arial"/>
                    <w:color w:val="000000" w:themeColor="text1"/>
                    <w:sz w:val="20"/>
                    <w:szCs w:val="20"/>
                  </w:rPr>
                  <w:t>Yes</w:t>
                </w:r>
              </w:p>
            </w:tc>
          </w:sdtContent>
        </w:sdt>
      </w:tr>
      <w:tr w:rsidR="006E657B"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6E657B" w:rsidRPr="00DD2476" w:rsidRDefault="006E657B"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6E657B" w:rsidRPr="00DD2476" w:rsidRDefault="006E657B" w:rsidP="00585594">
            <w:pPr>
              <w:spacing w:line="276" w:lineRule="auto"/>
              <w:rPr>
                <w:rFonts w:ascii="Arial" w:hAnsi="Arial" w:cs="Arial"/>
                <w:b/>
                <w:bCs/>
              </w:rPr>
            </w:pPr>
            <w:r w:rsidRPr="00DD2476">
              <w:rPr>
                <w:rFonts w:ascii="Arial" w:hAnsi="Arial" w:cs="Arial"/>
                <w:b/>
                <w:bCs/>
                <w:sz w:val="22"/>
                <w:szCs w:val="22"/>
              </w:rPr>
              <w:t>INFRASTRUCTURE AVAILABILITY</w:t>
            </w:r>
          </w:p>
        </w:tc>
      </w:tr>
      <w:tr w:rsidR="006E657B"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6E657B" w:rsidRPr="00DD2476" w:rsidRDefault="006E657B"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6E657B" w:rsidRPr="00DD2476" w:rsidRDefault="006E657B"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6E657B"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6E657B" w:rsidRPr="00AE4471" w:rsidRDefault="006E657B" w:rsidP="00585594">
            <w:pPr>
              <w:pStyle w:val="ListParagraph"/>
              <w:numPr>
                <w:ilvl w:val="0"/>
                <w:numId w:val="20"/>
              </w:numPr>
              <w:spacing w:line="276" w:lineRule="auto"/>
              <w:rPr>
                <w:rFonts w:ascii="Arial" w:hAnsi="Arial" w:cs="Arial"/>
                <w:sz w:val="20"/>
              </w:rPr>
            </w:pPr>
            <w:r w:rsidRPr="00AE4471">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215AE464" w:rsidR="006E657B" w:rsidRPr="00AE4471" w:rsidRDefault="00AE4471" w:rsidP="00585594">
                <w:pPr>
                  <w:spacing w:line="276" w:lineRule="auto"/>
                  <w:rPr>
                    <w:rFonts w:ascii="Arial" w:hAnsi="Arial" w:cs="Arial"/>
                    <w:bCs/>
                    <w:sz w:val="20"/>
                  </w:rPr>
                </w:pPr>
                <w:r w:rsidRPr="00AE4471">
                  <w:rPr>
                    <w:rFonts w:ascii="Arial" w:hAnsi="Arial" w:cs="Arial"/>
                    <w:bCs/>
                    <w:sz w:val="20"/>
                    <w:szCs w:val="22"/>
                  </w:rPr>
                  <w:t>Yes from borewell/ submersible</w:t>
                </w:r>
              </w:p>
            </w:tc>
          </w:sdtContent>
        </w:sdt>
      </w:tr>
      <w:tr w:rsidR="006E657B"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6E657B" w:rsidRPr="00DD2476" w:rsidRDefault="006E657B"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6E657B" w:rsidRPr="00DD2476" w:rsidRDefault="006E657B" w:rsidP="00585594">
                <w:pPr>
                  <w:spacing w:line="276" w:lineRule="auto"/>
                  <w:rPr>
                    <w:rFonts w:ascii="Arial" w:hAnsi="Arial" w:cs="Arial"/>
                    <w:bCs/>
                    <w:sz w:val="20"/>
                  </w:rPr>
                </w:pPr>
                <w:r>
                  <w:rPr>
                    <w:rFonts w:ascii="Arial" w:hAnsi="Arial" w:cs="Arial"/>
                    <w:bCs/>
                    <w:sz w:val="20"/>
                    <w:szCs w:val="22"/>
                  </w:rPr>
                  <w:t>Underground</w:t>
                </w:r>
              </w:p>
            </w:tc>
          </w:sdtContent>
        </w:sdt>
      </w:tr>
      <w:tr w:rsidR="006E657B"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6E657B" w:rsidRPr="00DD2476" w:rsidRDefault="006E657B"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6E657B" w:rsidRPr="00DD2476" w:rsidRDefault="006E657B"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797DA8019781496CAEE0DDF46EA2D7C5"/>
          </w:placeholder>
        </w:sdtPr>
        <w:sdtEndPr>
          <w:rPr>
            <w:b w:val="0"/>
            <w:bCs/>
          </w:rPr>
        </w:sdtEndPr>
        <w:sdtContent>
          <w:tr w:rsidR="006E657B"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6E657B" w:rsidRPr="00DD2476" w:rsidRDefault="006E657B"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6E657B" w:rsidRPr="00DD2476" w:rsidRDefault="006E657B"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6E657B"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6E657B" w:rsidRPr="00DD2476" w:rsidRDefault="006E657B"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6E657B" w:rsidRPr="00DD2476" w:rsidRDefault="006E657B"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6E657B"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6E657B" w:rsidRPr="00DD2476" w:rsidRDefault="006E657B"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6E657B" w:rsidRPr="00DD2476" w:rsidRDefault="006E657B" w:rsidP="00585594">
                <w:pPr>
                  <w:contextualSpacing/>
                  <w:rPr>
                    <w:rFonts w:ascii="Arial" w:hAnsi="Arial" w:cs="Arial"/>
                    <w:sz w:val="20"/>
                  </w:rPr>
                </w:pPr>
                <w:r>
                  <w:rPr>
                    <w:rFonts w:ascii="Arial" w:hAnsi="Arial" w:cs="Arial"/>
                    <w:sz w:val="20"/>
                    <w:szCs w:val="22"/>
                  </w:rPr>
                  <w:t>Yes</w:t>
                </w:r>
              </w:p>
            </w:sdtContent>
          </w:sdt>
        </w:tc>
      </w:tr>
      <w:tr w:rsidR="006E657B"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6E657B" w:rsidRPr="00DD2476" w:rsidRDefault="006E657B"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6E657B" w:rsidRPr="00DD2476" w:rsidRDefault="006E657B" w:rsidP="00585594">
                <w:pPr>
                  <w:spacing w:line="276" w:lineRule="auto"/>
                  <w:rPr>
                    <w:rFonts w:ascii="Arial" w:hAnsi="Arial" w:cs="Arial"/>
                    <w:bCs/>
                    <w:sz w:val="20"/>
                  </w:rPr>
                </w:pPr>
                <w:r>
                  <w:rPr>
                    <w:rFonts w:ascii="Arial" w:hAnsi="Arial" w:cs="Arial"/>
                    <w:bCs/>
                    <w:sz w:val="20"/>
                    <w:szCs w:val="22"/>
                  </w:rPr>
                  <w:t>Yes</w:t>
                </w:r>
              </w:p>
            </w:tc>
          </w:sdtContent>
        </w:sdt>
      </w:tr>
      <w:tr w:rsidR="006E657B"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6E657B" w:rsidRPr="00DD2476" w:rsidRDefault="006E657B"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6E657B" w:rsidRPr="00DD2476" w:rsidRDefault="006E657B"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9C52E35E7DC54B8596587402E5DECC9A"/>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BD005BF" w:rsidR="006E657B" w:rsidRPr="00DD2476" w:rsidRDefault="00AE4471"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6E657B"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6E657B" w:rsidRPr="00DD2476" w:rsidRDefault="006E657B"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6E657B" w:rsidRPr="00DD2476" w:rsidRDefault="006E657B"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6E657B"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6E657B" w:rsidRPr="00DD2476" w:rsidRDefault="006E657B" w:rsidP="00585594">
            <w:pPr>
              <w:spacing w:line="276" w:lineRule="auto"/>
              <w:rPr>
                <w:rFonts w:ascii="Arial" w:hAnsi="Arial" w:cs="Arial"/>
                <w:b/>
                <w:sz w:val="20"/>
              </w:rPr>
            </w:pPr>
          </w:p>
        </w:tc>
        <w:tc>
          <w:tcPr>
            <w:tcW w:w="4800" w:type="dxa"/>
            <w:gridSpan w:val="9"/>
            <w:shd w:val="clear" w:color="auto" w:fill="auto"/>
          </w:tcPr>
          <w:p w14:paraId="4D16BA63" w14:textId="77777777" w:rsidR="006E657B" w:rsidRPr="00DD2476" w:rsidRDefault="006E657B"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9C52E35E7DC54B8596587402E5DECC9A"/>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6E657B" w:rsidRPr="003A5A2A" w:rsidRDefault="006E657B"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6E657B"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6E657B" w:rsidRPr="00DD2476" w:rsidRDefault="006E657B" w:rsidP="00585594">
            <w:pPr>
              <w:spacing w:line="276" w:lineRule="auto"/>
              <w:rPr>
                <w:rFonts w:ascii="Arial" w:hAnsi="Arial" w:cs="Arial"/>
                <w:b/>
                <w:sz w:val="20"/>
              </w:rPr>
            </w:pPr>
          </w:p>
        </w:tc>
        <w:tc>
          <w:tcPr>
            <w:tcW w:w="4800" w:type="dxa"/>
            <w:gridSpan w:val="9"/>
            <w:shd w:val="clear" w:color="auto" w:fill="auto"/>
          </w:tcPr>
          <w:p w14:paraId="2783E8C1" w14:textId="77777777" w:rsidR="006E657B" w:rsidRPr="00DD2476" w:rsidRDefault="006E657B"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52A0578D3B9C4DDA94BBBC73DE4EC624"/>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6E657B" w:rsidRPr="003A5A2A" w:rsidRDefault="006E657B"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6E657B"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6E657B" w:rsidRPr="00DD2476" w:rsidRDefault="006E657B" w:rsidP="00585594">
            <w:pPr>
              <w:spacing w:line="276" w:lineRule="auto"/>
              <w:rPr>
                <w:rFonts w:ascii="Arial" w:hAnsi="Arial" w:cs="Arial"/>
                <w:b/>
                <w:sz w:val="20"/>
              </w:rPr>
            </w:pPr>
          </w:p>
        </w:tc>
        <w:tc>
          <w:tcPr>
            <w:tcW w:w="4800" w:type="dxa"/>
            <w:gridSpan w:val="9"/>
            <w:shd w:val="clear" w:color="auto" w:fill="auto"/>
          </w:tcPr>
          <w:p w14:paraId="46609799" w14:textId="77777777" w:rsidR="006E657B" w:rsidRPr="00DD2476" w:rsidRDefault="006E657B"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3DCC6328" w:rsidR="006E657B" w:rsidRPr="003A5A2A" w:rsidRDefault="00E103E7"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E4471">
                  <w:rPr>
                    <w:rFonts w:ascii="Arial" w:hAnsi="Arial" w:cs="Arial"/>
                    <w:color w:val="000000" w:themeColor="text1"/>
                    <w:sz w:val="20"/>
                    <w:szCs w:val="22"/>
                    <w:lang w:val="en-IN" w:eastAsia="en-IN"/>
                  </w:rPr>
                  <w:t>This is a rural remote area. No recreational facility is available nearby.</w:t>
                </w:r>
              </w:sdtContent>
            </w:sdt>
          </w:p>
        </w:tc>
      </w:tr>
      <w:tr w:rsidR="006E657B"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6E657B" w:rsidRPr="00DD2476" w:rsidRDefault="006E657B"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6E657B" w:rsidRPr="00DD2476" w:rsidRDefault="006E657B"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6E657B"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6E657B" w:rsidRPr="00DD2476" w:rsidRDefault="006E657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6E657B" w:rsidRPr="00DD2476" w:rsidRDefault="006E657B"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36774C9F" w:rsidR="006E657B" w:rsidRPr="00DD2476" w:rsidRDefault="00AE447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1D8008AA" w:rsidR="006E657B" w:rsidRPr="00DD2476" w:rsidRDefault="00E103E7"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AE4471">
                  <w:rPr>
                    <w:rFonts w:ascii="Arial" w:hAnsi="Arial" w:cs="Arial"/>
                    <w:color w:val="000000" w:themeColor="text1"/>
                    <w:sz w:val="20"/>
                    <w:szCs w:val="20"/>
                    <w:lang w:val="en-IN" w:eastAsia="en-IN"/>
                  </w:rPr>
                  <w:t>Notified Industrial area but basic public ameneties not proper in the area</w:t>
                </w:r>
              </w:sdtContent>
            </w:sdt>
          </w:p>
        </w:tc>
      </w:tr>
      <w:tr w:rsidR="006E657B"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6E657B" w:rsidRPr="00DD2476" w:rsidRDefault="006E657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6E657B" w:rsidRPr="00DD2476" w:rsidRDefault="006E657B"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9101845894064294B10D8EA4A4646C69"/>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43E3E513" w:rsidR="006E657B" w:rsidRPr="00DD2476" w:rsidRDefault="006E657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6E657B" w:rsidRPr="00DD2476" w:rsidRDefault="006E657B" w:rsidP="00585594">
            <w:pPr>
              <w:spacing w:line="276" w:lineRule="auto"/>
              <w:jc w:val="both"/>
              <w:rPr>
                <w:rFonts w:ascii="Arial" w:hAnsi="Arial" w:cs="Arial"/>
                <w:color w:val="000000" w:themeColor="text1"/>
                <w:sz w:val="20"/>
                <w:szCs w:val="20"/>
                <w:lang w:val="en-IN" w:eastAsia="en-IN"/>
              </w:rPr>
            </w:pPr>
          </w:p>
        </w:tc>
      </w:tr>
      <w:tr w:rsidR="006E657B"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6E657B" w:rsidRPr="00DD2476" w:rsidRDefault="006E657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6E657B" w:rsidRPr="00DD2476" w:rsidRDefault="006E657B"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49B7547A" w:rsidR="006E657B" w:rsidRPr="00DD2476" w:rsidRDefault="00AE4471"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1"/>
            <w:tcBorders>
              <w:bottom w:val="single" w:sz="8" w:space="0" w:color="auto"/>
            </w:tcBorders>
            <w:shd w:val="clear" w:color="auto" w:fill="auto"/>
          </w:tcPr>
          <w:p w14:paraId="583FC83E" w14:textId="068F0E35" w:rsidR="006E657B" w:rsidRPr="00DD2476" w:rsidRDefault="006E657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6E657B"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6E657B" w:rsidRPr="00DD2476" w:rsidRDefault="006E657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6E657B" w:rsidRPr="00DD2476" w:rsidRDefault="006E657B"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6E657B" w:rsidRPr="00DD2476" w:rsidRDefault="006E657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6E657B"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6E657B" w:rsidRPr="00DD2476" w:rsidRDefault="006E657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4F529374" w:rsidR="006E657B" w:rsidRPr="00DD2476" w:rsidRDefault="00AE4471" w:rsidP="00585594">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6E657B"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6E657B" w:rsidRPr="00DD2476" w:rsidRDefault="006E657B"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6E657B" w:rsidRPr="00DD2476" w:rsidRDefault="006E657B"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6E657B"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6E657B" w:rsidRPr="00DD2476" w:rsidRDefault="006E657B"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6E657B" w:rsidRPr="00DD2476" w:rsidRDefault="006E657B"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6E657B"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6E657B" w:rsidRPr="00DD2476" w:rsidRDefault="006E657B"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6E657B" w:rsidRPr="00DD2476" w:rsidRDefault="006E657B"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6E657B" w:rsidRPr="00DD2476" w:rsidRDefault="006E657B"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6E657B" w:rsidRPr="00DD2476" w:rsidRDefault="006E657B"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6E657B" w:rsidRPr="009509E5" w14:paraId="1F1BE261" w14:textId="77777777" w:rsidTr="0025582F">
        <w:trPr>
          <w:gridAfter w:val="1"/>
          <w:wAfter w:w="17" w:type="dxa"/>
          <w:trHeight w:val="481"/>
          <w:jc w:val="center"/>
        </w:trPr>
        <w:tc>
          <w:tcPr>
            <w:tcW w:w="861" w:type="dxa"/>
            <w:vMerge/>
          </w:tcPr>
          <w:p w14:paraId="1CB201EC"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6E657B" w:rsidRPr="00DD2476" w:rsidRDefault="006E657B" w:rsidP="00585594">
            <w:pPr>
              <w:spacing w:line="276" w:lineRule="auto"/>
              <w:rPr>
                <w:rFonts w:ascii="Arial" w:hAnsi="Arial" w:cs="Arial"/>
                <w:sz w:val="20"/>
                <w:szCs w:val="20"/>
              </w:rPr>
            </w:pPr>
          </w:p>
        </w:tc>
        <w:tc>
          <w:tcPr>
            <w:tcW w:w="1969" w:type="dxa"/>
            <w:gridSpan w:val="6"/>
          </w:tcPr>
          <w:p w14:paraId="4FDB9BED" w14:textId="7DF0586A" w:rsidR="006E657B" w:rsidRPr="00DD2476" w:rsidRDefault="00E103E7" w:rsidP="00585594">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9DBDD18663274F7BB1A80B383B9713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6E657B">
                  <w:rPr>
                    <w:rFonts w:ascii="Arial" w:hAnsi="Arial" w:cs="Arial"/>
                    <w:sz w:val="20"/>
                    <w:szCs w:val="20"/>
                  </w:rPr>
                  <w:t>RCC Framed structure</w:t>
                </w:r>
              </w:sdtContent>
            </w:sdt>
            <w:r w:rsidR="00AE4471">
              <w:rPr>
                <w:rFonts w:ascii="Arial" w:hAnsi="Arial" w:cs="Arial"/>
                <w:sz w:val="20"/>
                <w:szCs w:val="20"/>
              </w:rPr>
              <w:t xml:space="preserve"> &amp; </w:t>
            </w:r>
            <w:sdt>
              <w:sdtPr>
                <w:rPr>
                  <w:rFonts w:ascii="Arial" w:hAnsi="Arial" w:cs="Arial"/>
                  <w:sz w:val="20"/>
                  <w:szCs w:val="20"/>
                </w:rPr>
                <w:id w:val="-258758603"/>
                <w:placeholder>
                  <w:docPart w:val="FD30189DDD98442AA54AC39F22566CD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E4471">
                  <w:rPr>
                    <w:rFonts w:ascii="Arial" w:hAnsi="Arial" w:cs="Arial"/>
                    <w:sz w:val="20"/>
                    <w:szCs w:val="20"/>
                  </w:rPr>
                  <w:t>Steel columns and trusses framed structure</w:t>
                </w:r>
              </w:sdtContent>
            </w:sdt>
          </w:p>
        </w:tc>
        <w:tc>
          <w:tcPr>
            <w:tcW w:w="1984" w:type="dxa"/>
            <w:gridSpan w:val="13"/>
          </w:tcPr>
          <w:p w14:paraId="36F9B46E" w14:textId="34D36A6E" w:rsidR="006E657B" w:rsidRPr="00DD2476" w:rsidRDefault="00E103E7" w:rsidP="00585594">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14FBDB2CB3CC40DEA1C54FFB0FADEA18"/>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E657B">
                  <w:rPr>
                    <w:rFonts w:ascii="Arial" w:hAnsi="Arial" w:cs="Arial"/>
                    <w:sz w:val="20"/>
                    <w:szCs w:val="20"/>
                  </w:rPr>
                  <w:t>Reinforced Cement Concrete</w:t>
                </w:r>
              </w:sdtContent>
            </w:sdt>
            <w:r w:rsidR="00AE4471">
              <w:rPr>
                <w:rFonts w:ascii="Arial" w:hAnsi="Arial" w:cs="Arial"/>
                <w:sz w:val="20"/>
                <w:szCs w:val="20"/>
              </w:rPr>
              <w:t xml:space="preserve"> &amp; </w:t>
            </w:r>
            <w:sdt>
              <w:sdtPr>
                <w:rPr>
                  <w:rFonts w:ascii="Arial" w:hAnsi="Arial" w:cs="Arial"/>
                  <w:sz w:val="20"/>
                  <w:szCs w:val="20"/>
                </w:rPr>
                <w:id w:val="-442533588"/>
                <w:placeholder>
                  <w:docPart w:val="6A087232A637459EBF4B5FBB12F628C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E4471">
                  <w:rPr>
                    <w:rFonts w:ascii="Arial" w:hAnsi="Arial" w:cs="Arial"/>
                    <w:sz w:val="20"/>
                    <w:szCs w:val="20"/>
                  </w:rPr>
                  <w:t>GI Shed</w:t>
                </w:r>
              </w:sdtContent>
            </w:sdt>
          </w:p>
        </w:tc>
        <w:sdt>
          <w:sdtPr>
            <w:rPr>
              <w:rFonts w:ascii="Arial" w:hAnsi="Arial" w:cs="Arial"/>
              <w:sz w:val="20"/>
              <w:szCs w:val="20"/>
            </w:rPr>
            <w:id w:val="1600606654"/>
            <w:placeholder>
              <w:docPart w:val="ADD15FDB27FC4FDBB5CB50786CC0B3B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6E657B" w:rsidRPr="00DD2476" w:rsidRDefault="006E657B"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6E657B"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6E657B" w:rsidRPr="00DD2476" w:rsidRDefault="006E657B"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6E657B" w:rsidRPr="00DD2476" w:rsidRDefault="006E657B"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6E657B" w:rsidRPr="00DD2476" w:rsidRDefault="006E657B"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6E657B" w:rsidRPr="009509E5" w14:paraId="37C0E40C" w14:textId="77777777" w:rsidTr="00C872F0">
        <w:trPr>
          <w:gridAfter w:val="1"/>
          <w:wAfter w:w="17" w:type="dxa"/>
          <w:trHeight w:val="70"/>
          <w:jc w:val="center"/>
        </w:trPr>
        <w:tc>
          <w:tcPr>
            <w:tcW w:w="861" w:type="dxa"/>
            <w:vMerge/>
          </w:tcPr>
          <w:p w14:paraId="5EB4CB25"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6E657B" w:rsidRPr="00DD2476" w:rsidRDefault="006E657B" w:rsidP="00585594">
            <w:pPr>
              <w:spacing w:line="276" w:lineRule="auto"/>
              <w:rPr>
                <w:rFonts w:ascii="Arial" w:hAnsi="Arial" w:cs="Arial"/>
                <w:sz w:val="20"/>
                <w:szCs w:val="20"/>
              </w:rPr>
            </w:pPr>
          </w:p>
        </w:tc>
        <w:tc>
          <w:tcPr>
            <w:tcW w:w="1969" w:type="dxa"/>
            <w:gridSpan w:val="6"/>
          </w:tcPr>
          <w:p w14:paraId="76C1CDE3" w14:textId="77777777" w:rsidR="006E657B" w:rsidRPr="00DD2476" w:rsidRDefault="00E103E7"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E657B">
                  <w:rPr>
                    <w:rFonts w:ascii="Arial" w:hAnsi="Arial" w:cs="Arial"/>
                    <w:sz w:val="20"/>
                    <w:szCs w:val="20"/>
                  </w:rPr>
                  <w:t>Grade B Material</w:t>
                </w:r>
              </w:sdtContent>
            </w:sdt>
          </w:p>
        </w:tc>
        <w:sdt>
          <w:sdtPr>
            <w:rPr>
              <w:rFonts w:ascii="Arial" w:hAnsi="Arial" w:cs="Arial"/>
              <w:sz w:val="20"/>
              <w:szCs w:val="20"/>
            </w:rPr>
            <w:id w:val="-802460021"/>
            <w:placeholder>
              <w:docPart w:val="BA035C410EBF4904B6416502FACE32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6E657B" w:rsidRPr="00DD2476" w:rsidRDefault="006E657B"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E657B"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6E657B" w:rsidRPr="00DD2476" w:rsidRDefault="006E657B"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6E657B" w:rsidRPr="009509E5" w14:paraId="104F1A51" w14:textId="77777777" w:rsidTr="0025582F">
        <w:trPr>
          <w:gridAfter w:val="1"/>
          <w:wAfter w:w="17" w:type="dxa"/>
          <w:trHeight w:val="126"/>
          <w:jc w:val="center"/>
        </w:trPr>
        <w:tc>
          <w:tcPr>
            <w:tcW w:w="861" w:type="dxa"/>
            <w:vMerge/>
          </w:tcPr>
          <w:p w14:paraId="7F9D6107"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6E657B" w:rsidRPr="00DD2476" w:rsidRDefault="006E657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6E657B" w:rsidRPr="00DD2476" w:rsidRDefault="006E657B"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6E657B" w:rsidRPr="009509E5" w14:paraId="76A32E39" w14:textId="77777777" w:rsidTr="0025582F">
        <w:trPr>
          <w:gridAfter w:val="1"/>
          <w:wAfter w:w="17" w:type="dxa"/>
          <w:trHeight w:val="126"/>
          <w:jc w:val="center"/>
        </w:trPr>
        <w:tc>
          <w:tcPr>
            <w:tcW w:w="861" w:type="dxa"/>
            <w:vMerge/>
          </w:tcPr>
          <w:p w14:paraId="45B14E5F"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6E657B" w:rsidRPr="00DD2476" w:rsidRDefault="006E657B"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66AB480F" w:rsidR="006E657B" w:rsidRPr="00DD2476" w:rsidRDefault="00AE4471"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Please refer to the building sheet attached</w:t>
            </w:r>
          </w:p>
        </w:tc>
        <w:tc>
          <w:tcPr>
            <w:tcW w:w="2701" w:type="dxa"/>
            <w:gridSpan w:val="6"/>
          </w:tcPr>
          <w:p w14:paraId="0EBFFEEB" w14:textId="0705E34F" w:rsidR="006E657B" w:rsidRPr="00DD2476" w:rsidRDefault="00AE4471"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Please refer to the building sheet attached</w:t>
            </w:r>
          </w:p>
        </w:tc>
      </w:tr>
      <w:tr w:rsidR="006E657B" w:rsidRPr="009509E5" w14:paraId="0A2256B5" w14:textId="77777777" w:rsidTr="0025582F">
        <w:trPr>
          <w:gridAfter w:val="1"/>
          <w:wAfter w:w="17" w:type="dxa"/>
          <w:trHeight w:val="268"/>
          <w:jc w:val="center"/>
        </w:trPr>
        <w:tc>
          <w:tcPr>
            <w:tcW w:w="861" w:type="dxa"/>
            <w:vMerge/>
          </w:tcPr>
          <w:p w14:paraId="6D312B07"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0A0E41CC" w:rsidR="006E657B" w:rsidRPr="00DD2476" w:rsidRDefault="00AE4471"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Please refer to the building sheet attached</w:t>
            </w:r>
          </w:p>
        </w:tc>
      </w:tr>
      <w:tr w:rsidR="006E657B" w:rsidRPr="009509E5" w14:paraId="6D1C2D08" w14:textId="77777777" w:rsidTr="0025582F">
        <w:trPr>
          <w:gridAfter w:val="1"/>
          <w:wAfter w:w="17" w:type="dxa"/>
          <w:trHeight w:val="268"/>
          <w:jc w:val="center"/>
        </w:trPr>
        <w:tc>
          <w:tcPr>
            <w:tcW w:w="861" w:type="dxa"/>
            <w:vMerge/>
          </w:tcPr>
          <w:p w14:paraId="62651E44"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6E657B" w:rsidRPr="00D82F74"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43D5DAF2" w:rsidR="006E657B" w:rsidRPr="00DD2476" w:rsidRDefault="00E103E7"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E4471">
                  <w:rPr>
                    <w:rFonts w:ascii="Arial" w:hAnsi="Arial" w:cs="Arial"/>
                    <w:color w:val="000000" w:themeColor="text1"/>
                    <w:sz w:val="20"/>
                    <w:szCs w:val="20"/>
                  </w:rPr>
                  <w:t>PCC</w:t>
                </w:r>
              </w:sdtContent>
            </w:sdt>
            <w:r w:rsidR="006E657B"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E657B">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E657B">
                  <w:rPr>
                    <w:rFonts w:ascii="Arial" w:hAnsi="Arial" w:cs="Arial"/>
                    <w:sz w:val="20"/>
                    <w:szCs w:val="20"/>
                  </w:rPr>
                  <w:t xml:space="preserve">     </w:t>
                </w:r>
              </w:sdtContent>
            </w:sdt>
          </w:p>
        </w:tc>
      </w:tr>
      <w:tr w:rsidR="006E657B" w:rsidRPr="009509E5" w14:paraId="1FFC9EA1" w14:textId="77777777" w:rsidTr="0025582F">
        <w:trPr>
          <w:gridAfter w:val="1"/>
          <w:wAfter w:w="17" w:type="dxa"/>
          <w:trHeight w:val="268"/>
          <w:jc w:val="center"/>
        </w:trPr>
        <w:tc>
          <w:tcPr>
            <w:tcW w:w="861" w:type="dxa"/>
            <w:vMerge/>
          </w:tcPr>
          <w:p w14:paraId="6CF87F12"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6E657B" w:rsidRPr="00D82F74"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C21880A" w:rsidR="006E657B" w:rsidRPr="00DD2476" w:rsidRDefault="00E103E7"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AE4471">
                  <w:rPr>
                    <w:rFonts w:ascii="Arial" w:hAnsi="Arial" w:cs="Arial"/>
                    <w:color w:val="000000" w:themeColor="text1"/>
                    <w:sz w:val="20"/>
                    <w:szCs w:val="20"/>
                  </w:rPr>
                  <w:t>Wooden frame with glass panel windows</w:t>
                </w:r>
              </w:sdtContent>
            </w:sdt>
          </w:p>
        </w:tc>
      </w:tr>
      <w:tr w:rsidR="006E657B" w:rsidRPr="009509E5" w14:paraId="4663CA38" w14:textId="77777777" w:rsidTr="0025582F">
        <w:trPr>
          <w:gridAfter w:val="1"/>
          <w:wAfter w:w="17" w:type="dxa"/>
          <w:trHeight w:val="293"/>
          <w:jc w:val="center"/>
        </w:trPr>
        <w:tc>
          <w:tcPr>
            <w:tcW w:w="861" w:type="dxa"/>
            <w:vMerge/>
          </w:tcPr>
          <w:p w14:paraId="395E4D72"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6E657B" w:rsidRPr="00D82F74" w:rsidRDefault="006E657B"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10AAD7E1" w:rsidR="006E657B" w:rsidRPr="00DD2476" w:rsidRDefault="006E657B" w:rsidP="00AE4471">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r w:rsidR="00AE4471">
              <w:rPr>
                <w:rFonts w:ascii="Arial" w:hAnsi="Arial" w:cs="Arial"/>
                <w:color w:val="000000" w:themeColor="text1"/>
                <w:sz w:val="20"/>
                <w:szCs w:val="20"/>
              </w:rPr>
              <w:t xml:space="preserve"> </w:t>
            </w:r>
            <w:sdt>
              <w:sdtPr>
                <w:rPr>
                  <w:rFonts w:ascii="Arial" w:hAnsi="Arial" w:cs="Arial"/>
                  <w:color w:val="000000" w:themeColor="text1"/>
                  <w:sz w:val="20"/>
                  <w:szCs w:val="20"/>
                </w:rPr>
                <w:id w:val="-33252890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E4471">
                  <w:rPr>
                    <w:rFonts w:ascii="Arial" w:hAnsi="Arial" w:cs="Arial"/>
                    <w:color w:val="000000" w:themeColor="text1"/>
                    <w:sz w:val="20"/>
                    <w:szCs w:val="20"/>
                  </w:rPr>
                  <w:t>Class B construction (Good)</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6E657B" w:rsidRPr="009509E5" w14:paraId="6F9D7EE9" w14:textId="77777777" w:rsidTr="0025582F">
        <w:trPr>
          <w:gridAfter w:val="1"/>
          <w:wAfter w:w="17" w:type="dxa"/>
          <w:trHeight w:val="292"/>
          <w:jc w:val="center"/>
        </w:trPr>
        <w:tc>
          <w:tcPr>
            <w:tcW w:w="861" w:type="dxa"/>
            <w:vMerge/>
          </w:tcPr>
          <w:p w14:paraId="7D519E28"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56B1F0DD" w:rsidR="006E657B" w:rsidRPr="00DD2476" w:rsidRDefault="006E657B"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E4471">
                  <w:rPr>
                    <w:rFonts w:ascii="Arial" w:hAnsi="Arial" w:cs="Arial"/>
                    <w:color w:val="000000" w:themeColor="text1"/>
                    <w:sz w:val="20"/>
                    <w:szCs w:val="20"/>
                  </w:rPr>
                  <w:t>Class B construction (Good)</w:t>
                </w:r>
              </w:sdtContent>
            </w:sdt>
          </w:p>
        </w:tc>
      </w:tr>
      <w:tr w:rsidR="006E657B" w:rsidRPr="009509E5" w14:paraId="3C964223" w14:textId="77777777" w:rsidTr="0025582F">
        <w:trPr>
          <w:gridAfter w:val="1"/>
          <w:wAfter w:w="17" w:type="dxa"/>
          <w:trHeight w:val="70"/>
          <w:jc w:val="center"/>
        </w:trPr>
        <w:tc>
          <w:tcPr>
            <w:tcW w:w="861" w:type="dxa"/>
            <w:vMerge/>
          </w:tcPr>
          <w:p w14:paraId="081AB100"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3FF2EC32" w:rsidR="006E657B" w:rsidRPr="00DD2476" w:rsidRDefault="00E103E7"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295338081"/>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E4471">
                  <w:rPr>
                    <w:rFonts w:ascii="Arial" w:hAnsi="Arial" w:cs="Arial"/>
                    <w:color w:val="000000" w:themeColor="text1"/>
                    <w:sz w:val="20"/>
                    <w:szCs w:val="20"/>
                  </w:rPr>
                  <w:t>Simple/ Average finishing</w:t>
                </w:r>
              </w:sdtContent>
            </w:sdt>
            <w:r w:rsidR="00AE4471">
              <w:rPr>
                <w:rFonts w:ascii="Arial" w:hAnsi="Arial" w:cs="Arial"/>
                <w:color w:val="000000" w:themeColor="text1"/>
                <w:sz w:val="20"/>
                <w:szCs w:val="20"/>
              </w:rPr>
              <w:t xml:space="preserve">, </w:t>
            </w:r>
            <w:sdt>
              <w:sdtPr>
                <w:rPr>
                  <w:rFonts w:ascii="Arial" w:hAnsi="Arial" w:cs="Arial"/>
                  <w:color w:val="000000" w:themeColor="text1"/>
                  <w:sz w:val="20"/>
                  <w:szCs w:val="20"/>
                </w:rPr>
                <w:id w:val="127698854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E4471">
                  <w:rPr>
                    <w:rFonts w:ascii="Arial" w:hAnsi="Arial" w:cs="Arial"/>
                    <w:color w:val="000000" w:themeColor="text1"/>
                    <w:sz w:val="20"/>
                    <w:szCs w:val="20"/>
                  </w:rPr>
                  <w:t>Simple Plastered Walls</w:t>
                </w:r>
              </w:sdtContent>
            </w:sdt>
          </w:p>
        </w:tc>
      </w:tr>
      <w:tr w:rsidR="006E657B" w:rsidRPr="009509E5" w14:paraId="73EBEE74" w14:textId="77777777" w:rsidTr="0025582F">
        <w:trPr>
          <w:gridAfter w:val="1"/>
          <w:wAfter w:w="17" w:type="dxa"/>
          <w:trHeight w:val="268"/>
          <w:jc w:val="center"/>
        </w:trPr>
        <w:tc>
          <w:tcPr>
            <w:tcW w:w="861" w:type="dxa"/>
            <w:vMerge/>
          </w:tcPr>
          <w:p w14:paraId="6B7414CD"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0F57F5D3" w:rsidR="006E657B" w:rsidRPr="00DD2476" w:rsidRDefault="006E657B" w:rsidP="00585594">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E4471">
                  <w:rPr>
                    <w:rFonts w:ascii="Arial" w:hAnsi="Arial" w:cs="Arial"/>
                    <w:color w:val="000000" w:themeColor="text1"/>
                    <w:sz w:val="20"/>
                    <w:szCs w:val="20"/>
                  </w:rPr>
                  <w:t>Simple/ Average finishing</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Simple Plastered Walls</w:t>
                </w:r>
              </w:sdtContent>
            </w:sdt>
          </w:p>
        </w:tc>
      </w:tr>
      <w:tr w:rsidR="006E657B" w:rsidRPr="009509E5" w14:paraId="41E4D30B" w14:textId="77777777" w:rsidTr="0025582F">
        <w:trPr>
          <w:gridAfter w:val="1"/>
          <w:wAfter w:w="17" w:type="dxa"/>
          <w:trHeight w:val="268"/>
          <w:jc w:val="center"/>
        </w:trPr>
        <w:tc>
          <w:tcPr>
            <w:tcW w:w="861" w:type="dxa"/>
            <w:vMerge/>
          </w:tcPr>
          <w:p w14:paraId="3D27D3D9"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6E657B" w:rsidRPr="00DD2476" w:rsidRDefault="00E103E7"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E657B">
                  <w:rPr>
                    <w:rFonts w:ascii="Arial" w:hAnsi="Arial" w:cs="Arial"/>
                    <w:color w:val="000000" w:themeColor="text1"/>
                    <w:sz w:val="20"/>
                    <w:szCs w:val="20"/>
                  </w:rPr>
                  <w:t>Simple plain looking structure.</w:t>
                </w:r>
              </w:sdtContent>
            </w:sdt>
          </w:p>
        </w:tc>
      </w:tr>
      <w:tr w:rsidR="006E657B" w:rsidRPr="009509E5" w14:paraId="51606465" w14:textId="77777777" w:rsidTr="0025582F">
        <w:trPr>
          <w:gridAfter w:val="1"/>
          <w:wAfter w:w="17" w:type="dxa"/>
          <w:trHeight w:val="268"/>
          <w:jc w:val="center"/>
        </w:trPr>
        <w:tc>
          <w:tcPr>
            <w:tcW w:w="861" w:type="dxa"/>
            <w:vMerge/>
          </w:tcPr>
          <w:p w14:paraId="02812C9C"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03B5D41F" w:rsidR="006E657B" w:rsidRPr="00DD2476" w:rsidRDefault="00E103E7"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6E657B">
                  <w:rPr>
                    <w:rFonts w:ascii="Arial" w:hAnsi="Arial" w:cs="Arial"/>
                    <w:color w:val="000000" w:themeColor="text1"/>
                    <w:sz w:val="20"/>
                    <w:szCs w:val="20"/>
                    <w:lang w:val="en-IN" w:eastAsia="en-IN"/>
                  </w:rPr>
                  <w:t>Internal</w:t>
                </w:r>
              </w:sdtContent>
            </w:sdt>
            <w:r w:rsidR="006E657B"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E4471">
                  <w:rPr>
                    <w:rFonts w:ascii="Arial" w:hAnsi="Arial" w:cs="Arial"/>
                    <w:color w:val="000000" w:themeColor="text1"/>
                    <w:sz w:val="20"/>
                    <w:szCs w:val="20"/>
                    <w:lang w:val="en-IN" w:eastAsia="en-IN"/>
                  </w:rPr>
                  <w:t>Normal quality fittings used</w:t>
                </w:r>
              </w:sdtContent>
            </w:sdt>
          </w:p>
        </w:tc>
      </w:tr>
      <w:tr w:rsidR="006E657B" w:rsidRPr="009509E5" w14:paraId="21237011" w14:textId="77777777" w:rsidTr="0025582F">
        <w:trPr>
          <w:gridAfter w:val="1"/>
          <w:wAfter w:w="17" w:type="dxa"/>
          <w:trHeight w:val="268"/>
          <w:jc w:val="center"/>
        </w:trPr>
        <w:tc>
          <w:tcPr>
            <w:tcW w:w="861" w:type="dxa"/>
            <w:vMerge/>
          </w:tcPr>
          <w:p w14:paraId="79F85D1D" w14:textId="77777777" w:rsidR="006E657B" w:rsidRPr="00DD2476" w:rsidRDefault="006E657B"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6E657B" w:rsidRPr="00DD2476" w:rsidRDefault="006E657B"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4B3AEE2B" w:rsidR="006E657B" w:rsidRPr="00DD2476" w:rsidRDefault="00E103E7"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E657B">
                  <w:rPr>
                    <w:rFonts w:ascii="Arial" w:hAnsi="Arial" w:cs="Arial"/>
                    <w:color w:val="000000" w:themeColor="text1"/>
                    <w:sz w:val="20"/>
                    <w:szCs w:val="20"/>
                    <w:lang w:val="en-IN" w:eastAsia="en-IN"/>
                  </w:rPr>
                  <w:t>Internal</w:t>
                </w:r>
              </w:sdtContent>
            </w:sdt>
            <w:r w:rsidR="006E657B"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E4471">
                  <w:rPr>
                    <w:rFonts w:ascii="Arial" w:hAnsi="Arial" w:cs="Arial"/>
                    <w:color w:val="000000" w:themeColor="text1"/>
                    <w:sz w:val="20"/>
                    <w:szCs w:val="20"/>
                    <w:lang w:val="en-IN" w:eastAsia="en-IN"/>
                  </w:rPr>
                  <w:t>Normal quality fittings used</w:t>
                </w:r>
              </w:sdtContent>
            </w:sdt>
          </w:p>
        </w:tc>
      </w:tr>
      <w:tr w:rsidR="006E657B"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F5C654E" w:rsidR="006E657B" w:rsidRPr="00DD2476" w:rsidRDefault="00E103E7"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6E657B">
                  <w:rPr>
                    <w:rFonts w:ascii="Arial" w:hAnsi="Arial" w:cs="Arial"/>
                    <w:sz w:val="20"/>
                    <w:szCs w:val="20"/>
                  </w:rPr>
                  <w:t>No maintenance issue, structure is maintained properly</w:t>
                </w:r>
              </w:sdtContent>
            </w:sdt>
          </w:p>
        </w:tc>
      </w:tr>
      <w:tr w:rsidR="006E657B"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6E657B" w:rsidRPr="00DD2476" w:rsidRDefault="006E657B"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10FF6A0" w:rsidR="006E657B" w:rsidRPr="00DD2476" w:rsidRDefault="00AE4471" w:rsidP="00585594">
            <w:pPr>
              <w:spacing w:line="276" w:lineRule="auto"/>
              <w:jc w:val="center"/>
              <w:rPr>
                <w:rFonts w:ascii="Arial" w:hAnsi="Arial" w:cs="Arial"/>
                <w:sz w:val="20"/>
                <w:szCs w:val="20"/>
              </w:rPr>
            </w:pPr>
            <w:r>
              <w:rPr>
                <w:rFonts w:ascii="Arial" w:hAnsi="Arial" w:cs="Arial"/>
                <w:sz w:val="20"/>
                <w:szCs w:val="20"/>
              </w:rPr>
              <w:t>Please refer to the building sheet attached</w:t>
            </w:r>
            <w:r w:rsidR="006E657B" w:rsidRPr="00DD2476">
              <w:rPr>
                <w:rFonts w:ascii="Arial" w:hAnsi="Arial" w:cs="Arial"/>
                <w:sz w:val="20"/>
                <w:szCs w:val="20"/>
              </w:rPr>
              <w:t xml:space="preserve"> </w:t>
            </w:r>
          </w:p>
        </w:tc>
        <w:tc>
          <w:tcPr>
            <w:tcW w:w="2718" w:type="dxa"/>
            <w:gridSpan w:val="7"/>
          </w:tcPr>
          <w:p w14:paraId="779FDCA0" w14:textId="4AC06D4A" w:rsidR="006E657B" w:rsidRPr="00DD2476" w:rsidRDefault="00AE4471" w:rsidP="00585594">
            <w:pPr>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6E657B"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36E4260" w:rsidR="006E657B" w:rsidRPr="00DD2476" w:rsidRDefault="00AE4471" w:rsidP="00585594">
            <w:pPr>
              <w:spacing w:line="276" w:lineRule="auto"/>
              <w:rPr>
                <w:rFonts w:ascii="Arial" w:hAnsi="Arial" w:cs="Arial"/>
                <w:sz w:val="20"/>
                <w:szCs w:val="20"/>
              </w:rPr>
            </w:pPr>
            <w:r>
              <w:rPr>
                <w:rFonts w:ascii="Arial" w:hAnsi="Arial" w:cs="Arial"/>
                <w:sz w:val="20"/>
                <w:szCs w:val="20"/>
              </w:rPr>
              <w:t>Please refer to the building sheet attached</w:t>
            </w:r>
          </w:p>
        </w:tc>
      </w:tr>
      <w:tr w:rsidR="006E657B"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6E657B" w:rsidRPr="00DD2476" w:rsidRDefault="00E103E7"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E657B">
                  <w:rPr>
                    <w:rFonts w:ascii="Arial" w:hAnsi="Arial" w:cs="Arial"/>
                    <w:sz w:val="20"/>
                    <w:szCs w:val="20"/>
                  </w:rPr>
                  <w:t>No deterioration came into notice through visual observation</w:t>
                </w:r>
              </w:sdtContent>
            </w:sdt>
          </w:p>
        </w:tc>
      </w:tr>
      <w:tr w:rsidR="006E657B"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6E657B" w:rsidRPr="00DD2476" w:rsidRDefault="006E657B"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6E657B" w:rsidRPr="00DD2476" w:rsidRDefault="00E103E7"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E657B">
                  <w:rPr>
                    <w:rFonts w:ascii="Arial" w:hAnsi="Arial" w:cs="Arial"/>
                    <w:sz w:val="20"/>
                    <w:szCs w:val="20"/>
                  </w:rPr>
                  <w:t>Structure built on RCC technique so it can be assumed as structurally stable. However no structural stability certificate is available</w:t>
                </w:r>
              </w:sdtContent>
            </w:sdt>
          </w:p>
        </w:tc>
      </w:tr>
      <w:tr w:rsidR="006E657B"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6E657B" w:rsidRPr="00DD2476" w:rsidRDefault="00E103E7"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6E657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E657B"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6E657B" w:rsidRPr="00DD2476" w:rsidRDefault="00E103E7"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E657B">
                  <w:rPr>
                    <w:rFonts w:ascii="Arial" w:hAnsi="Arial" w:cs="Arial"/>
                    <w:sz w:val="20"/>
                    <w:szCs w:val="20"/>
                  </w:rPr>
                  <w:t>No visible damages in the structure</w:t>
                </w:r>
              </w:sdtContent>
            </w:sdt>
          </w:p>
        </w:tc>
      </w:tr>
      <w:tr w:rsidR="006E657B"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0CAC4879" w:rsidR="006E657B" w:rsidRPr="00DD2476" w:rsidRDefault="00443B78" w:rsidP="00585594">
            <w:pPr>
              <w:spacing w:line="276" w:lineRule="auto"/>
              <w:jc w:val="both"/>
              <w:rPr>
                <w:rFonts w:ascii="Arial" w:hAnsi="Arial" w:cs="Arial"/>
                <w:sz w:val="20"/>
                <w:szCs w:val="20"/>
              </w:rPr>
            </w:pPr>
            <w:r>
              <w:rPr>
                <w:rFonts w:ascii="Arial" w:hAnsi="Arial" w:cs="Arial"/>
                <w:sz w:val="20"/>
                <w:szCs w:val="20"/>
                <w:lang w:val="en-IN" w:eastAsia="en-IN"/>
              </w:rPr>
              <w:t>Except lift all other facilities available</w:t>
            </w:r>
          </w:p>
        </w:tc>
      </w:tr>
      <w:tr w:rsidR="006E657B"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6E657B" w:rsidRPr="00DD2476" w:rsidRDefault="006E657B"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109907CF" w:rsidR="006E657B" w:rsidRPr="00DD2476" w:rsidRDefault="00E103E7"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E4471">
                  <w:rPr>
                    <w:rFonts w:ascii="Arial" w:hAnsi="Arial" w:cs="Arial"/>
                    <w:sz w:val="20"/>
                    <w:szCs w:val="20"/>
                  </w:rPr>
                  <w:t>Partially covered with window/ split ACs</w:t>
                </w:r>
              </w:sdtContent>
            </w:sdt>
          </w:p>
        </w:tc>
      </w:tr>
      <w:tr w:rsidR="006E657B"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6E657B" w:rsidRPr="00DD2476" w:rsidRDefault="006E657B"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346F1A6" w:rsidR="006E657B" w:rsidRPr="00DD2476" w:rsidRDefault="00E103E7"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E4471">
                  <w:rPr>
                    <w:rFonts w:ascii="Arial" w:hAnsi="Arial" w:cs="Arial"/>
                    <w:sz w:val="20"/>
                    <w:szCs w:val="20"/>
                    <w:lang w:val="en-IN" w:eastAsia="en-IN"/>
                  </w:rPr>
                  <w:t>Fire Extinguishers available</w:t>
                </w:r>
              </w:sdtContent>
            </w:sdt>
          </w:p>
        </w:tc>
      </w:tr>
      <w:tr w:rsidR="006E657B"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6E657B" w:rsidRPr="00DD2476" w:rsidRDefault="006E657B"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6E657B" w:rsidRPr="00DD2476" w:rsidRDefault="006E657B" w:rsidP="00585594">
            <w:pPr>
              <w:spacing w:line="276" w:lineRule="auto"/>
              <w:rPr>
                <w:rFonts w:ascii="Arial" w:hAnsi="Arial" w:cs="Arial"/>
              </w:rPr>
            </w:pPr>
            <w:r w:rsidRPr="00DD2476">
              <w:rPr>
                <w:rFonts w:ascii="Arial" w:hAnsi="Arial" w:cs="Arial"/>
                <w:b/>
                <w:bCs/>
                <w:sz w:val="22"/>
                <w:szCs w:val="22"/>
              </w:rPr>
              <w:t>ENVIRONMENTAL FACTORS</w:t>
            </w:r>
          </w:p>
        </w:tc>
      </w:tr>
      <w:tr w:rsidR="006E657B"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6E657B" w:rsidRPr="00DD2476" w:rsidRDefault="006E657B"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6E657B" w:rsidRPr="00DD2476" w:rsidRDefault="006E657B"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F12EF46845B94B5BB66B68D83C0ABF1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6E657B" w:rsidRPr="00450ACD" w:rsidRDefault="006E657B"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6E657B"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6E657B" w:rsidRPr="00DD2476" w:rsidRDefault="006E657B"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6E657B" w:rsidRPr="00DD2476" w:rsidRDefault="006E657B"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6E657B"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6E657B" w:rsidRPr="00DD2476" w:rsidRDefault="006E657B"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6E657B" w:rsidRPr="00DD2476" w:rsidRDefault="006E657B"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4D66911B" w:rsidR="006E657B" w:rsidRPr="00DD2476" w:rsidRDefault="00443B78"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E657B"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6E657B" w:rsidRPr="00DD2476" w:rsidRDefault="006E657B"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6E657B" w:rsidRPr="00DD2476" w:rsidRDefault="006E657B"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 xml:space="preserve">Presence of environmental pollution in the vicinity </w:t>
            </w:r>
            <w:r w:rsidRPr="00DD2476">
              <w:rPr>
                <w:rFonts w:ascii="Arial" w:hAnsi="Arial" w:cs="Arial"/>
                <w:color w:val="000000" w:themeColor="text1"/>
                <w:sz w:val="20"/>
                <w:szCs w:val="20"/>
              </w:rPr>
              <w:lastRenderedPageBreak/>
              <w:t>of the property in terms of industries, heavy traffic, etc. if any</w:t>
            </w:r>
          </w:p>
        </w:tc>
        <w:sdt>
          <w:sdtPr>
            <w:rPr>
              <w:rFonts w:ascii="Arial" w:hAnsi="Arial" w:cs="Arial"/>
              <w:sz w:val="20"/>
              <w:szCs w:val="20"/>
              <w:lang w:val="en-IN" w:eastAsia="en-IN"/>
            </w:rPr>
            <w:id w:val="-4599004"/>
            <w:placeholder>
              <w:docPart w:val="F12EF46845B94B5BB66B68D83C0ABF1D"/>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37" w:type="dxa"/>
                <w:gridSpan w:val="21"/>
              </w:tcPr>
              <w:p w14:paraId="2A25FDC4" w14:textId="385856D5" w:rsidR="006E657B" w:rsidRPr="00450ACD" w:rsidRDefault="00CC33CC" w:rsidP="00585594">
                <w:pPr>
                  <w:spacing w:line="276" w:lineRule="auto"/>
                  <w:rPr>
                    <w:rFonts w:ascii="Arial" w:hAnsi="Arial" w:cs="Arial"/>
                    <w:sz w:val="20"/>
                    <w:szCs w:val="20"/>
                    <w:lang w:val="en-IN" w:eastAsia="en-IN"/>
                  </w:rPr>
                </w:pPr>
                <w:r>
                  <w:rPr>
                    <w:rFonts w:ascii="Arial" w:hAnsi="Arial" w:cs="Arial"/>
                    <w:sz w:val="20"/>
                    <w:szCs w:val="20"/>
                    <w:lang w:val="en-IN" w:eastAsia="en-IN"/>
                  </w:rPr>
                  <w:t xml:space="preserve">Yes property is in Industrial area and therefore pollution is </w:t>
                </w:r>
                <w:r>
                  <w:rPr>
                    <w:rFonts w:ascii="Arial" w:hAnsi="Arial" w:cs="Arial"/>
                    <w:sz w:val="20"/>
                    <w:szCs w:val="20"/>
                    <w:lang w:val="en-IN" w:eastAsia="en-IN"/>
                  </w:rPr>
                  <w:lastRenderedPageBreak/>
                  <w:t>present</w:t>
                </w:r>
              </w:p>
            </w:tc>
          </w:sdtContent>
        </w:sdt>
      </w:tr>
      <w:tr w:rsidR="006E657B"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6E657B" w:rsidRPr="00DD2476" w:rsidRDefault="006E657B"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6E657B" w:rsidRPr="00DD2476" w:rsidRDefault="006E657B"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6E657B" w:rsidRPr="009509E5" w14:paraId="2A01E22F" w14:textId="77777777" w:rsidTr="00037080">
        <w:trPr>
          <w:gridAfter w:val="1"/>
          <w:wAfter w:w="17" w:type="dxa"/>
          <w:trHeight w:val="937"/>
          <w:jc w:val="center"/>
        </w:trPr>
        <w:tc>
          <w:tcPr>
            <w:tcW w:w="861" w:type="dxa"/>
          </w:tcPr>
          <w:p w14:paraId="223A3A29" w14:textId="77777777" w:rsidR="006E657B" w:rsidRPr="00DD2476" w:rsidRDefault="006E657B"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6E657B" w:rsidRPr="00DD2476" w:rsidRDefault="006E657B"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6E657B" w:rsidRPr="00DD2476" w:rsidRDefault="006E657B"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01A4F767" w:rsidR="006E657B" w:rsidRPr="00DD2476" w:rsidRDefault="00CC33CC"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6E657B"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6E657B" w:rsidRPr="00620A0E" w:rsidRDefault="006E657B"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6E657B" w:rsidRPr="00B60FBB" w:rsidRDefault="006E657B" w:rsidP="00585594">
            <w:pPr>
              <w:pStyle w:val="Default"/>
              <w:rPr>
                <w:b/>
                <w:bCs/>
                <w:sz w:val="22"/>
                <w:szCs w:val="22"/>
              </w:rPr>
            </w:pPr>
            <w:r w:rsidRPr="00B60FBB">
              <w:rPr>
                <w:b/>
                <w:bCs/>
                <w:sz w:val="22"/>
                <w:szCs w:val="22"/>
              </w:rPr>
              <w:t>IN CASE OF VALUATION OF INDUSTRIAL PROPERTY</w:t>
            </w:r>
          </w:p>
        </w:tc>
      </w:tr>
      <w:tr w:rsidR="006E657B" w:rsidRPr="009509E5" w14:paraId="29CF91B5" w14:textId="77777777" w:rsidTr="0025582F">
        <w:trPr>
          <w:gridAfter w:val="1"/>
          <w:wAfter w:w="17" w:type="dxa"/>
          <w:trHeight w:val="70"/>
          <w:jc w:val="center"/>
        </w:trPr>
        <w:tc>
          <w:tcPr>
            <w:tcW w:w="861" w:type="dxa"/>
          </w:tcPr>
          <w:p w14:paraId="1FD2AB52" w14:textId="77777777" w:rsidR="006E657B" w:rsidRPr="00DD2476" w:rsidRDefault="006E657B"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6E657B" w:rsidRPr="00DD2476" w:rsidRDefault="006E657B"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5D5A0BF3" w:rsidR="006E657B" w:rsidRPr="00DD2476" w:rsidRDefault="00CC33CC" w:rsidP="00585594">
            <w:pPr>
              <w:spacing w:line="276" w:lineRule="auto"/>
              <w:jc w:val="both"/>
              <w:rPr>
                <w:rFonts w:ascii="Arial" w:hAnsi="Arial" w:cs="Arial"/>
                <w:sz w:val="20"/>
                <w:szCs w:val="20"/>
              </w:rPr>
            </w:pPr>
            <w:r>
              <w:rPr>
                <w:rFonts w:ascii="Arial" w:hAnsi="Arial" w:cs="Arial"/>
                <w:sz w:val="20"/>
                <w:szCs w:val="20"/>
              </w:rPr>
              <w:t>Available Nearby</w:t>
            </w:r>
          </w:p>
        </w:tc>
      </w:tr>
      <w:tr w:rsidR="006E657B" w:rsidRPr="009509E5" w14:paraId="0ED4423B" w14:textId="77777777" w:rsidTr="0025582F">
        <w:trPr>
          <w:gridAfter w:val="1"/>
          <w:wAfter w:w="17" w:type="dxa"/>
          <w:trHeight w:val="70"/>
          <w:jc w:val="center"/>
        </w:trPr>
        <w:tc>
          <w:tcPr>
            <w:tcW w:w="861" w:type="dxa"/>
          </w:tcPr>
          <w:p w14:paraId="1B15A2C6" w14:textId="77777777" w:rsidR="006E657B" w:rsidRPr="00DD2476" w:rsidRDefault="006E657B"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6E657B" w:rsidRPr="00DD2476" w:rsidRDefault="006E657B"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7FB34798" w:rsidR="006E657B" w:rsidRPr="00DD2476" w:rsidRDefault="00CC33CC" w:rsidP="00585594">
            <w:pPr>
              <w:spacing w:line="276" w:lineRule="auto"/>
              <w:jc w:val="both"/>
              <w:rPr>
                <w:rFonts w:ascii="Arial" w:hAnsi="Arial" w:cs="Arial"/>
                <w:sz w:val="20"/>
                <w:szCs w:val="20"/>
              </w:rPr>
            </w:pPr>
            <w:r>
              <w:rPr>
                <w:rFonts w:ascii="Segoe UI Symbol" w:eastAsia="MS Gothic" w:hAnsi="Segoe UI Symbol" w:cs="Segoe UI Symbol"/>
                <w:sz w:val="20"/>
                <w:szCs w:val="20"/>
              </w:rPr>
              <w:t>Available Nearby</w:t>
            </w:r>
          </w:p>
        </w:tc>
      </w:tr>
      <w:tr w:rsidR="006E657B"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6E657B" w:rsidRPr="00B148C6" w:rsidRDefault="006E657B"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6E657B" w:rsidRPr="00B148C6" w:rsidRDefault="006E657B" w:rsidP="00585594">
            <w:pPr>
              <w:spacing w:line="276" w:lineRule="auto"/>
              <w:rPr>
                <w:rFonts w:ascii="Arial" w:hAnsi="Arial" w:cs="Arial"/>
              </w:rPr>
            </w:pPr>
            <w:r w:rsidRPr="00B148C6">
              <w:rPr>
                <w:rFonts w:ascii="Arial" w:hAnsi="Arial" w:cs="Arial"/>
                <w:b/>
                <w:bCs/>
                <w:sz w:val="22"/>
                <w:szCs w:val="22"/>
              </w:rPr>
              <w:t>VALUATION OF THE ASSET</w:t>
            </w:r>
          </w:p>
        </w:tc>
      </w:tr>
      <w:tr w:rsidR="006E657B" w:rsidRPr="009509E5" w14:paraId="29D19183" w14:textId="77777777" w:rsidTr="0025582F">
        <w:trPr>
          <w:gridAfter w:val="1"/>
          <w:wAfter w:w="17" w:type="dxa"/>
          <w:trHeight w:val="58"/>
          <w:jc w:val="center"/>
        </w:trPr>
        <w:tc>
          <w:tcPr>
            <w:tcW w:w="861" w:type="dxa"/>
          </w:tcPr>
          <w:p w14:paraId="5C57E4A4" w14:textId="77777777" w:rsidR="006E657B" w:rsidRPr="00B148C6" w:rsidRDefault="006E657B"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6E657B" w:rsidRPr="00B148C6" w:rsidRDefault="006E657B"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6E657B" w:rsidRPr="00B148C6" w:rsidRDefault="006E657B"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6E657B"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6E657B" w:rsidRPr="00B148C6" w:rsidRDefault="006E657B"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6E657B" w:rsidRPr="00931A10" w:rsidRDefault="006E657B" w:rsidP="00585594">
            <w:pPr>
              <w:spacing w:line="276" w:lineRule="auto"/>
              <w:jc w:val="both"/>
              <w:rPr>
                <w:rFonts w:ascii="Arial" w:hAnsi="Arial" w:cs="Arial"/>
                <w:b/>
                <w:sz w:val="20"/>
                <w:szCs w:val="20"/>
              </w:rPr>
            </w:pPr>
            <w:r w:rsidRPr="00931A10">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6E657B" w:rsidRPr="00931A10" w:rsidRDefault="006E657B" w:rsidP="00585594">
            <w:pPr>
              <w:spacing w:line="276" w:lineRule="auto"/>
              <w:jc w:val="both"/>
              <w:rPr>
                <w:rFonts w:ascii="Arial" w:hAnsi="Arial" w:cs="Arial"/>
                <w:sz w:val="20"/>
                <w:szCs w:val="20"/>
              </w:rPr>
            </w:pPr>
            <w:r w:rsidRPr="00931A10">
              <w:rPr>
                <w:rFonts w:ascii="Arial" w:hAnsi="Arial" w:cs="Arial"/>
                <w:sz w:val="20"/>
                <w:szCs w:val="20"/>
              </w:rPr>
              <w:t xml:space="preserve">For detailed Valuation calculation please refer to </w:t>
            </w:r>
            <w:r w:rsidRPr="00931A10">
              <w:rPr>
                <w:rFonts w:ascii="Arial" w:hAnsi="Arial" w:cs="Arial"/>
                <w:b/>
                <w:i/>
                <w:sz w:val="20"/>
                <w:szCs w:val="20"/>
              </w:rPr>
              <w:t xml:space="preserve">Part D: </w:t>
            </w:r>
            <w:r w:rsidRPr="00931A10">
              <w:rPr>
                <w:rFonts w:ascii="Arial" w:hAnsi="Arial" w:cs="Arial"/>
                <w:b/>
                <w:bCs/>
                <w:i/>
                <w:iCs/>
                <w:sz w:val="20"/>
                <w:szCs w:val="20"/>
              </w:rPr>
              <w:t>Procedure of Valuation Assessment</w:t>
            </w:r>
            <w:r w:rsidRPr="00931A10">
              <w:rPr>
                <w:rFonts w:ascii="Arial" w:hAnsi="Arial" w:cs="Arial"/>
                <w:sz w:val="20"/>
                <w:szCs w:val="20"/>
              </w:rPr>
              <w:t xml:space="preserve"> of the report.</w:t>
            </w:r>
          </w:p>
        </w:tc>
      </w:tr>
      <w:tr w:rsidR="006E657B"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6E657B" w:rsidRPr="00B148C6" w:rsidRDefault="006E657B"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6E657B" w:rsidRPr="00931A10" w:rsidRDefault="006E657B" w:rsidP="00585594">
            <w:pPr>
              <w:pStyle w:val="ListParagraph"/>
              <w:numPr>
                <w:ilvl w:val="0"/>
                <w:numId w:val="8"/>
              </w:numPr>
              <w:tabs>
                <w:tab w:val="left" w:pos="497"/>
              </w:tabs>
              <w:spacing w:line="276" w:lineRule="auto"/>
              <w:ind w:left="459" w:hanging="142"/>
              <w:rPr>
                <w:rFonts w:ascii="Arial" w:hAnsi="Arial" w:cs="Arial"/>
                <w:b/>
                <w:sz w:val="20"/>
                <w:szCs w:val="20"/>
              </w:rPr>
            </w:pPr>
            <w:r w:rsidRPr="00931A10">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C37E931" w:rsidR="006E657B" w:rsidRPr="00931A10" w:rsidRDefault="00931A10" w:rsidP="00585594">
            <w:pPr>
              <w:spacing w:line="276" w:lineRule="auto"/>
              <w:jc w:val="both"/>
              <w:rPr>
                <w:rFonts w:ascii="Arial" w:hAnsi="Arial" w:cs="Arial"/>
                <w:b/>
                <w:sz w:val="20"/>
                <w:szCs w:val="20"/>
              </w:rPr>
            </w:pPr>
            <w:r w:rsidRPr="00931A10">
              <w:rPr>
                <w:rFonts w:ascii="Arial" w:hAnsi="Arial" w:cs="Arial"/>
                <w:b/>
                <w:sz w:val="20"/>
                <w:szCs w:val="20"/>
              </w:rPr>
              <w:t>27/07/2017</w:t>
            </w:r>
          </w:p>
        </w:tc>
      </w:tr>
      <w:tr w:rsidR="006E657B"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6E657B" w:rsidRPr="00B148C6" w:rsidRDefault="006E657B"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6E657B" w:rsidRPr="00931A10" w:rsidRDefault="006E657B" w:rsidP="00585594">
            <w:pPr>
              <w:pStyle w:val="ListParagraph"/>
              <w:numPr>
                <w:ilvl w:val="0"/>
                <w:numId w:val="8"/>
              </w:numPr>
              <w:tabs>
                <w:tab w:val="left" w:pos="497"/>
              </w:tabs>
              <w:spacing w:line="276" w:lineRule="auto"/>
              <w:ind w:left="459" w:hanging="142"/>
              <w:rPr>
                <w:rFonts w:ascii="Arial" w:hAnsi="Arial" w:cs="Arial"/>
                <w:sz w:val="20"/>
                <w:szCs w:val="20"/>
              </w:rPr>
            </w:pPr>
            <w:r w:rsidRPr="00931A10">
              <w:rPr>
                <w:rFonts w:ascii="Arial" w:hAnsi="Arial" w:cs="Arial"/>
                <w:b/>
                <w:bCs/>
                <w:sz w:val="20"/>
                <w:szCs w:val="20"/>
              </w:rPr>
              <w:t>Purchase Price of immovable property</w:t>
            </w:r>
            <w:r w:rsidRPr="00931A10">
              <w:rPr>
                <w:b/>
                <w:bCs/>
                <w:sz w:val="20"/>
                <w:szCs w:val="20"/>
              </w:rPr>
              <w:t xml:space="preserve"> </w:t>
            </w:r>
          </w:p>
        </w:tc>
        <w:tc>
          <w:tcPr>
            <w:tcW w:w="5537" w:type="dxa"/>
            <w:gridSpan w:val="21"/>
            <w:shd w:val="clear" w:color="auto" w:fill="D9E2F3" w:themeFill="accent1" w:themeFillTint="33"/>
          </w:tcPr>
          <w:p w14:paraId="0FA23897" w14:textId="0E1DFCDD" w:rsidR="006E657B" w:rsidRPr="00931A10" w:rsidRDefault="00931A10" w:rsidP="00585594">
            <w:pPr>
              <w:spacing w:line="276" w:lineRule="auto"/>
              <w:jc w:val="both"/>
              <w:rPr>
                <w:rFonts w:ascii="Arial" w:hAnsi="Arial" w:cs="Arial"/>
                <w:b/>
                <w:sz w:val="20"/>
                <w:szCs w:val="20"/>
              </w:rPr>
            </w:pPr>
            <w:r w:rsidRPr="00931A10">
              <w:rPr>
                <w:rFonts w:ascii="Arial" w:hAnsi="Arial" w:cs="Arial"/>
                <w:b/>
                <w:sz w:val="20"/>
                <w:szCs w:val="20"/>
              </w:rPr>
              <w:t>---</w:t>
            </w:r>
          </w:p>
        </w:tc>
      </w:tr>
      <w:tr w:rsidR="006E657B"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6E657B" w:rsidRPr="00B148C6" w:rsidRDefault="006E657B"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6E657B" w:rsidRPr="00931A10" w:rsidRDefault="006E657B" w:rsidP="00585594">
            <w:pPr>
              <w:pStyle w:val="ListParagraph"/>
              <w:numPr>
                <w:ilvl w:val="0"/>
                <w:numId w:val="8"/>
              </w:numPr>
              <w:tabs>
                <w:tab w:val="left" w:pos="497"/>
              </w:tabs>
              <w:spacing w:line="276" w:lineRule="auto"/>
              <w:ind w:left="459" w:hanging="142"/>
              <w:rPr>
                <w:rFonts w:ascii="Arial" w:hAnsi="Arial" w:cs="Arial"/>
                <w:b/>
                <w:bCs/>
                <w:sz w:val="20"/>
                <w:szCs w:val="20"/>
              </w:rPr>
            </w:pPr>
            <w:r w:rsidRPr="00931A10">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0496F193" w:rsidR="006E657B" w:rsidRPr="00931A10" w:rsidRDefault="00931A10" w:rsidP="00585594">
            <w:pPr>
              <w:spacing w:line="276" w:lineRule="auto"/>
              <w:jc w:val="both"/>
              <w:rPr>
                <w:rFonts w:ascii="Arial" w:hAnsi="Arial" w:cs="Arial"/>
                <w:b/>
                <w:sz w:val="20"/>
                <w:szCs w:val="20"/>
              </w:rPr>
            </w:pPr>
            <w:r w:rsidRPr="00931A10">
              <w:rPr>
                <w:rFonts w:ascii="Arial" w:hAnsi="Arial" w:cs="Arial"/>
                <w:b/>
                <w:sz w:val="20"/>
                <w:szCs w:val="20"/>
              </w:rPr>
              <w:t>---</w:t>
            </w:r>
          </w:p>
        </w:tc>
      </w:tr>
      <w:tr w:rsidR="006E657B"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6E657B" w:rsidRPr="00B148C6" w:rsidRDefault="006E657B"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6E657B" w:rsidRPr="00931A10" w:rsidRDefault="006E657B" w:rsidP="00585594">
            <w:pPr>
              <w:pStyle w:val="ListParagraph"/>
              <w:numPr>
                <w:ilvl w:val="0"/>
                <w:numId w:val="8"/>
              </w:numPr>
              <w:tabs>
                <w:tab w:val="left" w:pos="497"/>
              </w:tabs>
              <w:spacing w:line="276" w:lineRule="auto"/>
              <w:ind w:left="527" w:hanging="142"/>
              <w:rPr>
                <w:rFonts w:ascii="Arial" w:hAnsi="Arial" w:cs="Arial"/>
                <w:b/>
                <w:sz w:val="20"/>
                <w:szCs w:val="20"/>
              </w:rPr>
            </w:pPr>
            <w:r w:rsidRPr="00931A10">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6CA51C62" w:rsidR="006E657B" w:rsidRPr="00931A10" w:rsidRDefault="00FB6574" w:rsidP="00585594">
            <w:pPr>
              <w:spacing w:line="276" w:lineRule="auto"/>
              <w:jc w:val="both"/>
              <w:rPr>
                <w:rFonts w:ascii="Arial" w:hAnsi="Arial" w:cs="Arial"/>
                <w:sz w:val="20"/>
                <w:szCs w:val="20"/>
              </w:rPr>
            </w:pPr>
            <w:r>
              <w:rPr>
                <w:rFonts w:ascii="Arial"/>
                <w:b/>
                <w:spacing w:val="-2"/>
                <w:sz w:val="20"/>
              </w:rPr>
              <w:t>Rs.37,51</w:t>
            </w:r>
            <w:r w:rsidRPr="00077D2D">
              <w:rPr>
                <w:rFonts w:ascii="Arial"/>
                <w:b/>
                <w:spacing w:val="-2"/>
                <w:sz w:val="20"/>
              </w:rPr>
              <w:t>,00,000/-</w:t>
            </w:r>
          </w:p>
        </w:tc>
      </w:tr>
      <w:tr w:rsidR="00FB6574"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FB6574" w:rsidRPr="00733860" w:rsidRDefault="00FB6574" w:rsidP="00FB657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FB6574" w:rsidRPr="00931A10" w:rsidRDefault="00FB6574" w:rsidP="00FB6574">
            <w:pPr>
              <w:pStyle w:val="ListParagraph"/>
              <w:numPr>
                <w:ilvl w:val="0"/>
                <w:numId w:val="8"/>
              </w:numPr>
              <w:tabs>
                <w:tab w:val="left" w:pos="497"/>
              </w:tabs>
              <w:spacing w:line="276" w:lineRule="auto"/>
              <w:rPr>
                <w:rFonts w:ascii="Arial" w:hAnsi="Arial" w:cs="Arial"/>
                <w:b/>
                <w:sz w:val="20"/>
                <w:szCs w:val="20"/>
              </w:rPr>
            </w:pPr>
            <w:r w:rsidRPr="00931A10">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2964ECC6" w:rsidR="00FB6574" w:rsidRPr="00931A10" w:rsidRDefault="00FB6574" w:rsidP="00FB6574">
            <w:pPr>
              <w:spacing w:line="276" w:lineRule="auto"/>
              <w:jc w:val="both"/>
              <w:rPr>
                <w:rFonts w:ascii="Arial" w:hAnsi="Arial" w:cs="Arial"/>
                <w:b/>
                <w:sz w:val="20"/>
                <w:szCs w:val="20"/>
              </w:rPr>
            </w:pPr>
            <w:r>
              <w:rPr>
                <w:rFonts w:ascii="Arial"/>
                <w:b/>
                <w:spacing w:val="-2"/>
                <w:sz w:val="20"/>
              </w:rPr>
              <w:t>Rs.31,88,35</w:t>
            </w:r>
            <w:r w:rsidRPr="00077D2D">
              <w:rPr>
                <w:rFonts w:ascii="Arial"/>
                <w:b/>
                <w:spacing w:val="-2"/>
                <w:sz w:val="20"/>
              </w:rPr>
              <w:t>,000/-</w:t>
            </w:r>
          </w:p>
        </w:tc>
      </w:tr>
      <w:tr w:rsidR="00FB6574"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FB6574" w:rsidRPr="00733860" w:rsidRDefault="00FB6574" w:rsidP="00FB657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FB6574" w:rsidRPr="00931A10" w:rsidRDefault="00FB6574" w:rsidP="00FB6574">
            <w:pPr>
              <w:pStyle w:val="ListParagraph"/>
              <w:numPr>
                <w:ilvl w:val="0"/>
                <w:numId w:val="8"/>
              </w:numPr>
              <w:tabs>
                <w:tab w:val="left" w:pos="497"/>
              </w:tabs>
              <w:spacing w:line="276" w:lineRule="auto"/>
              <w:rPr>
                <w:rFonts w:ascii="Arial" w:hAnsi="Arial" w:cs="Arial"/>
                <w:b/>
                <w:sz w:val="20"/>
                <w:szCs w:val="20"/>
              </w:rPr>
            </w:pPr>
            <w:r w:rsidRPr="00931A10">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5F1EDC62" w:rsidR="00FB6574" w:rsidRPr="00931A10" w:rsidRDefault="00FB6574" w:rsidP="00FB6574">
            <w:pPr>
              <w:spacing w:line="276" w:lineRule="auto"/>
              <w:jc w:val="both"/>
              <w:rPr>
                <w:rFonts w:ascii="Arial" w:hAnsi="Arial" w:cs="Arial"/>
                <w:b/>
                <w:sz w:val="20"/>
                <w:szCs w:val="20"/>
              </w:rPr>
            </w:pPr>
            <w:r>
              <w:rPr>
                <w:rFonts w:ascii="Arial"/>
                <w:b/>
                <w:spacing w:val="-2"/>
                <w:sz w:val="20"/>
              </w:rPr>
              <w:t>Rs.28,13,25</w:t>
            </w:r>
            <w:r w:rsidRPr="00077D2D">
              <w:rPr>
                <w:rFonts w:ascii="Arial"/>
                <w:b/>
                <w:spacing w:val="-2"/>
                <w:sz w:val="20"/>
              </w:rPr>
              <w:t>,000/-</w:t>
            </w:r>
          </w:p>
        </w:tc>
      </w:tr>
      <w:tr w:rsidR="006E657B"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6E657B" w:rsidRPr="00733860" w:rsidRDefault="006E657B"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6E657B" w:rsidRPr="00931A10" w:rsidRDefault="006E657B" w:rsidP="00585594">
            <w:pPr>
              <w:pStyle w:val="ListParagraph"/>
              <w:numPr>
                <w:ilvl w:val="0"/>
                <w:numId w:val="8"/>
              </w:numPr>
              <w:tabs>
                <w:tab w:val="left" w:pos="497"/>
              </w:tabs>
              <w:spacing w:line="276" w:lineRule="auto"/>
              <w:ind w:left="459" w:hanging="142"/>
              <w:rPr>
                <w:rFonts w:ascii="Arial" w:hAnsi="Arial" w:cs="Arial"/>
                <w:sz w:val="20"/>
                <w:szCs w:val="20"/>
              </w:rPr>
            </w:pPr>
            <w:r w:rsidRPr="00931A10">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728C6512" w:rsidR="006E657B" w:rsidRPr="001C3F50" w:rsidRDefault="00931A10" w:rsidP="00585594">
            <w:pPr>
              <w:spacing w:line="276" w:lineRule="auto"/>
              <w:jc w:val="both"/>
              <w:rPr>
                <w:rFonts w:ascii="Arial" w:hAnsi="Arial" w:cs="Arial"/>
                <w:b/>
                <w:sz w:val="20"/>
                <w:szCs w:val="20"/>
                <w:highlight w:val="yellow"/>
              </w:rPr>
            </w:pPr>
            <w:r w:rsidRPr="00E63A8C">
              <w:rPr>
                <w:rFonts w:ascii="Arial" w:hAnsi="Arial" w:cs="Arial"/>
                <w:b/>
                <w:bCs/>
                <w:sz w:val="20"/>
                <w:szCs w:val="20"/>
              </w:rPr>
              <w:t>Rs.</w:t>
            </w:r>
            <w:sdt>
              <w:sdtPr>
                <w:rPr>
                  <w:rFonts w:ascii="Arial" w:hAnsi="Arial" w:cs="Arial"/>
                  <w:b/>
                  <w:bCs/>
                  <w:sz w:val="20"/>
                  <w:szCs w:val="20"/>
                </w:rPr>
                <w:id w:val="266507176"/>
                <w:placeholder>
                  <w:docPart w:val="9D9F0EB297FD425A8BA6A8D3F3A1B952"/>
                </w:placeholder>
              </w:sdtPr>
              <w:sdtEndPr/>
              <w:sdtContent>
                <w:r w:rsidRPr="00E63A8C">
                  <w:rPr>
                    <w:rFonts w:ascii="Arial" w:hAnsi="Arial" w:cs="Arial"/>
                    <w:b/>
                    <w:bCs/>
                    <w:sz w:val="20"/>
                    <w:szCs w:val="20"/>
                  </w:rPr>
                  <w:t>44,12,320</w:t>
                </w:r>
              </w:sdtContent>
            </w:sdt>
            <w:r w:rsidRPr="00E63A8C">
              <w:rPr>
                <w:rFonts w:ascii="Arial" w:hAnsi="Arial" w:cs="Arial"/>
                <w:b/>
                <w:bCs/>
                <w:sz w:val="20"/>
                <w:szCs w:val="20"/>
              </w:rPr>
              <w:t>/-</w:t>
            </w:r>
          </w:p>
        </w:tc>
      </w:tr>
      <w:tr w:rsidR="006E657B"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6E657B" w:rsidRPr="00C278F8" w:rsidRDefault="006E657B"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6E657B" w:rsidRPr="00A23EA7" w:rsidRDefault="006E657B"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6E657B" w:rsidRPr="00A23EA7" w:rsidRDefault="006E657B"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6E657B" w:rsidRPr="00A23EA7" w:rsidRDefault="006E657B" w:rsidP="00585594">
            <w:pPr>
              <w:spacing w:line="276" w:lineRule="auto"/>
              <w:rPr>
                <w:rFonts w:ascii="Arial" w:hAnsi="Arial" w:cs="Arial"/>
                <w:b/>
                <w:bCs/>
              </w:rPr>
            </w:pPr>
            <w:r w:rsidRPr="00A23EA7">
              <w:rPr>
                <w:rFonts w:ascii="Arial" w:hAnsi="Arial" w:cs="Arial"/>
                <w:b/>
                <w:bCs/>
                <w:sz w:val="22"/>
                <w:szCs w:val="22"/>
              </w:rPr>
              <w:t>REMARKS</w:t>
            </w:r>
          </w:p>
        </w:tc>
      </w:tr>
      <w:tr w:rsidR="006E657B" w:rsidRPr="009509E5" w14:paraId="685D7ADC" w14:textId="77777777" w:rsidTr="0025582F">
        <w:trPr>
          <w:gridAfter w:val="2"/>
          <w:wAfter w:w="41" w:type="dxa"/>
          <w:trHeight w:val="58"/>
          <w:jc w:val="center"/>
        </w:trPr>
        <w:tc>
          <w:tcPr>
            <w:tcW w:w="861" w:type="dxa"/>
          </w:tcPr>
          <w:p w14:paraId="5D6756A0" w14:textId="77777777" w:rsidR="006E657B" w:rsidRPr="00C278F8"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6E657B" w:rsidRDefault="006E657B"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Enclosed with the report</w:t>
            </w:r>
          </w:p>
        </w:tc>
      </w:tr>
      <w:tr w:rsidR="006E657B" w:rsidRPr="009509E5" w14:paraId="2B647595" w14:textId="77777777" w:rsidTr="0025582F">
        <w:trPr>
          <w:gridAfter w:val="2"/>
          <w:wAfter w:w="41" w:type="dxa"/>
          <w:trHeight w:val="58"/>
          <w:jc w:val="center"/>
        </w:trPr>
        <w:tc>
          <w:tcPr>
            <w:tcW w:w="861" w:type="dxa"/>
          </w:tcPr>
          <w:p w14:paraId="653F4327" w14:textId="77777777" w:rsidR="006E657B" w:rsidRPr="00DD2476"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6E657B" w:rsidRDefault="006E657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6E657B" w:rsidRPr="00DD2476" w:rsidRDefault="006E657B"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E657B" w:rsidRPr="009509E5" w14:paraId="5AF580FE" w14:textId="77777777" w:rsidTr="0025582F">
        <w:trPr>
          <w:gridAfter w:val="2"/>
          <w:wAfter w:w="41" w:type="dxa"/>
          <w:trHeight w:val="58"/>
          <w:jc w:val="center"/>
        </w:trPr>
        <w:tc>
          <w:tcPr>
            <w:tcW w:w="861" w:type="dxa"/>
          </w:tcPr>
          <w:p w14:paraId="47FFA633" w14:textId="77777777" w:rsidR="006E657B" w:rsidRPr="00DD2476"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6E657B" w:rsidRDefault="006E657B"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6E657B" w:rsidRDefault="006E657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6E657B" w:rsidRPr="00DD2476" w:rsidRDefault="006E657B"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E657B" w:rsidRPr="009509E5" w14:paraId="390D9026" w14:textId="77777777" w:rsidTr="0025582F">
        <w:trPr>
          <w:gridAfter w:val="2"/>
          <w:wAfter w:w="41" w:type="dxa"/>
          <w:trHeight w:val="58"/>
          <w:jc w:val="center"/>
        </w:trPr>
        <w:tc>
          <w:tcPr>
            <w:tcW w:w="861" w:type="dxa"/>
          </w:tcPr>
          <w:p w14:paraId="17627C8C" w14:textId="77777777" w:rsidR="006E657B" w:rsidRPr="00DD2476"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6E657B" w:rsidRDefault="006E657B"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6E657B" w:rsidRDefault="006E657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6E657B" w:rsidRPr="00DD2476" w:rsidRDefault="006E657B"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6E657B" w:rsidRPr="009509E5" w14:paraId="1768999B" w14:textId="77777777" w:rsidTr="0025582F">
        <w:trPr>
          <w:gridAfter w:val="2"/>
          <w:wAfter w:w="41" w:type="dxa"/>
          <w:trHeight w:val="70"/>
          <w:jc w:val="center"/>
        </w:trPr>
        <w:tc>
          <w:tcPr>
            <w:tcW w:w="861" w:type="dxa"/>
          </w:tcPr>
          <w:p w14:paraId="585FC8D6" w14:textId="77777777" w:rsidR="006E657B" w:rsidRPr="00DD2476"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6E657B" w:rsidRPr="00CE3B2D" w:rsidRDefault="006E657B"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6E657B" w:rsidRDefault="006E657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EBB7C280726842DBB911D5B2B0B325F0"/>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6E657B" w:rsidRPr="00DD2476" w:rsidRDefault="006E657B"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6E657B" w:rsidRPr="009509E5" w14:paraId="44DCAB80" w14:textId="77777777" w:rsidTr="0025582F">
        <w:trPr>
          <w:gridAfter w:val="2"/>
          <w:wAfter w:w="41" w:type="dxa"/>
          <w:trHeight w:val="58"/>
          <w:jc w:val="center"/>
        </w:trPr>
        <w:tc>
          <w:tcPr>
            <w:tcW w:w="861" w:type="dxa"/>
          </w:tcPr>
          <w:p w14:paraId="22D992F9" w14:textId="77777777" w:rsidR="006E657B" w:rsidRPr="00DD2476"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6E657B" w:rsidRDefault="006E657B"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6E657B" w:rsidRPr="00DD2476" w:rsidRDefault="006E657B"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6E657B" w:rsidRPr="009509E5" w14:paraId="1672E6E1" w14:textId="77777777" w:rsidTr="0025582F">
        <w:trPr>
          <w:gridAfter w:val="2"/>
          <w:wAfter w:w="41" w:type="dxa"/>
          <w:trHeight w:val="58"/>
          <w:jc w:val="center"/>
        </w:trPr>
        <w:tc>
          <w:tcPr>
            <w:tcW w:w="861" w:type="dxa"/>
          </w:tcPr>
          <w:p w14:paraId="60AC18F3" w14:textId="77777777" w:rsidR="006E657B" w:rsidRPr="00DD2476" w:rsidRDefault="006E657B"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6E657B" w:rsidRPr="00CE3B2D" w:rsidRDefault="006E657B"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6E657B" w:rsidRPr="00DD2476" w:rsidRDefault="006E657B"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6E657B" w:rsidRPr="00DD2476" w:rsidRDefault="006E657B"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6E657B" w:rsidRPr="009509E5" w14:paraId="45ACD6E1" w14:textId="77777777" w:rsidTr="0025582F">
        <w:trPr>
          <w:gridAfter w:val="2"/>
          <w:wAfter w:w="41" w:type="dxa"/>
          <w:trHeight w:val="58"/>
          <w:jc w:val="center"/>
        </w:trPr>
        <w:tc>
          <w:tcPr>
            <w:tcW w:w="861" w:type="dxa"/>
          </w:tcPr>
          <w:p w14:paraId="51101683" w14:textId="77777777" w:rsidR="006E657B" w:rsidRPr="00DD2476" w:rsidRDefault="006E657B"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6E657B" w:rsidRPr="00DD2476" w:rsidRDefault="006E657B"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6E657B" w:rsidRPr="00DD2476" w:rsidRDefault="006E657B"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6E657B" w:rsidRPr="00DD2476" w:rsidRDefault="006E657B"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6E657B" w:rsidRPr="009509E5" w14:paraId="6E77A927" w14:textId="77777777" w:rsidTr="0025582F">
        <w:trPr>
          <w:gridAfter w:val="2"/>
          <w:wAfter w:w="41" w:type="dxa"/>
          <w:trHeight w:val="70"/>
          <w:jc w:val="center"/>
        </w:trPr>
        <w:tc>
          <w:tcPr>
            <w:tcW w:w="861" w:type="dxa"/>
          </w:tcPr>
          <w:p w14:paraId="12BC417E" w14:textId="77777777" w:rsidR="006E657B" w:rsidRPr="00DD2476" w:rsidRDefault="006E657B"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6E657B" w:rsidRDefault="006E657B"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6E657B" w:rsidRPr="00DD2476" w:rsidRDefault="006E657B"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6E657B" w:rsidRPr="00DD2476" w:rsidRDefault="006E657B"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6E657B" w:rsidRPr="009509E5" w14:paraId="5FE777DD" w14:textId="77777777" w:rsidTr="0025582F">
        <w:trPr>
          <w:gridAfter w:val="2"/>
          <w:wAfter w:w="41" w:type="dxa"/>
          <w:trHeight w:val="58"/>
          <w:jc w:val="center"/>
        </w:trPr>
        <w:tc>
          <w:tcPr>
            <w:tcW w:w="861" w:type="dxa"/>
            <w:vMerge w:val="restart"/>
          </w:tcPr>
          <w:p w14:paraId="7FA12EAE" w14:textId="77777777" w:rsidR="006E657B" w:rsidRPr="00DD2476" w:rsidRDefault="006E657B"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6E657B" w:rsidRPr="00DD2476" w:rsidRDefault="006E657B"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6E657B" w:rsidRDefault="006E657B"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6E657B" w:rsidRPr="00A23EA7" w:rsidRDefault="006E657B"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6E657B" w:rsidRPr="005836F7" w:rsidRDefault="006E657B" w:rsidP="00585594">
            <w:pPr>
              <w:spacing w:line="276" w:lineRule="auto"/>
              <w:jc w:val="both"/>
              <w:rPr>
                <w:rFonts w:ascii="Arial" w:hAnsi="Arial" w:cs="Arial"/>
                <w:sz w:val="20"/>
                <w:szCs w:val="18"/>
              </w:rPr>
            </w:pPr>
            <w:r>
              <w:rPr>
                <w:rFonts w:ascii="Arial" w:hAnsi="Arial" w:cs="Arial"/>
                <w:sz w:val="20"/>
                <w:szCs w:val="18"/>
              </w:rPr>
              <w:t>Refer below.</w:t>
            </w:r>
          </w:p>
        </w:tc>
      </w:tr>
      <w:tr w:rsidR="006E657B" w:rsidRPr="009509E5" w14:paraId="555730DF" w14:textId="77777777" w:rsidTr="0025582F">
        <w:trPr>
          <w:gridAfter w:val="2"/>
          <w:wAfter w:w="41" w:type="dxa"/>
          <w:trHeight w:val="58"/>
          <w:jc w:val="center"/>
        </w:trPr>
        <w:tc>
          <w:tcPr>
            <w:tcW w:w="861" w:type="dxa"/>
            <w:vMerge/>
          </w:tcPr>
          <w:p w14:paraId="4DEE3286" w14:textId="77777777" w:rsidR="006E657B" w:rsidRPr="00A23EA7" w:rsidRDefault="006E657B" w:rsidP="00585594">
            <w:pPr>
              <w:spacing w:line="276" w:lineRule="auto"/>
              <w:rPr>
                <w:rFonts w:ascii="Arial" w:hAnsi="Arial" w:cs="Arial"/>
                <w:sz w:val="20"/>
                <w:szCs w:val="18"/>
              </w:rPr>
            </w:pPr>
          </w:p>
        </w:tc>
        <w:tc>
          <w:tcPr>
            <w:tcW w:w="5210" w:type="dxa"/>
            <w:gridSpan w:val="10"/>
          </w:tcPr>
          <w:p w14:paraId="46152555" w14:textId="77777777" w:rsidR="006E657B" w:rsidRPr="00A23EA7" w:rsidRDefault="006E657B"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6E657B" w:rsidRPr="00DD2476" w:rsidRDefault="006E657B"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E657B" w:rsidRPr="009509E5" w14:paraId="3BEABEDE" w14:textId="77777777" w:rsidTr="0025582F">
        <w:trPr>
          <w:gridAfter w:val="2"/>
          <w:wAfter w:w="41" w:type="dxa"/>
          <w:trHeight w:val="58"/>
          <w:jc w:val="center"/>
        </w:trPr>
        <w:tc>
          <w:tcPr>
            <w:tcW w:w="861" w:type="dxa"/>
            <w:vMerge/>
          </w:tcPr>
          <w:p w14:paraId="0CFAB275" w14:textId="77777777" w:rsidR="006E657B" w:rsidRPr="00A23EA7" w:rsidRDefault="006E657B" w:rsidP="00585594">
            <w:pPr>
              <w:spacing w:line="276" w:lineRule="auto"/>
              <w:rPr>
                <w:rFonts w:ascii="Arial" w:hAnsi="Arial" w:cs="Arial"/>
                <w:sz w:val="20"/>
                <w:szCs w:val="18"/>
              </w:rPr>
            </w:pPr>
          </w:p>
        </w:tc>
        <w:tc>
          <w:tcPr>
            <w:tcW w:w="5210" w:type="dxa"/>
            <w:gridSpan w:val="10"/>
          </w:tcPr>
          <w:p w14:paraId="089CE502" w14:textId="77777777" w:rsidR="006E657B" w:rsidRPr="00A23EA7" w:rsidRDefault="006E657B"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6E657B" w:rsidRPr="00DD2476" w:rsidRDefault="006E657B"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E657B" w:rsidRPr="009509E5" w14:paraId="574E83E8" w14:textId="77777777" w:rsidTr="0025582F">
        <w:trPr>
          <w:gridAfter w:val="2"/>
          <w:wAfter w:w="41" w:type="dxa"/>
          <w:trHeight w:val="58"/>
          <w:jc w:val="center"/>
        </w:trPr>
        <w:tc>
          <w:tcPr>
            <w:tcW w:w="861" w:type="dxa"/>
            <w:vMerge/>
          </w:tcPr>
          <w:p w14:paraId="37A91DD2" w14:textId="77777777" w:rsidR="006E657B" w:rsidRPr="00A23EA7" w:rsidRDefault="006E657B" w:rsidP="00585594">
            <w:pPr>
              <w:spacing w:line="276" w:lineRule="auto"/>
              <w:rPr>
                <w:rFonts w:ascii="Arial" w:hAnsi="Arial" w:cs="Arial"/>
                <w:sz w:val="20"/>
                <w:szCs w:val="18"/>
              </w:rPr>
            </w:pPr>
          </w:p>
        </w:tc>
        <w:tc>
          <w:tcPr>
            <w:tcW w:w="5210" w:type="dxa"/>
            <w:gridSpan w:val="10"/>
          </w:tcPr>
          <w:p w14:paraId="6DE9CC97" w14:textId="77777777" w:rsidR="006E657B" w:rsidRPr="00C278F8" w:rsidRDefault="006E657B"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6E657B" w:rsidRPr="00DD2476" w:rsidRDefault="006E657B"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6E657B" w:rsidRPr="009509E5" w14:paraId="16144767" w14:textId="77777777" w:rsidTr="0025582F">
        <w:trPr>
          <w:gridAfter w:val="2"/>
          <w:wAfter w:w="41" w:type="dxa"/>
          <w:trHeight w:val="58"/>
          <w:jc w:val="center"/>
        </w:trPr>
        <w:tc>
          <w:tcPr>
            <w:tcW w:w="861" w:type="dxa"/>
            <w:vMerge/>
          </w:tcPr>
          <w:p w14:paraId="7A27460D" w14:textId="77777777" w:rsidR="006E657B" w:rsidRPr="00A23EA7" w:rsidRDefault="006E657B" w:rsidP="00585594">
            <w:pPr>
              <w:spacing w:line="276" w:lineRule="auto"/>
              <w:rPr>
                <w:rFonts w:ascii="Arial" w:hAnsi="Arial" w:cs="Arial"/>
                <w:sz w:val="20"/>
                <w:szCs w:val="18"/>
              </w:rPr>
            </w:pPr>
          </w:p>
        </w:tc>
        <w:tc>
          <w:tcPr>
            <w:tcW w:w="5210" w:type="dxa"/>
            <w:gridSpan w:val="10"/>
          </w:tcPr>
          <w:p w14:paraId="4FB75AB5" w14:textId="77777777" w:rsidR="006E657B" w:rsidRPr="00C278F8" w:rsidRDefault="006E657B"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6E657B" w:rsidRPr="00DD2476" w:rsidRDefault="006E657B"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6E657B" w:rsidRPr="00DD2476" w:rsidRDefault="006E657B" w:rsidP="00585594">
            <w:pPr>
              <w:spacing w:line="276" w:lineRule="auto"/>
              <w:jc w:val="both"/>
              <w:rPr>
                <w:rFonts w:ascii="Arial" w:hAnsi="Arial" w:cs="Arial"/>
                <w:sz w:val="20"/>
                <w:szCs w:val="18"/>
              </w:rPr>
            </w:pPr>
            <w:r>
              <w:rPr>
                <w:rFonts w:ascii="Arial" w:hAnsi="Arial" w:cs="Arial"/>
                <w:sz w:val="20"/>
                <w:szCs w:val="18"/>
              </w:rPr>
              <w:t>Enclosed with the report</w:t>
            </w:r>
          </w:p>
        </w:tc>
      </w:tr>
      <w:tr w:rsidR="006E657B" w:rsidRPr="009509E5" w14:paraId="3D67DD9C" w14:textId="77777777" w:rsidTr="0025582F">
        <w:trPr>
          <w:gridAfter w:val="2"/>
          <w:wAfter w:w="41" w:type="dxa"/>
          <w:trHeight w:val="58"/>
          <w:jc w:val="center"/>
        </w:trPr>
        <w:tc>
          <w:tcPr>
            <w:tcW w:w="861" w:type="dxa"/>
          </w:tcPr>
          <w:p w14:paraId="2303F790" w14:textId="77777777" w:rsidR="006E657B" w:rsidRPr="00531574" w:rsidRDefault="006E657B"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6E657B" w:rsidRPr="00F05B24" w:rsidRDefault="006E657B" w:rsidP="00585594">
            <w:pPr>
              <w:spacing w:line="276" w:lineRule="auto"/>
              <w:jc w:val="both"/>
              <w:rPr>
                <w:rFonts w:ascii="Arial" w:hAnsi="Arial" w:cs="Arial"/>
                <w:bCs/>
                <w:sz w:val="20"/>
                <w:szCs w:val="20"/>
              </w:rPr>
            </w:pPr>
            <w:r w:rsidRPr="00F05B24">
              <w:rPr>
                <w:rFonts w:ascii="Arial" w:hAnsi="Arial" w:cs="Arial"/>
                <w:bCs/>
                <w:sz w:val="20"/>
                <w:szCs w:val="20"/>
              </w:rPr>
              <w:t>Total Number of Pages in the Report with enclosures</w:t>
            </w:r>
          </w:p>
        </w:tc>
        <w:tc>
          <w:tcPr>
            <w:tcW w:w="2126" w:type="dxa"/>
            <w:gridSpan w:val="9"/>
          </w:tcPr>
          <w:p w14:paraId="4509F1CA" w14:textId="5F544948" w:rsidR="006E657B" w:rsidRPr="00F05B24" w:rsidRDefault="00824D91" w:rsidP="00C872F0">
            <w:pPr>
              <w:tabs>
                <w:tab w:val="left" w:pos="595"/>
              </w:tabs>
              <w:spacing w:line="276" w:lineRule="auto"/>
              <w:contextualSpacing/>
              <w:rPr>
                <w:rFonts w:ascii="Arial" w:hAnsi="Arial" w:cs="Arial"/>
                <w:bCs/>
                <w:sz w:val="20"/>
              </w:rPr>
            </w:pPr>
            <w:r>
              <w:rPr>
                <w:rFonts w:ascii="Arial" w:hAnsi="Arial" w:cs="Arial"/>
                <w:bCs/>
                <w:sz w:val="20"/>
              </w:rPr>
              <w:t>46</w:t>
            </w:r>
          </w:p>
        </w:tc>
        <w:tc>
          <w:tcPr>
            <w:tcW w:w="2977" w:type="dxa"/>
            <w:gridSpan w:val="10"/>
          </w:tcPr>
          <w:p w14:paraId="298DBBBC" w14:textId="77777777" w:rsidR="006E657B" w:rsidRPr="00D3572B" w:rsidRDefault="006E657B" w:rsidP="00585594">
            <w:pPr>
              <w:tabs>
                <w:tab w:val="left" w:pos="595"/>
              </w:tabs>
              <w:spacing w:line="276" w:lineRule="auto"/>
              <w:contextualSpacing/>
              <w:rPr>
                <w:rFonts w:ascii="Arial" w:hAnsi="Arial" w:cs="Arial"/>
                <w:b/>
                <w:sz w:val="20"/>
              </w:rPr>
            </w:pPr>
          </w:p>
        </w:tc>
      </w:tr>
    </w:tbl>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351E07B" w:rsidR="00C83284" w:rsidRPr="007707C1" w:rsidRDefault="00CC33CC" w:rsidP="00315368">
            <w:pPr>
              <w:tabs>
                <w:tab w:val="left" w:pos="360"/>
              </w:tabs>
              <w:spacing w:line="276" w:lineRule="auto"/>
              <w:rPr>
                <w:rFonts w:ascii="Arial" w:hAnsi="Arial" w:cs="Arial"/>
                <w:sz w:val="20"/>
                <w:szCs w:val="20"/>
              </w:rPr>
            </w:pPr>
            <w:r>
              <w:rPr>
                <w:rFonts w:ascii="Arial" w:hAnsi="Arial" w:cs="Arial"/>
                <w:sz w:val="20"/>
                <w:szCs w:val="20"/>
              </w:rPr>
              <w:t>10.12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21170D3" w:rsidR="00C83284" w:rsidRPr="007707C1" w:rsidRDefault="00CC33C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D76C7F6" w:rsidR="00C83284" w:rsidRPr="007707C1" w:rsidRDefault="00CC33CC" w:rsidP="00CC33CC">
                <w:pPr>
                  <w:rPr>
                    <w:rFonts w:ascii="Arial" w:hAnsi="Arial" w:cs="Arial"/>
                    <w:sz w:val="20"/>
                    <w:szCs w:val="20"/>
                  </w:rPr>
                </w:pPr>
                <w:r>
                  <w:rPr>
                    <w:rFonts w:ascii="Arial" w:hAnsi="Arial" w:cs="Arial"/>
                    <w:sz w:val="20"/>
                    <w:szCs w:val="20"/>
                  </w:rPr>
                  <w:t xml:space="preserve">The land area has been considered as per physical measurement done at site </w:t>
                </w:r>
                <w:r w:rsidR="009358E6">
                  <w:rPr>
                    <w:rFonts w:ascii="Arial" w:hAnsi="Arial" w:cs="Arial"/>
                    <w:sz w:val="20"/>
                    <w:szCs w:val="20"/>
                  </w:rPr>
                  <w:t>and the land area is in line with the area mentioned in lease deed.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1DFE793D" w:rsidR="00C83284" w:rsidRPr="001C3F50" w:rsidRDefault="009358E6" w:rsidP="001C3F50">
            <w:pPr>
              <w:tabs>
                <w:tab w:val="left" w:pos="360"/>
              </w:tabs>
              <w:spacing w:line="276" w:lineRule="auto"/>
              <w:rPr>
                <w:rFonts w:ascii="Arial" w:hAnsi="Arial" w:cs="Arial"/>
              </w:rPr>
            </w:pPr>
            <w:r w:rsidRPr="009358E6">
              <w:rPr>
                <w:rFonts w:ascii="Arial" w:hAnsi="Arial" w:cs="Arial"/>
                <w:sz w:val="20"/>
                <w:szCs w:val="20"/>
              </w:rPr>
              <w:t>13,849</w:t>
            </w:r>
            <w:r w:rsidR="001C3F50" w:rsidRPr="009358E6">
              <w:rPr>
                <w:rFonts w:ascii="Arial" w:hAnsi="Arial" w:cs="Arial"/>
                <w:sz w:val="20"/>
                <w:szCs w:val="20"/>
              </w:rPr>
              <w:t xml:space="preserve"> Sq.</w:t>
            </w:r>
            <w:r>
              <w:rPr>
                <w:rFonts w:ascii="Arial" w:hAnsi="Arial" w:cs="Arial"/>
                <w:sz w:val="20"/>
                <w:szCs w:val="20"/>
              </w:rPr>
              <w:t xml:space="preserve"> </w:t>
            </w:r>
            <w:r w:rsidR="001C3F50" w:rsidRPr="009358E6">
              <w:rPr>
                <w:rFonts w:ascii="Arial" w:hAnsi="Arial" w:cs="Arial"/>
                <w:sz w:val="20"/>
                <w:szCs w:val="20"/>
              </w:rPr>
              <w:t>mtr</w:t>
            </w:r>
            <w:r w:rsidRPr="009358E6">
              <w:rPr>
                <w:rFonts w:ascii="Arial" w:hAnsi="Arial" w:cs="Arial"/>
                <w:sz w:val="20"/>
                <w:szCs w:val="20"/>
              </w:rPr>
              <w:t xml:space="preserve"> / 1,49,290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2FDDC70" w:rsidR="00C83284" w:rsidRPr="007707C1" w:rsidRDefault="009358E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ADF04DA" w:rsidR="00C83284" w:rsidRPr="007707C1" w:rsidRDefault="009358E6" w:rsidP="00315368">
            <w:pPr>
              <w:jc w:val="both"/>
              <w:rPr>
                <w:rFonts w:ascii="Arial" w:hAnsi="Arial" w:cs="Arial"/>
                <w:sz w:val="20"/>
                <w:szCs w:val="20"/>
              </w:rPr>
            </w:pPr>
            <w:r>
              <w:rPr>
                <w:rFonts w:ascii="Arial" w:hAnsi="Arial" w:cs="Arial"/>
                <w:sz w:val="20"/>
                <w:szCs w:val="20"/>
              </w:rPr>
              <w:t xml:space="preserve">The covered area has been considered as per building details shared in excel sheet and the </w:t>
            </w:r>
            <w:r w:rsidR="00B54F50">
              <w:rPr>
                <w:rFonts w:ascii="Arial" w:hAnsi="Arial" w:cs="Arial"/>
                <w:sz w:val="20"/>
                <w:szCs w:val="20"/>
              </w:rPr>
              <w:t xml:space="preserve">sample </w:t>
            </w:r>
            <w:r>
              <w:rPr>
                <w:rFonts w:ascii="Arial" w:hAnsi="Arial" w:cs="Arial"/>
                <w:sz w:val="20"/>
                <w:szCs w:val="20"/>
              </w:rPr>
              <w:t xml:space="preserve">area of the building </w:t>
            </w:r>
            <w:r w:rsidR="00B54F50">
              <w:rPr>
                <w:rFonts w:ascii="Arial" w:hAnsi="Arial" w:cs="Arial"/>
                <w:sz w:val="20"/>
                <w:szCs w:val="20"/>
              </w:rPr>
              <w:t xml:space="preserve">has been cross checked. </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11T00:00:00Z">
                <w:dateFormat w:val="d MMMM yyyy"/>
                <w:lid w:val="en-US"/>
                <w:storeMappedDataAs w:val="dateTime"/>
                <w:calendar w:val="gregorian"/>
              </w:date>
            </w:sdtPr>
            <w:sdtEndPr/>
            <w:sdtContent>
              <w:p w14:paraId="6B73F106" w14:textId="1B95A94F" w:rsidR="00564818" w:rsidRPr="007707C1" w:rsidRDefault="00B54F50" w:rsidP="00564818">
                <w:pPr>
                  <w:jc w:val="center"/>
                  <w:rPr>
                    <w:rFonts w:ascii="Arial" w:hAnsi="Arial" w:cs="Arial"/>
                    <w:sz w:val="20"/>
                    <w:szCs w:val="20"/>
                  </w:rPr>
                </w:pPr>
                <w:r>
                  <w:rPr>
                    <w:rFonts w:ascii="Arial" w:hAnsi="Arial" w:cs="Arial"/>
                    <w:sz w:val="20"/>
                    <w:szCs w:val="20"/>
                  </w:rPr>
                  <w:t>11 January 2024</w:t>
                </w:r>
              </w:p>
            </w:sdtContent>
          </w:sdt>
        </w:tc>
        <w:tc>
          <w:tcPr>
            <w:tcW w:w="1923" w:type="dxa"/>
          </w:tcPr>
          <w:sdt>
            <w:sdtPr>
              <w:rPr>
                <w:rFonts w:ascii="Arial" w:hAnsi="Arial" w:cs="Arial"/>
                <w:sz w:val="20"/>
                <w:szCs w:val="20"/>
              </w:rPr>
              <w:id w:val="937949781"/>
              <w:date w:fullDate="2024-03-03T00:00:00Z">
                <w:dateFormat w:val="d MMMM yyyy"/>
                <w:lid w:val="en-US"/>
                <w:storeMappedDataAs w:val="dateTime"/>
                <w:calendar w:val="gregorian"/>
              </w:date>
            </w:sdtPr>
            <w:sdtEndPr/>
            <w:sdtContent>
              <w:p w14:paraId="2A74B822" w14:textId="5C600BF4" w:rsidR="00564818" w:rsidRPr="007707C1" w:rsidRDefault="00B54F50" w:rsidP="00564818">
                <w:pPr>
                  <w:jc w:val="center"/>
                  <w:rPr>
                    <w:rFonts w:ascii="Arial" w:hAnsi="Arial" w:cs="Arial"/>
                    <w:sz w:val="20"/>
                    <w:szCs w:val="20"/>
                  </w:rPr>
                </w:pPr>
                <w:r>
                  <w:rPr>
                    <w:rFonts w:ascii="Arial" w:hAnsi="Arial" w:cs="Arial"/>
                    <w:sz w:val="20"/>
                    <w:szCs w:val="20"/>
                  </w:rPr>
                  <w:t>3 March 2024</w:t>
                </w:r>
              </w:p>
            </w:sdtContent>
          </w:sdt>
        </w:tc>
        <w:tc>
          <w:tcPr>
            <w:tcW w:w="1922" w:type="dxa"/>
          </w:tcPr>
          <w:sdt>
            <w:sdtPr>
              <w:rPr>
                <w:rFonts w:ascii="Arial" w:hAnsi="Arial" w:cs="Arial"/>
                <w:sz w:val="20"/>
                <w:szCs w:val="20"/>
              </w:rPr>
              <w:id w:val="-1446920159"/>
              <w:date w:fullDate="2024-03-11T00:00:00Z">
                <w:dateFormat w:val="d MMMM yyyy"/>
                <w:lid w:val="en-US"/>
                <w:storeMappedDataAs w:val="dateTime"/>
                <w:calendar w:val="gregorian"/>
              </w:date>
            </w:sdtPr>
            <w:sdtEndPr/>
            <w:sdtContent>
              <w:p w14:paraId="5AC8AACB" w14:textId="0C3EF9F1" w:rsidR="00564818" w:rsidRPr="007707C1" w:rsidRDefault="00B54F50" w:rsidP="00564818">
                <w:pPr>
                  <w:jc w:val="center"/>
                  <w:rPr>
                    <w:rFonts w:ascii="Arial" w:hAnsi="Arial" w:cs="Arial"/>
                    <w:sz w:val="20"/>
                    <w:szCs w:val="20"/>
                  </w:rPr>
                </w:pPr>
                <w:r>
                  <w:rPr>
                    <w:rFonts w:ascii="Arial" w:hAnsi="Arial" w:cs="Arial"/>
                    <w:sz w:val="20"/>
                    <w:szCs w:val="20"/>
                  </w:rPr>
                  <w:t>11 March 2024</w:t>
                </w:r>
              </w:p>
            </w:sdtContent>
          </w:sdt>
        </w:tc>
        <w:tc>
          <w:tcPr>
            <w:tcW w:w="1923" w:type="dxa"/>
          </w:tcPr>
          <w:sdt>
            <w:sdtPr>
              <w:rPr>
                <w:rFonts w:ascii="Arial" w:hAnsi="Arial" w:cs="Arial"/>
                <w:sz w:val="20"/>
                <w:szCs w:val="20"/>
              </w:rPr>
              <w:id w:val="-574813290"/>
              <w:date w:fullDate="2024-03-11T00:00:00Z">
                <w:dateFormat w:val="d MMMM yyyy"/>
                <w:lid w:val="en-US"/>
                <w:storeMappedDataAs w:val="dateTime"/>
                <w:calendar w:val="gregorian"/>
              </w:date>
            </w:sdtPr>
            <w:sdtEndPr/>
            <w:sdtContent>
              <w:p w14:paraId="5F4D21A9" w14:textId="256438B4" w:rsidR="00564818" w:rsidRPr="007707C1" w:rsidRDefault="00B54F50" w:rsidP="00564818">
                <w:pPr>
                  <w:jc w:val="center"/>
                  <w:rPr>
                    <w:rFonts w:ascii="Arial" w:hAnsi="Arial" w:cs="Arial"/>
                    <w:sz w:val="20"/>
                    <w:szCs w:val="20"/>
                  </w:rPr>
                </w:pPr>
                <w:r>
                  <w:rPr>
                    <w:rFonts w:ascii="Arial" w:hAnsi="Arial" w:cs="Arial"/>
                    <w:sz w:val="20"/>
                    <w:szCs w:val="20"/>
                  </w:rPr>
                  <w:t>11 March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251CED6" w:rsidR="009539D1" w:rsidRPr="007707C1" w:rsidRDefault="009539D1" w:rsidP="00B54F50">
            <w:pPr>
              <w:rPr>
                <w:rFonts w:ascii="Arial" w:hAnsi="Arial" w:cs="Arial"/>
                <w:bCs/>
                <w:sz w:val="20"/>
                <w:szCs w:val="20"/>
              </w:rPr>
            </w:pPr>
            <w:r w:rsidRPr="00CF16D5">
              <w:rPr>
                <w:rFonts w:ascii="Arial" w:hAnsi="Arial" w:cs="Arial"/>
                <w:sz w:val="20"/>
                <w:szCs w:val="18"/>
              </w:rPr>
              <w:t xml:space="preserve">PNB </w:t>
            </w:r>
            <w:r w:rsidR="00B54F50">
              <w:rPr>
                <w:rFonts w:ascii="Arial" w:hAnsi="Arial" w:cs="Arial"/>
                <w:sz w:val="20"/>
                <w:szCs w:val="18"/>
              </w:rPr>
              <w:t>Large Corporate Branch, Kolkata</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4CF0AEAE" w:rsidR="009539D1" w:rsidRPr="007707C1" w:rsidRDefault="00B54F50" w:rsidP="009539D1">
            <w:pPr>
              <w:rPr>
                <w:rFonts w:ascii="Arial" w:hAnsi="Arial" w:cs="Arial"/>
                <w:sz w:val="20"/>
                <w:szCs w:val="20"/>
              </w:rPr>
            </w:pPr>
            <w:r w:rsidRPr="00CF16D5">
              <w:rPr>
                <w:rFonts w:ascii="Arial" w:hAnsi="Arial" w:cs="Arial"/>
                <w:sz w:val="20"/>
                <w:szCs w:val="18"/>
              </w:rPr>
              <w:t xml:space="preserve">PNB </w:t>
            </w:r>
            <w:r>
              <w:rPr>
                <w:rFonts w:ascii="Arial" w:hAnsi="Arial" w:cs="Arial"/>
                <w:sz w:val="20"/>
                <w:szCs w:val="18"/>
              </w:rPr>
              <w:t>Large Corporate Branch, Kolkata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2CB82569" w:rsidR="00564818" w:rsidRPr="007707C1" w:rsidRDefault="00E103E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54F50">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2B3CFF79" w14:textId="77777777" w:rsidTr="00C74DBA">
        <w:trPr>
          <w:trHeight w:val="100"/>
          <w:jc w:val="center"/>
        </w:trPr>
        <w:tc>
          <w:tcPr>
            <w:tcW w:w="726" w:type="dxa"/>
            <w:vMerge w:val="restart"/>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1A37037E" w14:textId="59D782AC" w:rsidR="009539D1" w:rsidRPr="007707C1" w:rsidRDefault="00B54F50" w:rsidP="00564818">
            <w:pPr>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142633455"/>
          </w:sdtPr>
          <w:sdtEndPr/>
          <w:sdtContent>
            <w:sdt>
              <w:sdtPr>
                <w:rPr>
                  <w:rFonts w:ascii="Arial" w:hAnsi="Arial" w:cs="Arial"/>
                  <w:sz w:val="22"/>
                  <w:szCs w:val="22"/>
                </w:rPr>
                <w:id w:val="1477177486"/>
              </w:sdtPr>
              <w:sdtEndPr/>
              <w:sdtContent>
                <w:tc>
                  <w:tcPr>
                    <w:tcW w:w="646" w:type="dxa"/>
                  </w:tcPr>
                  <w:p w14:paraId="4B8DB17E" w14:textId="7972DE39" w:rsidR="009539D1" w:rsidRPr="007707C1" w:rsidRDefault="00B54F50" w:rsidP="00564818">
                    <w:pPr>
                      <w:jc w:val="center"/>
                      <w:rPr>
                        <w:rFonts w:ascii="Arial" w:eastAsia="MS Gothic" w:hAnsi="Arial" w:cs="Arial"/>
                        <w:sz w:val="20"/>
                        <w:szCs w:val="20"/>
                      </w:rPr>
                    </w:pPr>
                    <w:r>
                      <w:rPr>
                        <w:rFonts w:ascii="MS Gothic" w:eastAsia="MS Gothic" w:hAnsi="MS Gothic" w:cs="Arial" w:hint="eastAsia"/>
                        <w:sz w:val="22"/>
                        <w:szCs w:val="22"/>
                      </w:rPr>
                      <w:t>☑</w:t>
                    </w:r>
                  </w:p>
                </w:tc>
              </w:sdtContent>
            </w:sdt>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tc>
                      <w:tcPr>
                        <w:tcW w:w="646" w:type="dxa"/>
                      </w:tcPr>
                      <w:p w14:paraId="7979B7B4" w14:textId="61BC9170" w:rsidR="009539D1" w:rsidRPr="007707C1" w:rsidRDefault="00B54F50" w:rsidP="00B54F50">
                        <w:pPr>
                          <w:jc w:val="center"/>
                          <w:rPr>
                            <w:rFonts w:ascii="Arial" w:eastAsia="MS Gothic" w:hAnsi="Arial" w:cs="Arial"/>
                            <w:sz w:val="20"/>
                            <w:szCs w:val="20"/>
                          </w:rPr>
                        </w:pPr>
                        <w:r>
                          <w:rPr>
                            <w:rFonts w:ascii="MS Gothic" w:eastAsia="MS Gothic" w:hAnsi="MS Gothic" w:cs="Arial" w:hint="eastAsia"/>
                            <w:sz w:val="22"/>
                            <w:szCs w:val="22"/>
                          </w:rPr>
                          <w:t>☑</w:t>
                        </w:r>
                      </w:p>
                    </w:tc>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057E918C" w:rsidR="009E1570" w:rsidRPr="009E1570" w:rsidRDefault="00B54F50"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696C95E" w:rsidR="00564818" w:rsidRPr="007707C1" w:rsidRDefault="00E103E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54F50">
                  <w:rPr>
                    <w:rFonts w:ascii="Arial" w:hAnsi="Arial" w:cs="Arial"/>
                    <w:sz w:val="20"/>
                    <w:szCs w:val="20"/>
                  </w:rPr>
                  <w:t>Full survey (inside-out with approximate sample random measurements verification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E103E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CFA4A64" w:rsidR="00A44DBE" w:rsidRPr="007707C1" w:rsidRDefault="00B54F5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2B60F327" w:rsidR="00A44DBE" w:rsidRPr="007707C1" w:rsidRDefault="00B54F50"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22C76192" w:rsidR="00A44DBE" w:rsidRPr="007707C1" w:rsidRDefault="00B54F50"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E103E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AC1D040" w:rsidR="00A44DBE" w:rsidRPr="007707C1" w:rsidRDefault="00E103E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54F50">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22C43A7C" w:rsidR="00A44DBE" w:rsidRPr="007707C1" w:rsidRDefault="00E103E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43B78" w:rsidRPr="00443B78">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20CA66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54F50">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A1BC6BF" w:rsidR="00A44DBE" w:rsidRPr="007707C1" w:rsidRDefault="00B54F50"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0435DC3" w:rsidR="00A44DBE" w:rsidRPr="007707C1" w:rsidRDefault="00B54F50"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C6ECAF6" w:rsidR="00A44DBE" w:rsidRPr="007707C1" w:rsidRDefault="00B54F50"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B54F50" w:rsidRDefault="00E103E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sidRPr="00B54F50">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B54F50">
              <w:rPr>
                <w:rFonts w:ascii="Arial" w:hAnsi="Arial" w:cs="Arial"/>
                <w:sz w:val="20"/>
                <w:szCs w:val="20"/>
              </w:rPr>
              <w:t>However Legal aspects of the property of any nature are out-of-scope of the Valuation Services. In terms of the legality, we have only gone by the documents</w:t>
            </w:r>
            <w:r w:rsidRPr="007707C1">
              <w:rPr>
                <w:rFonts w:ascii="Arial" w:hAnsi="Arial" w:cs="Arial"/>
                <w:sz w:val="20"/>
                <w:szCs w:val="20"/>
              </w:rPr>
              <w:t xml:space="preserve"> </w:t>
            </w:r>
            <w:r w:rsidRPr="007707C1">
              <w:rPr>
                <w:rFonts w:ascii="Arial" w:hAnsi="Arial" w:cs="Arial"/>
                <w:sz w:val="20"/>
                <w:szCs w:val="20"/>
              </w:rPr>
              <w:lastRenderedPageBreak/>
              <w:t>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0FFF311A" w:rsidR="00A44DBE" w:rsidRPr="007707C1" w:rsidRDefault="00E103E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54F50">
                  <w:rPr>
                    <w:rFonts w:ascii="Arial" w:hAnsi="Arial" w:cs="Arial"/>
                    <w:sz w:val="20"/>
                    <w:szCs w:val="20"/>
                  </w:rPr>
                  <w:t>Lower Middle Class (Average)</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E4BC9A4" w:rsidR="00A44DBE" w:rsidRPr="007707C1" w:rsidRDefault="00E103E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54F50">
                  <w:rPr>
                    <w:rFonts w:ascii="Arial" w:hAnsi="Arial" w:cs="Arial"/>
                    <w:sz w:val="20"/>
                    <w:szCs w:val="20"/>
                  </w:rPr>
                  <w:t>Irregular</w:t>
                </w:r>
              </w:sdtContent>
            </w:sdt>
          </w:p>
        </w:tc>
        <w:tc>
          <w:tcPr>
            <w:tcW w:w="2520" w:type="dxa"/>
            <w:gridSpan w:val="6"/>
          </w:tcPr>
          <w:p w14:paraId="199938BF" w14:textId="66CFCCDE" w:rsidR="00A44DBE" w:rsidRPr="007707C1" w:rsidRDefault="00E103E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302EA">
                  <w:rPr>
                    <w:rFonts w:ascii="Arial" w:hAnsi="Arial" w:cs="Arial"/>
                    <w:sz w:val="20"/>
                    <w:szCs w:val="20"/>
                  </w:rPr>
                  <w:t>Medium</w:t>
                </w:r>
              </w:sdtContent>
            </w:sdt>
          </w:p>
        </w:tc>
        <w:tc>
          <w:tcPr>
            <w:tcW w:w="2524" w:type="dxa"/>
            <w:gridSpan w:val="3"/>
          </w:tcPr>
          <w:p w14:paraId="2622A851" w14:textId="2DBB6943" w:rsidR="00A44DBE" w:rsidRPr="007707C1" w:rsidRDefault="006E33EF" w:rsidP="00B54F50">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CF48F63" w:rsidR="00A44DBE" w:rsidRPr="007707C1" w:rsidRDefault="00E103E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54F50">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34604154" w:rsidR="00A44DBE" w:rsidRPr="007707C1" w:rsidRDefault="00B54F50"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00B7D54" w:rsidR="00A44DBE" w:rsidRPr="007707C1" w:rsidRDefault="00B54F50"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653C15A9" w:rsidR="00A44DBE" w:rsidRPr="007707C1" w:rsidRDefault="00B54F50" w:rsidP="00A44DBE">
                <w:pPr>
                  <w:jc w:val="center"/>
                  <w:rPr>
                    <w:rFonts w:ascii="Arial" w:hAnsi="Arial" w:cs="Arial"/>
                    <w:sz w:val="20"/>
                    <w:szCs w:val="20"/>
                  </w:rPr>
                </w:pPr>
                <w:r>
                  <w:rPr>
                    <w:rFonts w:ascii="Arial" w:hAnsi="Arial" w:cs="Arial"/>
                    <w:sz w:val="20"/>
                    <w:szCs w:val="20"/>
                  </w:rPr>
                  <w:t>Ground + 2</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4B38C598" w:rsidR="00A44DBE" w:rsidRPr="007707C1" w:rsidRDefault="00E103E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54F50">
                  <w:rPr>
                    <w:rFonts w:ascii="Arial" w:hAnsi="Arial" w:cs="Arial"/>
                    <w:color w:val="000000" w:themeColor="text1"/>
                    <w:sz w:val="20"/>
                    <w:szCs w:val="20"/>
                  </w:rPr>
                  <w:t>Urban Remote</w:t>
                </w:r>
              </w:sdtContent>
            </w:sdt>
          </w:p>
        </w:tc>
        <w:tc>
          <w:tcPr>
            <w:tcW w:w="1964" w:type="dxa"/>
            <w:gridSpan w:val="7"/>
          </w:tcPr>
          <w:p w14:paraId="1FF604FF" w14:textId="695CE428" w:rsidR="00A44DBE" w:rsidRPr="007707C1" w:rsidRDefault="00E103E7"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54F50">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2D3FC562" w:rsidR="00A44DBE" w:rsidRPr="007707C1" w:rsidRDefault="00E103E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54F50">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01B6E30" w:rsidR="00A44DBE" w:rsidRPr="007707C1" w:rsidRDefault="00B54F50"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2604BD53" w:rsidR="00A44DBE" w:rsidRPr="007707C1" w:rsidRDefault="00B54F50"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0BFEDF8D" w:rsidR="00A44DBE" w:rsidRPr="007707C1" w:rsidRDefault="00B54F50"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71CC69A8" w:rsidR="00A44DBE" w:rsidRPr="007707C1" w:rsidRDefault="00B54F50"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38642A7C" w:rsidR="00A44DBE" w:rsidRPr="007707C1" w:rsidRDefault="00B54F5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0C4CA504" w:rsidR="00A44DBE" w:rsidRPr="008302EA" w:rsidRDefault="00443B78" w:rsidP="00A44DBE">
            <w:pPr>
              <w:jc w:val="both"/>
              <w:rPr>
                <w:rFonts w:ascii="Arial" w:hAnsi="Arial" w:cs="Arial"/>
                <w:sz w:val="20"/>
                <w:szCs w:val="20"/>
                <w:highlight w:val="yellow"/>
              </w:rPr>
            </w:pPr>
            <w:r w:rsidRPr="00443B78">
              <w:rPr>
                <w:rFonts w:ascii="Arial" w:hAnsi="Arial" w:cs="Arial"/>
                <w:sz w:val="20"/>
                <w:szCs w:val="20"/>
              </w:rPr>
              <w:t>The subject industry is a corner property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397F8E2" w:rsidR="0073116F" w:rsidRPr="007707C1" w:rsidRDefault="00B54F50"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0444BEAE" w:rsidR="00A44DBE" w:rsidRPr="007707C1" w:rsidRDefault="00E103E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54F50">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7B1F446" w:rsidR="00A44DBE" w:rsidRPr="007707C1" w:rsidRDefault="00B54F50" w:rsidP="00B54F50">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203604CD" w:rsidR="00A44DBE" w:rsidRPr="007707C1" w:rsidRDefault="00B54F50"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w:t>
            </w:r>
            <w:r w:rsidRPr="007707C1">
              <w:rPr>
                <w:rFonts w:ascii="Arial" w:hAnsi="Arial" w:cs="Arial"/>
                <w:sz w:val="20"/>
                <w:szCs w:val="20"/>
              </w:rPr>
              <w:lastRenderedPageBreak/>
              <w:t xml:space="preserve">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E103E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E103E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E103E7"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E103E7"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EBDC08C" w:rsidR="00D654AD" w:rsidRPr="00923494" w:rsidRDefault="00E103E7" w:rsidP="00B54F50">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302EA">
                  <w:rPr>
                    <w:rFonts w:ascii="Arial" w:hAnsi="Arial" w:cs="Arial"/>
                    <w:b/>
                    <w:sz w:val="20"/>
                    <w:szCs w:val="20"/>
                  </w:rPr>
                  <w:t>Assessment of Premium charges on transfer of Lease hold rights methodology</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4FF455A5" w:rsidR="009E1570" w:rsidRPr="00923494" w:rsidRDefault="0097726B"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364D66B0" w:rsidR="009E1570" w:rsidRPr="00923494" w:rsidRDefault="00E103E7" w:rsidP="00B54F50">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r w:rsidR="0097726B">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E8FF3F1" w:rsidR="00450ACD" w:rsidRPr="00935920" w:rsidRDefault="0097726B" w:rsidP="00B54F50">
            <w:pPr>
              <w:rPr>
                <w:rFonts w:ascii="Arial" w:hAnsi="Arial" w:cs="Arial"/>
                <w:sz w:val="20"/>
                <w:szCs w:val="20"/>
              </w:rPr>
            </w:pPr>
            <w:r w:rsidRPr="00935920">
              <w:rPr>
                <w:rFonts w:ascii="Arial" w:hAnsi="Arial" w:cs="Arial"/>
                <w:sz w:val="20"/>
                <w:szCs w:val="20"/>
              </w:rPr>
              <w:t xml:space="preserve">M/s. </w:t>
            </w:r>
            <w:r w:rsidR="00B54F50">
              <w:rPr>
                <w:rFonts w:ascii="Arial" w:hAnsi="Arial" w:cs="Arial"/>
                <w:sz w:val="20"/>
                <w:szCs w:val="20"/>
              </w:rPr>
              <w:t>Tarun Mistry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219887F" w:rsidR="00450ACD" w:rsidRPr="00935920" w:rsidRDefault="00450ACD" w:rsidP="00B54F5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B54F50">
              <w:rPr>
                <w:rFonts w:ascii="Arial" w:hAnsi="Arial" w:cs="Arial"/>
                <w:sz w:val="20"/>
                <w:szCs w:val="20"/>
              </w:rPr>
              <w:t>9348317704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6BD41F0" w:rsidR="00450ACD" w:rsidRPr="00935920" w:rsidRDefault="00B54F50" w:rsidP="00935920">
            <w:pPr>
              <w:rPr>
                <w:rFonts w:ascii="Arial" w:hAnsi="Arial" w:cs="Arial"/>
                <w:sz w:val="20"/>
                <w:szCs w:val="20"/>
              </w:rPr>
            </w:pPr>
            <w:r>
              <w:rPr>
                <w:rFonts w:ascii="Arial" w:hAnsi="Arial" w:cs="Arial"/>
                <w:sz w:val="20"/>
                <w:szCs w:val="20"/>
              </w:rPr>
              <w:t>Not mentioned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3477C2D1" w:rsidR="00450ACD" w:rsidRPr="00935920" w:rsidRDefault="00B54F50" w:rsidP="00935920">
            <w:pPr>
              <w:rPr>
                <w:rFonts w:ascii="Arial" w:hAnsi="Arial" w:cs="Arial"/>
                <w:bCs/>
                <w:color w:val="000000" w:themeColor="text1"/>
                <w:sz w:val="20"/>
                <w:szCs w:val="20"/>
              </w:rPr>
            </w:pPr>
            <w:r>
              <w:rPr>
                <w:rFonts w:ascii="Arial" w:hAnsi="Arial" w:cs="Arial"/>
                <w:bCs/>
                <w:color w:val="000000" w:themeColor="text1"/>
                <w:sz w:val="20"/>
                <w:szCs w:val="20"/>
              </w:rPr>
              <w:t>Same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39BB359" w:rsidR="00450ACD" w:rsidRPr="00935920" w:rsidRDefault="00B54F50" w:rsidP="00935920">
            <w:pPr>
              <w:rPr>
                <w:rFonts w:ascii="Arial" w:hAnsi="Arial" w:cs="Arial"/>
                <w:bCs/>
                <w:color w:val="000000" w:themeColor="text1"/>
                <w:sz w:val="20"/>
                <w:szCs w:val="20"/>
              </w:rPr>
            </w:pPr>
            <w:r>
              <w:rPr>
                <w:rFonts w:ascii="Arial" w:hAnsi="Arial" w:cs="Arial"/>
                <w:bCs/>
                <w:color w:val="000000" w:themeColor="text1"/>
                <w:sz w:val="20"/>
                <w:szCs w:val="20"/>
              </w:rPr>
              <w:t>Around Rs.30</w:t>
            </w:r>
            <w:r w:rsidR="0097726B" w:rsidRPr="00935920">
              <w:rPr>
                <w:rFonts w:ascii="Arial" w:hAnsi="Arial" w:cs="Arial"/>
                <w:bCs/>
                <w:color w:val="000000" w:themeColor="text1"/>
                <w:sz w:val="20"/>
                <w:szCs w:val="20"/>
              </w:rPr>
              <w:t>,</w:t>
            </w:r>
            <w:r>
              <w:rPr>
                <w:rFonts w:ascii="Arial" w:hAnsi="Arial" w:cs="Arial"/>
                <w:bCs/>
                <w:color w:val="000000" w:themeColor="text1"/>
                <w:sz w:val="20"/>
                <w:szCs w:val="20"/>
              </w:rPr>
              <w:t>00,000/- to  Rs.40,00,000/- per Acres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768CCB8" w:rsidR="00450ACD" w:rsidRPr="00935920" w:rsidRDefault="00450ACD" w:rsidP="00050433">
            <w:pPr>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w:t>
            </w:r>
            <w:r w:rsidR="00050433">
              <w:rPr>
                <w:rFonts w:ascii="Arial" w:hAnsi="Arial" w:cs="Arial"/>
                <w:bCs/>
                <w:color w:val="000000" w:themeColor="text1"/>
                <w:sz w:val="20"/>
                <w:szCs w:val="20"/>
              </w:rPr>
              <w:t xml:space="preserve"> came to know that there is adequate availability of</w:t>
            </w:r>
            <w:r w:rsidR="0097726B" w:rsidRPr="00935920">
              <w:rPr>
                <w:rFonts w:ascii="Arial" w:hAnsi="Arial" w:cs="Arial"/>
                <w:bCs/>
                <w:color w:val="000000" w:themeColor="text1"/>
                <w:sz w:val="20"/>
                <w:szCs w:val="20"/>
              </w:rPr>
              <w:t xml:space="preserve"> land</w:t>
            </w:r>
            <w:r w:rsidR="00050433">
              <w:rPr>
                <w:rFonts w:ascii="Arial" w:hAnsi="Arial" w:cs="Arial"/>
                <w:bCs/>
                <w:color w:val="000000" w:themeColor="text1"/>
                <w:sz w:val="20"/>
                <w:szCs w:val="20"/>
              </w:rPr>
              <w:t xml:space="preserve"> </w:t>
            </w:r>
            <w:r w:rsidR="0097726B" w:rsidRPr="00935920">
              <w:rPr>
                <w:rFonts w:ascii="Arial" w:hAnsi="Arial" w:cs="Arial"/>
                <w:bCs/>
                <w:color w:val="000000" w:themeColor="text1"/>
                <w:sz w:val="20"/>
                <w:szCs w:val="20"/>
              </w:rPr>
              <w:t>near to the subject property.</w:t>
            </w:r>
            <w:r w:rsidR="00050433">
              <w:rPr>
                <w:rFonts w:ascii="Arial" w:hAnsi="Arial" w:cs="Arial"/>
                <w:bCs/>
                <w:color w:val="000000" w:themeColor="text1"/>
                <w:sz w:val="20"/>
                <w:szCs w:val="20"/>
              </w:rPr>
              <w:t xml:space="preserve"> The land rate on Balasore – Mitrapur main road could be available at a range of Rs.45,00,000/- to Rs.55,00,000/- per Acre. However, the </w:t>
            </w:r>
            <w:r w:rsidR="00050433" w:rsidRPr="00050433">
              <w:rPr>
                <w:rFonts w:ascii="Arial" w:hAnsi="Arial" w:cs="Arial"/>
                <w:bCs/>
                <w:sz w:val="20"/>
                <w:szCs w:val="20"/>
              </w:rPr>
              <w:t>subject property is ~1 km interior from main road so the land rate</w:t>
            </w:r>
            <w:r w:rsidR="00050433">
              <w:rPr>
                <w:rFonts w:ascii="Arial" w:hAnsi="Arial" w:cs="Arial"/>
                <w:bCs/>
                <w:color w:val="000000" w:themeColor="text1"/>
                <w:sz w:val="20"/>
                <w:szCs w:val="20"/>
              </w:rPr>
              <w:t xml:space="preserve"> will be within the range of Rs.30</w:t>
            </w:r>
            <w:r w:rsidR="00050433" w:rsidRPr="00935920">
              <w:rPr>
                <w:rFonts w:ascii="Arial" w:hAnsi="Arial" w:cs="Arial"/>
                <w:bCs/>
                <w:color w:val="000000" w:themeColor="text1"/>
                <w:sz w:val="20"/>
                <w:szCs w:val="20"/>
              </w:rPr>
              <w:t>,</w:t>
            </w:r>
            <w:r w:rsidR="00050433">
              <w:rPr>
                <w:rFonts w:ascii="Arial" w:hAnsi="Arial" w:cs="Arial"/>
                <w:bCs/>
                <w:color w:val="000000" w:themeColor="text1"/>
                <w:sz w:val="20"/>
                <w:szCs w:val="20"/>
              </w:rPr>
              <w:t>00,000/- to  Rs.40,00,000/- per Acres</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76FF08B" w:rsidR="00450ACD" w:rsidRPr="00935920" w:rsidRDefault="0097726B" w:rsidP="00050433">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050433">
              <w:rPr>
                <w:rFonts w:ascii="Arial" w:hAnsi="Arial" w:cs="Arial"/>
                <w:bCs/>
                <w:color w:val="000000" w:themeColor="text1"/>
                <w:sz w:val="20"/>
                <w:szCs w:val="20"/>
              </w:rPr>
              <w:t>Gautam Behera</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5D52086" w:rsidR="00450ACD" w:rsidRPr="00935920" w:rsidRDefault="00450ACD" w:rsidP="00050433">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050433">
              <w:rPr>
                <w:rFonts w:ascii="Arial" w:hAnsi="Arial" w:cs="Arial"/>
                <w:bCs/>
                <w:color w:val="000000" w:themeColor="text1"/>
                <w:sz w:val="20"/>
                <w:szCs w:val="20"/>
              </w:rPr>
              <w:t>9861027230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76CA9F7" w:rsidR="00450ACD" w:rsidRPr="00935920" w:rsidRDefault="00050433" w:rsidP="00935920">
            <w:pPr>
              <w:rPr>
                <w:rFonts w:ascii="Arial" w:hAnsi="Arial" w:cs="Arial"/>
              </w:rPr>
            </w:pPr>
            <w:r>
              <w:rPr>
                <w:rFonts w:ascii="Arial" w:hAnsi="Arial" w:cs="Arial"/>
                <w:sz w:val="20"/>
                <w:szCs w:val="20"/>
              </w:rPr>
              <w:t>Not mentioned</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1610F0F" w:rsidR="00450ACD" w:rsidRPr="00935920" w:rsidRDefault="00050433" w:rsidP="00935920">
            <w:pPr>
              <w:rPr>
                <w:rFonts w:ascii="Arial" w:hAnsi="Arial" w:cs="Arial"/>
                <w:bCs/>
                <w:color w:val="000000" w:themeColor="text1"/>
                <w:sz w:val="20"/>
                <w:szCs w:val="20"/>
              </w:rPr>
            </w:pPr>
            <w:r>
              <w:rPr>
                <w:rFonts w:ascii="Arial" w:hAnsi="Arial" w:cs="Arial"/>
                <w:bCs/>
                <w:color w:val="000000" w:themeColor="text1"/>
                <w:sz w:val="20"/>
                <w:szCs w:val="20"/>
              </w:rPr>
              <w:t>Same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18D39BC" w:rsidR="00450ACD" w:rsidRPr="00935920" w:rsidRDefault="00050433" w:rsidP="00935920">
            <w:pPr>
              <w:rPr>
                <w:rFonts w:ascii="Arial" w:hAnsi="Arial" w:cs="Arial"/>
                <w:color w:val="000000" w:themeColor="text1"/>
                <w:sz w:val="20"/>
                <w:szCs w:val="20"/>
              </w:rPr>
            </w:pPr>
            <w:r>
              <w:rPr>
                <w:rFonts w:ascii="Arial" w:hAnsi="Arial" w:cs="Arial"/>
                <w:color w:val="000000" w:themeColor="text1"/>
                <w:sz w:val="20"/>
                <w:szCs w:val="20"/>
              </w:rPr>
              <w:t>Around Rs.35,00,000/- to Rs.40,00,000/- per Acre</w:t>
            </w:r>
          </w:p>
        </w:tc>
      </w:tr>
      <w:tr w:rsidR="00450ACD" w:rsidRPr="00050433"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FFC102B" w:rsidR="00450ACD" w:rsidRPr="00935920" w:rsidRDefault="00050433" w:rsidP="00935920">
            <w:pPr>
              <w:rPr>
                <w:rFonts w:ascii="Arial" w:hAnsi="Arial" w:cs="Arial"/>
                <w:color w:val="000000" w:themeColor="text1"/>
                <w:sz w:val="20"/>
                <w:szCs w:val="20"/>
              </w:rPr>
            </w:pPr>
            <w:r w:rsidRPr="00050433">
              <w:rPr>
                <w:rFonts w:ascii="Arial" w:hAnsi="Arial" w:cs="Arial"/>
                <w:sz w:val="20"/>
                <w:szCs w:val="20"/>
              </w:rPr>
              <w:t xml:space="preserve">As per the discussion with the property dealer of the subject locality we came to know that there is adequate availability of land near to the subject property. The land rate on Balasore – Mitrapur main road could be available at a range of </w:t>
            </w:r>
            <w:r>
              <w:rPr>
                <w:rFonts w:ascii="Arial" w:hAnsi="Arial" w:cs="Arial"/>
                <w:sz w:val="20"/>
                <w:szCs w:val="20"/>
              </w:rPr>
              <w:t>Rs.50,00,000/- to Rs.55</w:t>
            </w:r>
            <w:r w:rsidRPr="00050433">
              <w:rPr>
                <w:rFonts w:ascii="Arial" w:hAnsi="Arial" w:cs="Arial"/>
                <w:sz w:val="20"/>
                <w:szCs w:val="20"/>
              </w:rPr>
              <w:t>,00,000/- per Acre. However, the subject property is ~1 km interior from main road so the land rate will be within</w:t>
            </w:r>
            <w:r w:rsidRPr="00050433">
              <w:rPr>
                <w:rFonts w:ascii="Arial" w:hAnsi="Arial" w:cs="Arial"/>
                <w:color w:val="000000" w:themeColor="text1"/>
                <w:sz w:val="20"/>
                <w:szCs w:val="20"/>
              </w:rPr>
              <w:t xml:space="preserve"> the range of Rs.</w:t>
            </w:r>
            <w:r>
              <w:rPr>
                <w:rFonts w:ascii="Arial" w:hAnsi="Arial" w:cs="Arial"/>
                <w:color w:val="000000" w:themeColor="text1"/>
                <w:sz w:val="20"/>
                <w:szCs w:val="20"/>
              </w:rPr>
              <w:t>35</w:t>
            </w:r>
            <w:r w:rsidRPr="00050433">
              <w:rPr>
                <w:rFonts w:ascii="Arial" w:hAnsi="Arial" w:cs="Arial"/>
                <w:color w:val="000000" w:themeColor="text1"/>
                <w:sz w:val="20"/>
                <w:szCs w:val="20"/>
              </w:rPr>
              <w:t>,00,000/- to  Rs.40,00,000/- per Acres</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3550B166" w:rsidR="00450ACD" w:rsidRDefault="00450ACD" w:rsidP="00450ACD">
            <w:pPr>
              <w:jc w:val="both"/>
              <w:rPr>
                <w:rFonts w:ascii="Arial" w:hAnsi="Arial" w:cs="Arial"/>
                <w:sz w:val="20"/>
                <w:szCs w:val="20"/>
              </w:rPr>
            </w:pPr>
            <w:r w:rsidRPr="00B20C33">
              <w:rPr>
                <w:rFonts w:ascii="Arial" w:hAnsi="Arial" w:cs="Arial"/>
                <w:sz w:val="20"/>
                <w:szCs w:val="20"/>
              </w:rPr>
              <w:t>As per our discussion with the property dealers and habitants of the subject location we have gathered the following information:-</w:t>
            </w:r>
          </w:p>
          <w:p w14:paraId="5AA097B0" w14:textId="77777777" w:rsidR="006E4682" w:rsidRPr="00E96A7C" w:rsidRDefault="006E4682" w:rsidP="00543328">
            <w:pPr>
              <w:rPr>
                <w:rFonts w:ascii="Arial" w:hAnsi="Arial" w:cs="Arial"/>
                <w:b/>
                <w:sz w:val="20"/>
                <w:szCs w:val="20"/>
                <w:u w:val="single"/>
              </w:rPr>
            </w:pPr>
          </w:p>
          <w:p w14:paraId="64122CAB" w14:textId="14508EB8" w:rsidR="00450ACD" w:rsidRPr="00B20C33"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B20C33">
              <w:rPr>
                <w:rFonts w:ascii="Arial" w:hAnsi="Arial" w:cs="Arial"/>
                <w:sz w:val="20"/>
                <w:szCs w:val="20"/>
              </w:rPr>
              <w:t xml:space="preserve">There is </w:t>
            </w:r>
            <w:r w:rsidR="00050433" w:rsidRPr="00B20C33">
              <w:rPr>
                <w:rFonts w:ascii="Arial" w:hAnsi="Arial" w:cs="Arial"/>
                <w:sz w:val="20"/>
                <w:szCs w:val="20"/>
              </w:rPr>
              <w:t>very adequate availability of</w:t>
            </w:r>
            <w:r w:rsidRPr="00B20C33">
              <w:rPr>
                <w:rFonts w:ascii="Arial" w:hAnsi="Arial" w:cs="Arial"/>
                <w:sz w:val="20"/>
                <w:szCs w:val="20"/>
              </w:rPr>
              <w:t xml:space="preserve"> plots (having similar size as our subject property).</w:t>
            </w:r>
          </w:p>
          <w:p w14:paraId="28489B5A" w14:textId="29B42E1C" w:rsidR="00450ACD" w:rsidRPr="00B20C33" w:rsidRDefault="00050433"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B20C33">
              <w:rPr>
                <w:rFonts w:ascii="Arial" w:hAnsi="Arial" w:cs="Arial"/>
                <w:sz w:val="20"/>
                <w:szCs w:val="20"/>
              </w:rPr>
              <w:t xml:space="preserve">Rates for </w:t>
            </w:r>
            <w:r w:rsidR="006931B3" w:rsidRPr="00B20C33">
              <w:rPr>
                <w:rFonts w:ascii="Arial" w:hAnsi="Arial" w:cs="Arial"/>
                <w:sz w:val="20"/>
                <w:szCs w:val="20"/>
              </w:rPr>
              <w:t xml:space="preserve"> plots </w:t>
            </w:r>
            <w:r w:rsidRPr="00B20C33">
              <w:rPr>
                <w:rFonts w:ascii="Arial" w:hAnsi="Arial" w:cs="Arial"/>
                <w:sz w:val="20"/>
                <w:szCs w:val="20"/>
              </w:rPr>
              <w:t>available adjacent to Balasore – Mitrapur Main Road is Rs.45,00,000/- to Rs.55,00,000/- per Acre</w:t>
            </w:r>
          </w:p>
          <w:p w14:paraId="76F99B63" w14:textId="254DD4E5" w:rsidR="00050433" w:rsidRDefault="00050433" w:rsidP="00B20C33">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B20C33">
              <w:rPr>
                <w:rFonts w:ascii="Arial" w:hAnsi="Arial" w:cs="Arial"/>
                <w:sz w:val="20"/>
                <w:szCs w:val="20"/>
              </w:rPr>
              <w:t>Rates for plots ~1 km interior could be available at a range of Rs.30,00,000/- to Rs.40,00,000/- per Acre</w:t>
            </w:r>
            <w:r w:rsidR="00AD3462">
              <w:rPr>
                <w:rFonts w:ascii="Arial" w:hAnsi="Arial" w:cs="Arial"/>
                <w:sz w:val="20"/>
                <w:szCs w:val="20"/>
              </w:rPr>
              <w:t>.</w:t>
            </w:r>
          </w:p>
          <w:p w14:paraId="4FBEF03F" w14:textId="68C16297" w:rsidR="00432255" w:rsidRPr="006E4682" w:rsidRDefault="00AD3462" w:rsidP="006E468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w:t>
            </w:r>
            <w:r w:rsidR="00C872F0">
              <w:rPr>
                <w:rFonts w:ascii="Arial" w:hAnsi="Arial" w:cs="Arial"/>
                <w:sz w:val="20"/>
                <w:szCs w:val="20"/>
              </w:rPr>
              <w:t xml:space="preserve">reserved </w:t>
            </w:r>
            <w:r>
              <w:rPr>
                <w:rFonts w:ascii="Arial" w:hAnsi="Arial" w:cs="Arial"/>
                <w:sz w:val="20"/>
                <w:szCs w:val="20"/>
              </w:rPr>
              <w:t xml:space="preserve">allotment rate of Balgopalpur Industrial Area is Rs.11,00,000/- per acre. </w:t>
            </w:r>
          </w:p>
          <w:p w14:paraId="04EB8C01" w14:textId="654FC49B" w:rsidR="00E96A7C" w:rsidRPr="00543328" w:rsidRDefault="00450ACD" w:rsidP="00543328">
            <w:pPr>
              <w:widowControl w:val="0"/>
              <w:autoSpaceDE w:val="0"/>
              <w:autoSpaceDN w:val="0"/>
              <w:spacing w:after="160" w:line="259" w:lineRule="auto"/>
              <w:contextualSpacing/>
              <w:jc w:val="both"/>
              <w:rPr>
                <w:rFonts w:ascii="Arial" w:hAnsi="Arial" w:cs="Arial"/>
                <w:bCs/>
                <w:sz w:val="20"/>
                <w:szCs w:val="20"/>
              </w:rPr>
            </w:pPr>
            <w:r w:rsidRPr="00432255">
              <w:rPr>
                <w:rFonts w:ascii="Arial" w:hAnsi="Arial" w:cs="Arial"/>
                <w:bCs/>
                <w:sz w:val="20"/>
                <w:szCs w:val="20"/>
              </w:rPr>
              <w:t xml:space="preserve">Based </w:t>
            </w:r>
            <w:r w:rsidRPr="00C872F0">
              <w:rPr>
                <w:rFonts w:ascii="Arial" w:hAnsi="Arial" w:cs="Arial"/>
                <w:bCs/>
                <w:sz w:val="20"/>
                <w:szCs w:val="20"/>
              </w:rPr>
              <w:t>on the above informat</w:t>
            </w:r>
            <w:r w:rsidR="00E63A8C" w:rsidRPr="00C872F0">
              <w:rPr>
                <w:rFonts w:ascii="Arial" w:hAnsi="Arial" w:cs="Arial"/>
                <w:bCs/>
                <w:sz w:val="20"/>
                <w:szCs w:val="20"/>
              </w:rPr>
              <w:t xml:space="preserve">ion and keeping in mind the </w:t>
            </w:r>
            <w:r w:rsidR="00B20C33" w:rsidRPr="00C872F0">
              <w:rPr>
                <w:rFonts w:ascii="Arial" w:hAnsi="Arial" w:cs="Arial"/>
                <w:bCs/>
                <w:sz w:val="20"/>
                <w:szCs w:val="20"/>
              </w:rPr>
              <w:t>adequate availability of</w:t>
            </w:r>
            <w:r w:rsidR="00A94F09" w:rsidRPr="00C872F0">
              <w:rPr>
                <w:rFonts w:ascii="Arial" w:hAnsi="Arial" w:cs="Arial"/>
                <w:bCs/>
                <w:sz w:val="20"/>
                <w:szCs w:val="20"/>
              </w:rPr>
              <w:t xml:space="preserve"> </w:t>
            </w:r>
            <w:r w:rsidRPr="00C872F0">
              <w:rPr>
                <w:rFonts w:ascii="Arial" w:hAnsi="Arial" w:cs="Arial"/>
                <w:bCs/>
                <w:sz w:val="20"/>
                <w:szCs w:val="20"/>
              </w:rPr>
              <w:t>plots in subject locality we are of the view to adopt a rate of</w:t>
            </w:r>
            <w:r w:rsidR="00B20C33" w:rsidRPr="00C872F0">
              <w:rPr>
                <w:rFonts w:ascii="Arial" w:hAnsi="Arial" w:cs="Arial"/>
                <w:bCs/>
                <w:sz w:val="20"/>
                <w:szCs w:val="20"/>
              </w:rPr>
              <w:t xml:space="preserve"> </w:t>
            </w:r>
            <w:r w:rsidR="00B20C33" w:rsidRPr="00543328">
              <w:rPr>
                <w:rFonts w:ascii="Arial" w:hAnsi="Arial" w:cs="Arial"/>
                <w:b/>
                <w:sz w:val="20"/>
                <w:szCs w:val="20"/>
              </w:rPr>
              <w:t>Rs.35,00</w:t>
            </w:r>
            <w:r w:rsidRPr="00543328">
              <w:rPr>
                <w:rFonts w:ascii="Arial" w:hAnsi="Arial" w:cs="Arial"/>
                <w:b/>
                <w:sz w:val="20"/>
                <w:szCs w:val="20"/>
              </w:rPr>
              <w:t>,000/- p</w:t>
            </w:r>
            <w:r w:rsidR="00B20C33" w:rsidRPr="00543328">
              <w:rPr>
                <w:rFonts w:ascii="Arial" w:hAnsi="Arial" w:cs="Arial"/>
                <w:b/>
                <w:sz w:val="20"/>
                <w:szCs w:val="20"/>
              </w:rPr>
              <w:t>er Acre</w:t>
            </w:r>
            <w:r w:rsidR="00B20C33" w:rsidRPr="00247FC8">
              <w:rPr>
                <w:rFonts w:ascii="Arial" w:hAnsi="Arial" w:cs="Arial"/>
                <w:sz w:val="20"/>
                <w:szCs w:val="20"/>
              </w:rPr>
              <w:t>s</w:t>
            </w:r>
            <w:r w:rsidR="00543328">
              <w:rPr>
                <w:rFonts w:ascii="Arial" w:hAnsi="Arial" w:cs="Arial"/>
                <w:bCs/>
                <w:sz w:val="20"/>
                <w:szCs w:val="20"/>
              </w:rPr>
              <w:t xml:space="preserve">, </w:t>
            </w:r>
            <w:r w:rsidRPr="00C872F0">
              <w:rPr>
                <w:rFonts w:ascii="Arial" w:hAnsi="Arial" w:cs="Arial"/>
                <w:bCs/>
                <w:sz w:val="20"/>
                <w:szCs w:val="20"/>
              </w:rPr>
              <w:t>for</w:t>
            </w:r>
            <w:r w:rsidRPr="00432255">
              <w:rPr>
                <w:rFonts w:ascii="Arial" w:hAnsi="Arial" w:cs="Arial"/>
                <w:bCs/>
                <w:sz w:val="20"/>
                <w:szCs w:val="20"/>
              </w:rPr>
              <w:t xml:space="preserve"> the purpose</w:t>
            </w:r>
            <w:r w:rsidR="00247FC8">
              <w:rPr>
                <w:rFonts w:ascii="Arial" w:hAnsi="Arial" w:cs="Arial"/>
                <w:bCs/>
                <w:sz w:val="20"/>
                <w:szCs w:val="20"/>
              </w:rPr>
              <w:t xml:space="preserve"> of this valuation assessment</w:t>
            </w:r>
          </w:p>
        </w:tc>
      </w:tr>
      <w:tr w:rsidR="00450ACD" w:rsidRPr="00A95672" w14:paraId="160BD590" w14:textId="77777777" w:rsidTr="009E1570">
        <w:trPr>
          <w:trHeight w:val="63"/>
          <w:jc w:val="center"/>
        </w:trPr>
        <w:tc>
          <w:tcPr>
            <w:tcW w:w="736" w:type="dxa"/>
            <w:vMerge/>
          </w:tcPr>
          <w:p w14:paraId="0BA04A35" w14:textId="18799A7E"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E103E7"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3E5A29DA" w:rsidR="00450ACD" w:rsidRPr="007707C1" w:rsidRDefault="00B20C33"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2A9F586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F31E8">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2892CE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B20C33">
                  <w:rPr>
                    <w:rFonts w:ascii="Arial" w:hAnsi="Arial" w:cs="Arial"/>
                    <w:b/>
                    <w:sz w:val="20"/>
                    <w:szCs w:val="20"/>
                  </w:rPr>
                  <w:t>The subject property is a corner plot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3D110CF0" w:rsidR="00450ACD" w:rsidRPr="000E6B7D" w:rsidRDefault="00450ACD" w:rsidP="00450ACD">
            <w:pPr>
              <w:rPr>
                <w:rFonts w:ascii="Arial" w:hAnsi="Arial" w:cs="Arial"/>
                <w:sz w:val="20"/>
                <w:szCs w:val="20"/>
              </w:rPr>
            </w:pPr>
            <w:r w:rsidRPr="000E6B7D">
              <w:rPr>
                <w:rFonts w:ascii="Arial" w:hAnsi="Arial" w:cs="Arial"/>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9448A" w:rsidRPr="000E6B7D">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1CCD4155" w:rsidR="00450ACD" w:rsidRPr="000E6B7D" w:rsidRDefault="000E6B7D" w:rsidP="00B21E86">
            <w:pPr>
              <w:spacing w:line="360" w:lineRule="auto"/>
              <w:rPr>
                <w:rFonts w:ascii="Arial" w:hAnsi="Arial" w:cs="Arial"/>
                <w:b/>
                <w:sz w:val="20"/>
                <w:szCs w:val="20"/>
              </w:rPr>
            </w:pPr>
            <w:r w:rsidRPr="000E6B7D">
              <w:rPr>
                <w:rFonts w:ascii="Arial" w:hAnsi="Arial" w:cs="Arial"/>
                <w:b/>
                <w:sz w:val="20"/>
                <w:szCs w:val="20"/>
              </w:rPr>
              <w:t>The land of the property is leasehold, whereas, references mentioned above area of freehold property.</w:t>
            </w:r>
          </w:p>
          <w:p w14:paraId="1EC50FEC" w14:textId="77777777" w:rsidR="00450ACD" w:rsidRPr="000E6B7D" w:rsidRDefault="00450ACD" w:rsidP="00450ACD">
            <w:pPr>
              <w:spacing w:line="276" w:lineRule="auto"/>
              <w:jc w:val="both"/>
              <w:rPr>
                <w:rFonts w:ascii="Arial" w:hAnsi="Arial" w:cs="Arial"/>
                <w:sz w:val="20"/>
                <w:szCs w:val="20"/>
              </w:rPr>
            </w:pPr>
            <w:r w:rsidRPr="000E6B7D">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0E6B7D" w:rsidRDefault="00450ACD" w:rsidP="00450ACD">
            <w:pPr>
              <w:jc w:val="both"/>
              <w:rPr>
                <w:rFonts w:ascii="Arial" w:hAnsi="Arial" w:cs="Arial"/>
                <w:sz w:val="20"/>
                <w:szCs w:val="20"/>
              </w:rPr>
            </w:pPr>
            <w:r w:rsidRPr="000E6B7D">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4036545C" w14:textId="15AA3FDF" w:rsidR="00450ACD"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35C55" w:rsidRPr="005065F3">
                  <w:rPr>
                    <w:rFonts w:ascii="Arial" w:hAnsi="Arial" w:cs="Arial"/>
                    <w:b/>
                    <w:bCs/>
                    <w:sz w:val="20"/>
                    <w:szCs w:val="20"/>
                  </w:rPr>
                  <w:t>-5%</w:t>
                </w:r>
              </w:sdtContent>
            </w:sdt>
          </w:p>
          <w:p w14:paraId="3E18401D" w14:textId="70B23BDE" w:rsidR="00543328" w:rsidRPr="007707C1" w:rsidRDefault="00543328" w:rsidP="00450ACD">
            <w:pPr>
              <w:rPr>
                <w:rFonts w:ascii="Arial" w:hAnsi="Arial" w:cs="Arial"/>
                <w:sz w:val="20"/>
                <w:szCs w:val="20"/>
              </w:rPr>
            </w:pPr>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069A029" w14:textId="58836564" w:rsidR="00450ACD" w:rsidRDefault="00543328"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Rate Adopted</w:t>
            </w:r>
            <w:r w:rsidR="006E4682">
              <w:rPr>
                <w:rFonts w:ascii="Arial" w:hAnsi="Arial" w:cs="Arial"/>
                <w:b/>
                <w:color w:val="FFFFFF" w:themeColor="background1"/>
                <w:sz w:val="20"/>
                <w:szCs w:val="20"/>
              </w:rPr>
              <w:t xml:space="preserve"> - </w:t>
            </w:r>
            <w:r w:rsidR="00B20C33">
              <w:rPr>
                <w:rFonts w:ascii="Arial" w:hAnsi="Arial" w:cs="Arial"/>
                <w:b/>
                <w:color w:val="FFFFFF" w:themeColor="background1"/>
                <w:sz w:val="20"/>
                <w:szCs w:val="20"/>
              </w:rPr>
              <w:t>Rs.36,75,0</w:t>
            </w:r>
            <w:sdt>
              <w:sdtPr>
                <w:rPr>
                  <w:rFonts w:ascii="Arial" w:hAnsi="Arial" w:cs="Arial"/>
                  <w:b/>
                  <w:color w:val="FFFFFF" w:themeColor="background1"/>
                  <w:sz w:val="20"/>
                  <w:szCs w:val="20"/>
                </w:rPr>
                <w:id w:val="1304731648"/>
                <w:placeholder>
                  <w:docPart w:val="6C927DE1688A40EAB67AEC708BB3CD2E"/>
                </w:placeholder>
              </w:sdtPr>
              <w:sdtEndPr/>
              <w:sdtContent>
                <w:r w:rsidR="00450ACD" w:rsidRPr="00A94F09">
                  <w:rPr>
                    <w:rFonts w:ascii="Arial" w:hAnsi="Arial" w:cs="Arial"/>
                    <w:b/>
                    <w:color w:val="FFFFFF" w:themeColor="background1"/>
                    <w:sz w:val="20"/>
                    <w:szCs w:val="20"/>
                  </w:rPr>
                  <w:t>00</w:t>
                </w:r>
              </w:sdtContent>
            </w:sdt>
            <w:r w:rsidR="00B20C33">
              <w:rPr>
                <w:rFonts w:ascii="Arial" w:hAnsi="Arial" w:cs="Arial"/>
                <w:b/>
                <w:color w:val="FFFFFF" w:themeColor="background1"/>
                <w:sz w:val="20"/>
                <w:szCs w:val="20"/>
              </w:rPr>
              <w:t>/- per Acre</w:t>
            </w:r>
          </w:p>
          <w:p w14:paraId="5AC0012B" w14:textId="7F4F3665" w:rsidR="00B421F1" w:rsidRPr="007707C1" w:rsidRDefault="00B421F1" w:rsidP="00450ACD">
            <w:pPr>
              <w:jc w:val="center"/>
              <w:rPr>
                <w:rFonts w:ascii="Arial" w:hAnsi="Arial" w:cs="Arial"/>
                <w:b/>
                <w:color w:val="FFFFFF" w:themeColor="background1"/>
                <w:sz w:val="20"/>
                <w:szCs w:val="20"/>
              </w:rPr>
            </w:pP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233C0590" w14:textId="77777777" w:rsidR="00450ACD"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p w14:paraId="4C9AF27D" w14:textId="38C91FDF" w:rsidR="00676B06" w:rsidRPr="007707C1" w:rsidRDefault="00676B06"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We have assumed that lease duration can be renewed further after the expiry of lease period mentioned in the lease deed. However, the same is not mentioned in lease deed, shared with us.</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C0A83A5" w:rsidR="00E63A8C" w:rsidRDefault="00E63A8C"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0E6B7D">
        <w:trPr>
          <w:trHeight w:val="422"/>
          <w:jc w:val="center"/>
        </w:trPr>
        <w:tc>
          <w:tcPr>
            <w:tcW w:w="614" w:type="dxa"/>
            <w:tcBorders>
              <w:bottom w:val="single" w:sz="4" w:space="0" w:color="auto"/>
            </w:tcBorders>
            <w:shd w:val="clear" w:color="auto" w:fill="002060"/>
            <w:vAlign w:val="center"/>
          </w:tcPr>
          <w:p w14:paraId="4E590AF3" w14:textId="1A126073" w:rsidR="001F1885" w:rsidRPr="00C643D1" w:rsidRDefault="00E63A8C" w:rsidP="009D15BD">
            <w:pPr>
              <w:pStyle w:val="ListParagraph"/>
              <w:numPr>
                <w:ilvl w:val="0"/>
                <w:numId w:val="39"/>
              </w:numPr>
              <w:contextualSpacing/>
              <w:jc w:val="center"/>
              <w:rPr>
                <w:rFonts w:ascii="Arial" w:hAnsi="Arial" w:cs="Arial"/>
              </w:rPr>
            </w:pPr>
            <w:r>
              <w:rPr>
                <w:rFonts w:ascii="Arial" w:hAnsi="Arial" w:cs="Arial"/>
                <w:b/>
                <w:u w:val="single"/>
              </w:rPr>
              <w:br w:type="page"/>
            </w:r>
            <w:bookmarkStart w:id="4" w:name="_Hlk113285348"/>
          </w:p>
        </w:tc>
        <w:tc>
          <w:tcPr>
            <w:tcW w:w="10826" w:type="dxa"/>
            <w:gridSpan w:val="3"/>
            <w:tcBorders>
              <w:bottom w:val="single" w:sz="4" w:space="0" w:color="auto"/>
            </w:tcBorders>
            <w:shd w:val="clear" w:color="auto" w:fill="002060"/>
            <w:vAlign w:val="center"/>
          </w:tcPr>
          <w:p w14:paraId="4905EEF5" w14:textId="59AB398E" w:rsidR="001F1885" w:rsidRPr="00EE64BF" w:rsidRDefault="001F1885" w:rsidP="0069448A">
            <w:pPr>
              <w:pStyle w:val="ListParagraph"/>
              <w:tabs>
                <w:tab w:val="left" w:pos="360"/>
              </w:tabs>
              <w:spacing w:line="276" w:lineRule="auto"/>
              <w:jc w:val="center"/>
              <w:rPr>
                <w:rFonts w:ascii="Arial" w:hAnsi="Arial" w:cs="Arial"/>
                <w:b/>
              </w:rPr>
            </w:pPr>
            <w:r w:rsidRPr="00EE64BF">
              <w:rPr>
                <w:rFonts w:ascii="Arial" w:hAnsi="Arial" w:cs="Arial"/>
                <w:b/>
                <w:sz w:val="22"/>
                <w:szCs w:val="22"/>
              </w:rPr>
              <w:t>VALUATION OF LAND</w:t>
            </w:r>
            <w:r w:rsidR="0069448A">
              <w:rPr>
                <w:rFonts w:ascii="Arial" w:hAnsi="Arial" w:cs="Arial"/>
                <w:b/>
                <w:sz w:val="22"/>
                <w:szCs w:val="22"/>
              </w:rPr>
              <w:t xml:space="preserve"> </w:t>
            </w:r>
          </w:p>
        </w:tc>
      </w:tr>
      <w:tr w:rsidR="001F1885" w14:paraId="49885346" w14:textId="77777777" w:rsidTr="000E6B7D">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0E6B7D">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91AD3EF" w:rsidR="009571DD" w:rsidRPr="00E63A8C" w:rsidRDefault="00E63A8C" w:rsidP="009571DD">
            <w:pPr>
              <w:tabs>
                <w:tab w:val="left" w:pos="360"/>
              </w:tabs>
              <w:spacing w:line="276" w:lineRule="auto"/>
              <w:jc w:val="center"/>
              <w:rPr>
                <w:rFonts w:ascii="Arial" w:hAnsi="Arial" w:cs="Arial"/>
                <w:sz w:val="20"/>
                <w:szCs w:val="20"/>
              </w:rPr>
            </w:pPr>
            <w:r w:rsidRPr="00E63A8C">
              <w:rPr>
                <w:rFonts w:ascii="Arial" w:hAnsi="Arial" w:cs="Arial"/>
                <w:sz w:val="20"/>
                <w:szCs w:val="20"/>
              </w:rPr>
              <w:t>---</w:t>
            </w:r>
          </w:p>
        </w:tc>
        <w:tc>
          <w:tcPr>
            <w:tcW w:w="3874" w:type="dxa"/>
            <w:shd w:val="clear" w:color="auto" w:fill="auto"/>
            <w:vAlign w:val="center"/>
          </w:tcPr>
          <w:p w14:paraId="575E70C5" w14:textId="2EE2F34B"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r w:rsidR="00B20C33">
              <w:rPr>
                <w:rFonts w:ascii="Arial" w:hAnsi="Arial" w:cs="Arial"/>
                <w:sz w:val="20"/>
                <w:szCs w:val="20"/>
              </w:rPr>
              <w:t>30,00</w:t>
            </w:r>
            <w:sdt>
              <w:sdtPr>
                <w:rPr>
                  <w:rFonts w:ascii="Arial" w:hAnsi="Arial" w:cs="Arial"/>
                  <w:sz w:val="20"/>
                  <w:szCs w:val="20"/>
                </w:rPr>
                <w:id w:val="1505931819"/>
                <w:placeholder>
                  <w:docPart w:val="14BA1B1D44054B5F85F45416BC938051"/>
                </w:placeholder>
              </w:sdtPr>
              <w:sdtEndPr/>
              <w:sdtContent>
                <w:r w:rsidRPr="00A94F09">
                  <w:rPr>
                    <w:rFonts w:ascii="Arial" w:hAnsi="Arial" w:cs="Arial"/>
                    <w:sz w:val="20"/>
                    <w:szCs w:val="20"/>
                  </w:rPr>
                  <w:t>,000</w:t>
                </w:r>
              </w:sdtContent>
            </w:sdt>
            <w:r w:rsidR="00B20C33">
              <w:rPr>
                <w:rFonts w:ascii="Arial" w:hAnsi="Arial" w:cs="Arial"/>
                <w:sz w:val="20"/>
                <w:szCs w:val="20"/>
              </w:rPr>
              <w:t>/- to Rs.40,00</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20C33">
                  <w:rPr>
                    <w:rFonts w:ascii="Arial" w:hAnsi="Arial" w:cs="Arial"/>
                    <w:sz w:val="20"/>
                    <w:szCs w:val="20"/>
                  </w:rPr>
                  <w:t>acres</w:t>
                </w:r>
              </w:sdtContent>
            </w:sdt>
          </w:p>
        </w:tc>
      </w:tr>
      <w:tr w:rsidR="009571DD" w:rsidRPr="00A77C76" w14:paraId="0A28D17C" w14:textId="77777777" w:rsidTr="000E6B7D">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595EEBC" w:rsidR="009571DD" w:rsidRPr="00E63A8C" w:rsidRDefault="00E63A8C" w:rsidP="009571DD">
            <w:pPr>
              <w:tabs>
                <w:tab w:val="left" w:pos="360"/>
              </w:tabs>
              <w:spacing w:line="276" w:lineRule="auto"/>
              <w:jc w:val="center"/>
              <w:rPr>
                <w:rFonts w:ascii="Arial" w:hAnsi="Arial" w:cs="Arial"/>
                <w:sz w:val="20"/>
                <w:szCs w:val="20"/>
              </w:rPr>
            </w:pPr>
            <w:r w:rsidRPr="00E63A8C">
              <w:rPr>
                <w:rFonts w:ascii="Arial" w:hAnsi="Arial" w:cs="Arial"/>
                <w:sz w:val="20"/>
                <w:szCs w:val="20"/>
              </w:rPr>
              <w:t>Rs.</w:t>
            </w:r>
            <w:sdt>
              <w:sdtPr>
                <w:rPr>
                  <w:rFonts w:ascii="Arial" w:hAnsi="Arial" w:cs="Arial"/>
                  <w:sz w:val="20"/>
                  <w:szCs w:val="20"/>
                </w:rPr>
                <w:id w:val="1299569844"/>
                <w:placeholder>
                  <w:docPart w:val="E1F5D7CC01CA4719AD20A75AAD19950F"/>
                </w:placeholder>
              </w:sdtPr>
              <w:sdtEndPr/>
              <w:sdtContent>
                <w:r w:rsidRPr="00E63A8C">
                  <w:rPr>
                    <w:rFonts w:ascii="Arial" w:hAnsi="Arial" w:cs="Arial"/>
                    <w:sz w:val="20"/>
                    <w:szCs w:val="20"/>
                  </w:rPr>
                  <w:t>4,36,000</w:t>
                </w:r>
              </w:sdtContent>
            </w:sdt>
            <w:r w:rsidRPr="00E63A8C">
              <w:rPr>
                <w:rFonts w:ascii="Arial" w:hAnsi="Arial" w:cs="Arial"/>
                <w:sz w:val="20"/>
                <w:szCs w:val="20"/>
              </w:rPr>
              <w:t xml:space="preserve">/- per </w:t>
            </w:r>
            <w:sdt>
              <w:sdtPr>
                <w:rPr>
                  <w:rFonts w:ascii="Arial" w:hAnsi="Arial" w:cs="Arial"/>
                  <w:sz w:val="20"/>
                  <w:szCs w:val="20"/>
                </w:rPr>
                <w:id w:val="1513485535"/>
                <w:placeholder>
                  <w:docPart w:val="1CE1ADB97E50498BA46C827BE22723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63A8C">
                  <w:rPr>
                    <w:rFonts w:ascii="Arial" w:hAnsi="Arial" w:cs="Arial"/>
                    <w:sz w:val="20"/>
                    <w:szCs w:val="20"/>
                  </w:rPr>
                  <w:t>acres</w:t>
                </w:r>
              </w:sdtContent>
            </w:sdt>
          </w:p>
        </w:tc>
        <w:tc>
          <w:tcPr>
            <w:tcW w:w="3874" w:type="dxa"/>
            <w:shd w:val="clear" w:color="auto" w:fill="auto"/>
            <w:vAlign w:val="center"/>
          </w:tcPr>
          <w:p w14:paraId="39B5AFDF" w14:textId="69290B91"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20C33">
                  <w:rPr>
                    <w:rFonts w:ascii="Arial" w:hAnsi="Arial" w:cs="Arial"/>
                    <w:sz w:val="20"/>
                    <w:szCs w:val="20"/>
                  </w:rPr>
                  <w:t>36,75,0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20C33">
                  <w:rPr>
                    <w:rFonts w:ascii="Arial" w:hAnsi="Arial" w:cs="Arial"/>
                    <w:sz w:val="20"/>
                    <w:szCs w:val="20"/>
                  </w:rPr>
                  <w:t>acres</w:t>
                </w:r>
              </w:sdtContent>
            </w:sdt>
          </w:p>
        </w:tc>
      </w:tr>
      <w:tr w:rsidR="009571DD" w:rsidRPr="00A77C76" w14:paraId="49E7AAED" w14:textId="77777777" w:rsidTr="000E6B7D">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3F9D9D15"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0069448A">
              <w:rPr>
                <w:rFonts w:ascii="Arial" w:hAnsi="Arial" w:cs="Arial"/>
                <w:i/>
                <w:sz w:val="20"/>
                <w:szCs w:val="20"/>
              </w:rPr>
              <w:t>(documents V</w:t>
            </w:r>
            <w:r w:rsidRPr="00726C63">
              <w:rPr>
                <w:rFonts w:ascii="Arial" w:hAnsi="Arial" w:cs="Arial"/>
                <w:i/>
                <w:sz w:val="20"/>
                <w:szCs w:val="20"/>
              </w:rPr>
              <w:t>s site survey whichever is less)</w:t>
            </w:r>
          </w:p>
        </w:tc>
        <w:tc>
          <w:tcPr>
            <w:tcW w:w="3615" w:type="dxa"/>
            <w:shd w:val="clear" w:color="auto" w:fill="auto"/>
            <w:vAlign w:val="center"/>
          </w:tcPr>
          <w:p w14:paraId="79F3219F" w14:textId="2BCF4AF4" w:rsidR="009571DD" w:rsidRPr="00E63A8C" w:rsidRDefault="00E63A8C" w:rsidP="009571DD">
            <w:pPr>
              <w:jc w:val="center"/>
              <w:rPr>
                <w:rFonts w:ascii="Arial" w:hAnsi="Arial" w:cs="Arial"/>
                <w:sz w:val="20"/>
                <w:szCs w:val="20"/>
              </w:rPr>
            </w:pPr>
            <w:r w:rsidRPr="00E63A8C">
              <w:rPr>
                <w:rFonts w:ascii="Arial" w:hAnsi="Arial" w:cs="Arial"/>
                <w:sz w:val="20"/>
                <w:szCs w:val="20"/>
              </w:rPr>
              <w:t xml:space="preserve">10.12 </w:t>
            </w:r>
            <w:sdt>
              <w:sdtPr>
                <w:rPr>
                  <w:rFonts w:ascii="Arial" w:hAnsi="Arial" w:cs="Arial"/>
                  <w:sz w:val="20"/>
                  <w:szCs w:val="20"/>
                </w:rPr>
                <w:id w:val="777297592"/>
                <w:placeholder>
                  <w:docPart w:val="B39D10055788422D9C867BF90240A5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63A8C">
                  <w:rPr>
                    <w:rFonts w:ascii="Arial" w:hAnsi="Arial" w:cs="Arial"/>
                    <w:sz w:val="20"/>
                    <w:szCs w:val="20"/>
                  </w:rPr>
                  <w:t>acres</w:t>
                </w:r>
              </w:sdtContent>
            </w:sdt>
          </w:p>
        </w:tc>
        <w:tc>
          <w:tcPr>
            <w:tcW w:w="3874" w:type="dxa"/>
            <w:shd w:val="clear" w:color="auto" w:fill="auto"/>
            <w:vAlign w:val="center"/>
          </w:tcPr>
          <w:p w14:paraId="7F5DBB4E" w14:textId="5C8D3E15" w:rsidR="009571DD" w:rsidRPr="00A94F09" w:rsidRDefault="00B20C33" w:rsidP="009571DD">
            <w:pPr>
              <w:jc w:val="center"/>
              <w:rPr>
                <w:rFonts w:ascii="Arial" w:hAnsi="Arial" w:cs="Arial"/>
                <w:sz w:val="20"/>
                <w:szCs w:val="20"/>
              </w:rPr>
            </w:pPr>
            <w:r>
              <w:rPr>
                <w:rFonts w:ascii="Arial" w:hAnsi="Arial" w:cs="Arial"/>
                <w:sz w:val="20"/>
                <w:szCs w:val="20"/>
              </w:rPr>
              <w:t>10.12</w:t>
            </w:r>
            <w:r w:rsidR="00A94F09" w:rsidRPr="00A94F09">
              <w:rPr>
                <w:rFonts w:ascii="Arial" w:hAnsi="Arial" w:cs="Arial"/>
                <w:sz w:val="20"/>
                <w:szCs w:val="20"/>
              </w:rPr>
              <w:t xml:space="preserve"> </w:t>
            </w:r>
            <w:sdt>
              <w:sdtPr>
                <w:rPr>
                  <w:rFonts w:ascii="Arial" w:hAnsi="Arial" w:cs="Arial"/>
                  <w:sz w:val="20"/>
                  <w:szCs w:val="20"/>
                </w:rPr>
                <w:id w:val="1768658630"/>
                <w:placeholder>
                  <w:docPart w:val="D78DFDCCBB3B41688669125907C7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p>
        </w:tc>
      </w:tr>
      <w:tr w:rsidR="009571DD" w:rsidRPr="00A77C76" w14:paraId="5F1890E9" w14:textId="77777777" w:rsidTr="000E6B7D">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4674340" w:rsidR="009571DD" w:rsidRPr="00E63A8C" w:rsidRDefault="00E63A8C" w:rsidP="00E63A8C">
            <w:pPr>
              <w:tabs>
                <w:tab w:val="left" w:pos="360"/>
              </w:tabs>
              <w:spacing w:line="276" w:lineRule="auto"/>
              <w:jc w:val="center"/>
              <w:rPr>
                <w:rFonts w:ascii="Arial" w:hAnsi="Arial" w:cs="Arial"/>
                <w:sz w:val="20"/>
                <w:szCs w:val="20"/>
              </w:rPr>
            </w:pPr>
            <w:r w:rsidRPr="00E63A8C">
              <w:rPr>
                <w:rFonts w:ascii="Arial" w:hAnsi="Arial" w:cs="Arial"/>
                <w:sz w:val="20"/>
                <w:szCs w:val="20"/>
              </w:rPr>
              <w:t xml:space="preserve">10.12 </w:t>
            </w:r>
            <w:sdt>
              <w:sdtPr>
                <w:rPr>
                  <w:rFonts w:ascii="Arial" w:hAnsi="Arial" w:cs="Arial"/>
                  <w:sz w:val="20"/>
                  <w:szCs w:val="20"/>
                </w:rPr>
                <w:id w:val="884523453"/>
                <w:placeholder>
                  <w:docPart w:val="6930FE5B2D7F4B5AA254DC47E1B24D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63A8C">
                  <w:rPr>
                    <w:rFonts w:ascii="Arial" w:hAnsi="Arial" w:cs="Arial"/>
                    <w:sz w:val="20"/>
                    <w:szCs w:val="20"/>
                  </w:rPr>
                  <w:t>acres</w:t>
                </w:r>
              </w:sdtContent>
            </w:sdt>
            <w:r w:rsidRPr="00E63A8C">
              <w:rPr>
                <w:rFonts w:ascii="Arial" w:hAnsi="Arial" w:cs="Arial"/>
                <w:sz w:val="20"/>
                <w:szCs w:val="20"/>
              </w:rPr>
              <w:t xml:space="preserve"> </w:t>
            </w:r>
            <w:r w:rsidR="009571DD" w:rsidRPr="00E63A8C">
              <w:rPr>
                <w:rFonts w:ascii="Arial" w:hAnsi="Arial" w:cs="Arial"/>
                <w:sz w:val="20"/>
                <w:szCs w:val="20"/>
              </w:rPr>
              <w:t xml:space="preserve">x </w:t>
            </w:r>
            <w:r w:rsidRPr="00E63A8C">
              <w:rPr>
                <w:rFonts w:ascii="Arial" w:hAnsi="Arial" w:cs="Arial"/>
                <w:sz w:val="20"/>
                <w:szCs w:val="20"/>
              </w:rPr>
              <w:t>Rs.</w:t>
            </w:r>
            <w:sdt>
              <w:sdtPr>
                <w:rPr>
                  <w:rFonts w:ascii="Arial" w:hAnsi="Arial" w:cs="Arial"/>
                  <w:sz w:val="20"/>
                  <w:szCs w:val="20"/>
                </w:rPr>
                <w:id w:val="783233591"/>
                <w:placeholder>
                  <w:docPart w:val="41F947026B1C4453A79439C74F9EB93A"/>
                </w:placeholder>
              </w:sdtPr>
              <w:sdtEndPr/>
              <w:sdtContent>
                <w:r w:rsidRPr="00E63A8C">
                  <w:rPr>
                    <w:rFonts w:ascii="Arial" w:hAnsi="Arial" w:cs="Arial"/>
                    <w:sz w:val="20"/>
                    <w:szCs w:val="20"/>
                  </w:rPr>
                  <w:t>4,36,000</w:t>
                </w:r>
              </w:sdtContent>
            </w:sdt>
            <w:r w:rsidRPr="00E63A8C">
              <w:rPr>
                <w:rFonts w:ascii="Arial" w:hAnsi="Arial" w:cs="Arial"/>
                <w:sz w:val="20"/>
                <w:szCs w:val="20"/>
              </w:rPr>
              <w:t xml:space="preserve">/- per </w:t>
            </w:r>
            <w:sdt>
              <w:sdtPr>
                <w:rPr>
                  <w:rFonts w:ascii="Arial" w:hAnsi="Arial" w:cs="Arial"/>
                  <w:sz w:val="20"/>
                  <w:szCs w:val="20"/>
                </w:rPr>
                <w:id w:val="-936047081"/>
                <w:placeholder>
                  <w:docPart w:val="16455566F3504735AE57B36533F334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63A8C">
                  <w:rPr>
                    <w:rFonts w:ascii="Arial" w:hAnsi="Arial" w:cs="Arial"/>
                    <w:sz w:val="20"/>
                    <w:szCs w:val="20"/>
                  </w:rPr>
                  <w:t>acres</w:t>
                </w:r>
              </w:sdtContent>
            </w:sdt>
          </w:p>
        </w:tc>
        <w:tc>
          <w:tcPr>
            <w:tcW w:w="3874" w:type="dxa"/>
            <w:shd w:val="clear" w:color="auto" w:fill="auto"/>
            <w:vAlign w:val="center"/>
          </w:tcPr>
          <w:p w14:paraId="40AA44A7" w14:textId="7CE25720" w:rsidR="009571DD" w:rsidRPr="00A94F09" w:rsidRDefault="00B20C33" w:rsidP="00A94F09">
            <w:pPr>
              <w:tabs>
                <w:tab w:val="left" w:pos="360"/>
              </w:tabs>
              <w:spacing w:line="276" w:lineRule="auto"/>
              <w:jc w:val="center"/>
              <w:rPr>
                <w:rFonts w:ascii="Arial" w:hAnsi="Arial" w:cs="Arial"/>
                <w:sz w:val="20"/>
                <w:szCs w:val="20"/>
              </w:rPr>
            </w:pPr>
            <w:r>
              <w:rPr>
                <w:rFonts w:ascii="Arial" w:hAnsi="Arial" w:cs="Arial"/>
                <w:sz w:val="20"/>
                <w:szCs w:val="20"/>
              </w:rPr>
              <w:t>10.12</w:t>
            </w:r>
            <w:r w:rsidRPr="00A94F09">
              <w:rPr>
                <w:rFonts w:ascii="Arial" w:hAnsi="Arial" w:cs="Arial"/>
                <w:sz w:val="20"/>
                <w:szCs w:val="20"/>
              </w:rPr>
              <w:t xml:space="preserve"> </w:t>
            </w:r>
            <w:sdt>
              <w:sdtPr>
                <w:rPr>
                  <w:rFonts w:ascii="Arial" w:hAnsi="Arial" w:cs="Arial"/>
                  <w:sz w:val="20"/>
                  <w:szCs w:val="20"/>
                </w:rPr>
                <w:id w:val="-1984840902"/>
                <w:placeholder>
                  <w:docPart w:val="83456F40508E4A17BF3FDEA8309425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r w:rsidRPr="00A94F09">
              <w:rPr>
                <w:rFonts w:ascii="Arial" w:hAnsi="Arial" w:cs="Arial"/>
                <w:sz w:val="20"/>
                <w:szCs w:val="20"/>
              </w:rPr>
              <w:t xml:space="preserve"> </w:t>
            </w:r>
            <w:r w:rsidR="009571DD" w:rsidRPr="00A94F09">
              <w:rPr>
                <w:rFonts w:ascii="Arial" w:hAnsi="Arial" w:cs="Arial"/>
                <w:sz w:val="20"/>
                <w:szCs w:val="20"/>
              </w:rPr>
              <w:t xml:space="preserve">x </w:t>
            </w:r>
            <w:r w:rsidRPr="00A94F09">
              <w:rPr>
                <w:rFonts w:ascii="Arial" w:hAnsi="Arial" w:cs="Arial"/>
                <w:sz w:val="20"/>
                <w:szCs w:val="20"/>
              </w:rPr>
              <w:t>Rs.</w:t>
            </w:r>
            <w:sdt>
              <w:sdtPr>
                <w:rPr>
                  <w:rFonts w:ascii="Arial" w:hAnsi="Arial" w:cs="Arial"/>
                  <w:sz w:val="20"/>
                  <w:szCs w:val="20"/>
                </w:rPr>
                <w:id w:val="1794629386"/>
                <w:placeholder>
                  <w:docPart w:val="0AFC0F5B72A943F7947B22587DF9BBD6"/>
                </w:placeholder>
              </w:sdtPr>
              <w:sdtEndPr/>
              <w:sdtContent>
                <w:r>
                  <w:rPr>
                    <w:rFonts w:ascii="Arial" w:hAnsi="Arial" w:cs="Arial"/>
                    <w:sz w:val="20"/>
                    <w:szCs w:val="20"/>
                  </w:rPr>
                  <w:t>36,75,0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433822685"/>
                <w:placeholder>
                  <w:docPart w:val="D0B67890895747FEBF5550BC205B628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acres</w:t>
                </w:r>
              </w:sdtContent>
            </w:sdt>
          </w:p>
        </w:tc>
      </w:tr>
      <w:tr w:rsidR="009571DD" w:rsidRPr="00A77C76" w14:paraId="535C5DD9" w14:textId="77777777" w:rsidTr="000E6B7D">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2F0652FC" w:rsidR="009571DD" w:rsidRPr="00E63A8C" w:rsidRDefault="00E63A8C" w:rsidP="009571DD">
            <w:pPr>
              <w:tabs>
                <w:tab w:val="left" w:pos="360"/>
              </w:tabs>
              <w:spacing w:line="276" w:lineRule="auto"/>
              <w:jc w:val="center"/>
              <w:rPr>
                <w:rFonts w:ascii="Arial" w:hAnsi="Arial" w:cs="Arial"/>
                <w:sz w:val="20"/>
                <w:szCs w:val="20"/>
              </w:rPr>
            </w:pPr>
            <w:r w:rsidRPr="00E63A8C">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EndPr/>
              <w:sdtContent>
                <w:r w:rsidRPr="00E63A8C">
                  <w:rPr>
                    <w:rFonts w:ascii="Arial" w:hAnsi="Arial" w:cs="Arial"/>
                    <w:b/>
                    <w:bCs/>
                    <w:sz w:val="20"/>
                    <w:szCs w:val="20"/>
                  </w:rPr>
                  <w:t>44,12,320</w:t>
                </w:r>
              </w:sdtContent>
            </w:sdt>
            <w:r w:rsidR="009571DD" w:rsidRPr="00E63A8C">
              <w:rPr>
                <w:rFonts w:ascii="Arial" w:hAnsi="Arial" w:cs="Arial"/>
                <w:b/>
                <w:bCs/>
                <w:sz w:val="20"/>
                <w:szCs w:val="20"/>
              </w:rPr>
              <w:t>/-</w:t>
            </w:r>
          </w:p>
        </w:tc>
        <w:tc>
          <w:tcPr>
            <w:tcW w:w="3874" w:type="dxa"/>
            <w:shd w:val="clear" w:color="auto" w:fill="auto"/>
            <w:vAlign w:val="center"/>
          </w:tcPr>
          <w:p w14:paraId="6A3D791E" w14:textId="68814FA5" w:rsidR="009571DD" w:rsidRPr="00A94F09" w:rsidRDefault="00B20C33" w:rsidP="00A94F09">
            <w:pPr>
              <w:tabs>
                <w:tab w:val="left" w:pos="360"/>
              </w:tabs>
              <w:spacing w:line="276" w:lineRule="auto"/>
              <w:jc w:val="center"/>
              <w:rPr>
                <w:rFonts w:ascii="Arial" w:hAnsi="Arial" w:cs="Arial"/>
                <w:b/>
                <w:sz w:val="20"/>
                <w:szCs w:val="20"/>
              </w:rPr>
            </w:pPr>
            <w:r>
              <w:rPr>
                <w:rFonts w:ascii="Arial" w:hAnsi="Arial" w:cs="Arial"/>
                <w:b/>
                <w:bCs/>
                <w:sz w:val="20"/>
                <w:szCs w:val="20"/>
              </w:rPr>
              <w:t>Rs.3,71,91,000</w:t>
            </w:r>
            <w:r w:rsidR="00A94F09" w:rsidRPr="00A94F09">
              <w:rPr>
                <w:rFonts w:ascii="Arial" w:hAnsi="Arial" w:cs="Arial"/>
                <w:b/>
                <w:bCs/>
                <w:sz w:val="20"/>
                <w:szCs w:val="20"/>
              </w:rPr>
              <w:t>/-</w:t>
            </w:r>
          </w:p>
        </w:tc>
      </w:tr>
    </w:tbl>
    <w:tbl>
      <w:tblPr>
        <w:tblpPr w:leftFromText="180" w:rightFromText="180" w:vertAnchor="text" w:horzAnchor="margin" w:tblpXSpec="center" w:tblpY="119"/>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0E6B7D" w:rsidRPr="00A77C76" w14:paraId="3A6B6FDD" w14:textId="77777777" w:rsidTr="000E6B7D">
        <w:trPr>
          <w:trHeight w:val="428"/>
        </w:trPr>
        <w:tc>
          <w:tcPr>
            <w:tcW w:w="531" w:type="dxa"/>
            <w:tcBorders>
              <w:bottom w:val="single" w:sz="4" w:space="0" w:color="auto"/>
            </w:tcBorders>
            <w:shd w:val="clear" w:color="auto" w:fill="002060"/>
            <w:vAlign w:val="center"/>
          </w:tcPr>
          <w:p w14:paraId="6BE14FC3" w14:textId="77777777" w:rsidR="000E6B7D" w:rsidRPr="00726C63" w:rsidRDefault="000E6B7D" w:rsidP="000E6B7D">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3DBDEE4A" w14:textId="77777777" w:rsidR="000E6B7D" w:rsidRPr="00726C63" w:rsidRDefault="000E6B7D" w:rsidP="000E6B7D">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2ED12ED431494E698D1D2AFA134AC217"/>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935920">
                  <w:rPr>
                    <w:rFonts w:ascii="Arial" w:hAnsi="Arial" w:cs="Arial"/>
                    <w:b/>
                    <w:sz w:val="22"/>
                  </w:rPr>
                  <w:t xml:space="preserve">BUILDING </w:t>
                </w:r>
              </w:sdtContent>
            </w:sdt>
          </w:p>
        </w:tc>
      </w:tr>
      <w:bookmarkEnd w:id="4"/>
    </w:tbl>
    <w:p w14:paraId="3F7E1EC3" w14:textId="7034FEBC" w:rsidR="00C643D1" w:rsidRDefault="00C643D1" w:rsidP="00B4640C">
      <w:pPr>
        <w:outlineLvl w:val="0"/>
        <w:rPr>
          <w:noProof/>
          <w:lang w:val="en-IN" w:eastAsia="en-IN"/>
        </w:rPr>
      </w:pPr>
    </w:p>
    <w:tbl>
      <w:tblPr>
        <w:tblW w:w="1099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1525"/>
        <w:gridCol w:w="709"/>
        <w:gridCol w:w="1069"/>
        <w:gridCol w:w="2758"/>
        <w:gridCol w:w="851"/>
        <w:gridCol w:w="1134"/>
        <w:gridCol w:w="1276"/>
        <w:gridCol w:w="1210"/>
      </w:tblGrid>
      <w:tr w:rsidR="00D87307" w:rsidRPr="00D87307" w14:paraId="25BB3267" w14:textId="77777777" w:rsidTr="005B4AEA">
        <w:trPr>
          <w:trHeight w:val="20"/>
        </w:trPr>
        <w:tc>
          <w:tcPr>
            <w:tcW w:w="460" w:type="dxa"/>
            <w:shd w:val="clear" w:color="000000" w:fill="1F497D"/>
            <w:vAlign w:val="center"/>
            <w:hideMark/>
          </w:tcPr>
          <w:p w14:paraId="6CB46BFD" w14:textId="77777777"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Sl. No.</w:t>
            </w:r>
          </w:p>
        </w:tc>
        <w:tc>
          <w:tcPr>
            <w:tcW w:w="1525" w:type="dxa"/>
            <w:shd w:val="clear" w:color="000000" w:fill="1F497D"/>
            <w:vAlign w:val="center"/>
            <w:hideMark/>
          </w:tcPr>
          <w:p w14:paraId="609FBFAB" w14:textId="77777777"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Block Name</w:t>
            </w:r>
          </w:p>
        </w:tc>
        <w:tc>
          <w:tcPr>
            <w:tcW w:w="709" w:type="dxa"/>
            <w:shd w:val="clear" w:color="000000" w:fill="1F497D"/>
            <w:vAlign w:val="center"/>
            <w:hideMark/>
          </w:tcPr>
          <w:p w14:paraId="6B88FF93" w14:textId="77777777"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Total Slabs / Floors</w:t>
            </w:r>
          </w:p>
        </w:tc>
        <w:tc>
          <w:tcPr>
            <w:tcW w:w="1069" w:type="dxa"/>
            <w:shd w:val="clear" w:color="000000" w:fill="1F497D"/>
            <w:vAlign w:val="center"/>
            <w:hideMark/>
          </w:tcPr>
          <w:p w14:paraId="01C19F4B" w14:textId="77777777"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Year of Construction</w:t>
            </w:r>
          </w:p>
        </w:tc>
        <w:tc>
          <w:tcPr>
            <w:tcW w:w="2758" w:type="dxa"/>
            <w:shd w:val="clear" w:color="000000" w:fill="1F497D"/>
            <w:vAlign w:val="center"/>
            <w:hideMark/>
          </w:tcPr>
          <w:p w14:paraId="7C08C181" w14:textId="77777777"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Type of Construction</w:t>
            </w:r>
          </w:p>
        </w:tc>
        <w:tc>
          <w:tcPr>
            <w:tcW w:w="851" w:type="dxa"/>
            <w:shd w:val="clear" w:color="000000" w:fill="1F497D"/>
            <w:vAlign w:val="center"/>
            <w:hideMark/>
          </w:tcPr>
          <w:p w14:paraId="76F47A15" w14:textId="5EA3476D"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 xml:space="preserve">Area </w:t>
            </w:r>
            <w:r w:rsidRPr="00D87307">
              <w:rPr>
                <w:rFonts w:ascii="Calibri" w:hAnsi="Calibri" w:cs="Calibri"/>
                <w:b/>
                <w:bCs/>
                <w:color w:val="FFFFFF"/>
                <w:sz w:val="16"/>
                <w:szCs w:val="16"/>
                <w:lang w:val="en-IN" w:eastAsia="en-IN"/>
              </w:rPr>
              <w:br/>
              <w:t>(in sq. ft.)</w:t>
            </w:r>
          </w:p>
        </w:tc>
        <w:tc>
          <w:tcPr>
            <w:tcW w:w="1134" w:type="dxa"/>
            <w:shd w:val="clear" w:color="000000" w:fill="1F497D"/>
            <w:vAlign w:val="center"/>
            <w:hideMark/>
          </w:tcPr>
          <w:p w14:paraId="1BFC7117" w14:textId="77777777"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Plinth Rate</w:t>
            </w:r>
            <w:r w:rsidRPr="00D87307">
              <w:rPr>
                <w:rFonts w:ascii="Calibri" w:hAnsi="Calibri" w:cs="Calibri"/>
                <w:b/>
                <w:bCs/>
                <w:color w:val="FFFFFF"/>
                <w:sz w:val="16"/>
                <w:szCs w:val="16"/>
                <w:lang w:val="en-IN" w:eastAsia="en-IN"/>
              </w:rPr>
              <w:br/>
            </w:r>
            <w:r w:rsidRPr="00D87307">
              <w:rPr>
                <w:rFonts w:ascii="Calibri" w:hAnsi="Calibri" w:cs="Calibri"/>
                <w:b/>
                <w:bCs/>
                <w:i/>
                <w:iCs/>
                <w:color w:val="FFFFFF"/>
                <w:sz w:val="16"/>
                <w:szCs w:val="16"/>
                <w:lang w:val="en-IN" w:eastAsia="en-IN"/>
              </w:rPr>
              <w:t>(per sq. ft.)</w:t>
            </w:r>
          </w:p>
        </w:tc>
        <w:tc>
          <w:tcPr>
            <w:tcW w:w="1276" w:type="dxa"/>
            <w:shd w:val="clear" w:color="000000" w:fill="1F497D"/>
            <w:vAlign w:val="center"/>
            <w:hideMark/>
          </w:tcPr>
          <w:p w14:paraId="3E8B43C4" w14:textId="1CEAA561"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Gross Replacement Value</w:t>
            </w:r>
          </w:p>
        </w:tc>
        <w:tc>
          <w:tcPr>
            <w:tcW w:w="1210" w:type="dxa"/>
            <w:shd w:val="clear" w:color="000000" w:fill="1F497D"/>
            <w:vAlign w:val="center"/>
            <w:hideMark/>
          </w:tcPr>
          <w:p w14:paraId="7FB389D2" w14:textId="0B158ABE" w:rsidR="00D87307" w:rsidRPr="00D87307" w:rsidRDefault="00D87307" w:rsidP="005B4AEA">
            <w:pPr>
              <w:jc w:val="center"/>
              <w:rPr>
                <w:rFonts w:ascii="Calibri" w:hAnsi="Calibri" w:cs="Calibri"/>
                <w:b/>
                <w:bCs/>
                <w:color w:val="FFFFFF"/>
                <w:sz w:val="16"/>
                <w:szCs w:val="16"/>
                <w:lang w:val="en-IN" w:eastAsia="en-IN"/>
              </w:rPr>
            </w:pPr>
            <w:r w:rsidRPr="00D87307">
              <w:rPr>
                <w:rFonts w:ascii="Calibri" w:hAnsi="Calibri" w:cs="Calibri"/>
                <w:b/>
                <w:bCs/>
                <w:color w:val="FFFFFF"/>
                <w:sz w:val="16"/>
                <w:szCs w:val="16"/>
                <w:lang w:val="en-IN" w:eastAsia="en-IN"/>
              </w:rPr>
              <w:t xml:space="preserve">Depreciated </w:t>
            </w:r>
            <w:r w:rsidRPr="00D87307">
              <w:rPr>
                <w:rFonts w:ascii="Calibri" w:hAnsi="Calibri" w:cs="Calibri"/>
                <w:b/>
                <w:bCs/>
                <w:color w:val="FFFFFF"/>
                <w:sz w:val="16"/>
                <w:szCs w:val="16"/>
                <w:lang w:val="en-IN" w:eastAsia="en-IN"/>
              </w:rPr>
              <w:br/>
              <w:t>Replacement</w:t>
            </w:r>
            <w:r w:rsidRPr="00D87307">
              <w:rPr>
                <w:rFonts w:ascii="Calibri" w:hAnsi="Calibri" w:cs="Calibri"/>
                <w:b/>
                <w:bCs/>
                <w:color w:val="FFFFFF"/>
                <w:sz w:val="16"/>
                <w:szCs w:val="16"/>
                <w:lang w:val="en-IN" w:eastAsia="en-IN"/>
              </w:rPr>
              <w:br/>
              <w:t>Value</w:t>
            </w:r>
          </w:p>
        </w:tc>
      </w:tr>
      <w:tr w:rsidR="00D87307" w:rsidRPr="00D87307" w14:paraId="0F10DEFA" w14:textId="77777777" w:rsidTr="005B4AEA">
        <w:trPr>
          <w:trHeight w:val="20"/>
        </w:trPr>
        <w:tc>
          <w:tcPr>
            <w:tcW w:w="460" w:type="dxa"/>
            <w:shd w:val="clear" w:color="auto" w:fill="auto"/>
            <w:vAlign w:val="center"/>
            <w:hideMark/>
          </w:tcPr>
          <w:p w14:paraId="19896FAA"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525" w:type="dxa"/>
            <w:shd w:val="clear" w:color="auto" w:fill="auto"/>
            <w:vAlign w:val="center"/>
            <w:hideMark/>
          </w:tcPr>
          <w:p w14:paraId="488D82D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Sack plant main shed</w:t>
            </w:r>
          </w:p>
        </w:tc>
        <w:tc>
          <w:tcPr>
            <w:tcW w:w="709" w:type="dxa"/>
            <w:shd w:val="clear" w:color="auto" w:fill="auto"/>
            <w:vAlign w:val="center"/>
            <w:hideMark/>
          </w:tcPr>
          <w:p w14:paraId="77E1EAF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30FF022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1987</w:t>
            </w:r>
          </w:p>
        </w:tc>
        <w:tc>
          <w:tcPr>
            <w:tcW w:w="2758" w:type="dxa"/>
            <w:shd w:val="clear" w:color="auto" w:fill="auto"/>
            <w:vAlign w:val="center"/>
            <w:hideMark/>
          </w:tcPr>
          <w:p w14:paraId="420293D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Truss, Brick Wall</w:t>
            </w:r>
          </w:p>
        </w:tc>
        <w:tc>
          <w:tcPr>
            <w:tcW w:w="851" w:type="dxa"/>
            <w:shd w:val="clear" w:color="auto" w:fill="auto"/>
            <w:vAlign w:val="center"/>
            <w:hideMark/>
          </w:tcPr>
          <w:p w14:paraId="77EF9598" w14:textId="2490EB6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32,388</w:t>
            </w:r>
          </w:p>
        </w:tc>
        <w:tc>
          <w:tcPr>
            <w:tcW w:w="1134" w:type="dxa"/>
            <w:shd w:val="clear" w:color="auto" w:fill="auto"/>
            <w:vAlign w:val="center"/>
            <w:hideMark/>
          </w:tcPr>
          <w:p w14:paraId="3D4AE247" w14:textId="66A2D94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1400</w:t>
            </w:r>
          </w:p>
        </w:tc>
        <w:tc>
          <w:tcPr>
            <w:tcW w:w="1276" w:type="dxa"/>
            <w:shd w:val="clear" w:color="auto" w:fill="auto"/>
            <w:vAlign w:val="center"/>
            <w:hideMark/>
          </w:tcPr>
          <w:p w14:paraId="7CD79395" w14:textId="4F17ECA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4,53,42,640</w:t>
            </w:r>
          </w:p>
        </w:tc>
        <w:tc>
          <w:tcPr>
            <w:tcW w:w="1210" w:type="dxa"/>
            <w:shd w:val="clear" w:color="auto" w:fill="auto"/>
            <w:vAlign w:val="center"/>
            <w:hideMark/>
          </w:tcPr>
          <w:p w14:paraId="7545BA81" w14:textId="1A8F996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1,51,44,442</w:t>
            </w:r>
          </w:p>
        </w:tc>
      </w:tr>
      <w:tr w:rsidR="00D87307" w:rsidRPr="00D87307" w14:paraId="0FD24AFF" w14:textId="77777777" w:rsidTr="005B4AEA">
        <w:trPr>
          <w:trHeight w:val="20"/>
        </w:trPr>
        <w:tc>
          <w:tcPr>
            <w:tcW w:w="460" w:type="dxa"/>
            <w:shd w:val="clear" w:color="auto" w:fill="auto"/>
            <w:vAlign w:val="center"/>
            <w:hideMark/>
          </w:tcPr>
          <w:p w14:paraId="1546D6E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w:t>
            </w:r>
          </w:p>
        </w:tc>
        <w:tc>
          <w:tcPr>
            <w:tcW w:w="1525" w:type="dxa"/>
            <w:shd w:val="clear" w:color="auto" w:fill="auto"/>
            <w:vAlign w:val="center"/>
            <w:hideMark/>
          </w:tcPr>
          <w:p w14:paraId="59AEB9E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Manual shed</w:t>
            </w:r>
          </w:p>
        </w:tc>
        <w:tc>
          <w:tcPr>
            <w:tcW w:w="709" w:type="dxa"/>
            <w:shd w:val="clear" w:color="auto" w:fill="auto"/>
            <w:vAlign w:val="center"/>
            <w:hideMark/>
          </w:tcPr>
          <w:p w14:paraId="1F1E9AE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742A3EE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2008</w:t>
            </w:r>
          </w:p>
        </w:tc>
        <w:tc>
          <w:tcPr>
            <w:tcW w:w="2758" w:type="dxa"/>
            <w:shd w:val="clear" w:color="auto" w:fill="auto"/>
            <w:vAlign w:val="center"/>
            <w:hideMark/>
          </w:tcPr>
          <w:p w14:paraId="13BCF93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Asbestos Shed, Iron Truss, RCC pillar, Brick wall</w:t>
            </w:r>
          </w:p>
        </w:tc>
        <w:tc>
          <w:tcPr>
            <w:tcW w:w="851" w:type="dxa"/>
            <w:shd w:val="clear" w:color="auto" w:fill="auto"/>
            <w:vAlign w:val="center"/>
            <w:hideMark/>
          </w:tcPr>
          <w:p w14:paraId="53B19B34" w14:textId="3EECEC1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3,998</w:t>
            </w:r>
          </w:p>
        </w:tc>
        <w:tc>
          <w:tcPr>
            <w:tcW w:w="1134" w:type="dxa"/>
            <w:shd w:val="clear" w:color="auto" w:fill="auto"/>
            <w:vAlign w:val="center"/>
            <w:hideMark/>
          </w:tcPr>
          <w:p w14:paraId="5F9C0D21" w14:textId="2229AB3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00B092C5" w14:textId="34D893D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31,98,733</w:t>
            </w:r>
          </w:p>
        </w:tc>
        <w:tc>
          <w:tcPr>
            <w:tcW w:w="1210" w:type="dxa"/>
            <w:shd w:val="clear" w:color="auto" w:fill="auto"/>
            <w:vAlign w:val="center"/>
            <w:hideMark/>
          </w:tcPr>
          <w:p w14:paraId="10FB32A3" w14:textId="1B7D149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22,77,498</w:t>
            </w:r>
          </w:p>
        </w:tc>
      </w:tr>
      <w:tr w:rsidR="00D87307" w:rsidRPr="00D87307" w14:paraId="28317C4F" w14:textId="77777777" w:rsidTr="005B4AEA">
        <w:trPr>
          <w:trHeight w:val="20"/>
        </w:trPr>
        <w:tc>
          <w:tcPr>
            <w:tcW w:w="460" w:type="dxa"/>
            <w:shd w:val="clear" w:color="auto" w:fill="auto"/>
            <w:vAlign w:val="center"/>
            <w:hideMark/>
          </w:tcPr>
          <w:p w14:paraId="1193C4F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w:t>
            </w:r>
          </w:p>
        </w:tc>
        <w:tc>
          <w:tcPr>
            <w:tcW w:w="1525" w:type="dxa"/>
            <w:shd w:val="clear" w:color="auto" w:fill="auto"/>
            <w:vAlign w:val="center"/>
            <w:hideMark/>
          </w:tcPr>
          <w:p w14:paraId="6CF7C28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Raw material Godown &amp; lean to shed</w:t>
            </w:r>
          </w:p>
        </w:tc>
        <w:tc>
          <w:tcPr>
            <w:tcW w:w="709" w:type="dxa"/>
            <w:shd w:val="clear" w:color="auto" w:fill="auto"/>
            <w:vAlign w:val="center"/>
            <w:hideMark/>
          </w:tcPr>
          <w:p w14:paraId="77EFB81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4275F4D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2018</w:t>
            </w:r>
          </w:p>
        </w:tc>
        <w:tc>
          <w:tcPr>
            <w:tcW w:w="2758" w:type="dxa"/>
            <w:shd w:val="clear" w:color="auto" w:fill="auto"/>
            <w:vAlign w:val="center"/>
            <w:hideMark/>
          </w:tcPr>
          <w:p w14:paraId="423EB5A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Truss, Brick Wall</w:t>
            </w:r>
          </w:p>
        </w:tc>
        <w:tc>
          <w:tcPr>
            <w:tcW w:w="851" w:type="dxa"/>
            <w:shd w:val="clear" w:color="auto" w:fill="auto"/>
            <w:vAlign w:val="center"/>
            <w:hideMark/>
          </w:tcPr>
          <w:p w14:paraId="7ACB571A" w14:textId="1AFEB53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19,972</w:t>
            </w:r>
          </w:p>
        </w:tc>
        <w:tc>
          <w:tcPr>
            <w:tcW w:w="1134" w:type="dxa"/>
            <w:shd w:val="clear" w:color="auto" w:fill="auto"/>
            <w:vAlign w:val="center"/>
            <w:hideMark/>
          </w:tcPr>
          <w:p w14:paraId="65D96A51" w14:textId="3879D5B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60D09897" w14:textId="2BE779D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1,99,71,636</w:t>
            </w:r>
          </w:p>
        </w:tc>
        <w:tc>
          <w:tcPr>
            <w:tcW w:w="1210" w:type="dxa"/>
            <w:shd w:val="clear" w:color="auto" w:fill="auto"/>
            <w:vAlign w:val="center"/>
            <w:hideMark/>
          </w:tcPr>
          <w:p w14:paraId="3D7AB9AA" w14:textId="547EA62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1,78,14,699</w:t>
            </w:r>
          </w:p>
        </w:tc>
      </w:tr>
      <w:tr w:rsidR="00D87307" w:rsidRPr="00D87307" w14:paraId="02F6CA92" w14:textId="77777777" w:rsidTr="005B4AEA">
        <w:trPr>
          <w:trHeight w:val="20"/>
        </w:trPr>
        <w:tc>
          <w:tcPr>
            <w:tcW w:w="460" w:type="dxa"/>
            <w:shd w:val="clear" w:color="auto" w:fill="auto"/>
            <w:vAlign w:val="center"/>
            <w:hideMark/>
          </w:tcPr>
          <w:p w14:paraId="0D7ABC7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w:t>
            </w:r>
          </w:p>
        </w:tc>
        <w:tc>
          <w:tcPr>
            <w:tcW w:w="1525" w:type="dxa"/>
            <w:shd w:val="clear" w:color="auto" w:fill="auto"/>
            <w:vAlign w:val="center"/>
            <w:hideMark/>
          </w:tcPr>
          <w:p w14:paraId="389CEBE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Flexi main shed</w:t>
            </w:r>
          </w:p>
        </w:tc>
        <w:tc>
          <w:tcPr>
            <w:tcW w:w="709" w:type="dxa"/>
            <w:shd w:val="clear" w:color="auto" w:fill="auto"/>
            <w:vAlign w:val="center"/>
            <w:hideMark/>
          </w:tcPr>
          <w:p w14:paraId="77140D5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57506A1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4302EA1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Truss, Brick Wall</w:t>
            </w:r>
          </w:p>
        </w:tc>
        <w:tc>
          <w:tcPr>
            <w:tcW w:w="851" w:type="dxa"/>
            <w:shd w:val="clear" w:color="auto" w:fill="auto"/>
            <w:vAlign w:val="center"/>
            <w:hideMark/>
          </w:tcPr>
          <w:p w14:paraId="61DA75BA" w14:textId="6ECB3EA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17,993</w:t>
            </w:r>
          </w:p>
        </w:tc>
        <w:tc>
          <w:tcPr>
            <w:tcW w:w="1134" w:type="dxa"/>
            <w:shd w:val="clear" w:color="auto" w:fill="auto"/>
            <w:vAlign w:val="center"/>
            <w:hideMark/>
          </w:tcPr>
          <w:p w14:paraId="14E33B76" w14:textId="062EF48C"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1400</w:t>
            </w:r>
          </w:p>
        </w:tc>
        <w:tc>
          <w:tcPr>
            <w:tcW w:w="1276" w:type="dxa"/>
            <w:shd w:val="clear" w:color="auto" w:fill="auto"/>
            <w:vAlign w:val="center"/>
            <w:hideMark/>
          </w:tcPr>
          <w:p w14:paraId="6C6CDE01" w14:textId="04629EF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2,51,90,623</w:t>
            </w:r>
          </w:p>
        </w:tc>
        <w:tc>
          <w:tcPr>
            <w:tcW w:w="1210" w:type="dxa"/>
            <w:shd w:val="clear" w:color="auto" w:fill="auto"/>
            <w:vAlign w:val="center"/>
            <w:hideMark/>
          </w:tcPr>
          <w:p w14:paraId="278DB8C9" w14:textId="257E54F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1,92,96,017</w:t>
            </w:r>
          </w:p>
        </w:tc>
      </w:tr>
      <w:tr w:rsidR="00D87307" w:rsidRPr="00D87307" w14:paraId="49B2F3F3" w14:textId="77777777" w:rsidTr="005B4AEA">
        <w:trPr>
          <w:trHeight w:val="20"/>
        </w:trPr>
        <w:tc>
          <w:tcPr>
            <w:tcW w:w="460" w:type="dxa"/>
            <w:shd w:val="clear" w:color="auto" w:fill="auto"/>
            <w:vAlign w:val="center"/>
            <w:hideMark/>
          </w:tcPr>
          <w:p w14:paraId="50C5E47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w:t>
            </w:r>
          </w:p>
        </w:tc>
        <w:tc>
          <w:tcPr>
            <w:tcW w:w="1525" w:type="dxa"/>
            <w:shd w:val="clear" w:color="auto" w:fill="auto"/>
            <w:vAlign w:val="center"/>
            <w:hideMark/>
          </w:tcPr>
          <w:p w14:paraId="52DA36CB" w14:textId="0672659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 xml:space="preserve">Admin </w:t>
            </w:r>
            <w:r w:rsidR="00A34BBB">
              <w:rPr>
                <w:rFonts w:ascii="Calibri" w:hAnsi="Calibri" w:cs="Calibri"/>
                <w:sz w:val="16"/>
                <w:szCs w:val="16"/>
                <w:lang w:val="en-IN" w:eastAsia="en-IN"/>
              </w:rPr>
              <w:t>building/ canteen/worker rest r</w:t>
            </w:r>
            <w:r w:rsidRPr="00D87307">
              <w:rPr>
                <w:rFonts w:ascii="Calibri" w:hAnsi="Calibri" w:cs="Calibri"/>
                <w:sz w:val="16"/>
                <w:szCs w:val="16"/>
                <w:lang w:val="en-IN" w:eastAsia="en-IN"/>
              </w:rPr>
              <w:t>oom</w:t>
            </w:r>
          </w:p>
        </w:tc>
        <w:tc>
          <w:tcPr>
            <w:tcW w:w="709" w:type="dxa"/>
            <w:shd w:val="clear" w:color="auto" w:fill="auto"/>
            <w:vAlign w:val="center"/>
            <w:hideMark/>
          </w:tcPr>
          <w:p w14:paraId="1874F5D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w:t>
            </w:r>
          </w:p>
        </w:tc>
        <w:tc>
          <w:tcPr>
            <w:tcW w:w="1069" w:type="dxa"/>
            <w:shd w:val="clear" w:color="auto" w:fill="auto"/>
            <w:vAlign w:val="center"/>
            <w:hideMark/>
          </w:tcPr>
          <w:p w14:paraId="5A09239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2010</w:t>
            </w:r>
          </w:p>
        </w:tc>
        <w:tc>
          <w:tcPr>
            <w:tcW w:w="2758" w:type="dxa"/>
            <w:shd w:val="clear" w:color="auto" w:fill="auto"/>
            <w:vAlign w:val="center"/>
            <w:hideMark/>
          </w:tcPr>
          <w:p w14:paraId="2BA7E8F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RCC Framed pillar beam column structure on RCC Slab</w:t>
            </w:r>
          </w:p>
        </w:tc>
        <w:tc>
          <w:tcPr>
            <w:tcW w:w="851" w:type="dxa"/>
            <w:shd w:val="clear" w:color="auto" w:fill="auto"/>
            <w:vAlign w:val="center"/>
            <w:hideMark/>
          </w:tcPr>
          <w:p w14:paraId="63A14F01" w14:textId="6DCA85D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1,399</w:t>
            </w:r>
          </w:p>
        </w:tc>
        <w:tc>
          <w:tcPr>
            <w:tcW w:w="1134" w:type="dxa"/>
            <w:shd w:val="clear" w:color="auto" w:fill="auto"/>
            <w:vAlign w:val="center"/>
            <w:hideMark/>
          </w:tcPr>
          <w:p w14:paraId="3E60BC32" w14:textId="0D7CCC7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1600</w:t>
            </w:r>
          </w:p>
        </w:tc>
        <w:tc>
          <w:tcPr>
            <w:tcW w:w="1276" w:type="dxa"/>
            <w:shd w:val="clear" w:color="auto" w:fill="auto"/>
            <w:vAlign w:val="center"/>
            <w:hideMark/>
          </w:tcPr>
          <w:p w14:paraId="2020940C" w14:textId="1396324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22,38,080</w:t>
            </w:r>
          </w:p>
        </w:tc>
        <w:tc>
          <w:tcPr>
            <w:tcW w:w="1210" w:type="dxa"/>
            <w:shd w:val="clear" w:color="auto" w:fill="auto"/>
            <w:vAlign w:val="center"/>
            <w:hideMark/>
          </w:tcPr>
          <w:p w14:paraId="1CDC4796" w14:textId="2374778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17,68,083</w:t>
            </w:r>
          </w:p>
        </w:tc>
      </w:tr>
      <w:tr w:rsidR="00D87307" w:rsidRPr="00D87307" w14:paraId="6EEEB682" w14:textId="77777777" w:rsidTr="005B4AEA">
        <w:trPr>
          <w:trHeight w:val="20"/>
        </w:trPr>
        <w:tc>
          <w:tcPr>
            <w:tcW w:w="460" w:type="dxa"/>
            <w:shd w:val="clear" w:color="auto" w:fill="auto"/>
            <w:vAlign w:val="center"/>
            <w:hideMark/>
          </w:tcPr>
          <w:p w14:paraId="71457C6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w:t>
            </w:r>
          </w:p>
        </w:tc>
        <w:tc>
          <w:tcPr>
            <w:tcW w:w="1525" w:type="dxa"/>
            <w:shd w:val="clear" w:color="auto" w:fill="auto"/>
            <w:vAlign w:val="center"/>
            <w:hideMark/>
          </w:tcPr>
          <w:p w14:paraId="11C368EC"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Flexi lab with office</w:t>
            </w:r>
          </w:p>
        </w:tc>
        <w:tc>
          <w:tcPr>
            <w:tcW w:w="709" w:type="dxa"/>
            <w:shd w:val="clear" w:color="auto" w:fill="auto"/>
            <w:vAlign w:val="center"/>
            <w:hideMark/>
          </w:tcPr>
          <w:p w14:paraId="109CDB0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w:t>
            </w:r>
          </w:p>
        </w:tc>
        <w:tc>
          <w:tcPr>
            <w:tcW w:w="1069" w:type="dxa"/>
            <w:shd w:val="clear" w:color="auto" w:fill="auto"/>
            <w:vAlign w:val="center"/>
            <w:hideMark/>
          </w:tcPr>
          <w:p w14:paraId="6C8ABB2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213BE3A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RCC Framed pillar beam column structure on RCC Slab</w:t>
            </w:r>
          </w:p>
        </w:tc>
        <w:tc>
          <w:tcPr>
            <w:tcW w:w="851" w:type="dxa"/>
            <w:shd w:val="clear" w:color="auto" w:fill="auto"/>
            <w:vAlign w:val="center"/>
            <w:hideMark/>
          </w:tcPr>
          <w:p w14:paraId="11992E99" w14:textId="7AD35EA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1,065</w:t>
            </w:r>
          </w:p>
        </w:tc>
        <w:tc>
          <w:tcPr>
            <w:tcW w:w="1134" w:type="dxa"/>
            <w:shd w:val="clear" w:color="auto" w:fill="auto"/>
            <w:vAlign w:val="center"/>
            <w:hideMark/>
          </w:tcPr>
          <w:p w14:paraId="3C9D6E83" w14:textId="19E25BD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1600</w:t>
            </w:r>
          </w:p>
        </w:tc>
        <w:tc>
          <w:tcPr>
            <w:tcW w:w="1276" w:type="dxa"/>
            <w:shd w:val="clear" w:color="auto" w:fill="auto"/>
            <w:vAlign w:val="center"/>
            <w:hideMark/>
          </w:tcPr>
          <w:p w14:paraId="7EA563A3" w14:textId="63513FE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17,04,384</w:t>
            </w:r>
          </w:p>
        </w:tc>
        <w:tc>
          <w:tcPr>
            <w:tcW w:w="1210" w:type="dxa"/>
            <w:shd w:val="clear" w:color="auto" w:fill="auto"/>
            <w:vAlign w:val="center"/>
            <w:hideMark/>
          </w:tcPr>
          <w:p w14:paraId="29EC726E" w14:textId="639ACA7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13,72,029</w:t>
            </w:r>
          </w:p>
        </w:tc>
      </w:tr>
      <w:tr w:rsidR="00D87307" w:rsidRPr="00D87307" w14:paraId="79BF0F88" w14:textId="77777777" w:rsidTr="005B4AEA">
        <w:trPr>
          <w:trHeight w:val="20"/>
        </w:trPr>
        <w:tc>
          <w:tcPr>
            <w:tcW w:w="460" w:type="dxa"/>
            <w:shd w:val="clear" w:color="auto" w:fill="auto"/>
            <w:vAlign w:val="center"/>
            <w:hideMark/>
          </w:tcPr>
          <w:p w14:paraId="56DC7D2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7</w:t>
            </w:r>
          </w:p>
        </w:tc>
        <w:tc>
          <w:tcPr>
            <w:tcW w:w="1525" w:type="dxa"/>
            <w:shd w:val="clear" w:color="auto" w:fill="auto"/>
            <w:vAlign w:val="center"/>
            <w:hideMark/>
          </w:tcPr>
          <w:p w14:paraId="63BB338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Flexi DG shed</w:t>
            </w:r>
          </w:p>
        </w:tc>
        <w:tc>
          <w:tcPr>
            <w:tcW w:w="709" w:type="dxa"/>
            <w:shd w:val="clear" w:color="auto" w:fill="auto"/>
            <w:vAlign w:val="center"/>
            <w:hideMark/>
          </w:tcPr>
          <w:p w14:paraId="1FB5093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7F2EE21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44A449CC"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Truss, Brick Wall</w:t>
            </w:r>
          </w:p>
        </w:tc>
        <w:tc>
          <w:tcPr>
            <w:tcW w:w="851" w:type="dxa"/>
            <w:shd w:val="clear" w:color="auto" w:fill="auto"/>
            <w:vAlign w:val="center"/>
            <w:hideMark/>
          </w:tcPr>
          <w:p w14:paraId="6DAFEED9" w14:textId="2F92ADF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1,119</w:t>
            </w:r>
          </w:p>
        </w:tc>
        <w:tc>
          <w:tcPr>
            <w:tcW w:w="1134" w:type="dxa"/>
            <w:shd w:val="clear" w:color="auto" w:fill="auto"/>
            <w:vAlign w:val="center"/>
            <w:hideMark/>
          </w:tcPr>
          <w:p w14:paraId="116AEF93" w14:textId="2929D56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4E758DE1" w14:textId="3B6B14F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8,95,232</w:t>
            </w:r>
          </w:p>
        </w:tc>
        <w:tc>
          <w:tcPr>
            <w:tcW w:w="1210" w:type="dxa"/>
            <w:shd w:val="clear" w:color="auto" w:fill="auto"/>
            <w:vAlign w:val="center"/>
            <w:hideMark/>
          </w:tcPr>
          <w:p w14:paraId="0ED0C26A" w14:textId="045A8A6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6,85,748</w:t>
            </w:r>
          </w:p>
        </w:tc>
      </w:tr>
      <w:tr w:rsidR="00D87307" w:rsidRPr="00D87307" w14:paraId="5E98F728" w14:textId="77777777" w:rsidTr="005B4AEA">
        <w:trPr>
          <w:trHeight w:val="20"/>
        </w:trPr>
        <w:tc>
          <w:tcPr>
            <w:tcW w:w="460" w:type="dxa"/>
            <w:shd w:val="clear" w:color="auto" w:fill="auto"/>
            <w:vAlign w:val="center"/>
            <w:hideMark/>
          </w:tcPr>
          <w:p w14:paraId="31C3C8F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w:t>
            </w:r>
          </w:p>
        </w:tc>
        <w:tc>
          <w:tcPr>
            <w:tcW w:w="1525" w:type="dxa"/>
            <w:shd w:val="clear" w:color="auto" w:fill="auto"/>
            <w:vAlign w:val="center"/>
            <w:hideMark/>
          </w:tcPr>
          <w:p w14:paraId="3F02AA6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LT Panel room</w:t>
            </w:r>
          </w:p>
        </w:tc>
        <w:tc>
          <w:tcPr>
            <w:tcW w:w="709" w:type="dxa"/>
            <w:shd w:val="clear" w:color="auto" w:fill="auto"/>
            <w:vAlign w:val="center"/>
            <w:hideMark/>
          </w:tcPr>
          <w:p w14:paraId="644F8A4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5A79B33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09DD3FD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Asbestos Shed, Brick wall</w:t>
            </w:r>
          </w:p>
        </w:tc>
        <w:tc>
          <w:tcPr>
            <w:tcW w:w="851" w:type="dxa"/>
            <w:shd w:val="clear" w:color="auto" w:fill="auto"/>
            <w:vAlign w:val="center"/>
            <w:hideMark/>
          </w:tcPr>
          <w:p w14:paraId="07E7D6EF" w14:textId="6946CBC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11,578</w:t>
            </w:r>
          </w:p>
        </w:tc>
        <w:tc>
          <w:tcPr>
            <w:tcW w:w="1134" w:type="dxa"/>
            <w:shd w:val="clear" w:color="auto" w:fill="auto"/>
            <w:vAlign w:val="center"/>
            <w:hideMark/>
          </w:tcPr>
          <w:p w14:paraId="642D338A" w14:textId="5C03F30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1100</w:t>
            </w:r>
          </w:p>
        </w:tc>
        <w:tc>
          <w:tcPr>
            <w:tcW w:w="1276" w:type="dxa"/>
            <w:shd w:val="clear" w:color="auto" w:fill="auto"/>
            <w:vAlign w:val="center"/>
            <w:hideMark/>
          </w:tcPr>
          <w:p w14:paraId="351F0F1F" w14:textId="6DD9B5D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1,27,35,536</w:t>
            </w:r>
          </w:p>
        </w:tc>
        <w:tc>
          <w:tcPr>
            <w:tcW w:w="1210" w:type="dxa"/>
            <w:shd w:val="clear" w:color="auto" w:fill="auto"/>
            <w:vAlign w:val="center"/>
            <w:hideMark/>
          </w:tcPr>
          <w:p w14:paraId="0393F7E0" w14:textId="2B25DF0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94,24,297</w:t>
            </w:r>
          </w:p>
        </w:tc>
      </w:tr>
      <w:tr w:rsidR="00D87307" w:rsidRPr="00D87307" w14:paraId="606BD489" w14:textId="77777777" w:rsidTr="005B4AEA">
        <w:trPr>
          <w:trHeight w:val="20"/>
        </w:trPr>
        <w:tc>
          <w:tcPr>
            <w:tcW w:w="460" w:type="dxa"/>
            <w:shd w:val="clear" w:color="auto" w:fill="auto"/>
            <w:vAlign w:val="center"/>
            <w:hideMark/>
          </w:tcPr>
          <w:p w14:paraId="2D4EAED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9</w:t>
            </w:r>
          </w:p>
        </w:tc>
        <w:tc>
          <w:tcPr>
            <w:tcW w:w="1525" w:type="dxa"/>
            <w:shd w:val="clear" w:color="auto" w:fill="auto"/>
            <w:vAlign w:val="center"/>
            <w:hideMark/>
          </w:tcPr>
          <w:p w14:paraId="3E9765B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Cylinder room-1</w:t>
            </w:r>
          </w:p>
        </w:tc>
        <w:tc>
          <w:tcPr>
            <w:tcW w:w="709" w:type="dxa"/>
            <w:shd w:val="clear" w:color="auto" w:fill="auto"/>
            <w:vAlign w:val="center"/>
            <w:hideMark/>
          </w:tcPr>
          <w:p w14:paraId="5126335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418C4ED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3EBA98A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Truss, Iron structure</w:t>
            </w:r>
          </w:p>
        </w:tc>
        <w:tc>
          <w:tcPr>
            <w:tcW w:w="851" w:type="dxa"/>
            <w:shd w:val="clear" w:color="auto" w:fill="auto"/>
            <w:vAlign w:val="center"/>
            <w:hideMark/>
          </w:tcPr>
          <w:p w14:paraId="1780129F" w14:textId="3B4E50D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1,200</w:t>
            </w:r>
          </w:p>
        </w:tc>
        <w:tc>
          <w:tcPr>
            <w:tcW w:w="1134" w:type="dxa"/>
            <w:shd w:val="clear" w:color="auto" w:fill="auto"/>
            <w:vAlign w:val="center"/>
            <w:hideMark/>
          </w:tcPr>
          <w:p w14:paraId="27571536" w14:textId="4680F9A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52D57BFA" w14:textId="00EDB91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11,99,740</w:t>
            </w:r>
          </w:p>
        </w:tc>
        <w:tc>
          <w:tcPr>
            <w:tcW w:w="1210" w:type="dxa"/>
            <w:shd w:val="clear" w:color="auto" w:fill="auto"/>
            <w:vAlign w:val="center"/>
            <w:hideMark/>
          </w:tcPr>
          <w:p w14:paraId="63020AF9" w14:textId="2EAE729C"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9,19,001</w:t>
            </w:r>
          </w:p>
        </w:tc>
      </w:tr>
      <w:tr w:rsidR="00D87307" w:rsidRPr="00D87307" w14:paraId="2B1FF8FF" w14:textId="77777777" w:rsidTr="005B4AEA">
        <w:trPr>
          <w:trHeight w:val="20"/>
        </w:trPr>
        <w:tc>
          <w:tcPr>
            <w:tcW w:w="460" w:type="dxa"/>
            <w:shd w:val="clear" w:color="auto" w:fill="auto"/>
            <w:vAlign w:val="center"/>
            <w:hideMark/>
          </w:tcPr>
          <w:p w14:paraId="23C5830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w:t>
            </w:r>
          </w:p>
        </w:tc>
        <w:tc>
          <w:tcPr>
            <w:tcW w:w="1525" w:type="dxa"/>
            <w:shd w:val="clear" w:color="auto" w:fill="auto"/>
            <w:vAlign w:val="center"/>
            <w:hideMark/>
          </w:tcPr>
          <w:p w14:paraId="6B41908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Ink solvent room ( Flexi)</w:t>
            </w:r>
          </w:p>
        </w:tc>
        <w:tc>
          <w:tcPr>
            <w:tcW w:w="709" w:type="dxa"/>
            <w:shd w:val="clear" w:color="auto" w:fill="auto"/>
            <w:vAlign w:val="center"/>
            <w:hideMark/>
          </w:tcPr>
          <w:p w14:paraId="4D520F6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6025377C"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2012</w:t>
            </w:r>
          </w:p>
        </w:tc>
        <w:tc>
          <w:tcPr>
            <w:tcW w:w="2758" w:type="dxa"/>
            <w:shd w:val="clear" w:color="auto" w:fill="auto"/>
            <w:vAlign w:val="center"/>
            <w:hideMark/>
          </w:tcPr>
          <w:p w14:paraId="0ECE66D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Truss, Iron structure</w:t>
            </w:r>
          </w:p>
        </w:tc>
        <w:tc>
          <w:tcPr>
            <w:tcW w:w="851" w:type="dxa"/>
            <w:shd w:val="clear" w:color="auto" w:fill="auto"/>
            <w:vAlign w:val="center"/>
            <w:hideMark/>
          </w:tcPr>
          <w:p w14:paraId="1F4B2071" w14:textId="54B9C1C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600</w:t>
            </w:r>
          </w:p>
        </w:tc>
        <w:tc>
          <w:tcPr>
            <w:tcW w:w="1134" w:type="dxa"/>
            <w:shd w:val="clear" w:color="auto" w:fill="auto"/>
            <w:vAlign w:val="center"/>
            <w:hideMark/>
          </w:tcPr>
          <w:p w14:paraId="20285197" w14:textId="754BA33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45CECCB8" w14:textId="250445E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4,79,810</w:t>
            </w:r>
          </w:p>
        </w:tc>
        <w:tc>
          <w:tcPr>
            <w:tcW w:w="1210" w:type="dxa"/>
            <w:shd w:val="clear" w:color="auto" w:fill="auto"/>
            <w:vAlign w:val="center"/>
            <w:hideMark/>
          </w:tcPr>
          <w:p w14:paraId="299097E5" w14:textId="2C79609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3,76,171</w:t>
            </w:r>
          </w:p>
        </w:tc>
      </w:tr>
      <w:tr w:rsidR="00D87307" w:rsidRPr="00D87307" w14:paraId="1A58DD0D" w14:textId="77777777" w:rsidTr="005B4AEA">
        <w:trPr>
          <w:trHeight w:val="20"/>
        </w:trPr>
        <w:tc>
          <w:tcPr>
            <w:tcW w:w="460" w:type="dxa"/>
            <w:shd w:val="clear" w:color="auto" w:fill="auto"/>
            <w:vAlign w:val="center"/>
            <w:hideMark/>
          </w:tcPr>
          <w:p w14:paraId="04A0091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w:t>
            </w:r>
          </w:p>
        </w:tc>
        <w:tc>
          <w:tcPr>
            <w:tcW w:w="1525" w:type="dxa"/>
            <w:shd w:val="clear" w:color="auto" w:fill="auto"/>
            <w:vAlign w:val="center"/>
            <w:hideMark/>
          </w:tcPr>
          <w:p w14:paraId="0A89382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Thermic fluid room</w:t>
            </w:r>
          </w:p>
        </w:tc>
        <w:tc>
          <w:tcPr>
            <w:tcW w:w="709" w:type="dxa"/>
            <w:shd w:val="clear" w:color="auto" w:fill="auto"/>
            <w:vAlign w:val="center"/>
            <w:hideMark/>
          </w:tcPr>
          <w:p w14:paraId="4D3D167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3B94110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3A5DF0B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40E78427" w14:textId="0697CE9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144</w:t>
            </w:r>
          </w:p>
        </w:tc>
        <w:tc>
          <w:tcPr>
            <w:tcW w:w="1134" w:type="dxa"/>
            <w:shd w:val="clear" w:color="auto" w:fill="auto"/>
            <w:vAlign w:val="center"/>
            <w:hideMark/>
          </w:tcPr>
          <w:p w14:paraId="0CC59B72" w14:textId="08DE377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13E91EA3" w14:textId="1E2451E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1,43,861</w:t>
            </w:r>
          </w:p>
        </w:tc>
        <w:tc>
          <w:tcPr>
            <w:tcW w:w="1210" w:type="dxa"/>
            <w:shd w:val="clear" w:color="auto" w:fill="auto"/>
            <w:vAlign w:val="center"/>
            <w:hideMark/>
          </w:tcPr>
          <w:p w14:paraId="71490BDC" w14:textId="46D9F68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1,10,198</w:t>
            </w:r>
          </w:p>
        </w:tc>
      </w:tr>
      <w:tr w:rsidR="00D87307" w:rsidRPr="00D87307" w14:paraId="12C2D54D" w14:textId="77777777" w:rsidTr="005B4AEA">
        <w:trPr>
          <w:trHeight w:val="20"/>
        </w:trPr>
        <w:tc>
          <w:tcPr>
            <w:tcW w:w="460" w:type="dxa"/>
            <w:shd w:val="clear" w:color="auto" w:fill="auto"/>
            <w:vAlign w:val="center"/>
            <w:hideMark/>
          </w:tcPr>
          <w:p w14:paraId="5E25056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w:t>
            </w:r>
          </w:p>
        </w:tc>
        <w:tc>
          <w:tcPr>
            <w:tcW w:w="1525" w:type="dxa"/>
            <w:shd w:val="clear" w:color="auto" w:fill="auto"/>
            <w:vAlign w:val="center"/>
            <w:hideMark/>
          </w:tcPr>
          <w:p w14:paraId="4D4C22E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Flexi scarp yard</w:t>
            </w:r>
          </w:p>
        </w:tc>
        <w:tc>
          <w:tcPr>
            <w:tcW w:w="709" w:type="dxa"/>
            <w:shd w:val="clear" w:color="auto" w:fill="auto"/>
            <w:vAlign w:val="center"/>
            <w:hideMark/>
          </w:tcPr>
          <w:p w14:paraId="7CE4728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630B7B9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2013</w:t>
            </w:r>
          </w:p>
        </w:tc>
        <w:tc>
          <w:tcPr>
            <w:tcW w:w="2758" w:type="dxa"/>
            <w:shd w:val="clear" w:color="auto" w:fill="auto"/>
            <w:vAlign w:val="center"/>
            <w:hideMark/>
          </w:tcPr>
          <w:p w14:paraId="4A92218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631E3786" w14:textId="7125453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1,122</w:t>
            </w:r>
          </w:p>
        </w:tc>
        <w:tc>
          <w:tcPr>
            <w:tcW w:w="1134" w:type="dxa"/>
            <w:shd w:val="clear" w:color="auto" w:fill="auto"/>
            <w:vAlign w:val="center"/>
            <w:hideMark/>
          </w:tcPr>
          <w:p w14:paraId="194501F3" w14:textId="3DDD9F0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07687AD5" w14:textId="7C563B1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11,21,515</w:t>
            </w:r>
          </w:p>
        </w:tc>
        <w:tc>
          <w:tcPr>
            <w:tcW w:w="1210" w:type="dxa"/>
            <w:shd w:val="clear" w:color="auto" w:fill="auto"/>
            <w:vAlign w:val="center"/>
            <w:hideMark/>
          </w:tcPr>
          <w:p w14:paraId="4E3CEFA8" w14:textId="2F4AFCB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8,99,455</w:t>
            </w:r>
          </w:p>
        </w:tc>
      </w:tr>
      <w:tr w:rsidR="00D87307" w:rsidRPr="00D87307" w14:paraId="71891EED" w14:textId="77777777" w:rsidTr="005B4AEA">
        <w:trPr>
          <w:trHeight w:val="20"/>
        </w:trPr>
        <w:tc>
          <w:tcPr>
            <w:tcW w:w="460" w:type="dxa"/>
            <w:shd w:val="clear" w:color="auto" w:fill="auto"/>
            <w:vAlign w:val="center"/>
            <w:hideMark/>
          </w:tcPr>
          <w:p w14:paraId="577DB992"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w:t>
            </w:r>
          </w:p>
        </w:tc>
        <w:tc>
          <w:tcPr>
            <w:tcW w:w="1525" w:type="dxa"/>
            <w:shd w:val="clear" w:color="auto" w:fill="auto"/>
            <w:vAlign w:val="center"/>
            <w:hideMark/>
          </w:tcPr>
          <w:p w14:paraId="0D4504A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cylinder room-2 ( Flexi)</w:t>
            </w:r>
          </w:p>
        </w:tc>
        <w:tc>
          <w:tcPr>
            <w:tcW w:w="709" w:type="dxa"/>
            <w:shd w:val="clear" w:color="auto" w:fill="auto"/>
            <w:vAlign w:val="center"/>
            <w:hideMark/>
          </w:tcPr>
          <w:p w14:paraId="2BCF989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561D953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2018</w:t>
            </w:r>
          </w:p>
        </w:tc>
        <w:tc>
          <w:tcPr>
            <w:tcW w:w="2758" w:type="dxa"/>
            <w:shd w:val="clear" w:color="auto" w:fill="auto"/>
            <w:vAlign w:val="center"/>
            <w:hideMark/>
          </w:tcPr>
          <w:p w14:paraId="47F37B2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62C8B599" w14:textId="5945C54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2,798</w:t>
            </w:r>
          </w:p>
        </w:tc>
        <w:tc>
          <w:tcPr>
            <w:tcW w:w="1134" w:type="dxa"/>
            <w:shd w:val="clear" w:color="auto" w:fill="auto"/>
            <w:vAlign w:val="center"/>
            <w:hideMark/>
          </w:tcPr>
          <w:p w14:paraId="48EBA964" w14:textId="64AE4DB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13CE3001" w14:textId="2BC1EC0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27,97,600</w:t>
            </w:r>
          </w:p>
        </w:tc>
        <w:tc>
          <w:tcPr>
            <w:tcW w:w="1210" w:type="dxa"/>
            <w:shd w:val="clear" w:color="auto" w:fill="auto"/>
            <w:vAlign w:val="center"/>
            <w:hideMark/>
          </w:tcPr>
          <w:p w14:paraId="6814658F" w14:textId="7C95CBA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24,95,459</w:t>
            </w:r>
          </w:p>
        </w:tc>
      </w:tr>
      <w:tr w:rsidR="00D87307" w:rsidRPr="00D87307" w14:paraId="1CC920A9" w14:textId="77777777" w:rsidTr="005B4AEA">
        <w:trPr>
          <w:trHeight w:val="20"/>
        </w:trPr>
        <w:tc>
          <w:tcPr>
            <w:tcW w:w="460" w:type="dxa"/>
            <w:shd w:val="clear" w:color="auto" w:fill="auto"/>
            <w:vAlign w:val="center"/>
            <w:hideMark/>
          </w:tcPr>
          <w:p w14:paraId="34744D3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w:t>
            </w:r>
          </w:p>
        </w:tc>
        <w:tc>
          <w:tcPr>
            <w:tcW w:w="1525" w:type="dxa"/>
            <w:shd w:val="clear" w:color="auto" w:fill="auto"/>
            <w:vAlign w:val="center"/>
            <w:hideMark/>
          </w:tcPr>
          <w:p w14:paraId="6CC38FE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cylinder room-3 (Flexi)</w:t>
            </w:r>
          </w:p>
        </w:tc>
        <w:tc>
          <w:tcPr>
            <w:tcW w:w="709" w:type="dxa"/>
            <w:shd w:val="clear" w:color="auto" w:fill="auto"/>
            <w:vAlign w:val="center"/>
            <w:hideMark/>
          </w:tcPr>
          <w:p w14:paraId="25743EA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7793527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2022</w:t>
            </w:r>
          </w:p>
        </w:tc>
        <w:tc>
          <w:tcPr>
            <w:tcW w:w="2758" w:type="dxa"/>
            <w:shd w:val="clear" w:color="auto" w:fill="auto"/>
            <w:vAlign w:val="center"/>
            <w:hideMark/>
          </w:tcPr>
          <w:p w14:paraId="69CFB75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60B92DE4" w14:textId="7120181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1,749</w:t>
            </w:r>
          </w:p>
        </w:tc>
        <w:tc>
          <w:tcPr>
            <w:tcW w:w="1134" w:type="dxa"/>
            <w:shd w:val="clear" w:color="auto" w:fill="auto"/>
            <w:vAlign w:val="center"/>
            <w:hideMark/>
          </w:tcPr>
          <w:p w14:paraId="3B2260E4" w14:textId="774A1FF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30EBD53C" w14:textId="4D35F1E4"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13,98,800</w:t>
            </w:r>
          </w:p>
        </w:tc>
        <w:tc>
          <w:tcPr>
            <w:tcW w:w="1210" w:type="dxa"/>
            <w:shd w:val="clear" w:color="auto" w:fill="auto"/>
            <w:vAlign w:val="center"/>
            <w:hideMark/>
          </w:tcPr>
          <w:p w14:paraId="6260206F" w14:textId="3514B61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13,48,443</w:t>
            </w:r>
          </w:p>
        </w:tc>
      </w:tr>
      <w:tr w:rsidR="00D87307" w:rsidRPr="00D87307" w14:paraId="4AE43F5B" w14:textId="77777777" w:rsidTr="005B4AEA">
        <w:trPr>
          <w:trHeight w:val="20"/>
        </w:trPr>
        <w:tc>
          <w:tcPr>
            <w:tcW w:w="460" w:type="dxa"/>
            <w:shd w:val="clear" w:color="auto" w:fill="auto"/>
            <w:vAlign w:val="center"/>
            <w:hideMark/>
          </w:tcPr>
          <w:p w14:paraId="6AF6C12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15</w:t>
            </w:r>
          </w:p>
        </w:tc>
        <w:tc>
          <w:tcPr>
            <w:tcW w:w="1525" w:type="dxa"/>
            <w:shd w:val="clear" w:color="auto" w:fill="auto"/>
            <w:vAlign w:val="center"/>
            <w:hideMark/>
          </w:tcPr>
          <w:p w14:paraId="175D7D4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Flexi change room</w:t>
            </w:r>
          </w:p>
        </w:tc>
        <w:tc>
          <w:tcPr>
            <w:tcW w:w="709" w:type="dxa"/>
            <w:shd w:val="clear" w:color="auto" w:fill="auto"/>
            <w:vAlign w:val="center"/>
            <w:hideMark/>
          </w:tcPr>
          <w:p w14:paraId="789C64A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22CE8D0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2016</w:t>
            </w:r>
          </w:p>
        </w:tc>
        <w:tc>
          <w:tcPr>
            <w:tcW w:w="2758" w:type="dxa"/>
            <w:shd w:val="clear" w:color="auto" w:fill="auto"/>
            <w:vAlign w:val="center"/>
            <w:hideMark/>
          </w:tcPr>
          <w:p w14:paraId="6903F82A"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585441D1" w14:textId="0207477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673</w:t>
            </w:r>
          </w:p>
        </w:tc>
        <w:tc>
          <w:tcPr>
            <w:tcW w:w="1134" w:type="dxa"/>
            <w:shd w:val="clear" w:color="auto" w:fill="auto"/>
            <w:vAlign w:val="center"/>
            <w:hideMark/>
          </w:tcPr>
          <w:p w14:paraId="336DD19C" w14:textId="6C4C99E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170F099E" w14:textId="28412D3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5,38,000</w:t>
            </w:r>
          </w:p>
        </w:tc>
        <w:tc>
          <w:tcPr>
            <w:tcW w:w="1210" w:type="dxa"/>
            <w:shd w:val="clear" w:color="auto" w:fill="auto"/>
            <w:vAlign w:val="center"/>
            <w:hideMark/>
          </w:tcPr>
          <w:p w14:paraId="36F0B1DD" w14:textId="67D47BA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4,60,528</w:t>
            </w:r>
          </w:p>
        </w:tc>
      </w:tr>
      <w:tr w:rsidR="00D87307" w:rsidRPr="00D87307" w14:paraId="626F3F7D" w14:textId="77777777" w:rsidTr="005B4AEA">
        <w:trPr>
          <w:trHeight w:val="20"/>
        </w:trPr>
        <w:tc>
          <w:tcPr>
            <w:tcW w:w="460" w:type="dxa"/>
            <w:shd w:val="clear" w:color="auto" w:fill="auto"/>
            <w:vAlign w:val="center"/>
            <w:hideMark/>
          </w:tcPr>
          <w:p w14:paraId="315F5842"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16</w:t>
            </w:r>
          </w:p>
        </w:tc>
        <w:tc>
          <w:tcPr>
            <w:tcW w:w="1525" w:type="dxa"/>
            <w:shd w:val="clear" w:color="auto" w:fill="auto"/>
            <w:vAlign w:val="center"/>
            <w:hideMark/>
          </w:tcPr>
          <w:p w14:paraId="31C9996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Meter room</w:t>
            </w:r>
          </w:p>
        </w:tc>
        <w:tc>
          <w:tcPr>
            <w:tcW w:w="709" w:type="dxa"/>
            <w:shd w:val="clear" w:color="auto" w:fill="auto"/>
            <w:vAlign w:val="center"/>
            <w:hideMark/>
          </w:tcPr>
          <w:p w14:paraId="1E0F759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521FD66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2A7153D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RCC Framed pillar beam column structure on RCC Slab</w:t>
            </w:r>
          </w:p>
        </w:tc>
        <w:tc>
          <w:tcPr>
            <w:tcW w:w="851" w:type="dxa"/>
            <w:shd w:val="clear" w:color="auto" w:fill="auto"/>
            <w:vAlign w:val="center"/>
            <w:hideMark/>
          </w:tcPr>
          <w:p w14:paraId="58A9FC7A" w14:textId="6CE9E384"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225</w:t>
            </w:r>
          </w:p>
        </w:tc>
        <w:tc>
          <w:tcPr>
            <w:tcW w:w="1134" w:type="dxa"/>
            <w:shd w:val="clear" w:color="auto" w:fill="auto"/>
            <w:vAlign w:val="center"/>
            <w:hideMark/>
          </w:tcPr>
          <w:p w14:paraId="0C47B5F5" w14:textId="63CA3424"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361C1F1E" w14:textId="14A9DD5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2,24,884</w:t>
            </w:r>
          </w:p>
        </w:tc>
        <w:tc>
          <w:tcPr>
            <w:tcW w:w="1210" w:type="dxa"/>
            <w:shd w:val="clear" w:color="auto" w:fill="auto"/>
            <w:vAlign w:val="center"/>
            <w:hideMark/>
          </w:tcPr>
          <w:p w14:paraId="6FE294B1" w14:textId="627F4B1C"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1,81,032</w:t>
            </w:r>
          </w:p>
        </w:tc>
      </w:tr>
      <w:tr w:rsidR="00D87307" w:rsidRPr="00D87307" w14:paraId="511D30D8" w14:textId="77777777" w:rsidTr="005B4AEA">
        <w:trPr>
          <w:trHeight w:val="20"/>
        </w:trPr>
        <w:tc>
          <w:tcPr>
            <w:tcW w:w="460" w:type="dxa"/>
            <w:shd w:val="clear" w:color="auto" w:fill="auto"/>
            <w:vAlign w:val="center"/>
            <w:hideMark/>
          </w:tcPr>
          <w:p w14:paraId="60E37B8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w:t>
            </w:r>
          </w:p>
        </w:tc>
        <w:tc>
          <w:tcPr>
            <w:tcW w:w="1525" w:type="dxa"/>
            <w:shd w:val="clear" w:color="auto" w:fill="auto"/>
            <w:vAlign w:val="center"/>
            <w:hideMark/>
          </w:tcPr>
          <w:p w14:paraId="12077B3C" w14:textId="460C381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Sack plant scarp room  and recy</w:t>
            </w:r>
            <w:r>
              <w:rPr>
                <w:rFonts w:ascii="Calibri" w:hAnsi="Calibri" w:cs="Calibri"/>
                <w:sz w:val="16"/>
                <w:szCs w:val="16"/>
                <w:lang w:val="en-IN" w:eastAsia="en-IN"/>
              </w:rPr>
              <w:t>c</w:t>
            </w:r>
            <w:r w:rsidRPr="00D87307">
              <w:rPr>
                <w:rFonts w:ascii="Calibri" w:hAnsi="Calibri" w:cs="Calibri"/>
                <w:sz w:val="16"/>
                <w:szCs w:val="16"/>
                <w:lang w:val="en-IN" w:eastAsia="en-IN"/>
              </w:rPr>
              <w:t>ling plant</w:t>
            </w:r>
          </w:p>
        </w:tc>
        <w:tc>
          <w:tcPr>
            <w:tcW w:w="709" w:type="dxa"/>
            <w:shd w:val="clear" w:color="auto" w:fill="auto"/>
            <w:vAlign w:val="center"/>
            <w:hideMark/>
          </w:tcPr>
          <w:p w14:paraId="440F6A5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1E6E5DC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2014</w:t>
            </w:r>
          </w:p>
        </w:tc>
        <w:tc>
          <w:tcPr>
            <w:tcW w:w="2758" w:type="dxa"/>
            <w:shd w:val="clear" w:color="auto" w:fill="auto"/>
            <w:vAlign w:val="center"/>
            <w:hideMark/>
          </w:tcPr>
          <w:p w14:paraId="0B103F3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Asbestos Shed, Brick wall</w:t>
            </w:r>
          </w:p>
        </w:tc>
        <w:tc>
          <w:tcPr>
            <w:tcW w:w="851" w:type="dxa"/>
            <w:shd w:val="clear" w:color="auto" w:fill="auto"/>
            <w:vAlign w:val="center"/>
            <w:hideMark/>
          </w:tcPr>
          <w:p w14:paraId="0954C824" w14:textId="40C15C7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3,443</w:t>
            </w:r>
          </w:p>
        </w:tc>
        <w:tc>
          <w:tcPr>
            <w:tcW w:w="1134" w:type="dxa"/>
            <w:shd w:val="clear" w:color="auto" w:fill="auto"/>
            <w:vAlign w:val="center"/>
            <w:hideMark/>
          </w:tcPr>
          <w:p w14:paraId="148ECD4B" w14:textId="550467F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500</w:t>
            </w:r>
          </w:p>
        </w:tc>
        <w:tc>
          <w:tcPr>
            <w:tcW w:w="1276" w:type="dxa"/>
            <w:shd w:val="clear" w:color="auto" w:fill="auto"/>
            <w:vAlign w:val="center"/>
            <w:hideMark/>
          </w:tcPr>
          <w:p w14:paraId="45668346" w14:textId="62E0815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17,21,600</w:t>
            </w:r>
          </w:p>
        </w:tc>
        <w:tc>
          <w:tcPr>
            <w:tcW w:w="1210" w:type="dxa"/>
            <w:shd w:val="clear" w:color="auto" w:fill="auto"/>
            <w:vAlign w:val="center"/>
            <w:hideMark/>
          </w:tcPr>
          <w:p w14:paraId="08C6E3C8" w14:textId="5108FA7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13,77,280</w:t>
            </w:r>
          </w:p>
        </w:tc>
      </w:tr>
      <w:tr w:rsidR="00D87307" w:rsidRPr="00D87307" w14:paraId="00757147" w14:textId="77777777" w:rsidTr="005B4AEA">
        <w:trPr>
          <w:trHeight w:val="20"/>
        </w:trPr>
        <w:tc>
          <w:tcPr>
            <w:tcW w:w="460" w:type="dxa"/>
            <w:shd w:val="clear" w:color="auto" w:fill="auto"/>
            <w:vAlign w:val="center"/>
            <w:hideMark/>
          </w:tcPr>
          <w:p w14:paraId="67E7A95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18</w:t>
            </w:r>
          </w:p>
        </w:tc>
        <w:tc>
          <w:tcPr>
            <w:tcW w:w="1525" w:type="dxa"/>
            <w:shd w:val="clear" w:color="auto" w:fill="auto"/>
            <w:vAlign w:val="center"/>
            <w:hideMark/>
          </w:tcPr>
          <w:p w14:paraId="3D58EE9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Fire hydrant pump house and  water tank</w:t>
            </w:r>
          </w:p>
        </w:tc>
        <w:tc>
          <w:tcPr>
            <w:tcW w:w="709" w:type="dxa"/>
            <w:shd w:val="clear" w:color="auto" w:fill="auto"/>
            <w:vAlign w:val="center"/>
            <w:hideMark/>
          </w:tcPr>
          <w:p w14:paraId="17C4D06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747A9FF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2015</w:t>
            </w:r>
          </w:p>
        </w:tc>
        <w:tc>
          <w:tcPr>
            <w:tcW w:w="2758" w:type="dxa"/>
            <w:shd w:val="clear" w:color="auto" w:fill="auto"/>
            <w:vAlign w:val="center"/>
            <w:hideMark/>
          </w:tcPr>
          <w:p w14:paraId="1F58475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RCC Framed pillar beam column structure on RCC Slab</w:t>
            </w:r>
          </w:p>
        </w:tc>
        <w:tc>
          <w:tcPr>
            <w:tcW w:w="851" w:type="dxa"/>
            <w:shd w:val="clear" w:color="auto" w:fill="auto"/>
            <w:vAlign w:val="center"/>
            <w:hideMark/>
          </w:tcPr>
          <w:p w14:paraId="18B672E9" w14:textId="73F15BD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721</w:t>
            </w:r>
          </w:p>
        </w:tc>
        <w:tc>
          <w:tcPr>
            <w:tcW w:w="1134" w:type="dxa"/>
            <w:shd w:val="clear" w:color="auto" w:fill="auto"/>
            <w:vAlign w:val="center"/>
            <w:hideMark/>
          </w:tcPr>
          <w:p w14:paraId="2A6309FF" w14:textId="0D5D8DA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34833BB4" w14:textId="6CF403F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7,20,920</w:t>
            </w:r>
          </w:p>
        </w:tc>
        <w:tc>
          <w:tcPr>
            <w:tcW w:w="1210" w:type="dxa"/>
            <w:shd w:val="clear" w:color="auto" w:fill="auto"/>
            <w:vAlign w:val="center"/>
            <w:hideMark/>
          </w:tcPr>
          <w:p w14:paraId="2996277B" w14:textId="611AE72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6,23,596</w:t>
            </w:r>
          </w:p>
        </w:tc>
      </w:tr>
      <w:tr w:rsidR="00D87307" w:rsidRPr="00D87307" w14:paraId="575F403B" w14:textId="77777777" w:rsidTr="005B4AEA">
        <w:trPr>
          <w:trHeight w:val="20"/>
        </w:trPr>
        <w:tc>
          <w:tcPr>
            <w:tcW w:w="460" w:type="dxa"/>
            <w:shd w:val="clear" w:color="auto" w:fill="auto"/>
            <w:vAlign w:val="center"/>
            <w:hideMark/>
          </w:tcPr>
          <w:p w14:paraId="3487713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w:t>
            </w:r>
          </w:p>
        </w:tc>
        <w:tc>
          <w:tcPr>
            <w:tcW w:w="1525" w:type="dxa"/>
            <w:shd w:val="clear" w:color="auto" w:fill="auto"/>
            <w:vAlign w:val="center"/>
            <w:hideMark/>
          </w:tcPr>
          <w:p w14:paraId="4B0FC65E" w14:textId="560D666A" w:rsidR="00D87307" w:rsidRPr="00D87307" w:rsidRDefault="00D87307" w:rsidP="005B4AEA">
            <w:pPr>
              <w:jc w:val="center"/>
              <w:rPr>
                <w:rFonts w:ascii="Calibri" w:hAnsi="Calibri" w:cs="Calibri"/>
                <w:sz w:val="16"/>
                <w:szCs w:val="16"/>
                <w:lang w:val="en-IN" w:eastAsia="en-IN"/>
              </w:rPr>
            </w:pPr>
            <w:r>
              <w:rPr>
                <w:rFonts w:ascii="Calibri" w:hAnsi="Calibri" w:cs="Calibri"/>
                <w:sz w:val="16"/>
                <w:szCs w:val="16"/>
                <w:lang w:val="en-IN" w:eastAsia="en-IN"/>
              </w:rPr>
              <w:t>Sack plant liner &amp; Consuma</w:t>
            </w:r>
            <w:r w:rsidRPr="00D87307">
              <w:rPr>
                <w:rFonts w:ascii="Calibri" w:hAnsi="Calibri" w:cs="Calibri"/>
                <w:sz w:val="16"/>
                <w:szCs w:val="16"/>
                <w:lang w:val="en-IN" w:eastAsia="en-IN"/>
              </w:rPr>
              <w:t>ble  store</w:t>
            </w:r>
          </w:p>
        </w:tc>
        <w:tc>
          <w:tcPr>
            <w:tcW w:w="709" w:type="dxa"/>
            <w:shd w:val="clear" w:color="auto" w:fill="auto"/>
            <w:vAlign w:val="center"/>
            <w:hideMark/>
          </w:tcPr>
          <w:p w14:paraId="3739D2A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4052882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2018</w:t>
            </w:r>
          </w:p>
        </w:tc>
        <w:tc>
          <w:tcPr>
            <w:tcW w:w="2758" w:type="dxa"/>
            <w:shd w:val="clear" w:color="auto" w:fill="auto"/>
            <w:vAlign w:val="center"/>
            <w:hideMark/>
          </w:tcPr>
          <w:p w14:paraId="393D872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08768DE1" w14:textId="3819EFB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1,499</w:t>
            </w:r>
          </w:p>
        </w:tc>
        <w:tc>
          <w:tcPr>
            <w:tcW w:w="1134" w:type="dxa"/>
            <w:shd w:val="clear" w:color="auto" w:fill="auto"/>
            <w:vAlign w:val="center"/>
            <w:hideMark/>
          </w:tcPr>
          <w:p w14:paraId="472DB8BF" w14:textId="560D7F3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40154038" w14:textId="39FD1F2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11,99,094</w:t>
            </w:r>
          </w:p>
        </w:tc>
        <w:tc>
          <w:tcPr>
            <w:tcW w:w="1210" w:type="dxa"/>
            <w:shd w:val="clear" w:color="auto" w:fill="auto"/>
            <w:vAlign w:val="center"/>
            <w:hideMark/>
          </w:tcPr>
          <w:p w14:paraId="0A4D6D1A" w14:textId="4EE4729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10,69,592</w:t>
            </w:r>
          </w:p>
        </w:tc>
      </w:tr>
      <w:tr w:rsidR="00D87307" w:rsidRPr="00D87307" w14:paraId="268130CF" w14:textId="77777777" w:rsidTr="005B4AEA">
        <w:trPr>
          <w:trHeight w:val="20"/>
        </w:trPr>
        <w:tc>
          <w:tcPr>
            <w:tcW w:w="460" w:type="dxa"/>
            <w:shd w:val="clear" w:color="auto" w:fill="auto"/>
            <w:vAlign w:val="center"/>
            <w:hideMark/>
          </w:tcPr>
          <w:p w14:paraId="7C3003B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w:t>
            </w:r>
          </w:p>
        </w:tc>
        <w:tc>
          <w:tcPr>
            <w:tcW w:w="1525" w:type="dxa"/>
            <w:shd w:val="clear" w:color="auto" w:fill="auto"/>
            <w:vAlign w:val="center"/>
            <w:hideMark/>
          </w:tcPr>
          <w:p w14:paraId="590AFC4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Cycle stand and canteen</w:t>
            </w:r>
          </w:p>
        </w:tc>
        <w:tc>
          <w:tcPr>
            <w:tcW w:w="709" w:type="dxa"/>
            <w:shd w:val="clear" w:color="auto" w:fill="auto"/>
            <w:vAlign w:val="center"/>
            <w:hideMark/>
          </w:tcPr>
          <w:p w14:paraId="157D6BF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07A2B3DA"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07DA679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Brick wall, asbestos shed</w:t>
            </w:r>
          </w:p>
        </w:tc>
        <w:tc>
          <w:tcPr>
            <w:tcW w:w="851" w:type="dxa"/>
            <w:shd w:val="clear" w:color="auto" w:fill="auto"/>
            <w:vAlign w:val="center"/>
            <w:hideMark/>
          </w:tcPr>
          <w:p w14:paraId="60C605CB" w14:textId="0DA4238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1,020</w:t>
            </w:r>
          </w:p>
        </w:tc>
        <w:tc>
          <w:tcPr>
            <w:tcW w:w="1134" w:type="dxa"/>
            <w:shd w:val="clear" w:color="auto" w:fill="auto"/>
            <w:vAlign w:val="center"/>
            <w:hideMark/>
          </w:tcPr>
          <w:p w14:paraId="27D91E14" w14:textId="6CF4184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4F63BD3B" w14:textId="46F163F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10,19,618</w:t>
            </w:r>
          </w:p>
        </w:tc>
        <w:tc>
          <w:tcPr>
            <w:tcW w:w="1210" w:type="dxa"/>
            <w:shd w:val="clear" w:color="auto" w:fill="auto"/>
            <w:vAlign w:val="center"/>
            <w:hideMark/>
          </w:tcPr>
          <w:p w14:paraId="405F63B7" w14:textId="0D0F803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7,54,517</w:t>
            </w:r>
          </w:p>
        </w:tc>
      </w:tr>
      <w:tr w:rsidR="00D87307" w:rsidRPr="00D87307" w14:paraId="490B3772" w14:textId="77777777" w:rsidTr="005B4AEA">
        <w:trPr>
          <w:trHeight w:val="20"/>
        </w:trPr>
        <w:tc>
          <w:tcPr>
            <w:tcW w:w="460" w:type="dxa"/>
            <w:shd w:val="clear" w:color="auto" w:fill="auto"/>
            <w:vAlign w:val="center"/>
            <w:hideMark/>
          </w:tcPr>
          <w:p w14:paraId="453A3A0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21</w:t>
            </w:r>
          </w:p>
        </w:tc>
        <w:tc>
          <w:tcPr>
            <w:tcW w:w="1525" w:type="dxa"/>
            <w:shd w:val="clear" w:color="auto" w:fill="auto"/>
            <w:vAlign w:val="center"/>
            <w:hideMark/>
          </w:tcPr>
          <w:p w14:paraId="65D2288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Female rest room</w:t>
            </w:r>
          </w:p>
        </w:tc>
        <w:tc>
          <w:tcPr>
            <w:tcW w:w="709" w:type="dxa"/>
            <w:shd w:val="clear" w:color="auto" w:fill="auto"/>
            <w:vAlign w:val="center"/>
            <w:hideMark/>
          </w:tcPr>
          <w:p w14:paraId="4A692C5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3FD6DE0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2016</w:t>
            </w:r>
          </w:p>
        </w:tc>
        <w:tc>
          <w:tcPr>
            <w:tcW w:w="2758" w:type="dxa"/>
            <w:shd w:val="clear" w:color="auto" w:fill="auto"/>
            <w:vAlign w:val="center"/>
            <w:hideMark/>
          </w:tcPr>
          <w:p w14:paraId="31104C8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Brick wall, asbestos shed</w:t>
            </w:r>
          </w:p>
        </w:tc>
        <w:tc>
          <w:tcPr>
            <w:tcW w:w="851" w:type="dxa"/>
            <w:shd w:val="clear" w:color="auto" w:fill="auto"/>
            <w:vAlign w:val="center"/>
            <w:hideMark/>
          </w:tcPr>
          <w:p w14:paraId="59554B75" w14:textId="60EF2DC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578</w:t>
            </w:r>
          </w:p>
        </w:tc>
        <w:tc>
          <w:tcPr>
            <w:tcW w:w="1134" w:type="dxa"/>
            <w:shd w:val="clear" w:color="auto" w:fill="auto"/>
            <w:vAlign w:val="center"/>
            <w:hideMark/>
          </w:tcPr>
          <w:p w14:paraId="383CB4FA" w14:textId="52BCFFB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1100</w:t>
            </w:r>
          </w:p>
        </w:tc>
        <w:tc>
          <w:tcPr>
            <w:tcW w:w="1276" w:type="dxa"/>
            <w:shd w:val="clear" w:color="auto" w:fill="auto"/>
            <w:vAlign w:val="center"/>
            <w:hideMark/>
          </w:tcPr>
          <w:p w14:paraId="0BF79CC3" w14:textId="1163E0F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6,35,593</w:t>
            </w:r>
          </w:p>
        </w:tc>
        <w:tc>
          <w:tcPr>
            <w:tcW w:w="1210" w:type="dxa"/>
            <w:shd w:val="clear" w:color="auto" w:fill="auto"/>
            <w:vAlign w:val="center"/>
            <w:hideMark/>
          </w:tcPr>
          <w:p w14:paraId="35459253" w14:textId="4C226F6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5,33,898</w:t>
            </w:r>
          </w:p>
        </w:tc>
      </w:tr>
      <w:tr w:rsidR="00D87307" w:rsidRPr="00D87307" w14:paraId="2C6760AE" w14:textId="77777777" w:rsidTr="005B4AEA">
        <w:trPr>
          <w:trHeight w:val="20"/>
        </w:trPr>
        <w:tc>
          <w:tcPr>
            <w:tcW w:w="460" w:type="dxa"/>
            <w:shd w:val="clear" w:color="auto" w:fill="auto"/>
            <w:vAlign w:val="center"/>
            <w:hideMark/>
          </w:tcPr>
          <w:p w14:paraId="4E5ADA3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22</w:t>
            </w:r>
          </w:p>
        </w:tc>
        <w:tc>
          <w:tcPr>
            <w:tcW w:w="1525" w:type="dxa"/>
            <w:shd w:val="clear" w:color="auto" w:fill="auto"/>
            <w:vAlign w:val="center"/>
            <w:hideMark/>
          </w:tcPr>
          <w:p w14:paraId="0E726CF7" w14:textId="5B1EC22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Ad</w:t>
            </w:r>
            <w:r>
              <w:rPr>
                <w:rFonts w:ascii="Calibri" w:hAnsi="Calibri" w:cs="Calibri"/>
                <w:sz w:val="16"/>
                <w:szCs w:val="16"/>
                <w:lang w:val="en-IN" w:eastAsia="en-IN"/>
              </w:rPr>
              <w:t>h</w:t>
            </w:r>
            <w:r w:rsidRPr="00D87307">
              <w:rPr>
                <w:rFonts w:ascii="Calibri" w:hAnsi="Calibri" w:cs="Calibri"/>
                <w:sz w:val="16"/>
                <w:szCs w:val="16"/>
                <w:lang w:val="en-IN" w:eastAsia="en-IN"/>
              </w:rPr>
              <w:t>esive room</w:t>
            </w:r>
          </w:p>
        </w:tc>
        <w:tc>
          <w:tcPr>
            <w:tcW w:w="709" w:type="dxa"/>
            <w:shd w:val="clear" w:color="auto" w:fill="auto"/>
            <w:vAlign w:val="center"/>
            <w:hideMark/>
          </w:tcPr>
          <w:p w14:paraId="56CAF24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42BE8B7A"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2011</w:t>
            </w:r>
          </w:p>
        </w:tc>
        <w:tc>
          <w:tcPr>
            <w:tcW w:w="2758" w:type="dxa"/>
            <w:shd w:val="clear" w:color="auto" w:fill="auto"/>
            <w:vAlign w:val="center"/>
            <w:hideMark/>
          </w:tcPr>
          <w:p w14:paraId="22F9ABC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Brick wall, asbestos shed</w:t>
            </w:r>
          </w:p>
        </w:tc>
        <w:tc>
          <w:tcPr>
            <w:tcW w:w="851" w:type="dxa"/>
            <w:shd w:val="clear" w:color="auto" w:fill="auto"/>
            <w:vAlign w:val="center"/>
            <w:hideMark/>
          </w:tcPr>
          <w:p w14:paraId="5F40A133" w14:textId="06132D1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693</w:t>
            </w:r>
          </w:p>
        </w:tc>
        <w:tc>
          <w:tcPr>
            <w:tcW w:w="1134" w:type="dxa"/>
            <w:shd w:val="clear" w:color="auto" w:fill="auto"/>
            <w:vAlign w:val="center"/>
            <w:hideMark/>
          </w:tcPr>
          <w:p w14:paraId="4D75178A" w14:textId="28B4E60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1200</w:t>
            </w:r>
          </w:p>
        </w:tc>
        <w:tc>
          <w:tcPr>
            <w:tcW w:w="1276" w:type="dxa"/>
            <w:shd w:val="clear" w:color="auto" w:fill="auto"/>
            <w:vAlign w:val="center"/>
            <w:hideMark/>
          </w:tcPr>
          <w:p w14:paraId="2014E632" w14:textId="420DFC0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8,31,275</w:t>
            </w:r>
          </w:p>
        </w:tc>
        <w:tc>
          <w:tcPr>
            <w:tcW w:w="1210" w:type="dxa"/>
            <w:shd w:val="clear" w:color="auto" w:fill="auto"/>
            <w:vAlign w:val="center"/>
            <w:hideMark/>
          </w:tcPr>
          <w:p w14:paraId="5CCFD691" w14:textId="54952C3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6,15,143</w:t>
            </w:r>
          </w:p>
        </w:tc>
      </w:tr>
      <w:tr w:rsidR="00D87307" w:rsidRPr="00D87307" w14:paraId="71A02523" w14:textId="77777777" w:rsidTr="005B4AEA">
        <w:trPr>
          <w:trHeight w:val="20"/>
        </w:trPr>
        <w:tc>
          <w:tcPr>
            <w:tcW w:w="460" w:type="dxa"/>
            <w:shd w:val="clear" w:color="auto" w:fill="auto"/>
            <w:vAlign w:val="center"/>
            <w:hideMark/>
          </w:tcPr>
          <w:p w14:paraId="14F4AB2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23</w:t>
            </w:r>
          </w:p>
        </w:tc>
        <w:tc>
          <w:tcPr>
            <w:tcW w:w="1525" w:type="dxa"/>
            <w:shd w:val="clear" w:color="auto" w:fill="auto"/>
            <w:vAlign w:val="center"/>
            <w:hideMark/>
          </w:tcPr>
          <w:p w14:paraId="0957F7DA"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Bale press area</w:t>
            </w:r>
          </w:p>
        </w:tc>
        <w:tc>
          <w:tcPr>
            <w:tcW w:w="709" w:type="dxa"/>
            <w:shd w:val="clear" w:color="auto" w:fill="auto"/>
            <w:vAlign w:val="center"/>
            <w:hideMark/>
          </w:tcPr>
          <w:p w14:paraId="0ECC2E8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4A20C93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2017</w:t>
            </w:r>
          </w:p>
        </w:tc>
        <w:tc>
          <w:tcPr>
            <w:tcW w:w="2758" w:type="dxa"/>
            <w:shd w:val="clear" w:color="auto" w:fill="auto"/>
            <w:vAlign w:val="center"/>
            <w:hideMark/>
          </w:tcPr>
          <w:p w14:paraId="66D3AE8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w:t>
            </w:r>
          </w:p>
        </w:tc>
        <w:tc>
          <w:tcPr>
            <w:tcW w:w="851" w:type="dxa"/>
            <w:shd w:val="clear" w:color="auto" w:fill="auto"/>
            <w:vAlign w:val="center"/>
            <w:hideMark/>
          </w:tcPr>
          <w:p w14:paraId="61DB3454" w14:textId="6AFC001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1,399</w:t>
            </w:r>
          </w:p>
        </w:tc>
        <w:tc>
          <w:tcPr>
            <w:tcW w:w="1134" w:type="dxa"/>
            <w:shd w:val="clear" w:color="auto" w:fill="auto"/>
            <w:vAlign w:val="center"/>
            <w:hideMark/>
          </w:tcPr>
          <w:p w14:paraId="317358B4" w14:textId="609D01D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311EB13B" w14:textId="12D8D0F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11,19,040</w:t>
            </w:r>
          </w:p>
        </w:tc>
        <w:tc>
          <w:tcPr>
            <w:tcW w:w="1210" w:type="dxa"/>
            <w:shd w:val="clear" w:color="auto" w:fill="auto"/>
            <w:vAlign w:val="center"/>
            <w:hideMark/>
          </w:tcPr>
          <w:p w14:paraId="0181F4FC" w14:textId="781A4F2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9,62,374</w:t>
            </w:r>
          </w:p>
        </w:tc>
      </w:tr>
      <w:tr w:rsidR="00D87307" w:rsidRPr="00D87307" w14:paraId="7B3E67C5" w14:textId="77777777" w:rsidTr="005B4AEA">
        <w:trPr>
          <w:trHeight w:val="20"/>
        </w:trPr>
        <w:tc>
          <w:tcPr>
            <w:tcW w:w="460" w:type="dxa"/>
            <w:shd w:val="clear" w:color="auto" w:fill="auto"/>
            <w:vAlign w:val="center"/>
            <w:hideMark/>
          </w:tcPr>
          <w:p w14:paraId="27BD956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24</w:t>
            </w:r>
          </w:p>
        </w:tc>
        <w:tc>
          <w:tcPr>
            <w:tcW w:w="1525" w:type="dxa"/>
            <w:shd w:val="clear" w:color="auto" w:fill="auto"/>
            <w:vAlign w:val="center"/>
            <w:hideMark/>
          </w:tcPr>
          <w:p w14:paraId="2F19157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ETP</w:t>
            </w:r>
          </w:p>
        </w:tc>
        <w:tc>
          <w:tcPr>
            <w:tcW w:w="709" w:type="dxa"/>
            <w:shd w:val="clear" w:color="auto" w:fill="auto"/>
            <w:vAlign w:val="center"/>
            <w:hideMark/>
          </w:tcPr>
          <w:p w14:paraId="70584A0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061D787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2014</w:t>
            </w:r>
          </w:p>
        </w:tc>
        <w:tc>
          <w:tcPr>
            <w:tcW w:w="2758" w:type="dxa"/>
            <w:shd w:val="clear" w:color="auto" w:fill="auto"/>
            <w:vAlign w:val="center"/>
            <w:hideMark/>
          </w:tcPr>
          <w:p w14:paraId="33A3396F"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RCC Framed pillar beam column structure on RCC Slab</w:t>
            </w:r>
          </w:p>
        </w:tc>
        <w:tc>
          <w:tcPr>
            <w:tcW w:w="851" w:type="dxa"/>
            <w:shd w:val="clear" w:color="auto" w:fill="auto"/>
            <w:vAlign w:val="center"/>
            <w:hideMark/>
          </w:tcPr>
          <w:p w14:paraId="17DF26C0" w14:textId="7A4BCF0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441</w:t>
            </w:r>
          </w:p>
        </w:tc>
        <w:tc>
          <w:tcPr>
            <w:tcW w:w="1134" w:type="dxa"/>
            <w:shd w:val="clear" w:color="auto" w:fill="auto"/>
            <w:vAlign w:val="center"/>
            <w:hideMark/>
          </w:tcPr>
          <w:p w14:paraId="66DE5BE7" w14:textId="4951E74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1200</w:t>
            </w:r>
          </w:p>
        </w:tc>
        <w:tc>
          <w:tcPr>
            <w:tcW w:w="1276" w:type="dxa"/>
            <w:shd w:val="clear" w:color="auto" w:fill="auto"/>
            <w:vAlign w:val="center"/>
            <w:hideMark/>
          </w:tcPr>
          <w:p w14:paraId="7B78AA0B" w14:textId="3028DBB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5,29,392</w:t>
            </w:r>
          </w:p>
        </w:tc>
        <w:tc>
          <w:tcPr>
            <w:tcW w:w="1210" w:type="dxa"/>
            <w:shd w:val="clear" w:color="auto" w:fill="auto"/>
            <w:vAlign w:val="center"/>
            <w:hideMark/>
          </w:tcPr>
          <w:p w14:paraId="5F20753C" w14:textId="4617444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4,49,983</w:t>
            </w:r>
          </w:p>
        </w:tc>
      </w:tr>
      <w:tr w:rsidR="00D87307" w:rsidRPr="00D87307" w14:paraId="603F16AC" w14:textId="77777777" w:rsidTr="005B4AEA">
        <w:trPr>
          <w:trHeight w:val="20"/>
        </w:trPr>
        <w:tc>
          <w:tcPr>
            <w:tcW w:w="460" w:type="dxa"/>
            <w:shd w:val="clear" w:color="auto" w:fill="auto"/>
            <w:vAlign w:val="center"/>
            <w:hideMark/>
          </w:tcPr>
          <w:p w14:paraId="241FDCC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25</w:t>
            </w:r>
          </w:p>
        </w:tc>
        <w:tc>
          <w:tcPr>
            <w:tcW w:w="1525" w:type="dxa"/>
            <w:shd w:val="clear" w:color="auto" w:fill="auto"/>
            <w:vAlign w:val="center"/>
            <w:hideMark/>
          </w:tcPr>
          <w:p w14:paraId="756509C4" w14:textId="05A2431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Cycle stand</w:t>
            </w:r>
          </w:p>
        </w:tc>
        <w:tc>
          <w:tcPr>
            <w:tcW w:w="709" w:type="dxa"/>
            <w:shd w:val="clear" w:color="auto" w:fill="auto"/>
            <w:vAlign w:val="center"/>
            <w:hideMark/>
          </w:tcPr>
          <w:p w14:paraId="403497B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3CAE3176"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2020</w:t>
            </w:r>
          </w:p>
        </w:tc>
        <w:tc>
          <w:tcPr>
            <w:tcW w:w="2758" w:type="dxa"/>
            <w:shd w:val="clear" w:color="auto" w:fill="auto"/>
            <w:vAlign w:val="center"/>
            <w:hideMark/>
          </w:tcPr>
          <w:p w14:paraId="01AC42C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Brick wall, asbestos shed</w:t>
            </w:r>
          </w:p>
        </w:tc>
        <w:tc>
          <w:tcPr>
            <w:tcW w:w="851" w:type="dxa"/>
            <w:shd w:val="clear" w:color="auto" w:fill="auto"/>
            <w:vAlign w:val="center"/>
            <w:hideMark/>
          </w:tcPr>
          <w:p w14:paraId="48899325" w14:textId="64B41B3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3,599</w:t>
            </w:r>
          </w:p>
        </w:tc>
        <w:tc>
          <w:tcPr>
            <w:tcW w:w="1134" w:type="dxa"/>
            <w:shd w:val="clear" w:color="auto" w:fill="auto"/>
            <w:vAlign w:val="center"/>
            <w:hideMark/>
          </w:tcPr>
          <w:p w14:paraId="60DED2A6" w14:textId="6C843E2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5F4423D6" w14:textId="541FB9F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35,99,220</w:t>
            </w:r>
          </w:p>
        </w:tc>
        <w:tc>
          <w:tcPr>
            <w:tcW w:w="1210" w:type="dxa"/>
            <w:shd w:val="clear" w:color="auto" w:fill="auto"/>
            <w:vAlign w:val="center"/>
            <w:hideMark/>
          </w:tcPr>
          <w:p w14:paraId="541FBA68" w14:textId="4AF3EC6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33,11,282</w:t>
            </w:r>
          </w:p>
        </w:tc>
      </w:tr>
      <w:tr w:rsidR="00D87307" w:rsidRPr="00D87307" w14:paraId="502F5883" w14:textId="77777777" w:rsidTr="005B4AEA">
        <w:trPr>
          <w:trHeight w:val="20"/>
        </w:trPr>
        <w:tc>
          <w:tcPr>
            <w:tcW w:w="460" w:type="dxa"/>
            <w:shd w:val="clear" w:color="auto" w:fill="auto"/>
            <w:vAlign w:val="center"/>
            <w:hideMark/>
          </w:tcPr>
          <w:p w14:paraId="6F55BE17"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26</w:t>
            </w:r>
          </w:p>
        </w:tc>
        <w:tc>
          <w:tcPr>
            <w:tcW w:w="1525" w:type="dxa"/>
            <w:shd w:val="clear" w:color="auto" w:fill="auto"/>
            <w:vAlign w:val="center"/>
            <w:hideMark/>
          </w:tcPr>
          <w:p w14:paraId="476A70F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Security room</w:t>
            </w:r>
          </w:p>
        </w:tc>
        <w:tc>
          <w:tcPr>
            <w:tcW w:w="709" w:type="dxa"/>
            <w:shd w:val="clear" w:color="auto" w:fill="auto"/>
            <w:vAlign w:val="center"/>
            <w:hideMark/>
          </w:tcPr>
          <w:p w14:paraId="597D84D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3F5DC0F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1987</w:t>
            </w:r>
          </w:p>
        </w:tc>
        <w:tc>
          <w:tcPr>
            <w:tcW w:w="2758" w:type="dxa"/>
            <w:shd w:val="clear" w:color="auto" w:fill="auto"/>
            <w:vAlign w:val="center"/>
            <w:hideMark/>
          </w:tcPr>
          <w:p w14:paraId="0ABF7DB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RCC Framed pillar beam column structure on RCC Slab</w:t>
            </w:r>
          </w:p>
        </w:tc>
        <w:tc>
          <w:tcPr>
            <w:tcW w:w="851" w:type="dxa"/>
            <w:shd w:val="clear" w:color="auto" w:fill="auto"/>
            <w:vAlign w:val="center"/>
            <w:hideMark/>
          </w:tcPr>
          <w:p w14:paraId="6F45EC94" w14:textId="4A9D6E7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140</w:t>
            </w:r>
          </w:p>
        </w:tc>
        <w:tc>
          <w:tcPr>
            <w:tcW w:w="1134" w:type="dxa"/>
            <w:shd w:val="clear" w:color="auto" w:fill="auto"/>
            <w:vAlign w:val="center"/>
            <w:hideMark/>
          </w:tcPr>
          <w:p w14:paraId="6891DE94" w14:textId="14A2ABA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1200</w:t>
            </w:r>
          </w:p>
        </w:tc>
        <w:tc>
          <w:tcPr>
            <w:tcW w:w="1276" w:type="dxa"/>
            <w:shd w:val="clear" w:color="auto" w:fill="auto"/>
            <w:vAlign w:val="center"/>
            <w:hideMark/>
          </w:tcPr>
          <w:p w14:paraId="3F14B480" w14:textId="5BF673F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1,67,856</w:t>
            </w:r>
          </w:p>
        </w:tc>
        <w:tc>
          <w:tcPr>
            <w:tcW w:w="1210" w:type="dxa"/>
            <w:shd w:val="clear" w:color="auto" w:fill="auto"/>
            <w:vAlign w:val="center"/>
            <w:hideMark/>
          </w:tcPr>
          <w:p w14:paraId="185D5916" w14:textId="7B07AD0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74,696</w:t>
            </w:r>
          </w:p>
        </w:tc>
      </w:tr>
      <w:tr w:rsidR="00D87307" w:rsidRPr="00D87307" w14:paraId="0E0704B7" w14:textId="77777777" w:rsidTr="005B4AEA">
        <w:trPr>
          <w:trHeight w:val="20"/>
        </w:trPr>
        <w:tc>
          <w:tcPr>
            <w:tcW w:w="460" w:type="dxa"/>
            <w:shd w:val="clear" w:color="auto" w:fill="auto"/>
            <w:vAlign w:val="center"/>
            <w:hideMark/>
          </w:tcPr>
          <w:p w14:paraId="43638A4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27</w:t>
            </w:r>
          </w:p>
        </w:tc>
        <w:tc>
          <w:tcPr>
            <w:tcW w:w="1525" w:type="dxa"/>
            <w:shd w:val="clear" w:color="auto" w:fill="auto"/>
            <w:vAlign w:val="center"/>
            <w:hideMark/>
          </w:tcPr>
          <w:p w14:paraId="5CBCCD3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Toilet block (sack plant)</w:t>
            </w:r>
          </w:p>
        </w:tc>
        <w:tc>
          <w:tcPr>
            <w:tcW w:w="709" w:type="dxa"/>
            <w:shd w:val="clear" w:color="auto" w:fill="auto"/>
            <w:vAlign w:val="center"/>
            <w:hideMark/>
          </w:tcPr>
          <w:p w14:paraId="52188CE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12E1FA9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1987</w:t>
            </w:r>
          </w:p>
        </w:tc>
        <w:tc>
          <w:tcPr>
            <w:tcW w:w="2758" w:type="dxa"/>
            <w:shd w:val="clear" w:color="auto" w:fill="auto"/>
            <w:vAlign w:val="center"/>
            <w:hideMark/>
          </w:tcPr>
          <w:p w14:paraId="0257650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Brick wall, asbestos shed</w:t>
            </w:r>
          </w:p>
        </w:tc>
        <w:tc>
          <w:tcPr>
            <w:tcW w:w="851" w:type="dxa"/>
            <w:shd w:val="clear" w:color="auto" w:fill="auto"/>
            <w:vAlign w:val="center"/>
            <w:hideMark/>
          </w:tcPr>
          <w:p w14:paraId="6DCC504D" w14:textId="377004E4"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391</w:t>
            </w:r>
          </w:p>
        </w:tc>
        <w:tc>
          <w:tcPr>
            <w:tcW w:w="1134" w:type="dxa"/>
            <w:shd w:val="clear" w:color="auto" w:fill="auto"/>
            <w:vAlign w:val="center"/>
            <w:hideMark/>
          </w:tcPr>
          <w:p w14:paraId="52319D19" w14:textId="5F7878D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1100</w:t>
            </w:r>
          </w:p>
        </w:tc>
        <w:tc>
          <w:tcPr>
            <w:tcW w:w="1276" w:type="dxa"/>
            <w:shd w:val="clear" w:color="auto" w:fill="auto"/>
            <w:vAlign w:val="center"/>
            <w:hideMark/>
          </w:tcPr>
          <w:p w14:paraId="5464B40E" w14:textId="77A35DE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4,29,884</w:t>
            </w:r>
          </w:p>
        </w:tc>
        <w:tc>
          <w:tcPr>
            <w:tcW w:w="1210" w:type="dxa"/>
            <w:shd w:val="clear" w:color="auto" w:fill="auto"/>
            <w:vAlign w:val="center"/>
            <w:hideMark/>
          </w:tcPr>
          <w:p w14:paraId="365C4D1C" w14:textId="0A5D4E3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1,11,770</w:t>
            </w:r>
          </w:p>
        </w:tc>
      </w:tr>
      <w:tr w:rsidR="00D87307" w:rsidRPr="00D87307" w14:paraId="4943ADEA" w14:textId="77777777" w:rsidTr="005B4AEA">
        <w:trPr>
          <w:trHeight w:val="20"/>
        </w:trPr>
        <w:tc>
          <w:tcPr>
            <w:tcW w:w="460" w:type="dxa"/>
            <w:shd w:val="clear" w:color="auto" w:fill="auto"/>
            <w:vAlign w:val="center"/>
            <w:hideMark/>
          </w:tcPr>
          <w:p w14:paraId="3E4C964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28</w:t>
            </w:r>
          </w:p>
        </w:tc>
        <w:tc>
          <w:tcPr>
            <w:tcW w:w="1525" w:type="dxa"/>
            <w:shd w:val="clear" w:color="auto" w:fill="auto"/>
            <w:vAlign w:val="center"/>
            <w:hideMark/>
          </w:tcPr>
          <w:p w14:paraId="1B2E0BA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New building -A ( PEB Structure)WIP</w:t>
            </w:r>
          </w:p>
        </w:tc>
        <w:tc>
          <w:tcPr>
            <w:tcW w:w="709" w:type="dxa"/>
            <w:shd w:val="clear" w:color="auto" w:fill="auto"/>
            <w:vAlign w:val="center"/>
            <w:hideMark/>
          </w:tcPr>
          <w:p w14:paraId="50826BD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36703DAC"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2024</w:t>
            </w:r>
          </w:p>
        </w:tc>
        <w:tc>
          <w:tcPr>
            <w:tcW w:w="2758" w:type="dxa"/>
            <w:shd w:val="clear" w:color="auto" w:fill="auto"/>
            <w:vAlign w:val="center"/>
            <w:hideMark/>
          </w:tcPr>
          <w:p w14:paraId="0AFAC12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50D0F4EC" w14:textId="282F150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15,994</w:t>
            </w:r>
          </w:p>
        </w:tc>
        <w:tc>
          <w:tcPr>
            <w:tcW w:w="1134" w:type="dxa"/>
            <w:shd w:val="clear" w:color="auto" w:fill="auto"/>
            <w:vAlign w:val="center"/>
            <w:hideMark/>
          </w:tcPr>
          <w:p w14:paraId="7B50CFF5" w14:textId="3146D2B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1100</w:t>
            </w:r>
          </w:p>
        </w:tc>
        <w:tc>
          <w:tcPr>
            <w:tcW w:w="1276" w:type="dxa"/>
            <w:shd w:val="clear" w:color="auto" w:fill="auto"/>
            <w:vAlign w:val="center"/>
            <w:hideMark/>
          </w:tcPr>
          <w:p w14:paraId="6646DC1E" w14:textId="6EB3E6E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1,75,93,385</w:t>
            </w:r>
          </w:p>
        </w:tc>
        <w:tc>
          <w:tcPr>
            <w:tcW w:w="1210" w:type="dxa"/>
            <w:shd w:val="clear" w:color="auto" w:fill="auto"/>
            <w:vAlign w:val="center"/>
            <w:hideMark/>
          </w:tcPr>
          <w:p w14:paraId="47775D50" w14:textId="0E0EC1A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1,75,93,385</w:t>
            </w:r>
          </w:p>
        </w:tc>
      </w:tr>
      <w:tr w:rsidR="00D87307" w:rsidRPr="00D87307" w14:paraId="4ED240BC" w14:textId="77777777" w:rsidTr="005B4AEA">
        <w:trPr>
          <w:trHeight w:val="20"/>
        </w:trPr>
        <w:tc>
          <w:tcPr>
            <w:tcW w:w="460" w:type="dxa"/>
            <w:shd w:val="clear" w:color="auto" w:fill="auto"/>
            <w:vAlign w:val="center"/>
            <w:hideMark/>
          </w:tcPr>
          <w:p w14:paraId="4473BA6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29</w:t>
            </w:r>
          </w:p>
        </w:tc>
        <w:tc>
          <w:tcPr>
            <w:tcW w:w="1525" w:type="dxa"/>
            <w:shd w:val="clear" w:color="auto" w:fill="auto"/>
            <w:vAlign w:val="center"/>
            <w:hideMark/>
          </w:tcPr>
          <w:p w14:paraId="26C2FDCD"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New building-B ( PEB Structure)WIP</w:t>
            </w:r>
          </w:p>
        </w:tc>
        <w:tc>
          <w:tcPr>
            <w:tcW w:w="709" w:type="dxa"/>
            <w:shd w:val="clear" w:color="auto" w:fill="auto"/>
            <w:vAlign w:val="center"/>
            <w:hideMark/>
          </w:tcPr>
          <w:p w14:paraId="218F690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15BD1D4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2024</w:t>
            </w:r>
          </w:p>
        </w:tc>
        <w:tc>
          <w:tcPr>
            <w:tcW w:w="2758" w:type="dxa"/>
            <w:shd w:val="clear" w:color="auto" w:fill="auto"/>
            <w:vAlign w:val="center"/>
            <w:hideMark/>
          </w:tcPr>
          <w:p w14:paraId="1319815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5484B2B0" w14:textId="565CA5E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11,995</w:t>
            </w:r>
          </w:p>
        </w:tc>
        <w:tc>
          <w:tcPr>
            <w:tcW w:w="1134" w:type="dxa"/>
            <w:shd w:val="clear" w:color="auto" w:fill="auto"/>
            <w:vAlign w:val="center"/>
            <w:hideMark/>
          </w:tcPr>
          <w:p w14:paraId="01C7E4FB" w14:textId="3B56B25E"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6CA818E5" w14:textId="58EE9C3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1,19,95,463</w:t>
            </w:r>
          </w:p>
        </w:tc>
        <w:tc>
          <w:tcPr>
            <w:tcW w:w="1210" w:type="dxa"/>
            <w:shd w:val="clear" w:color="auto" w:fill="auto"/>
            <w:vAlign w:val="center"/>
            <w:hideMark/>
          </w:tcPr>
          <w:p w14:paraId="07CFED60" w14:textId="7D49B34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1,19,95,463</w:t>
            </w:r>
          </w:p>
        </w:tc>
      </w:tr>
      <w:tr w:rsidR="00D87307" w:rsidRPr="00D87307" w14:paraId="50750F09" w14:textId="77777777" w:rsidTr="005B4AEA">
        <w:trPr>
          <w:trHeight w:val="20"/>
        </w:trPr>
        <w:tc>
          <w:tcPr>
            <w:tcW w:w="460" w:type="dxa"/>
            <w:shd w:val="clear" w:color="auto" w:fill="auto"/>
            <w:vAlign w:val="center"/>
            <w:hideMark/>
          </w:tcPr>
          <w:p w14:paraId="730A435C"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30</w:t>
            </w:r>
          </w:p>
        </w:tc>
        <w:tc>
          <w:tcPr>
            <w:tcW w:w="1525" w:type="dxa"/>
            <w:shd w:val="clear" w:color="auto" w:fill="auto"/>
            <w:vAlign w:val="center"/>
            <w:hideMark/>
          </w:tcPr>
          <w:p w14:paraId="6BC7232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Extension Godown Building (PEB Structure)</w:t>
            </w:r>
          </w:p>
        </w:tc>
        <w:tc>
          <w:tcPr>
            <w:tcW w:w="709" w:type="dxa"/>
            <w:shd w:val="clear" w:color="auto" w:fill="auto"/>
            <w:vAlign w:val="center"/>
            <w:hideMark/>
          </w:tcPr>
          <w:p w14:paraId="519D277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15003ABB"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2024</w:t>
            </w:r>
          </w:p>
        </w:tc>
        <w:tc>
          <w:tcPr>
            <w:tcW w:w="2758" w:type="dxa"/>
            <w:shd w:val="clear" w:color="auto" w:fill="auto"/>
            <w:vAlign w:val="center"/>
            <w:hideMark/>
          </w:tcPr>
          <w:p w14:paraId="44D9CF6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 Brick Wall</w:t>
            </w:r>
          </w:p>
        </w:tc>
        <w:tc>
          <w:tcPr>
            <w:tcW w:w="851" w:type="dxa"/>
            <w:shd w:val="clear" w:color="auto" w:fill="auto"/>
            <w:vAlign w:val="center"/>
            <w:hideMark/>
          </w:tcPr>
          <w:p w14:paraId="72F5A5F6" w14:textId="5AA3CAB9"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3,689</w:t>
            </w:r>
          </w:p>
        </w:tc>
        <w:tc>
          <w:tcPr>
            <w:tcW w:w="1134" w:type="dxa"/>
            <w:shd w:val="clear" w:color="auto" w:fill="auto"/>
            <w:vAlign w:val="center"/>
            <w:hideMark/>
          </w:tcPr>
          <w:p w14:paraId="54ECB385" w14:textId="58A4F3EC"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1400</w:t>
            </w:r>
          </w:p>
        </w:tc>
        <w:tc>
          <w:tcPr>
            <w:tcW w:w="1276" w:type="dxa"/>
            <w:shd w:val="clear" w:color="auto" w:fill="auto"/>
            <w:vAlign w:val="center"/>
            <w:hideMark/>
          </w:tcPr>
          <w:p w14:paraId="17AFD78D" w14:textId="52169AEF"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51,63,939</w:t>
            </w:r>
          </w:p>
        </w:tc>
        <w:tc>
          <w:tcPr>
            <w:tcW w:w="1210" w:type="dxa"/>
            <w:shd w:val="clear" w:color="auto" w:fill="auto"/>
            <w:vAlign w:val="center"/>
            <w:hideMark/>
          </w:tcPr>
          <w:p w14:paraId="4FECF4B8" w14:textId="41AB92F6"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51,63,939</w:t>
            </w:r>
          </w:p>
        </w:tc>
      </w:tr>
      <w:tr w:rsidR="00D87307" w:rsidRPr="00D87307" w14:paraId="1DFE795A" w14:textId="77777777" w:rsidTr="005B4AEA">
        <w:trPr>
          <w:trHeight w:val="20"/>
        </w:trPr>
        <w:tc>
          <w:tcPr>
            <w:tcW w:w="460" w:type="dxa"/>
            <w:shd w:val="clear" w:color="auto" w:fill="auto"/>
            <w:vAlign w:val="center"/>
            <w:hideMark/>
          </w:tcPr>
          <w:p w14:paraId="35CE9E1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31</w:t>
            </w:r>
          </w:p>
        </w:tc>
        <w:tc>
          <w:tcPr>
            <w:tcW w:w="1525" w:type="dxa"/>
            <w:shd w:val="clear" w:color="auto" w:fill="auto"/>
            <w:vAlign w:val="center"/>
            <w:hideMark/>
          </w:tcPr>
          <w:p w14:paraId="5293BFAE" w14:textId="37B9913D" w:rsidR="00D87307" w:rsidRPr="00D87307" w:rsidRDefault="00D87307" w:rsidP="005B4AEA">
            <w:pPr>
              <w:jc w:val="center"/>
              <w:rPr>
                <w:rFonts w:ascii="Calibri" w:hAnsi="Calibri" w:cs="Calibri"/>
                <w:sz w:val="16"/>
                <w:szCs w:val="16"/>
                <w:lang w:val="en-IN" w:eastAsia="en-IN"/>
              </w:rPr>
            </w:pPr>
            <w:r>
              <w:rPr>
                <w:rFonts w:ascii="Calibri" w:hAnsi="Calibri" w:cs="Calibri"/>
                <w:sz w:val="16"/>
                <w:szCs w:val="16"/>
                <w:lang w:val="en-IN" w:eastAsia="en-IN"/>
              </w:rPr>
              <w:t>Lean to shed for granule</w:t>
            </w:r>
            <w:r w:rsidRPr="00D87307">
              <w:rPr>
                <w:rFonts w:ascii="Calibri" w:hAnsi="Calibri" w:cs="Calibri"/>
                <w:sz w:val="16"/>
                <w:szCs w:val="16"/>
                <w:lang w:val="en-IN" w:eastAsia="en-IN"/>
              </w:rPr>
              <w:t>s</w:t>
            </w:r>
          </w:p>
        </w:tc>
        <w:tc>
          <w:tcPr>
            <w:tcW w:w="709" w:type="dxa"/>
            <w:shd w:val="clear" w:color="auto" w:fill="auto"/>
            <w:vAlign w:val="center"/>
            <w:hideMark/>
          </w:tcPr>
          <w:p w14:paraId="092D6290"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2D2AD47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2021</w:t>
            </w:r>
          </w:p>
        </w:tc>
        <w:tc>
          <w:tcPr>
            <w:tcW w:w="2758" w:type="dxa"/>
            <w:shd w:val="clear" w:color="auto" w:fill="auto"/>
            <w:vAlign w:val="center"/>
            <w:hideMark/>
          </w:tcPr>
          <w:p w14:paraId="5F252B1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Iron Pillar</w:t>
            </w:r>
          </w:p>
        </w:tc>
        <w:tc>
          <w:tcPr>
            <w:tcW w:w="851" w:type="dxa"/>
            <w:shd w:val="clear" w:color="auto" w:fill="auto"/>
            <w:vAlign w:val="center"/>
            <w:hideMark/>
          </w:tcPr>
          <w:p w14:paraId="2FF255F0" w14:textId="040D741B"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3,599</w:t>
            </w:r>
          </w:p>
        </w:tc>
        <w:tc>
          <w:tcPr>
            <w:tcW w:w="1134" w:type="dxa"/>
            <w:shd w:val="clear" w:color="auto" w:fill="auto"/>
            <w:vAlign w:val="center"/>
            <w:hideMark/>
          </w:tcPr>
          <w:p w14:paraId="7ED7B073" w14:textId="132BD9B2"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800</w:t>
            </w:r>
          </w:p>
        </w:tc>
        <w:tc>
          <w:tcPr>
            <w:tcW w:w="1276" w:type="dxa"/>
            <w:shd w:val="clear" w:color="auto" w:fill="auto"/>
            <w:vAlign w:val="center"/>
            <w:hideMark/>
          </w:tcPr>
          <w:p w14:paraId="33992AEF" w14:textId="2758F430"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28,79,376</w:t>
            </w:r>
          </w:p>
        </w:tc>
        <w:tc>
          <w:tcPr>
            <w:tcW w:w="1210" w:type="dxa"/>
            <w:shd w:val="clear" w:color="auto" w:fill="auto"/>
            <w:vAlign w:val="center"/>
            <w:hideMark/>
          </w:tcPr>
          <w:p w14:paraId="1610CFBE" w14:textId="04CF8D1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27,06,613</w:t>
            </w:r>
          </w:p>
        </w:tc>
      </w:tr>
      <w:tr w:rsidR="00D87307" w:rsidRPr="00D87307" w14:paraId="2D6A89F0" w14:textId="77777777" w:rsidTr="005B4AEA">
        <w:trPr>
          <w:trHeight w:val="20"/>
        </w:trPr>
        <w:tc>
          <w:tcPr>
            <w:tcW w:w="460" w:type="dxa"/>
            <w:shd w:val="clear" w:color="auto" w:fill="auto"/>
            <w:vAlign w:val="center"/>
            <w:hideMark/>
          </w:tcPr>
          <w:p w14:paraId="4682368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32</w:t>
            </w:r>
          </w:p>
        </w:tc>
        <w:tc>
          <w:tcPr>
            <w:tcW w:w="1525" w:type="dxa"/>
            <w:shd w:val="clear" w:color="auto" w:fill="auto"/>
            <w:vAlign w:val="center"/>
            <w:hideMark/>
          </w:tcPr>
          <w:p w14:paraId="0C73BCA8"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Work shop &amp; sack entrance room</w:t>
            </w:r>
          </w:p>
        </w:tc>
        <w:tc>
          <w:tcPr>
            <w:tcW w:w="709" w:type="dxa"/>
            <w:shd w:val="clear" w:color="auto" w:fill="auto"/>
            <w:vAlign w:val="center"/>
            <w:hideMark/>
          </w:tcPr>
          <w:p w14:paraId="4F192F0E"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142F0481"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2020</w:t>
            </w:r>
          </w:p>
        </w:tc>
        <w:tc>
          <w:tcPr>
            <w:tcW w:w="2758" w:type="dxa"/>
            <w:shd w:val="clear" w:color="auto" w:fill="auto"/>
            <w:vAlign w:val="center"/>
            <w:hideMark/>
          </w:tcPr>
          <w:p w14:paraId="6ACC893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Brick Wall</w:t>
            </w:r>
          </w:p>
        </w:tc>
        <w:tc>
          <w:tcPr>
            <w:tcW w:w="851" w:type="dxa"/>
            <w:shd w:val="clear" w:color="auto" w:fill="auto"/>
            <w:vAlign w:val="center"/>
            <w:hideMark/>
          </w:tcPr>
          <w:p w14:paraId="43B95109" w14:textId="6A54769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1,799</w:t>
            </w:r>
          </w:p>
        </w:tc>
        <w:tc>
          <w:tcPr>
            <w:tcW w:w="1134" w:type="dxa"/>
            <w:shd w:val="clear" w:color="auto" w:fill="auto"/>
            <w:vAlign w:val="center"/>
            <w:hideMark/>
          </w:tcPr>
          <w:p w14:paraId="37668D87" w14:textId="4556E33D"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1000</w:t>
            </w:r>
          </w:p>
        </w:tc>
        <w:tc>
          <w:tcPr>
            <w:tcW w:w="1276" w:type="dxa"/>
            <w:shd w:val="clear" w:color="auto" w:fill="auto"/>
            <w:vAlign w:val="center"/>
            <w:hideMark/>
          </w:tcPr>
          <w:p w14:paraId="745043EA" w14:textId="277C6A78"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17,99,287</w:t>
            </w:r>
          </w:p>
        </w:tc>
        <w:tc>
          <w:tcPr>
            <w:tcW w:w="1210" w:type="dxa"/>
            <w:shd w:val="clear" w:color="auto" w:fill="auto"/>
            <w:vAlign w:val="center"/>
            <w:hideMark/>
          </w:tcPr>
          <w:p w14:paraId="464A59F9" w14:textId="7875DF4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16,55,344</w:t>
            </w:r>
          </w:p>
        </w:tc>
      </w:tr>
      <w:tr w:rsidR="00D87307" w:rsidRPr="00D87307" w14:paraId="06D7708C" w14:textId="77777777" w:rsidTr="005B4AEA">
        <w:trPr>
          <w:trHeight w:val="20"/>
        </w:trPr>
        <w:tc>
          <w:tcPr>
            <w:tcW w:w="460" w:type="dxa"/>
            <w:shd w:val="clear" w:color="auto" w:fill="auto"/>
            <w:vAlign w:val="center"/>
            <w:hideMark/>
          </w:tcPr>
          <w:p w14:paraId="6B3A85EA"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33</w:t>
            </w:r>
          </w:p>
        </w:tc>
        <w:tc>
          <w:tcPr>
            <w:tcW w:w="1525" w:type="dxa"/>
            <w:shd w:val="clear" w:color="auto" w:fill="auto"/>
            <w:vAlign w:val="center"/>
            <w:hideMark/>
          </w:tcPr>
          <w:p w14:paraId="3F305805"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Toilet Block Flexi</w:t>
            </w:r>
          </w:p>
        </w:tc>
        <w:tc>
          <w:tcPr>
            <w:tcW w:w="709" w:type="dxa"/>
            <w:shd w:val="clear" w:color="auto" w:fill="auto"/>
            <w:vAlign w:val="center"/>
            <w:hideMark/>
          </w:tcPr>
          <w:p w14:paraId="3CAD94F4"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w:t>
            </w:r>
          </w:p>
        </w:tc>
        <w:tc>
          <w:tcPr>
            <w:tcW w:w="1069" w:type="dxa"/>
            <w:shd w:val="clear" w:color="auto" w:fill="auto"/>
            <w:vAlign w:val="center"/>
            <w:hideMark/>
          </w:tcPr>
          <w:p w14:paraId="6A382603"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2022</w:t>
            </w:r>
          </w:p>
        </w:tc>
        <w:tc>
          <w:tcPr>
            <w:tcW w:w="2758" w:type="dxa"/>
            <w:shd w:val="clear" w:color="auto" w:fill="auto"/>
            <w:vAlign w:val="center"/>
            <w:hideMark/>
          </w:tcPr>
          <w:p w14:paraId="071724F9" w14:textId="77777777"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GI Shed, Brick Wall</w:t>
            </w:r>
          </w:p>
        </w:tc>
        <w:tc>
          <w:tcPr>
            <w:tcW w:w="851" w:type="dxa"/>
            <w:shd w:val="clear" w:color="auto" w:fill="auto"/>
            <w:vAlign w:val="center"/>
            <w:hideMark/>
          </w:tcPr>
          <w:p w14:paraId="1DF21CCE" w14:textId="7EAC2F4A"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270</w:t>
            </w:r>
          </w:p>
        </w:tc>
        <w:tc>
          <w:tcPr>
            <w:tcW w:w="1134" w:type="dxa"/>
            <w:shd w:val="clear" w:color="auto" w:fill="auto"/>
            <w:vAlign w:val="center"/>
            <w:hideMark/>
          </w:tcPr>
          <w:p w14:paraId="6C47D516" w14:textId="2E9F38B3"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1200</w:t>
            </w:r>
          </w:p>
        </w:tc>
        <w:tc>
          <w:tcPr>
            <w:tcW w:w="1276" w:type="dxa"/>
            <w:shd w:val="clear" w:color="auto" w:fill="auto"/>
            <w:vAlign w:val="center"/>
            <w:hideMark/>
          </w:tcPr>
          <w:p w14:paraId="1AC6AD6C" w14:textId="46F13E91"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3,24,000</w:t>
            </w:r>
          </w:p>
        </w:tc>
        <w:tc>
          <w:tcPr>
            <w:tcW w:w="1210" w:type="dxa"/>
            <w:shd w:val="clear" w:color="auto" w:fill="auto"/>
            <w:vAlign w:val="center"/>
            <w:hideMark/>
          </w:tcPr>
          <w:p w14:paraId="52F7C899" w14:textId="2B113205" w:rsidR="00D87307" w:rsidRPr="00D87307" w:rsidRDefault="00D87307" w:rsidP="005B4AEA">
            <w:pPr>
              <w:jc w:val="center"/>
              <w:rPr>
                <w:rFonts w:ascii="Calibri" w:hAnsi="Calibri" w:cs="Calibri"/>
                <w:sz w:val="16"/>
                <w:szCs w:val="16"/>
                <w:lang w:val="en-IN" w:eastAsia="en-IN"/>
              </w:rPr>
            </w:pPr>
            <w:r w:rsidRPr="00D87307">
              <w:rPr>
                <w:rFonts w:ascii="Calibri" w:hAnsi="Calibri" w:cs="Calibri"/>
                <w:sz w:val="16"/>
                <w:szCs w:val="16"/>
                <w:lang w:val="en-IN" w:eastAsia="en-IN"/>
              </w:rPr>
              <w:t>3,14,280</w:t>
            </w:r>
          </w:p>
        </w:tc>
      </w:tr>
      <w:tr w:rsidR="00D87307" w:rsidRPr="00D87307" w14:paraId="78FE55FF" w14:textId="77777777" w:rsidTr="008F586E">
        <w:trPr>
          <w:trHeight w:val="434"/>
        </w:trPr>
        <w:tc>
          <w:tcPr>
            <w:tcW w:w="6521" w:type="dxa"/>
            <w:gridSpan w:val="5"/>
            <w:shd w:val="clear" w:color="000000" w:fill="BFBFBF"/>
            <w:vAlign w:val="center"/>
            <w:hideMark/>
          </w:tcPr>
          <w:p w14:paraId="120571F8" w14:textId="77777777" w:rsidR="00D87307" w:rsidRPr="00D87307" w:rsidRDefault="00D87307" w:rsidP="005B4AEA">
            <w:pPr>
              <w:jc w:val="center"/>
              <w:rPr>
                <w:rFonts w:ascii="Calibri" w:hAnsi="Calibri" w:cs="Calibri"/>
                <w:b/>
                <w:bCs/>
                <w:sz w:val="16"/>
                <w:szCs w:val="16"/>
                <w:lang w:val="en-IN" w:eastAsia="en-IN"/>
              </w:rPr>
            </w:pPr>
            <w:r w:rsidRPr="00D87307">
              <w:rPr>
                <w:rFonts w:ascii="Calibri" w:hAnsi="Calibri" w:cs="Calibri"/>
                <w:b/>
                <w:bCs/>
                <w:sz w:val="16"/>
                <w:szCs w:val="16"/>
                <w:lang w:val="en-IN" w:eastAsia="en-IN"/>
              </w:rPr>
              <w:t>TOTAL</w:t>
            </w:r>
          </w:p>
        </w:tc>
        <w:tc>
          <w:tcPr>
            <w:tcW w:w="851" w:type="dxa"/>
            <w:shd w:val="clear" w:color="000000" w:fill="BFBFBF"/>
            <w:vAlign w:val="center"/>
            <w:hideMark/>
          </w:tcPr>
          <w:p w14:paraId="75F1F907" w14:textId="4298E854" w:rsidR="00D87307" w:rsidRPr="00D87307" w:rsidRDefault="00D87307" w:rsidP="005B4AEA">
            <w:pPr>
              <w:jc w:val="center"/>
              <w:rPr>
                <w:rFonts w:ascii="Calibri" w:hAnsi="Calibri" w:cs="Calibri"/>
                <w:b/>
                <w:bCs/>
                <w:sz w:val="16"/>
                <w:szCs w:val="16"/>
                <w:lang w:val="en-IN" w:eastAsia="en-IN"/>
              </w:rPr>
            </w:pPr>
            <w:r w:rsidRPr="00D87307">
              <w:rPr>
                <w:rFonts w:ascii="Calibri" w:hAnsi="Calibri" w:cs="Calibri"/>
                <w:b/>
                <w:bCs/>
                <w:sz w:val="16"/>
                <w:szCs w:val="16"/>
                <w:lang w:val="en-IN" w:eastAsia="en-IN"/>
              </w:rPr>
              <w:t>1,49,290</w:t>
            </w:r>
          </w:p>
        </w:tc>
        <w:tc>
          <w:tcPr>
            <w:tcW w:w="1134" w:type="dxa"/>
            <w:shd w:val="clear" w:color="000000" w:fill="BFBFBF"/>
            <w:vAlign w:val="center"/>
            <w:hideMark/>
          </w:tcPr>
          <w:p w14:paraId="5EEB7BC0" w14:textId="7F15A385" w:rsidR="00D87307" w:rsidRPr="00D87307" w:rsidRDefault="00D87307" w:rsidP="005B4AEA">
            <w:pPr>
              <w:jc w:val="center"/>
              <w:rPr>
                <w:rFonts w:ascii="Calibri" w:hAnsi="Calibri" w:cs="Calibri"/>
                <w:sz w:val="16"/>
                <w:szCs w:val="16"/>
                <w:lang w:val="en-IN" w:eastAsia="en-IN"/>
              </w:rPr>
            </w:pPr>
          </w:p>
        </w:tc>
        <w:tc>
          <w:tcPr>
            <w:tcW w:w="1276" w:type="dxa"/>
            <w:shd w:val="clear" w:color="000000" w:fill="BFBFBF"/>
            <w:vAlign w:val="center"/>
            <w:hideMark/>
          </w:tcPr>
          <w:p w14:paraId="0AF7587C" w14:textId="396B7DB8" w:rsidR="00D87307" w:rsidRPr="00D87307" w:rsidRDefault="00D87307" w:rsidP="005B4AEA">
            <w:pPr>
              <w:jc w:val="center"/>
              <w:rPr>
                <w:rFonts w:ascii="Calibri" w:hAnsi="Calibri" w:cs="Calibri"/>
                <w:b/>
                <w:bCs/>
                <w:sz w:val="16"/>
                <w:szCs w:val="16"/>
                <w:lang w:val="en-IN" w:eastAsia="en-IN"/>
              </w:rPr>
            </w:pPr>
            <w:r w:rsidRPr="00D87307">
              <w:rPr>
                <w:rFonts w:ascii="Calibri" w:hAnsi="Calibri" w:cs="Calibri"/>
                <w:b/>
                <w:bCs/>
                <w:sz w:val="16"/>
                <w:szCs w:val="16"/>
                <w:lang w:val="en-IN" w:eastAsia="en-IN"/>
              </w:rPr>
              <w:t>17,09,10,016</w:t>
            </w:r>
          </w:p>
        </w:tc>
        <w:tc>
          <w:tcPr>
            <w:tcW w:w="1210" w:type="dxa"/>
            <w:shd w:val="clear" w:color="000000" w:fill="BFBFBF"/>
            <w:vAlign w:val="center"/>
            <w:hideMark/>
          </w:tcPr>
          <w:p w14:paraId="4E0A3775" w14:textId="2C756D48" w:rsidR="00D87307" w:rsidRPr="00D87307" w:rsidRDefault="00D87307" w:rsidP="005B4AEA">
            <w:pPr>
              <w:jc w:val="center"/>
              <w:rPr>
                <w:rFonts w:ascii="Calibri" w:hAnsi="Calibri" w:cs="Calibri"/>
                <w:b/>
                <w:bCs/>
                <w:sz w:val="16"/>
                <w:szCs w:val="16"/>
                <w:lang w:val="en-IN" w:eastAsia="en-IN"/>
              </w:rPr>
            </w:pPr>
            <w:r w:rsidRPr="00D87307">
              <w:rPr>
                <w:rFonts w:ascii="Calibri" w:hAnsi="Calibri" w:cs="Calibri"/>
                <w:b/>
                <w:bCs/>
                <w:sz w:val="16"/>
                <w:szCs w:val="16"/>
                <w:lang w:val="en-IN" w:eastAsia="en-IN"/>
              </w:rPr>
              <w:t>12,38,86,257</w:t>
            </w:r>
          </w:p>
        </w:tc>
      </w:tr>
    </w:tbl>
    <w:p w14:paraId="3C1D7486" w14:textId="77777777" w:rsidR="00E63A8C" w:rsidRDefault="00E63A8C"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2381D0E5" w:rsidR="00C643D1" w:rsidRPr="00E82C07" w:rsidRDefault="00A34BBB" w:rsidP="00C643D1">
            <w:pPr>
              <w:contextualSpacing/>
              <w:jc w:val="center"/>
              <w:rPr>
                <w:rFonts w:ascii="Arial" w:hAnsi="Arial" w:cs="Arial"/>
                <w:b/>
              </w:rPr>
            </w:pPr>
            <w:r>
              <w:rPr>
                <w:rFonts w:ascii="Arial" w:hAnsi="Arial" w:cs="Arial"/>
                <w:b/>
                <w:u w:val="single"/>
              </w:rPr>
              <w:br w:type="page"/>
            </w:r>
            <w:r w:rsidR="00C643D1"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5B4AEA" w:rsidRPr="00726C63" w14:paraId="457603B9" w14:textId="77777777" w:rsidTr="00315368">
        <w:trPr>
          <w:trHeight w:val="79"/>
          <w:jc w:val="center"/>
        </w:trPr>
        <w:tc>
          <w:tcPr>
            <w:tcW w:w="685" w:type="dxa"/>
            <w:shd w:val="clear" w:color="auto" w:fill="auto"/>
          </w:tcPr>
          <w:p w14:paraId="5900965B" w14:textId="77777777" w:rsidR="005B4AEA" w:rsidRPr="00726C63" w:rsidRDefault="005B4AEA"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5B4AEA" w:rsidRPr="00726C63" w:rsidRDefault="005B4AEA"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5B4AEA" w:rsidRPr="00726C63" w:rsidRDefault="005B4AEA"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5B4AEA" w:rsidRPr="00726C63" w:rsidRDefault="005B4AEA"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vMerge w:val="restart"/>
            <w:shd w:val="clear" w:color="auto" w:fill="auto"/>
            <w:vAlign w:val="center"/>
          </w:tcPr>
          <w:p w14:paraId="29693DD6" w14:textId="10514CF8" w:rsidR="005B4AEA" w:rsidRPr="005B4AEA" w:rsidRDefault="005B4AEA" w:rsidP="005B4AEA">
            <w:pPr>
              <w:spacing w:line="276" w:lineRule="auto"/>
              <w:jc w:val="center"/>
              <w:rPr>
                <w:rFonts w:ascii="Arial" w:hAnsi="Arial" w:cs="Arial"/>
                <w:b/>
                <w:i/>
                <w:sz w:val="20"/>
                <w:szCs w:val="20"/>
              </w:rPr>
            </w:pPr>
            <w:r w:rsidRPr="005B4AEA">
              <w:rPr>
                <w:rFonts w:ascii="Arial" w:hAnsi="Arial" w:cs="Arial"/>
                <w:i/>
                <w:sz w:val="20"/>
                <w:szCs w:val="20"/>
              </w:rPr>
              <w:t>Already considered in valuation above</w:t>
            </w:r>
          </w:p>
        </w:tc>
      </w:tr>
      <w:tr w:rsidR="005B4AEA" w:rsidRPr="00726C63" w14:paraId="2545F7C9" w14:textId="77777777" w:rsidTr="00315368">
        <w:trPr>
          <w:trHeight w:val="79"/>
          <w:jc w:val="center"/>
        </w:trPr>
        <w:tc>
          <w:tcPr>
            <w:tcW w:w="685" w:type="dxa"/>
            <w:shd w:val="clear" w:color="auto" w:fill="auto"/>
          </w:tcPr>
          <w:p w14:paraId="5B79A6E6" w14:textId="77777777" w:rsidR="005B4AEA" w:rsidRPr="00726C63" w:rsidRDefault="005B4AEA"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5B4AEA" w:rsidRPr="00726C63" w:rsidRDefault="005B4AEA"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5B4AEA" w:rsidRPr="00726C63" w:rsidRDefault="005B4AEA"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5B4AEA" w:rsidRPr="00726C63" w:rsidRDefault="005B4AEA"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vMerge/>
            <w:shd w:val="clear" w:color="auto" w:fill="auto"/>
            <w:vAlign w:val="center"/>
          </w:tcPr>
          <w:p w14:paraId="132FA126" w14:textId="76542428" w:rsidR="005B4AEA" w:rsidRPr="00726C63" w:rsidRDefault="005B4AEA" w:rsidP="009571DD">
            <w:pPr>
              <w:spacing w:line="276" w:lineRule="auto"/>
              <w:jc w:val="center"/>
              <w:rPr>
                <w:rFonts w:ascii="Arial" w:hAnsi="Arial" w:cs="Arial"/>
                <w:b/>
                <w:sz w:val="20"/>
                <w:szCs w:val="20"/>
              </w:rPr>
            </w:pPr>
          </w:p>
        </w:tc>
      </w:tr>
      <w:tr w:rsidR="005B4AEA" w:rsidRPr="00726C63" w14:paraId="032C0D9C" w14:textId="77777777" w:rsidTr="00315368">
        <w:trPr>
          <w:trHeight w:val="79"/>
          <w:jc w:val="center"/>
        </w:trPr>
        <w:tc>
          <w:tcPr>
            <w:tcW w:w="685" w:type="dxa"/>
            <w:shd w:val="clear" w:color="auto" w:fill="auto"/>
          </w:tcPr>
          <w:p w14:paraId="083FB0B7" w14:textId="77777777" w:rsidR="005B4AEA" w:rsidRPr="00726C63" w:rsidRDefault="005B4AEA"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5B4AEA" w:rsidRPr="00726C63" w:rsidRDefault="005B4AEA"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5B4AEA" w:rsidRPr="00726C63" w:rsidRDefault="005B4AEA"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5B4AEA" w:rsidRPr="00E240A0" w:rsidRDefault="005B4AEA" w:rsidP="009571DD">
            <w:pPr>
              <w:tabs>
                <w:tab w:val="left" w:pos="360"/>
              </w:tabs>
              <w:spacing w:line="276" w:lineRule="auto"/>
              <w:jc w:val="center"/>
              <w:rPr>
                <w:rFonts w:ascii="Arial" w:hAnsi="Arial" w:cs="Arial"/>
                <w:sz w:val="20"/>
                <w:szCs w:val="20"/>
              </w:rPr>
            </w:pPr>
            <w:r w:rsidRPr="00E240A0">
              <w:rPr>
                <w:rFonts w:ascii="Arial" w:hAnsi="Arial" w:cs="Arial"/>
                <w:sz w:val="20"/>
                <w:szCs w:val="20"/>
              </w:rPr>
              <w:t>----</w:t>
            </w:r>
          </w:p>
        </w:tc>
        <w:tc>
          <w:tcPr>
            <w:tcW w:w="3732" w:type="dxa"/>
            <w:vMerge/>
            <w:shd w:val="clear" w:color="auto" w:fill="auto"/>
            <w:vAlign w:val="center"/>
          </w:tcPr>
          <w:p w14:paraId="70D053CF" w14:textId="080EEF65" w:rsidR="005B4AEA" w:rsidRPr="00E240A0" w:rsidRDefault="005B4AEA" w:rsidP="009571DD">
            <w:pPr>
              <w:spacing w:line="276" w:lineRule="auto"/>
              <w:jc w:val="center"/>
              <w:rPr>
                <w:rFonts w:ascii="Arial" w:hAnsi="Arial" w:cs="Arial"/>
                <w:b/>
                <w:sz w:val="20"/>
                <w:szCs w:val="20"/>
              </w:rPr>
            </w:pPr>
          </w:p>
        </w:tc>
      </w:tr>
      <w:tr w:rsidR="005B4AEA" w:rsidRPr="00726C63" w14:paraId="5EEDBD12" w14:textId="77777777" w:rsidTr="00315368">
        <w:trPr>
          <w:trHeight w:val="79"/>
          <w:jc w:val="center"/>
        </w:trPr>
        <w:tc>
          <w:tcPr>
            <w:tcW w:w="685" w:type="dxa"/>
            <w:shd w:val="clear" w:color="auto" w:fill="auto"/>
          </w:tcPr>
          <w:p w14:paraId="4C12D23E" w14:textId="77777777" w:rsidR="005B4AEA" w:rsidRPr="00726C63" w:rsidRDefault="005B4AEA"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5B4AEA" w:rsidRPr="00726C63" w:rsidRDefault="005B4AEA"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5B4AEA" w:rsidRPr="00726C63" w:rsidRDefault="005B4AEA"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5B4AEA" w:rsidRPr="006931B3" w:rsidRDefault="005B4AEA"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vMerge/>
            <w:shd w:val="clear" w:color="auto" w:fill="auto"/>
            <w:vAlign w:val="center"/>
          </w:tcPr>
          <w:p w14:paraId="15224640" w14:textId="6A05181E" w:rsidR="005B4AEA" w:rsidRPr="006931B3" w:rsidRDefault="005B4AEA" w:rsidP="009571DD">
            <w:pPr>
              <w:spacing w:line="276" w:lineRule="auto"/>
              <w:jc w:val="center"/>
              <w:rPr>
                <w:rFonts w:ascii="Arial" w:hAnsi="Arial" w:cs="Arial"/>
                <w:sz w:val="20"/>
                <w:szCs w:val="20"/>
                <w:highlight w:val="yellow"/>
              </w:rPr>
            </w:pP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0D8A7F05" w14:textId="053E0A5A" w:rsidR="000F7F76" w:rsidRDefault="000F7F76" w:rsidP="00C643D1"/>
    <w:p w14:paraId="50171208" w14:textId="173A2B27" w:rsidR="000F7F76" w:rsidRDefault="000F7F76">
      <w:pPr>
        <w:spacing w:after="160" w:line="259" w:lineRule="auto"/>
        <w:rPr>
          <w:rFonts w:ascii="Arial" w:eastAsia="Arial MT" w:hAnsi="Arial MT" w:cs="Arial MT"/>
          <w:i/>
          <w:sz w:val="2"/>
          <w:szCs w:val="20"/>
        </w:rPr>
      </w:pPr>
      <w:r>
        <w:rPr>
          <w:rFonts w:ascii="Arial"/>
          <w:i/>
          <w:sz w:val="2"/>
        </w:rPr>
        <w:br w:type="page"/>
      </w:r>
    </w:p>
    <w:p w14:paraId="2D964279" w14:textId="77777777" w:rsidR="000F7F76" w:rsidRDefault="000F7F76" w:rsidP="000F7F76">
      <w:pPr>
        <w:pStyle w:val="BodyText"/>
        <w:spacing w:before="10"/>
        <w:rPr>
          <w:rFonts w:ascii="Arial"/>
          <w:i/>
          <w:sz w:val="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7915"/>
      </w:tblGrid>
      <w:tr w:rsidR="000F7F76" w14:paraId="6A4247C9" w14:textId="77777777" w:rsidTr="00B20C33">
        <w:trPr>
          <w:trHeight w:val="448"/>
          <w:jc w:val="center"/>
        </w:trPr>
        <w:tc>
          <w:tcPr>
            <w:tcW w:w="1150" w:type="dxa"/>
            <w:shd w:val="clear" w:color="auto" w:fill="001F5F"/>
          </w:tcPr>
          <w:p w14:paraId="201B8FEE" w14:textId="77777777" w:rsidR="000F7F76" w:rsidRDefault="000F7F76" w:rsidP="000F7F76">
            <w:pPr>
              <w:pStyle w:val="TableParagraph"/>
              <w:spacing w:before="82"/>
              <w:rPr>
                <w:rFonts w:ascii="Arial"/>
                <w:b/>
              </w:rPr>
            </w:pPr>
          </w:p>
        </w:tc>
        <w:tc>
          <w:tcPr>
            <w:tcW w:w="7915" w:type="dxa"/>
            <w:shd w:val="clear" w:color="auto" w:fill="D9E1F3"/>
          </w:tcPr>
          <w:p w14:paraId="5C6D5AD3" w14:textId="77777777" w:rsidR="000F7F76" w:rsidRDefault="000F7F76" w:rsidP="000F7F76">
            <w:pPr>
              <w:pStyle w:val="TableParagraph"/>
              <w:spacing w:before="94"/>
              <w:ind w:left="812"/>
              <w:rPr>
                <w:rFonts w:ascii="Arial"/>
                <w:b/>
              </w:rPr>
            </w:pPr>
            <w:r>
              <w:rPr>
                <w:rFonts w:ascii="Arial"/>
                <w:b/>
              </w:rPr>
              <w:t>CHARACTERISTICS</w:t>
            </w:r>
            <w:r>
              <w:rPr>
                <w:rFonts w:ascii="Arial"/>
                <w:b/>
                <w:spacing w:val="-11"/>
              </w:rPr>
              <w:t xml:space="preserve"> </w:t>
            </w:r>
            <w:r>
              <w:rPr>
                <w:rFonts w:ascii="Arial"/>
                <w:b/>
              </w:rPr>
              <w:t>DESCRIPTION</w:t>
            </w:r>
            <w:r>
              <w:rPr>
                <w:rFonts w:ascii="Arial"/>
                <w:b/>
                <w:spacing w:val="-9"/>
              </w:rPr>
              <w:t xml:space="preserve"> </w:t>
            </w:r>
            <w:r>
              <w:rPr>
                <w:rFonts w:ascii="Arial"/>
                <w:b/>
              </w:rPr>
              <w:t>OF</w:t>
            </w:r>
            <w:r>
              <w:rPr>
                <w:rFonts w:ascii="Arial"/>
                <w:b/>
                <w:spacing w:val="-9"/>
              </w:rPr>
              <w:t xml:space="preserve"> </w:t>
            </w:r>
            <w:r>
              <w:rPr>
                <w:rFonts w:ascii="Arial"/>
                <w:b/>
              </w:rPr>
              <w:t>PLANT/</w:t>
            </w:r>
            <w:r>
              <w:rPr>
                <w:rFonts w:ascii="Arial"/>
                <w:b/>
                <w:spacing w:val="-6"/>
              </w:rPr>
              <w:t xml:space="preserve"> </w:t>
            </w:r>
            <w:r>
              <w:rPr>
                <w:rFonts w:ascii="Arial"/>
                <w:b/>
                <w:spacing w:val="-2"/>
              </w:rPr>
              <w:t>MACHINERY</w:t>
            </w:r>
          </w:p>
        </w:tc>
      </w:tr>
    </w:tbl>
    <w:p w14:paraId="0BC8E2E2" w14:textId="77777777" w:rsidR="000F7F76" w:rsidRDefault="000F7F76" w:rsidP="000F7F76">
      <w:pPr>
        <w:pStyle w:val="BodyText"/>
        <w:rPr>
          <w:rFonts w:ascii="Arial"/>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
        <w:gridCol w:w="3970"/>
        <w:gridCol w:w="6244"/>
      </w:tblGrid>
      <w:tr w:rsidR="000F7F76" w14:paraId="47A60412" w14:textId="77777777" w:rsidTr="000F7F76">
        <w:trPr>
          <w:trHeight w:val="450"/>
          <w:jc w:val="center"/>
        </w:trPr>
        <w:tc>
          <w:tcPr>
            <w:tcW w:w="1006" w:type="dxa"/>
            <w:shd w:val="clear" w:color="auto" w:fill="001F5F"/>
          </w:tcPr>
          <w:p w14:paraId="34B4AB0E" w14:textId="77777777" w:rsidR="000F7F76" w:rsidRDefault="000F7F76" w:rsidP="000F7F76">
            <w:pPr>
              <w:pStyle w:val="TableParagraph"/>
              <w:spacing w:before="74"/>
              <w:ind w:left="201"/>
              <w:rPr>
                <w:rFonts w:ascii="Arial"/>
                <w:b/>
              </w:rPr>
            </w:pPr>
            <w:r>
              <w:rPr>
                <w:rFonts w:ascii="Arial"/>
                <w:b/>
                <w:color w:val="FFFFFF"/>
                <w:spacing w:val="-4"/>
              </w:rPr>
              <w:t>S.NO.</w:t>
            </w:r>
          </w:p>
        </w:tc>
        <w:tc>
          <w:tcPr>
            <w:tcW w:w="3970" w:type="dxa"/>
            <w:shd w:val="clear" w:color="auto" w:fill="001F5F"/>
          </w:tcPr>
          <w:p w14:paraId="1212FF59" w14:textId="77777777" w:rsidR="000F7F76" w:rsidRDefault="000F7F76" w:rsidP="000F7F76">
            <w:pPr>
              <w:pStyle w:val="TableParagraph"/>
              <w:spacing w:before="74"/>
              <w:ind w:left="7"/>
              <w:jc w:val="center"/>
              <w:rPr>
                <w:rFonts w:ascii="Arial"/>
                <w:b/>
              </w:rPr>
            </w:pPr>
            <w:r>
              <w:rPr>
                <w:rFonts w:ascii="Arial"/>
                <w:b/>
                <w:color w:val="FFFFFF"/>
                <w:spacing w:val="-2"/>
              </w:rPr>
              <w:t>CONTENTS</w:t>
            </w:r>
          </w:p>
        </w:tc>
        <w:tc>
          <w:tcPr>
            <w:tcW w:w="6244" w:type="dxa"/>
            <w:shd w:val="clear" w:color="auto" w:fill="001F5F"/>
          </w:tcPr>
          <w:p w14:paraId="7DDAA2D7" w14:textId="77777777" w:rsidR="000F7F76" w:rsidRDefault="000F7F76" w:rsidP="000F7F76">
            <w:pPr>
              <w:pStyle w:val="TableParagraph"/>
              <w:spacing w:before="74"/>
              <w:ind w:left="9"/>
              <w:jc w:val="center"/>
              <w:rPr>
                <w:rFonts w:ascii="Arial"/>
                <w:b/>
              </w:rPr>
            </w:pPr>
            <w:r>
              <w:rPr>
                <w:rFonts w:ascii="Arial"/>
                <w:b/>
                <w:color w:val="FFFFFF"/>
                <w:spacing w:val="-2"/>
              </w:rPr>
              <w:t>DESCRIPTION</w:t>
            </w:r>
          </w:p>
        </w:tc>
      </w:tr>
    </w:tbl>
    <w:p w14:paraId="46F70B05" w14:textId="77777777" w:rsidR="000F7F76" w:rsidRDefault="000F7F76" w:rsidP="000F7F76">
      <w:pPr>
        <w:pStyle w:val="BodyText"/>
        <w:spacing w:before="46"/>
        <w:rPr>
          <w:rFonts w:ascii="Arial"/>
          <w:i/>
        </w:rPr>
      </w:pPr>
    </w:p>
    <w:tbl>
      <w:tblPr>
        <w:tblW w:w="11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4078"/>
        <w:gridCol w:w="3094"/>
        <w:gridCol w:w="3096"/>
      </w:tblGrid>
      <w:tr w:rsidR="000F7F76" w14:paraId="61938249" w14:textId="77777777" w:rsidTr="00AD3462">
        <w:trPr>
          <w:trHeight w:val="316"/>
          <w:jc w:val="center"/>
        </w:trPr>
        <w:tc>
          <w:tcPr>
            <w:tcW w:w="936" w:type="dxa"/>
            <w:shd w:val="clear" w:color="auto" w:fill="D9E1F3"/>
          </w:tcPr>
          <w:p w14:paraId="0E6E888D" w14:textId="77777777" w:rsidR="000F7F76" w:rsidRDefault="000F7F76" w:rsidP="000F7F76">
            <w:pPr>
              <w:pStyle w:val="TableParagraph"/>
              <w:spacing w:before="17"/>
              <w:ind w:left="391"/>
              <w:rPr>
                <w:rFonts w:ascii="Times New Roman"/>
                <w:b/>
              </w:rPr>
            </w:pPr>
            <w:r>
              <w:rPr>
                <w:rFonts w:ascii="Times New Roman"/>
                <w:b/>
                <w:spacing w:val="-5"/>
              </w:rPr>
              <w:t>16.</w:t>
            </w:r>
          </w:p>
        </w:tc>
        <w:tc>
          <w:tcPr>
            <w:tcW w:w="10268" w:type="dxa"/>
            <w:gridSpan w:val="3"/>
            <w:shd w:val="clear" w:color="auto" w:fill="D9E1F3"/>
          </w:tcPr>
          <w:p w14:paraId="41793282" w14:textId="77777777" w:rsidR="000F7F76" w:rsidRDefault="000F7F76" w:rsidP="000F7F76">
            <w:pPr>
              <w:pStyle w:val="TableParagraph"/>
              <w:spacing w:before="21"/>
              <w:ind w:left="108"/>
              <w:rPr>
                <w:rFonts w:ascii="Arial"/>
                <w:b/>
              </w:rPr>
            </w:pPr>
            <w:r>
              <w:rPr>
                <w:rFonts w:ascii="Arial"/>
                <w:b/>
              </w:rPr>
              <w:t>TECHNICAL</w:t>
            </w:r>
            <w:r>
              <w:rPr>
                <w:rFonts w:ascii="Arial"/>
                <w:b/>
                <w:spacing w:val="-8"/>
              </w:rPr>
              <w:t xml:space="preserve"> </w:t>
            </w:r>
            <w:r>
              <w:rPr>
                <w:rFonts w:ascii="Arial"/>
                <w:b/>
              </w:rPr>
              <w:t>DESCRIPTION</w:t>
            </w:r>
            <w:r>
              <w:rPr>
                <w:rFonts w:ascii="Arial"/>
                <w:b/>
                <w:spacing w:val="-9"/>
              </w:rPr>
              <w:t xml:space="preserve"> </w:t>
            </w:r>
            <w:r>
              <w:rPr>
                <w:rFonts w:ascii="Arial"/>
                <w:b/>
              </w:rPr>
              <w:t>OF</w:t>
            </w:r>
            <w:r>
              <w:rPr>
                <w:rFonts w:ascii="Arial"/>
                <w:b/>
                <w:spacing w:val="-7"/>
              </w:rPr>
              <w:t xml:space="preserve"> </w:t>
            </w:r>
            <w:r>
              <w:rPr>
                <w:rFonts w:ascii="Arial"/>
                <w:b/>
              </w:rPr>
              <w:t>THE</w:t>
            </w:r>
            <w:r>
              <w:rPr>
                <w:rFonts w:ascii="Arial"/>
                <w:b/>
                <w:spacing w:val="-6"/>
              </w:rPr>
              <w:t xml:space="preserve"> </w:t>
            </w:r>
            <w:r>
              <w:rPr>
                <w:rFonts w:ascii="Arial"/>
                <w:b/>
              </w:rPr>
              <w:t>PLANT/</w:t>
            </w:r>
            <w:r>
              <w:rPr>
                <w:rFonts w:ascii="Arial"/>
                <w:b/>
                <w:spacing w:val="-3"/>
              </w:rPr>
              <w:t xml:space="preserve"> </w:t>
            </w:r>
            <w:r>
              <w:rPr>
                <w:rFonts w:ascii="Arial"/>
                <w:b/>
                <w:spacing w:val="-2"/>
              </w:rPr>
              <w:t>MACHINERY</w:t>
            </w:r>
          </w:p>
        </w:tc>
      </w:tr>
      <w:tr w:rsidR="000F7F76" w14:paraId="41830F85" w14:textId="77777777" w:rsidTr="00AD3462">
        <w:trPr>
          <w:trHeight w:val="316"/>
          <w:jc w:val="center"/>
        </w:trPr>
        <w:tc>
          <w:tcPr>
            <w:tcW w:w="936" w:type="dxa"/>
          </w:tcPr>
          <w:p w14:paraId="72FA1B49" w14:textId="77777777" w:rsidR="000F7F76" w:rsidRDefault="000F7F76" w:rsidP="000F7F76">
            <w:pPr>
              <w:pStyle w:val="TableParagraph"/>
              <w:spacing w:before="17"/>
              <w:ind w:right="122"/>
              <w:jc w:val="right"/>
              <w:rPr>
                <w:rFonts w:ascii="Times New Roman"/>
              </w:rPr>
            </w:pPr>
            <w:r>
              <w:rPr>
                <w:rFonts w:ascii="Times New Roman"/>
                <w:spacing w:val="-5"/>
              </w:rPr>
              <w:t>a.</w:t>
            </w:r>
          </w:p>
        </w:tc>
        <w:tc>
          <w:tcPr>
            <w:tcW w:w="4078" w:type="dxa"/>
          </w:tcPr>
          <w:p w14:paraId="7FF5A784" w14:textId="77777777" w:rsidR="000F7F76" w:rsidRDefault="000F7F76" w:rsidP="000F7F76">
            <w:pPr>
              <w:pStyle w:val="TableParagraph"/>
              <w:spacing w:line="229" w:lineRule="exact"/>
              <w:ind w:left="108"/>
              <w:rPr>
                <w:sz w:val="20"/>
              </w:rPr>
            </w:pPr>
            <w:r>
              <w:rPr>
                <w:sz w:val="20"/>
              </w:rPr>
              <w:t>Nature</w:t>
            </w:r>
            <w:r>
              <w:rPr>
                <w:spacing w:val="-4"/>
                <w:sz w:val="20"/>
              </w:rPr>
              <w:t xml:space="preserve"> </w:t>
            </w:r>
            <w:r>
              <w:rPr>
                <w:sz w:val="20"/>
              </w:rPr>
              <w:t>of</w:t>
            </w:r>
            <w:r>
              <w:rPr>
                <w:spacing w:val="-4"/>
                <w:sz w:val="20"/>
              </w:rPr>
              <w:t xml:space="preserve"> </w:t>
            </w:r>
            <w:r>
              <w:rPr>
                <w:sz w:val="20"/>
              </w:rPr>
              <w:t>Plant</w:t>
            </w:r>
            <w:r>
              <w:rPr>
                <w:spacing w:val="-4"/>
                <w:sz w:val="20"/>
              </w:rPr>
              <w:t xml:space="preserve"> </w:t>
            </w:r>
            <w:r>
              <w:rPr>
                <w:sz w:val="20"/>
              </w:rPr>
              <w:t>&amp;</w:t>
            </w:r>
            <w:r>
              <w:rPr>
                <w:spacing w:val="-6"/>
                <w:sz w:val="20"/>
              </w:rPr>
              <w:t xml:space="preserve"> </w:t>
            </w:r>
            <w:r>
              <w:rPr>
                <w:spacing w:val="-2"/>
                <w:sz w:val="20"/>
              </w:rPr>
              <w:t>Machinery</w:t>
            </w:r>
          </w:p>
        </w:tc>
        <w:tc>
          <w:tcPr>
            <w:tcW w:w="6190" w:type="dxa"/>
            <w:gridSpan w:val="2"/>
          </w:tcPr>
          <w:p w14:paraId="0E2877A8" w14:textId="77BC332B" w:rsidR="000F7F76" w:rsidRDefault="00AD3462" w:rsidP="000F7F76">
            <w:pPr>
              <w:pStyle w:val="TableParagraph"/>
              <w:spacing w:line="229" w:lineRule="exact"/>
              <w:ind w:left="108"/>
              <w:rPr>
                <w:sz w:val="20"/>
              </w:rPr>
            </w:pPr>
            <w:r>
              <w:rPr>
                <w:sz w:val="20"/>
              </w:rPr>
              <w:t>Packaging</w:t>
            </w:r>
            <w:r w:rsidR="009C04C1">
              <w:rPr>
                <w:sz w:val="20"/>
              </w:rPr>
              <w:t xml:space="preserve"> </w:t>
            </w:r>
            <w:r w:rsidR="000F7F76">
              <w:rPr>
                <w:spacing w:val="-2"/>
                <w:sz w:val="20"/>
              </w:rPr>
              <w:t>Industry</w:t>
            </w:r>
          </w:p>
        </w:tc>
      </w:tr>
      <w:tr w:rsidR="000F7F76" w14:paraId="192876CB" w14:textId="77777777" w:rsidTr="00AD3462">
        <w:trPr>
          <w:trHeight w:val="318"/>
          <w:jc w:val="center"/>
        </w:trPr>
        <w:tc>
          <w:tcPr>
            <w:tcW w:w="936" w:type="dxa"/>
          </w:tcPr>
          <w:p w14:paraId="5BF73097" w14:textId="77777777" w:rsidR="000F7F76" w:rsidRDefault="000F7F76" w:rsidP="000F7F76">
            <w:pPr>
              <w:pStyle w:val="TableParagraph"/>
              <w:spacing w:before="20"/>
              <w:ind w:right="110"/>
              <w:jc w:val="right"/>
              <w:rPr>
                <w:rFonts w:ascii="Times New Roman"/>
              </w:rPr>
            </w:pPr>
            <w:r>
              <w:rPr>
                <w:rFonts w:ascii="Times New Roman"/>
                <w:spacing w:val="-5"/>
              </w:rPr>
              <w:t>b.</w:t>
            </w:r>
          </w:p>
        </w:tc>
        <w:tc>
          <w:tcPr>
            <w:tcW w:w="4078" w:type="dxa"/>
          </w:tcPr>
          <w:p w14:paraId="350FF170" w14:textId="77777777" w:rsidR="000F7F76" w:rsidRDefault="000F7F76" w:rsidP="000F7F76">
            <w:pPr>
              <w:pStyle w:val="TableParagraph"/>
              <w:spacing w:before="2"/>
              <w:ind w:left="108"/>
              <w:rPr>
                <w:sz w:val="20"/>
              </w:rPr>
            </w:pPr>
            <w:r>
              <w:rPr>
                <w:sz w:val="20"/>
              </w:rPr>
              <w:t>Size</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Plant</w:t>
            </w:r>
          </w:p>
        </w:tc>
        <w:tc>
          <w:tcPr>
            <w:tcW w:w="6190" w:type="dxa"/>
            <w:gridSpan w:val="2"/>
          </w:tcPr>
          <w:p w14:paraId="3FAE34B2" w14:textId="74AEA211" w:rsidR="000F7F76" w:rsidRDefault="00AD3462" w:rsidP="000F7F76">
            <w:pPr>
              <w:pStyle w:val="TableParagraph"/>
              <w:spacing w:before="21"/>
              <w:ind w:left="108"/>
              <w:rPr>
                <w:sz w:val="20"/>
              </w:rPr>
            </w:pPr>
            <w:r>
              <w:rPr>
                <w:sz w:val="20"/>
              </w:rPr>
              <w:t xml:space="preserve">Medium </w:t>
            </w:r>
            <w:r w:rsidR="000F7F76">
              <w:rPr>
                <w:sz w:val="20"/>
              </w:rPr>
              <w:t>scale</w:t>
            </w:r>
            <w:r w:rsidR="000F7F76">
              <w:rPr>
                <w:spacing w:val="-5"/>
                <w:sz w:val="20"/>
              </w:rPr>
              <w:t xml:space="preserve"> </w:t>
            </w:r>
            <w:r w:rsidR="000F7F76">
              <w:rPr>
                <w:spacing w:val="-2"/>
                <w:sz w:val="20"/>
              </w:rPr>
              <w:t>Plant</w:t>
            </w:r>
          </w:p>
        </w:tc>
      </w:tr>
      <w:tr w:rsidR="000F7F76" w14:paraId="54D72187" w14:textId="77777777" w:rsidTr="00AD3462">
        <w:trPr>
          <w:trHeight w:val="316"/>
          <w:jc w:val="center"/>
        </w:trPr>
        <w:tc>
          <w:tcPr>
            <w:tcW w:w="936" w:type="dxa"/>
          </w:tcPr>
          <w:p w14:paraId="40621353" w14:textId="77777777" w:rsidR="000F7F76" w:rsidRDefault="000F7F76" w:rsidP="000F7F76">
            <w:pPr>
              <w:pStyle w:val="TableParagraph"/>
              <w:spacing w:before="17"/>
              <w:ind w:right="122"/>
              <w:jc w:val="right"/>
              <w:rPr>
                <w:rFonts w:ascii="Times New Roman"/>
              </w:rPr>
            </w:pPr>
            <w:r>
              <w:rPr>
                <w:rFonts w:ascii="Times New Roman"/>
                <w:spacing w:val="-5"/>
              </w:rPr>
              <w:t>c.</w:t>
            </w:r>
          </w:p>
        </w:tc>
        <w:tc>
          <w:tcPr>
            <w:tcW w:w="4078" w:type="dxa"/>
          </w:tcPr>
          <w:p w14:paraId="0D8C3F3B" w14:textId="77777777" w:rsidR="000F7F76" w:rsidRDefault="000F7F76" w:rsidP="000F7F76">
            <w:pPr>
              <w:pStyle w:val="TableParagraph"/>
              <w:spacing w:line="229" w:lineRule="exact"/>
              <w:ind w:left="108"/>
              <w:rPr>
                <w:sz w:val="20"/>
              </w:rPr>
            </w:pPr>
            <w:r>
              <w:rPr>
                <w:sz w:val="20"/>
              </w:rPr>
              <w:t>Type</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Plant</w:t>
            </w:r>
          </w:p>
        </w:tc>
        <w:tc>
          <w:tcPr>
            <w:tcW w:w="6190" w:type="dxa"/>
            <w:gridSpan w:val="2"/>
          </w:tcPr>
          <w:p w14:paraId="5862795F" w14:textId="626704A1" w:rsidR="000F7F76" w:rsidRDefault="005B4AEA" w:rsidP="000F7F76">
            <w:pPr>
              <w:pStyle w:val="TableParagraph"/>
              <w:spacing w:before="18"/>
              <w:ind w:left="108"/>
              <w:rPr>
                <w:sz w:val="20"/>
              </w:rPr>
            </w:pPr>
            <w:r>
              <w:rPr>
                <w:sz w:val="20"/>
              </w:rPr>
              <w:t>Semi</w:t>
            </w:r>
            <w:r>
              <w:rPr>
                <w:spacing w:val="-5"/>
                <w:sz w:val="20"/>
              </w:rPr>
              <w:t>-</w:t>
            </w:r>
            <w:r>
              <w:rPr>
                <w:spacing w:val="-2"/>
                <w:sz w:val="20"/>
              </w:rPr>
              <w:t>Automatic</w:t>
            </w:r>
          </w:p>
        </w:tc>
      </w:tr>
      <w:tr w:rsidR="000F7F76" w14:paraId="1C30EBA2" w14:textId="77777777" w:rsidTr="00AD3462">
        <w:trPr>
          <w:trHeight w:val="529"/>
          <w:jc w:val="center"/>
        </w:trPr>
        <w:tc>
          <w:tcPr>
            <w:tcW w:w="936" w:type="dxa"/>
          </w:tcPr>
          <w:p w14:paraId="5C2E2716" w14:textId="77777777" w:rsidR="000F7F76" w:rsidRDefault="000F7F76" w:rsidP="000F7F76">
            <w:pPr>
              <w:pStyle w:val="TableParagraph"/>
              <w:spacing w:before="17"/>
              <w:ind w:right="110"/>
              <w:jc w:val="right"/>
              <w:rPr>
                <w:rFonts w:ascii="Times New Roman"/>
              </w:rPr>
            </w:pPr>
            <w:r>
              <w:rPr>
                <w:rFonts w:ascii="Times New Roman"/>
                <w:spacing w:val="-5"/>
              </w:rPr>
              <w:t>d.</w:t>
            </w:r>
          </w:p>
        </w:tc>
        <w:tc>
          <w:tcPr>
            <w:tcW w:w="4078" w:type="dxa"/>
          </w:tcPr>
          <w:p w14:paraId="719E582C" w14:textId="77777777" w:rsidR="000F7F76" w:rsidRDefault="000F7F76" w:rsidP="000F7F76">
            <w:pPr>
              <w:pStyle w:val="TableParagraph"/>
              <w:spacing w:line="229" w:lineRule="exact"/>
              <w:ind w:left="108"/>
              <w:rPr>
                <w:sz w:val="20"/>
              </w:rPr>
            </w:pPr>
            <w:r>
              <w:rPr>
                <w:sz w:val="20"/>
              </w:rPr>
              <w:t>Year</w:t>
            </w:r>
            <w:r>
              <w:rPr>
                <w:spacing w:val="32"/>
                <w:sz w:val="20"/>
              </w:rPr>
              <w:t xml:space="preserve"> </w:t>
            </w:r>
            <w:r>
              <w:rPr>
                <w:sz w:val="20"/>
              </w:rPr>
              <w:t>of</w:t>
            </w:r>
            <w:r>
              <w:rPr>
                <w:spacing w:val="33"/>
                <w:sz w:val="20"/>
              </w:rPr>
              <w:t xml:space="preserve"> </w:t>
            </w:r>
            <w:r>
              <w:rPr>
                <w:sz w:val="20"/>
              </w:rPr>
              <w:t>Installation/</w:t>
            </w:r>
            <w:r>
              <w:rPr>
                <w:spacing w:val="32"/>
                <w:sz w:val="20"/>
              </w:rPr>
              <w:t xml:space="preserve"> </w:t>
            </w:r>
            <w:r>
              <w:rPr>
                <w:sz w:val="20"/>
              </w:rPr>
              <w:t>Commissioning/</w:t>
            </w:r>
            <w:r>
              <w:rPr>
                <w:spacing w:val="31"/>
                <w:sz w:val="20"/>
              </w:rPr>
              <w:t xml:space="preserve"> </w:t>
            </w:r>
            <w:r>
              <w:rPr>
                <w:spacing w:val="-5"/>
                <w:sz w:val="20"/>
              </w:rPr>
              <w:t>COD</w:t>
            </w:r>
          </w:p>
          <w:p w14:paraId="62A98060" w14:textId="77777777" w:rsidR="000F7F76" w:rsidRDefault="000F7F76" w:rsidP="000F7F76">
            <w:pPr>
              <w:pStyle w:val="TableParagraph"/>
              <w:spacing w:before="36"/>
              <w:ind w:left="108"/>
              <w:rPr>
                <w:sz w:val="20"/>
              </w:rPr>
            </w:pPr>
            <w:r>
              <w:rPr>
                <w:sz w:val="20"/>
              </w:rPr>
              <w:t>(Commercial</w:t>
            </w:r>
            <w:r>
              <w:rPr>
                <w:spacing w:val="-14"/>
                <w:sz w:val="20"/>
              </w:rPr>
              <w:t xml:space="preserve"> </w:t>
            </w:r>
            <w:r>
              <w:rPr>
                <w:sz w:val="20"/>
              </w:rPr>
              <w:t>Operation</w:t>
            </w:r>
            <w:r>
              <w:rPr>
                <w:spacing w:val="-12"/>
                <w:sz w:val="20"/>
              </w:rPr>
              <w:t xml:space="preserve"> </w:t>
            </w:r>
            <w:r>
              <w:rPr>
                <w:spacing w:val="-2"/>
                <w:sz w:val="20"/>
              </w:rPr>
              <w:t>Date)</w:t>
            </w:r>
          </w:p>
        </w:tc>
        <w:tc>
          <w:tcPr>
            <w:tcW w:w="6190" w:type="dxa"/>
            <w:gridSpan w:val="2"/>
          </w:tcPr>
          <w:p w14:paraId="1BAECE66" w14:textId="269110F3" w:rsidR="000F7F76" w:rsidRDefault="00AD3462" w:rsidP="000F7F76">
            <w:pPr>
              <w:pStyle w:val="TableParagraph"/>
              <w:spacing w:before="18"/>
              <w:ind w:left="108"/>
              <w:rPr>
                <w:sz w:val="20"/>
              </w:rPr>
            </w:pPr>
            <w:r>
              <w:rPr>
                <w:sz w:val="20"/>
              </w:rPr>
              <w:t>1989</w:t>
            </w:r>
            <w:r w:rsidR="000F7F76">
              <w:rPr>
                <w:spacing w:val="-5"/>
                <w:sz w:val="20"/>
              </w:rPr>
              <w:t xml:space="preserve"> </w:t>
            </w:r>
            <w:r w:rsidR="000F7F76">
              <w:rPr>
                <w:sz w:val="20"/>
              </w:rPr>
              <w:t>–</w:t>
            </w:r>
            <w:r w:rsidR="000F7F76">
              <w:rPr>
                <w:spacing w:val="-7"/>
                <w:sz w:val="20"/>
              </w:rPr>
              <w:t xml:space="preserve"> </w:t>
            </w:r>
            <w:r w:rsidR="000F7F76">
              <w:rPr>
                <w:sz w:val="20"/>
              </w:rPr>
              <w:t>Inception</w:t>
            </w:r>
            <w:r w:rsidR="000F7F76">
              <w:rPr>
                <w:spacing w:val="-6"/>
                <w:sz w:val="20"/>
              </w:rPr>
              <w:t xml:space="preserve"> </w:t>
            </w:r>
            <w:r w:rsidR="000F7F76">
              <w:rPr>
                <w:sz w:val="20"/>
              </w:rPr>
              <w:t>Date</w:t>
            </w:r>
            <w:r w:rsidR="000F7F76">
              <w:rPr>
                <w:spacing w:val="-4"/>
                <w:sz w:val="20"/>
              </w:rPr>
              <w:t xml:space="preserve"> </w:t>
            </w:r>
            <w:r w:rsidR="000F7F76">
              <w:rPr>
                <w:sz w:val="20"/>
              </w:rPr>
              <w:t>(as</w:t>
            </w:r>
            <w:r w:rsidR="000F7F76">
              <w:rPr>
                <w:spacing w:val="-5"/>
                <w:sz w:val="20"/>
              </w:rPr>
              <w:t xml:space="preserve"> </w:t>
            </w:r>
            <w:r w:rsidR="000F7F76">
              <w:rPr>
                <w:sz w:val="20"/>
              </w:rPr>
              <w:t>per</w:t>
            </w:r>
            <w:r w:rsidR="000F7F76">
              <w:rPr>
                <w:spacing w:val="-6"/>
                <w:sz w:val="20"/>
              </w:rPr>
              <w:t xml:space="preserve"> </w:t>
            </w:r>
            <w:r w:rsidR="000F7F76">
              <w:rPr>
                <w:sz w:val="20"/>
              </w:rPr>
              <w:t>information</w:t>
            </w:r>
            <w:r w:rsidR="000F7F76">
              <w:rPr>
                <w:spacing w:val="-8"/>
                <w:sz w:val="20"/>
              </w:rPr>
              <w:t xml:space="preserve"> </w:t>
            </w:r>
            <w:r w:rsidR="000F7F76">
              <w:rPr>
                <w:sz w:val="20"/>
              </w:rPr>
              <w:t>provided</w:t>
            </w:r>
            <w:r w:rsidR="000F7F76">
              <w:rPr>
                <w:spacing w:val="-7"/>
                <w:sz w:val="20"/>
              </w:rPr>
              <w:t xml:space="preserve"> </w:t>
            </w:r>
            <w:r w:rsidR="000F7F76">
              <w:rPr>
                <w:sz w:val="20"/>
              </w:rPr>
              <w:t>to</w:t>
            </w:r>
            <w:r w:rsidR="000F7F76">
              <w:rPr>
                <w:spacing w:val="-3"/>
                <w:sz w:val="20"/>
              </w:rPr>
              <w:t xml:space="preserve"> </w:t>
            </w:r>
            <w:r w:rsidR="000F7F76">
              <w:rPr>
                <w:spacing w:val="-4"/>
                <w:sz w:val="20"/>
              </w:rPr>
              <w:t>us).</w:t>
            </w:r>
          </w:p>
        </w:tc>
      </w:tr>
      <w:tr w:rsidR="000F7F76" w14:paraId="4A5EBC58" w14:textId="77777777" w:rsidTr="00AD3462">
        <w:trPr>
          <w:trHeight w:val="317"/>
          <w:jc w:val="center"/>
        </w:trPr>
        <w:tc>
          <w:tcPr>
            <w:tcW w:w="936" w:type="dxa"/>
          </w:tcPr>
          <w:p w14:paraId="1BCC71C2" w14:textId="77777777" w:rsidR="000F7F76" w:rsidRDefault="000F7F76" w:rsidP="000F7F76">
            <w:pPr>
              <w:pStyle w:val="TableParagraph"/>
              <w:spacing w:before="18"/>
              <w:ind w:right="122"/>
              <w:jc w:val="right"/>
              <w:rPr>
                <w:rFonts w:ascii="Times New Roman"/>
              </w:rPr>
            </w:pPr>
            <w:r>
              <w:rPr>
                <w:rFonts w:ascii="Times New Roman"/>
                <w:spacing w:val="-5"/>
              </w:rPr>
              <w:t>e.</w:t>
            </w:r>
          </w:p>
        </w:tc>
        <w:tc>
          <w:tcPr>
            <w:tcW w:w="4078" w:type="dxa"/>
          </w:tcPr>
          <w:p w14:paraId="0D34D308" w14:textId="77777777" w:rsidR="000F7F76" w:rsidRDefault="000F7F76" w:rsidP="000F7F76">
            <w:pPr>
              <w:pStyle w:val="TableParagraph"/>
              <w:spacing w:line="229" w:lineRule="exact"/>
              <w:ind w:left="108"/>
              <w:rPr>
                <w:sz w:val="20"/>
              </w:rPr>
            </w:pPr>
            <w:r>
              <w:rPr>
                <w:sz w:val="20"/>
              </w:rPr>
              <w:t>Production</w:t>
            </w:r>
            <w:r>
              <w:rPr>
                <w:spacing w:val="-13"/>
                <w:sz w:val="20"/>
              </w:rPr>
              <w:t xml:space="preserve"> </w:t>
            </w:r>
            <w:r>
              <w:rPr>
                <w:spacing w:val="-2"/>
                <w:sz w:val="20"/>
              </w:rPr>
              <w:t>Capacity</w:t>
            </w:r>
          </w:p>
        </w:tc>
        <w:tc>
          <w:tcPr>
            <w:tcW w:w="6190" w:type="dxa"/>
            <w:gridSpan w:val="2"/>
          </w:tcPr>
          <w:p w14:paraId="37F9CE5D" w14:textId="77777777" w:rsidR="000F7F76" w:rsidRDefault="00AD3462" w:rsidP="000F7F76">
            <w:pPr>
              <w:pStyle w:val="TableParagraph"/>
              <w:spacing w:line="229" w:lineRule="exact"/>
              <w:ind w:left="108"/>
              <w:rPr>
                <w:sz w:val="20"/>
              </w:rPr>
            </w:pPr>
            <w:r>
              <w:rPr>
                <w:sz w:val="20"/>
              </w:rPr>
              <w:t>Mixed Products Sacks – 10 million sacks/Annum</w:t>
            </w:r>
          </w:p>
          <w:p w14:paraId="3E908C2F" w14:textId="0CFA0D80" w:rsidR="00AD3462" w:rsidRDefault="00AD3462" w:rsidP="000F7F76">
            <w:pPr>
              <w:pStyle w:val="TableParagraph"/>
              <w:spacing w:line="229" w:lineRule="exact"/>
              <w:ind w:left="108"/>
              <w:rPr>
                <w:sz w:val="20"/>
              </w:rPr>
            </w:pPr>
            <w:r>
              <w:rPr>
                <w:sz w:val="20"/>
              </w:rPr>
              <w:t>Laminates – 3,449 MT/Annum</w:t>
            </w:r>
          </w:p>
        </w:tc>
      </w:tr>
      <w:tr w:rsidR="000F7F76" w14:paraId="156E7459" w14:textId="77777777" w:rsidTr="00AD3462">
        <w:trPr>
          <w:trHeight w:val="530"/>
          <w:jc w:val="center"/>
        </w:trPr>
        <w:tc>
          <w:tcPr>
            <w:tcW w:w="936" w:type="dxa"/>
          </w:tcPr>
          <w:p w14:paraId="2F6C4A92" w14:textId="056E979C" w:rsidR="000F7F76" w:rsidRDefault="000F7F76" w:rsidP="000F7F76">
            <w:pPr>
              <w:pStyle w:val="TableParagraph"/>
              <w:spacing w:before="17"/>
              <w:ind w:right="145"/>
              <w:jc w:val="right"/>
              <w:rPr>
                <w:rFonts w:ascii="Times New Roman"/>
              </w:rPr>
            </w:pPr>
            <w:r>
              <w:rPr>
                <w:rFonts w:ascii="Times New Roman"/>
                <w:spacing w:val="-5"/>
              </w:rPr>
              <w:t>f.</w:t>
            </w:r>
          </w:p>
        </w:tc>
        <w:tc>
          <w:tcPr>
            <w:tcW w:w="4078" w:type="dxa"/>
          </w:tcPr>
          <w:p w14:paraId="68758B45" w14:textId="77777777" w:rsidR="000F7F76" w:rsidRDefault="000F7F76" w:rsidP="000F7F76">
            <w:pPr>
              <w:pStyle w:val="TableParagraph"/>
              <w:spacing w:line="229" w:lineRule="exact"/>
              <w:ind w:left="108"/>
              <w:rPr>
                <w:sz w:val="20"/>
              </w:rPr>
            </w:pPr>
            <w:r>
              <w:rPr>
                <w:sz w:val="20"/>
              </w:rPr>
              <w:t>Capacity</w:t>
            </w:r>
            <w:r>
              <w:rPr>
                <w:spacing w:val="4"/>
                <w:sz w:val="20"/>
              </w:rPr>
              <w:t xml:space="preserve"> </w:t>
            </w:r>
            <w:r>
              <w:rPr>
                <w:sz w:val="20"/>
              </w:rPr>
              <w:t>at</w:t>
            </w:r>
            <w:r>
              <w:rPr>
                <w:spacing w:val="10"/>
                <w:sz w:val="20"/>
              </w:rPr>
              <w:t xml:space="preserve"> </w:t>
            </w:r>
            <w:r>
              <w:rPr>
                <w:sz w:val="20"/>
              </w:rPr>
              <w:t>which</w:t>
            </w:r>
            <w:r>
              <w:rPr>
                <w:spacing w:val="7"/>
                <w:sz w:val="20"/>
              </w:rPr>
              <w:t xml:space="preserve"> </w:t>
            </w:r>
            <w:r>
              <w:rPr>
                <w:sz w:val="20"/>
              </w:rPr>
              <w:t>Plant</w:t>
            </w:r>
            <w:r>
              <w:rPr>
                <w:spacing w:val="8"/>
                <w:sz w:val="20"/>
              </w:rPr>
              <w:t xml:space="preserve"> </w:t>
            </w:r>
            <w:r>
              <w:rPr>
                <w:sz w:val="20"/>
              </w:rPr>
              <w:t>was</w:t>
            </w:r>
            <w:r>
              <w:rPr>
                <w:spacing w:val="6"/>
                <w:sz w:val="20"/>
              </w:rPr>
              <w:t xml:space="preserve"> </w:t>
            </w:r>
            <w:r>
              <w:rPr>
                <w:sz w:val="20"/>
              </w:rPr>
              <w:t>running</w:t>
            </w:r>
            <w:r>
              <w:rPr>
                <w:spacing w:val="7"/>
                <w:sz w:val="20"/>
              </w:rPr>
              <w:t xml:space="preserve"> </w:t>
            </w:r>
            <w:r>
              <w:rPr>
                <w:sz w:val="20"/>
              </w:rPr>
              <w:t>at</w:t>
            </w:r>
            <w:r>
              <w:rPr>
                <w:spacing w:val="7"/>
                <w:sz w:val="20"/>
              </w:rPr>
              <w:t xml:space="preserve"> </w:t>
            </w:r>
            <w:r>
              <w:rPr>
                <w:spacing w:val="-5"/>
                <w:sz w:val="20"/>
              </w:rPr>
              <w:t>the</w:t>
            </w:r>
          </w:p>
          <w:p w14:paraId="006CB3CE" w14:textId="77777777" w:rsidR="000F7F76" w:rsidRDefault="000F7F76" w:rsidP="000F7F76">
            <w:pPr>
              <w:pStyle w:val="TableParagraph"/>
              <w:spacing w:before="36"/>
              <w:ind w:left="108"/>
              <w:rPr>
                <w:sz w:val="20"/>
              </w:rPr>
            </w:pPr>
            <w:r>
              <w:rPr>
                <w:sz w:val="20"/>
              </w:rPr>
              <w:t>time</w:t>
            </w:r>
            <w:r>
              <w:rPr>
                <w:spacing w:val="-4"/>
                <w:sz w:val="20"/>
              </w:rPr>
              <w:t xml:space="preserve"> </w:t>
            </w:r>
            <w:r>
              <w:rPr>
                <w:sz w:val="20"/>
              </w:rPr>
              <w:t>of</w:t>
            </w:r>
            <w:r>
              <w:rPr>
                <w:spacing w:val="-2"/>
                <w:sz w:val="20"/>
              </w:rPr>
              <w:t xml:space="preserve"> Survey</w:t>
            </w:r>
          </w:p>
        </w:tc>
        <w:tc>
          <w:tcPr>
            <w:tcW w:w="6190" w:type="dxa"/>
            <w:gridSpan w:val="2"/>
          </w:tcPr>
          <w:p w14:paraId="653AA23A" w14:textId="31144F3E" w:rsidR="000F7F76" w:rsidRDefault="00AD3462" w:rsidP="000F7F76">
            <w:pPr>
              <w:pStyle w:val="TableParagraph"/>
              <w:spacing w:line="229" w:lineRule="exact"/>
              <w:ind w:left="108"/>
              <w:rPr>
                <w:sz w:val="20"/>
              </w:rPr>
            </w:pPr>
            <w:r>
              <w:rPr>
                <w:spacing w:val="-4"/>
                <w:sz w:val="20"/>
              </w:rPr>
              <w:t>9</w:t>
            </w:r>
            <w:r w:rsidR="000F7F76">
              <w:rPr>
                <w:spacing w:val="-4"/>
                <w:sz w:val="20"/>
              </w:rPr>
              <w:t>0%</w:t>
            </w:r>
          </w:p>
        </w:tc>
      </w:tr>
      <w:tr w:rsidR="000F7F76" w14:paraId="41B7ACF5" w14:textId="77777777" w:rsidTr="00AD3462">
        <w:trPr>
          <w:trHeight w:val="316"/>
          <w:jc w:val="center"/>
        </w:trPr>
        <w:tc>
          <w:tcPr>
            <w:tcW w:w="936" w:type="dxa"/>
          </w:tcPr>
          <w:p w14:paraId="49724124" w14:textId="77777777" w:rsidR="000F7F76" w:rsidRDefault="000F7F76" w:rsidP="000F7F76">
            <w:pPr>
              <w:pStyle w:val="TableParagraph"/>
              <w:spacing w:before="17"/>
              <w:ind w:right="115"/>
              <w:jc w:val="right"/>
              <w:rPr>
                <w:rFonts w:ascii="Times New Roman"/>
              </w:rPr>
            </w:pPr>
            <w:r>
              <w:rPr>
                <w:rFonts w:ascii="Times New Roman"/>
                <w:spacing w:val="-5"/>
              </w:rPr>
              <w:t>g.</w:t>
            </w:r>
          </w:p>
        </w:tc>
        <w:tc>
          <w:tcPr>
            <w:tcW w:w="4078" w:type="dxa"/>
          </w:tcPr>
          <w:p w14:paraId="3F39CE81" w14:textId="77777777" w:rsidR="000F7F76" w:rsidRDefault="000F7F76" w:rsidP="000F7F76">
            <w:pPr>
              <w:pStyle w:val="TableParagraph"/>
              <w:spacing w:line="229" w:lineRule="exact"/>
              <w:ind w:left="108"/>
              <w:rPr>
                <w:sz w:val="20"/>
              </w:rPr>
            </w:pPr>
            <w:r>
              <w:rPr>
                <w:sz w:val="20"/>
              </w:rPr>
              <w:t>Number</w:t>
            </w:r>
            <w:r>
              <w:rPr>
                <w:spacing w:val="-8"/>
                <w:sz w:val="20"/>
              </w:rPr>
              <w:t xml:space="preserve"> </w:t>
            </w:r>
            <w:r>
              <w:rPr>
                <w:sz w:val="20"/>
              </w:rPr>
              <w:t>of</w:t>
            </w:r>
            <w:r>
              <w:rPr>
                <w:spacing w:val="-6"/>
                <w:sz w:val="20"/>
              </w:rPr>
              <w:t xml:space="preserve"> </w:t>
            </w:r>
            <w:r>
              <w:rPr>
                <w:sz w:val="20"/>
              </w:rPr>
              <w:t>Production</w:t>
            </w:r>
            <w:r>
              <w:rPr>
                <w:spacing w:val="-8"/>
                <w:sz w:val="20"/>
              </w:rPr>
              <w:t xml:space="preserve"> </w:t>
            </w:r>
            <w:r>
              <w:rPr>
                <w:spacing w:val="-4"/>
                <w:sz w:val="20"/>
              </w:rPr>
              <w:t>Lines</w:t>
            </w:r>
          </w:p>
        </w:tc>
        <w:tc>
          <w:tcPr>
            <w:tcW w:w="6190" w:type="dxa"/>
            <w:gridSpan w:val="2"/>
          </w:tcPr>
          <w:p w14:paraId="27B40F32" w14:textId="31B7B3FF" w:rsidR="000F7F76" w:rsidRDefault="00AD3462" w:rsidP="000F7F76">
            <w:pPr>
              <w:pStyle w:val="TableParagraph"/>
              <w:spacing w:line="229" w:lineRule="exact"/>
              <w:ind w:left="108"/>
              <w:rPr>
                <w:sz w:val="20"/>
              </w:rPr>
            </w:pPr>
            <w:r>
              <w:rPr>
                <w:spacing w:val="-10"/>
                <w:sz w:val="20"/>
              </w:rPr>
              <w:t>3</w:t>
            </w:r>
          </w:p>
        </w:tc>
      </w:tr>
      <w:tr w:rsidR="000F7F76" w14:paraId="50BD168C" w14:textId="77777777" w:rsidTr="00AD3462">
        <w:trPr>
          <w:trHeight w:val="318"/>
          <w:jc w:val="center"/>
        </w:trPr>
        <w:tc>
          <w:tcPr>
            <w:tcW w:w="936" w:type="dxa"/>
          </w:tcPr>
          <w:p w14:paraId="3E730AE5" w14:textId="77777777" w:rsidR="000F7F76" w:rsidRDefault="000F7F76" w:rsidP="000F7F76">
            <w:pPr>
              <w:pStyle w:val="TableParagraph"/>
              <w:spacing w:before="17"/>
              <w:ind w:right="110"/>
              <w:jc w:val="right"/>
              <w:rPr>
                <w:rFonts w:ascii="Times New Roman"/>
              </w:rPr>
            </w:pPr>
            <w:r>
              <w:rPr>
                <w:rFonts w:ascii="Times New Roman"/>
                <w:spacing w:val="-5"/>
              </w:rPr>
              <w:t>h.</w:t>
            </w:r>
          </w:p>
        </w:tc>
        <w:tc>
          <w:tcPr>
            <w:tcW w:w="4078" w:type="dxa"/>
          </w:tcPr>
          <w:p w14:paraId="5E75CF80" w14:textId="77777777" w:rsidR="000F7F76" w:rsidRDefault="000F7F76" w:rsidP="000F7F76">
            <w:pPr>
              <w:pStyle w:val="TableParagraph"/>
              <w:spacing w:line="229" w:lineRule="exact"/>
              <w:ind w:left="108"/>
              <w:rPr>
                <w:sz w:val="20"/>
              </w:rPr>
            </w:pPr>
            <w:r>
              <w:rPr>
                <w:sz w:val="20"/>
              </w:rPr>
              <w:t>Condition</w:t>
            </w:r>
            <w:r>
              <w:rPr>
                <w:spacing w:val="-8"/>
                <w:sz w:val="20"/>
              </w:rPr>
              <w:t xml:space="preserve"> </w:t>
            </w:r>
            <w:r>
              <w:rPr>
                <w:sz w:val="20"/>
              </w:rPr>
              <w:t>of</w:t>
            </w:r>
            <w:r>
              <w:rPr>
                <w:spacing w:val="-7"/>
                <w:sz w:val="20"/>
              </w:rPr>
              <w:t xml:space="preserve"> </w:t>
            </w:r>
            <w:r>
              <w:rPr>
                <w:spacing w:val="-2"/>
                <w:sz w:val="20"/>
              </w:rPr>
              <w:t>Machines</w:t>
            </w:r>
          </w:p>
        </w:tc>
        <w:tc>
          <w:tcPr>
            <w:tcW w:w="6190" w:type="dxa"/>
            <w:gridSpan w:val="2"/>
          </w:tcPr>
          <w:p w14:paraId="68A6594F" w14:textId="46DE201C" w:rsidR="000F7F76" w:rsidRDefault="005B4AEA" w:rsidP="000F7F76">
            <w:pPr>
              <w:pStyle w:val="TableParagraph"/>
              <w:spacing w:line="229" w:lineRule="exact"/>
              <w:ind w:left="108"/>
              <w:rPr>
                <w:sz w:val="20"/>
              </w:rPr>
            </w:pPr>
            <w:r>
              <w:rPr>
                <w:spacing w:val="-4"/>
                <w:sz w:val="20"/>
              </w:rPr>
              <w:t>Good</w:t>
            </w:r>
          </w:p>
        </w:tc>
      </w:tr>
      <w:tr w:rsidR="000F7F76" w14:paraId="5EBF5E96" w14:textId="77777777" w:rsidTr="00AD3462">
        <w:trPr>
          <w:trHeight w:val="441"/>
          <w:jc w:val="center"/>
        </w:trPr>
        <w:tc>
          <w:tcPr>
            <w:tcW w:w="936" w:type="dxa"/>
          </w:tcPr>
          <w:p w14:paraId="0116D374" w14:textId="77777777" w:rsidR="000F7F76" w:rsidRDefault="000F7F76" w:rsidP="000F7F76">
            <w:pPr>
              <w:pStyle w:val="TableParagraph"/>
              <w:spacing w:before="17"/>
              <w:ind w:right="157"/>
              <w:jc w:val="right"/>
              <w:rPr>
                <w:rFonts w:ascii="Times New Roman"/>
              </w:rPr>
            </w:pPr>
            <w:r>
              <w:rPr>
                <w:rFonts w:ascii="Times New Roman"/>
                <w:spacing w:val="-5"/>
              </w:rPr>
              <w:t>i.</w:t>
            </w:r>
          </w:p>
        </w:tc>
        <w:tc>
          <w:tcPr>
            <w:tcW w:w="4078" w:type="dxa"/>
          </w:tcPr>
          <w:p w14:paraId="63BAAD67" w14:textId="77777777" w:rsidR="000F7F76" w:rsidRDefault="000F7F76" w:rsidP="000F7F76">
            <w:pPr>
              <w:pStyle w:val="TableParagraph"/>
              <w:spacing w:line="229" w:lineRule="exact"/>
              <w:ind w:left="108"/>
              <w:rPr>
                <w:sz w:val="20"/>
              </w:rPr>
            </w:pPr>
            <w:r>
              <w:rPr>
                <w:sz w:val="20"/>
              </w:rPr>
              <w:t>Status</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Plant</w:t>
            </w:r>
          </w:p>
        </w:tc>
        <w:tc>
          <w:tcPr>
            <w:tcW w:w="6190" w:type="dxa"/>
            <w:gridSpan w:val="2"/>
          </w:tcPr>
          <w:p w14:paraId="0B9B4554" w14:textId="77777777" w:rsidR="000F7F76" w:rsidRDefault="000F7F76" w:rsidP="000F7F76">
            <w:pPr>
              <w:pStyle w:val="TableParagraph"/>
              <w:spacing w:line="229" w:lineRule="exact"/>
              <w:ind w:left="108"/>
              <w:rPr>
                <w:sz w:val="20"/>
              </w:rPr>
            </w:pPr>
            <w:r>
              <w:rPr>
                <w:sz w:val="20"/>
              </w:rPr>
              <w:t>Fully</w:t>
            </w:r>
            <w:r>
              <w:rPr>
                <w:spacing w:val="-9"/>
                <w:sz w:val="20"/>
              </w:rPr>
              <w:t xml:space="preserve"> </w:t>
            </w:r>
            <w:r>
              <w:rPr>
                <w:spacing w:val="-2"/>
                <w:sz w:val="20"/>
              </w:rPr>
              <w:t>operational</w:t>
            </w:r>
          </w:p>
        </w:tc>
      </w:tr>
      <w:tr w:rsidR="000F7F76" w14:paraId="65150BA5" w14:textId="77777777" w:rsidTr="00AD3462">
        <w:trPr>
          <w:trHeight w:val="419"/>
          <w:jc w:val="center"/>
        </w:trPr>
        <w:tc>
          <w:tcPr>
            <w:tcW w:w="936" w:type="dxa"/>
          </w:tcPr>
          <w:p w14:paraId="6E9C8DBC" w14:textId="77777777" w:rsidR="000F7F76" w:rsidRDefault="000F7F76" w:rsidP="000F7F76">
            <w:pPr>
              <w:pStyle w:val="TableParagraph"/>
              <w:spacing w:before="17"/>
              <w:ind w:right="157"/>
              <w:jc w:val="right"/>
              <w:rPr>
                <w:rFonts w:ascii="Times New Roman"/>
              </w:rPr>
            </w:pPr>
            <w:r>
              <w:rPr>
                <w:rFonts w:ascii="Times New Roman"/>
                <w:spacing w:val="-5"/>
              </w:rPr>
              <w:t>j.</w:t>
            </w:r>
          </w:p>
        </w:tc>
        <w:tc>
          <w:tcPr>
            <w:tcW w:w="4078" w:type="dxa"/>
          </w:tcPr>
          <w:p w14:paraId="06F65F0F" w14:textId="77777777" w:rsidR="000F7F76" w:rsidRDefault="000F7F76" w:rsidP="000F7F76">
            <w:pPr>
              <w:pStyle w:val="TableParagraph"/>
              <w:spacing w:line="229" w:lineRule="exact"/>
              <w:ind w:left="108"/>
              <w:rPr>
                <w:sz w:val="20"/>
              </w:rPr>
            </w:pPr>
            <w:r>
              <w:rPr>
                <w:sz w:val="20"/>
              </w:rPr>
              <w:t>Products</w:t>
            </w:r>
            <w:r>
              <w:rPr>
                <w:spacing w:val="-9"/>
                <w:sz w:val="20"/>
              </w:rPr>
              <w:t xml:space="preserve"> </w:t>
            </w:r>
            <w:r>
              <w:rPr>
                <w:sz w:val="20"/>
              </w:rPr>
              <w:t>Manufactured</w:t>
            </w:r>
            <w:r>
              <w:rPr>
                <w:spacing w:val="-8"/>
                <w:sz w:val="20"/>
              </w:rPr>
              <w:t xml:space="preserve"> </w:t>
            </w:r>
            <w:r>
              <w:rPr>
                <w:sz w:val="20"/>
              </w:rPr>
              <w:t>in</w:t>
            </w:r>
            <w:r>
              <w:rPr>
                <w:spacing w:val="-9"/>
                <w:sz w:val="20"/>
              </w:rPr>
              <w:t xml:space="preserve"> </w:t>
            </w:r>
            <w:r>
              <w:rPr>
                <w:sz w:val="20"/>
              </w:rPr>
              <w:t>this</w:t>
            </w:r>
            <w:r>
              <w:rPr>
                <w:spacing w:val="-8"/>
                <w:sz w:val="20"/>
              </w:rPr>
              <w:t xml:space="preserve"> </w:t>
            </w:r>
            <w:r>
              <w:rPr>
                <w:spacing w:val="-4"/>
                <w:sz w:val="20"/>
              </w:rPr>
              <w:t>Plant</w:t>
            </w:r>
          </w:p>
        </w:tc>
        <w:tc>
          <w:tcPr>
            <w:tcW w:w="6190" w:type="dxa"/>
            <w:gridSpan w:val="2"/>
          </w:tcPr>
          <w:p w14:paraId="34A97C5F" w14:textId="43C81383" w:rsidR="000F7F76" w:rsidRDefault="00AD3462" w:rsidP="000F7F76">
            <w:pPr>
              <w:pStyle w:val="TableParagraph"/>
              <w:spacing w:before="114"/>
              <w:ind w:left="108"/>
              <w:rPr>
                <w:sz w:val="20"/>
              </w:rPr>
            </w:pPr>
            <w:r>
              <w:rPr>
                <w:sz w:val="20"/>
              </w:rPr>
              <w:t>Sacks &amp; Laminates</w:t>
            </w:r>
          </w:p>
        </w:tc>
      </w:tr>
      <w:tr w:rsidR="000F7F76" w14:paraId="55D67D9B" w14:textId="77777777" w:rsidTr="00AD3462">
        <w:trPr>
          <w:trHeight w:val="791"/>
          <w:jc w:val="center"/>
        </w:trPr>
        <w:tc>
          <w:tcPr>
            <w:tcW w:w="936" w:type="dxa"/>
          </w:tcPr>
          <w:p w14:paraId="736CAF8D" w14:textId="77777777" w:rsidR="000F7F76" w:rsidRDefault="000F7F76" w:rsidP="000F7F76">
            <w:pPr>
              <w:pStyle w:val="TableParagraph"/>
              <w:spacing w:before="17"/>
              <w:ind w:right="115"/>
              <w:jc w:val="right"/>
              <w:rPr>
                <w:rFonts w:ascii="Times New Roman"/>
              </w:rPr>
            </w:pPr>
            <w:r>
              <w:rPr>
                <w:rFonts w:ascii="Times New Roman"/>
                <w:spacing w:val="-5"/>
              </w:rPr>
              <w:t>k.</w:t>
            </w:r>
          </w:p>
        </w:tc>
        <w:tc>
          <w:tcPr>
            <w:tcW w:w="4078" w:type="dxa"/>
          </w:tcPr>
          <w:p w14:paraId="2B97A2AB" w14:textId="77777777" w:rsidR="000F7F76" w:rsidRDefault="000F7F76" w:rsidP="000F7F76">
            <w:pPr>
              <w:pStyle w:val="TableParagraph"/>
              <w:spacing w:line="229" w:lineRule="exact"/>
              <w:ind w:left="108"/>
              <w:rPr>
                <w:sz w:val="20"/>
              </w:rPr>
            </w:pPr>
            <w:r>
              <w:rPr>
                <w:sz w:val="20"/>
              </w:rPr>
              <w:t>Recent</w:t>
            </w:r>
            <w:r>
              <w:rPr>
                <w:spacing w:val="-10"/>
                <w:sz w:val="20"/>
              </w:rPr>
              <w:t xml:space="preserve"> </w:t>
            </w:r>
            <w:r>
              <w:rPr>
                <w:sz w:val="20"/>
              </w:rPr>
              <w:t>maintenance</w:t>
            </w:r>
            <w:r>
              <w:rPr>
                <w:spacing w:val="-7"/>
                <w:sz w:val="20"/>
              </w:rPr>
              <w:t xml:space="preserve"> </w:t>
            </w:r>
            <w:r>
              <w:rPr>
                <w:sz w:val="20"/>
              </w:rPr>
              <w:t>carried</w:t>
            </w:r>
            <w:r>
              <w:rPr>
                <w:spacing w:val="-9"/>
                <w:sz w:val="20"/>
              </w:rPr>
              <w:t xml:space="preserve"> </w:t>
            </w:r>
            <w:r>
              <w:rPr>
                <w:sz w:val="20"/>
              </w:rPr>
              <w:t>out</w:t>
            </w:r>
            <w:r>
              <w:rPr>
                <w:spacing w:val="-7"/>
                <w:sz w:val="20"/>
              </w:rPr>
              <w:t xml:space="preserve"> </w:t>
            </w:r>
            <w:r>
              <w:rPr>
                <w:spacing w:val="-5"/>
                <w:sz w:val="20"/>
              </w:rPr>
              <w:t>on</w:t>
            </w:r>
          </w:p>
        </w:tc>
        <w:tc>
          <w:tcPr>
            <w:tcW w:w="6190" w:type="dxa"/>
            <w:gridSpan w:val="2"/>
          </w:tcPr>
          <w:p w14:paraId="73484A11" w14:textId="77777777" w:rsidR="000F7F76" w:rsidRDefault="000F7F76" w:rsidP="000F7F76">
            <w:pPr>
              <w:pStyle w:val="TableParagraph"/>
              <w:spacing w:line="276" w:lineRule="auto"/>
              <w:ind w:left="108"/>
              <w:rPr>
                <w:sz w:val="20"/>
              </w:rPr>
            </w:pPr>
            <w:r>
              <w:rPr>
                <w:sz w:val="20"/>
              </w:rPr>
              <w:t>As</w:t>
            </w:r>
            <w:r>
              <w:rPr>
                <w:spacing w:val="40"/>
                <w:sz w:val="20"/>
              </w:rPr>
              <w:t xml:space="preserve"> </w:t>
            </w:r>
            <w:r>
              <w:rPr>
                <w:sz w:val="20"/>
              </w:rPr>
              <w:t>per</w:t>
            </w:r>
            <w:r>
              <w:rPr>
                <w:spacing w:val="40"/>
                <w:sz w:val="20"/>
              </w:rPr>
              <w:t xml:space="preserve"> </w:t>
            </w:r>
            <w:r>
              <w:rPr>
                <w:sz w:val="20"/>
              </w:rPr>
              <w:t>information</w:t>
            </w:r>
            <w:r>
              <w:rPr>
                <w:spacing w:val="40"/>
                <w:sz w:val="20"/>
              </w:rPr>
              <w:t xml:space="preserve"> </w:t>
            </w:r>
            <w:r>
              <w:rPr>
                <w:sz w:val="20"/>
              </w:rPr>
              <w:t>provided</w:t>
            </w:r>
            <w:r>
              <w:rPr>
                <w:spacing w:val="40"/>
                <w:sz w:val="20"/>
              </w:rPr>
              <w:t xml:space="preserve"> </w:t>
            </w:r>
            <w:r>
              <w:rPr>
                <w:sz w:val="20"/>
              </w:rPr>
              <w:t>during</w:t>
            </w:r>
            <w:r>
              <w:rPr>
                <w:spacing w:val="40"/>
                <w:sz w:val="20"/>
              </w:rPr>
              <w:t xml:space="preserve"> </w:t>
            </w:r>
            <w:r>
              <w:rPr>
                <w:sz w:val="20"/>
              </w:rPr>
              <w:t>site</w:t>
            </w:r>
            <w:r>
              <w:rPr>
                <w:spacing w:val="40"/>
                <w:sz w:val="20"/>
              </w:rPr>
              <w:t xml:space="preserve"> </w:t>
            </w:r>
            <w:r>
              <w:rPr>
                <w:sz w:val="20"/>
              </w:rPr>
              <w:t>visit,</w:t>
            </w:r>
            <w:r>
              <w:rPr>
                <w:spacing w:val="40"/>
                <w:sz w:val="20"/>
              </w:rPr>
              <w:t xml:space="preserve"> </w:t>
            </w:r>
            <w:r>
              <w:rPr>
                <w:sz w:val="20"/>
              </w:rPr>
              <w:t>regular</w:t>
            </w:r>
            <w:r>
              <w:rPr>
                <w:spacing w:val="40"/>
                <w:sz w:val="20"/>
              </w:rPr>
              <w:t xml:space="preserve"> </w:t>
            </w:r>
            <w:r>
              <w:rPr>
                <w:sz w:val="20"/>
              </w:rPr>
              <w:t>in</w:t>
            </w:r>
            <w:r>
              <w:rPr>
                <w:spacing w:val="40"/>
                <w:sz w:val="20"/>
              </w:rPr>
              <w:t xml:space="preserve"> </w:t>
            </w:r>
            <w:r>
              <w:rPr>
                <w:sz w:val="20"/>
              </w:rPr>
              <w:t>house</w:t>
            </w:r>
            <w:r>
              <w:rPr>
                <w:spacing w:val="40"/>
                <w:sz w:val="20"/>
              </w:rPr>
              <w:t xml:space="preserve"> </w:t>
            </w:r>
            <w:r>
              <w:rPr>
                <w:spacing w:val="-2"/>
                <w:sz w:val="20"/>
              </w:rPr>
              <w:t>maintenance</w:t>
            </w:r>
            <w:r>
              <w:rPr>
                <w:spacing w:val="-4"/>
                <w:sz w:val="20"/>
              </w:rPr>
              <w:t xml:space="preserve"> </w:t>
            </w:r>
            <w:r>
              <w:rPr>
                <w:spacing w:val="-2"/>
                <w:sz w:val="20"/>
              </w:rPr>
              <w:t>is being</w:t>
            </w:r>
            <w:r>
              <w:rPr>
                <w:spacing w:val="-4"/>
                <w:sz w:val="20"/>
              </w:rPr>
              <w:t xml:space="preserve"> </w:t>
            </w:r>
            <w:r>
              <w:rPr>
                <w:spacing w:val="-2"/>
                <w:sz w:val="20"/>
              </w:rPr>
              <w:t>carried</w:t>
            </w:r>
            <w:r>
              <w:rPr>
                <w:spacing w:val="-6"/>
                <w:sz w:val="20"/>
              </w:rPr>
              <w:t xml:space="preserve"> </w:t>
            </w:r>
            <w:r>
              <w:rPr>
                <w:spacing w:val="-2"/>
                <w:sz w:val="20"/>
              </w:rPr>
              <w:t>out</w:t>
            </w:r>
            <w:r>
              <w:rPr>
                <w:spacing w:val="-4"/>
                <w:sz w:val="20"/>
              </w:rPr>
              <w:t xml:space="preserve"> </w:t>
            </w:r>
            <w:r>
              <w:rPr>
                <w:spacing w:val="-2"/>
                <w:sz w:val="20"/>
              </w:rPr>
              <w:t>by</w:t>
            </w:r>
            <w:r>
              <w:rPr>
                <w:spacing w:val="-8"/>
                <w:sz w:val="20"/>
              </w:rPr>
              <w:t xml:space="preserve"> </w:t>
            </w:r>
            <w:r>
              <w:rPr>
                <w:spacing w:val="-2"/>
                <w:sz w:val="20"/>
              </w:rPr>
              <w:t>the</w:t>
            </w:r>
            <w:r>
              <w:rPr>
                <w:spacing w:val="-6"/>
                <w:sz w:val="20"/>
              </w:rPr>
              <w:t xml:space="preserve"> </w:t>
            </w:r>
            <w:r>
              <w:rPr>
                <w:spacing w:val="-2"/>
                <w:sz w:val="20"/>
              </w:rPr>
              <w:t>company</w:t>
            </w:r>
            <w:r>
              <w:rPr>
                <w:spacing w:val="-7"/>
                <w:sz w:val="20"/>
              </w:rPr>
              <w:t xml:space="preserve"> </w:t>
            </w:r>
            <w:r>
              <w:rPr>
                <w:spacing w:val="-2"/>
                <w:sz w:val="20"/>
              </w:rPr>
              <w:t>itself.</w:t>
            </w:r>
            <w:r>
              <w:rPr>
                <w:spacing w:val="3"/>
                <w:sz w:val="20"/>
              </w:rPr>
              <w:t xml:space="preserve"> </w:t>
            </w:r>
            <w:r>
              <w:rPr>
                <w:spacing w:val="-2"/>
                <w:sz w:val="20"/>
              </w:rPr>
              <w:t>However,</w:t>
            </w:r>
            <w:r>
              <w:rPr>
                <w:spacing w:val="-3"/>
                <w:sz w:val="20"/>
              </w:rPr>
              <w:t xml:space="preserve"> </w:t>
            </w:r>
            <w:r>
              <w:rPr>
                <w:spacing w:val="-5"/>
                <w:sz w:val="20"/>
              </w:rPr>
              <w:t>no</w:t>
            </w:r>
          </w:p>
          <w:p w14:paraId="374E671C" w14:textId="77777777" w:rsidR="000F7F76" w:rsidRDefault="000F7F76" w:rsidP="000F7F76">
            <w:pPr>
              <w:pStyle w:val="TableParagraph"/>
              <w:spacing w:line="229" w:lineRule="exact"/>
              <w:ind w:left="108"/>
              <w:rPr>
                <w:sz w:val="20"/>
              </w:rPr>
            </w:pPr>
            <w:r>
              <w:rPr>
                <w:sz w:val="20"/>
              </w:rPr>
              <w:t>such</w:t>
            </w:r>
            <w:r>
              <w:rPr>
                <w:spacing w:val="-7"/>
                <w:sz w:val="20"/>
              </w:rPr>
              <w:t xml:space="preserve"> </w:t>
            </w:r>
            <w:r>
              <w:rPr>
                <w:sz w:val="20"/>
              </w:rPr>
              <w:t>documents</w:t>
            </w:r>
            <w:r>
              <w:rPr>
                <w:spacing w:val="-5"/>
                <w:sz w:val="20"/>
              </w:rPr>
              <w:t xml:space="preserve"> </w:t>
            </w:r>
            <w:r>
              <w:rPr>
                <w:sz w:val="20"/>
              </w:rPr>
              <w:t>has</w:t>
            </w:r>
            <w:r>
              <w:rPr>
                <w:spacing w:val="-6"/>
                <w:sz w:val="20"/>
              </w:rPr>
              <w:t xml:space="preserve"> </w:t>
            </w:r>
            <w:r>
              <w:rPr>
                <w:sz w:val="20"/>
              </w:rPr>
              <w:t>been</w:t>
            </w:r>
            <w:r>
              <w:rPr>
                <w:spacing w:val="-5"/>
                <w:sz w:val="20"/>
              </w:rPr>
              <w:t xml:space="preserve"> </w:t>
            </w:r>
            <w:r>
              <w:rPr>
                <w:sz w:val="20"/>
              </w:rPr>
              <w:t>received</w:t>
            </w:r>
            <w:r>
              <w:rPr>
                <w:spacing w:val="-6"/>
                <w:sz w:val="20"/>
              </w:rPr>
              <w:t xml:space="preserve"> </w:t>
            </w:r>
            <w:r>
              <w:rPr>
                <w:sz w:val="20"/>
              </w:rPr>
              <w:t>by</w:t>
            </w:r>
            <w:r>
              <w:rPr>
                <w:spacing w:val="-7"/>
                <w:sz w:val="20"/>
              </w:rPr>
              <w:t xml:space="preserve"> </w:t>
            </w:r>
            <w:r>
              <w:rPr>
                <w:sz w:val="20"/>
              </w:rPr>
              <w:t>us</w:t>
            </w:r>
            <w:r>
              <w:rPr>
                <w:spacing w:val="-5"/>
                <w:sz w:val="20"/>
              </w:rPr>
              <w:t xml:space="preserve"> </w:t>
            </w:r>
            <w:r>
              <w:rPr>
                <w:sz w:val="20"/>
              </w:rPr>
              <w:t>during</w:t>
            </w:r>
            <w:r>
              <w:rPr>
                <w:spacing w:val="-7"/>
                <w:sz w:val="20"/>
              </w:rPr>
              <w:t xml:space="preserve"> </w:t>
            </w:r>
            <w:r>
              <w:rPr>
                <w:sz w:val="20"/>
              </w:rPr>
              <w:t>site</w:t>
            </w:r>
            <w:r>
              <w:rPr>
                <w:spacing w:val="-8"/>
                <w:sz w:val="20"/>
              </w:rPr>
              <w:t xml:space="preserve"> </w:t>
            </w:r>
            <w:r>
              <w:rPr>
                <w:spacing w:val="-2"/>
                <w:sz w:val="20"/>
              </w:rPr>
              <w:t>survey.</w:t>
            </w:r>
          </w:p>
        </w:tc>
      </w:tr>
      <w:tr w:rsidR="000F7F76" w14:paraId="5E7F569F" w14:textId="77777777" w:rsidTr="00AD3462">
        <w:trPr>
          <w:trHeight w:val="530"/>
          <w:jc w:val="center"/>
        </w:trPr>
        <w:tc>
          <w:tcPr>
            <w:tcW w:w="936" w:type="dxa"/>
          </w:tcPr>
          <w:p w14:paraId="209D7462" w14:textId="77777777" w:rsidR="000F7F76" w:rsidRDefault="000F7F76" w:rsidP="000F7F76">
            <w:pPr>
              <w:pStyle w:val="TableParagraph"/>
              <w:spacing w:before="20"/>
              <w:ind w:right="157"/>
              <w:jc w:val="right"/>
              <w:rPr>
                <w:rFonts w:ascii="Times New Roman"/>
              </w:rPr>
            </w:pPr>
            <w:r>
              <w:rPr>
                <w:rFonts w:ascii="Times New Roman"/>
                <w:spacing w:val="-5"/>
              </w:rPr>
              <w:t>l.</w:t>
            </w:r>
          </w:p>
        </w:tc>
        <w:tc>
          <w:tcPr>
            <w:tcW w:w="4078" w:type="dxa"/>
          </w:tcPr>
          <w:p w14:paraId="53869B9B" w14:textId="77777777" w:rsidR="000F7F76" w:rsidRDefault="000F7F76" w:rsidP="000F7F76">
            <w:pPr>
              <w:pStyle w:val="TableParagraph"/>
              <w:spacing w:before="2"/>
              <w:ind w:left="108"/>
              <w:rPr>
                <w:sz w:val="20"/>
              </w:rPr>
            </w:pPr>
            <w:r>
              <w:rPr>
                <w:sz w:val="20"/>
              </w:rPr>
              <w:t>Recent</w:t>
            </w:r>
            <w:r>
              <w:rPr>
                <w:spacing w:val="13"/>
                <w:sz w:val="20"/>
              </w:rPr>
              <w:t xml:space="preserve"> </w:t>
            </w:r>
            <w:r>
              <w:rPr>
                <w:sz w:val="20"/>
              </w:rPr>
              <w:t>upgradation,</w:t>
            </w:r>
            <w:r>
              <w:rPr>
                <w:spacing w:val="14"/>
                <w:sz w:val="20"/>
              </w:rPr>
              <w:t xml:space="preserve"> </w:t>
            </w:r>
            <w:r>
              <w:rPr>
                <w:sz w:val="20"/>
              </w:rPr>
              <w:t>improvements</w:t>
            </w:r>
            <w:r>
              <w:rPr>
                <w:spacing w:val="14"/>
                <w:sz w:val="20"/>
              </w:rPr>
              <w:t xml:space="preserve"> </w:t>
            </w:r>
            <w:r>
              <w:rPr>
                <w:sz w:val="20"/>
              </w:rPr>
              <w:t>if</w:t>
            </w:r>
            <w:r>
              <w:rPr>
                <w:spacing w:val="15"/>
                <w:sz w:val="20"/>
              </w:rPr>
              <w:t xml:space="preserve"> </w:t>
            </w:r>
            <w:r>
              <w:rPr>
                <w:spacing w:val="-4"/>
                <w:sz w:val="20"/>
              </w:rPr>
              <w:t>done</w:t>
            </w:r>
          </w:p>
          <w:p w14:paraId="6E0C7880" w14:textId="77777777" w:rsidR="000F7F76" w:rsidRDefault="000F7F76" w:rsidP="000F7F76">
            <w:pPr>
              <w:pStyle w:val="TableParagraph"/>
              <w:spacing w:before="34"/>
              <w:ind w:left="108"/>
              <w:rPr>
                <w:sz w:val="20"/>
              </w:rPr>
            </w:pPr>
            <w:r>
              <w:rPr>
                <w:spacing w:val="-5"/>
                <w:sz w:val="20"/>
              </w:rPr>
              <w:t>any</w:t>
            </w:r>
          </w:p>
        </w:tc>
        <w:tc>
          <w:tcPr>
            <w:tcW w:w="6190" w:type="dxa"/>
            <w:gridSpan w:val="2"/>
          </w:tcPr>
          <w:p w14:paraId="6F77B59E" w14:textId="77777777" w:rsidR="000F7F76" w:rsidRDefault="000F7F76" w:rsidP="000F7F76">
            <w:pPr>
              <w:pStyle w:val="TableParagraph"/>
              <w:spacing w:before="2"/>
              <w:ind w:left="108"/>
              <w:rPr>
                <w:sz w:val="20"/>
              </w:rPr>
            </w:pPr>
            <w:r>
              <w:rPr>
                <w:spacing w:val="-4"/>
                <w:sz w:val="20"/>
              </w:rPr>
              <w:t>None</w:t>
            </w:r>
          </w:p>
        </w:tc>
      </w:tr>
      <w:tr w:rsidR="00AD3462" w14:paraId="3C07A6E2" w14:textId="77777777" w:rsidTr="00AD3462">
        <w:trPr>
          <w:trHeight w:val="290"/>
          <w:jc w:val="center"/>
        </w:trPr>
        <w:tc>
          <w:tcPr>
            <w:tcW w:w="936" w:type="dxa"/>
            <w:vMerge w:val="restart"/>
          </w:tcPr>
          <w:p w14:paraId="562B0513" w14:textId="77777777" w:rsidR="00AD3462" w:rsidRDefault="00AD3462" w:rsidP="000F7F76">
            <w:pPr>
              <w:pStyle w:val="TableParagraph"/>
              <w:spacing w:before="18"/>
              <w:ind w:right="56"/>
              <w:jc w:val="right"/>
              <w:rPr>
                <w:rFonts w:ascii="Times New Roman"/>
              </w:rPr>
            </w:pPr>
            <w:r>
              <w:rPr>
                <w:rFonts w:ascii="Times New Roman"/>
                <w:spacing w:val="-5"/>
              </w:rPr>
              <w:t>m.</w:t>
            </w:r>
          </w:p>
        </w:tc>
        <w:tc>
          <w:tcPr>
            <w:tcW w:w="4078" w:type="dxa"/>
            <w:vMerge w:val="restart"/>
          </w:tcPr>
          <w:p w14:paraId="4B6E98A5" w14:textId="77777777" w:rsidR="00AD3462" w:rsidRDefault="00AD3462" w:rsidP="000F7F76">
            <w:pPr>
              <w:pStyle w:val="TableParagraph"/>
              <w:ind w:left="108"/>
              <w:rPr>
                <w:sz w:val="20"/>
              </w:rPr>
            </w:pPr>
            <w:r>
              <w:rPr>
                <w:sz w:val="20"/>
              </w:rPr>
              <w:t>Total</w:t>
            </w:r>
            <w:r>
              <w:rPr>
                <w:spacing w:val="-7"/>
                <w:sz w:val="20"/>
              </w:rPr>
              <w:t xml:space="preserve"> </w:t>
            </w:r>
            <w:r>
              <w:rPr>
                <w:sz w:val="20"/>
              </w:rPr>
              <w:t>Gross</w:t>
            </w:r>
            <w:r>
              <w:rPr>
                <w:spacing w:val="-5"/>
                <w:sz w:val="20"/>
              </w:rPr>
              <w:t xml:space="preserve"> </w:t>
            </w:r>
            <w:r>
              <w:rPr>
                <w:sz w:val="20"/>
              </w:rPr>
              <w:t>Block</w:t>
            </w:r>
            <w:r>
              <w:rPr>
                <w:spacing w:val="-2"/>
                <w:sz w:val="20"/>
              </w:rPr>
              <w:t xml:space="preserve"> </w:t>
            </w:r>
            <w:r>
              <w:rPr>
                <w:sz w:val="20"/>
              </w:rPr>
              <w:t>&amp;</w:t>
            </w:r>
            <w:r>
              <w:rPr>
                <w:spacing w:val="-6"/>
                <w:sz w:val="20"/>
              </w:rPr>
              <w:t xml:space="preserve"> </w:t>
            </w:r>
            <w:r>
              <w:rPr>
                <w:sz w:val="20"/>
              </w:rPr>
              <w:t>Net</w:t>
            </w:r>
            <w:r>
              <w:rPr>
                <w:spacing w:val="-4"/>
                <w:sz w:val="20"/>
              </w:rPr>
              <w:t xml:space="preserve"> </w:t>
            </w:r>
            <w:r>
              <w:rPr>
                <w:sz w:val="20"/>
              </w:rPr>
              <w:t>Block</w:t>
            </w:r>
            <w:r>
              <w:rPr>
                <w:spacing w:val="-2"/>
                <w:sz w:val="20"/>
              </w:rPr>
              <w:t xml:space="preserve"> </w:t>
            </w:r>
            <w:r>
              <w:rPr>
                <w:sz w:val="20"/>
              </w:rPr>
              <w:t>of</w:t>
            </w:r>
            <w:r>
              <w:rPr>
                <w:spacing w:val="-4"/>
                <w:sz w:val="20"/>
              </w:rPr>
              <w:t xml:space="preserve"> </w:t>
            </w:r>
            <w:r>
              <w:rPr>
                <w:spacing w:val="-2"/>
                <w:sz w:val="20"/>
              </w:rPr>
              <w:t>Assets</w:t>
            </w:r>
          </w:p>
        </w:tc>
        <w:tc>
          <w:tcPr>
            <w:tcW w:w="3094" w:type="dxa"/>
            <w:shd w:val="clear" w:color="auto" w:fill="D9E1F3"/>
          </w:tcPr>
          <w:p w14:paraId="6CE2DD9C" w14:textId="77777777" w:rsidR="00AD3462" w:rsidRDefault="00AD3462" w:rsidP="000F7F76">
            <w:pPr>
              <w:pStyle w:val="TableParagraph"/>
              <w:spacing w:line="248" w:lineRule="exact"/>
              <w:ind w:left="11"/>
              <w:jc w:val="center"/>
              <w:rPr>
                <w:rFonts w:ascii="Arial"/>
                <w:b/>
              </w:rPr>
            </w:pPr>
            <w:r>
              <w:rPr>
                <w:rFonts w:ascii="Arial"/>
                <w:b/>
              </w:rPr>
              <w:t>Gross</w:t>
            </w:r>
            <w:r>
              <w:rPr>
                <w:rFonts w:ascii="Arial"/>
                <w:b/>
                <w:spacing w:val="-2"/>
              </w:rPr>
              <w:t xml:space="preserve"> Block</w:t>
            </w:r>
          </w:p>
        </w:tc>
        <w:tc>
          <w:tcPr>
            <w:tcW w:w="3096" w:type="dxa"/>
            <w:shd w:val="clear" w:color="auto" w:fill="D9E1F3"/>
          </w:tcPr>
          <w:p w14:paraId="565CAA8C" w14:textId="77777777" w:rsidR="00AD3462" w:rsidRDefault="00AD3462" w:rsidP="000F7F76">
            <w:pPr>
              <w:pStyle w:val="TableParagraph"/>
              <w:spacing w:line="248" w:lineRule="exact"/>
              <w:ind w:left="11"/>
              <w:jc w:val="center"/>
              <w:rPr>
                <w:rFonts w:ascii="Arial"/>
                <w:b/>
              </w:rPr>
            </w:pPr>
            <w:r>
              <w:rPr>
                <w:rFonts w:ascii="Arial"/>
                <w:b/>
              </w:rPr>
              <w:t>Net</w:t>
            </w:r>
            <w:r>
              <w:rPr>
                <w:rFonts w:ascii="Arial"/>
                <w:b/>
                <w:spacing w:val="-1"/>
              </w:rPr>
              <w:t xml:space="preserve"> </w:t>
            </w:r>
            <w:r>
              <w:rPr>
                <w:rFonts w:ascii="Arial"/>
                <w:b/>
                <w:spacing w:val="-2"/>
              </w:rPr>
              <w:t>Block</w:t>
            </w:r>
          </w:p>
        </w:tc>
      </w:tr>
      <w:tr w:rsidR="00AD3462" w14:paraId="7B835116" w14:textId="77777777" w:rsidTr="00AD3462">
        <w:trPr>
          <w:trHeight w:val="316"/>
          <w:jc w:val="center"/>
        </w:trPr>
        <w:tc>
          <w:tcPr>
            <w:tcW w:w="936" w:type="dxa"/>
            <w:vMerge/>
          </w:tcPr>
          <w:p w14:paraId="0C9A06C5" w14:textId="591DBE12" w:rsidR="00AD3462" w:rsidRDefault="00AD3462" w:rsidP="000F7F76">
            <w:pPr>
              <w:pStyle w:val="TableParagraph"/>
              <w:spacing w:before="17"/>
              <w:ind w:right="110"/>
              <w:jc w:val="right"/>
              <w:rPr>
                <w:rFonts w:ascii="Times New Roman"/>
              </w:rPr>
            </w:pPr>
          </w:p>
        </w:tc>
        <w:tc>
          <w:tcPr>
            <w:tcW w:w="4078" w:type="dxa"/>
            <w:vMerge/>
          </w:tcPr>
          <w:p w14:paraId="0C025ECE" w14:textId="77777777" w:rsidR="00AD3462" w:rsidRDefault="00AD3462" w:rsidP="000F7F76">
            <w:pPr>
              <w:pStyle w:val="TableParagraph"/>
              <w:rPr>
                <w:rFonts w:ascii="Times New Roman"/>
                <w:sz w:val="20"/>
              </w:rPr>
            </w:pPr>
          </w:p>
        </w:tc>
        <w:tc>
          <w:tcPr>
            <w:tcW w:w="3094" w:type="dxa"/>
          </w:tcPr>
          <w:p w14:paraId="51FBB0E5" w14:textId="1C60FB2E" w:rsidR="00AD3462" w:rsidRPr="00F15AD7" w:rsidRDefault="00AD3462" w:rsidP="000F7F76">
            <w:pPr>
              <w:pStyle w:val="TableParagraph"/>
              <w:spacing w:line="227" w:lineRule="exact"/>
              <w:ind w:left="11" w:right="4"/>
              <w:jc w:val="center"/>
              <w:rPr>
                <w:rFonts w:ascii="Arial"/>
                <w:b/>
                <w:spacing w:val="-2"/>
                <w:sz w:val="20"/>
              </w:rPr>
            </w:pPr>
            <w:r>
              <w:rPr>
                <w:rFonts w:ascii="Arial"/>
                <w:b/>
                <w:spacing w:val="-2"/>
                <w:sz w:val="20"/>
              </w:rPr>
              <w:t>Rs.38,34,27,264/-</w:t>
            </w:r>
            <w:r>
              <w:rPr>
                <w:rFonts w:ascii="Calibri" w:hAnsi="Calibri" w:cs="Calibri"/>
                <w:b/>
                <w:bCs/>
                <w:color w:val="000000"/>
              </w:rPr>
              <w:t xml:space="preserve"> </w:t>
            </w:r>
          </w:p>
          <w:p w14:paraId="3FBE138A" w14:textId="77777777" w:rsidR="00AD3462" w:rsidRDefault="00AD3462" w:rsidP="000F7F76">
            <w:pPr>
              <w:pStyle w:val="TableParagraph"/>
              <w:spacing w:line="227" w:lineRule="exact"/>
              <w:ind w:left="11" w:right="4"/>
              <w:jc w:val="center"/>
              <w:rPr>
                <w:rFonts w:ascii="Arial"/>
                <w:b/>
                <w:sz w:val="20"/>
              </w:rPr>
            </w:pPr>
          </w:p>
        </w:tc>
        <w:tc>
          <w:tcPr>
            <w:tcW w:w="3096" w:type="dxa"/>
          </w:tcPr>
          <w:p w14:paraId="7A006082" w14:textId="4E1E8AAD" w:rsidR="00AD3462" w:rsidRDefault="00C9403E" w:rsidP="000F7F76">
            <w:pPr>
              <w:pStyle w:val="TableParagraph"/>
              <w:spacing w:line="227" w:lineRule="exact"/>
              <w:ind w:left="11" w:right="5"/>
              <w:jc w:val="center"/>
              <w:rPr>
                <w:rFonts w:ascii="Arial"/>
                <w:b/>
                <w:sz w:val="20"/>
              </w:rPr>
            </w:pPr>
            <w:r>
              <w:rPr>
                <w:rFonts w:ascii="Arial"/>
                <w:b/>
                <w:spacing w:val="-2"/>
                <w:sz w:val="20"/>
              </w:rPr>
              <w:t>Rs.17,47,27,124/-</w:t>
            </w:r>
          </w:p>
        </w:tc>
      </w:tr>
      <w:tr w:rsidR="000F7F76" w14:paraId="30F3E237" w14:textId="77777777" w:rsidTr="00AD3462">
        <w:trPr>
          <w:trHeight w:val="530"/>
          <w:jc w:val="center"/>
        </w:trPr>
        <w:tc>
          <w:tcPr>
            <w:tcW w:w="936" w:type="dxa"/>
          </w:tcPr>
          <w:p w14:paraId="77CAAE8D" w14:textId="5C07AFAB" w:rsidR="000F7F76" w:rsidRDefault="00AD3462" w:rsidP="000F7F76">
            <w:pPr>
              <w:pStyle w:val="TableParagraph"/>
              <w:spacing w:before="17"/>
              <w:ind w:right="110"/>
              <w:jc w:val="right"/>
              <w:rPr>
                <w:rFonts w:ascii="Times New Roman"/>
              </w:rPr>
            </w:pPr>
            <w:r>
              <w:rPr>
                <w:rFonts w:ascii="Times New Roman"/>
                <w:spacing w:val="-5"/>
              </w:rPr>
              <w:t>n</w:t>
            </w:r>
            <w:r w:rsidR="000F7F76">
              <w:rPr>
                <w:rFonts w:ascii="Times New Roman"/>
                <w:spacing w:val="-5"/>
              </w:rPr>
              <w:t>.</w:t>
            </w:r>
          </w:p>
        </w:tc>
        <w:tc>
          <w:tcPr>
            <w:tcW w:w="4078" w:type="dxa"/>
          </w:tcPr>
          <w:p w14:paraId="35975747" w14:textId="77777777" w:rsidR="000F7F76" w:rsidRDefault="000F7F76" w:rsidP="000F7F76">
            <w:pPr>
              <w:pStyle w:val="TableParagraph"/>
              <w:spacing w:line="229" w:lineRule="exact"/>
              <w:ind w:left="108"/>
              <w:rPr>
                <w:sz w:val="20"/>
              </w:rPr>
            </w:pPr>
            <w:r>
              <w:rPr>
                <w:sz w:val="20"/>
              </w:rPr>
              <w:t>Any</w:t>
            </w:r>
            <w:r>
              <w:rPr>
                <w:spacing w:val="-9"/>
                <w:sz w:val="20"/>
              </w:rPr>
              <w:t xml:space="preserve"> </w:t>
            </w:r>
            <w:r>
              <w:rPr>
                <w:sz w:val="20"/>
              </w:rPr>
              <w:t>other</w:t>
            </w:r>
            <w:r>
              <w:rPr>
                <w:spacing w:val="-5"/>
                <w:sz w:val="20"/>
              </w:rPr>
              <w:t xml:space="preserve"> </w:t>
            </w:r>
            <w:r>
              <w:rPr>
                <w:sz w:val="20"/>
              </w:rPr>
              <w:t>Details</w:t>
            </w:r>
            <w:r>
              <w:rPr>
                <w:spacing w:val="-5"/>
                <w:sz w:val="20"/>
              </w:rPr>
              <w:t xml:space="preserve"> </w:t>
            </w:r>
            <w:r>
              <w:rPr>
                <w:sz w:val="20"/>
              </w:rPr>
              <w:t>if</w:t>
            </w:r>
            <w:r>
              <w:rPr>
                <w:spacing w:val="-4"/>
                <w:sz w:val="20"/>
              </w:rPr>
              <w:t xml:space="preserve"> </w:t>
            </w:r>
            <w:r>
              <w:rPr>
                <w:spacing w:val="-5"/>
                <w:sz w:val="20"/>
              </w:rPr>
              <w:t>any</w:t>
            </w:r>
          </w:p>
        </w:tc>
        <w:tc>
          <w:tcPr>
            <w:tcW w:w="6190" w:type="dxa"/>
            <w:gridSpan w:val="2"/>
          </w:tcPr>
          <w:p w14:paraId="23FCB68C" w14:textId="7C806491" w:rsidR="000F7F76" w:rsidRDefault="000F7F76" w:rsidP="005B4AEA">
            <w:pPr>
              <w:pStyle w:val="TableParagraph"/>
              <w:spacing w:line="229" w:lineRule="exact"/>
              <w:ind w:left="108"/>
              <w:jc w:val="both"/>
              <w:rPr>
                <w:sz w:val="20"/>
              </w:rPr>
            </w:pPr>
            <w:r>
              <w:rPr>
                <w:sz w:val="20"/>
              </w:rPr>
              <w:t>As</w:t>
            </w:r>
            <w:r>
              <w:rPr>
                <w:spacing w:val="-7"/>
                <w:sz w:val="20"/>
              </w:rPr>
              <w:t xml:space="preserve"> </w:t>
            </w:r>
            <w:r>
              <w:rPr>
                <w:sz w:val="20"/>
              </w:rPr>
              <w:t>observed,</w:t>
            </w:r>
            <w:r>
              <w:rPr>
                <w:spacing w:val="-5"/>
                <w:sz w:val="20"/>
              </w:rPr>
              <w:t xml:space="preserve"> </w:t>
            </w:r>
            <w:r>
              <w:rPr>
                <w:sz w:val="20"/>
              </w:rPr>
              <w:t>the</w:t>
            </w:r>
            <w:r>
              <w:rPr>
                <w:spacing w:val="-5"/>
                <w:sz w:val="20"/>
              </w:rPr>
              <w:t xml:space="preserve"> </w:t>
            </w:r>
            <w:r>
              <w:rPr>
                <w:sz w:val="20"/>
              </w:rPr>
              <w:t>plant</w:t>
            </w:r>
            <w:r>
              <w:rPr>
                <w:spacing w:val="-5"/>
                <w:sz w:val="20"/>
              </w:rPr>
              <w:t xml:space="preserve"> </w:t>
            </w:r>
            <w:r>
              <w:rPr>
                <w:sz w:val="20"/>
              </w:rPr>
              <w:t>was</w:t>
            </w:r>
            <w:r>
              <w:rPr>
                <w:spacing w:val="-4"/>
                <w:sz w:val="20"/>
              </w:rPr>
              <w:t xml:space="preserve"> </w:t>
            </w:r>
            <w:r>
              <w:rPr>
                <w:sz w:val="20"/>
              </w:rPr>
              <w:t>operational</w:t>
            </w:r>
            <w:r>
              <w:rPr>
                <w:spacing w:val="-7"/>
                <w:sz w:val="20"/>
              </w:rPr>
              <w:t xml:space="preserve"> </w:t>
            </w:r>
            <w:r>
              <w:rPr>
                <w:sz w:val="20"/>
              </w:rPr>
              <w:t>during</w:t>
            </w:r>
            <w:r>
              <w:rPr>
                <w:spacing w:val="-6"/>
                <w:sz w:val="20"/>
              </w:rPr>
              <w:t xml:space="preserve"> </w:t>
            </w:r>
            <w:r>
              <w:rPr>
                <w:sz w:val="20"/>
              </w:rPr>
              <w:t>site</w:t>
            </w:r>
            <w:r>
              <w:rPr>
                <w:spacing w:val="-5"/>
                <w:sz w:val="20"/>
              </w:rPr>
              <w:t xml:space="preserve"> </w:t>
            </w:r>
            <w:r>
              <w:rPr>
                <w:sz w:val="20"/>
              </w:rPr>
              <w:t>visit.</w:t>
            </w:r>
            <w:r>
              <w:rPr>
                <w:spacing w:val="-7"/>
                <w:sz w:val="20"/>
              </w:rPr>
              <w:t xml:space="preserve"> </w:t>
            </w:r>
            <w:r>
              <w:rPr>
                <w:spacing w:val="-5"/>
                <w:sz w:val="20"/>
              </w:rPr>
              <w:t>The</w:t>
            </w:r>
            <w:r w:rsidR="005B4AEA">
              <w:rPr>
                <w:spacing w:val="-5"/>
                <w:sz w:val="20"/>
              </w:rPr>
              <w:t xml:space="preserve"> </w:t>
            </w:r>
            <w:r w:rsidR="00C9403E">
              <w:rPr>
                <w:sz w:val="20"/>
              </w:rPr>
              <w:t>Condition</w:t>
            </w:r>
            <w:r>
              <w:rPr>
                <w:spacing w:val="-8"/>
                <w:sz w:val="20"/>
              </w:rPr>
              <w:t xml:space="preserve"> </w:t>
            </w:r>
            <w:r>
              <w:rPr>
                <w:sz w:val="20"/>
              </w:rPr>
              <w:t>of</w:t>
            </w:r>
            <w:r>
              <w:rPr>
                <w:spacing w:val="-6"/>
                <w:sz w:val="20"/>
              </w:rPr>
              <w:t xml:space="preserve"> </w:t>
            </w:r>
            <w:r>
              <w:rPr>
                <w:sz w:val="20"/>
              </w:rPr>
              <w:t>the</w:t>
            </w:r>
            <w:r>
              <w:rPr>
                <w:spacing w:val="-7"/>
                <w:sz w:val="20"/>
              </w:rPr>
              <w:t xml:space="preserve"> </w:t>
            </w:r>
            <w:r>
              <w:rPr>
                <w:sz w:val="20"/>
              </w:rPr>
              <w:t>machines</w:t>
            </w:r>
            <w:r>
              <w:rPr>
                <w:spacing w:val="-2"/>
                <w:sz w:val="20"/>
              </w:rPr>
              <w:t xml:space="preserve"> </w:t>
            </w:r>
            <w:r>
              <w:rPr>
                <w:sz w:val="20"/>
              </w:rPr>
              <w:t>were</w:t>
            </w:r>
            <w:r>
              <w:rPr>
                <w:spacing w:val="-8"/>
                <w:sz w:val="20"/>
              </w:rPr>
              <w:t xml:space="preserve"> </w:t>
            </w:r>
            <w:r>
              <w:rPr>
                <w:spacing w:val="-4"/>
                <w:sz w:val="20"/>
              </w:rPr>
              <w:t>good.</w:t>
            </w:r>
          </w:p>
        </w:tc>
      </w:tr>
    </w:tbl>
    <w:p w14:paraId="544E04B2" w14:textId="77777777" w:rsidR="000F7F76" w:rsidRDefault="000F7F76" w:rsidP="00C643D1"/>
    <w:p w14:paraId="381FE4FB" w14:textId="77777777" w:rsidR="000F7F76" w:rsidRDefault="000F7F76">
      <w:pPr>
        <w:spacing w:after="160" w:line="259" w:lineRule="auto"/>
      </w:pPr>
      <w:r>
        <w:br w:type="page"/>
      </w:r>
    </w:p>
    <w:tbl>
      <w:tblPr>
        <w:tblW w:w="11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4162"/>
        <w:gridCol w:w="6107"/>
      </w:tblGrid>
      <w:tr w:rsidR="000F7F76" w14:paraId="144A19A2" w14:textId="77777777" w:rsidTr="000F7F76">
        <w:trPr>
          <w:trHeight w:val="316"/>
          <w:jc w:val="center"/>
        </w:trPr>
        <w:tc>
          <w:tcPr>
            <w:tcW w:w="936" w:type="dxa"/>
            <w:shd w:val="clear" w:color="auto" w:fill="D9E1F3"/>
          </w:tcPr>
          <w:p w14:paraId="05A42866" w14:textId="77777777" w:rsidR="000F7F76" w:rsidRDefault="000F7F76" w:rsidP="000F7F76">
            <w:pPr>
              <w:pStyle w:val="TableParagraph"/>
              <w:spacing w:before="8"/>
              <w:ind w:right="258"/>
              <w:jc w:val="center"/>
              <w:rPr>
                <w:rFonts w:ascii="Times New Roman"/>
                <w:b/>
              </w:rPr>
            </w:pPr>
            <w:r>
              <w:rPr>
                <w:rFonts w:ascii="Times New Roman"/>
                <w:b/>
                <w:spacing w:val="-5"/>
              </w:rPr>
              <w:lastRenderedPageBreak/>
              <w:t>17.</w:t>
            </w:r>
          </w:p>
        </w:tc>
        <w:tc>
          <w:tcPr>
            <w:tcW w:w="10269" w:type="dxa"/>
            <w:gridSpan w:val="2"/>
            <w:shd w:val="clear" w:color="auto" w:fill="D9E1F3"/>
          </w:tcPr>
          <w:p w14:paraId="05AE8C54" w14:textId="77777777" w:rsidR="000F7F76" w:rsidRDefault="000F7F76" w:rsidP="000F7F76">
            <w:pPr>
              <w:pStyle w:val="TableParagraph"/>
              <w:spacing w:before="12"/>
              <w:ind w:left="108"/>
              <w:jc w:val="center"/>
              <w:rPr>
                <w:rFonts w:ascii="Arial"/>
                <w:b/>
              </w:rPr>
            </w:pPr>
            <w:r>
              <w:rPr>
                <w:rFonts w:ascii="Arial"/>
                <w:b/>
              </w:rPr>
              <w:t>MANUFACTURING</w:t>
            </w:r>
            <w:r>
              <w:rPr>
                <w:rFonts w:ascii="Arial"/>
                <w:b/>
                <w:spacing w:val="-13"/>
              </w:rPr>
              <w:t xml:space="preserve"> </w:t>
            </w:r>
            <w:r>
              <w:rPr>
                <w:rFonts w:ascii="Arial"/>
                <w:b/>
                <w:spacing w:val="-2"/>
              </w:rPr>
              <w:t>PROCESS</w:t>
            </w:r>
          </w:p>
        </w:tc>
      </w:tr>
      <w:tr w:rsidR="000F7F76" w14:paraId="4178B81B" w14:textId="77777777" w:rsidTr="00C9403E">
        <w:trPr>
          <w:trHeight w:val="231"/>
          <w:jc w:val="center"/>
        </w:trPr>
        <w:tc>
          <w:tcPr>
            <w:tcW w:w="936" w:type="dxa"/>
          </w:tcPr>
          <w:p w14:paraId="79C60848" w14:textId="77777777" w:rsidR="000F7F76" w:rsidRDefault="000F7F76" w:rsidP="000F7F76">
            <w:pPr>
              <w:pStyle w:val="TableParagraph"/>
              <w:rPr>
                <w:rFonts w:ascii="Times New Roman"/>
                <w:sz w:val="20"/>
              </w:rPr>
            </w:pPr>
          </w:p>
        </w:tc>
        <w:tc>
          <w:tcPr>
            <w:tcW w:w="10269" w:type="dxa"/>
            <w:gridSpan w:val="2"/>
          </w:tcPr>
          <w:p w14:paraId="3D38A758" w14:textId="7B2590BE" w:rsidR="000F7F76" w:rsidRDefault="00C9403E" w:rsidP="000F7F76">
            <w:pPr>
              <w:pStyle w:val="TableParagraph"/>
              <w:rPr>
                <w:rFonts w:ascii="Arial"/>
                <w:sz w:val="20"/>
              </w:rPr>
            </w:pPr>
            <w:r>
              <w:rPr>
                <w:rFonts w:ascii="Arial"/>
                <w:sz w:val="20"/>
              </w:rPr>
              <w:t>No information provided</w:t>
            </w:r>
          </w:p>
        </w:tc>
      </w:tr>
      <w:tr w:rsidR="000F7F76" w14:paraId="36854491" w14:textId="77777777" w:rsidTr="000F7F76">
        <w:trPr>
          <w:trHeight w:val="318"/>
          <w:jc w:val="center"/>
        </w:trPr>
        <w:tc>
          <w:tcPr>
            <w:tcW w:w="936" w:type="dxa"/>
            <w:shd w:val="clear" w:color="auto" w:fill="D9E1F3"/>
          </w:tcPr>
          <w:p w14:paraId="4F3BB52E" w14:textId="77777777" w:rsidR="000F7F76" w:rsidRDefault="000F7F76" w:rsidP="000F7F76">
            <w:pPr>
              <w:pStyle w:val="TableParagraph"/>
              <w:spacing w:before="10"/>
              <w:ind w:right="258"/>
              <w:jc w:val="right"/>
              <w:rPr>
                <w:rFonts w:ascii="Times New Roman"/>
                <w:b/>
              </w:rPr>
            </w:pPr>
            <w:r>
              <w:rPr>
                <w:rFonts w:ascii="Times New Roman"/>
                <w:b/>
                <w:spacing w:val="-5"/>
              </w:rPr>
              <w:t>18.</w:t>
            </w:r>
          </w:p>
        </w:tc>
        <w:tc>
          <w:tcPr>
            <w:tcW w:w="10269" w:type="dxa"/>
            <w:gridSpan w:val="2"/>
            <w:shd w:val="clear" w:color="auto" w:fill="D9E1F3"/>
          </w:tcPr>
          <w:p w14:paraId="40A28997" w14:textId="77777777" w:rsidR="000F7F76" w:rsidRDefault="000F7F76" w:rsidP="000F7F76">
            <w:pPr>
              <w:pStyle w:val="TableParagraph"/>
              <w:spacing w:before="14"/>
              <w:ind w:left="108"/>
              <w:rPr>
                <w:rFonts w:ascii="Arial"/>
                <w:b/>
              </w:rPr>
            </w:pPr>
            <w:r>
              <w:rPr>
                <w:rFonts w:ascii="Arial"/>
                <w:b/>
              </w:rPr>
              <w:t>TECHNOLOGY</w:t>
            </w:r>
            <w:r>
              <w:rPr>
                <w:rFonts w:ascii="Arial"/>
                <w:b/>
                <w:spacing w:val="-13"/>
              </w:rPr>
              <w:t xml:space="preserve"> </w:t>
            </w:r>
            <w:r>
              <w:rPr>
                <w:rFonts w:ascii="Arial"/>
                <w:b/>
              </w:rPr>
              <w:t>TYPE/</w:t>
            </w:r>
            <w:r>
              <w:rPr>
                <w:rFonts w:ascii="Arial"/>
                <w:b/>
                <w:spacing w:val="-6"/>
              </w:rPr>
              <w:t xml:space="preserve"> </w:t>
            </w:r>
            <w:r>
              <w:rPr>
                <w:rFonts w:ascii="Arial"/>
                <w:b/>
              </w:rPr>
              <w:t>GENERATION</w:t>
            </w:r>
            <w:r>
              <w:rPr>
                <w:rFonts w:ascii="Arial"/>
                <w:b/>
                <w:spacing w:val="-7"/>
              </w:rPr>
              <w:t xml:space="preserve"> </w:t>
            </w:r>
            <w:r>
              <w:rPr>
                <w:rFonts w:ascii="Arial"/>
                <w:b/>
              </w:rPr>
              <w:t>USED</w:t>
            </w:r>
            <w:r>
              <w:rPr>
                <w:rFonts w:ascii="Arial"/>
                <w:b/>
                <w:spacing w:val="-6"/>
              </w:rPr>
              <w:t xml:space="preserve"> </w:t>
            </w:r>
            <w:r>
              <w:rPr>
                <w:rFonts w:ascii="Arial"/>
                <w:b/>
              </w:rPr>
              <w:t>AND</w:t>
            </w:r>
            <w:r>
              <w:rPr>
                <w:rFonts w:ascii="Arial"/>
                <w:b/>
                <w:spacing w:val="-8"/>
              </w:rPr>
              <w:t xml:space="preserve"> </w:t>
            </w:r>
            <w:r>
              <w:rPr>
                <w:rFonts w:ascii="Arial"/>
                <w:b/>
              </w:rPr>
              <w:t>TECHNOLOGICAL</w:t>
            </w:r>
            <w:r>
              <w:rPr>
                <w:rFonts w:ascii="Arial"/>
                <w:b/>
                <w:spacing w:val="-6"/>
              </w:rPr>
              <w:t xml:space="preserve"> </w:t>
            </w:r>
            <w:r>
              <w:rPr>
                <w:rFonts w:ascii="Arial"/>
                <w:b/>
              </w:rPr>
              <w:t>COLLABORATIONS</w:t>
            </w:r>
            <w:r>
              <w:rPr>
                <w:rFonts w:ascii="Arial"/>
                <w:b/>
                <w:spacing w:val="-7"/>
              </w:rPr>
              <w:t xml:space="preserve"> </w:t>
            </w:r>
            <w:r>
              <w:rPr>
                <w:rFonts w:ascii="Arial"/>
                <w:b/>
              </w:rPr>
              <w:t>IF</w:t>
            </w:r>
            <w:r>
              <w:rPr>
                <w:rFonts w:ascii="Arial"/>
                <w:b/>
                <w:spacing w:val="-9"/>
              </w:rPr>
              <w:t xml:space="preserve"> </w:t>
            </w:r>
            <w:r>
              <w:rPr>
                <w:rFonts w:ascii="Arial"/>
                <w:b/>
                <w:spacing w:val="-5"/>
              </w:rPr>
              <w:t>ANY</w:t>
            </w:r>
          </w:p>
        </w:tc>
      </w:tr>
      <w:tr w:rsidR="000F7F76" w14:paraId="1071A1B7" w14:textId="77777777" w:rsidTr="005B4AEA">
        <w:trPr>
          <w:trHeight w:val="372"/>
          <w:jc w:val="center"/>
        </w:trPr>
        <w:tc>
          <w:tcPr>
            <w:tcW w:w="936" w:type="dxa"/>
          </w:tcPr>
          <w:p w14:paraId="31A438EE" w14:textId="77777777" w:rsidR="000F7F76" w:rsidRDefault="000F7F76" w:rsidP="000F7F76">
            <w:pPr>
              <w:pStyle w:val="TableParagraph"/>
              <w:spacing w:line="265" w:lineRule="exact"/>
              <w:ind w:right="224"/>
              <w:jc w:val="right"/>
              <w:rPr>
                <w:rFonts w:ascii="Times New Roman"/>
                <w:sz w:val="24"/>
              </w:rPr>
            </w:pPr>
            <w:r>
              <w:rPr>
                <w:rFonts w:ascii="Times New Roman"/>
                <w:spacing w:val="-5"/>
                <w:sz w:val="24"/>
              </w:rPr>
              <w:t>a.</w:t>
            </w:r>
          </w:p>
        </w:tc>
        <w:tc>
          <w:tcPr>
            <w:tcW w:w="4162" w:type="dxa"/>
          </w:tcPr>
          <w:p w14:paraId="0428DC87" w14:textId="77777777" w:rsidR="000F7F76" w:rsidRDefault="000F7F76" w:rsidP="005B4AEA">
            <w:pPr>
              <w:pStyle w:val="TableParagraph"/>
              <w:ind w:left="108"/>
              <w:rPr>
                <w:sz w:val="20"/>
              </w:rPr>
            </w:pPr>
            <w:r>
              <w:rPr>
                <w:sz w:val="20"/>
              </w:rPr>
              <w:t>Technology</w:t>
            </w:r>
            <w:r>
              <w:rPr>
                <w:spacing w:val="31"/>
                <w:sz w:val="20"/>
              </w:rPr>
              <w:t xml:space="preserve"> </w:t>
            </w:r>
            <w:r>
              <w:rPr>
                <w:sz w:val="20"/>
              </w:rPr>
              <w:t>Type/</w:t>
            </w:r>
            <w:r>
              <w:rPr>
                <w:spacing w:val="34"/>
                <w:sz w:val="20"/>
              </w:rPr>
              <w:t xml:space="preserve"> </w:t>
            </w:r>
            <w:r>
              <w:rPr>
                <w:sz w:val="20"/>
              </w:rPr>
              <w:t>Generation</w:t>
            </w:r>
            <w:r>
              <w:rPr>
                <w:spacing w:val="33"/>
                <w:sz w:val="20"/>
              </w:rPr>
              <w:t xml:space="preserve"> </w:t>
            </w:r>
            <w:r>
              <w:rPr>
                <w:sz w:val="20"/>
              </w:rPr>
              <w:t>Used</w:t>
            </w:r>
            <w:r>
              <w:rPr>
                <w:spacing w:val="36"/>
                <w:sz w:val="20"/>
              </w:rPr>
              <w:t xml:space="preserve"> </w:t>
            </w:r>
            <w:r>
              <w:rPr>
                <w:sz w:val="20"/>
              </w:rPr>
              <w:t>in</w:t>
            </w:r>
            <w:r>
              <w:rPr>
                <w:spacing w:val="34"/>
                <w:sz w:val="20"/>
              </w:rPr>
              <w:t xml:space="preserve"> </w:t>
            </w:r>
            <w:r>
              <w:rPr>
                <w:spacing w:val="-4"/>
                <w:sz w:val="20"/>
              </w:rPr>
              <w:t>this</w:t>
            </w:r>
          </w:p>
          <w:p w14:paraId="2EA0E742" w14:textId="77777777" w:rsidR="000F7F76" w:rsidRDefault="000F7F76" w:rsidP="005B4AEA">
            <w:pPr>
              <w:pStyle w:val="TableParagraph"/>
              <w:ind w:left="108"/>
              <w:rPr>
                <w:sz w:val="20"/>
              </w:rPr>
            </w:pPr>
            <w:r>
              <w:rPr>
                <w:spacing w:val="-2"/>
                <w:sz w:val="20"/>
              </w:rPr>
              <w:t>Plant</w:t>
            </w:r>
          </w:p>
        </w:tc>
        <w:tc>
          <w:tcPr>
            <w:tcW w:w="6107" w:type="dxa"/>
          </w:tcPr>
          <w:p w14:paraId="6DD49C00" w14:textId="7A2487AF" w:rsidR="000F7F76" w:rsidRDefault="00C9403E" w:rsidP="005B4AEA">
            <w:pPr>
              <w:pStyle w:val="TableParagraph"/>
              <w:spacing w:before="6"/>
              <w:ind w:left="108"/>
              <w:rPr>
                <w:sz w:val="20"/>
              </w:rPr>
            </w:pPr>
            <w:r>
              <w:rPr>
                <w:spacing w:val="-2"/>
                <w:sz w:val="20"/>
              </w:rPr>
              <w:t>No information provided</w:t>
            </w:r>
          </w:p>
        </w:tc>
      </w:tr>
      <w:tr w:rsidR="000F7F76" w14:paraId="2D471970" w14:textId="77777777" w:rsidTr="000F7F76">
        <w:trPr>
          <w:trHeight w:val="205"/>
          <w:jc w:val="center"/>
        </w:trPr>
        <w:tc>
          <w:tcPr>
            <w:tcW w:w="936" w:type="dxa"/>
          </w:tcPr>
          <w:p w14:paraId="7255AABE" w14:textId="77777777" w:rsidR="000F7F76" w:rsidRDefault="000F7F76" w:rsidP="000F7F76">
            <w:pPr>
              <w:pStyle w:val="TableParagraph"/>
              <w:spacing w:line="265" w:lineRule="exact"/>
              <w:ind w:right="210"/>
              <w:jc w:val="right"/>
              <w:rPr>
                <w:rFonts w:ascii="Times New Roman"/>
                <w:sz w:val="24"/>
              </w:rPr>
            </w:pPr>
            <w:r>
              <w:rPr>
                <w:rFonts w:ascii="Times New Roman"/>
                <w:spacing w:val="-5"/>
                <w:sz w:val="24"/>
              </w:rPr>
              <w:t>b.</w:t>
            </w:r>
          </w:p>
        </w:tc>
        <w:tc>
          <w:tcPr>
            <w:tcW w:w="4162" w:type="dxa"/>
          </w:tcPr>
          <w:p w14:paraId="5B841CE1" w14:textId="77777777" w:rsidR="000F7F76" w:rsidRDefault="000F7F76" w:rsidP="000F7F76">
            <w:pPr>
              <w:pStyle w:val="TableParagraph"/>
              <w:spacing w:before="6"/>
              <w:ind w:left="108"/>
              <w:rPr>
                <w:sz w:val="20"/>
              </w:rPr>
            </w:pPr>
            <w:r>
              <w:rPr>
                <w:sz w:val="20"/>
              </w:rPr>
              <w:t>Technological</w:t>
            </w:r>
            <w:r>
              <w:rPr>
                <w:spacing w:val="-12"/>
                <w:sz w:val="20"/>
              </w:rPr>
              <w:t xml:space="preserve"> </w:t>
            </w:r>
            <w:r>
              <w:rPr>
                <w:sz w:val="20"/>
              </w:rPr>
              <w:t>Collaborations</w:t>
            </w:r>
            <w:r>
              <w:rPr>
                <w:spacing w:val="-13"/>
                <w:sz w:val="20"/>
              </w:rPr>
              <w:t xml:space="preserve"> </w:t>
            </w:r>
            <w:r>
              <w:rPr>
                <w:sz w:val="20"/>
              </w:rPr>
              <w:t>If</w:t>
            </w:r>
            <w:r>
              <w:rPr>
                <w:spacing w:val="-11"/>
                <w:sz w:val="20"/>
              </w:rPr>
              <w:t xml:space="preserve"> </w:t>
            </w:r>
            <w:r>
              <w:rPr>
                <w:spacing w:val="-5"/>
                <w:sz w:val="20"/>
              </w:rPr>
              <w:t>Any</w:t>
            </w:r>
          </w:p>
        </w:tc>
        <w:tc>
          <w:tcPr>
            <w:tcW w:w="6107" w:type="dxa"/>
          </w:tcPr>
          <w:p w14:paraId="7654C644" w14:textId="77777777" w:rsidR="000F7F76" w:rsidRDefault="000F7F76" w:rsidP="000F7F76">
            <w:pPr>
              <w:pStyle w:val="TableParagraph"/>
              <w:spacing w:before="6"/>
              <w:ind w:left="108"/>
              <w:rPr>
                <w:sz w:val="20"/>
              </w:rPr>
            </w:pPr>
            <w:r>
              <w:rPr>
                <w:spacing w:val="-5"/>
                <w:sz w:val="20"/>
              </w:rPr>
              <w:t>No</w:t>
            </w:r>
          </w:p>
        </w:tc>
      </w:tr>
      <w:tr w:rsidR="000F7F76" w14:paraId="54AE8C5A" w14:textId="77777777" w:rsidTr="000F7F76">
        <w:trPr>
          <w:trHeight w:val="690"/>
          <w:jc w:val="center"/>
        </w:trPr>
        <w:tc>
          <w:tcPr>
            <w:tcW w:w="936" w:type="dxa"/>
          </w:tcPr>
          <w:p w14:paraId="1BA7A58C" w14:textId="77777777" w:rsidR="000F7F76" w:rsidRDefault="000F7F76" w:rsidP="000F7F76">
            <w:pPr>
              <w:pStyle w:val="TableParagraph"/>
              <w:spacing w:line="265" w:lineRule="exact"/>
              <w:ind w:right="224"/>
              <w:jc w:val="right"/>
              <w:rPr>
                <w:rFonts w:ascii="Times New Roman"/>
                <w:sz w:val="24"/>
              </w:rPr>
            </w:pPr>
            <w:r>
              <w:rPr>
                <w:rFonts w:ascii="Times New Roman"/>
                <w:spacing w:val="-5"/>
                <w:sz w:val="24"/>
              </w:rPr>
              <w:t>c.</w:t>
            </w:r>
          </w:p>
        </w:tc>
        <w:tc>
          <w:tcPr>
            <w:tcW w:w="4162" w:type="dxa"/>
          </w:tcPr>
          <w:p w14:paraId="0986A6C2" w14:textId="77777777" w:rsidR="000F7F76" w:rsidRDefault="000F7F76" w:rsidP="000F7F76">
            <w:pPr>
              <w:pStyle w:val="TableParagraph"/>
              <w:spacing w:line="217" w:lineRule="exact"/>
              <w:ind w:left="108"/>
              <w:rPr>
                <w:sz w:val="20"/>
              </w:rPr>
            </w:pPr>
            <w:r>
              <w:rPr>
                <w:sz w:val="20"/>
              </w:rPr>
              <w:t>Current</w:t>
            </w:r>
            <w:r>
              <w:rPr>
                <w:spacing w:val="4"/>
                <w:sz w:val="20"/>
              </w:rPr>
              <w:t xml:space="preserve"> </w:t>
            </w:r>
            <w:r>
              <w:rPr>
                <w:sz w:val="20"/>
              </w:rPr>
              <w:t>Technology</w:t>
            </w:r>
            <w:r>
              <w:rPr>
                <w:spacing w:val="2"/>
                <w:sz w:val="20"/>
              </w:rPr>
              <w:t xml:space="preserve"> </w:t>
            </w:r>
            <w:r>
              <w:rPr>
                <w:sz w:val="20"/>
              </w:rPr>
              <w:t>used</w:t>
            </w:r>
            <w:r>
              <w:rPr>
                <w:spacing w:val="4"/>
                <w:sz w:val="20"/>
              </w:rPr>
              <w:t xml:space="preserve"> </w:t>
            </w:r>
            <w:r>
              <w:rPr>
                <w:sz w:val="20"/>
              </w:rPr>
              <w:t>for</w:t>
            </w:r>
            <w:r>
              <w:rPr>
                <w:spacing w:val="5"/>
                <w:sz w:val="20"/>
              </w:rPr>
              <w:t xml:space="preserve"> </w:t>
            </w:r>
            <w:r>
              <w:rPr>
                <w:sz w:val="20"/>
              </w:rPr>
              <w:t>this</w:t>
            </w:r>
            <w:r>
              <w:rPr>
                <w:spacing w:val="5"/>
                <w:sz w:val="20"/>
              </w:rPr>
              <w:t xml:space="preserve"> </w:t>
            </w:r>
            <w:r>
              <w:rPr>
                <w:sz w:val="20"/>
              </w:rPr>
              <w:t>Industry</w:t>
            </w:r>
            <w:r>
              <w:rPr>
                <w:spacing w:val="2"/>
                <w:sz w:val="20"/>
              </w:rPr>
              <w:t xml:space="preserve"> </w:t>
            </w:r>
            <w:r>
              <w:rPr>
                <w:spacing w:val="-5"/>
                <w:sz w:val="20"/>
              </w:rPr>
              <w:t>in</w:t>
            </w:r>
          </w:p>
          <w:p w14:paraId="0DB80B1D" w14:textId="77777777" w:rsidR="000F7F76" w:rsidRDefault="000F7F76" w:rsidP="000F7F76">
            <w:pPr>
              <w:pStyle w:val="TableParagraph"/>
              <w:spacing w:before="115"/>
              <w:ind w:left="108"/>
              <w:rPr>
                <w:sz w:val="20"/>
              </w:rPr>
            </w:pPr>
            <w:r>
              <w:rPr>
                <w:spacing w:val="-2"/>
                <w:sz w:val="20"/>
              </w:rPr>
              <w:t>Market</w:t>
            </w:r>
          </w:p>
        </w:tc>
        <w:tc>
          <w:tcPr>
            <w:tcW w:w="6107" w:type="dxa"/>
          </w:tcPr>
          <w:p w14:paraId="688F1892" w14:textId="5F7BF798" w:rsidR="000F7F76" w:rsidRDefault="00C9403E" w:rsidP="000F7F76">
            <w:pPr>
              <w:pStyle w:val="TableParagraph"/>
              <w:spacing w:line="217" w:lineRule="exact"/>
              <w:ind w:left="108"/>
              <w:rPr>
                <w:sz w:val="20"/>
              </w:rPr>
            </w:pPr>
            <w:r>
              <w:rPr>
                <w:sz w:val="20"/>
              </w:rPr>
              <w:t>Biodegradable Technology</w:t>
            </w:r>
          </w:p>
        </w:tc>
      </w:tr>
      <w:tr w:rsidR="000F7F76" w14:paraId="6422C6EF" w14:textId="77777777" w:rsidTr="000F7F76">
        <w:trPr>
          <w:trHeight w:val="316"/>
          <w:jc w:val="center"/>
        </w:trPr>
        <w:tc>
          <w:tcPr>
            <w:tcW w:w="936" w:type="dxa"/>
            <w:shd w:val="clear" w:color="auto" w:fill="D9E1F3"/>
          </w:tcPr>
          <w:p w14:paraId="474B4770" w14:textId="77777777" w:rsidR="000F7F76" w:rsidRDefault="000F7F76" w:rsidP="000F7F76">
            <w:pPr>
              <w:pStyle w:val="TableParagraph"/>
              <w:spacing w:before="8"/>
              <w:ind w:right="258"/>
              <w:jc w:val="right"/>
              <w:rPr>
                <w:rFonts w:ascii="Times New Roman"/>
                <w:b/>
              </w:rPr>
            </w:pPr>
            <w:r>
              <w:rPr>
                <w:rFonts w:ascii="Times New Roman"/>
                <w:b/>
                <w:spacing w:val="-5"/>
              </w:rPr>
              <w:t>19.</w:t>
            </w:r>
          </w:p>
        </w:tc>
        <w:tc>
          <w:tcPr>
            <w:tcW w:w="10269" w:type="dxa"/>
            <w:gridSpan w:val="2"/>
            <w:shd w:val="clear" w:color="auto" w:fill="D9E1F3"/>
          </w:tcPr>
          <w:p w14:paraId="2E007F5C" w14:textId="77777777" w:rsidR="000F7F76" w:rsidRDefault="000F7F76" w:rsidP="000F7F76">
            <w:pPr>
              <w:pStyle w:val="TableParagraph"/>
              <w:spacing w:before="12"/>
              <w:ind w:left="108"/>
              <w:rPr>
                <w:rFonts w:ascii="Arial"/>
                <w:b/>
              </w:rPr>
            </w:pPr>
            <w:r>
              <w:rPr>
                <w:rFonts w:ascii="Arial"/>
                <w:b/>
              </w:rPr>
              <w:t>RAW</w:t>
            </w:r>
            <w:r>
              <w:rPr>
                <w:rFonts w:ascii="Arial"/>
                <w:b/>
                <w:spacing w:val="-5"/>
              </w:rPr>
              <w:t xml:space="preserve"> </w:t>
            </w:r>
            <w:r>
              <w:rPr>
                <w:rFonts w:ascii="Arial"/>
                <w:b/>
              </w:rPr>
              <w:t>MATERIALS</w:t>
            </w:r>
            <w:r>
              <w:rPr>
                <w:rFonts w:ascii="Arial"/>
                <w:b/>
                <w:spacing w:val="-6"/>
              </w:rPr>
              <w:t xml:space="preserve"> </w:t>
            </w:r>
            <w:r>
              <w:rPr>
                <w:rFonts w:ascii="Arial"/>
                <w:b/>
              </w:rPr>
              <w:t>REQUIRED</w:t>
            </w:r>
            <w:r>
              <w:rPr>
                <w:rFonts w:ascii="Arial"/>
                <w:b/>
                <w:spacing w:val="-5"/>
              </w:rPr>
              <w:t xml:space="preserve"> </w:t>
            </w:r>
            <w:r>
              <w:rPr>
                <w:rFonts w:ascii="Arial"/>
                <w:b/>
              </w:rPr>
              <w:t>&amp;</w:t>
            </w:r>
            <w:r>
              <w:rPr>
                <w:rFonts w:ascii="Arial"/>
                <w:b/>
                <w:spacing w:val="-3"/>
              </w:rPr>
              <w:t xml:space="preserve"> </w:t>
            </w:r>
            <w:r>
              <w:rPr>
                <w:rFonts w:ascii="Arial"/>
                <w:b/>
                <w:spacing w:val="-2"/>
              </w:rPr>
              <w:t>AVAILABILITY</w:t>
            </w:r>
          </w:p>
        </w:tc>
      </w:tr>
      <w:tr w:rsidR="000F7F76" w14:paraId="4C04B2B8" w14:textId="77777777" w:rsidTr="000F7F76">
        <w:trPr>
          <w:trHeight w:val="345"/>
          <w:jc w:val="center"/>
        </w:trPr>
        <w:tc>
          <w:tcPr>
            <w:tcW w:w="936" w:type="dxa"/>
            <w:vMerge w:val="restart"/>
          </w:tcPr>
          <w:p w14:paraId="2536A8DA" w14:textId="77777777" w:rsidR="000F7F76" w:rsidRDefault="000F7F76" w:rsidP="000F7F76">
            <w:pPr>
              <w:pStyle w:val="TableParagraph"/>
              <w:rPr>
                <w:rFonts w:ascii="Times New Roman"/>
                <w:sz w:val="20"/>
              </w:rPr>
            </w:pPr>
          </w:p>
        </w:tc>
        <w:tc>
          <w:tcPr>
            <w:tcW w:w="4162" w:type="dxa"/>
          </w:tcPr>
          <w:p w14:paraId="3CF8677F" w14:textId="77777777" w:rsidR="000F7F76" w:rsidRDefault="000F7F76" w:rsidP="000F7F76">
            <w:pPr>
              <w:pStyle w:val="TableParagraph"/>
              <w:spacing w:line="217" w:lineRule="exact"/>
              <w:ind w:left="108"/>
              <w:rPr>
                <w:sz w:val="20"/>
              </w:rPr>
            </w:pPr>
            <w:r>
              <w:rPr>
                <w:sz w:val="20"/>
              </w:rPr>
              <w:t>Type</w:t>
            </w:r>
            <w:r>
              <w:rPr>
                <w:spacing w:val="-5"/>
                <w:sz w:val="20"/>
              </w:rPr>
              <w:t xml:space="preserve"> </w:t>
            </w:r>
            <w:r>
              <w:rPr>
                <w:sz w:val="20"/>
              </w:rPr>
              <w:t>of</w:t>
            </w:r>
            <w:r>
              <w:rPr>
                <w:spacing w:val="-3"/>
                <w:sz w:val="20"/>
              </w:rPr>
              <w:t xml:space="preserve"> </w:t>
            </w:r>
            <w:r>
              <w:rPr>
                <w:sz w:val="20"/>
              </w:rPr>
              <w:t>Raw</w:t>
            </w:r>
            <w:r>
              <w:rPr>
                <w:spacing w:val="-7"/>
                <w:sz w:val="20"/>
              </w:rPr>
              <w:t xml:space="preserve"> </w:t>
            </w:r>
            <w:r>
              <w:rPr>
                <w:spacing w:val="-2"/>
                <w:sz w:val="20"/>
              </w:rPr>
              <w:t>Material</w:t>
            </w:r>
          </w:p>
        </w:tc>
        <w:tc>
          <w:tcPr>
            <w:tcW w:w="6107" w:type="dxa"/>
          </w:tcPr>
          <w:p w14:paraId="20A744BC" w14:textId="325F13A5" w:rsidR="000F7F76" w:rsidRDefault="00C9403E" w:rsidP="000F7F76">
            <w:pPr>
              <w:pStyle w:val="TableParagraph"/>
              <w:spacing w:line="217" w:lineRule="exact"/>
              <w:ind w:left="108"/>
              <w:rPr>
                <w:sz w:val="20"/>
              </w:rPr>
            </w:pPr>
            <w:r>
              <w:rPr>
                <w:sz w:val="20"/>
              </w:rPr>
              <w:t>Sack craft paper, Ink, Adhesive Plastic granules, Aluminium foils etc.</w:t>
            </w:r>
          </w:p>
        </w:tc>
      </w:tr>
      <w:tr w:rsidR="000F7F76" w14:paraId="24C6D08F" w14:textId="77777777" w:rsidTr="005B4AEA">
        <w:trPr>
          <w:trHeight w:val="56"/>
          <w:jc w:val="center"/>
        </w:trPr>
        <w:tc>
          <w:tcPr>
            <w:tcW w:w="936" w:type="dxa"/>
            <w:vMerge/>
            <w:tcBorders>
              <w:top w:val="nil"/>
            </w:tcBorders>
          </w:tcPr>
          <w:p w14:paraId="6B490F30" w14:textId="77777777" w:rsidR="000F7F76" w:rsidRDefault="000F7F76" w:rsidP="000F7F76">
            <w:pPr>
              <w:rPr>
                <w:sz w:val="2"/>
                <w:szCs w:val="2"/>
              </w:rPr>
            </w:pPr>
          </w:p>
        </w:tc>
        <w:tc>
          <w:tcPr>
            <w:tcW w:w="4162" w:type="dxa"/>
          </w:tcPr>
          <w:p w14:paraId="6CD8962D" w14:textId="77777777" w:rsidR="000F7F76" w:rsidRDefault="000F7F76" w:rsidP="000F7F76">
            <w:pPr>
              <w:pStyle w:val="TableParagraph"/>
              <w:spacing w:line="217" w:lineRule="exact"/>
              <w:ind w:left="108"/>
              <w:rPr>
                <w:sz w:val="20"/>
              </w:rPr>
            </w:pPr>
            <w:r>
              <w:rPr>
                <w:spacing w:val="-2"/>
                <w:sz w:val="20"/>
              </w:rPr>
              <w:t>Availability</w:t>
            </w:r>
          </w:p>
        </w:tc>
        <w:tc>
          <w:tcPr>
            <w:tcW w:w="6107" w:type="dxa"/>
          </w:tcPr>
          <w:p w14:paraId="4C06325C" w14:textId="77777777" w:rsidR="000F7F76" w:rsidRDefault="000F7F76" w:rsidP="000F7F76">
            <w:pPr>
              <w:pStyle w:val="TableParagraph"/>
              <w:spacing w:line="217" w:lineRule="exact"/>
              <w:ind w:left="108"/>
              <w:rPr>
                <w:sz w:val="20"/>
              </w:rPr>
            </w:pPr>
            <w:r>
              <w:rPr>
                <w:sz w:val="20"/>
              </w:rPr>
              <w:t>From</w:t>
            </w:r>
            <w:r>
              <w:rPr>
                <w:spacing w:val="-2"/>
                <w:sz w:val="20"/>
              </w:rPr>
              <w:t xml:space="preserve"> </w:t>
            </w:r>
            <w:r>
              <w:rPr>
                <w:sz w:val="20"/>
              </w:rPr>
              <w:t>different</w:t>
            </w:r>
            <w:r>
              <w:rPr>
                <w:spacing w:val="-6"/>
                <w:sz w:val="20"/>
              </w:rPr>
              <w:t xml:space="preserve"> </w:t>
            </w:r>
            <w:r>
              <w:rPr>
                <w:sz w:val="20"/>
              </w:rPr>
              <w:t>part</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pacing w:val="-2"/>
                <w:sz w:val="20"/>
              </w:rPr>
              <w:t>country.</w:t>
            </w:r>
          </w:p>
        </w:tc>
      </w:tr>
      <w:tr w:rsidR="000F7F76" w14:paraId="41C25EE8" w14:textId="77777777" w:rsidTr="000F7F76">
        <w:trPr>
          <w:trHeight w:val="316"/>
          <w:jc w:val="center"/>
        </w:trPr>
        <w:tc>
          <w:tcPr>
            <w:tcW w:w="936" w:type="dxa"/>
            <w:shd w:val="clear" w:color="auto" w:fill="D9E1F3"/>
          </w:tcPr>
          <w:p w14:paraId="7A3BCF51" w14:textId="77777777" w:rsidR="000F7F76" w:rsidRDefault="000F7F76" w:rsidP="000F7F76">
            <w:pPr>
              <w:pStyle w:val="TableParagraph"/>
              <w:spacing w:before="8"/>
              <w:ind w:right="258"/>
              <w:jc w:val="right"/>
              <w:rPr>
                <w:rFonts w:ascii="Times New Roman"/>
                <w:b/>
              </w:rPr>
            </w:pPr>
            <w:r>
              <w:rPr>
                <w:rFonts w:ascii="Times New Roman"/>
                <w:b/>
                <w:spacing w:val="-5"/>
              </w:rPr>
              <w:t>20.</w:t>
            </w:r>
          </w:p>
        </w:tc>
        <w:tc>
          <w:tcPr>
            <w:tcW w:w="10269" w:type="dxa"/>
            <w:gridSpan w:val="2"/>
            <w:shd w:val="clear" w:color="auto" w:fill="D9E1F3"/>
          </w:tcPr>
          <w:p w14:paraId="638D60AB" w14:textId="77777777" w:rsidR="000F7F76" w:rsidRDefault="000F7F76" w:rsidP="000F7F76">
            <w:pPr>
              <w:pStyle w:val="TableParagraph"/>
              <w:spacing w:before="12"/>
              <w:ind w:left="108"/>
              <w:rPr>
                <w:rFonts w:ascii="Arial"/>
                <w:b/>
              </w:rPr>
            </w:pPr>
            <w:r>
              <w:rPr>
                <w:rFonts w:ascii="Arial"/>
                <w:b/>
              </w:rPr>
              <w:t>AVAILABILITY</w:t>
            </w:r>
            <w:r>
              <w:rPr>
                <w:rFonts w:ascii="Arial"/>
                <w:b/>
                <w:spacing w:val="-5"/>
              </w:rPr>
              <w:t xml:space="preserve"> </w:t>
            </w:r>
            <w:r>
              <w:rPr>
                <w:rFonts w:ascii="Arial"/>
                <w:b/>
              </w:rPr>
              <w:t>&amp;</w:t>
            </w:r>
            <w:r>
              <w:rPr>
                <w:rFonts w:ascii="Arial"/>
                <w:b/>
                <w:spacing w:val="-4"/>
              </w:rPr>
              <w:t xml:space="preserve"> </w:t>
            </w:r>
            <w:r>
              <w:rPr>
                <w:rFonts w:ascii="Arial"/>
                <w:b/>
              </w:rPr>
              <w:t>STATUS</w:t>
            </w:r>
            <w:r>
              <w:rPr>
                <w:rFonts w:ascii="Arial"/>
                <w:b/>
                <w:spacing w:val="-5"/>
              </w:rPr>
              <w:t xml:space="preserve"> </w:t>
            </w:r>
            <w:r>
              <w:rPr>
                <w:rFonts w:ascii="Arial"/>
                <w:b/>
              </w:rPr>
              <w:t>OF</w:t>
            </w:r>
            <w:r>
              <w:rPr>
                <w:rFonts w:ascii="Arial"/>
                <w:b/>
                <w:spacing w:val="-4"/>
              </w:rPr>
              <w:t xml:space="preserve"> </w:t>
            </w:r>
            <w:r>
              <w:rPr>
                <w:rFonts w:ascii="Arial"/>
                <w:b/>
                <w:spacing w:val="-2"/>
              </w:rPr>
              <w:t>UTILITIES</w:t>
            </w:r>
          </w:p>
        </w:tc>
      </w:tr>
      <w:tr w:rsidR="000F7F76" w14:paraId="016940E4" w14:textId="77777777" w:rsidTr="000F7F76">
        <w:trPr>
          <w:trHeight w:val="265"/>
          <w:jc w:val="center"/>
        </w:trPr>
        <w:tc>
          <w:tcPr>
            <w:tcW w:w="936" w:type="dxa"/>
            <w:vMerge w:val="restart"/>
          </w:tcPr>
          <w:p w14:paraId="58BFBB81" w14:textId="77777777" w:rsidR="000F7F76" w:rsidRDefault="000F7F76" w:rsidP="000F7F76">
            <w:pPr>
              <w:pStyle w:val="TableParagraph"/>
              <w:rPr>
                <w:rFonts w:ascii="Times New Roman"/>
                <w:sz w:val="20"/>
              </w:rPr>
            </w:pPr>
          </w:p>
        </w:tc>
        <w:tc>
          <w:tcPr>
            <w:tcW w:w="4162" w:type="dxa"/>
          </w:tcPr>
          <w:p w14:paraId="4E8919CE" w14:textId="77777777" w:rsidR="000F7F76" w:rsidRDefault="000F7F76" w:rsidP="000F7F76">
            <w:pPr>
              <w:pStyle w:val="TableParagraph"/>
              <w:spacing w:line="220" w:lineRule="exact"/>
              <w:ind w:left="108"/>
              <w:rPr>
                <w:sz w:val="20"/>
              </w:rPr>
            </w:pPr>
            <w:r>
              <w:rPr>
                <w:sz w:val="20"/>
              </w:rPr>
              <w:t>Power/</w:t>
            </w:r>
            <w:r>
              <w:rPr>
                <w:spacing w:val="-8"/>
                <w:sz w:val="20"/>
              </w:rPr>
              <w:t xml:space="preserve"> </w:t>
            </w:r>
            <w:r>
              <w:rPr>
                <w:spacing w:val="-2"/>
                <w:sz w:val="20"/>
              </w:rPr>
              <w:t>Electricity</w:t>
            </w:r>
          </w:p>
        </w:tc>
        <w:tc>
          <w:tcPr>
            <w:tcW w:w="6107" w:type="dxa"/>
          </w:tcPr>
          <w:p w14:paraId="7CAFDAC9" w14:textId="518DA734" w:rsidR="000F7F76" w:rsidRDefault="000F7F76" w:rsidP="00C9403E">
            <w:pPr>
              <w:pStyle w:val="TableParagraph"/>
              <w:spacing w:line="220" w:lineRule="exact"/>
              <w:ind w:left="108"/>
              <w:rPr>
                <w:sz w:val="20"/>
              </w:rPr>
            </w:pPr>
            <w:r>
              <w:rPr>
                <w:sz w:val="20"/>
              </w:rPr>
              <w:t>Yes,</w:t>
            </w:r>
            <w:r w:rsidR="00C9403E">
              <w:rPr>
                <w:sz w:val="20"/>
              </w:rPr>
              <w:t xml:space="preserve"> from Tata power.</w:t>
            </w:r>
          </w:p>
        </w:tc>
      </w:tr>
      <w:tr w:rsidR="000F7F76" w14:paraId="22AA4336" w14:textId="77777777" w:rsidTr="000F7F76">
        <w:trPr>
          <w:trHeight w:val="263"/>
          <w:jc w:val="center"/>
        </w:trPr>
        <w:tc>
          <w:tcPr>
            <w:tcW w:w="936" w:type="dxa"/>
            <w:vMerge/>
            <w:tcBorders>
              <w:top w:val="nil"/>
            </w:tcBorders>
          </w:tcPr>
          <w:p w14:paraId="3DEB25A6" w14:textId="77777777" w:rsidR="000F7F76" w:rsidRDefault="000F7F76" w:rsidP="000F7F76">
            <w:pPr>
              <w:rPr>
                <w:sz w:val="2"/>
                <w:szCs w:val="2"/>
              </w:rPr>
            </w:pPr>
          </w:p>
        </w:tc>
        <w:tc>
          <w:tcPr>
            <w:tcW w:w="4162" w:type="dxa"/>
          </w:tcPr>
          <w:p w14:paraId="01101B57" w14:textId="77777777" w:rsidR="000F7F76" w:rsidRDefault="000F7F76" w:rsidP="000F7F76">
            <w:pPr>
              <w:pStyle w:val="TableParagraph"/>
              <w:spacing w:line="220" w:lineRule="exact"/>
              <w:ind w:left="108"/>
              <w:rPr>
                <w:sz w:val="20"/>
              </w:rPr>
            </w:pPr>
            <w:r>
              <w:rPr>
                <w:spacing w:val="-2"/>
                <w:sz w:val="20"/>
              </w:rPr>
              <w:t>Water</w:t>
            </w:r>
          </w:p>
        </w:tc>
        <w:tc>
          <w:tcPr>
            <w:tcW w:w="6107" w:type="dxa"/>
          </w:tcPr>
          <w:p w14:paraId="61F582DD" w14:textId="363339BD" w:rsidR="000F7F76" w:rsidRDefault="000F7F76" w:rsidP="00C9403E">
            <w:pPr>
              <w:pStyle w:val="TableParagraph"/>
              <w:spacing w:line="220" w:lineRule="exact"/>
              <w:ind w:left="108"/>
              <w:rPr>
                <w:sz w:val="20"/>
              </w:rPr>
            </w:pPr>
            <w:r>
              <w:rPr>
                <w:sz w:val="20"/>
              </w:rPr>
              <w:t>Available,</w:t>
            </w:r>
            <w:r>
              <w:rPr>
                <w:spacing w:val="-9"/>
                <w:sz w:val="20"/>
              </w:rPr>
              <w:t xml:space="preserve"> </w:t>
            </w:r>
            <w:r>
              <w:rPr>
                <w:sz w:val="20"/>
              </w:rPr>
              <w:t>from</w:t>
            </w:r>
            <w:r>
              <w:rPr>
                <w:spacing w:val="-6"/>
                <w:sz w:val="20"/>
              </w:rPr>
              <w:t xml:space="preserve"> </w:t>
            </w:r>
            <w:r w:rsidR="00C9403E">
              <w:rPr>
                <w:spacing w:val="-2"/>
                <w:sz w:val="20"/>
              </w:rPr>
              <w:t>submersible</w:t>
            </w:r>
          </w:p>
        </w:tc>
      </w:tr>
      <w:tr w:rsidR="000F7F76" w14:paraId="1B5399CC" w14:textId="77777777" w:rsidTr="000F7F76">
        <w:trPr>
          <w:trHeight w:val="263"/>
          <w:jc w:val="center"/>
        </w:trPr>
        <w:tc>
          <w:tcPr>
            <w:tcW w:w="936" w:type="dxa"/>
            <w:vMerge/>
            <w:tcBorders>
              <w:top w:val="nil"/>
            </w:tcBorders>
          </w:tcPr>
          <w:p w14:paraId="78E13545" w14:textId="77777777" w:rsidR="000F7F76" w:rsidRDefault="000F7F76" w:rsidP="000F7F76">
            <w:pPr>
              <w:rPr>
                <w:sz w:val="2"/>
                <w:szCs w:val="2"/>
              </w:rPr>
            </w:pPr>
          </w:p>
        </w:tc>
        <w:tc>
          <w:tcPr>
            <w:tcW w:w="4162" w:type="dxa"/>
          </w:tcPr>
          <w:p w14:paraId="72C5A348" w14:textId="77777777" w:rsidR="000F7F76" w:rsidRDefault="000F7F76" w:rsidP="000F7F76">
            <w:pPr>
              <w:pStyle w:val="TableParagraph"/>
              <w:spacing w:line="220" w:lineRule="exact"/>
              <w:ind w:left="108"/>
              <w:rPr>
                <w:sz w:val="20"/>
              </w:rPr>
            </w:pPr>
            <w:r>
              <w:rPr>
                <w:sz w:val="20"/>
              </w:rPr>
              <w:t>Road/</w:t>
            </w:r>
            <w:r>
              <w:rPr>
                <w:spacing w:val="-9"/>
                <w:sz w:val="20"/>
              </w:rPr>
              <w:t xml:space="preserve"> </w:t>
            </w:r>
            <w:r>
              <w:rPr>
                <w:spacing w:val="-2"/>
                <w:sz w:val="20"/>
              </w:rPr>
              <w:t>Transport</w:t>
            </w:r>
          </w:p>
        </w:tc>
        <w:tc>
          <w:tcPr>
            <w:tcW w:w="6107" w:type="dxa"/>
          </w:tcPr>
          <w:p w14:paraId="2315EDE1" w14:textId="77777777" w:rsidR="000F7F76" w:rsidRDefault="000F7F76" w:rsidP="000F7F76">
            <w:pPr>
              <w:pStyle w:val="TableParagraph"/>
              <w:spacing w:line="220" w:lineRule="exact"/>
              <w:ind w:left="108"/>
              <w:rPr>
                <w:sz w:val="20"/>
              </w:rPr>
            </w:pPr>
            <w:r>
              <w:rPr>
                <w:spacing w:val="-5"/>
                <w:sz w:val="20"/>
              </w:rPr>
              <w:t>Yes</w:t>
            </w:r>
          </w:p>
        </w:tc>
      </w:tr>
      <w:tr w:rsidR="000F7F76" w14:paraId="61490325" w14:textId="77777777" w:rsidTr="000F7F76">
        <w:trPr>
          <w:trHeight w:val="318"/>
          <w:jc w:val="center"/>
        </w:trPr>
        <w:tc>
          <w:tcPr>
            <w:tcW w:w="936" w:type="dxa"/>
            <w:shd w:val="clear" w:color="auto" w:fill="D9E1F3"/>
          </w:tcPr>
          <w:p w14:paraId="713FDE67" w14:textId="77777777" w:rsidR="000F7F76" w:rsidRDefault="000F7F76" w:rsidP="000F7F76">
            <w:pPr>
              <w:pStyle w:val="TableParagraph"/>
              <w:spacing w:before="8"/>
              <w:ind w:right="258"/>
              <w:jc w:val="right"/>
              <w:rPr>
                <w:rFonts w:ascii="Times New Roman"/>
                <w:b/>
              </w:rPr>
            </w:pPr>
            <w:r>
              <w:rPr>
                <w:rFonts w:ascii="Times New Roman"/>
                <w:b/>
                <w:spacing w:val="-5"/>
              </w:rPr>
              <w:t>21.</w:t>
            </w:r>
          </w:p>
        </w:tc>
        <w:tc>
          <w:tcPr>
            <w:tcW w:w="10269" w:type="dxa"/>
            <w:gridSpan w:val="2"/>
            <w:shd w:val="clear" w:color="auto" w:fill="D9E1F3"/>
          </w:tcPr>
          <w:p w14:paraId="3A441792" w14:textId="77777777" w:rsidR="000F7F76" w:rsidRDefault="000F7F76" w:rsidP="000F7F76">
            <w:pPr>
              <w:pStyle w:val="TableParagraph"/>
              <w:spacing w:before="14"/>
              <w:ind w:left="108"/>
              <w:rPr>
                <w:rFonts w:ascii="Arial"/>
                <w:b/>
              </w:rPr>
            </w:pPr>
            <w:r>
              <w:rPr>
                <w:rFonts w:ascii="Arial"/>
                <w:b/>
              </w:rPr>
              <w:t>COMMENT</w:t>
            </w:r>
            <w:r>
              <w:rPr>
                <w:rFonts w:ascii="Arial"/>
                <w:b/>
                <w:spacing w:val="-8"/>
              </w:rPr>
              <w:t xml:space="preserve"> </w:t>
            </w:r>
            <w:r>
              <w:rPr>
                <w:rFonts w:ascii="Arial"/>
                <w:b/>
              </w:rPr>
              <w:t>ON</w:t>
            </w:r>
            <w:r>
              <w:rPr>
                <w:rFonts w:ascii="Arial"/>
                <w:b/>
                <w:spacing w:val="-3"/>
              </w:rPr>
              <w:t xml:space="preserve"> </w:t>
            </w:r>
            <w:r>
              <w:rPr>
                <w:rFonts w:ascii="Arial"/>
                <w:b/>
              </w:rPr>
              <w:t>AVAILABILITY</w:t>
            </w:r>
            <w:r>
              <w:rPr>
                <w:rFonts w:ascii="Arial"/>
                <w:b/>
                <w:spacing w:val="-6"/>
              </w:rPr>
              <w:t xml:space="preserve"> </w:t>
            </w:r>
            <w:r>
              <w:rPr>
                <w:rFonts w:ascii="Arial"/>
                <w:b/>
              </w:rPr>
              <w:t>OF</w:t>
            </w:r>
            <w:r>
              <w:rPr>
                <w:rFonts w:ascii="Arial"/>
                <w:b/>
                <w:spacing w:val="-5"/>
              </w:rPr>
              <w:t xml:space="preserve"> </w:t>
            </w:r>
            <w:r>
              <w:rPr>
                <w:rFonts w:ascii="Arial"/>
                <w:b/>
                <w:spacing w:val="-2"/>
              </w:rPr>
              <w:t>LABOUR</w:t>
            </w:r>
          </w:p>
        </w:tc>
      </w:tr>
      <w:tr w:rsidR="000F7F76" w14:paraId="66271BB1" w14:textId="77777777" w:rsidTr="000F7F76">
        <w:trPr>
          <w:trHeight w:val="688"/>
          <w:jc w:val="center"/>
        </w:trPr>
        <w:tc>
          <w:tcPr>
            <w:tcW w:w="936" w:type="dxa"/>
            <w:vMerge w:val="restart"/>
          </w:tcPr>
          <w:p w14:paraId="490A8ABE" w14:textId="77777777" w:rsidR="000F7F76" w:rsidRDefault="000F7F76" w:rsidP="000F7F76">
            <w:pPr>
              <w:pStyle w:val="TableParagraph"/>
              <w:rPr>
                <w:rFonts w:ascii="Times New Roman"/>
                <w:sz w:val="20"/>
              </w:rPr>
            </w:pPr>
          </w:p>
        </w:tc>
        <w:tc>
          <w:tcPr>
            <w:tcW w:w="4162" w:type="dxa"/>
          </w:tcPr>
          <w:p w14:paraId="34796EDF" w14:textId="77777777" w:rsidR="000F7F76" w:rsidRDefault="000F7F76" w:rsidP="000F7F76">
            <w:pPr>
              <w:pStyle w:val="TableParagraph"/>
              <w:spacing w:line="217" w:lineRule="exact"/>
              <w:ind w:left="108"/>
              <w:rPr>
                <w:sz w:val="20"/>
              </w:rPr>
            </w:pPr>
            <w:r>
              <w:rPr>
                <w:spacing w:val="-2"/>
                <w:sz w:val="20"/>
              </w:rPr>
              <w:t>Availability</w:t>
            </w:r>
          </w:p>
        </w:tc>
        <w:tc>
          <w:tcPr>
            <w:tcW w:w="6107" w:type="dxa"/>
          </w:tcPr>
          <w:p w14:paraId="319F1E4E" w14:textId="77777777" w:rsidR="000F7F76" w:rsidRDefault="000F7F76" w:rsidP="000F7F76">
            <w:pPr>
              <w:pStyle w:val="TableParagraph"/>
              <w:spacing w:line="217" w:lineRule="exact"/>
              <w:ind w:left="108"/>
              <w:rPr>
                <w:sz w:val="20"/>
              </w:rPr>
            </w:pPr>
            <w:r>
              <w:rPr>
                <w:sz w:val="20"/>
              </w:rPr>
              <w:t>Appears</w:t>
            </w:r>
            <w:r>
              <w:rPr>
                <w:spacing w:val="3"/>
                <w:sz w:val="20"/>
              </w:rPr>
              <w:t xml:space="preserve"> </w:t>
            </w:r>
            <w:r>
              <w:rPr>
                <w:sz w:val="20"/>
              </w:rPr>
              <w:t>to</w:t>
            </w:r>
            <w:r>
              <w:rPr>
                <w:spacing w:val="5"/>
                <w:sz w:val="20"/>
              </w:rPr>
              <w:t xml:space="preserve"> </w:t>
            </w:r>
            <w:r>
              <w:rPr>
                <w:sz w:val="20"/>
              </w:rPr>
              <w:t>be</w:t>
            </w:r>
            <w:r>
              <w:rPr>
                <w:spacing w:val="5"/>
                <w:sz w:val="20"/>
              </w:rPr>
              <w:t xml:space="preserve"> </w:t>
            </w:r>
            <w:r>
              <w:rPr>
                <w:sz w:val="20"/>
              </w:rPr>
              <w:t>easily</w:t>
            </w:r>
            <w:r>
              <w:rPr>
                <w:spacing w:val="2"/>
                <w:sz w:val="20"/>
              </w:rPr>
              <w:t xml:space="preserve"> </w:t>
            </w:r>
            <w:r>
              <w:rPr>
                <w:sz w:val="20"/>
              </w:rPr>
              <w:t>&amp;</w:t>
            </w:r>
            <w:r>
              <w:rPr>
                <w:spacing w:val="6"/>
                <w:sz w:val="20"/>
              </w:rPr>
              <w:t xml:space="preserve"> </w:t>
            </w:r>
            <w:r>
              <w:rPr>
                <w:sz w:val="20"/>
              </w:rPr>
              <w:t>adequately</w:t>
            </w:r>
            <w:r>
              <w:rPr>
                <w:spacing w:val="2"/>
                <w:sz w:val="20"/>
              </w:rPr>
              <w:t xml:space="preserve"> </w:t>
            </w:r>
            <w:r>
              <w:rPr>
                <w:sz w:val="20"/>
              </w:rPr>
              <w:t>available</w:t>
            </w:r>
            <w:r>
              <w:rPr>
                <w:spacing w:val="4"/>
                <w:sz w:val="20"/>
              </w:rPr>
              <w:t xml:space="preserve"> </w:t>
            </w:r>
            <w:r>
              <w:rPr>
                <w:sz w:val="20"/>
              </w:rPr>
              <w:t>and</w:t>
            </w:r>
            <w:r>
              <w:rPr>
                <w:spacing w:val="5"/>
                <w:sz w:val="20"/>
              </w:rPr>
              <w:t xml:space="preserve"> </w:t>
            </w:r>
            <w:r>
              <w:rPr>
                <w:sz w:val="20"/>
              </w:rPr>
              <w:t>no</w:t>
            </w:r>
            <w:r>
              <w:rPr>
                <w:spacing w:val="4"/>
                <w:sz w:val="20"/>
              </w:rPr>
              <w:t xml:space="preserve"> </w:t>
            </w:r>
            <w:r>
              <w:rPr>
                <w:sz w:val="20"/>
              </w:rPr>
              <w:t>labour</w:t>
            </w:r>
            <w:r>
              <w:rPr>
                <w:spacing w:val="6"/>
                <w:sz w:val="20"/>
              </w:rPr>
              <w:t xml:space="preserve"> </w:t>
            </w:r>
            <w:r>
              <w:rPr>
                <w:spacing w:val="-2"/>
                <w:sz w:val="20"/>
              </w:rPr>
              <w:t>issues</w:t>
            </w:r>
          </w:p>
          <w:p w14:paraId="405A6024" w14:textId="77777777" w:rsidR="000F7F76" w:rsidRDefault="000F7F76" w:rsidP="000F7F76">
            <w:pPr>
              <w:pStyle w:val="TableParagraph"/>
              <w:spacing w:before="115"/>
              <w:ind w:left="108"/>
              <w:rPr>
                <w:sz w:val="20"/>
              </w:rPr>
            </w:pPr>
            <w:r>
              <w:rPr>
                <w:sz w:val="20"/>
              </w:rPr>
              <w:t>came</w:t>
            </w:r>
            <w:r>
              <w:rPr>
                <w:spacing w:val="-7"/>
                <w:sz w:val="20"/>
              </w:rPr>
              <w:t xml:space="preserve"> </w:t>
            </w:r>
            <w:r>
              <w:rPr>
                <w:sz w:val="20"/>
              </w:rPr>
              <w:t>to</w:t>
            </w:r>
            <w:r>
              <w:rPr>
                <w:spacing w:val="-6"/>
                <w:sz w:val="20"/>
              </w:rPr>
              <w:t xml:space="preserve"> </w:t>
            </w:r>
            <w:r>
              <w:rPr>
                <w:sz w:val="20"/>
              </w:rPr>
              <w:t>our</w:t>
            </w:r>
            <w:r>
              <w:rPr>
                <w:spacing w:val="-6"/>
                <w:sz w:val="20"/>
              </w:rPr>
              <w:t xml:space="preserve"> </w:t>
            </w:r>
            <w:r>
              <w:rPr>
                <w:sz w:val="20"/>
              </w:rPr>
              <w:t>knowledge</w:t>
            </w:r>
            <w:r>
              <w:rPr>
                <w:spacing w:val="-6"/>
                <w:sz w:val="20"/>
              </w:rPr>
              <w:t xml:space="preserve"> </w:t>
            </w:r>
            <w:r>
              <w:rPr>
                <w:sz w:val="20"/>
              </w:rPr>
              <w:t>during</w:t>
            </w:r>
            <w:r>
              <w:rPr>
                <w:spacing w:val="-7"/>
                <w:sz w:val="20"/>
              </w:rPr>
              <w:t xml:space="preserve"> </w:t>
            </w:r>
            <w:r>
              <w:rPr>
                <w:sz w:val="20"/>
              </w:rPr>
              <w:t>site</w:t>
            </w:r>
            <w:r>
              <w:rPr>
                <w:spacing w:val="-4"/>
                <w:sz w:val="20"/>
              </w:rPr>
              <w:t xml:space="preserve"> </w:t>
            </w:r>
            <w:r>
              <w:rPr>
                <w:spacing w:val="-2"/>
                <w:sz w:val="20"/>
              </w:rPr>
              <w:t>inspection.</w:t>
            </w:r>
          </w:p>
        </w:tc>
      </w:tr>
      <w:tr w:rsidR="000F7F76" w14:paraId="0190ECB1" w14:textId="77777777" w:rsidTr="000F7F76">
        <w:trPr>
          <w:trHeight w:val="345"/>
          <w:jc w:val="center"/>
        </w:trPr>
        <w:tc>
          <w:tcPr>
            <w:tcW w:w="936" w:type="dxa"/>
            <w:vMerge/>
            <w:tcBorders>
              <w:top w:val="nil"/>
            </w:tcBorders>
          </w:tcPr>
          <w:p w14:paraId="055E549C" w14:textId="77777777" w:rsidR="000F7F76" w:rsidRDefault="000F7F76" w:rsidP="000F7F76">
            <w:pPr>
              <w:rPr>
                <w:sz w:val="2"/>
                <w:szCs w:val="2"/>
              </w:rPr>
            </w:pPr>
          </w:p>
        </w:tc>
        <w:tc>
          <w:tcPr>
            <w:tcW w:w="4162" w:type="dxa"/>
          </w:tcPr>
          <w:p w14:paraId="0EE08917" w14:textId="77777777" w:rsidR="000F7F76" w:rsidRDefault="000F7F76" w:rsidP="000F7F76">
            <w:pPr>
              <w:pStyle w:val="TableParagraph"/>
              <w:spacing w:line="220" w:lineRule="exact"/>
              <w:ind w:left="108"/>
              <w:rPr>
                <w:sz w:val="20"/>
              </w:rPr>
            </w:pPr>
            <w:r>
              <w:rPr>
                <w:sz w:val="20"/>
              </w:rPr>
              <w:t>Number</w:t>
            </w:r>
            <w:r>
              <w:rPr>
                <w:spacing w:val="-6"/>
                <w:sz w:val="20"/>
              </w:rPr>
              <w:t xml:space="preserve"> </w:t>
            </w:r>
            <w:r>
              <w:rPr>
                <w:sz w:val="20"/>
              </w:rPr>
              <w:t>of</w:t>
            </w:r>
            <w:r>
              <w:rPr>
                <w:spacing w:val="-6"/>
                <w:sz w:val="20"/>
              </w:rPr>
              <w:t xml:space="preserve"> </w:t>
            </w:r>
            <w:r>
              <w:rPr>
                <w:sz w:val="20"/>
              </w:rPr>
              <w:t>Labours</w:t>
            </w:r>
            <w:r>
              <w:rPr>
                <w:spacing w:val="-3"/>
                <w:sz w:val="20"/>
              </w:rPr>
              <w:t xml:space="preserve"> </w:t>
            </w:r>
            <w:r>
              <w:rPr>
                <w:sz w:val="20"/>
              </w:rPr>
              <w:t>working</w:t>
            </w:r>
            <w:r>
              <w:rPr>
                <w:spacing w:val="-8"/>
                <w:sz w:val="20"/>
              </w:rPr>
              <w:t xml:space="preserve"> </w:t>
            </w:r>
            <w:r>
              <w:rPr>
                <w:sz w:val="20"/>
              </w:rPr>
              <w:t>in</w:t>
            </w:r>
            <w:r>
              <w:rPr>
                <w:spacing w:val="-5"/>
                <w:sz w:val="20"/>
              </w:rPr>
              <w:t xml:space="preserve"> </w:t>
            </w:r>
            <w:r>
              <w:rPr>
                <w:sz w:val="20"/>
              </w:rPr>
              <w:t>the</w:t>
            </w:r>
            <w:r>
              <w:rPr>
                <w:spacing w:val="-5"/>
                <w:sz w:val="20"/>
              </w:rPr>
              <w:t xml:space="preserve"> </w:t>
            </w:r>
            <w:r>
              <w:rPr>
                <w:spacing w:val="-2"/>
                <w:sz w:val="20"/>
              </w:rPr>
              <w:t>Factory</w:t>
            </w:r>
          </w:p>
        </w:tc>
        <w:tc>
          <w:tcPr>
            <w:tcW w:w="6107" w:type="dxa"/>
          </w:tcPr>
          <w:p w14:paraId="56F7F578" w14:textId="434357A1" w:rsidR="000F7F76" w:rsidRDefault="00C9403E" w:rsidP="000F7F76">
            <w:pPr>
              <w:pStyle w:val="TableParagraph"/>
              <w:spacing w:line="220" w:lineRule="exact"/>
              <w:ind w:left="108"/>
              <w:rPr>
                <w:sz w:val="20"/>
              </w:rPr>
            </w:pPr>
            <w:r>
              <w:rPr>
                <w:sz w:val="20"/>
              </w:rPr>
              <w:t>~450</w:t>
            </w:r>
            <w:r w:rsidR="000F7F76">
              <w:rPr>
                <w:spacing w:val="-6"/>
                <w:sz w:val="20"/>
              </w:rPr>
              <w:t xml:space="preserve"> </w:t>
            </w:r>
            <w:r w:rsidR="000F7F76">
              <w:rPr>
                <w:sz w:val="20"/>
              </w:rPr>
              <w:t>(on</w:t>
            </w:r>
            <w:r w:rsidR="000F7F76">
              <w:rPr>
                <w:spacing w:val="-6"/>
                <w:sz w:val="20"/>
              </w:rPr>
              <w:t xml:space="preserve"> </w:t>
            </w:r>
            <w:r w:rsidR="000F7F76">
              <w:rPr>
                <w:sz w:val="20"/>
              </w:rPr>
              <w:t>company</w:t>
            </w:r>
            <w:r w:rsidR="000F7F76">
              <w:rPr>
                <w:spacing w:val="-8"/>
                <w:sz w:val="20"/>
              </w:rPr>
              <w:t xml:space="preserve"> </w:t>
            </w:r>
            <w:r w:rsidR="000F7F76">
              <w:rPr>
                <w:spacing w:val="-2"/>
                <w:sz w:val="20"/>
              </w:rPr>
              <w:t>payroll</w:t>
            </w:r>
            <w:r>
              <w:rPr>
                <w:spacing w:val="-2"/>
                <w:sz w:val="20"/>
              </w:rPr>
              <w:t xml:space="preserve"> and contractual</w:t>
            </w:r>
            <w:r w:rsidR="000F7F76">
              <w:rPr>
                <w:spacing w:val="-2"/>
                <w:sz w:val="20"/>
              </w:rPr>
              <w:t>)</w:t>
            </w:r>
          </w:p>
        </w:tc>
      </w:tr>
      <w:tr w:rsidR="000F7F76" w14:paraId="4A8E3B7E" w14:textId="77777777" w:rsidTr="000F7F76">
        <w:trPr>
          <w:trHeight w:val="318"/>
          <w:jc w:val="center"/>
        </w:trPr>
        <w:tc>
          <w:tcPr>
            <w:tcW w:w="936" w:type="dxa"/>
            <w:shd w:val="clear" w:color="auto" w:fill="D9E1F3"/>
          </w:tcPr>
          <w:p w14:paraId="2FD4EB96" w14:textId="77777777" w:rsidR="000F7F76" w:rsidRDefault="000F7F76" w:rsidP="000F7F76">
            <w:pPr>
              <w:pStyle w:val="TableParagraph"/>
              <w:spacing w:before="8"/>
              <w:ind w:right="258"/>
              <w:jc w:val="right"/>
              <w:rPr>
                <w:rFonts w:ascii="Times New Roman"/>
                <w:b/>
              </w:rPr>
            </w:pPr>
            <w:r>
              <w:rPr>
                <w:rFonts w:ascii="Times New Roman"/>
                <w:b/>
                <w:spacing w:val="-5"/>
              </w:rPr>
              <w:t>22.</w:t>
            </w:r>
          </w:p>
        </w:tc>
        <w:tc>
          <w:tcPr>
            <w:tcW w:w="10269" w:type="dxa"/>
            <w:gridSpan w:val="2"/>
            <w:shd w:val="clear" w:color="auto" w:fill="D9E1F3"/>
          </w:tcPr>
          <w:p w14:paraId="165EB68F" w14:textId="77777777" w:rsidR="000F7F76" w:rsidRDefault="000F7F76" w:rsidP="000F7F76">
            <w:pPr>
              <w:pStyle w:val="TableParagraph"/>
              <w:spacing w:before="12"/>
              <w:ind w:left="108"/>
              <w:rPr>
                <w:rFonts w:ascii="Arial"/>
                <w:b/>
              </w:rPr>
            </w:pPr>
            <w:r>
              <w:rPr>
                <w:rFonts w:ascii="Arial"/>
                <w:b/>
              </w:rPr>
              <w:t>SALES</w:t>
            </w:r>
            <w:r>
              <w:rPr>
                <w:rFonts w:ascii="Arial"/>
                <w:b/>
                <w:spacing w:val="-9"/>
              </w:rPr>
              <w:t xml:space="preserve"> </w:t>
            </w:r>
            <w:r>
              <w:rPr>
                <w:rFonts w:ascii="Arial"/>
                <w:b/>
              </w:rPr>
              <w:t>TRANSACTIONAL</w:t>
            </w:r>
            <w:r>
              <w:rPr>
                <w:rFonts w:ascii="Arial"/>
                <w:b/>
                <w:spacing w:val="-5"/>
              </w:rPr>
              <w:t xml:space="preserve"> </w:t>
            </w:r>
            <w:r>
              <w:rPr>
                <w:rFonts w:ascii="Arial"/>
                <w:b/>
              </w:rPr>
              <w:t>PROSPECTS</w:t>
            </w:r>
            <w:r>
              <w:rPr>
                <w:rFonts w:ascii="Arial"/>
                <w:b/>
                <w:spacing w:val="-6"/>
              </w:rPr>
              <w:t xml:space="preserve"> </w:t>
            </w:r>
            <w:r>
              <w:rPr>
                <w:rFonts w:ascii="Arial"/>
                <w:b/>
              </w:rPr>
              <w:t>OF</w:t>
            </w:r>
            <w:r>
              <w:rPr>
                <w:rFonts w:ascii="Arial"/>
                <w:b/>
                <w:spacing w:val="-6"/>
              </w:rPr>
              <w:t xml:space="preserve"> </w:t>
            </w:r>
            <w:r>
              <w:rPr>
                <w:rFonts w:ascii="Arial"/>
                <w:b/>
              </w:rPr>
              <w:t>SUCH</w:t>
            </w:r>
            <w:r>
              <w:rPr>
                <w:rFonts w:ascii="Arial"/>
                <w:b/>
                <w:spacing w:val="-7"/>
              </w:rPr>
              <w:t xml:space="preserve"> </w:t>
            </w:r>
            <w:r>
              <w:rPr>
                <w:rFonts w:ascii="Arial"/>
                <w:b/>
              </w:rPr>
              <w:t>PLANTS/</w:t>
            </w:r>
            <w:r>
              <w:rPr>
                <w:rFonts w:ascii="Arial"/>
                <w:b/>
                <w:spacing w:val="-4"/>
              </w:rPr>
              <w:t xml:space="preserve"> </w:t>
            </w:r>
            <w:r>
              <w:rPr>
                <w:rFonts w:ascii="Arial"/>
                <w:b/>
                <w:spacing w:val="-2"/>
              </w:rPr>
              <w:t>MACHINERY</w:t>
            </w:r>
          </w:p>
        </w:tc>
      </w:tr>
      <w:tr w:rsidR="000F7F76" w14:paraId="6230BE26" w14:textId="77777777" w:rsidTr="000F7F76">
        <w:trPr>
          <w:trHeight w:val="263"/>
          <w:jc w:val="center"/>
        </w:trPr>
        <w:tc>
          <w:tcPr>
            <w:tcW w:w="936" w:type="dxa"/>
          </w:tcPr>
          <w:p w14:paraId="4D8D210F" w14:textId="77777777" w:rsidR="000F7F76" w:rsidRDefault="000F7F76" w:rsidP="000F7F76">
            <w:pPr>
              <w:pStyle w:val="TableParagraph"/>
              <w:rPr>
                <w:rFonts w:ascii="Times New Roman"/>
                <w:sz w:val="18"/>
              </w:rPr>
            </w:pPr>
          </w:p>
        </w:tc>
        <w:tc>
          <w:tcPr>
            <w:tcW w:w="10269" w:type="dxa"/>
            <w:gridSpan w:val="2"/>
          </w:tcPr>
          <w:p w14:paraId="06889228" w14:textId="77777777" w:rsidR="000F7F76" w:rsidRDefault="000F7F76" w:rsidP="000F7F76">
            <w:pPr>
              <w:pStyle w:val="TableParagraph"/>
              <w:spacing w:line="220" w:lineRule="exact"/>
              <w:ind w:left="108"/>
              <w:rPr>
                <w:spacing w:val="-4"/>
                <w:sz w:val="20"/>
              </w:rPr>
            </w:pPr>
            <w:r>
              <w:rPr>
                <w:sz w:val="20"/>
              </w:rPr>
              <w:t>On-going</w:t>
            </w:r>
            <w:r>
              <w:rPr>
                <w:spacing w:val="-12"/>
                <w:sz w:val="20"/>
              </w:rPr>
              <w:t xml:space="preserve"> </w:t>
            </w:r>
            <w:r>
              <w:rPr>
                <w:sz w:val="20"/>
              </w:rPr>
              <w:t>concern</w:t>
            </w:r>
            <w:r>
              <w:rPr>
                <w:spacing w:val="-9"/>
                <w:sz w:val="20"/>
              </w:rPr>
              <w:t xml:space="preserve"> </w:t>
            </w:r>
            <w:r>
              <w:rPr>
                <w:spacing w:val="-4"/>
                <w:sz w:val="20"/>
              </w:rPr>
              <w:t>basis</w:t>
            </w:r>
          </w:p>
          <w:p w14:paraId="3A3A1B29" w14:textId="7429ABC2" w:rsidR="000F7F76" w:rsidRDefault="000F7F76" w:rsidP="00C9403E">
            <w:pPr>
              <w:pStyle w:val="TableParagraph"/>
              <w:spacing w:line="357" w:lineRule="auto"/>
              <w:ind w:left="108" w:right="96"/>
              <w:jc w:val="both"/>
              <w:rPr>
                <w:sz w:val="20"/>
              </w:rPr>
            </w:pPr>
            <w:r>
              <w:rPr>
                <w:rFonts w:ascii="Times New Roman"/>
                <w:b/>
                <w:sz w:val="24"/>
              </w:rPr>
              <w:t>Reason:</w:t>
            </w:r>
            <w:r>
              <w:rPr>
                <w:rFonts w:ascii="Times New Roman"/>
                <w:b/>
                <w:spacing w:val="-13"/>
                <w:sz w:val="24"/>
              </w:rPr>
              <w:t xml:space="preserve"> </w:t>
            </w:r>
            <w:r>
              <w:rPr>
                <w:sz w:val="20"/>
              </w:rPr>
              <w:t>This</w:t>
            </w:r>
            <w:r>
              <w:rPr>
                <w:spacing w:val="-9"/>
                <w:sz w:val="20"/>
              </w:rPr>
              <w:t xml:space="preserve"> </w:t>
            </w:r>
            <w:r>
              <w:rPr>
                <w:sz w:val="20"/>
              </w:rPr>
              <w:t>is</w:t>
            </w:r>
            <w:r>
              <w:rPr>
                <w:spacing w:val="-9"/>
                <w:sz w:val="20"/>
              </w:rPr>
              <w:t xml:space="preserve"> </w:t>
            </w:r>
            <w:r>
              <w:rPr>
                <w:sz w:val="20"/>
              </w:rPr>
              <w:t>a</w:t>
            </w:r>
            <w:r w:rsidR="00C9403E">
              <w:rPr>
                <w:spacing w:val="-10"/>
                <w:sz w:val="20"/>
              </w:rPr>
              <w:t xml:space="preserve"> Medium</w:t>
            </w:r>
            <w:r>
              <w:rPr>
                <w:spacing w:val="-10"/>
                <w:sz w:val="20"/>
              </w:rPr>
              <w:t xml:space="preserve"> </w:t>
            </w:r>
            <w:r>
              <w:rPr>
                <w:sz w:val="20"/>
              </w:rPr>
              <w:t>Scale</w:t>
            </w:r>
            <w:r>
              <w:rPr>
                <w:spacing w:val="-8"/>
                <w:sz w:val="20"/>
              </w:rPr>
              <w:t xml:space="preserve"> </w:t>
            </w:r>
            <w:r>
              <w:rPr>
                <w:sz w:val="20"/>
              </w:rPr>
              <w:t>Plant</w:t>
            </w:r>
            <w:r>
              <w:rPr>
                <w:spacing w:val="-10"/>
                <w:sz w:val="20"/>
              </w:rPr>
              <w:t xml:space="preserve"> </w:t>
            </w:r>
            <w:r>
              <w:rPr>
                <w:sz w:val="20"/>
              </w:rPr>
              <w:t>and</w:t>
            </w:r>
            <w:r>
              <w:rPr>
                <w:spacing w:val="-11"/>
                <w:sz w:val="20"/>
              </w:rPr>
              <w:t xml:space="preserve"> </w:t>
            </w:r>
            <w:r>
              <w:rPr>
                <w:sz w:val="20"/>
              </w:rPr>
              <w:t>can</w:t>
            </w:r>
            <w:r>
              <w:rPr>
                <w:spacing w:val="-8"/>
                <w:sz w:val="20"/>
              </w:rPr>
              <w:t xml:space="preserve"> </w:t>
            </w:r>
            <w:r>
              <w:rPr>
                <w:sz w:val="20"/>
              </w:rPr>
              <w:t>only</w:t>
            </w:r>
            <w:r>
              <w:rPr>
                <w:spacing w:val="-14"/>
                <w:sz w:val="20"/>
              </w:rPr>
              <w:t xml:space="preserve"> </w:t>
            </w:r>
            <w:r>
              <w:rPr>
                <w:sz w:val="20"/>
              </w:rPr>
              <w:t>be</w:t>
            </w:r>
            <w:r>
              <w:rPr>
                <w:spacing w:val="-10"/>
                <w:sz w:val="20"/>
              </w:rPr>
              <w:t xml:space="preserve"> </w:t>
            </w:r>
            <w:r>
              <w:rPr>
                <w:sz w:val="20"/>
              </w:rPr>
              <w:t>sold</w:t>
            </w:r>
            <w:r>
              <w:rPr>
                <w:spacing w:val="-10"/>
                <w:sz w:val="20"/>
              </w:rPr>
              <w:t xml:space="preserve"> </w:t>
            </w:r>
            <w:r>
              <w:rPr>
                <w:sz w:val="20"/>
              </w:rPr>
              <w:t>only</w:t>
            </w:r>
            <w:r>
              <w:rPr>
                <w:spacing w:val="-14"/>
                <w:sz w:val="20"/>
              </w:rPr>
              <w:t xml:space="preserve"> </w:t>
            </w:r>
            <w:r>
              <w:rPr>
                <w:sz w:val="20"/>
              </w:rPr>
              <w:t>as</w:t>
            </w:r>
            <w:r>
              <w:rPr>
                <w:spacing w:val="-9"/>
                <w:sz w:val="20"/>
              </w:rPr>
              <w:t xml:space="preserve"> </w:t>
            </w:r>
            <w:r>
              <w:rPr>
                <w:sz w:val="20"/>
              </w:rPr>
              <w:t>an</w:t>
            </w:r>
            <w:r>
              <w:rPr>
                <w:spacing w:val="-10"/>
                <w:sz w:val="20"/>
              </w:rPr>
              <w:t xml:space="preserve"> </w:t>
            </w:r>
            <w:r>
              <w:rPr>
                <w:sz w:val="20"/>
              </w:rPr>
              <w:t>Integrated</w:t>
            </w:r>
            <w:r>
              <w:rPr>
                <w:spacing w:val="-10"/>
                <w:sz w:val="20"/>
              </w:rPr>
              <w:t xml:space="preserve"> </w:t>
            </w:r>
            <w:r>
              <w:rPr>
                <w:sz w:val="20"/>
              </w:rPr>
              <w:t>Industry</w:t>
            </w:r>
            <w:r>
              <w:rPr>
                <w:spacing w:val="-14"/>
                <w:sz w:val="20"/>
              </w:rPr>
              <w:t xml:space="preserve"> </w:t>
            </w:r>
            <w:r>
              <w:rPr>
                <w:sz w:val="20"/>
              </w:rPr>
              <w:t>to</w:t>
            </w:r>
            <w:r>
              <w:rPr>
                <w:spacing w:val="-8"/>
                <w:sz w:val="20"/>
              </w:rPr>
              <w:t xml:space="preserve"> </w:t>
            </w:r>
            <w:r>
              <w:rPr>
                <w:sz w:val="20"/>
              </w:rPr>
              <w:t>preserve</w:t>
            </w:r>
            <w:r>
              <w:rPr>
                <w:spacing w:val="-10"/>
                <w:sz w:val="20"/>
              </w:rPr>
              <w:t xml:space="preserve"> </w:t>
            </w:r>
            <w:r>
              <w:rPr>
                <w:sz w:val="20"/>
              </w:rPr>
              <w:t>its</w:t>
            </w:r>
            <w:r>
              <w:rPr>
                <w:spacing w:val="-9"/>
                <w:sz w:val="20"/>
              </w:rPr>
              <w:t xml:space="preserve"> </w:t>
            </w:r>
            <w:r>
              <w:rPr>
                <w:sz w:val="20"/>
              </w:rPr>
              <w:t>value</w:t>
            </w:r>
            <w:r>
              <w:rPr>
                <w:spacing w:val="-8"/>
                <w:sz w:val="20"/>
              </w:rPr>
              <w:t xml:space="preserve"> </w:t>
            </w:r>
            <w:r>
              <w:rPr>
                <w:sz w:val="20"/>
              </w:rPr>
              <w:t>since complete process line &amp; machines are special purpose machines and can't be used in any other Industry. So for fetching</w:t>
            </w:r>
            <w:r>
              <w:rPr>
                <w:spacing w:val="-4"/>
                <w:sz w:val="20"/>
              </w:rPr>
              <w:t xml:space="preserve"> </w:t>
            </w:r>
            <w:r>
              <w:rPr>
                <w:sz w:val="20"/>
              </w:rPr>
              <w:t>maximum value is through</w:t>
            </w:r>
            <w:r>
              <w:rPr>
                <w:spacing w:val="-3"/>
                <w:sz w:val="20"/>
              </w:rPr>
              <w:t xml:space="preserve"> </w:t>
            </w:r>
            <w:r>
              <w:rPr>
                <w:sz w:val="20"/>
              </w:rPr>
              <w:t>strategic</w:t>
            </w:r>
            <w:r>
              <w:rPr>
                <w:spacing w:val="-2"/>
                <w:sz w:val="20"/>
              </w:rPr>
              <w:t xml:space="preserve"> </w:t>
            </w:r>
            <w:r>
              <w:rPr>
                <w:sz w:val="20"/>
              </w:rPr>
              <w:t>sale</w:t>
            </w:r>
            <w:r>
              <w:rPr>
                <w:spacing w:val="-1"/>
                <w:sz w:val="20"/>
              </w:rPr>
              <w:t xml:space="preserve"> </w:t>
            </w:r>
            <w:r>
              <w:rPr>
                <w:sz w:val="20"/>
              </w:rPr>
              <w:t>to</w:t>
            </w:r>
            <w:r>
              <w:rPr>
                <w:spacing w:val="-1"/>
                <w:sz w:val="20"/>
              </w:rPr>
              <w:t xml:space="preserve"> </w:t>
            </w:r>
            <w:r>
              <w:rPr>
                <w:sz w:val="20"/>
              </w:rPr>
              <w:t>the</w:t>
            </w:r>
            <w:r>
              <w:rPr>
                <w:spacing w:val="-3"/>
                <w:sz w:val="20"/>
              </w:rPr>
              <w:t xml:space="preserve"> </w:t>
            </w:r>
            <w:r>
              <w:rPr>
                <w:sz w:val="20"/>
              </w:rPr>
              <w:t>players who</w:t>
            </w:r>
            <w:r>
              <w:rPr>
                <w:spacing w:val="-1"/>
                <w:sz w:val="20"/>
              </w:rPr>
              <w:t xml:space="preserve"> </w:t>
            </w:r>
            <w:r>
              <w:rPr>
                <w:sz w:val="20"/>
              </w:rPr>
              <w:t>are</w:t>
            </w:r>
            <w:r>
              <w:rPr>
                <w:spacing w:val="-3"/>
                <w:sz w:val="20"/>
              </w:rPr>
              <w:t xml:space="preserve"> </w:t>
            </w:r>
            <w:r>
              <w:rPr>
                <w:sz w:val="20"/>
              </w:rPr>
              <w:t>already</w:t>
            </w:r>
            <w:r>
              <w:rPr>
                <w:spacing w:val="-4"/>
                <w:sz w:val="20"/>
              </w:rPr>
              <w:t xml:space="preserve"> </w:t>
            </w:r>
            <w:r>
              <w:rPr>
                <w:sz w:val="20"/>
              </w:rPr>
              <w:t>into</w:t>
            </w:r>
            <w:r>
              <w:rPr>
                <w:spacing w:val="-4"/>
                <w:sz w:val="20"/>
              </w:rPr>
              <w:t xml:space="preserve"> </w:t>
            </w:r>
            <w:r>
              <w:rPr>
                <w:sz w:val="20"/>
              </w:rPr>
              <w:t>same</w:t>
            </w:r>
            <w:r>
              <w:rPr>
                <w:spacing w:val="-3"/>
                <w:sz w:val="20"/>
              </w:rPr>
              <w:t xml:space="preserve"> </w:t>
            </w:r>
            <w:r>
              <w:rPr>
                <w:sz w:val="20"/>
              </w:rPr>
              <w:t>or</w:t>
            </w:r>
            <w:r>
              <w:rPr>
                <w:spacing w:val="-2"/>
                <w:sz w:val="20"/>
              </w:rPr>
              <w:t xml:space="preserve"> </w:t>
            </w:r>
            <w:r>
              <w:rPr>
                <w:sz w:val="20"/>
              </w:rPr>
              <w:t>similar</w:t>
            </w:r>
            <w:r>
              <w:rPr>
                <w:spacing w:val="-3"/>
                <w:sz w:val="20"/>
              </w:rPr>
              <w:t xml:space="preserve"> </w:t>
            </w:r>
            <w:r>
              <w:rPr>
                <w:sz w:val="20"/>
              </w:rPr>
              <w:t>Industry</w:t>
            </w:r>
            <w:r>
              <w:rPr>
                <w:spacing w:val="-4"/>
                <w:sz w:val="20"/>
              </w:rPr>
              <w:t xml:space="preserve"> </w:t>
            </w:r>
            <w:r w:rsidR="00C9403E">
              <w:rPr>
                <w:sz w:val="20"/>
              </w:rPr>
              <w:t xml:space="preserve">who </w:t>
            </w:r>
            <w:r>
              <w:rPr>
                <w:sz w:val="20"/>
              </w:rPr>
              <w:t>have</w:t>
            </w:r>
            <w:r>
              <w:rPr>
                <w:spacing w:val="-7"/>
                <w:sz w:val="20"/>
              </w:rPr>
              <w:t xml:space="preserve"> </w:t>
            </w:r>
            <w:r>
              <w:rPr>
                <w:sz w:val="20"/>
              </w:rPr>
              <w:t>plans</w:t>
            </w:r>
            <w:r>
              <w:rPr>
                <w:spacing w:val="-5"/>
                <w:sz w:val="20"/>
              </w:rPr>
              <w:t xml:space="preserve"> </w:t>
            </w:r>
            <w:r>
              <w:rPr>
                <w:sz w:val="20"/>
              </w:rPr>
              <w:t>for</w:t>
            </w:r>
            <w:r>
              <w:rPr>
                <w:spacing w:val="-7"/>
                <w:sz w:val="20"/>
              </w:rPr>
              <w:t xml:space="preserve"> </w:t>
            </w:r>
            <w:r>
              <w:rPr>
                <w:sz w:val="20"/>
              </w:rPr>
              <w:t>expansion</w:t>
            </w:r>
            <w:r>
              <w:rPr>
                <w:spacing w:val="-6"/>
                <w:sz w:val="20"/>
              </w:rPr>
              <w:t xml:space="preserve"> </w:t>
            </w:r>
            <w:r>
              <w:rPr>
                <w:sz w:val="20"/>
              </w:rPr>
              <w:t>or</w:t>
            </w:r>
            <w:r>
              <w:rPr>
                <w:spacing w:val="-5"/>
                <w:sz w:val="20"/>
              </w:rPr>
              <w:t xml:space="preserve"> </w:t>
            </w:r>
            <w:r>
              <w:rPr>
                <w:sz w:val="20"/>
              </w:rPr>
              <w:t>any</w:t>
            </w:r>
            <w:r>
              <w:rPr>
                <w:spacing w:val="-8"/>
                <w:sz w:val="20"/>
              </w:rPr>
              <w:t xml:space="preserve"> </w:t>
            </w:r>
            <w:r>
              <w:rPr>
                <w:sz w:val="20"/>
              </w:rPr>
              <w:t>large</w:t>
            </w:r>
            <w:r>
              <w:rPr>
                <w:spacing w:val="-6"/>
                <w:sz w:val="20"/>
              </w:rPr>
              <w:t xml:space="preserve"> </w:t>
            </w:r>
            <w:r w:rsidR="00C9403E">
              <w:rPr>
                <w:sz w:val="20"/>
              </w:rPr>
              <w:t>conglome</w:t>
            </w:r>
            <w:r>
              <w:rPr>
                <w:sz w:val="20"/>
              </w:rPr>
              <w:t>rate</w:t>
            </w:r>
            <w:r>
              <w:rPr>
                <w:spacing w:val="-7"/>
                <w:sz w:val="20"/>
              </w:rPr>
              <w:t xml:space="preserve"> </w:t>
            </w:r>
            <w:r>
              <w:rPr>
                <w:sz w:val="20"/>
              </w:rPr>
              <w:t>who</w:t>
            </w:r>
            <w:r>
              <w:rPr>
                <w:spacing w:val="-7"/>
                <w:sz w:val="20"/>
              </w:rPr>
              <w:t xml:space="preserve"> </w:t>
            </w:r>
            <w:r>
              <w:rPr>
                <w:sz w:val="20"/>
              </w:rPr>
              <w:t>plans</w:t>
            </w:r>
            <w:r>
              <w:rPr>
                <w:spacing w:val="-6"/>
                <w:sz w:val="20"/>
              </w:rPr>
              <w:t xml:space="preserve"> </w:t>
            </w:r>
            <w:r>
              <w:rPr>
                <w:sz w:val="20"/>
              </w:rPr>
              <w:t>to</w:t>
            </w:r>
            <w:r>
              <w:rPr>
                <w:spacing w:val="-7"/>
                <w:sz w:val="20"/>
              </w:rPr>
              <w:t xml:space="preserve"> </w:t>
            </w:r>
            <w:r>
              <w:rPr>
                <w:sz w:val="20"/>
              </w:rPr>
              <w:t>enter</w:t>
            </w:r>
            <w:r>
              <w:rPr>
                <w:spacing w:val="-4"/>
                <w:sz w:val="20"/>
              </w:rPr>
              <w:t xml:space="preserve"> </w:t>
            </w:r>
            <w:r>
              <w:rPr>
                <w:sz w:val="20"/>
              </w:rPr>
              <w:t>into</w:t>
            </w:r>
            <w:r>
              <w:rPr>
                <w:spacing w:val="-6"/>
                <w:sz w:val="20"/>
              </w:rPr>
              <w:t xml:space="preserve"> </w:t>
            </w:r>
            <w:r>
              <w:rPr>
                <w:sz w:val="20"/>
              </w:rPr>
              <w:t>this</w:t>
            </w:r>
            <w:r>
              <w:rPr>
                <w:spacing w:val="-4"/>
                <w:sz w:val="20"/>
              </w:rPr>
              <w:t xml:space="preserve"> </w:t>
            </w:r>
            <w:r>
              <w:rPr>
                <w:sz w:val="20"/>
              </w:rPr>
              <w:t>new</w:t>
            </w:r>
            <w:r>
              <w:rPr>
                <w:spacing w:val="-8"/>
                <w:sz w:val="20"/>
              </w:rPr>
              <w:t xml:space="preserve"> </w:t>
            </w:r>
            <w:r>
              <w:rPr>
                <w:spacing w:val="-2"/>
                <w:sz w:val="20"/>
              </w:rPr>
              <w:t>Industry</w:t>
            </w:r>
          </w:p>
        </w:tc>
      </w:tr>
      <w:tr w:rsidR="000F7F76" w14:paraId="5DC43BD5" w14:textId="77777777" w:rsidTr="000F7F76">
        <w:trPr>
          <w:trHeight w:val="263"/>
          <w:jc w:val="center"/>
        </w:trPr>
        <w:tc>
          <w:tcPr>
            <w:tcW w:w="936" w:type="dxa"/>
            <w:shd w:val="clear" w:color="auto" w:fill="D9E2F3" w:themeFill="accent1" w:themeFillTint="33"/>
          </w:tcPr>
          <w:p w14:paraId="15CEF61A" w14:textId="1A545F15" w:rsidR="000F7F76" w:rsidRDefault="000F7F76" w:rsidP="000F7F76">
            <w:pPr>
              <w:pStyle w:val="TableParagraph"/>
              <w:spacing w:before="8"/>
              <w:ind w:right="258"/>
              <w:jc w:val="right"/>
              <w:rPr>
                <w:rFonts w:ascii="Times New Roman"/>
                <w:sz w:val="18"/>
              </w:rPr>
            </w:pPr>
            <w:r>
              <w:rPr>
                <w:rFonts w:ascii="Times New Roman"/>
                <w:b/>
                <w:spacing w:val="-5"/>
              </w:rPr>
              <w:t>23.</w:t>
            </w:r>
          </w:p>
        </w:tc>
        <w:tc>
          <w:tcPr>
            <w:tcW w:w="10269" w:type="dxa"/>
            <w:gridSpan w:val="2"/>
            <w:shd w:val="clear" w:color="auto" w:fill="D9E2F3" w:themeFill="accent1" w:themeFillTint="33"/>
          </w:tcPr>
          <w:p w14:paraId="3FC4036D" w14:textId="31D05570" w:rsidR="000F7F76" w:rsidRDefault="000F7F76" w:rsidP="000F7F76">
            <w:pPr>
              <w:pStyle w:val="TableParagraph"/>
              <w:spacing w:before="12"/>
              <w:ind w:left="108"/>
              <w:rPr>
                <w:sz w:val="20"/>
              </w:rPr>
            </w:pPr>
            <w:r>
              <w:rPr>
                <w:rFonts w:ascii="Arial"/>
                <w:b/>
              </w:rPr>
              <w:t>DEMAND</w:t>
            </w:r>
            <w:r w:rsidRPr="000F7F76">
              <w:rPr>
                <w:rFonts w:ascii="Arial"/>
                <w:b/>
              </w:rPr>
              <w:t xml:space="preserve"> </w:t>
            </w:r>
            <w:r>
              <w:rPr>
                <w:rFonts w:ascii="Arial"/>
                <w:b/>
              </w:rPr>
              <w:t>OF</w:t>
            </w:r>
            <w:r w:rsidRPr="000F7F76">
              <w:rPr>
                <w:rFonts w:ascii="Arial"/>
                <w:b/>
              </w:rPr>
              <w:t xml:space="preserve"> </w:t>
            </w:r>
            <w:r>
              <w:rPr>
                <w:rFonts w:ascii="Arial"/>
                <w:b/>
              </w:rPr>
              <w:t>SUCH</w:t>
            </w:r>
            <w:r w:rsidRPr="000F7F76">
              <w:rPr>
                <w:rFonts w:ascii="Arial"/>
                <w:b/>
              </w:rPr>
              <w:t xml:space="preserve"> </w:t>
            </w:r>
            <w:r>
              <w:rPr>
                <w:rFonts w:ascii="Arial"/>
                <w:b/>
              </w:rPr>
              <w:t>PLANT</w:t>
            </w:r>
            <w:r w:rsidRPr="000F7F76">
              <w:rPr>
                <w:rFonts w:ascii="Arial"/>
                <w:b/>
              </w:rPr>
              <w:t xml:space="preserve"> </w:t>
            </w:r>
            <w:r>
              <w:rPr>
                <w:rFonts w:ascii="Arial"/>
                <w:b/>
              </w:rPr>
              <w:t>&amp;</w:t>
            </w:r>
            <w:r w:rsidRPr="000F7F76">
              <w:rPr>
                <w:rFonts w:ascii="Arial"/>
                <w:b/>
              </w:rPr>
              <w:t xml:space="preserve"> </w:t>
            </w:r>
            <w:r>
              <w:rPr>
                <w:rFonts w:ascii="Arial"/>
                <w:b/>
              </w:rPr>
              <w:t>MACHINERY</w:t>
            </w:r>
            <w:r w:rsidRPr="000F7F76">
              <w:rPr>
                <w:rFonts w:ascii="Arial"/>
                <w:b/>
              </w:rPr>
              <w:t xml:space="preserve"> </w:t>
            </w:r>
            <w:r>
              <w:rPr>
                <w:rFonts w:ascii="Arial"/>
                <w:b/>
              </w:rPr>
              <w:t>IN</w:t>
            </w:r>
            <w:r w:rsidRPr="000F7F76">
              <w:rPr>
                <w:rFonts w:ascii="Arial"/>
                <w:b/>
              </w:rPr>
              <w:t xml:space="preserve"> </w:t>
            </w:r>
            <w:r>
              <w:rPr>
                <w:rFonts w:ascii="Arial"/>
                <w:b/>
              </w:rPr>
              <w:t>THE</w:t>
            </w:r>
            <w:r w:rsidRPr="000F7F76">
              <w:rPr>
                <w:rFonts w:ascii="Arial"/>
                <w:b/>
              </w:rPr>
              <w:t xml:space="preserve"> MARKET</w:t>
            </w:r>
          </w:p>
        </w:tc>
      </w:tr>
      <w:tr w:rsidR="000F7F76" w14:paraId="48B1CB54" w14:textId="77777777" w:rsidTr="000F7F76">
        <w:trPr>
          <w:trHeight w:val="263"/>
          <w:jc w:val="center"/>
        </w:trPr>
        <w:tc>
          <w:tcPr>
            <w:tcW w:w="936" w:type="dxa"/>
          </w:tcPr>
          <w:p w14:paraId="1FED3E15" w14:textId="77777777" w:rsidR="000F7F76" w:rsidRDefault="000F7F76" w:rsidP="000F7F76">
            <w:pPr>
              <w:pStyle w:val="TableParagraph"/>
              <w:rPr>
                <w:rFonts w:ascii="Times New Roman"/>
                <w:b/>
                <w:spacing w:val="-5"/>
              </w:rPr>
            </w:pPr>
          </w:p>
        </w:tc>
        <w:tc>
          <w:tcPr>
            <w:tcW w:w="10269" w:type="dxa"/>
            <w:gridSpan w:val="2"/>
          </w:tcPr>
          <w:p w14:paraId="6B737DE6" w14:textId="67D22935" w:rsidR="000F7F76" w:rsidRDefault="000F7F76" w:rsidP="000F7F76">
            <w:pPr>
              <w:pStyle w:val="TableParagraph"/>
              <w:spacing w:line="220" w:lineRule="exact"/>
              <w:ind w:left="108"/>
              <w:rPr>
                <w:rFonts w:ascii="Arial"/>
                <w:b/>
              </w:rPr>
            </w:pPr>
            <w:r>
              <w:rPr>
                <w:sz w:val="20"/>
              </w:rPr>
              <w:t>Appears</w:t>
            </w:r>
            <w:r>
              <w:rPr>
                <w:spacing w:val="-7"/>
                <w:sz w:val="20"/>
              </w:rPr>
              <w:t xml:space="preserve"> </w:t>
            </w:r>
            <w:r>
              <w:rPr>
                <w:sz w:val="20"/>
              </w:rPr>
              <w:t>to</w:t>
            </w:r>
            <w:r>
              <w:rPr>
                <w:spacing w:val="-6"/>
                <w:sz w:val="20"/>
              </w:rPr>
              <w:t xml:space="preserve"> </w:t>
            </w:r>
            <w:r>
              <w:rPr>
                <w:sz w:val="20"/>
              </w:rPr>
              <w:t>be</w:t>
            </w:r>
            <w:r>
              <w:rPr>
                <w:spacing w:val="-8"/>
                <w:sz w:val="20"/>
              </w:rPr>
              <w:t xml:space="preserve"> </w:t>
            </w:r>
            <w:r>
              <w:rPr>
                <w:sz w:val="20"/>
              </w:rPr>
              <w:t>good</w:t>
            </w:r>
            <w:r>
              <w:rPr>
                <w:spacing w:val="-6"/>
                <w:sz w:val="20"/>
              </w:rPr>
              <w:t xml:space="preserve"> </w:t>
            </w:r>
            <w:r>
              <w:rPr>
                <w:sz w:val="20"/>
              </w:rPr>
              <w:t>as</w:t>
            </w:r>
            <w:r>
              <w:rPr>
                <w:spacing w:val="-6"/>
                <w:sz w:val="20"/>
              </w:rPr>
              <w:t xml:space="preserve"> </w:t>
            </w:r>
            <w:r>
              <w:rPr>
                <w:sz w:val="20"/>
              </w:rPr>
              <w:t>per</w:t>
            </w:r>
            <w:r>
              <w:rPr>
                <w:spacing w:val="-8"/>
                <w:sz w:val="20"/>
              </w:rPr>
              <w:t xml:space="preserve"> </w:t>
            </w:r>
            <w:r>
              <w:rPr>
                <w:sz w:val="20"/>
              </w:rPr>
              <w:t>general</w:t>
            </w:r>
            <w:r>
              <w:rPr>
                <w:spacing w:val="-6"/>
                <w:sz w:val="20"/>
              </w:rPr>
              <w:t xml:space="preserve"> </w:t>
            </w:r>
            <w:r>
              <w:rPr>
                <w:sz w:val="20"/>
              </w:rPr>
              <w:t>information</w:t>
            </w:r>
            <w:r>
              <w:rPr>
                <w:spacing w:val="-8"/>
                <w:sz w:val="20"/>
              </w:rPr>
              <w:t xml:space="preserve"> </w:t>
            </w:r>
            <w:r>
              <w:rPr>
                <w:sz w:val="20"/>
              </w:rPr>
              <w:t>available</w:t>
            </w:r>
            <w:r>
              <w:rPr>
                <w:spacing w:val="-8"/>
                <w:sz w:val="20"/>
              </w:rPr>
              <w:t xml:space="preserve"> </w:t>
            </w:r>
            <w:r>
              <w:rPr>
                <w:sz w:val="20"/>
              </w:rPr>
              <w:t>in</w:t>
            </w:r>
            <w:r>
              <w:rPr>
                <w:spacing w:val="-5"/>
                <w:sz w:val="20"/>
              </w:rPr>
              <w:t xml:space="preserve"> </w:t>
            </w:r>
            <w:r>
              <w:rPr>
                <w:sz w:val="20"/>
              </w:rPr>
              <w:t>public</w:t>
            </w:r>
            <w:r>
              <w:rPr>
                <w:spacing w:val="-7"/>
                <w:sz w:val="20"/>
              </w:rPr>
              <w:t xml:space="preserve"> </w:t>
            </w:r>
            <w:r>
              <w:rPr>
                <w:spacing w:val="-2"/>
                <w:sz w:val="20"/>
              </w:rPr>
              <w:t>domain.</w:t>
            </w:r>
          </w:p>
        </w:tc>
      </w:tr>
      <w:tr w:rsidR="000F7F76" w14:paraId="6FD131EC" w14:textId="77777777" w:rsidTr="000F7F76">
        <w:trPr>
          <w:trHeight w:val="353"/>
          <w:jc w:val="center"/>
        </w:trPr>
        <w:tc>
          <w:tcPr>
            <w:tcW w:w="936" w:type="dxa"/>
            <w:shd w:val="clear" w:color="auto" w:fill="D9E2F3" w:themeFill="accent1" w:themeFillTint="33"/>
            <w:vAlign w:val="center"/>
          </w:tcPr>
          <w:p w14:paraId="4FD68FC0" w14:textId="47750B77" w:rsidR="000F7F76" w:rsidRDefault="000F7F76" w:rsidP="000F7F76">
            <w:pPr>
              <w:pStyle w:val="TableParagraph"/>
              <w:jc w:val="center"/>
              <w:rPr>
                <w:rFonts w:ascii="Times New Roman"/>
                <w:b/>
                <w:spacing w:val="-5"/>
              </w:rPr>
            </w:pPr>
            <w:r>
              <w:rPr>
                <w:rFonts w:ascii="Times New Roman"/>
                <w:b/>
                <w:spacing w:val="-5"/>
              </w:rPr>
              <w:t>24.</w:t>
            </w:r>
          </w:p>
        </w:tc>
        <w:tc>
          <w:tcPr>
            <w:tcW w:w="10269" w:type="dxa"/>
            <w:gridSpan w:val="2"/>
            <w:shd w:val="clear" w:color="auto" w:fill="D9E2F3" w:themeFill="accent1" w:themeFillTint="33"/>
            <w:vAlign w:val="center"/>
          </w:tcPr>
          <w:p w14:paraId="755598BB" w14:textId="7045C140" w:rsidR="000F7F76" w:rsidRDefault="000F7F76" w:rsidP="000F7F76">
            <w:pPr>
              <w:pStyle w:val="TableParagraph"/>
              <w:spacing w:line="220" w:lineRule="exact"/>
              <w:ind w:left="108"/>
              <w:rPr>
                <w:sz w:val="20"/>
              </w:rPr>
            </w:pPr>
            <w:r>
              <w:rPr>
                <w:rFonts w:ascii="Arial"/>
                <w:b/>
              </w:rPr>
              <w:t>SURVEY</w:t>
            </w:r>
            <w:r>
              <w:rPr>
                <w:rFonts w:ascii="Arial"/>
                <w:b/>
                <w:spacing w:val="-7"/>
              </w:rPr>
              <w:t xml:space="preserve"> </w:t>
            </w:r>
            <w:r>
              <w:rPr>
                <w:rFonts w:ascii="Arial"/>
                <w:b/>
                <w:spacing w:val="-2"/>
              </w:rPr>
              <w:t>DETAILS</w:t>
            </w:r>
          </w:p>
        </w:tc>
      </w:tr>
      <w:tr w:rsidR="000F7F76" w14:paraId="48D09BDD" w14:textId="77777777" w:rsidTr="005B4AEA">
        <w:trPr>
          <w:trHeight w:val="20"/>
          <w:jc w:val="center"/>
        </w:trPr>
        <w:tc>
          <w:tcPr>
            <w:tcW w:w="936" w:type="dxa"/>
          </w:tcPr>
          <w:p w14:paraId="14B3A59B" w14:textId="05F85211" w:rsidR="000F7F76" w:rsidRDefault="000F7F76" w:rsidP="000F7F76">
            <w:pPr>
              <w:pStyle w:val="TableParagraph"/>
              <w:jc w:val="center"/>
              <w:rPr>
                <w:rFonts w:ascii="Times New Roman"/>
                <w:b/>
                <w:spacing w:val="-5"/>
              </w:rPr>
            </w:pPr>
            <w:r>
              <w:rPr>
                <w:rFonts w:ascii="Times New Roman"/>
                <w:spacing w:val="-5"/>
                <w:sz w:val="24"/>
              </w:rPr>
              <w:t>a.</w:t>
            </w:r>
          </w:p>
        </w:tc>
        <w:tc>
          <w:tcPr>
            <w:tcW w:w="10269" w:type="dxa"/>
            <w:gridSpan w:val="2"/>
          </w:tcPr>
          <w:p w14:paraId="2271156B" w14:textId="77777777" w:rsidR="000F7F76" w:rsidRDefault="000F7F76" w:rsidP="005B4AEA">
            <w:pPr>
              <w:pStyle w:val="TableParagraph"/>
              <w:ind w:left="108" w:right="96"/>
              <w:jc w:val="both"/>
              <w:rPr>
                <w:sz w:val="20"/>
              </w:rPr>
            </w:pPr>
            <w:r>
              <w:rPr>
                <w:sz w:val="20"/>
              </w:rPr>
              <w:t>Plant</w:t>
            </w:r>
            <w:r w:rsidRPr="000F7F76">
              <w:rPr>
                <w:sz w:val="20"/>
              </w:rPr>
              <w:t xml:space="preserve"> </w:t>
            </w:r>
            <w:r>
              <w:rPr>
                <w:sz w:val="20"/>
              </w:rPr>
              <w:t>has</w:t>
            </w:r>
            <w:r w:rsidRPr="000F7F76">
              <w:rPr>
                <w:sz w:val="20"/>
              </w:rPr>
              <w:t xml:space="preserve"> </w:t>
            </w:r>
            <w:r>
              <w:rPr>
                <w:sz w:val="20"/>
              </w:rPr>
              <w:t>been</w:t>
            </w:r>
            <w:r w:rsidRPr="000F7F76">
              <w:rPr>
                <w:sz w:val="20"/>
              </w:rPr>
              <w:t xml:space="preserve"> </w:t>
            </w:r>
            <w:r>
              <w:rPr>
                <w:sz w:val="20"/>
              </w:rPr>
              <w:t>surveyed</w:t>
            </w:r>
            <w:r w:rsidRPr="000F7F76">
              <w:rPr>
                <w:sz w:val="20"/>
              </w:rPr>
              <w:t xml:space="preserve"> </w:t>
            </w:r>
            <w:r>
              <w:rPr>
                <w:sz w:val="20"/>
              </w:rPr>
              <w:t>by</w:t>
            </w:r>
            <w:r w:rsidRPr="000F7F76">
              <w:rPr>
                <w:sz w:val="20"/>
              </w:rPr>
              <w:t xml:space="preserve"> </w:t>
            </w:r>
            <w:r>
              <w:rPr>
                <w:sz w:val="20"/>
              </w:rPr>
              <w:t>our</w:t>
            </w:r>
            <w:r w:rsidRPr="000F7F76">
              <w:rPr>
                <w:sz w:val="20"/>
              </w:rPr>
              <w:t xml:space="preserve"> </w:t>
            </w:r>
            <w:r>
              <w:rPr>
                <w:sz w:val="20"/>
              </w:rPr>
              <w:t>Authorized</w:t>
            </w:r>
            <w:r w:rsidRPr="000F7F76">
              <w:rPr>
                <w:sz w:val="20"/>
              </w:rPr>
              <w:t xml:space="preserve"> </w:t>
            </w:r>
            <w:r>
              <w:rPr>
                <w:sz w:val="20"/>
              </w:rPr>
              <w:t>Engineer</w:t>
            </w:r>
            <w:r w:rsidRPr="000F7F76">
              <w:rPr>
                <w:sz w:val="20"/>
              </w:rPr>
              <w:t xml:space="preserve"> </w:t>
            </w:r>
            <w:r>
              <w:rPr>
                <w:sz w:val="20"/>
              </w:rPr>
              <w:t>Mr.</w:t>
            </w:r>
            <w:r w:rsidRPr="000F7F76">
              <w:rPr>
                <w:sz w:val="20"/>
              </w:rPr>
              <w:t xml:space="preserve"> </w:t>
            </w:r>
            <w:r>
              <w:rPr>
                <w:sz w:val="20"/>
              </w:rPr>
              <w:t>Rajat</w:t>
            </w:r>
            <w:r w:rsidRPr="000F7F76">
              <w:rPr>
                <w:sz w:val="20"/>
              </w:rPr>
              <w:t xml:space="preserve"> </w:t>
            </w:r>
            <w:r>
              <w:rPr>
                <w:sz w:val="20"/>
              </w:rPr>
              <w:t>Chaudhary</w:t>
            </w:r>
            <w:r w:rsidRPr="000F7F76">
              <w:rPr>
                <w:sz w:val="20"/>
              </w:rPr>
              <w:t xml:space="preserve"> </w:t>
            </w:r>
            <w:r>
              <w:rPr>
                <w:sz w:val="20"/>
              </w:rPr>
              <w:t>&amp;</w:t>
            </w:r>
            <w:r w:rsidRPr="000F7F76">
              <w:rPr>
                <w:sz w:val="20"/>
              </w:rPr>
              <w:t xml:space="preserve"> </w:t>
            </w:r>
            <w:r>
              <w:rPr>
                <w:sz w:val="20"/>
              </w:rPr>
              <w:t>Kishanu</w:t>
            </w:r>
            <w:r w:rsidRPr="000F7F76">
              <w:rPr>
                <w:sz w:val="20"/>
              </w:rPr>
              <w:t xml:space="preserve"> </w:t>
            </w:r>
            <w:r>
              <w:rPr>
                <w:sz w:val="20"/>
              </w:rPr>
              <w:t>Sarkar</w:t>
            </w:r>
            <w:r w:rsidRPr="000F7F76">
              <w:rPr>
                <w:sz w:val="20"/>
              </w:rPr>
              <w:t xml:space="preserve"> </w:t>
            </w:r>
            <w:r>
              <w:rPr>
                <w:sz w:val="20"/>
              </w:rPr>
              <w:t>has</w:t>
            </w:r>
            <w:r w:rsidRPr="000F7F76">
              <w:rPr>
                <w:sz w:val="20"/>
              </w:rPr>
              <w:t xml:space="preserve"> </w:t>
            </w:r>
            <w:r>
              <w:rPr>
                <w:sz w:val="20"/>
              </w:rPr>
              <w:t>visited</w:t>
            </w:r>
            <w:r w:rsidRPr="000F7F76">
              <w:rPr>
                <w:sz w:val="20"/>
              </w:rPr>
              <w:t xml:space="preserve"> the</w:t>
            </w:r>
          </w:p>
          <w:p w14:paraId="4AE4DBC9" w14:textId="4E84D6EA" w:rsidR="000F7F76" w:rsidRPr="000F7F76" w:rsidRDefault="000F7F76" w:rsidP="005B4AEA">
            <w:pPr>
              <w:pStyle w:val="TableParagraph"/>
              <w:ind w:left="108" w:right="96"/>
              <w:jc w:val="both"/>
              <w:rPr>
                <w:sz w:val="20"/>
              </w:rPr>
            </w:pPr>
            <w:r>
              <w:rPr>
                <w:sz w:val="20"/>
              </w:rPr>
              <w:t>property</w:t>
            </w:r>
            <w:r w:rsidRPr="000F7F76">
              <w:rPr>
                <w:sz w:val="20"/>
              </w:rPr>
              <w:t xml:space="preserve"> </w:t>
            </w:r>
            <w:r>
              <w:rPr>
                <w:sz w:val="20"/>
              </w:rPr>
              <w:t>on</w:t>
            </w:r>
            <w:r w:rsidRPr="000F7F76">
              <w:rPr>
                <w:sz w:val="20"/>
              </w:rPr>
              <w:t xml:space="preserve"> </w:t>
            </w:r>
            <w:r w:rsidR="00C9403E">
              <w:rPr>
                <w:sz w:val="20"/>
              </w:rPr>
              <w:t>01/03/2024</w:t>
            </w:r>
          </w:p>
        </w:tc>
      </w:tr>
      <w:tr w:rsidR="000F7F76" w14:paraId="6277EBB1" w14:textId="77777777" w:rsidTr="005B4AEA">
        <w:trPr>
          <w:trHeight w:val="20"/>
          <w:jc w:val="center"/>
        </w:trPr>
        <w:tc>
          <w:tcPr>
            <w:tcW w:w="936" w:type="dxa"/>
          </w:tcPr>
          <w:p w14:paraId="7A83760B" w14:textId="2D99DE3D" w:rsidR="000F7F76" w:rsidRDefault="000F7F76" w:rsidP="000F7F76">
            <w:pPr>
              <w:pStyle w:val="TableParagraph"/>
              <w:jc w:val="center"/>
              <w:rPr>
                <w:rFonts w:ascii="Times New Roman"/>
                <w:spacing w:val="-5"/>
                <w:sz w:val="24"/>
              </w:rPr>
            </w:pPr>
            <w:r>
              <w:rPr>
                <w:rFonts w:ascii="Times New Roman"/>
                <w:spacing w:val="-5"/>
                <w:sz w:val="24"/>
              </w:rPr>
              <w:t>b.</w:t>
            </w:r>
          </w:p>
        </w:tc>
        <w:tc>
          <w:tcPr>
            <w:tcW w:w="10269" w:type="dxa"/>
            <w:gridSpan w:val="2"/>
          </w:tcPr>
          <w:p w14:paraId="205470CB" w14:textId="43A92DDE" w:rsidR="000F7F76" w:rsidRPr="000F7F76" w:rsidRDefault="000F7F76" w:rsidP="005B4AEA">
            <w:pPr>
              <w:pStyle w:val="TableParagraph"/>
              <w:ind w:left="108" w:right="96"/>
              <w:jc w:val="both"/>
              <w:rPr>
                <w:sz w:val="20"/>
              </w:rPr>
            </w:pPr>
            <w:r>
              <w:rPr>
                <w:sz w:val="20"/>
              </w:rPr>
              <w:t>Site</w:t>
            </w:r>
            <w:r w:rsidRPr="000F7F76">
              <w:rPr>
                <w:sz w:val="20"/>
              </w:rPr>
              <w:t xml:space="preserve"> </w:t>
            </w:r>
            <w:r>
              <w:rPr>
                <w:sz w:val="20"/>
              </w:rPr>
              <w:t>inspection</w:t>
            </w:r>
            <w:r w:rsidRPr="000F7F76">
              <w:rPr>
                <w:sz w:val="20"/>
              </w:rPr>
              <w:t xml:space="preserve"> </w:t>
            </w:r>
            <w:r>
              <w:rPr>
                <w:sz w:val="20"/>
              </w:rPr>
              <w:t>was</w:t>
            </w:r>
            <w:r w:rsidRPr="000F7F76">
              <w:rPr>
                <w:sz w:val="20"/>
              </w:rPr>
              <w:t xml:space="preserve"> </w:t>
            </w:r>
            <w:r>
              <w:rPr>
                <w:sz w:val="20"/>
              </w:rPr>
              <w:t>done</w:t>
            </w:r>
            <w:r w:rsidRPr="000F7F76">
              <w:rPr>
                <w:sz w:val="20"/>
              </w:rPr>
              <w:t xml:space="preserve"> </w:t>
            </w:r>
            <w:r>
              <w:rPr>
                <w:sz w:val="20"/>
              </w:rPr>
              <w:t>in</w:t>
            </w:r>
            <w:r w:rsidRPr="000F7F76">
              <w:rPr>
                <w:sz w:val="20"/>
              </w:rPr>
              <w:t xml:space="preserve"> </w:t>
            </w:r>
            <w:r>
              <w:rPr>
                <w:sz w:val="20"/>
              </w:rPr>
              <w:t>the</w:t>
            </w:r>
            <w:r w:rsidRPr="000F7F76">
              <w:rPr>
                <w:sz w:val="20"/>
              </w:rPr>
              <w:t xml:space="preserve"> </w:t>
            </w:r>
            <w:r>
              <w:rPr>
                <w:sz w:val="20"/>
              </w:rPr>
              <w:t>presence</w:t>
            </w:r>
            <w:r w:rsidRPr="000F7F76">
              <w:rPr>
                <w:sz w:val="20"/>
              </w:rPr>
              <w:t xml:space="preserve"> </w:t>
            </w:r>
            <w:r>
              <w:rPr>
                <w:sz w:val="20"/>
              </w:rPr>
              <w:t>of</w:t>
            </w:r>
            <w:r w:rsidRPr="000F7F76">
              <w:rPr>
                <w:sz w:val="20"/>
              </w:rPr>
              <w:t xml:space="preserve"> </w:t>
            </w:r>
            <w:r>
              <w:rPr>
                <w:sz w:val="20"/>
              </w:rPr>
              <w:t>Owner's</w:t>
            </w:r>
            <w:r w:rsidRPr="000F7F76">
              <w:rPr>
                <w:sz w:val="20"/>
              </w:rPr>
              <w:t xml:space="preserve"> </w:t>
            </w:r>
            <w:r>
              <w:rPr>
                <w:sz w:val="20"/>
              </w:rPr>
              <w:t>representative</w:t>
            </w:r>
            <w:r w:rsidRPr="000F7F76">
              <w:rPr>
                <w:sz w:val="20"/>
              </w:rPr>
              <w:t xml:space="preserve"> </w:t>
            </w:r>
            <w:r>
              <w:rPr>
                <w:sz w:val="20"/>
              </w:rPr>
              <w:t>Mr.</w:t>
            </w:r>
            <w:r w:rsidRPr="000F7F76">
              <w:rPr>
                <w:sz w:val="20"/>
              </w:rPr>
              <w:t xml:space="preserve"> </w:t>
            </w:r>
            <w:r w:rsidR="00C9403E">
              <w:rPr>
                <w:sz w:val="20"/>
              </w:rPr>
              <w:t>A. K. Mohanty</w:t>
            </w:r>
            <w:r w:rsidRPr="000F7F76">
              <w:rPr>
                <w:sz w:val="20"/>
              </w:rPr>
              <w:t xml:space="preserve"> </w:t>
            </w:r>
            <w:r>
              <w:rPr>
                <w:sz w:val="20"/>
              </w:rPr>
              <w:t>who</w:t>
            </w:r>
            <w:r w:rsidRPr="000F7F76">
              <w:rPr>
                <w:sz w:val="20"/>
              </w:rPr>
              <w:t xml:space="preserve"> </w:t>
            </w:r>
            <w:r>
              <w:rPr>
                <w:sz w:val="20"/>
              </w:rPr>
              <w:t>were</w:t>
            </w:r>
            <w:r w:rsidRPr="000F7F76">
              <w:rPr>
                <w:sz w:val="20"/>
              </w:rPr>
              <w:t xml:space="preserve"> </w:t>
            </w:r>
            <w:r>
              <w:rPr>
                <w:sz w:val="20"/>
              </w:rPr>
              <w:t>available</w:t>
            </w:r>
            <w:r w:rsidRPr="000F7F76">
              <w:rPr>
                <w:sz w:val="20"/>
              </w:rPr>
              <w:t xml:space="preserve"> from</w:t>
            </w:r>
            <w:r>
              <w:rPr>
                <w:sz w:val="20"/>
              </w:rPr>
              <w:t xml:space="preserve"> </w:t>
            </w:r>
            <w:r w:rsidRPr="000F7F76">
              <w:rPr>
                <w:sz w:val="20"/>
              </w:rPr>
              <w:t>the company to furnish any specific detail about the Plant &amp; Machinery.</w:t>
            </w:r>
          </w:p>
        </w:tc>
      </w:tr>
      <w:tr w:rsidR="000F7F76" w14:paraId="70BCE296" w14:textId="77777777" w:rsidTr="005B4AEA">
        <w:trPr>
          <w:trHeight w:val="20"/>
          <w:jc w:val="center"/>
        </w:trPr>
        <w:tc>
          <w:tcPr>
            <w:tcW w:w="936" w:type="dxa"/>
          </w:tcPr>
          <w:p w14:paraId="6CC147E0" w14:textId="194D76A7" w:rsidR="000F7F76" w:rsidRDefault="000F7F76" w:rsidP="000F7F76">
            <w:pPr>
              <w:pStyle w:val="TableParagraph"/>
              <w:jc w:val="center"/>
              <w:rPr>
                <w:rFonts w:ascii="Times New Roman"/>
                <w:spacing w:val="-5"/>
                <w:sz w:val="24"/>
              </w:rPr>
            </w:pPr>
            <w:r>
              <w:rPr>
                <w:rFonts w:ascii="Times New Roman"/>
                <w:spacing w:val="-5"/>
                <w:sz w:val="24"/>
              </w:rPr>
              <w:t>c.</w:t>
            </w:r>
          </w:p>
        </w:tc>
        <w:tc>
          <w:tcPr>
            <w:tcW w:w="10269" w:type="dxa"/>
            <w:gridSpan w:val="2"/>
          </w:tcPr>
          <w:p w14:paraId="4BCD9658" w14:textId="6DBA809E" w:rsidR="000F7F76" w:rsidRDefault="000F7F76" w:rsidP="005B4AEA">
            <w:pPr>
              <w:pStyle w:val="TableParagraph"/>
              <w:ind w:right="96"/>
              <w:jc w:val="both"/>
              <w:rPr>
                <w:sz w:val="20"/>
              </w:rPr>
            </w:pPr>
            <w:r>
              <w:rPr>
                <w:sz w:val="20"/>
              </w:rPr>
              <w:t xml:space="preserve"> </w:t>
            </w:r>
            <w:r w:rsidR="0069448A">
              <w:rPr>
                <w:sz w:val="20"/>
              </w:rPr>
              <w:t xml:space="preserve"> </w:t>
            </w:r>
            <w:r>
              <w:rPr>
                <w:sz w:val="20"/>
              </w:rPr>
              <w:t>Our</w:t>
            </w:r>
            <w:r w:rsidRPr="000F7F76">
              <w:rPr>
                <w:sz w:val="20"/>
              </w:rPr>
              <w:t xml:space="preserve"> </w:t>
            </w:r>
            <w:r>
              <w:rPr>
                <w:sz w:val="20"/>
              </w:rPr>
              <w:t>team</w:t>
            </w:r>
            <w:r w:rsidRPr="000F7F76">
              <w:rPr>
                <w:sz w:val="20"/>
              </w:rPr>
              <w:t xml:space="preserve"> </w:t>
            </w:r>
            <w:r>
              <w:rPr>
                <w:sz w:val="20"/>
              </w:rPr>
              <w:t>examined</w:t>
            </w:r>
            <w:r w:rsidRPr="000F7F76">
              <w:rPr>
                <w:sz w:val="20"/>
              </w:rPr>
              <w:t xml:space="preserve"> </w:t>
            </w:r>
            <w:r>
              <w:rPr>
                <w:sz w:val="20"/>
              </w:rPr>
              <w:t>&amp;</w:t>
            </w:r>
            <w:r w:rsidRPr="000F7F76">
              <w:rPr>
                <w:sz w:val="20"/>
              </w:rPr>
              <w:t xml:space="preserve"> </w:t>
            </w:r>
            <w:r>
              <w:rPr>
                <w:sz w:val="20"/>
              </w:rPr>
              <w:t>verified</w:t>
            </w:r>
            <w:r w:rsidRPr="000F7F76">
              <w:rPr>
                <w:sz w:val="20"/>
              </w:rPr>
              <w:t xml:space="preserve"> </w:t>
            </w:r>
            <w:r>
              <w:rPr>
                <w:sz w:val="20"/>
              </w:rPr>
              <w:t>the</w:t>
            </w:r>
            <w:r w:rsidRPr="000F7F76">
              <w:rPr>
                <w:sz w:val="20"/>
              </w:rPr>
              <w:t xml:space="preserve"> </w:t>
            </w:r>
            <w:r>
              <w:rPr>
                <w:sz w:val="20"/>
              </w:rPr>
              <w:t>machines</w:t>
            </w:r>
            <w:r w:rsidRPr="000F7F76">
              <w:rPr>
                <w:sz w:val="20"/>
              </w:rPr>
              <w:t xml:space="preserve"> </w:t>
            </w:r>
            <w:r>
              <w:rPr>
                <w:sz w:val="20"/>
              </w:rPr>
              <w:t>and</w:t>
            </w:r>
            <w:r w:rsidRPr="000F7F76">
              <w:rPr>
                <w:sz w:val="20"/>
              </w:rPr>
              <w:t xml:space="preserve"> </w:t>
            </w:r>
            <w:r>
              <w:rPr>
                <w:sz w:val="20"/>
              </w:rPr>
              <w:t>utilities</w:t>
            </w:r>
            <w:r w:rsidRPr="000F7F76">
              <w:rPr>
                <w:sz w:val="20"/>
              </w:rPr>
              <w:t xml:space="preserve"> </w:t>
            </w:r>
            <w:r>
              <w:rPr>
                <w:sz w:val="20"/>
              </w:rPr>
              <w:t>from</w:t>
            </w:r>
            <w:r w:rsidRPr="000F7F76">
              <w:rPr>
                <w:sz w:val="20"/>
              </w:rPr>
              <w:t xml:space="preserve"> </w:t>
            </w:r>
            <w:r>
              <w:rPr>
                <w:sz w:val="20"/>
              </w:rPr>
              <w:t>the</w:t>
            </w:r>
            <w:r w:rsidRPr="000F7F76">
              <w:rPr>
                <w:sz w:val="20"/>
              </w:rPr>
              <w:t xml:space="preserve"> </w:t>
            </w:r>
            <w:r>
              <w:rPr>
                <w:sz w:val="20"/>
              </w:rPr>
              <w:t>FAR</w:t>
            </w:r>
            <w:r w:rsidRPr="000F7F76">
              <w:rPr>
                <w:sz w:val="20"/>
              </w:rPr>
              <w:t xml:space="preserve"> </w:t>
            </w:r>
            <w:r>
              <w:rPr>
                <w:sz w:val="20"/>
              </w:rPr>
              <w:t>provided</w:t>
            </w:r>
            <w:r w:rsidRPr="000F7F76">
              <w:rPr>
                <w:sz w:val="20"/>
              </w:rPr>
              <w:t xml:space="preserve"> </w:t>
            </w:r>
            <w:r>
              <w:rPr>
                <w:sz w:val="20"/>
              </w:rPr>
              <w:t>by</w:t>
            </w:r>
            <w:r w:rsidRPr="000F7F76">
              <w:rPr>
                <w:sz w:val="20"/>
              </w:rPr>
              <w:t xml:space="preserve"> </w:t>
            </w:r>
            <w:r>
              <w:rPr>
                <w:sz w:val="20"/>
              </w:rPr>
              <w:t>the</w:t>
            </w:r>
            <w:r w:rsidRPr="000F7F76">
              <w:rPr>
                <w:sz w:val="20"/>
              </w:rPr>
              <w:t xml:space="preserve"> </w:t>
            </w:r>
            <w:r>
              <w:rPr>
                <w:sz w:val="20"/>
              </w:rPr>
              <w:t>Company.</w:t>
            </w:r>
            <w:r w:rsidRPr="000F7F76">
              <w:rPr>
                <w:sz w:val="20"/>
              </w:rPr>
              <w:t xml:space="preserve"> </w:t>
            </w:r>
            <w:r>
              <w:rPr>
                <w:sz w:val="20"/>
              </w:rPr>
              <w:t>Only</w:t>
            </w:r>
            <w:r w:rsidRPr="000F7F76">
              <w:rPr>
                <w:sz w:val="20"/>
              </w:rPr>
              <w:t xml:space="preserve"> major</w:t>
            </w:r>
          </w:p>
          <w:p w14:paraId="4DEF4F2A" w14:textId="6651DDE5" w:rsidR="000F7F76" w:rsidRPr="000F7F76" w:rsidRDefault="0069448A" w:rsidP="0069448A">
            <w:pPr>
              <w:pStyle w:val="TableParagraph"/>
              <w:ind w:right="96"/>
              <w:jc w:val="both"/>
            </w:pPr>
            <w:r>
              <w:rPr>
                <w:sz w:val="20"/>
              </w:rPr>
              <w:t xml:space="preserve">  </w:t>
            </w:r>
            <w:r w:rsidRPr="0069448A">
              <w:rPr>
                <w:sz w:val="20"/>
              </w:rPr>
              <w:t>Machinery</w:t>
            </w:r>
            <w:r w:rsidR="000F7F76" w:rsidRPr="0069448A">
              <w:rPr>
                <w:sz w:val="20"/>
              </w:rPr>
              <w:t>, process line &amp; equipment has been verified.</w:t>
            </w:r>
          </w:p>
        </w:tc>
      </w:tr>
      <w:tr w:rsidR="000F7F76" w14:paraId="1BCBF028" w14:textId="77777777" w:rsidTr="005B4AEA">
        <w:trPr>
          <w:trHeight w:val="20"/>
          <w:jc w:val="center"/>
        </w:trPr>
        <w:tc>
          <w:tcPr>
            <w:tcW w:w="936" w:type="dxa"/>
          </w:tcPr>
          <w:p w14:paraId="2B70370D" w14:textId="79C8DD49" w:rsidR="000F7F76" w:rsidRDefault="000F7F76" w:rsidP="000F7F76">
            <w:pPr>
              <w:pStyle w:val="TableParagraph"/>
              <w:jc w:val="center"/>
              <w:rPr>
                <w:rFonts w:ascii="Times New Roman"/>
                <w:spacing w:val="-5"/>
                <w:sz w:val="24"/>
              </w:rPr>
            </w:pPr>
            <w:r>
              <w:rPr>
                <w:rFonts w:ascii="Times New Roman"/>
                <w:spacing w:val="-5"/>
                <w:sz w:val="24"/>
              </w:rPr>
              <w:t>d.</w:t>
            </w:r>
          </w:p>
        </w:tc>
        <w:tc>
          <w:tcPr>
            <w:tcW w:w="10269" w:type="dxa"/>
            <w:gridSpan w:val="2"/>
          </w:tcPr>
          <w:p w14:paraId="0AFCB582" w14:textId="29DE208C" w:rsidR="000F7F76" w:rsidRPr="000F7F76" w:rsidRDefault="000F7F76" w:rsidP="005B4AEA">
            <w:pPr>
              <w:pStyle w:val="TableParagraph"/>
              <w:ind w:left="108" w:right="96"/>
              <w:jc w:val="both"/>
              <w:rPr>
                <w:sz w:val="20"/>
              </w:rPr>
            </w:pPr>
            <w:r>
              <w:rPr>
                <w:sz w:val="20"/>
              </w:rPr>
              <w:t>Photographs</w:t>
            </w:r>
            <w:r w:rsidRPr="000F7F76">
              <w:rPr>
                <w:sz w:val="20"/>
              </w:rPr>
              <w:t xml:space="preserve"> </w:t>
            </w:r>
            <w:r>
              <w:rPr>
                <w:sz w:val="20"/>
              </w:rPr>
              <w:t>have</w:t>
            </w:r>
            <w:r w:rsidRPr="000F7F76">
              <w:rPr>
                <w:sz w:val="20"/>
              </w:rPr>
              <w:t xml:space="preserve"> </w:t>
            </w:r>
            <w:r>
              <w:rPr>
                <w:sz w:val="20"/>
              </w:rPr>
              <w:t>also</w:t>
            </w:r>
            <w:r w:rsidRPr="000F7F76">
              <w:rPr>
                <w:sz w:val="20"/>
              </w:rPr>
              <w:t xml:space="preserve"> </w:t>
            </w:r>
            <w:r>
              <w:rPr>
                <w:sz w:val="20"/>
              </w:rPr>
              <w:t>been</w:t>
            </w:r>
            <w:r w:rsidRPr="000F7F76">
              <w:rPr>
                <w:sz w:val="20"/>
              </w:rPr>
              <w:t xml:space="preserve"> </w:t>
            </w:r>
            <w:r>
              <w:rPr>
                <w:sz w:val="20"/>
              </w:rPr>
              <w:t>taken</w:t>
            </w:r>
            <w:r w:rsidRPr="000F7F76">
              <w:rPr>
                <w:sz w:val="20"/>
              </w:rPr>
              <w:t xml:space="preserve"> </w:t>
            </w:r>
            <w:r>
              <w:rPr>
                <w:sz w:val="20"/>
              </w:rPr>
              <w:t>of</w:t>
            </w:r>
            <w:r w:rsidRPr="000F7F76">
              <w:rPr>
                <w:sz w:val="20"/>
              </w:rPr>
              <w:t xml:space="preserve"> </w:t>
            </w:r>
            <w:r>
              <w:rPr>
                <w:sz w:val="20"/>
              </w:rPr>
              <w:t>all</w:t>
            </w:r>
            <w:r w:rsidRPr="000F7F76">
              <w:rPr>
                <w:sz w:val="20"/>
              </w:rPr>
              <w:t xml:space="preserve"> </w:t>
            </w:r>
            <w:r>
              <w:rPr>
                <w:sz w:val="20"/>
              </w:rPr>
              <w:t>the</w:t>
            </w:r>
            <w:r w:rsidRPr="000F7F76">
              <w:rPr>
                <w:sz w:val="20"/>
              </w:rPr>
              <w:t xml:space="preserve"> </w:t>
            </w:r>
            <w:r>
              <w:rPr>
                <w:sz w:val="20"/>
              </w:rPr>
              <w:t>Machines</w:t>
            </w:r>
            <w:r w:rsidRPr="000F7F76">
              <w:rPr>
                <w:sz w:val="20"/>
              </w:rPr>
              <w:t xml:space="preserve"> </w:t>
            </w:r>
            <w:r>
              <w:rPr>
                <w:sz w:val="20"/>
              </w:rPr>
              <w:t>and</w:t>
            </w:r>
            <w:r w:rsidRPr="000F7F76">
              <w:rPr>
                <w:sz w:val="20"/>
              </w:rPr>
              <w:t xml:space="preserve"> </w:t>
            </w:r>
            <w:r>
              <w:rPr>
                <w:sz w:val="20"/>
              </w:rPr>
              <w:t>its</w:t>
            </w:r>
            <w:r w:rsidRPr="000F7F76">
              <w:rPr>
                <w:sz w:val="20"/>
              </w:rPr>
              <w:t xml:space="preserve"> </w:t>
            </w:r>
            <w:r>
              <w:rPr>
                <w:sz w:val="20"/>
              </w:rPr>
              <w:t>accessories</w:t>
            </w:r>
            <w:r w:rsidRPr="000F7F76">
              <w:rPr>
                <w:sz w:val="20"/>
              </w:rPr>
              <w:t xml:space="preserve"> </w:t>
            </w:r>
            <w:r>
              <w:rPr>
                <w:sz w:val="20"/>
              </w:rPr>
              <w:t>installed</w:t>
            </w:r>
            <w:r w:rsidRPr="000F7F76">
              <w:rPr>
                <w:sz w:val="20"/>
              </w:rPr>
              <w:t xml:space="preserve"> there.</w:t>
            </w:r>
          </w:p>
        </w:tc>
      </w:tr>
      <w:tr w:rsidR="000F7F76" w14:paraId="07A24815" w14:textId="77777777" w:rsidTr="005B4AEA">
        <w:trPr>
          <w:trHeight w:val="20"/>
          <w:jc w:val="center"/>
        </w:trPr>
        <w:tc>
          <w:tcPr>
            <w:tcW w:w="936" w:type="dxa"/>
          </w:tcPr>
          <w:p w14:paraId="1E3509FA" w14:textId="77B40A65" w:rsidR="000F7F76" w:rsidRDefault="000F7F76" w:rsidP="000F7F76">
            <w:pPr>
              <w:pStyle w:val="TableParagraph"/>
              <w:jc w:val="center"/>
              <w:rPr>
                <w:rFonts w:ascii="Times New Roman"/>
                <w:spacing w:val="-5"/>
                <w:sz w:val="24"/>
              </w:rPr>
            </w:pPr>
            <w:r>
              <w:rPr>
                <w:rFonts w:ascii="Times New Roman"/>
                <w:spacing w:val="-5"/>
                <w:sz w:val="24"/>
              </w:rPr>
              <w:t>e.</w:t>
            </w:r>
          </w:p>
        </w:tc>
        <w:tc>
          <w:tcPr>
            <w:tcW w:w="10269" w:type="dxa"/>
            <w:gridSpan w:val="2"/>
          </w:tcPr>
          <w:p w14:paraId="73CC81F3" w14:textId="50FFAA71" w:rsidR="000F7F76" w:rsidRPr="000F7F76" w:rsidRDefault="000F7F76" w:rsidP="005B4AEA">
            <w:pPr>
              <w:pStyle w:val="TableParagraph"/>
              <w:ind w:left="108" w:right="96"/>
              <w:jc w:val="both"/>
              <w:rPr>
                <w:sz w:val="20"/>
              </w:rPr>
            </w:pPr>
            <w:r>
              <w:rPr>
                <w:sz w:val="20"/>
              </w:rPr>
              <w:t>Plant</w:t>
            </w:r>
            <w:r w:rsidRPr="000F7F76">
              <w:rPr>
                <w:sz w:val="20"/>
              </w:rPr>
              <w:t xml:space="preserve"> </w:t>
            </w:r>
            <w:r>
              <w:rPr>
                <w:sz w:val="20"/>
              </w:rPr>
              <w:t>was</w:t>
            </w:r>
            <w:r w:rsidRPr="000F7F76">
              <w:rPr>
                <w:sz w:val="20"/>
              </w:rPr>
              <w:t xml:space="preserve"> </w:t>
            </w:r>
            <w:r>
              <w:rPr>
                <w:sz w:val="20"/>
              </w:rPr>
              <w:t>found</w:t>
            </w:r>
            <w:r w:rsidRPr="000F7F76">
              <w:rPr>
                <w:sz w:val="20"/>
              </w:rPr>
              <w:t xml:space="preserve"> </w:t>
            </w:r>
            <w:r>
              <w:rPr>
                <w:sz w:val="20"/>
              </w:rPr>
              <w:t>Operational</w:t>
            </w:r>
            <w:r w:rsidRPr="000F7F76">
              <w:rPr>
                <w:sz w:val="20"/>
              </w:rPr>
              <w:t xml:space="preserve"> </w:t>
            </w:r>
            <w:r>
              <w:rPr>
                <w:sz w:val="20"/>
              </w:rPr>
              <w:t>at</w:t>
            </w:r>
            <w:r w:rsidRPr="000F7F76">
              <w:rPr>
                <w:sz w:val="20"/>
              </w:rPr>
              <w:t xml:space="preserve"> </w:t>
            </w:r>
            <w:r>
              <w:rPr>
                <w:sz w:val="20"/>
              </w:rPr>
              <w:t>the</w:t>
            </w:r>
            <w:r w:rsidRPr="000F7F76">
              <w:rPr>
                <w:sz w:val="20"/>
              </w:rPr>
              <w:t xml:space="preserve"> </w:t>
            </w:r>
            <w:r>
              <w:rPr>
                <w:sz w:val="20"/>
              </w:rPr>
              <w:t>time</w:t>
            </w:r>
            <w:r w:rsidRPr="000F7F76">
              <w:rPr>
                <w:sz w:val="20"/>
              </w:rPr>
              <w:t xml:space="preserve"> </w:t>
            </w:r>
            <w:r>
              <w:rPr>
                <w:sz w:val="20"/>
              </w:rPr>
              <w:t>of</w:t>
            </w:r>
            <w:r w:rsidRPr="000F7F76">
              <w:rPr>
                <w:sz w:val="20"/>
              </w:rPr>
              <w:t xml:space="preserve"> survey.</w:t>
            </w:r>
          </w:p>
        </w:tc>
      </w:tr>
      <w:tr w:rsidR="000F7F76" w14:paraId="3C2FA98E" w14:textId="77777777" w:rsidTr="005B4AEA">
        <w:trPr>
          <w:trHeight w:val="20"/>
          <w:jc w:val="center"/>
        </w:trPr>
        <w:tc>
          <w:tcPr>
            <w:tcW w:w="936" w:type="dxa"/>
          </w:tcPr>
          <w:p w14:paraId="1210386E" w14:textId="0B88824F" w:rsidR="000F7F76" w:rsidRDefault="000F7F76" w:rsidP="000F7F76">
            <w:pPr>
              <w:pStyle w:val="TableParagraph"/>
              <w:jc w:val="center"/>
              <w:rPr>
                <w:rFonts w:ascii="Times New Roman"/>
                <w:spacing w:val="-5"/>
                <w:sz w:val="24"/>
              </w:rPr>
            </w:pPr>
            <w:r>
              <w:rPr>
                <w:rFonts w:ascii="Times New Roman"/>
                <w:spacing w:val="-5"/>
                <w:sz w:val="24"/>
              </w:rPr>
              <w:t>f.</w:t>
            </w:r>
          </w:p>
        </w:tc>
        <w:tc>
          <w:tcPr>
            <w:tcW w:w="10269" w:type="dxa"/>
            <w:gridSpan w:val="2"/>
          </w:tcPr>
          <w:p w14:paraId="1351978D" w14:textId="23A17BB7" w:rsidR="000F7F76" w:rsidRPr="000F7F76" w:rsidRDefault="000F7F76" w:rsidP="005B4AEA">
            <w:pPr>
              <w:pStyle w:val="TableParagraph"/>
              <w:ind w:left="108" w:right="96"/>
              <w:jc w:val="both"/>
              <w:rPr>
                <w:sz w:val="20"/>
              </w:rPr>
            </w:pPr>
            <w:r>
              <w:rPr>
                <w:sz w:val="20"/>
              </w:rPr>
              <w:t>Details</w:t>
            </w:r>
            <w:r w:rsidRPr="000F7F76">
              <w:rPr>
                <w:sz w:val="20"/>
              </w:rPr>
              <w:t xml:space="preserve"> </w:t>
            </w:r>
            <w:r>
              <w:rPr>
                <w:sz w:val="20"/>
              </w:rPr>
              <w:t>have</w:t>
            </w:r>
            <w:r w:rsidRPr="000F7F76">
              <w:rPr>
                <w:sz w:val="20"/>
              </w:rPr>
              <w:t xml:space="preserve"> </w:t>
            </w:r>
            <w:r>
              <w:rPr>
                <w:sz w:val="20"/>
              </w:rPr>
              <w:t>been</w:t>
            </w:r>
            <w:r w:rsidRPr="000F7F76">
              <w:rPr>
                <w:sz w:val="20"/>
              </w:rPr>
              <w:t xml:space="preserve"> </w:t>
            </w:r>
            <w:r>
              <w:rPr>
                <w:sz w:val="20"/>
              </w:rPr>
              <w:t>cross</w:t>
            </w:r>
            <w:r w:rsidRPr="000F7F76">
              <w:rPr>
                <w:sz w:val="20"/>
              </w:rPr>
              <w:t xml:space="preserve"> </w:t>
            </w:r>
            <w:r>
              <w:rPr>
                <w:sz w:val="20"/>
              </w:rPr>
              <w:t>checked</w:t>
            </w:r>
            <w:r w:rsidRPr="000F7F76">
              <w:rPr>
                <w:sz w:val="20"/>
              </w:rPr>
              <w:t xml:space="preserve"> </w:t>
            </w:r>
            <w:r>
              <w:rPr>
                <w:sz w:val="20"/>
              </w:rPr>
              <w:t>as</w:t>
            </w:r>
            <w:r w:rsidRPr="000F7F76">
              <w:rPr>
                <w:sz w:val="20"/>
              </w:rPr>
              <w:t xml:space="preserve"> </w:t>
            </w:r>
            <w:r>
              <w:rPr>
                <w:sz w:val="20"/>
              </w:rPr>
              <w:t>per</w:t>
            </w:r>
            <w:r w:rsidRPr="000F7F76">
              <w:rPr>
                <w:sz w:val="20"/>
              </w:rPr>
              <w:t xml:space="preserve"> </w:t>
            </w:r>
            <w:r>
              <w:rPr>
                <w:sz w:val="20"/>
              </w:rPr>
              <w:t>the</w:t>
            </w:r>
            <w:r w:rsidRPr="000F7F76">
              <w:rPr>
                <w:sz w:val="20"/>
              </w:rPr>
              <w:t xml:space="preserve"> </w:t>
            </w:r>
            <w:r>
              <w:rPr>
                <w:sz w:val="20"/>
              </w:rPr>
              <w:t>documents</w:t>
            </w:r>
            <w:r w:rsidRPr="000F7F76">
              <w:rPr>
                <w:sz w:val="20"/>
              </w:rPr>
              <w:t xml:space="preserve"> </w:t>
            </w:r>
            <w:r>
              <w:rPr>
                <w:sz w:val="20"/>
              </w:rPr>
              <w:t>provided</w:t>
            </w:r>
            <w:r w:rsidRPr="000F7F76">
              <w:rPr>
                <w:sz w:val="20"/>
              </w:rPr>
              <w:t xml:space="preserve"> </w:t>
            </w:r>
            <w:r>
              <w:rPr>
                <w:sz w:val="20"/>
              </w:rPr>
              <w:t>to</w:t>
            </w:r>
            <w:r w:rsidRPr="000F7F76">
              <w:rPr>
                <w:sz w:val="20"/>
              </w:rPr>
              <w:t xml:space="preserve"> </w:t>
            </w:r>
            <w:r>
              <w:rPr>
                <w:sz w:val="20"/>
              </w:rPr>
              <w:t>us</w:t>
            </w:r>
            <w:r w:rsidRPr="000F7F76">
              <w:rPr>
                <w:sz w:val="20"/>
              </w:rPr>
              <w:t xml:space="preserve"> </w:t>
            </w:r>
            <w:r>
              <w:rPr>
                <w:sz w:val="20"/>
              </w:rPr>
              <w:t>by</w:t>
            </w:r>
            <w:r w:rsidRPr="000F7F76">
              <w:rPr>
                <w:sz w:val="20"/>
              </w:rPr>
              <w:t xml:space="preserve"> </w:t>
            </w:r>
            <w:r>
              <w:rPr>
                <w:sz w:val="20"/>
              </w:rPr>
              <w:t>the</w:t>
            </w:r>
            <w:r w:rsidRPr="000F7F76">
              <w:rPr>
                <w:sz w:val="20"/>
              </w:rPr>
              <w:t xml:space="preserve"> </w:t>
            </w:r>
            <w:r>
              <w:rPr>
                <w:sz w:val="20"/>
              </w:rPr>
              <w:t>company</w:t>
            </w:r>
            <w:r w:rsidRPr="000F7F76">
              <w:rPr>
                <w:sz w:val="20"/>
              </w:rPr>
              <w:t xml:space="preserve"> </w:t>
            </w:r>
            <w:r>
              <w:rPr>
                <w:sz w:val="20"/>
              </w:rPr>
              <w:t>and</w:t>
            </w:r>
            <w:r w:rsidRPr="000F7F76">
              <w:rPr>
                <w:sz w:val="20"/>
              </w:rPr>
              <w:t xml:space="preserve"> </w:t>
            </w:r>
            <w:r>
              <w:rPr>
                <w:sz w:val="20"/>
              </w:rPr>
              <w:t>what</w:t>
            </w:r>
            <w:r w:rsidRPr="000F7F76">
              <w:rPr>
                <w:sz w:val="20"/>
              </w:rPr>
              <w:t xml:space="preserve"> </w:t>
            </w:r>
            <w:r>
              <w:rPr>
                <w:sz w:val="20"/>
              </w:rPr>
              <w:t>was</w:t>
            </w:r>
            <w:r w:rsidRPr="000F7F76">
              <w:rPr>
                <w:sz w:val="20"/>
              </w:rPr>
              <w:t xml:space="preserve"> </w:t>
            </w:r>
            <w:r>
              <w:rPr>
                <w:sz w:val="20"/>
              </w:rPr>
              <w:t>observed</w:t>
            </w:r>
            <w:r w:rsidRPr="000F7F76">
              <w:rPr>
                <w:sz w:val="20"/>
              </w:rPr>
              <w:t xml:space="preserve"> at</w:t>
            </w:r>
            <w:r>
              <w:rPr>
                <w:sz w:val="20"/>
              </w:rPr>
              <w:t xml:space="preserve"> </w:t>
            </w:r>
            <w:r w:rsidRPr="000F7F76">
              <w:rPr>
                <w:sz w:val="20"/>
              </w:rPr>
              <w:t>the site.</w:t>
            </w:r>
          </w:p>
        </w:tc>
      </w:tr>
      <w:tr w:rsidR="000F7F76" w14:paraId="78C0B093" w14:textId="77777777" w:rsidTr="005B4AEA">
        <w:trPr>
          <w:trHeight w:val="20"/>
          <w:jc w:val="center"/>
        </w:trPr>
        <w:tc>
          <w:tcPr>
            <w:tcW w:w="936" w:type="dxa"/>
          </w:tcPr>
          <w:p w14:paraId="4A96140F" w14:textId="1342E82C" w:rsidR="000F7F76" w:rsidRDefault="000F7F76" w:rsidP="000F7F76">
            <w:pPr>
              <w:pStyle w:val="TableParagraph"/>
              <w:jc w:val="center"/>
              <w:rPr>
                <w:rFonts w:ascii="Times New Roman"/>
                <w:spacing w:val="-5"/>
                <w:sz w:val="24"/>
              </w:rPr>
            </w:pPr>
            <w:r>
              <w:rPr>
                <w:rFonts w:ascii="Times New Roman"/>
                <w:spacing w:val="-5"/>
                <w:sz w:val="24"/>
              </w:rPr>
              <w:t>g.</w:t>
            </w:r>
          </w:p>
        </w:tc>
        <w:tc>
          <w:tcPr>
            <w:tcW w:w="10269" w:type="dxa"/>
            <w:gridSpan w:val="2"/>
          </w:tcPr>
          <w:p w14:paraId="7A8C7064" w14:textId="67755674" w:rsidR="000F7F76" w:rsidRPr="000F7F76" w:rsidRDefault="000F7F76" w:rsidP="005B4AEA">
            <w:pPr>
              <w:pStyle w:val="TableParagraph"/>
              <w:ind w:left="108" w:right="96"/>
              <w:jc w:val="both"/>
              <w:rPr>
                <w:sz w:val="20"/>
              </w:rPr>
            </w:pPr>
            <w:r w:rsidRPr="000F7F76">
              <w:rPr>
                <w:sz w:val="20"/>
              </w:rPr>
              <w:t>Condition of the machines is checked through visual observation only. No technical/ mechanical/ operational testing</w:t>
            </w:r>
            <w:r>
              <w:rPr>
                <w:sz w:val="20"/>
              </w:rPr>
              <w:t xml:space="preserve"> </w:t>
            </w:r>
            <w:r w:rsidRPr="000F7F76">
              <w:rPr>
                <w:sz w:val="20"/>
              </w:rPr>
              <w:t>has been carried out to ascertain the condition and efficiency of machines.</w:t>
            </w:r>
          </w:p>
        </w:tc>
      </w:tr>
      <w:tr w:rsidR="000F7F76" w14:paraId="511B3C51" w14:textId="77777777" w:rsidTr="005B4AEA">
        <w:trPr>
          <w:trHeight w:val="20"/>
          <w:jc w:val="center"/>
        </w:trPr>
        <w:tc>
          <w:tcPr>
            <w:tcW w:w="936" w:type="dxa"/>
          </w:tcPr>
          <w:p w14:paraId="4AE4E403" w14:textId="1CE5DED9" w:rsidR="000F7F76" w:rsidRDefault="000F7F76" w:rsidP="000F7F76">
            <w:pPr>
              <w:pStyle w:val="TableParagraph"/>
              <w:jc w:val="center"/>
              <w:rPr>
                <w:rFonts w:ascii="Times New Roman"/>
                <w:spacing w:val="-5"/>
                <w:sz w:val="24"/>
              </w:rPr>
            </w:pPr>
            <w:r>
              <w:rPr>
                <w:rFonts w:ascii="Times New Roman"/>
                <w:spacing w:val="-5"/>
                <w:sz w:val="24"/>
              </w:rPr>
              <w:t>h.</w:t>
            </w:r>
          </w:p>
        </w:tc>
        <w:tc>
          <w:tcPr>
            <w:tcW w:w="10269" w:type="dxa"/>
            <w:gridSpan w:val="2"/>
          </w:tcPr>
          <w:p w14:paraId="39A2E221" w14:textId="77777777" w:rsidR="000F7F76" w:rsidRDefault="000F7F76" w:rsidP="005B4AEA">
            <w:pPr>
              <w:pStyle w:val="TableParagraph"/>
              <w:ind w:left="108" w:right="96"/>
              <w:jc w:val="both"/>
              <w:rPr>
                <w:sz w:val="20"/>
              </w:rPr>
            </w:pPr>
            <w:r>
              <w:rPr>
                <w:sz w:val="20"/>
              </w:rPr>
              <w:t>Site</w:t>
            </w:r>
            <w:r w:rsidRPr="000F7F76">
              <w:rPr>
                <w:sz w:val="20"/>
              </w:rPr>
              <w:t xml:space="preserve"> </w:t>
            </w:r>
            <w:r>
              <w:rPr>
                <w:sz w:val="20"/>
              </w:rPr>
              <w:t>Survey</w:t>
            </w:r>
            <w:r w:rsidRPr="000F7F76">
              <w:rPr>
                <w:sz w:val="20"/>
              </w:rPr>
              <w:t xml:space="preserve"> </w:t>
            </w:r>
            <w:r>
              <w:rPr>
                <w:sz w:val="20"/>
              </w:rPr>
              <w:t>has</w:t>
            </w:r>
            <w:r w:rsidRPr="000F7F76">
              <w:rPr>
                <w:sz w:val="20"/>
              </w:rPr>
              <w:t xml:space="preserve"> </w:t>
            </w:r>
            <w:r>
              <w:rPr>
                <w:sz w:val="20"/>
              </w:rPr>
              <w:t>been</w:t>
            </w:r>
            <w:r w:rsidRPr="000F7F76">
              <w:rPr>
                <w:sz w:val="20"/>
              </w:rPr>
              <w:t xml:space="preserve"> </w:t>
            </w:r>
            <w:r>
              <w:rPr>
                <w:sz w:val="20"/>
              </w:rPr>
              <w:t>carried</w:t>
            </w:r>
            <w:r w:rsidRPr="000F7F76">
              <w:rPr>
                <w:sz w:val="20"/>
              </w:rPr>
              <w:t xml:space="preserve"> </w:t>
            </w:r>
            <w:r>
              <w:rPr>
                <w:sz w:val="20"/>
              </w:rPr>
              <w:t>out</w:t>
            </w:r>
            <w:r w:rsidRPr="000F7F76">
              <w:rPr>
                <w:sz w:val="20"/>
              </w:rPr>
              <w:t xml:space="preserve"> </w:t>
            </w:r>
            <w:r>
              <w:rPr>
                <w:sz w:val="20"/>
              </w:rPr>
              <w:t>on</w:t>
            </w:r>
            <w:r w:rsidRPr="000F7F76">
              <w:rPr>
                <w:sz w:val="20"/>
              </w:rPr>
              <w:t xml:space="preserve"> </w:t>
            </w:r>
            <w:r>
              <w:rPr>
                <w:sz w:val="20"/>
              </w:rPr>
              <w:t>the</w:t>
            </w:r>
            <w:r w:rsidRPr="000F7F76">
              <w:rPr>
                <w:sz w:val="20"/>
              </w:rPr>
              <w:t xml:space="preserve"> </w:t>
            </w:r>
            <w:r>
              <w:rPr>
                <w:sz w:val="20"/>
              </w:rPr>
              <w:t>basis</w:t>
            </w:r>
            <w:r w:rsidRPr="000F7F76">
              <w:rPr>
                <w:sz w:val="20"/>
              </w:rPr>
              <w:t xml:space="preserve"> </w:t>
            </w:r>
            <w:r>
              <w:rPr>
                <w:sz w:val="20"/>
              </w:rPr>
              <w:t>of</w:t>
            </w:r>
            <w:r w:rsidRPr="000F7F76">
              <w:rPr>
                <w:sz w:val="20"/>
              </w:rPr>
              <w:t xml:space="preserve"> </w:t>
            </w:r>
            <w:r>
              <w:rPr>
                <w:sz w:val="20"/>
              </w:rPr>
              <w:t>the</w:t>
            </w:r>
            <w:r w:rsidRPr="000F7F76">
              <w:rPr>
                <w:sz w:val="20"/>
              </w:rPr>
              <w:t xml:space="preserve"> </w:t>
            </w:r>
            <w:r>
              <w:rPr>
                <w:sz w:val="20"/>
              </w:rPr>
              <w:t>physical</w:t>
            </w:r>
            <w:r w:rsidRPr="000F7F76">
              <w:rPr>
                <w:sz w:val="20"/>
              </w:rPr>
              <w:t xml:space="preserve"> </w:t>
            </w:r>
            <w:r>
              <w:rPr>
                <w:sz w:val="20"/>
              </w:rPr>
              <w:t>existence</w:t>
            </w:r>
            <w:r w:rsidRPr="000F7F76">
              <w:rPr>
                <w:sz w:val="20"/>
              </w:rPr>
              <w:t xml:space="preserve"> </w:t>
            </w:r>
            <w:r>
              <w:rPr>
                <w:sz w:val="20"/>
              </w:rPr>
              <w:t>of</w:t>
            </w:r>
            <w:r w:rsidRPr="000F7F76">
              <w:rPr>
                <w:sz w:val="20"/>
              </w:rPr>
              <w:t xml:space="preserve"> </w:t>
            </w:r>
            <w:r>
              <w:rPr>
                <w:sz w:val="20"/>
              </w:rPr>
              <w:t>the</w:t>
            </w:r>
            <w:r w:rsidRPr="000F7F76">
              <w:rPr>
                <w:sz w:val="20"/>
              </w:rPr>
              <w:t xml:space="preserve"> </w:t>
            </w:r>
            <w:r>
              <w:rPr>
                <w:sz w:val="20"/>
              </w:rPr>
              <w:t>assets</w:t>
            </w:r>
            <w:r w:rsidRPr="000F7F76">
              <w:rPr>
                <w:sz w:val="20"/>
              </w:rPr>
              <w:t xml:space="preserve"> </w:t>
            </w:r>
            <w:r>
              <w:rPr>
                <w:sz w:val="20"/>
              </w:rPr>
              <w:t>rather</w:t>
            </w:r>
            <w:r w:rsidRPr="000F7F76">
              <w:rPr>
                <w:sz w:val="20"/>
              </w:rPr>
              <w:t xml:space="preserve"> </w:t>
            </w:r>
            <w:r>
              <w:rPr>
                <w:sz w:val="20"/>
              </w:rPr>
              <w:t>than</w:t>
            </w:r>
            <w:r w:rsidRPr="000F7F76">
              <w:rPr>
                <w:sz w:val="20"/>
              </w:rPr>
              <w:t xml:space="preserve"> </w:t>
            </w:r>
            <w:r>
              <w:rPr>
                <w:sz w:val="20"/>
              </w:rPr>
              <w:t>their</w:t>
            </w:r>
            <w:r w:rsidRPr="000F7F76">
              <w:rPr>
                <w:sz w:val="20"/>
              </w:rPr>
              <w:t xml:space="preserve"> technical</w:t>
            </w:r>
          </w:p>
          <w:p w14:paraId="4A0C335C" w14:textId="38C9E7C7" w:rsidR="000F7F76" w:rsidRPr="000F7F76" w:rsidRDefault="000F7F76" w:rsidP="005B4AEA">
            <w:pPr>
              <w:ind w:left="108" w:right="96"/>
              <w:jc w:val="both"/>
              <w:rPr>
                <w:rFonts w:ascii="Arial MT" w:eastAsia="Arial MT" w:hAnsi="Arial MT" w:cs="Arial MT"/>
              </w:rPr>
            </w:pPr>
            <w:r w:rsidRPr="000F7F76">
              <w:rPr>
                <w:rFonts w:ascii="Arial MT" w:eastAsia="Arial MT" w:hAnsi="Arial MT" w:cs="Arial MT"/>
                <w:szCs w:val="22"/>
              </w:rPr>
              <w:t>expediency.</w:t>
            </w:r>
          </w:p>
        </w:tc>
      </w:tr>
      <w:tr w:rsidR="000F7F76" w14:paraId="198835D7" w14:textId="77777777" w:rsidTr="005B4AEA">
        <w:trPr>
          <w:trHeight w:val="20"/>
          <w:jc w:val="center"/>
        </w:trPr>
        <w:tc>
          <w:tcPr>
            <w:tcW w:w="936" w:type="dxa"/>
          </w:tcPr>
          <w:p w14:paraId="61287E03" w14:textId="19863DF8" w:rsidR="000F7F76" w:rsidRDefault="000F7F76" w:rsidP="005B4AEA">
            <w:pPr>
              <w:pStyle w:val="TableParagraph"/>
              <w:jc w:val="center"/>
              <w:rPr>
                <w:rFonts w:ascii="Times New Roman"/>
                <w:spacing w:val="-5"/>
                <w:sz w:val="24"/>
              </w:rPr>
            </w:pPr>
            <w:r>
              <w:rPr>
                <w:rFonts w:ascii="Times New Roman"/>
                <w:spacing w:val="-5"/>
                <w:sz w:val="24"/>
              </w:rPr>
              <w:t>i.</w:t>
            </w:r>
          </w:p>
        </w:tc>
        <w:tc>
          <w:tcPr>
            <w:tcW w:w="10269" w:type="dxa"/>
            <w:gridSpan w:val="2"/>
          </w:tcPr>
          <w:p w14:paraId="69771C5E" w14:textId="4E0403CC" w:rsidR="000F7F76" w:rsidRPr="000F7F76" w:rsidRDefault="000F7F76" w:rsidP="005B4AEA">
            <w:pPr>
              <w:pStyle w:val="TableParagraph"/>
              <w:ind w:left="108" w:right="96"/>
              <w:jc w:val="both"/>
              <w:rPr>
                <w:sz w:val="20"/>
              </w:rPr>
            </w:pPr>
            <w:r>
              <w:rPr>
                <w:sz w:val="20"/>
              </w:rPr>
              <w:t>As</w:t>
            </w:r>
            <w:r w:rsidRPr="000F7F76">
              <w:rPr>
                <w:sz w:val="20"/>
              </w:rPr>
              <w:t xml:space="preserve"> </w:t>
            </w:r>
            <w:r>
              <w:rPr>
                <w:sz w:val="20"/>
              </w:rPr>
              <w:t>per</w:t>
            </w:r>
            <w:r w:rsidRPr="000F7F76">
              <w:rPr>
                <w:sz w:val="20"/>
              </w:rPr>
              <w:t xml:space="preserve"> </w:t>
            </w:r>
            <w:r>
              <w:rPr>
                <w:sz w:val="20"/>
              </w:rPr>
              <w:t>the</w:t>
            </w:r>
            <w:r w:rsidRPr="000F7F76">
              <w:rPr>
                <w:sz w:val="20"/>
              </w:rPr>
              <w:t xml:space="preserve"> </w:t>
            </w:r>
            <w:r>
              <w:rPr>
                <w:sz w:val="20"/>
              </w:rPr>
              <w:t>overall</w:t>
            </w:r>
            <w:r w:rsidRPr="000F7F76">
              <w:rPr>
                <w:sz w:val="20"/>
              </w:rPr>
              <w:t xml:space="preserve"> </w:t>
            </w:r>
            <w:r>
              <w:rPr>
                <w:sz w:val="20"/>
              </w:rPr>
              <w:t>site</w:t>
            </w:r>
            <w:r w:rsidRPr="000F7F76">
              <w:rPr>
                <w:sz w:val="20"/>
              </w:rPr>
              <w:t xml:space="preserve"> </w:t>
            </w:r>
            <w:r>
              <w:rPr>
                <w:sz w:val="20"/>
              </w:rPr>
              <w:t>visit</w:t>
            </w:r>
            <w:r w:rsidRPr="000F7F76">
              <w:rPr>
                <w:sz w:val="20"/>
              </w:rPr>
              <w:t xml:space="preserve"> </w:t>
            </w:r>
            <w:r>
              <w:rPr>
                <w:sz w:val="20"/>
              </w:rPr>
              <w:t>summary,</w:t>
            </w:r>
            <w:r w:rsidRPr="000F7F76">
              <w:rPr>
                <w:sz w:val="20"/>
              </w:rPr>
              <w:t xml:space="preserve"> </w:t>
            </w:r>
            <w:r>
              <w:rPr>
                <w:sz w:val="20"/>
              </w:rPr>
              <w:t>Plant</w:t>
            </w:r>
            <w:r w:rsidRPr="000F7F76">
              <w:rPr>
                <w:sz w:val="20"/>
              </w:rPr>
              <w:t xml:space="preserve"> </w:t>
            </w:r>
            <w:r>
              <w:rPr>
                <w:sz w:val="20"/>
              </w:rPr>
              <w:t>appeared</w:t>
            </w:r>
            <w:r w:rsidRPr="000F7F76">
              <w:rPr>
                <w:sz w:val="20"/>
              </w:rPr>
              <w:t xml:space="preserve"> </w:t>
            </w:r>
            <w:r>
              <w:rPr>
                <w:sz w:val="20"/>
              </w:rPr>
              <w:t>to</w:t>
            </w:r>
            <w:r w:rsidRPr="000F7F76">
              <w:rPr>
                <w:sz w:val="20"/>
              </w:rPr>
              <w:t xml:space="preserve"> </w:t>
            </w:r>
            <w:r>
              <w:rPr>
                <w:sz w:val="20"/>
              </w:rPr>
              <w:t>be</w:t>
            </w:r>
            <w:r w:rsidRPr="000F7F76">
              <w:rPr>
                <w:sz w:val="20"/>
              </w:rPr>
              <w:t xml:space="preserve"> </w:t>
            </w:r>
            <w:r>
              <w:rPr>
                <w:sz w:val="20"/>
              </w:rPr>
              <w:t>in</w:t>
            </w:r>
            <w:r w:rsidRPr="000F7F76">
              <w:rPr>
                <w:sz w:val="20"/>
              </w:rPr>
              <w:t xml:space="preserve"> </w:t>
            </w:r>
            <w:r>
              <w:rPr>
                <w:sz w:val="20"/>
              </w:rPr>
              <w:t>average</w:t>
            </w:r>
            <w:r w:rsidRPr="000F7F76">
              <w:rPr>
                <w:sz w:val="20"/>
              </w:rPr>
              <w:t xml:space="preserve"> condition.</w:t>
            </w:r>
          </w:p>
        </w:tc>
      </w:tr>
    </w:tbl>
    <w:p w14:paraId="5330767A" w14:textId="77777777" w:rsidR="00C643D1" w:rsidRDefault="00C643D1" w:rsidP="00C643D1"/>
    <w:p w14:paraId="03CA62A9" w14:textId="77777777" w:rsidR="000F7F76" w:rsidRDefault="000F7F76">
      <w:pPr>
        <w:spacing w:after="160" w:line="259" w:lineRule="auto"/>
        <w:rPr>
          <w:rFonts w:ascii="Arial" w:hAnsi="Arial" w:cs="Arial"/>
          <w:b/>
          <w:u w:val="single"/>
        </w:rPr>
      </w:pPr>
      <w:r>
        <w:rPr>
          <w:rFonts w:ascii="Arial" w:hAnsi="Arial" w:cs="Arial"/>
          <w:b/>
          <w:u w:val="single"/>
        </w:rPr>
        <w:br w:type="page"/>
      </w:r>
    </w:p>
    <w:tbl>
      <w:tblPr>
        <w:tblW w:w="9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0"/>
        <w:gridCol w:w="7573"/>
      </w:tblGrid>
      <w:tr w:rsidR="000F7F76" w14:paraId="0BDA800E" w14:textId="77777777" w:rsidTr="000F7F76">
        <w:trPr>
          <w:trHeight w:val="554"/>
          <w:jc w:val="center"/>
        </w:trPr>
        <w:tc>
          <w:tcPr>
            <w:tcW w:w="1490" w:type="dxa"/>
            <w:shd w:val="clear" w:color="auto" w:fill="001F5F"/>
          </w:tcPr>
          <w:p w14:paraId="082BC370" w14:textId="77777777" w:rsidR="000F7F76" w:rsidRDefault="000F7F76" w:rsidP="000F7F76">
            <w:pPr>
              <w:pStyle w:val="TableParagraph"/>
              <w:spacing w:before="146"/>
              <w:ind w:left="347"/>
              <w:rPr>
                <w:rFonts w:ascii="Arial"/>
                <w:b/>
              </w:rPr>
            </w:pPr>
            <w:r>
              <w:rPr>
                <w:rFonts w:ascii="Arial"/>
                <w:b/>
                <w:color w:val="FFFFFF"/>
              </w:rPr>
              <w:lastRenderedPageBreak/>
              <w:t>PART</w:t>
            </w:r>
            <w:r>
              <w:rPr>
                <w:rFonts w:ascii="Arial"/>
                <w:b/>
                <w:color w:val="FFFFFF"/>
                <w:spacing w:val="-6"/>
              </w:rPr>
              <w:t xml:space="preserve"> </w:t>
            </w:r>
            <w:r>
              <w:rPr>
                <w:rFonts w:ascii="Arial"/>
                <w:b/>
                <w:color w:val="FFFFFF"/>
                <w:spacing w:val="-10"/>
              </w:rPr>
              <w:t>F</w:t>
            </w:r>
          </w:p>
        </w:tc>
        <w:tc>
          <w:tcPr>
            <w:tcW w:w="7573" w:type="dxa"/>
            <w:shd w:val="clear" w:color="auto" w:fill="D9E1F3"/>
          </w:tcPr>
          <w:p w14:paraId="11F5556A" w14:textId="77777777" w:rsidR="000F7F76" w:rsidRDefault="000F7F76" w:rsidP="000F7F76">
            <w:pPr>
              <w:pStyle w:val="TableParagraph"/>
              <w:spacing w:before="146"/>
              <w:ind w:left="216"/>
              <w:rPr>
                <w:rFonts w:ascii="Arial" w:hAnsi="Arial"/>
                <w:b/>
              </w:rPr>
            </w:pPr>
            <w:r>
              <w:rPr>
                <w:rFonts w:ascii="Arial" w:hAnsi="Arial"/>
                <w:b/>
              </w:rPr>
              <w:t>PROCEDURE</w:t>
            </w:r>
            <w:r>
              <w:rPr>
                <w:rFonts w:ascii="Arial" w:hAnsi="Arial"/>
                <w:b/>
                <w:spacing w:val="-8"/>
              </w:rPr>
              <w:t xml:space="preserve"> </w:t>
            </w:r>
            <w:r>
              <w:rPr>
                <w:rFonts w:ascii="Arial" w:hAnsi="Arial"/>
                <w:b/>
              </w:rPr>
              <w:t>OF</w:t>
            </w:r>
            <w:r>
              <w:rPr>
                <w:rFonts w:ascii="Arial" w:hAnsi="Arial"/>
                <w:b/>
                <w:spacing w:val="-5"/>
              </w:rPr>
              <w:t xml:space="preserve"> </w:t>
            </w:r>
            <w:r>
              <w:rPr>
                <w:rFonts w:ascii="Arial" w:hAnsi="Arial"/>
                <w:b/>
              </w:rPr>
              <w:t>VALUATION</w:t>
            </w:r>
            <w:r>
              <w:rPr>
                <w:rFonts w:ascii="Arial" w:hAnsi="Arial"/>
                <w:b/>
                <w:spacing w:val="-3"/>
              </w:rPr>
              <w:t xml:space="preserve"> </w:t>
            </w:r>
            <w:r>
              <w:rPr>
                <w:rFonts w:ascii="Arial" w:hAnsi="Arial"/>
                <w:b/>
              </w:rPr>
              <w:t>ASSESMENT</w:t>
            </w:r>
            <w:r>
              <w:rPr>
                <w:rFonts w:ascii="Arial" w:hAnsi="Arial"/>
                <w:b/>
                <w:spacing w:val="-4"/>
              </w:rPr>
              <w:t xml:space="preserve"> </w:t>
            </w:r>
            <w:r>
              <w:rPr>
                <w:rFonts w:ascii="Arial" w:hAnsi="Arial"/>
                <w:b/>
              </w:rPr>
              <w:t>–</w:t>
            </w:r>
            <w:r>
              <w:rPr>
                <w:rFonts w:ascii="Arial" w:hAnsi="Arial"/>
                <w:b/>
                <w:spacing w:val="-5"/>
              </w:rPr>
              <w:t xml:space="preserve"> </w:t>
            </w:r>
            <w:r>
              <w:rPr>
                <w:rFonts w:ascii="Arial" w:hAnsi="Arial"/>
                <w:b/>
              </w:rPr>
              <w:t>PLANT</w:t>
            </w:r>
            <w:r>
              <w:rPr>
                <w:rFonts w:ascii="Arial" w:hAnsi="Arial"/>
                <w:b/>
                <w:spacing w:val="-7"/>
              </w:rPr>
              <w:t xml:space="preserve"> </w:t>
            </w:r>
            <w:r>
              <w:rPr>
                <w:rFonts w:ascii="Arial" w:hAnsi="Arial"/>
                <w:b/>
              </w:rPr>
              <w:t>&amp;</w:t>
            </w:r>
            <w:r>
              <w:rPr>
                <w:rFonts w:ascii="Arial" w:hAnsi="Arial"/>
                <w:b/>
                <w:spacing w:val="-5"/>
              </w:rPr>
              <w:t xml:space="preserve"> </w:t>
            </w:r>
            <w:r>
              <w:rPr>
                <w:rFonts w:ascii="Arial" w:hAnsi="Arial"/>
                <w:b/>
                <w:spacing w:val="-2"/>
              </w:rPr>
              <w:t>MACHINERY</w:t>
            </w:r>
          </w:p>
        </w:tc>
      </w:tr>
    </w:tbl>
    <w:p w14:paraId="5C9790C8" w14:textId="77777777" w:rsidR="000F7F76" w:rsidRDefault="000F7F76"/>
    <w:tbl>
      <w:tblPr>
        <w:tblW w:w="1134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
        <w:gridCol w:w="21"/>
        <w:gridCol w:w="683"/>
        <w:gridCol w:w="54"/>
        <w:gridCol w:w="12"/>
        <w:gridCol w:w="2760"/>
        <w:gridCol w:w="13"/>
        <w:gridCol w:w="63"/>
        <w:gridCol w:w="646"/>
        <w:gridCol w:w="1331"/>
        <w:gridCol w:w="578"/>
        <w:gridCol w:w="9"/>
        <w:gridCol w:w="271"/>
        <w:gridCol w:w="1074"/>
        <w:gridCol w:w="1219"/>
        <w:gridCol w:w="57"/>
        <w:gridCol w:w="649"/>
        <w:gridCol w:w="1858"/>
        <w:gridCol w:w="6"/>
        <w:gridCol w:w="23"/>
      </w:tblGrid>
      <w:tr w:rsidR="000F7F76" w14:paraId="3E12B9E5" w14:textId="77777777" w:rsidTr="000F7F76">
        <w:trPr>
          <w:gridBefore w:val="2"/>
          <w:gridAfter w:val="2"/>
          <w:wBefore w:w="35" w:type="dxa"/>
          <w:wAfter w:w="29" w:type="dxa"/>
          <w:trHeight w:val="417"/>
          <w:jc w:val="center"/>
        </w:trPr>
        <w:tc>
          <w:tcPr>
            <w:tcW w:w="749" w:type="dxa"/>
            <w:gridSpan w:val="3"/>
            <w:shd w:val="clear" w:color="auto" w:fill="001F5F"/>
          </w:tcPr>
          <w:p w14:paraId="494977AB" w14:textId="0DBB1169" w:rsidR="000F7F76" w:rsidRDefault="000F7F76" w:rsidP="000F7F76">
            <w:pPr>
              <w:pStyle w:val="TableParagraph"/>
              <w:spacing w:before="54"/>
              <w:ind w:right="298"/>
              <w:jc w:val="right"/>
              <w:rPr>
                <w:rFonts w:ascii="Times New Roman"/>
                <w:b/>
                <w:sz w:val="24"/>
              </w:rPr>
            </w:pPr>
            <w:r>
              <w:rPr>
                <w:rFonts w:ascii="Arial" w:hAnsi="Arial" w:cs="Arial"/>
                <w:b/>
                <w:u w:val="single"/>
              </w:rPr>
              <w:br w:type="page"/>
            </w:r>
            <w:r>
              <w:rPr>
                <w:rFonts w:ascii="Times New Roman"/>
                <w:b/>
                <w:color w:val="FFFFFF"/>
                <w:spacing w:val="-5"/>
                <w:sz w:val="24"/>
              </w:rPr>
              <w:t>1.</w:t>
            </w:r>
          </w:p>
        </w:tc>
        <w:tc>
          <w:tcPr>
            <w:tcW w:w="10528" w:type="dxa"/>
            <w:gridSpan w:val="13"/>
            <w:shd w:val="clear" w:color="auto" w:fill="001F5F"/>
          </w:tcPr>
          <w:p w14:paraId="2280B0FE" w14:textId="77777777" w:rsidR="000F7F76" w:rsidRDefault="000F7F76" w:rsidP="000F7F76">
            <w:pPr>
              <w:pStyle w:val="TableParagraph"/>
              <w:spacing w:before="76"/>
              <w:ind w:left="2"/>
              <w:jc w:val="center"/>
              <w:rPr>
                <w:rFonts w:ascii="Arial"/>
                <w:b/>
              </w:rPr>
            </w:pPr>
            <w:r>
              <w:rPr>
                <w:rFonts w:ascii="Arial"/>
                <w:b/>
                <w:color w:val="FFFFFF"/>
              </w:rPr>
              <w:t>GENERAL</w:t>
            </w:r>
            <w:r>
              <w:rPr>
                <w:rFonts w:ascii="Arial"/>
                <w:b/>
                <w:color w:val="FFFFFF"/>
                <w:spacing w:val="-9"/>
              </w:rPr>
              <w:t xml:space="preserve"> </w:t>
            </w:r>
            <w:r>
              <w:rPr>
                <w:rFonts w:ascii="Arial"/>
                <w:b/>
                <w:color w:val="FFFFFF"/>
                <w:spacing w:val="-2"/>
              </w:rPr>
              <w:t>INFORMATION</w:t>
            </w:r>
          </w:p>
        </w:tc>
      </w:tr>
      <w:tr w:rsidR="000F7F76" w14:paraId="58B65890" w14:textId="77777777" w:rsidTr="000F7F76">
        <w:trPr>
          <w:gridBefore w:val="2"/>
          <w:gridAfter w:val="2"/>
          <w:wBefore w:w="35" w:type="dxa"/>
          <w:wAfter w:w="29" w:type="dxa"/>
          <w:trHeight w:val="506"/>
          <w:jc w:val="center"/>
        </w:trPr>
        <w:tc>
          <w:tcPr>
            <w:tcW w:w="749" w:type="dxa"/>
            <w:gridSpan w:val="3"/>
            <w:vMerge w:val="restart"/>
            <w:shd w:val="clear" w:color="auto" w:fill="D9E1F3"/>
          </w:tcPr>
          <w:p w14:paraId="6F7253D1" w14:textId="77777777" w:rsidR="000F7F76" w:rsidRDefault="000F7F76" w:rsidP="000F7F76">
            <w:pPr>
              <w:pStyle w:val="TableParagraph"/>
              <w:spacing w:before="13"/>
              <w:ind w:left="386"/>
              <w:rPr>
                <w:rFonts w:ascii="Times New Roman"/>
              </w:rPr>
            </w:pPr>
            <w:r>
              <w:rPr>
                <w:rFonts w:ascii="Times New Roman"/>
                <w:spacing w:val="-5"/>
              </w:rPr>
              <w:t>i.</w:t>
            </w:r>
          </w:p>
        </w:tc>
        <w:tc>
          <w:tcPr>
            <w:tcW w:w="2836" w:type="dxa"/>
            <w:gridSpan w:val="3"/>
            <w:vMerge w:val="restart"/>
            <w:shd w:val="clear" w:color="auto" w:fill="D9E1F3"/>
          </w:tcPr>
          <w:p w14:paraId="100659A9" w14:textId="77777777" w:rsidR="000F7F76" w:rsidRDefault="000F7F76" w:rsidP="000F7F76">
            <w:pPr>
              <w:pStyle w:val="TableParagraph"/>
              <w:spacing w:line="227" w:lineRule="exact"/>
              <w:ind w:left="108"/>
              <w:rPr>
                <w:sz w:val="20"/>
              </w:rPr>
            </w:pPr>
            <w:r>
              <w:rPr>
                <w:sz w:val="20"/>
              </w:rPr>
              <w:t>Important</w:t>
            </w:r>
            <w:r>
              <w:rPr>
                <w:spacing w:val="-11"/>
                <w:sz w:val="20"/>
              </w:rPr>
              <w:t xml:space="preserve"> </w:t>
            </w:r>
            <w:r>
              <w:rPr>
                <w:spacing w:val="-2"/>
                <w:sz w:val="20"/>
              </w:rPr>
              <w:t>Dates</w:t>
            </w:r>
          </w:p>
        </w:tc>
        <w:tc>
          <w:tcPr>
            <w:tcW w:w="2564" w:type="dxa"/>
            <w:gridSpan w:val="4"/>
            <w:shd w:val="clear" w:color="auto" w:fill="D9E1F3"/>
          </w:tcPr>
          <w:p w14:paraId="5EAA6F0D" w14:textId="77777777" w:rsidR="000F7F76" w:rsidRDefault="000F7F76" w:rsidP="000F7F76">
            <w:pPr>
              <w:pStyle w:val="TableParagraph"/>
              <w:spacing w:line="248" w:lineRule="exact"/>
              <w:ind w:left="4" w:right="5"/>
              <w:jc w:val="center"/>
              <w:rPr>
                <w:rFonts w:ascii="Arial"/>
                <w:b/>
              </w:rPr>
            </w:pPr>
            <w:r>
              <w:rPr>
                <w:rFonts w:ascii="Arial"/>
                <w:b/>
              </w:rPr>
              <w:t>Date</w:t>
            </w:r>
            <w:r>
              <w:rPr>
                <w:rFonts w:ascii="Arial"/>
                <w:b/>
                <w:spacing w:val="-2"/>
              </w:rPr>
              <w:t xml:space="preserve"> </w:t>
            </w:r>
            <w:r>
              <w:rPr>
                <w:rFonts w:ascii="Arial"/>
                <w:b/>
              </w:rPr>
              <w:t>of</w:t>
            </w:r>
            <w:r>
              <w:rPr>
                <w:rFonts w:ascii="Arial"/>
                <w:b/>
                <w:spacing w:val="-3"/>
              </w:rPr>
              <w:t xml:space="preserve"> </w:t>
            </w:r>
            <w:r>
              <w:rPr>
                <w:rFonts w:ascii="Arial"/>
                <w:b/>
              </w:rPr>
              <w:t>Inspection</w:t>
            </w:r>
            <w:r>
              <w:rPr>
                <w:rFonts w:ascii="Arial"/>
                <w:b/>
                <w:spacing w:val="-5"/>
              </w:rPr>
              <w:t xml:space="preserve"> of</w:t>
            </w:r>
          </w:p>
          <w:p w14:paraId="4B732A93" w14:textId="77777777" w:rsidR="000F7F76" w:rsidRDefault="000F7F76" w:rsidP="000F7F76">
            <w:pPr>
              <w:pStyle w:val="TableParagraph"/>
              <w:spacing w:before="1" w:line="237" w:lineRule="exact"/>
              <w:ind w:left="5" w:right="5"/>
              <w:jc w:val="center"/>
              <w:rPr>
                <w:rFonts w:ascii="Arial"/>
                <w:b/>
              </w:rPr>
            </w:pPr>
            <w:r>
              <w:rPr>
                <w:rFonts w:ascii="Arial"/>
                <w:b/>
              </w:rPr>
              <w:t xml:space="preserve">the </w:t>
            </w:r>
            <w:r>
              <w:rPr>
                <w:rFonts w:ascii="Arial"/>
                <w:b/>
                <w:spacing w:val="-2"/>
              </w:rPr>
              <w:t>Property</w:t>
            </w:r>
          </w:p>
        </w:tc>
        <w:tc>
          <w:tcPr>
            <w:tcW w:w="2564" w:type="dxa"/>
            <w:gridSpan w:val="3"/>
            <w:shd w:val="clear" w:color="auto" w:fill="D9E1F3"/>
          </w:tcPr>
          <w:p w14:paraId="1C3535FA" w14:textId="77777777" w:rsidR="000F7F76" w:rsidRDefault="000F7F76" w:rsidP="000F7F76">
            <w:pPr>
              <w:pStyle w:val="TableParagraph"/>
              <w:spacing w:line="248" w:lineRule="exact"/>
              <w:ind w:left="1" w:right="2"/>
              <w:jc w:val="center"/>
              <w:rPr>
                <w:rFonts w:ascii="Arial"/>
                <w:b/>
              </w:rPr>
            </w:pPr>
            <w:r>
              <w:rPr>
                <w:rFonts w:ascii="Arial"/>
                <w:b/>
              </w:rPr>
              <w:t>Date</w:t>
            </w:r>
            <w:r>
              <w:rPr>
                <w:rFonts w:ascii="Arial"/>
                <w:b/>
                <w:spacing w:val="-1"/>
              </w:rPr>
              <w:t xml:space="preserve"> </w:t>
            </w:r>
            <w:r>
              <w:rPr>
                <w:rFonts w:ascii="Arial"/>
                <w:b/>
              </w:rPr>
              <w:t>of</w:t>
            </w:r>
            <w:r>
              <w:rPr>
                <w:rFonts w:ascii="Arial"/>
                <w:b/>
                <w:spacing w:val="-1"/>
              </w:rPr>
              <w:t xml:space="preserve"> </w:t>
            </w:r>
            <w:r>
              <w:rPr>
                <w:rFonts w:ascii="Arial"/>
                <w:b/>
                <w:spacing w:val="-2"/>
              </w:rPr>
              <w:t>Valuation</w:t>
            </w:r>
          </w:p>
          <w:p w14:paraId="406472DD" w14:textId="77777777" w:rsidR="000F7F76" w:rsidRDefault="000F7F76" w:rsidP="000F7F76">
            <w:pPr>
              <w:pStyle w:val="TableParagraph"/>
              <w:spacing w:before="1" w:line="237" w:lineRule="exact"/>
              <w:ind w:left="1" w:right="2"/>
              <w:jc w:val="center"/>
              <w:rPr>
                <w:rFonts w:ascii="Arial"/>
                <w:b/>
              </w:rPr>
            </w:pPr>
            <w:r>
              <w:rPr>
                <w:rFonts w:ascii="Arial"/>
                <w:b/>
                <w:spacing w:val="-2"/>
              </w:rPr>
              <w:t>Assessment</w:t>
            </w:r>
          </w:p>
        </w:tc>
        <w:tc>
          <w:tcPr>
            <w:tcW w:w="2564" w:type="dxa"/>
            <w:gridSpan w:val="3"/>
            <w:shd w:val="clear" w:color="auto" w:fill="D9E1F3"/>
          </w:tcPr>
          <w:p w14:paraId="68976738" w14:textId="77777777" w:rsidR="000F7F76" w:rsidRDefault="000F7F76" w:rsidP="000F7F76">
            <w:pPr>
              <w:pStyle w:val="TableParagraph"/>
              <w:spacing w:line="248" w:lineRule="exact"/>
              <w:ind w:left="1" w:right="2"/>
              <w:jc w:val="center"/>
              <w:rPr>
                <w:rFonts w:ascii="Arial"/>
                <w:b/>
              </w:rPr>
            </w:pPr>
            <w:r>
              <w:rPr>
                <w:rFonts w:ascii="Arial"/>
                <w:b/>
              </w:rPr>
              <w:t>Date</w:t>
            </w:r>
            <w:r>
              <w:rPr>
                <w:rFonts w:ascii="Arial"/>
                <w:b/>
                <w:spacing w:val="-1"/>
              </w:rPr>
              <w:t xml:space="preserve"> </w:t>
            </w:r>
            <w:r>
              <w:rPr>
                <w:rFonts w:ascii="Arial"/>
                <w:b/>
              </w:rPr>
              <w:t>of</w:t>
            </w:r>
            <w:r>
              <w:rPr>
                <w:rFonts w:ascii="Arial"/>
                <w:b/>
                <w:spacing w:val="-1"/>
              </w:rPr>
              <w:t xml:space="preserve"> </w:t>
            </w:r>
            <w:r>
              <w:rPr>
                <w:rFonts w:ascii="Arial"/>
                <w:b/>
                <w:spacing w:val="-2"/>
              </w:rPr>
              <w:t>Valuation</w:t>
            </w:r>
          </w:p>
          <w:p w14:paraId="135FAE81" w14:textId="77777777" w:rsidR="000F7F76" w:rsidRDefault="000F7F76" w:rsidP="000F7F76">
            <w:pPr>
              <w:pStyle w:val="TableParagraph"/>
              <w:spacing w:before="1" w:line="237" w:lineRule="exact"/>
              <w:ind w:right="2"/>
              <w:jc w:val="center"/>
              <w:rPr>
                <w:rFonts w:ascii="Arial"/>
                <w:b/>
              </w:rPr>
            </w:pPr>
            <w:r>
              <w:rPr>
                <w:rFonts w:ascii="Arial"/>
                <w:b/>
                <w:spacing w:val="-2"/>
              </w:rPr>
              <w:t>Report</w:t>
            </w:r>
          </w:p>
        </w:tc>
      </w:tr>
      <w:tr w:rsidR="000F7F76" w14:paraId="567F8B10" w14:textId="77777777" w:rsidTr="000F7F76">
        <w:trPr>
          <w:gridBefore w:val="2"/>
          <w:gridAfter w:val="2"/>
          <w:wBefore w:w="35" w:type="dxa"/>
          <w:wAfter w:w="29" w:type="dxa"/>
          <w:trHeight w:val="460"/>
          <w:jc w:val="center"/>
        </w:trPr>
        <w:tc>
          <w:tcPr>
            <w:tcW w:w="749" w:type="dxa"/>
            <w:gridSpan w:val="3"/>
            <w:vMerge/>
            <w:tcBorders>
              <w:top w:val="nil"/>
            </w:tcBorders>
            <w:shd w:val="clear" w:color="auto" w:fill="D9E1F3"/>
          </w:tcPr>
          <w:p w14:paraId="66707403" w14:textId="77777777" w:rsidR="000F7F76" w:rsidRDefault="000F7F76" w:rsidP="000F7F76">
            <w:pPr>
              <w:rPr>
                <w:sz w:val="2"/>
                <w:szCs w:val="2"/>
              </w:rPr>
            </w:pPr>
          </w:p>
        </w:tc>
        <w:tc>
          <w:tcPr>
            <w:tcW w:w="2836" w:type="dxa"/>
            <w:gridSpan w:val="3"/>
            <w:vMerge/>
            <w:tcBorders>
              <w:top w:val="nil"/>
            </w:tcBorders>
            <w:shd w:val="clear" w:color="auto" w:fill="D9E1F3"/>
          </w:tcPr>
          <w:p w14:paraId="031F7FEB" w14:textId="77777777" w:rsidR="000F7F76" w:rsidRDefault="000F7F76" w:rsidP="000F7F76">
            <w:pPr>
              <w:rPr>
                <w:sz w:val="2"/>
                <w:szCs w:val="2"/>
              </w:rPr>
            </w:pPr>
          </w:p>
        </w:tc>
        <w:tc>
          <w:tcPr>
            <w:tcW w:w="2564" w:type="dxa"/>
            <w:gridSpan w:val="4"/>
          </w:tcPr>
          <w:p w14:paraId="0E78A7E1" w14:textId="6B36D588" w:rsidR="000F7F76" w:rsidRDefault="00C9403E" w:rsidP="000F7F76">
            <w:pPr>
              <w:pStyle w:val="TableParagraph"/>
              <w:spacing w:line="213" w:lineRule="exact"/>
              <w:ind w:right="5"/>
              <w:jc w:val="center"/>
              <w:rPr>
                <w:sz w:val="20"/>
              </w:rPr>
            </w:pPr>
            <w:r>
              <w:rPr>
                <w:sz w:val="20"/>
              </w:rPr>
              <w:t>1 March, 2024</w:t>
            </w:r>
          </w:p>
        </w:tc>
        <w:tc>
          <w:tcPr>
            <w:tcW w:w="2564" w:type="dxa"/>
            <w:gridSpan w:val="3"/>
          </w:tcPr>
          <w:p w14:paraId="45CD1FCE" w14:textId="51389B59" w:rsidR="000F7F76" w:rsidRDefault="00C9403E" w:rsidP="000F7F76">
            <w:pPr>
              <w:pStyle w:val="TableParagraph"/>
              <w:spacing w:line="227" w:lineRule="exact"/>
              <w:ind w:left="543"/>
              <w:rPr>
                <w:sz w:val="20"/>
              </w:rPr>
            </w:pPr>
            <w:r>
              <w:rPr>
                <w:sz w:val="20"/>
              </w:rPr>
              <w:t>11 March</w:t>
            </w:r>
            <w:r w:rsidR="000F7F76">
              <w:rPr>
                <w:spacing w:val="-9"/>
                <w:sz w:val="20"/>
              </w:rPr>
              <w:t xml:space="preserve"> </w:t>
            </w:r>
            <w:r w:rsidR="000F7F76">
              <w:rPr>
                <w:spacing w:val="-4"/>
                <w:sz w:val="20"/>
              </w:rPr>
              <w:t>2024</w:t>
            </w:r>
          </w:p>
        </w:tc>
        <w:tc>
          <w:tcPr>
            <w:tcW w:w="2564" w:type="dxa"/>
            <w:gridSpan w:val="3"/>
          </w:tcPr>
          <w:p w14:paraId="6949FD19" w14:textId="0C412508" w:rsidR="000F7F76" w:rsidRDefault="00C9403E" w:rsidP="000F7F76">
            <w:pPr>
              <w:pStyle w:val="TableParagraph"/>
              <w:spacing w:line="227" w:lineRule="exact"/>
              <w:ind w:left="543"/>
              <w:rPr>
                <w:sz w:val="20"/>
              </w:rPr>
            </w:pPr>
            <w:r>
              <w:rPr>
                <w:sz w:val="20"/>
              </w:rPr>
              <w:t>11 March</w:t>
            </w:r>
            <w:r w:rsidR="000F7F76">
              <w:rPr>
                <w:spacing w:val="-9"/>
                <w:sz w:val="20"/>
              </w:rPr>
              <w:t xml:space="preserve"> </w:t>
            </w:r>
            <w:r w:rsidR="000F7F76">
              <w:rPr>
                <w:spacing w:val="-4"/>
                <w:sz w:val="20"/>
              </w:rPr>
              <w:t>2024</w:t>
            </w:r>
          </w:p>
        </w:tc>
      </w:tr>
      <w:tr w:rsidR="000F7F76" w14:paraId="07DCD756" w14:textId="77777777" w:rsidTr="000F7F76">
        <w:trPr>
          <w:gridBefore w:val="2"/>
          <w:gridAfter w:val="2"/>
          <w:wBefore w:w="35" w:type="dxa"/>
          <w:wAfter w:w="29" w:type="dxa"/>
          <w:trHeight w:val="297"/>
          <w:jc w:val="center"/>
        </w:trPr>
        <w:tc>
          <w:tcPr>
            <w:tcW w:w="749" w:type="dxa"/>
            <w:gridSpan w:val="3"/>
            <w:shd w:val="clear" w:color="auto" w:fill="D9E1F3"/>
          </w:tcPr>
          <w:p w14:paraId="7606BCA0" w14:textId="77777777" w:rsidR="000F7F76" w:rsidRDefault="000F7F76" w:rsidP="000F7F76">
            <w:pPr>
              <w:pStyle w:val="TableParagraph"/>
              <w:spacing w:before="13"/>
              <w:ind w:right="234"/>
              <w:jc w:val="right"/>
              <w:rPr>
                <w:rFonts w:ascii="Times New Roman"/>
              </w:rPr>
            </w:pPr>
            <w:r>
              <w:rPr>
                <w:rFonts w:ascii="Times New Roman"/>
                <w:spacing w:val="-5"/>
              </w:rPr>
              <w:t>ii.</w:t>
            </w:r>
          </w:p>
        </w:tc>
        <w:tc>
          <w:tcPr>
            <w:tcW w:w="2836" w:type="dxa"/>
            <w:gridSpan w:val="3"/>
            <w:shd w:val="clear" w:color="auto" w:fill="D9E1F3"/>
          </w:tcPr>
          <w:p w14:paraId="7B7F41D4" w14:textId="77777777" w:rsidR="000F7F76" w:rsidRDefault="000F7F76" w:rsidP="000F7F76">
            <w:pPr>
              <w:pStyle w:val="TableParagraph"/>
              <w:spacing w:line="227" w:lineRule="exact"/>
              <w:ind w:left="108"/>
              <w:rPr>
                <w:sz w:val="20"/>
              </w:rPr>
            </w:pPr>
            <w:r>
              <w:rPr>
                <w:spacing w:val="-2"/>
                <w:sz w:val="20"/>
              </w:rPr>
              <w:t>Client</w:t>
            </w:r>
          </w:p>
        </w:tc>
        <w:tc>
          <w:tcPr>
            <w:tcW w:w="7692" w:type="dxa"/>
            <w:gridSpan w:val="10"/>
          </w:tcPr>
          <w:p w14:paraId="5C0D5E05" w14:textId="01B7F3AC" w:rsidR="000F7F76" w:rsidRDefault="00C9403E" w:rsidP="000F7F76">
            <w:pPr>
              <w:pStyle w:val="TableParagraph"/>
              <w:spacing w:line="227" w:lineRule="exact"/>
              <w:ind w:left="159"/>
              <w:rPr>
                <w:sz w:val="20"/>
              </w:rPr>
            </w:pPr>
            <w:r>
              <w:rPr>
                <w:sz w:val="20"/>
              </w:rPr>
              <w:t>PNB, Large Corpo</w:t>
            </w:r>
            <w:r w:rsidR="00874C66">
              <w:rPr>
                <w:sz w:val="20"/>
              </w:rPr>
              <w:t xml:space="preserve">rate Branch, </w:t>
            </w:r>
            <w:r w:rsidR="000F7F76">
              <w:rPr>
                <w:spacing w:val="-2"/>
                <w:sz w:val="20"/>
              </w:rPr>
              <w:t>Kolkata</w:t>
            </w:r>
          </w:p>
        </w:tc>
      </w:tr>
      <w:tr w:rsidR="000F7F76" w14:paraId="14333776" w14:textId="77777777" w:rsidTr="000F7F76">
        <w:trPr>
          <w:gridBefore w:val="2"/>
          <w:gridAfter w:val="2"/>
          <w:wBefore w:w="35" w:type="dxa"/>
          <w:wAfter w:w="29" w:type="dxa"/>
          <w:trHeight w:val="297"/>
          <w:jc w:val="center"/>
        </w:trPr>
        <w:tc>
          <w:tcPr>
            <w:tcW w:w="749" w:type="dxa"/>
            <w:gridSpan w:val="3"/>
            <w:shd w:val="clear" w:color="auto" w:fill="D9E1F3"/>
          </w:tcPr>
          <w:p w14:paraId="3E3DB8D6" w14:textId="77777777" w:rsidR="000F7F76" w:rsidRDefault="000F7F76" w:rsidP="000F7F76">
            <w:pPr>
              <w:pStyle w:val="TableParagraph"/>
              <w:spacing w:before="13"/>
              <w:ind w:right="238"/>
              <w:jc w:val="right"/>
              <w:rPr>
                <w:rFonts w:ascii="Times New Roman"/>
              </w:rPr>
            </w:pPr>
            <w:r>
              <w:rPr>
                <w:rFonts w:ascii="Times New Roman"/>
                <w:spacing w:val="-4"/>
              </w:rPr>
              <w:t>iii.</w:t>
            </w:r>
          </w:p>
        </w:tc>
        <w:tc>
          <w:tcPr>
            <w:tcW w:w="2836" w:type="dxa"/>
            <w:gridSpan w:val="3"/>
            <w:shd w:val="clear" w:color="auto" w:fill="D9E1F3"/>
          </w:tcPr>
          <w:p w14:paraId="60E8C53A" w14:textId="77777777" w:rsidR="000F7F76" w:rsidRDefault="000F7F76" w:rsidP="000F7F76">
            <w:pPr>
              <w:pStyle w:val="TableParagraph"/>
              <w:spacing w:line="227" w:lineRule="exact"/>
              <w:ind w:left="108"/>
              <w:rPr>
                <w:sz w:val="20"/>
              </w:rPr>
            </w:pPr>
            <w:r>
              <w:rPr>
                <w:sz w:val="20"/>
              </w:rPr>
              <w:t>Intended</w:t>
            </w:r>
            <w:r>
              <w:rPr>
                <w:spacing w:val="-10"/>
                <w:sz w:val="20"/>
              </w:rPr>
              <w:t xml:space="preserve"> </w:t>
            </w:r>
            <w:r>
              <w:rPr>
                <w:spacing w:val="-4"/>
                <w:sz w:val="20"/>
              </w:rPr>
              <w:t>User</w:t>
            </w:r>
          </w:p>
        </w:tc>
        <w:tc>
          <w:tcPr>
            <w:tcW w:w="7692" w:type="dxa"/>
            <w:gridSpan w:val="10"/>
          </w:tcPr>
          <w:p w14:paraId="5CE339F4" w14:textId="30071EF8" w:rsidR="000F7F76" w:rsidRDefault="00874C66" w:rsidP="000F7F76">
            <w:pPr>
              <w:pStyle w:val="TableParagraph"/>
              <w:spacing w:line="227" w:lineRule="exact"/>
              <w:ind w:left="159"/>
              <w:rPr>
                <w:sz w:val="20"/>
              </w:rPr>
            </w:pPr>
            <w:r>
              <w:rPr>
                <w:sz w:val="20"/>
              </w:rPr>
              <w:t xml:space="preserve">PNB, Large Corporate Branch, </w:t>
            </w:r>
            <w:r>
              <w:rPr>
                <w:spacing w:val="-2"/>
                <w:sz w:val="20"/>
              </w:rPr>
              <w:t>Kolkata</w:t>
            </w:r>
          </w:p>
        </w:tc>
      </w:tr>
      <w:tr w:rsidR="000F7F76" w14:paraId="2DA8B532" w14:textId="77777777" w:rsidTr="000F7F76">
        <w:trPr>
          <w:gridBefore w:val="2"/>
          <w:gridAfter w:val="2"/>
          <w:wBefore w:w="35" w:type="dxa"/>
          <w:wAfter w:w="29" w:type="dxa"/>
          <w:trHeight w:val="691"/>
          <w:jc w:val="center"/>
        </w:trPr>
        <w:tc>
          <w:tcPr>
            <w:tcW w:w="749" w:type="dxa"/>
            <w:gridSpan w:val="3"/>
            <w:shd w:val="clear" w:color="auto" w:fill="D9E1F3"/>
          </w:tcPr>
          <w:p w14:paraId="0BE359FA" w14:textId="77777777" w:rsidR="000F7F76" w:rsidRDefault="000F7F76" w:rsidP="000F7F76">
            <w:pPr>
              <w:pStyle w:val="TableParagraph"/>
              <w:spacing w:before="13"/>
              <w:ind w:right="240"/>
              <w:jc w:val="right"/>
              <w:rPr>
                <w:rFonts w:ascii="Times New Roman"/>
              </w:rPr>
            </w:pPr>
            <w:r>
              <w:rPr>
                <w:rFonts w:ascii="Times New Roman"/>
                <w:spacing w:val="-5"/>
              </w:rPr>
              <w:t>iv.</w:t>
            </w:r>
          </w:p>
        </w:tc>
        <w:tc>
          <w:tcPr>
            <w:tcW w:w="2836" w:type="dxa"/>
            <w:gridSpan w:val="3"/>
            <w:shd w:val="clear" w:color="auto" w:fill="D9E1F3"/>
          </w:tcPr>
          <w:p w14:paraId="2BFF7076" w14:textId="77777777" w:rsidR="000F7F76" w:rsidRDefault="000F7F76" w:rsidP="000F7F76">
            <w:pPr>
              <w:pStyle w:val="TableParagraph"/>
              <w:spacing w:line="227" w:lineRule="exact"/>
              <w:ind w:left="108"/>
              <w:rPr>
                <w:sz w:val="20"/>
              </w:rPr>
            </w:pPr>
            <w:r>
              <w:rPr>
                <w:sz w:val="20"/>
              </w:rPr>
              <w:t>Intended</w:t>
            </w:r>
            <w:r>
              <w:rPr>
                <w:spacing w:val="-10"/>
                <w:sz w:val="20"/>
              </w:rPr>
              <w:t xml:space="preserve"> </w:t>
            </w:r>
            <w:r>
              <w:rPr>
                <w:spacing w:val="-5"/>
                <w:sz w:val="20"/>
              </w:rPr>
              <w:t>Use</w:t>
            </w:r>
          </w:p>
        </w:tc>
        <w:tc>
          <w:tcPr>
            <w:tcW w:w="7692" w:type="dxa"/>
            <w:gridSpan w:val="10"/>
          </w:tcPr>
          <w:p w14:paraId="018A31E4" w14:textId="77777777" w:rsidR="000F7F76" w:rsidRDefault="000F7F76" w:rsidP="000F7F76">
            <w:pPr>
              <w:pStyle w:val="TableParagraph"/>
              <w:spacing w:line="230" w:lineRule="exact"/>
              <w:ind w:left="104" w:right="109"/>
              <w:jc w:val="both"/>
              <w:rPr>
                <w:sz w:val="20"/>
              </w:rPr>
            </w:pPr>
            <w:r>
              <w:rPr>
                <w:sz w:val="20"/>
              </w:rPr>
              <w:t>To know the general idea on the market valuation trend of the property as per free market</w:t>
            </w:r>
            <w:r>
              <w:rPr>
                <w:spacing w:val="-13"/>
                <w:sz w:val="20"/>
              </w:rPr>
              <w:t xml:space="preserve"> </w:t>
            </w:r>
            <w:r>
              <w:rPr>
                <w:sz w:val="20"/>
              </w:rPr>
              <w:t>transaction.</w:t>
            </w:r>
            <w:r>
              <w:rPr>
                <w:spacing w:val="-12"/>
                <w:sz w:val="20"/>
              </w:rPr>
              <w:t xml:space="preserve"> </w:t>
            </w:r>
            <w:r>
              <w:rPr>
                <w:sz w:val="20"/>
              </w:rPr>
              <w:t>This</w:t>
            </w:r>
            <w:r>
              <w:rPr>
                <w:spacing w:val="-11"/>
                <w:sz w:val="20"/>
              </w:rPr>
              <w:t xml:space="preserve"> </w:t>
            </w:r>
            <w:r>
              <w:rPr>
                <w:sz w:val="20"/>
              </w:rPr>
              <w:t>report</w:t>
            </w:r>
            <w:r>
              <w:rPr>
                <w:spacing w:val="-12"/>
                <w:sz w:val="20"/>
              </w:rPr>
              <w:t xml:space="preserve"> </w:t>
            </w:r>
            <w:r>
              <w:rPr>
                <w:sz w:val="20"/>
              </w:rPr>
              <w:t>is</w:t>
            </w:r>
            <w:r>
              <w:rPr>
                <w:spacing w:val="-11"/>
                <w:sz w:val="20"/>
              </w:rPr>
              <w:t xml:space="preserve"> </w:t>
            </w:r>
            <w:r>
              <w:rPr>
                <w:sz w:val="20"/>
              </w:rPr>
              <w:t>not</w:t>
            </w:r>
            <w:r>
              <w:rPr>
                <w:spacing w:val="-12"/>
                <w:sz w:val="20"/>
              </w:rPr>
              <w:t xml:space="preserve"> </w:t>
            </w:r>
            <w:r>
              <w:rPr>
                <w:sz w:val="20"/>
              </w:rPr>
              <w:t>intended</w:t>
            </w:r>
            <w:r>
              <w:rPr>
                <w:spacing w:val="-12"/>
                <w:sz w:val="20"/>
              </w:rPr>
              <w:t xml:space="preserve"> </w:t>
            </w:r>
            <w:r>
              <w:rPr>
                <w:sz w:val="20"/>
              </w:rPr>
              <w:t>to</w:t>
            </w:r>
            <w:r>
              <w:rPr>
                <w:spacing w:val="-12"/>
                <w:sz w:val="20"/>
              </w:rPr>
              <w:t xml:space="preserve"> </w:t>
            </w:r>
            <w:r>
              <w:rPr>
                <w:sz w:val="20"/>
              </w:rPr>
              <w:t>cover</w:t>
            </w:r>
            <w:r>
              <w:rPr>
                <w:spacing w:val="-11"/>
                <w:sz w:val="20"/>
              </w:rPr>
              <w:t xml:space="preserve"> </w:t>
            </w:r>
            <w:r>
              <w:rPr>
                <w:sz w:val="20"/>
              </w:rPr>
              <w:t>any</w:t>
            </w:r>
            <w:r>
              <w:rPr>
                <w:spacing w:val="-13"/>
                <w:sz w:val="20"/>
              </w:rPr>
              <w:t xml:space="preserve"> </w:t>
            </w:r>
            <w:r>
              <w:rPr>
                <w:sz w:val="20"/>
              </w:rPr>
              <w:t>other</w:t>
            </w:r>
            <w:r>
              <w:rPr>
                <w:spacing w:val="-11"/>
                <w:sz w:val="20"/>
              </w:rPr>
              <w:t xml:space="preserve"> </w:t>
            </w:r>
            <w:r>
              <w:rPr>
                <w:sz w:val="20"/>
              </w:rPr>
              <w:t>internal</w:t>
            </w:r>
            <w:r>
              <w:rPr>
                <w:spacing w:val="-13"/>
                <w:sz w:val="20"/>
              </w:rPr>
              <w:t xml:space="preserve"> </w:t>
            </w:r>
            <w:r>
              <w:rPr>
                <w:sz w:val="20"/>
              </w:rPr>
              <w:t>mechanism, criteria,</w:t>
            </w:r>
            <w:r>
              <w:rPr>
                <w:spacing w:val="-11"/>
                <w:sz w:val="20"/>
              </w:rPr>
              <w:t xml:space="preserve"> </w:t>
            </w:r>
            <w:r>
              <w:rPr>
                <w:sz w:val="20"/>
              </w:rPr>
              <w:t>and</w:t>
            </w:r>
            <w:r>
              <w:rPr>
                <w:spacing w:val="-12"/>
                <w:sz w:val="20"/>
              </w:rPr>
              <w:t xml:space="preserve"> </w:t>
            </w:r>
            <w:r>
              <w:rPr>
                <w:sz w:val="20"/>
              </w:rPr>
              <w:t>considerations</w:t>
            </w:r>
            <w:r>
              <w:rPr>
                <w:spacing w:val="-9"/>
                <w:sz w:val="20"/>
              </w:rPr>
              <w:t xml:space="preserve"> </w:t>
            </w:r>
            <w:r>
              <w:rPr>
                <w:sz w:val="20"/>
              </w:rPr>
              <w:t>of</w:t>
            </w:r>
            <w:r>
              <w:rPr>
                <w:spacing w:val="-10"/>
                <w:sz w:val="20"/>
              </w:rPr>
              <w:t xml:space="preserve"> </w:t>
            </w:r>
            <w:r>
              <w:rPr>
                <w:sz w:val="20"/>
              </w:rPr>
              <w:t>any</w:t>
            </w:r>
            <w:r>
              <w:rPr>
                <w:spacing w:val="-14"/>
                <w:sz w:val="20"/>
              </w:rPr>
              <w:t xml:space="preserve"> </w:t>
            </w:r>
            <w:r>
              <w:rPr>
                <w:sz w:val="20"/>
              </w:rPr>
              <w:t>organization</w:t>
            </w:r>
            <w:r>
              <w:rPr>
                <w:spacing w:val="-12"/>
                <w:sz w:val="20"/>
              </w:rPr>
              <w:t xml:space="preserve"> </w:t>
            </w:r>
            <w:r>
              <w:rPr>
                <w:sz w:val="20"/>
              </w:rPr>
              <w:t>as</w:t>
            </w:r>
            <w:r>
              <w:rPr>
                <w:spacing w:val="-11"/>
                <w:sz w:val="20"/>
              </w:rPr>
              <w:t xml:space="preserve"> </w:t>
            </w:r>
            <w:r>
              <w:rPr>
                <w:sz w:val="20"/>
              </w:rPr>
              <w:t>per</w:t>
            </w:r>
            <w:r>
              <w:rPr>
                <w:spacing w:val="-11"/>
                <w:sz w:val="20"/>
              </w:rPr>
              <w:t xml:space="preserve"> </w:t>
            </w:r>
            <w:r>
              <w:rPr>
                <w:sz w:val="20"/>
              </w:rPr>
              <w:t>their</w:t>
            </w:r>
            <w:r>
              <w:rPr>
                <w:spacing w:val="-11"/>
                <w:sz w:val="20"/>
              </w:rPr>
              <w:t xml:space="preserve"> </w:t>
            </w:r>
            <w:r>
              <w:rPr>
                <w:sz w:val="20"/>
              </w:rPr>
              <w:t>own</w:t>
            </w:r>
            <w:r>
              <w:rPr>
                <w:spacing w:val="-12"/>
                <w:sz w:val="20"/>
              </w:rPr>
              <w:t xml:space="preserve"> </w:t>
            </w:r>
            <w:r>
              <w:rPr>
                <w:sz w:val="20"/>
              </w:rPr>
              <w:t>need,</w:t>
            </w:r>
            <w:r>
              <w:rPr>
                <w:spacing w:val="-10"/>
                <w:sz w:val="20"/>
              </w:rPr>
              <w:t xml:space="preserve"> </w:t>
            </w:r>
            <w:r>
              <w:rPr>
                <w:sz w:val="20"/>
              </w:rPr>
              <w:t>use</w:t>
            </w:r>
            <w:r>
              <w:rPr>
                <w:spacing w:val="-10"/>
                <w:sz w:val="20"/>
              </w:rPr>
              <w:t xml:space="preserve"> </w:t>
            </w:r>
            <w:r>
              <w:rPr>
                <w:sz w:val="20"/>
              </w:rPr>
              <w:t>&amp;</w:t>
            </w:r>
            <w:r>
              <w:rPr>
                <w:spacing w:val="-13"/>
                <w:sz w:val="20"/>
              </w:rPr>
              <w:t xml:space="preserve"> </w:t>
            </w:r>
            <w:r>
              <w:rPr>
                <w:sz w:val="20"/>
              </w:rPr>
              <w:t>purpose.</w:t>
            </w:r>
          </w:p>
        </w:tc>
      </w:tr>
      <w:tr w:rsidR="000F7F76" w14:paraId="2EDD863D" w14:textId="77777777" w:rsidTr="000F7F76">
        <w:trPr>
          <w:gridBefore w:val="2"/>
          <w:gridAfter w:val="2"/>
          <w:wBefore w:w="35" w:type="dxa"/>
          <w:wAfter w:w="29" w:type="dxa"/>
          <w:trHeight w:val="297"/>
          <w:jc w:val="center"/>
        </w:trPr>
        <w:tc>
          <w:tcPr>
            <w:tcW w:w="749" w:type="dxa"/>
            <w:gridSpan w:val="3"/>
            <w:shd w:val="clear" w:color="auto" w:fill="D9E1F3"/>
          </w:tcPr>
          <w:p w14:paraId="3C3C0FF0" w14:textId="77777777" w:rsidR="000F7F76" w:rsidRDefault="000F7F76" w:rsidP="000F7F76">
            <w:pPr>
              <w:pStyle w:val="TableParagraph"/>
              <w:spacing w:before="13"/>
              <w:ind w:right="242"/>
              <w:jc w:val="right"/>
              <w:rPr>
                <w:rFonts w:ascii="Times New Roman"/>
              </w:rPr>
            </w:pPr>
            <w:r>
              <w:rPr>
                <w:rFonts w:ascii="Times New Roman"/>
                <w:spacing w:val="-5"/>
              </w:rPr>
              <w:t>v.</w:t>
            </w:r>
          </w:p>
        </w:tc>
        <w:tc>
          <w:tcPr>
            <w:tcW w:w="2836" w:type="dxa"/>
            <w:gridSpan w:val="3"/>
            <w:shd w:val="clear" w:color="auto" w:fill="D9E1F3"/>
          </w:tcPr>
          <w:p w14:paraId="673C482F" w14:textId="77777777" w:rsidR="000F7F76" w:rsidRDefault="000F7F76" w:rsidP="000F7F76">
            <w:pPr>
              <w:pStyle w:val="TableParagraph"/>
              <w:spacing w:line="227" w:lineRule="exact"/>
              <w:ind w:left="108"/>
              <w:rPr>
                <w:sz w:val="20"/>
              </w:rPr>
            </w:pPr>
            <w:r>
              <w:rPr>
                <w:sz w:val="20"/>
              </w:rPr>
              <w:t>Purpose</w:t>
            </w:r>
            <w:r>
              <w:rPr>
                <w:spacing w:val="-5"/>
                <w:sz w:val="20"/>
              </w:rPr>
              <w:t xml:space="preserve"> </w:t>
            </w:r>
            <w:r>
              <w:rPr>
                <w:sz w:val="20"/>
              </w:rPr>
              <w:t>of</w:t>
            </w:r>
            <w:r>
              <w:rPr>
                <w:spacing w:val="-4"/>
                <w:sz w:val="20"/>
              </w:rPr>
              <w:t xml:space="preserve"> </w:t>
            </w:r>
            <w:r>
              <w:rPr>
                <w:spacing w:val="-2"/>
                <w:sz w:val="20"/>
              </w:rPr>
              <w:t>Valuation</w:t>
            </w:r>
          </w:p>
        </w:tc>
        <w:tc>
          <w:tcPr>
            <w:tcW w:w="7692" w:type="dxa"/>
            <w:gridSpan w:val="10"/>
          </w:tcPr>
          <w:p w14:paraId="0EAA1B14" w14:textId="77777777" w:rsidR="000F7F76" w:rsidRDefault="000F7F76" w:rsidP="000F7F76">
            <w:pPr>
              <w:pStyle w:val="TableParagraph"/>
              <w:spacing w:line="227" w:lineRule="exact"/>
              <w:ind w:left="104"/>
              <w:rPr>
                <w:sz w:val="20"/>
              </w:rPr>
            </w:pPr>
            <w:r>
              <w:rPr>
                <w:sz w:val="20"/>
              </w:rPr>
              <w:t>For</w:t>
            </w:r>
            <w:r>
              <w:rPr>
                <w:spacing w:val="-9"/>
                <w:sz w:val="20"/>
              </w:rPr>
              <w:t xml:space="preserve"> </w:t>
            </w:r>
            <w:r>
              <w:rPr>
                <w:sz w:val="20"/>
              </w:rPr>
              <w:t>Periodic</w:t>
            </w:r>
            <w:r>
              <w:rPr>
                <w:spacing w:val="-8"/>
                <w:sz w:val="20"/>
              </w:rPr>
              <w:t xml:space="preserve"> </w:t>
            </w:r>
            <w:r>
              <w:rPr>
                <w:sz w:val="20"/>
              </w:rPr>
              <w:t>Re-valuation</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mortgaged</w:t>
            </w:r>
            <w:r>
              <w:rPr>
                <w:spacing w:val="-10"/>
                <w:sz w:val="20"/>
              </w:rPr>
              <w:t xml:space="preserve"> </w:t>
            </w:r>
            <w:r>
              <w:rPr>
                <w:spacing w:val="-2"/>
                <w:sz w:val="20"/>
              </w:rPr>
              <w:t>property</w:t>
            </w:r>
          </w:p>
        </w:tc>
      </w:tr>
      <w:tr w:rsidR="000F7F76" w14:paraId="76D126F4" w14:textId="77777777" w:rsidTr="000F7F76">
        <w:trPr>
          <w:gridBefore w:val="2"/>
          <w:gridAfter w:val="2"/>
          <w:wBefore w:w="35" w:type="dxa"/>
          <w:wAfter w:w="29" w:type="dxa"/>
          <w:trHeight w:val="460"/>
          <w:jc w:val="center"/>
        </w:trPr>
        <w:tc>
          <w:tcPr>
            <w:tcW w:w="749" w:type="dxa"/>
            <w:gridSpan w:val="3"/>
            <w:shd w:val="clear" w:color="auto" w:fill="D9E1F3"/>
          </w:tcPr>
          <w:p w14:paraId="03739FF1" w14:textId="77777777" w:rsidR="000F7F76" w:rsidRDefault="000F7F76" w:rsidP="000F7F76">
            <w:pPr>
              <w:pStyle w:val="TableParagraph"/>
              <w:spacing w:before="13"/>
              <w:ind w:right="240"/>
              <w:jc w:val="right"/>
              <w:rPr>
                <w:rFonts w:ascii="Times New Roman"/>
              </w:rPr>
            </w:pPr>
            <w:r>
              <w:rPr>
                <w:rFonts w:ascii="Times New Roman"/>
                <w:spacing w:val="-5"/>
              </w:rPr>
              <w:t>vi.</w:t>
            </w:r>
          </w:p>
        </w:tc>
        <w:tc>
          <w:tcPr>
            <w:tcW w:w="2836" w:type="dxa"/>
            <w:gridSpan w:val="3"/>
            <w:shd w:val="clear" w:color="auto" w:fill="D9E1F3"/>
          </w:tcPr>
          <w:p w14:paraId="05CB827F" w14:textId="77777777" w:rsidR="000F7F76" w:rsidRDefault="000F7F76" w:rsidP="000F7F76">
            <w:pPr>
              <w:pStyle w:val="TableParagraph"/>
              <w:spacing w:line="227" w:lineRule="exact"/>
              <w:ind w:left="108"/>
              <w:rPr>
                <w:sz w:val="20"/>
              </w:rPr>
            </w:pPr>
            <w:r>
              <w:rPr>
                <w:sz w:val="20"/>
              </w:rPr>
              <w:t>Scope</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pacing w:val="-2"/>
                <w:sz w:val="20"/>
              </w:rPr>
              <w:t>Assessment</w:t>
            </w:r>
          </w:p>
        </w:tc>
        <w:tc>
          <w:tcPr>
            <w:tcW w:w="7692" w:type="dxa"/>
            <w:gridSpan w:val="10"/>
          </w:tcPr>
          <w:p w14:paraId="6B5A007A" w14:textId="77777777" w:rsidR="000F7F76" w:rsidRDefault="000F7F76" w:rsidP="000F7F76">
            <w:pPr>
              <w:pStyle w:val="TableParagraph"/>
              <w:spacing w:line="230" w:lineRule="exact"/>
              <w:ind w:left="104"/>
              <w:rPr>
                <w:sz w:val="20"/>
              </w:rPr>
            </w:pPr>
            <w:r>
              <w:rPr>
                <w:sz w:val="20"/>
              </w:rPr>
              <w:t>Non</w:t>
            </w:r>
            <w:r>
              <w:rPr>
                <w:spacing w:val="-6"/>
                <w:sz w:val="20"/>
              </w:rPr>
              <w:t xml:space="preserve"> </w:t>
            </w:r>
            <w:r>
              <w:rPr>
                <w:sz w:val="20"/>
              </w:rPr>
              <w:t>binding</w:t>
            </w:r>
            <w:r>
              <w:rPr>
                <w:spacing w:val="-5"/>
                <w:sz w:val="20"/>
              </w:rPr>
              <w:t xml:space="preserve"> </w:t>
            </w:r>
            <w:r>
              <w:rPr>
                <w:sz w:val="20"/>
              </w:rPr>
              <w:t>opinion</w:t>
            </w:r>
            <w:r>
              <w:rPr>
                <w:spacing w:val="-5"/>
                <w:sz w:val="20"/>
              </w:rPr>
              <w:t xml:space="preserve"> </w:t>
            </w:r>
            <w:r>
              <w:rPr>
                <w:sz w:val="20"/>
              </w:rPr>
              <w:t>on</w:t>
            </w:r>
            <w:r>
              <w:rPr>
                <w:spacing w:val="-5"/>
                <w:sz w:val="20"/>
              </w:rPr>
              <w:t xml:space="preserve"> </w:t>
            </w:r>
            <w:r>
              <w:rPr>
                <w:sz w:val="20"/>
              </w:rPr>
              <w:t>the</w:t>
            </w:r>
            <w:r>
              <w:rPr>
                <w:spacing w:val="-3"/>
                <w:sz w:val="20"/>
              </w:rPr>
              <w:t xml:space="preserve"> </w:t>
            </w:r>
            <w:r>
              <w:rPr>
                <w:sz w:val="20"/>
              </w:rPr>
              <w:t>assessment</w:t>
            </w:r>
            <w:r>
              <w:rPr>
                <w:spacing w:val="-5"/>
                <w:sz w:val="20"/>
              </w:rPr>
              <w:t xml:space="preserve"> </w:t>
            </w:r>
            <w:r>
              <w:rPr>
                <w:sz w:val="20"/>
              </w:rPr>
              <w:t>of</w:t>
            </w:r>
            <w:r>
              <w:rPr>
                <w:spacing w:val="-3"/>
                <w:sz w:val="20"/>
              </w:rPr>
              <w:t xml:space="preserve"> </w:t>
            </w:r>
            <w:r>
              <w:rPr>
                <w:sz w:val="20"/>
              </w:rPr>
              <w:t>Plain</w:t>
            </w:r>
            <w:r>
              <w:rPr>
                <w:spacing w:val="-3"/>
                <w:sz w:val="20"/>
              </w:rPr>
              <w:t xml:space="preserve"> </w:t>
            </w:r>
            <w:r>
              <w:rPr>
                <w:sz w:val="20"/>
              </w:rPr>
              <w:t>Physical</w:t>
            </w:r>
            <w:r>
              <w:rPr>
                <w:spacing w:val="-4"/>
                <w:sz w:val="20"/>
              </w:rPr>
              <w:t xml:space="preserve"> </w:t>
            </w:r>
            <w:r>
              <w:rPr>
                <w:sz w:val="20"/>
              </w:rPr>
              <w:t>Asset</w:t>
            </w:r>
            <w:r>
              <w:rPr>
                <w:spacing w:val="-5"/>
                <w:sz w:val="20"/>
              </w:rPr>
              <w:t xml:space="preserve"> </w:t>
            </w:r>
            <w:r>
              <w:rPr>
                <w:sz w:val="20"/>
              </w:rPr>
              <w:t>Valuation</w:t>
            </w:r>
            <w:r>
              <w:rPr>
                <w:spacing w:val="-4"/>
                <w:sz w:val="20"/>
              </w:rPr>
              <w:t xml:space="preserve"> </w:t>
            </w:r>
            <w:r>
              <w:rPr>
                <w:sz w:val="20"/>
              </w:rPr>
              <w:t>of</w:t>
            </w:r>
            <w:r>
              <w:rPr>
                <w:spacing w:val="-3"/>
                <w:sz w:val="20"/>
              </w:rPr>
              <w:t xml:space="preserve"> </w:t>
            </w:r>
            <w:r>
              <w:rPr>
                <w:sz w:val="20"/>
              </w:rPr>
              <w:t>the property identified to us by the owner or through his representative.</w:t>
            </w:r>
          </w:p>
        </w:tc>
      </w:tr>
      <w:tr w:rsidR="000F7F76" w14:paraId="113842E2" w14:textId="77777777" w:rsidTr="000F7F76">
        <w:trPr>
          <w:gridBefore w:val="2"/>
          <w:gridAfter w:val="2"/>
          <w:wBefore w:w="35" w:type="dxa"/>
          <w:wAfter w:w="29" w:type="dxa"/>
          <w:trHeight w:val="458"/>
          <w:jc w:val="center"/>
        </w:trPr>
        <w:tc>
          <w:tcPr>
            <w:tcW w:w="749" w:type="dxa"/>
            <w:gridSpan w:val="3"/>
            <w:shd w:val="clear" w:color="auto" w:fill="D9E1F3"/>
          </w:tcPr>
          <w:p w14:paraId="50D0485D" w14:textId="77777777" w:rsidR="000F7F76" w:rsidRDefault="000F7F76" w:rsidP="000F7F76">
            <w:pPr>
              <w:pStyle w:val="TableParagraph"/>
              <w:spacing w:before="13"/>
              <w:ind w:right="238"/>
              <w:jc w:val="right"/>
              <w:rPr>
                <w:rFonts w:ascii="Times New Roman"/>
              </w:rPr>
            </w:pPr>
            <w:r>
              <w:rPr>
                <w:rFonts w:ascii="Times New Roman"/>
                <w:spacing w:val="-4"/>
              </w:rPr>
              <w:t>vii.</w:t>
            </w:r>
          </w:p>
        </w:tc>
        <w:tc>
          <w:tcPr>
            <w:tcW w:w="2836" w:type="dxa"/>
            <w:gridSpan w:val="3"/>
            <w:shd w:val="clear" w:color="auto" w:fill="D9E1F3"/>
          </w:tcPr>
          <w:p w14:paraId="6174FD03" w14:textId="77777777" w:rsidR="000F7F76" w:rsidRDefault="000F7F76" w:rsidP="000F7F76">
            <w:pPr>
              <w:pStyle w:val="TableParagraph"/>
              <w:spacing w:line="227" w:lineRule="exact"/>
              <w:ind w:left="108"/>
              <w:rPr>
                <w:sz w:val="20"/>
              </w:rPr>
            </w:pPr>
            <w:r>
              <w:rPr>
                <w:spacing w:val="-2"/>
                <w:sz w:val="20"/>
              </w:rPr>
              <w:t>Restrictions</w:t>
            </w:r>
          </w:p>
        </w:tc>
        <w:tc>
          <w:tcPr>
            <w:tcW w:w="7692" w:type="dxa"/>
            <w:gridSpan w:val="10"/>
          </w:tcPr>
          <w:p w14:paraId="601B4523" w14:textId="77777777" w:rsidR="000F7F76" w:rsidRDefault="000F7F76" w:rsidP="000F7F76">
            <w:pPr>
              <w:pStyle w:val="TableParagraph"/>
              <w:spacing w:line="228" w:lineRule="exact"/>
              <w:ind w:left="104" w:right="20"/>
              <w:rPr>
                <w:sz w:val="20"/>
              </w:rPr>
            </w:pPr>
            <w:r>
              <w:rPr>
                <w:sz w:val="20"/>
              </w:rPr>
              <w:t>This report should not be referred for any other purpose, by any other user and for any other date other then as specified above.</w:t>
            </w:r>
          </w:p>
        </w:tc>
      </w:tr>
      <w:tr w:rsidR="000F7F76" w14:paraId="70670BD7" w14:textId="77777777" w:rsidTr="000F7F76">
        <w:trPr>
          <w:gridBefore w:val="2"/>
          <w:gridAfter w:val="2"/>
          <w:wBefore w:w="35" w:type="dxa"/>
          <w:wAfter w:w="29" w:type="dxa"/>
          <w:trHeight w:val="460"/>
          <w:jc w:val="center"/>
        </w:trPr>
        <w:tc>
          <w:tcPr>
            <w:tcW w:w="749" w:type="dxa"/>
            <w:gridSpan w:val="3"/>
            <w:vMerge w:val="restart"/>
            <w:shd w:val="clear" w:color="auto" w:fill="D9E1F3"/>
          </w:tcPr>
          <w:p w14:paraId="366A928C" w14:textId="77777777" w:rsidR="000F7F76" w:rsidRDefault="000F7F76" w:rsidP="000F7F76">
            <w:pPr>
              <w:pStyle w:val="TableParagraph"/>
              <w:spacing w:before="13"/>
              <w:ind w:left="153"/>
              <w:rPr>
                <w:rFonts w:ascii="Times New Roman"/>
              </w:rPr>
            </w:pPr>
            <w:r>
              <w:rPr>
                <w:rFonts w:ascii="Times New Roman"/>
                <w:spacing w:val="-2"/>
              </w:rPr>
              <w:t>viii.</w:t>
            </w:r>
          </w:p>
        </w:tc>
        <w:tc>
          <w:tcPr>
            <w:tcW w:w="2836" w:type="dxa"/>
            <w:gridSpan w:val="3"/>
            <w:vMerge w:val="restart"/>
            <w:shd w:val="clear" w:color="auto" w:fill="D9E1F3"/>
          </w:tcPr>
          <w:p w14:paraId="3184D269" w14:textId="77777777" w:rsidR="000F7F76" w:rsidRDefault="000F7F76" w:rsidP="000F7F76">
            <w:pPr>
              <w:pStyle w:val="TableParagraph"/>
              <w:spacing w:line="229" w:lineRule="exact"/>
              <w:ind w:left="108"/>
              <w:rPr>
                <w:sz w:val="20"/>
              </w:rPr>
            </w:pPr>
            <w:r>
              <w:rPr>
                <w:sz w:val="20"/>
              </w:rPr>
              <w:t>Identification</w:t>
            </w:r>
            <w:r>
              <w:rPr>
                <w:spacing w:val="-10"/>
                <w:sz w:val="20"/>
              </w:rPr>
              <w:t xml:space="preserve"> </w:t>
            </w:r>
            <w:r>
              <w:rPr>
                <w:sz w:val="20"/>
              </w:rPr>
              <w:t>of</w:t>
            </w:r>
            <w:r>
              <w:rPr>
                <w:spacing w:val="-6"/>
                <w:sz w:val="20"/>
              </w:rPr>
              <w:t xml:space="preserve"> </w:t>
            </w:r>
            <w:r>
              <w:rPr>
                <w:sz w:val="20"/>
              </w:rPr>
              <w:t>the</w:t>
            </w:r>
            <w:r>
              <w:rPr>
                <w:spacing w:val="-8"/>
                <w:sz w:val="20"/>
              </w:rPr>
              <w:t xml:space="preserve"> </w:t>
            </w:r>
            <w:r>
              <w:rPr>
                <w:spacing w:val="-2"/>
                <w:sz w:val="20"/>
              </w:rPr>
              <w:t>Assets</w:t>
            </w:r>
          </w:p>
        </w:tc>
        <w:tc>
          <w:tcPr>
            <w:tcW w:w="646" w:type="dxa"/>
          </w:tcPr>
          <w:p w14:paraId="4F88DFE8" w14:textId="3CCBCE23" w:rsidR="000F7F76" w:rsidRDefault="00874C66" w:rsidP="000F7F76">
            <w:pPr>
              <w:pStyle w:val="TableParagraph"/>
              <w:ind w:right="2"/>
              <w:jc w:val="center"/>
              <w:rPr>
                <w:rFonts w:ascii="MS Gothic" w:hAnsi="MS Gothic"/>
                <w:sz w:val="24"/>
              </w:rPr>
            </w:pPr>
            <w:r>
              <w:rPr>
                <w:rFonts w:ascii="MS Gothic" w:eastAsia="MS Gothic" w:hAnsi="MS Gothic" w:hint="eastAsia"/>
                <w:spacing w:val="-10"/>
                <w:sz w:val="24"/>
              </w:rPr>
              <w:t>☑</w:t>
            </w:r>
          </w:p>
        </w:tc>
        <w:tc>
          <w:tcPr>
            <w:tcW w:w="7046" w:type="dxa"/>
            <w:gridSpan w:val="9"/>
          </w:tcPr>
          <w:p w14:paraId="5102B859" w14:textId="77777777" w:rsidR="000F7F76" w:rsidRDefault="000F7F76" w:rsidP="000F7F76">
            <w:pPr>
              <w:pStyle w:val="TableParagraph"/>
              <w:spacing w:line="230" w:lineRule="exact"/>
              <w:ind w:left="106"/>
              <w:rPr>
                <w:sz w:val="20"/>
              </w:rPr>
            </w:pPr>
            <w:r>
              <w:rPr>
                <w:sz w:val="20"/>
              </w:rPr>
              <w:t>Cross</w:t>
            </w:r>
            <w:r>
              <w:rPr>
                <w:spacing w:val="40"/>
                <w:sz w:val="20"/>
              </w:rPr>
              <w:t xml:space="preserve"> </w:t>
            </w:r>
            <w:r>
              <w:rPr>
                <w:sz w:val="20"/>
              </w:rPr>
              <w:t>checked</w:t>
            </w:r>
            <w:r>
              <w:rPr>
                <w:spacing w:val="40"/>
                <w:sz w:val="20"/>
              </w:rPr>
              <w:t xml:space="preserve"> </w:t>
            </w:r>
            <w:r>
              <w:rPr>
                <w:sz w:val="20"/>
              </w:rPr>
              <w:t>from</w:t>
            </w:r>
            <w:r>
              <w:rPr>
                <w:spacing w:val="40"/>
                <w:sz w:val="20"/>
              </w:rPr>
              <w:t xml:space="preserve"> </w:t>
            </w:r>
            <w:r>
              <w:rPr>
                <w:sz w:val="20"/>
              </w:rPr>
              <w:t>the</w:t>
            </w:r>
            <w:r>
              <w:rPr>
                <w:spacing w:val="40"/>
                <w:sz w:val="20"/>
              </w:rPr>
              <w:t xml:space="preserve"> </w:t>
            </w:r>
            <w:r>
              <w:rPr>
                <w:sz w:val="20"/>
              </w:rPr>
              <w:t>name</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machines</w:t>
            </w:r>
            <w:r>
              <w:rPr>
                <w:spacing w:val="40"/>
                <w:sz w:val="20"/>
              </w:rPr>
              <w:t xml:space="preserve"> </w:t>
            </w:r>
            <w:r>
              <w:rPr>
                <w:sz w:val="20"/>
              </w:rPr>
              <w:t>mentioned</w:t>
            </w:r>
            <w:r>
              <w:rPr>
                <w:spacing w:val="40"/>
                <w:sz w:val="20"/>
              </w:rPr>
              <w:t xml:space="preserve"> </w:t>
            </w:r>
            <w:r>
              <w:rPr>
                <w:sz w:val="20"/>
              </w:rPr>
              <w:t>in</w:t>
            </w:r>
            <w:r>
              <w:rPr>
                <w:spacing w:val="40"/>
                <w:sz w:val="20"/>
              </w:rPr>
              <w:t xml:space="preserve"> </w:t>
            </w:r>
            <w:r>
              <w:rPr>
                <w:sz w:val="20"/>
              </w:rPr>
              <w:t>the</w:t>
            </w:r>
            <w:r>
              <w:rPr>
                <w:spacing w:val="40"/>
                <w:sz w:val="20"/>
              </w:rPr>
              <w:t xml:space="preserve"> </w:t>
            </w:r>
            <w:r>
              <w:rPr>
                <w:sz w:val="20"/>
              </w:rPr>
              <w:t>FAR/ Inventory list name plate displayed on the machine</w:t>
            </w:r>
          </w:p>
        </w:tc>
      </w:tr>
      <w:tr w:rsidR="000F7F76" w14:paraId="2F85F46F" w14:textId="77777777" w:rsidTr="000F7F76">
        <w:trPr>
          <w:gridBefore w:val="2"/>
          <w:gridAfter w:val="2"/>
          <w:wBefore w:w="35" w:type="dxa"/>
          <w:wAfter w:w="29" w:type="dxa"/>
          <w:trHeight w:val="311"/>
          <w:jc w:val="center"/>
        </w:trPr>
        <w:tc>
          <w:tcPr>
            <w:tcW w:w="749" w:type="dxa"/>
            <w:gridSpan w:val="3"/>
            <w:vMerge/>
            <w:tcBorders>
              <w:top w:val="nil"/>
            </w:tcBorders>
            <w:shd w:val="clear" w:color="auto" w:fill="D9E1F3"/>
          </w:tcPr>
          <w:p w14:paraId="3C3E2B52" w14:textId="77777777" w:rsidR="000F7F76" w:rsidRDefault="000F7F76" w:rsidP="000F7F76">
            <w:pPr>
              <w:rPr>
                <w:sz w:val="2"/>
                <w:szCs w:val="2"/>
              </w:rPr>
            </w:pPr>
          </w:p>
        </w:tc>
        <w:tc>
          <w:tcPr>
            <w:tcW w:w="2836" w:type="dxa"/>
            <w:gridSpan w:val="3"/>
            <w:vMerge/>
            <w:tcBorders>
              <w:top w:val="nil"/>
            </w:tcBorders>
            <w:shd w:val="clear" w:color="auto" w:fill="D9E1F3"/>
          </w:tcPr>
          <w:p w14:paraId="3810B824" w14:textId="77777777" w:rsidR="000F7F76" w:rsidRDefault="000F7F76" w:rsidP="000F7F76">
            <w:pPr>
              <w:rPr>
                <w:sz w:val="2"/>
                <w:szCs w:val="2"/>
              </w:rPr>
            </w:pPr>
          </w:p>
        </w:tc>
        <w:tc>
          <w:tcPr>
            <w:tcW w:w="646" w:type="dxa"/>
          </w:tcPr>
          <w:p w14:paraId="7474FE43" w14:textId="04A627A4" w:rsidR="000F7F76" w:rsidRDefault="00874C66" w:rsidP="000F7F76">
            <w:pPr>
              <w:pStyle w:val="TableParagraph"/>
              <w:spacing w:line="292" w:lineRule="exact"/>
              <w:ind w:right="2"/>
              <w:jc w:val="center"/>
              <w:rPr>
                <w:rFonts w:ascii="MS Gothic" w:hAnsi="MS Gothic"/>
                <w:sz w:val="24"/>
              </w:rPr>
            </w:pPr>
            <w:r>
              <w:rPr>
                <w:rFonts w:ascii="MS Gothic" w:eastAsia="MS Gothic" w:hAnsi="MS Gothic" w:hint="eastAsia"/>
                <w:spacing w:val="-10"/>
                <w:sz w:val="24"/>
              </w:rPr>
              <w:t>☑</w:t>
            </w:r>
          </w:p>
        </w:tc>
        <w:tc>
          <w:tcPr>
            <w:tcW w:w="7046" w:type="dxa"/>
            <w:gridSpan w:val="9"/>
          </w:tcPr>
          <w:p w14:paraId="474B5197" w14:textId="77777777" w:rsidR="000F7F76" w:rsidRDefault="000F7F76" w:rsidP="000F7F76">
            <w:pPr>
              <w:pStyle w:val="TableParagraph"/>
              <w:spacing w:line="268" w:lineRule="exact"/>
              <w:ind w:left="106"/>
              <w:rPr>
                <w:rFonts w:ascii="Times New Roman"/>
                <w:sz w:val="24"/>
              </w:rPr>
            </w:pPr>
            <w:r>
              <w:rPr>
                <w:sz w:val="20"/>
              </w:rPr>
              <w:t>Identified</w:t>
            </w:r>
            <w:r>
              <w:rPr>
                <w:spacing w:val="-8"/>
                <w:sz w:val="20"/>
              </w:rPr>
              <w:t xml:space="preserve"> </w:t>
            </w:r>
            <w:r>
              <w:rPr>
                <w:sz w:val="20"/>
              </w:rPr>
              <w:t>by</w:t>
            </w:r>
            <w:r>
              <w:rPr>
                <w:spacing w:val="-9"/>
                <w:sz w:val="20"/>
              </w:rPr>
              <w:t xml:space="preserve"> </w:t>
            </w:r>
            <w:r>
              <w:rPr>
                <w:sz w:val="20"/>
              </w:rPr>
              <w:t>the</w:t>
            </w:r>
            <w:r>
              <w:rPr>
                <w:spacing w:val="-6"/>
                <w:sz w:val="20"/>
              </w:rPr>
              <w:t xml:space="preserve"> </w:t>
            </w:r>
            <w:r>
              <w:rPr>
                <w:sz w:val="20"/>
              </w:rPr>
              <w:t>company's</w:t>
            </w:r>
            <w:r>
              <w:rPr>
                <w:spacing w:val="-6"/>
                <w:sz w:val="20"/>
              </w:rPr>
              <w:t xml:space="preserve"> </w:t>
            </w:r>
            <w:r>
              <w:rPr>
                <w:rFonts w:ascii="Times New Roman"/>
                <w:spacing w:val="-2"/>
                <w:sz w:val="24"/>
              </w:rPr>
              <w:t>representative</w:t>
            </w:r>
          </w:p>
        </w:tc>
      </w:tr>
      <w:tr w:rsidR="000F7F76" w14:paraId="735E9AE3" w14:textId="77777777" w:rsidTr="000F7F76">
        <w:trPr>
          <w:gridBefore w:val="2"/>
          <w:gridAfter w:val="2"/>
          <w:wBefore w:w="35" w:type="dxa"/>
          <w:wAfter w:w="29" w:type="dxa"/>
          <w:trHeight w:val="311"/>
          <w:jc w:val="center"/>
        </w:trPr>
        <w:tc>
          <w:tcPr>
            <w:tcW w:w="749" w:type="dxa"/>
            <w:gridSpan w:val="3"/>
            <w:vMerge/>
            <w:tcBorders>
              <w:top w:val="nil"/>
            </w:tcBorders>
            <w:shd w:val="clear" w:color="auto" w:fill="D9E1F3"/>
          </w:tcPr>
          <w:p w14:paraId="40FF135A" w14:textId="77777777" w:rsidR="000F7F76" w:rsidRDefault="000F7F76" w:rsidP="000F7F76">
            <w:pPr>
              <w:rPr>
                <w:sz w:val="2"/>
                <w:szCs w:val="2"/>
              </w:rPr>
            </w:pPr>
          </w:p>
        </w:tc>
        <w:tc>
          <w:tcPr>
            <w:tcW w:w="2836" w:type="dxa"/>
            <w:gridSpan w:val="3"/>
            <w:vMerge/>
            <w:tcBorders>
              <w:top w:val="nil"/>
            </w:tcBorders>
            <w:shd w:val="clear" w:color="auto" w:fill="D9E1F3"/>
          </w:tcPr>
          <w:p w14:paraId="1496330C" w14:textId="77777777" w:rsidR="000F7F76" w:rsidRDefault="000F7F76" w:rsidP="000F7F76">
            <w:pPr>
              <w:rPr>
                <w:sz w:val="2"/>
                <w:szCs w:val="2"/>
              </w:rPr>
            </w:pPr>
          </w:p>
        </w:tc>
        <w:tc>
          <w:tcPr>
            <w:tcW w:w="646" w:type="dxa"/>
          </w:tcPr>
          <w:p w14:paraId="6131148C" w14:textId="77777777" w:rsidR="000F7F76" w:rsidRDefault="000F7F76" w:rsidP="000F7F76">
            <w:pPr>
              <w:pStyle w:val="TableParagraph"/>
              <w:spacing w:line="292" w:lineRule="exact"/>
              <w:ind w:right="2"/>
              <w:jc w:val="center"/>
              <w:rPr>
                <w:rFonts w:ascii="MS Gothic" w:hAnsi="MS Gothic"/>
                <w:sz w:val="24"/>
              </w:rPr>
            </w:pPr>
            <w:r>
              <w:rPr>
                <w:rFonts w:ascii="MS Gothic" w:hAnsi="MS Gothic"/>
                <w:spacing w:val="-10"/>
                <w:sz w:val="24"/>
              </w:rPr>
              <w:t>☐</w:t>
            </w:r>
          </w:p>
        </w:tc>
        <w:tc>
          <w:tcPr>
            <w:tcW w:w="7046" w:type="dxa"/>
            <w:gridSpan w:val="9"/>
          </w:tcPr>
          <w:p w14:paraId="32EE19C0" w14:textId="77777777" w:rsidR="000F7F76" w:rsidRDefault="000F7F76" w:rsidP="000F7F76">
            <w:pPr>
              <w:pStyle w:val="TableParagraph"/>
              <w:spacing w:line="227" w:lineRule="exact"/>
              <w:ind w:left="106"/>
              <w:rPr>
                <w:sz w:val="20"/>
              </w:rPr>
            </w:pPr>
            <w:r>
              <w:rPr>
                <w:sz w:val="20"/>
              </w:rPr>
              <w:t>Identified</w:t>
            </w:r>
            <w:r>
              <w:rPr>
                <w:spacing w:val="-11"/>
                <w:sz w:val="20"/>
              </w:rPr>
              <w:t xml:space="preserve"> </w:t>
            </w:r>
            <w:r>
              <w:rPr>
                <w:sz w:val="20"/>
              </w:rPr>
              <w:t>from</w:t>
            </w:r>
            <w:r>
              <w:rPr>
                <w:spacing w:val="-5"/>
                <w:sz w:val="20"/>
              </w:rPr>
              <w:t xml:space="preserve"> </w:t>
            </w:r>
            <w:r>
              <w:rPr>
                <w:sz w:val="20"/>
              </w:rPr>
              <w:t>the</w:t>
            </w:r>
            <w:r>
              <w:rPr>
                <w:spacing w:val="-10"/>
                <w:sz w:val="20"/>
              </w:rPr>
              <w:t xml:space="preserve"> </w:t>
            </w:r>
            <w:r>
              <w:rPr>
                <w:sz w:val="20"/>
              </w:rPr>
              <w:t>available</w:t>
            </w:r>
            <w:r>
              <w:rPr>
                <w:spacing w:val="-7"/>
                <w:sz w:val="20"/>
              </w:rPr>
              <w:t xml:space="preserve"> </w:t>
            </w:r>
            <w:r>
              <w:rPr>
                <w:spacing w:val="-2"/>
                <w:sz w:val="20"/>
              </w:rPr>
              <w:t>Invoices</w:t>
            </w:r>
          </w:p>
        </w:tc>
      </w:tr>
      <w:tr w:rsidR="000F7F76" w14:paraId="5092B417" w14:textId="77777777" w:rsidTr="000F7F76">
        <w:trPr>
          <w:gridBefore w:val="2"/>
          <w:gridAfter w:val="2"/>
          <w:wBefore w:w="35" w:type="dxa"/>
          <w:wAfter w:w="29" w:type="dxa"/>
          <w:trHeight w:val="309"/>
          <w:jc w:val="center"/>
        </w:trPr>
        <w:tc>
          <w:tcPr>
            <w:tcW w:w="749" w:type="dxa"/>
            <w:gridSpan w:val="3"/>
            <w:vMerge/>
            <w:tcBorders>
              <w:top w:val="nil"/>
            </w:tcBorders>
            <w:shd w:val="clear" w:color="auto" w:fill="D9E1F3"/>
          </w:tcPr>
          <w:p w14:paraId="0F68E2E4" w14:textId="77777777" w:rsidR="000F7F76" w:rsidRDefault="000F7F76" w:rsidP="000F7F76">
            <w:pPr>
              <w:rPr>
                <w:sz w:val="2"/>
                <w:szCs w:val="2"/>
              </w:rPr>
            </w:pPr>
          </w:p>
        </w:tc>
        <w:tc>
          <w:tcPr>
            <w:tcW w:w="2836" w:type="dxa"/>
            <w:gridSpan w:val="3"/>
            <w:vMerge/>
            <w:tcBorders>
              <w:top w:val="nil"/>
            </w:tcBorders>
            <w:shd w:val="clear" w:color="auto" w:fill="D9E1F3"/>
          </w:tcPr>
          <w:p w14:paraId="45D4F203" w14:textId="77777777" w:rsidR="000F7F76" w:rsidRDefault="000F7F76" w:rsidP="000F7F76">
            <w:pPr>
              <w:rPr>
                <w:sz w:val="2"/>
                <w:szCs w:val="2"/>
              </w:rPr>
            </w:pPr>
          </w:p>
        </w:tc>
        <w:tc>
          <w:tcPr>
            <w:tcW w:w="646" w:type="dxa"/>
          </w:tcPr>
          <w:p w14:paraId="155524E0" w14:textId="77777777" w:rsidR="000F7F76" w:rsidRDefault="000F7F76" w:rsidP="000F7F76">
            <w:pPr>
              <w:pStyle w:val="TableParagraph"/>
              <w:spacing w:line="289" w:lineRule="exact"/>
              <w:ind w:right="2"/>
              <w:jc w:val="center"/>
              <w:rPr>
                <w:rFonts w:ascii="MS Gothic" w:hAnsi="MS Gothic"/>
                <w:sz w:val="24"/>
              </w:rPr>
            </w:pPr>
            <w:r>
              <w:rPr>
                <w:rFonts w:ascii="MS Gothic" w:hAnsi="MS Gothic"/>
                <w:spacing w:val="-10"/>
                <w:sz w:val="24"/>
              </w:rPr>
              <w:t>☐</w:t>
            </w:r>
          </w:p>
        </w:tc>
        <w:tc>
          <w:tcPr>
            <w:tcW w:w="7046" w:type="dxa"/>
            <w:gridSpan w:val="9"/>
          </w:tcPr>
          <w:p w14:paraId="7E74594C" w14:textId="77777777" w:rsidR="000F7F76" w:rsidRDefault="000F7F76" w:rsidP="000F7F76">
            <w:pPr>
              <w:pStyle w:val="TableParagraph"/>
              <w:spacing w:line="227" w:lineRule="exact"/>
              <w:ind w:left="106"/>
              <w:rPr>
                <w:sz w:val="20"/>
              </w:rPr>
            </w:pPr>
            <w:r>
              <w:rPr>
                <w:sz w:val="20"/>
              </w:rPr>
              <w:t>Identification</w:t>
            </w:r>
            <w:r>
              <w:rPr>
                <w:spacing w:val="-9"/>
                <w:sz w:val="20"/>
              </w:rPr>
              <w:t xml:space="preserve"> </w:t>
            </w:r>
            <w:r>
              <w:rPr>
                <w:sz w:val="20"/>
              </w:rPr>
              <w:t>of</w:t>
            </w:r>
            <w:r>
              <w:rPr>
                <w:spacing w:val="-6"/>
                <w:sz w:val="20"/>
              </w:rPr>
              <w:t xml:space="preserve"> </w:t>
            </w:r>
            <w:r>
              <w:rPr>
                <w:sz w:val="20"/>
              </w:rPr>
              <w:t>the</w:t>
            </w:r>
            <w:r>
              <w:rPr>
                <w:spacing w:val="-8"/>
                <w:sz w:val="20"/>
              </w:rPr>
              <w:t xml:space="preserve"> </w:t>
            </w:r>
            <w:r>
              <w:rPr>
                <w:sz w:val="20"/>
              </w:rPr>
              <w:t>machines</w:t>
            </w:r>
            <w:r>
              <w:rPr>
                <w:spacing w:val="-7"/>
                <w:sz w:val="20"/>
              </w:rPr>
              <w:t xml:space="preserve"> </w:t>
            </w:r>
            <w:r>
              <w:rPr>
                <w:sz w:val="20"/>
              </w:rPr>
              <w:t>could</w:t>
            </w:r>
            <w:r>
              <w:rPr>
                <w:spacing w:val="-5"/>
                <w:sz w:val="20"/>
              </w:rPr>
              <w:t xml:space="preserve"> </w:t>
            </w:r>
            <w:r>
              <w:rPr>
                <w:sz w:val="20"/>
              </w:rPr>
              <w:t>not</w:t>
            </w:r>
            <w:r>
              <w:rPr>
                <w:spacing w:val="-6"/>
                <w:sz w:val="20"/>
              </w:rPr>
              <w:t xml:space="preserve"> </w:t>
            </w:r>
            <w:r>
              <w:rPr>
                <w:sz w:val="20"/>
              </w:rPr>
              <w:t>be</w:t>
            </w:r>
            <w:r>
              <w:rPr>
                <w:spacing w:val="-7"/>
                <w:sz w:val="20"/>
              </w:rPr>
              <w:t xml:space="preserve"> </w:t>
            </w:r>
            <w:r>
              <w:rPr>
                <w:sz w:val="20"/>
              </w:rPr>
              <w:t>done</w:t>
            </w:r>
            <w:r>
              <w:rPr>
                <w:spacing w:val="-8"/>
                <w:sz w:val="20"/>
              </w:rPr>
              <w:t xml:space="preserve"> </w:t>
            </w:r>
            <w:r>
              <w:rPr>
                <w:spacing w:val="-2"/>
                <w:sz w:val="20"/>
              </w:rPr>
              <w:t>properly</w:t>
            </w:r>
          </w:p>
        </w:tc>
      </w:tr>
      <w:tr w:rsidR="000F7F76" w14:paraId="511F5676" w14:textId="77777777" w:rsidTr="000F7F76">
        <w:trPr>
          <w:gridBefore w:val="2"/>
          <w:gridAfter w:val="2"/>
          <w:wBefore w:w="35" w:type="dxa"/>
          <w:wAfter w:w="29" w:type="dxa"/>
          <w:trHeight w:val="460"/>
          <w:jc w:val="center"/>
        </w:trPr>
        <w:tc>
          <w:tcPr>
            <w:tcW w:w="749" w:type="dxa"/>
            <w:gridSpan w:val="3"/>
            <w:vMerge/>
            <w:tcBorders>
              <w:top w:val="nil"/>
            </w:tcBorders>
            <w:shd w:val="clear" w:color="auto" w:fill="D9E1F3"/>
          </w:tcPr>
          <w:p w14:paraId="2713BD62" w14:textId="77777777" w:rsidR="000F7F76" w:rsidRDefault="000F7F76" w:rsidP="000F7F76">
            <w:pPr>
              <w:rPr>
                <w:sz w:val="2"/>
                <w:szCs w:val="2"/>
              </w:rPr>
            </w:pPr>
          </w:p>
        </w:tc>
        <w:tc>
          <w:tcPr>
            <w:tcW w:w="2836" w:type="dxa"/>
            <w:gridSpan w:val="3"/>
            <w:vMerge/>
            <w:tcBorders>
              <w:top w:val="nil"/>
            </w:tcBorders>
            <w:shd w:val="clear" w:color="auto" w:fill="D9E1F3"/>
          </w:tcPr>
          <w:p w14:paraId="3B552913" w14:textId="77777777" w:rsidR="000F7F76" w:rsidRDefault="000F7F76" w:rsidP="000F7F76">
            <w:pPr>
              <w:rPr>
                <w:sz w:val="2"/>
                <w:szCs w:val="2"/>
              </w:rPr>
            </w:pPr>
          </w:p>
        </w:tc>
        <w:tc>
          <w:tcPr>
            <w:tcW w:w="646" w:type="dxa"/>
          </w:tcPr>
          <w:p w14:paraId="4D159AE3" w14:textId="6A6ED43D" w:rsidR="000F7F76" w:rsidRDefault="00874C66" w:rsidP="000F7F76">
            <w:pPr>
              <w:pStyle w:val="TableParagraph"/>
              <w:ind w:right="2"/>
              <w:jc w:val="center"/>
              <w:rPr>
                <w:rFonts w:ascii="MS Gothic" w:hAnsi="MS Gothic"/>
                <w:sz w:val="24"/>
              </w:rPr>
            </w:pPr>
            <w:r>
              <w:rPr>
                <w:rFonts w:ascii="MS Gothic" w:eastAsia="MS Gothic" w:hAnsi="MS Gothic" w:hint="eastAsia"/>
                <w:spacing w:val="-10"/>
                <w:sz w:val="24"/>
              </w:rPr>
              <w:t>☑</w:t>
            </w:r>
          </w:p>
        </w:tc>
        <w:tc>
          <w:tcPr>
            <w:tcW w:w="7046" w:type="dxa"/>
            <w:gridSpan w:val="9"/>
          </w:tcPr>
          <w:p w14:paraId="50E3E043" w14:textId="77777777" w:rsidR="000F7F76" w:rsidRDefault="000F7F76" w:rsidP="000F7F76">
            <w:pPr>
              <w:pStyle w:val="TableParagraph"/>
              <w:spacing w:line="230" w:lineRule="exact"/>
              <w:ind w:left="106"/>
              <w:rPr>
                <w:sz w:val="20"/>
              </w:rPr>
            </w:pPr>
            <w:r>
              <w:rPr>
                <w:sz w:val="20"/>
              </w:rPr>
              <w:t>Due to large number of machines/ inventories, only major production lines &amp; machines have been checked</w:t>
            </w:r>
          </w:p>
        </w:tc>
      </w:tr>
      <w:tr w:rsidR="000F7F76" w14:paraId="741BA0C2" w14:textId="77777777" w:rsidTr="000F7F76">
        <w:trPr>
          <w:gridBefore w:val="2"/>
          <w:gridAfter w:val="2"/>
          <w:wBefore w:w="35" w:type="dxa"/>
          <w:wAfter w:w="29" w:type="dxa"/>
          <w:trHeight w:val="311"/>
          <w:jc w:val="center"/>
        </w:trPr>
        <w:tc>
          <w:tcPr>
            <w:tcW w:w="749" w:type="dxa"/>
            <w:gridSpan w:val="3"/>
            <w:vMerge/>
            <w:tcBorders>
              <w:top w:val="nil"/>
            </w:tcBorders>
            <w:shd w:val="clear" w:color="auto" w:fill="D9E1F3"/>
          </w:tcPr>
          <w:p w14:paraId="3A44CAD4" w14:textId="77777777" w:rsidR="000F7F76" w:rsidRDefault="000F7F76" w:rsidP="000F7F76">
            <w:pPr>
              <w:rPr>
                <w:sz w:val="2"/>
                <w:szCs w:val="2"/>
              </w:rPr>
            </w:pPr>
          </w:p>
        </w:tc>
        <w:tc>
          <w:tcPr>
            <w:tcW w:w="2836" w:type="dxa"/>
            <w:gridSpan w:val="3"/>
            <w:vMerge/>
            <w:tcBorders>
              <w:top w:val="nil"/>
            </w:tcBorders>
            <w:shd w:val="clear" w:color="auto" w:fill="D9E1F3"/>
          </w:tcPr>
          <w:p w14:paraId="7C25F84F" w14:textId="77777777" w:rsidR="000F7F76" w:rsidRDefault="000F7F76" w:rsidP="000F7F76">
            <w:pPr>
              <w:rPr>
                <w:sz w:val="2"/>
                <w:szCs w:val="2"/>
              </w:rPr>
            </w:pPr>
          </w:p>
        </w:tc>
        <w:tc>
          <w:tcPr>
            <w:tcW w:w="646" w:type="dxa"/>
          </w:tcPr>
          <w:p w14:paraId="57B3F1F9" w14:textId="77777777" w:rsidR="000F7F76" w:rsidRDefault="000F7F76" w:rsidP="000F7F76">
            <w:pPr>
              <w:pStyle w:val="TableParagraph"/>
              <w:spacing w:line="292" w:lineRule="exact"/>
              <w:ind w:right="2"/>
              <w:jc w:val="center"/>
              <w:rPr>
                <w:rFonts w:ascii="MS Gothic" w:hAnsi="MS Gothic"/>
                <w:sz w:val="24"/>
              </w:rPr>
            </w:pPr>
            <w:r>
              <w:rPr>
                <w:rFonts w:ascii="MS Gothic" w:hAnsi="MS Gothic"/>
                <w:spacing w:val="-10"/>
                <w:sz w:val="24"/>
              </w:rPr>
              <w:t>☐</w:t>
            </w:r>
          </w:p>
        </w:tc>
        <w:tc>
          <w:tcPr>
            <w:tcW w:w="7046" w:type="dxa"/>
            <w:gridSpan w:val="9"/>
          </w:tcPr>
          <w:p w14:paraId="2D56C04A" w14:textId="77777777" w:rsidR="000F7F76" w:rsidRDefault="000F7F76" w:rsidP="000F7F76">
            <w:pPr>
              <w:pStyle w:val="TableParagraph"/>
              <w:spacing w:line="227" w:lineRule="exact"/>
              <w:ind w:left="106"/>
              <w:rPr>
                <w:sz w:val="20"/>
              </w:rPr>
            </w:pPr>
            <w:r>
              <w:rPr>
                <w:sz w:val="20"/>
              </w:rPr>
              <w:t>Physical</w:t>
            </w:r>
            <w:r>
              <w:rPr>
                <w:spacing w:val="-7"/>
                <w:sz w:val="20"/>
              </w:rPr>
              <w:t xml:space="preserve"> </w:t>
            </w:r>
            <w:r>
              <w:rPr>
                <w:sz w:val="20"/>
              </w:rPr>
              <w:t>inspection</w:t>
            </w:r>
            <w:r>
              <w:rPr>
                <w:spacing w:val="-8"/>
                <w:sz w:val="20"/>
              </w:rPr>
              <w:t xml:space="preserve"> </w:t>
            </w:r>
            <w:r>
              <w:rPr>
                <w:sz w:val="20"/>
              </w:rPr>
              <w:t>of</w:t>
            </w:r>
            <w:r>
              <w:rPr>
                <w:spacing w:val="-6"/>
                <w:sz w:val="20"/>
              </w:rPr>
              <w:t xml:space="preserve"> </w:t>
            </w:r>
            <w:r>
              <w:rPr>
                <w:sz w:val="20"/>
              </w:rPr>
              <w:t>the</w:t>
            </w:r>
            <w:r>
              <w:rPr>
                <w:spacing w:val="-4"/>
                <w:sz w:val="20"/>
              </w:rPr>
              <w:t xml:space="preserve"> </w:t>
            </w:r>
            <w:r>
              <w:rPr>
                <w:sz w:val="20"/>
              </w:rPr>
              <w:t>machines</w:t>
            </w:r>
            <w:r>
              <w:rPr>
                <w:spacing w:val="-7"/>
                <w:sz w:val="20"/>
              </w:rPr>
              <w:t xml:space="preserve"> </w:t>
            </w:r>
            <w:r>
              <w:rPr>
                <w:sz w:val="20"/>
              </w:rPr>
              <w:t>could</w:t>
            </w:r>
            <w:r>
              <w:rPr>
                <w:spacing w:val="-6"/>
                <w:sz w:val="20"/>
              </w:rPr>
              <w:t xml:space="preserve"> </w:t>
            </w:r>
            <w:r>
              <w:rPr>
                <w:sz w:val="20"/>
              </w:rPr>
              <w:t>not</w:t>
            </w:r>
            <w:r>
              <w:rPr>
                <w:spacing w:val="-6"/>
                <w:sz w:val="20"/>
              </w:rPr>
              <w:t xml:space="preserve"> </w:t>
            </w:r>
            <w:r>
              <w:rPr>
                <w:sz w:val="20"/>
              </w:rPr>
              <w:t>be</w:t>
            </w:r>
            <w:r>
              <w:rPr>
                <w:spacing w:val="-9"/>
                <w:sz w:val="20"/>
              </w:rPr>
              <w:t xml:space="preserve"> </w:t>
            </w:r>
            <w:r>
              <w:rPr>
                <w:spacing w:val="-4"/>
                <w:sz w:val="20"/>
              </w:rPr>
              <w:t>done</w:t>
            </w:r>
          </w:p>
        </w:tc>
      </w:tr>
      <w:tr w:rsidR="000F7F76" w14:paraId="451D3D07" w14:textId="77777777" w:rsidTr="000F7F76">
        <w:trPr>
          <w:gridBefore w:val="2"/>
          <w:gridAfter w:val="2"/>
          <w:wBefore w:w="35" w:type="dxa"/>
          <w:wAfter w:w="29" w:type="dxa"/>
          <w:trHeight w:val="460"/>
          <w:jc w:val="center"/>
        </w:trPr>
        <w:tc>
          <w:tcPr>
            <w:tcW w:w="749" w:type="dxa"/>
            <w:gridSpan w:val="3"/>
            <w:shd w:val="clear" w:color="auto" w:fill="D9E1F3"/>
          </w:tcPr>
          <w:p w14:paraId="62F3366C" w14:textId="77777777" w:rsidR="000F7F76" w:rsidRDefault="000F7F76" w:rsidP="000F7F76">
            <w:pPr>
              <w:pStyle w:val="TableParagraph"/>
              <w:spacing w:before="13"/>
              <w:ind w:right="238"/>
              <w:jc w:val="right"/>
              <w:rPr>
                <w:rFonts w:ascii="Times New Roman"/>
              </w:rPr>
            </w:pPr>
            <w:r>
              <w:rPr>
                <w:rFonts w:ascii="Times New Roman"/>
                <w:spacing w:val="-5"/>
              </w:rPr>
              <w:t>ix.</w:t>
            </w:r>
          </w:p>
        </w:tc>
        <w:tc>
          <w:tcPr>
            <w:tcW w:w="2836" w:type="dxa"/>
            <w:gridSpan w:val="3"/>
            <w:shd w:val="clear" w:color="auto" w:fill="D9E1F3"/>
          </w:tcPr>
          <w:p w14:paraId="277BC87E" w14:textId="77777777" w:rsidR="000F7F76" w:rsidRDefault="000F7F76" w:rsidP="000F7F76">
            <w:pPr>
              <w:pStyle w:val="TableParagraph"/>
              <w:spacing w:line="227" w:lineRule="exact"/>
              <w:ind w:left="108"/>
              <w:rPr>
                <w:sz w:val="20"/>
              </w:rPr>
            </w:pPr>
            <w:r>
              <w:rPr>
                <w:sz w:val="20"/>
              </w:rPr>
              <w:t>Type</w:t>
            </w:r>
            <w:r>
              <w:rPr>
                <w:spacing w:val="-5"/>
                <w:sz w:val="20"/>
              </w:rPr>
              <w:t xml:space="preserve"> </w:t>
            </w:r>
            <w:r>
              <w:rPr>
                <w:sz w:val="20"/>
              </w:rPr>
              <w:t>of</w:t>
            </w:r>
            <w:r>
              <w:rPr>
                <w:spacing w:val="-4"/>
                <w:sz w:val="20"/>
              </w:rPr>
              <w:t xml:space="preserve"> </w:t>
            </w:r>
            <w:r>
              <w:rPr>
                <w:sz w:val="20"/>
              </w:rPr>
              <w:t>Survey</w:t>
            </w:r>
            <w:r>
              <w:rPr>
                <w:spacing w:val="-8"/>
                <w:sz w:val="20"/>
              </w:rPr>
              <w:t xml:space="preserve"> </w:t>
            </w:r>
            <w:r>
              <w:rPr>
                <w:spacing w:val="-2"/>
                <w:sz w:val="20"/>
              </w:rPr>
              <w:t>conducted</w:t>
            </w:r>
          </w:p>
        </w:tc>
        <w:tc>
          <w:tcPr>
            <w:tcW w:w="7692" w:type="dxa"/>
            <w:gridSpan w:val="10"/>
          </w:tcPr>
          <w:p w14:paraId="52C75BE5" w14:textId="77777777" w:rsidR="000F7F76" w:rsidRDefault="000F7F76" w:rsidP="000F7F76">
            <w:pPr>
              <w:pStyle w:val="TableParagraph"/>
              <w:spacing w:line="230" w:lineRule="exact"/>
              <w:ind w:left="104"/>
              <w:rPr>
                <w:sz w:val="20"/>
              </w:rPr>
            </w:pPr>
            <w:r>
              <w:rPr>
                <w:sz w:val="20"/>
              </w:rPr>
              <w:t>Full</w:t>
            </w:r>
            <w:r>
              <w:rPr>
                <w:spacing w:val="-14"/>
                <w:sz w:val="20"/>
              </w:rPr>
              <w:t xml:space="preserve"> </w:t>
            </w:r>
            <w:r>
              <w:rPr>
                <w:sz w:val="20"/>
              </w:rPr>
              <w:t>survey</w:t>
            </w:r>
            <w:r>
              <w:rPr>
                <w:spacing w:val="-14"/>
                <w:sz w:val="20"/>
              </w:rPr>
              <w:t xml:space="preserve"> </w:t>
            </w:r>
            <w:r>
              <w:rPr>
                <w:sz w:val="20"/>
              </w:rPr>
              <w:t>(inside-out</w:t>
            </w:r>
            <w:r>
              <w:rPr>
                <w:spacing w:val="-8"/>
                <w:sz w:val="20"/>
              </w:rPr>
              <w:t xml:space="preserve"> </w:t>
            </w:r>
            <w:r>
              <w:rPr>
                <w:sz w:val="20"/>
              </w:rPr>
              <w:t>with</w:t>
            </w:r>
            <w:r>
              <w:rPr>
                <w:spacing w:val="-11"/>
                <w:sz w:val="20"/>
              </w:rPr>
              <w:t xml:space="preserve"> </w:t>
            </w:r>
            <w:r>
              <w:rPr>
                <w:sz w:val="20"/>
              </w:rPr>
              <w:t>approximate</w:t>
            </w:r>
            <w:r>
              <w:rPr>
                <w:spacing w:val="-14"/>
                <w:sz w:val="20"/>
              </w:rPr>
              <w:t xml:space="preserve"> </w:t>
            </w:r>
            <w:r>
              <w:rPr>
                <w:sz w:val="20"/>
              </w:rPr>
              <w:t>sample</w:t>
            </w:r>
            <w:r>
              <w:rPr>
                <w:spacing w:val="-13"/>
                <w:sz w:val="20"/>
              </w:rPr>
              <w:t xml:space="preserve"> </w:t>
            </w:r>
            <w:r>
              <w:rPr>
                <w:sz w:val="20"/>
              </w:rPr>
              <w:t>random</w:t>
            </w:r>
            <w:r>
              <w:rPr>
                <w:spacing w:val="-11"/>
                <w:sz w:val="20"/>
              </w:rPr>
              <w:t xml:space="preserve"> </w:t>
            </w:r>
            <w:r>
              <w:rPr>
                <w:sz w:val="20"/>
              </w:rPr>
              <w:t>measurements</w:t>
            </w:r>
            <w:r>
              <w:rPr>
                <w:spacing w:val="-12"/>
                <w:sz w:val="20"/>
              </w:rPr>
              <w:t xml:space="preserve"> </w:t>
            </w:r>
            <w:r>
              <w:rPr>
                <w:sz w:val="20"/>
              </w:rPr>
              <w:t>verification</w:t>
            </w:r>
            <w:r>
              <w:rPr>
                <w:spacing w:val="-13"/>
                <w:sz w:val="20"/>
              </w:rPr>
              <w:t xml:space="preserve"> </w:t>
            </w:r>
            <w:r>
              <w:rPr>
                <w:sz w:val="20"/>
              </w:rPr>
              <w:t xml:space="preserve">&amp; </w:t>
            </w:r>
            <w:r>
              <w:rPr>
                <w:spacing w:val="-2"/>
                <w:sz w:val="20"/>
              </w:rPr>
              <w:t>photographs).</w:t>
            </w:r>
          </w:p>
        </w:tc>
      </w:tr>
      <w:tr w:rsidR="000F7F76" w14:paraId="0548785C" w14:textId="77777777" w:rsidTr="000F7F76">
        <w:trPr>
          <w:gridBefore w:val="1"/>
          <w:gridAfter w:val="1"/>
          <w:wBefore w:w="14" w:type="dxa"/>
          <w:wAfter w:w="23" w:type="dxa"/>
          <w:trHeight w:val="542"/>
          <w:jc w:val="center"/>
        </w:trPr>
        <w:tc>
          <w:tcPr>
            <w:tcW w:w="758" w:type="dxa"/>
            <w:gridSpan w:val="3"/>
            <w:shd w:val="clear" w:color="auto" w:fill="001F5F"/>
          </w:tcPr>
          <w:p w14:paraId="4187D0A8" w14:textId="77777777" w:rsidR="000F7F76" w:rsidRDefault="000F7F76" w:rsidP="000F7F76">
            <w:pPr>
              <w:pStyle w:val="TableParagraph"/>
              <w:spacing w:before="112"/>
              <w:ind w:left="84" w:right="117"/>
              <w:jc w:val="center"/>
              <w:rPr>
                <w:rFonts w:ascii="Times New Roman"/>
                <w:b/>
                <w:sz w:val="24"/>
              </w:rPr>
            </w:pPr>
            <w:r>
              <w:rPr>
                <w:rFonts w:ascii="Times New Roman"/>
                <w:b/>
                <w:color w:val="FFFFFF"/>
                <w:spacing w:val="-5"/>
                <w:sz w:val="24"/>
              </w:rPr>
              <w:t>2.</w:t>
            </w:r>
          </w:p>
        </w:tc>
        <w:tc>
          <w:tcPr>
            <w:tcW w:w="10546" w:type="dxa"/>
            <w:gridSpan w:val="15"/>
            <w:shd w:val="clear" w:color="auto" w:fill="001F5F"/>
          </w:tcPr>
          <w:p w14:paraId="125C9839" w14:textId="77777777" w:rsidR="000F7F76" w:rsidRDefault="000F7F76" w:rsidP="000F7F76">
            <w:pPr>
              <w:pStyle w:val="TableParagraph"/>
              <w:spacing w:before="135"/>
              <w:ind w:left="11"/>
              <w:jc w:val="center"/>
              <w:rPr>
                <w:rFonts w:ascii="Arial"/>
                <w:b/>
              </w:rPr>
            </w:pPr>
            <w:r>
              <w:rPr>
                <w:rFonts w:ascii="Arial"/>
                <w:b/>
                <w:color w:val="FFFFFF"/>
              </w:rPr>
              <w:t>ASSESSMENT</w:t>
            </w:r>
            <w:r>
              <w:rPr>
                <w:rFonts w:ascii="Arial"/>
                <w:b/>
                <w:color w:val="FFFFFF"/>
                <w:spacing w:val="-9"/>
              </w:rPr>
              <w:t xml:space="preserve"> </w:t>
            </w:r>
            <w:r>
              <w:rPr>
                <w:rFonts w:ascii="Arial"/>
                <w:b/>
                <w:color w:val="FFFFFF"/>
                <w:spacing w:val="-2"/>
              </w:rPr>
              <w:t>FACTORS</w:t>
            </w:r>
          </w:p>
        </w:tc>
      </w:tr>
      <w:tr w:rsidR="000F7F76" w14:paraId="1DA219C6" w14:textId="77777777" w:rsidTr="000F7F76">
        <w:trPr>
          <w:gridBefore w:val="1"/>
          <w:gridAfter w:val="1"/>
          <w:wBefore w:w="14" w:type="dxa"/>
          <w:wAfter w:w="23" w:type="dxa"/>
          <w:trHeight w:val="297"/>
          <w:jc w:val="center"/>
        </w:trPr>
        <w:tc>
          <w:tcPr>
            <w:tcW w:w="758" w:type="dxa"/>
            <w:gridSpan w:val="3"/>
            <w:shd w:val="clear" w:color="auto" w:fill="D9E1F3"/>
          </w:tcPr>
          <w:p w14:paraId="483E16FF" w14:textId="77777777" w:rsidR="000F7F76" w:rsidRDefault="000F7F76" w:rsidP="000F7F76">
            <w:pPr>
              <w:pStyle w:val="TableParagraph"/>
              <w:spacing w:before="8"/>
              <w:ind w:right="246"/>
              <w:jc w:val="right"/>
              <w:rPr>
                <w:rFonts w:ascii="Times New Roman"/>
              </w:rPr>
            </w:pPr>
            <w:r>
              <w:rPr>
                <w:rFonts w:ascii="Times New Roman"/>
                <w:spacing w:val="-5"/>
              </w:rPr>
              <w:t>i.</w:t>
            </w:r>
          </w:p>
        </w:tc>
        <w:tc>
          <w:tcPr>
            <w:tcW w:w="2785" w:type="dxa"/>
            <w:gridSpan w:val="3"/>
            <w:shd w:val="clear" w:color="auto" w:fill="D9E1F3"/>
          </w:tcPr>
          <w:p w14:paraId="1105099C" w14:textId="77777777" w:rsidR="000F7F76" w:rsidRDefault="000F7F76" w:rsidP="000F7F76">
            <w:pPr>
              <w:pStyle w:val="TableParagraph"/>
              <w:spacing w:line="222" w:lineRule="exact"/>
              <w:ind w:left="108"/>
              <w:rPr>
                <w:sz w:val="20"/>
              </w:rPr>
            </w:pPr>
            <w:r>
              <w:rPr>
                <w:sz w:val="20"/>
              </w:rPr>
              <w:t>Nature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Valuation</w:t>
            </w:r>
          </w:p>
        </w:tc>
        <w:tc>
          <w:tcPr>
            <w:tcW w:w="7761" w:type="dxa"/>
            <w:gridSpan w:val="12"/>
          </w:tcPr>
          <w:p w14:paraId="094E5867" w14:textId="77777777" w:rsidR="000F7F76" w:rsidRDefault="000F7F76" w:rsidP="000F7F76">
            <w:pPr>
              <w:pStyle w:val="TableParagraph"/>
              <w:spacing w:line="222" w:lineRule="exact"/>
              <w:ind w:left="108"/>
              <w:rPr>
                <w:sz w:val="20"/>
              </w:rPr>
            </w:pPr>
            <w:r>
              <w:rPr>
                <w:sz w:val="20"/>
              </w:rPr>
              <w:t>Fixed</w:t>
            </w:r>
            <w:r>
              <w:rPr>
                <w:spacing w:val="-6"/>
                <w:sz w:val="20"/>
              </w:rPr>
              <w:t xml:space="preserve"> </w:t>
            </w:r>
            <w:r>
              <w:rPr>
                <w:sz w:val="20"/>
              </w:rPr>
              <w:t>Assets</w:t>
            </w:r>
            <w:r>
              <w:rPr>
                <w:spacing w:val="-6"/>
                <w:sz w:val="20"/>
              </w:rPr>
              <w:t xml:space="preserve"> </w:t>
            </w:r>
            <w:r>
              <w:rPr>
                <w:spacing w:val="-2"/>
                <w:sz w:val="20"/>
              </w:rPr>
              <w:t>Valuation</w:t>
            </w:r>
          </w:p>
        </w:tc>
      </w:tr>
      <w:tr w:rsidR="000F7F76" w14:paraId="0BDC16C7" w14:textId="77777777" w:rsidTr="000F7F76">
        <w:trPr>
          <w:gridBefore w:val="1"/>
          <w:gridAfter w:val="1"/>
          <w:wBefore w:w="14" w:type="dxa"/>
          <w:wAfter w:w="23" w:type="dxa"/>
          <w:trHeight w:val="290"/>
          <w:jc w:val="center"/>
        </w:trPr>
        <w:tc>
          <w:tcPr>
            <w:tcW w:w="758" w:type="dxa"/>
            <w:gridSpan w:val="3"/>
            <w:vMerge w:val="restart"/>
            <w:shd w:val="clear" w:color="auto" w:fill="D9E1F3"/>
          </w:tcPr>
          <w:p w14:paraId="6EC376CD" w14:textId="77777777" w:rsidR="000F7F76" w:rsidRDefault="000F7F76" w:rsidP="000F7F76">
            <w:pPr>
              <w:pStyle w:val="TableParagraph"/>
              <w:spacing w:before="8"/>
              <w:ind w:left="326"/>
              <w:rPr>
                <w:rFonts w:ascii="Times New Roman"/>
              </w:rPr>
            </w:pPr>
            <w:r>
              <w:rPr>
                <w:rFonts w:ascii="Times New Roman"/>
                <w:spacing w:val="-5"/>
              </w:rPr>
              <w:t>ii.</w:t>
            </w:r>
          </w:p>
        </w:tc>
        <w:tc>
          <w:tcPr>
            <w:tcW w:w="2785" w:type="dxa"/>
            <w:gridSpan w:val="3"/>
            <w:vMerge w:val="restart"/>
            <w:shd w:val="clear" w:color="auto" w:fill="D9E1F3"/>
          </w:tcPr>
          <w:p w14:paraId="5BB18750" w14:textId="77777777" w:rsidR="000F7F76" w:rsidRDefault="000F7F76" w:rsidP="000F7F76">
            <w:pPr>
              <w:pStyle w:val="TableParagraph"/>
              <w:ind w:left="108"/>
              <w:rPr>
                <w:sz w:val="20"/>
              </w:rPr>
            </w:pPr>
            <w:r>
              <w:rPr>
                <w:sz w:val="20"/>
              </w:rPr>
              <w:t>Nature/ Category/ Type/ Classification</w:t>
            </w:r>
            <w:r>
              <w:rPr>
                <w:spacing w:val="-14"/>
                <w:sz w:val="20"/>
              </w:rPr>
              <w:t xml:space="preserve"> </w:t>
            </w:r>
            <w:r>
              <w:rPr>
                <w:sz w:val="20"/>
              </w:rPr>
              <w:t>of</w:t>
            </w:r>
            <w:r>
              <w:rPr>
                <w:spacing w:val="-14"/>
                <w:sz w:val="20"/>
              </w:rPr>
              <w:t xml:space="preserve"> </w:t>
            </w:r>
            <w:r>
              <w:rPr>
                <w:sz w:val="20"/>
              </w:rPr>
              <w:t>Asset</w:t>
            </w:r>
            <w:r>
              <w:rPr>
                <w:spacing w:val="-13"/>
                <w:sz w:val="20"/>
              </w:rPr>
              <w:t xml:space="preserve"> </w:t>
            </w:r>
            <w:r>
              <w:rPr>
                <w:sz w:val="20"/>
              </w:rPr>
              <w:t xml:space="preserve">under </w:t>
            </w:r>
            <w:r>
              <w:rPr>
                <w:spacing w:val="-2"/>
                <w:sz w:val="20"/>
              </w:rPr>
              <w:t>Valuation</w:t>
            </w:r>
          </w:p>
        </w:tc>
        <w:tc>
          <w:tcPr>
            <w:tcW w:w="2618" w:type="dxa"/>
            <w:gridSpan w:val="4"/>
            <w:shd w:val="clear" w:color="auto" w:fill="D9E1F3"/>
          </w:tcPr>
          <w:p w14:paraId="44A0F72E" w14:textId="77777777" w:rsidR="000F7F76" w:rsidRDefault="000F7F76" w:rsidP="000F7F76">
            <w:pPr>
              <w:pStyle w:val="TableParagraph"/>
              <w:spacing w:line="243" w:lineRule="exact"/>
              <w:ind w:left="5"/>
              <w:jc w:val="center"/>
              <w:rPr>
                <w:rFonts w:ascii="Arial"/>
                <w:b/>
              </w:rPr>
            </w:pPr>
            <w:r>
              <w:rPr>
                <w:rFonts w:ascii="Arial"/>
                <w:b/>
                <w:spacing w:val="-2"/>
              </w:rPr>
              <w:t>Nature</w:t>
            </w:r>
          </w:p>
        </w:tc>
        <w:tc>
          <w:tcPr>
            <w:tcW w:w="2630" w:type="dxa"/>
            <w:gridSpan w:val="5"/>
            <w:shd w:val="clear" w:color="auto" w:fill="D9E1F3"/>
          </w:tcPr>
          <w:p w14:paraId="6E3787DC" w14:textId="77777777" w:rsidR="000F7F76" w:rsidRDefault="000F7F76" w:rsidP="000F7F76">
            <w:pPr>
              <w:pStyle w:val="TableParagraph"/>
              <w:spacing w:line="243" w:lineRule="exact"/>
              <w:ind w:left="841"/>
              <w:rPr>
                <w:rFonts w:ascii="Arial"/>
                <w:b/>
              </w:rPr>
            </w:pPr>
            <w:r>
              <w:rPr>
                <w:rFonts w:ascii="Arial"/>
                <w:b/>
                <w:spacing w:val="-2"/>
              </w:rPr>
              <w:t>Category</w:t>
            </w:r>
          </w:p>
        </w:tc>
        <w:tc>
          <w:tcPr>
            <w:tcW w:w="2513" w:type="dxa"/>
            <w:gridSpan w:val="3"/>
            <w:shd w:val="clear" w:color="auto" w:fill="D9E1F3"/>
          </w:tcPr>
          <w:p w14:paraId="6363EF31" w14:textId="77777777" w:rsidR="000F7F76" w:rsidRDefault="000F7F76" w:rsidP="000F7F76">
            <w:pPr>
              <w:pStyle w:val="TableParagraph"/>
              <w:spacing w:line="243" w:lineRule="exact"/>
              <w:ind w:left="14"/>
              <w:jc w:val="center"/>
              <w:rPr>
                <w:rFonts w:ascii="Arial"/>
                <w:b/>
              </w:rPr>
            </w:pPr>
            <w:r>
              <w:rPr>
                <w:rFonts w:ascii="Arial"/>
                <w:b/>
                <w:spacing w:val="-4"/>
              </w:rPr>
              <w:t>Type</w:t>
            </w:r>
          </w:p>
        </w:tc>
      </w:tr>
      <w:tr w:rsidR="000F7F76" w14:paraId="6773356B" w14:textId="77777777" w:rsidTr="000F7F76">
        <w:trPr>
          <w:gridBefore w:val="1"/>
          <w:gridAfter w:val="1"/>
          <w:wBefore w:w="14" w:type="dxa"/>
          <w:wAfter w:w="23" w:type="dxa"/>
          <w:trHeight w:val="535"/>
          <w:jc w:val="center"/>
        </w:trPr>
        <w:tc>
          <w:tcPr>
            <w:tcW w:w="758" w:type="dxa"/>
            <w:gridSpan w:val="3"/>
            <w:vMerge/>
            <w:tcBorders>
              <w:top w:val="nil"/>
            </w:tcBorders>
            <w:shd w:val="clear" w:color="auto" w:fill="D9E1F3"/>
          </w:tcPr>
          <w:p w14:paraId="156279F5" w14:textId="77777777" w:rsidR="000F7F76" w:rsidRDefault="000F7F76" w:rsidP="000F7F76">
            <w:pPr>
              <w:rPr>
                <w:sz w:val="2"/>
                <w:szCs w:val="2"/>
              </w:rPr>
            </w:pPr>
          </w:p>
        </w:tc>
        <w:tc>
          <w:tcPr>
            <w:tcW w:w="2785" w:type="dxa"/>
            <w:gridSpan w:val="3"/>
            <w:vMerge/>
            <w:tcBorders>
              <w:top w:val="nil"/>
            </w:tcBorders>
            <w:shd w:val="clear" w:color="auto" w:fill="D9E1F3"/>
          </w:tcPr>
          <w:p w14:paraId="7DED5F2D" w14:textId="77777777" w:rsidR="000F7F76" w:rsidRDefault="000F7F76" w:rsidP="000F7F76">
            <w:pPr>
              <w:rPr>
                <w:sz w:val="2"/>
                <w:szCs w:val="2"/>
              </w:rPr>
            </w:pPr>
          </w:p>
        </w:tc>
        <w:tc>
          <w:tcPr>
            <w:tcW w:w="2618" w:type="dxa"/>
            <w:gridSpan w:val="4"/>
          </w:tcPr>
          <w:p w14:paraId="166943E0" w14:textId="77777777" w:rsidR="000F7F76" w:rsidRDefault="000F7F76" w:rsidP="000F7F76">
            <w:pPr>
              <w:pStyle w:val="TableParagraph"/>
              <w:spacing w:line="225" w:lineRule="exact"/>
              <w:ind w:left="264"/>
              <w:rPr>
                <w:sz w:val="20"/>
              </w:rPr>
            </w:pPr>
            <w:r>
              <w:rPr>
                <w:sz w:val="20"/>
              </w:rPr>
              <w:t>PLANT</w:t>
            </w:r>
            <w:r>
              <w:rPr>
                <w:spacing w:val="-3"/>
                <w:sz w:val="20"/>
              </w:rPr>
              <w:t xml:space="preserve"> </w:t>
            </w:r>
            <w:r>
              <w:rPr>
                <w:sz w:val="20"/>
              </w:rPr>
              <w:t>&amp;</w:t>
            </w:r>
            <w:r>
              <w:rPr>
                <w:spacing w:val="-6"/>
                <w:sz w:val="20"/>
              </w:rPr>
              <w:t xml:space="preserve"> </w:t>
            </w:r>
            <w:r>
              <w:rPr>
                <w:spacing w:val="-2"/>
                <w:sz w:val="20"/>
              </w:rPr>
              <w:t>MACHINERY</w:t>
            </w:r>
          </w:p>
        </w:tc>
        <w:tc>
          <w:tcPr>
            <w:tcW w:w="2630" w:type="dxa"/>
            <w:gridSpan w:val="5"/>
          </w:tcPr>
          <w:p w14:paraId="5F5DAC09" w14:textId="77777777" w:rsidR="000F7F76" w:rsidRDefault="000F7F76" w:rsidP="000F7F76">
            <w:pPr>
              <w:pStyle w:val="TableParagraph"/>
              <w:spacing w:line="225" w:lineRule="exact"/>
              <w:ind w:left="723"/>
              <w:rPr>
                <w:sz w:val="20"/>
              </w:rPr>
            </w:pPr>
            <w:r>
              <w:rPr>
                <w:spacing w:val="-2"/>
                <w:sz w:val="20"/>
              </w:rPr>
              <w:t>INDUSTRIAL</w:t>
            </w:r>
          </w:p>
        </w:tc>
        <w:tc>
          <w:tcPr>
            <w:tcW w:w="2513" w:type="dxa"/>
            <w:gridSpan w:val="3"/>
          </w:tcPr>
          <w:p w14:paraId="279DAFEF" w14:textId="77777777" w:rsidR="000F7F76" w:rsidRDefault="000F7F76" w:rsidP="000F7F76">
            <w:pPr>
              <w:pStyle w:val="TableParagraph"/>
              <w:spacing w:line="237" w:lineRule="auto"/>
              <w:ind w:left="662" w:hanging="437"/>
              <w:rPr>
                <w:sz w:val="20"/>
              </w:rPr>
            </w:pPr>
            <w:r>
              <w:rPr>
                <w:sz w:val="20"/>
              </w:rPr>
              <w:t>INDUSTRIAL</w:t>
            </w:r>
            <w:r>
              <w:rPr>
                <w:spacing w:val="-14"/>
                <w:sz w:val="20"/>
              </w:rPr>
              <w:t xml:space="preserve"> </w:t>
            </w:r>
            <w:r>
              <w:rPr>
                <w:sz w:val="20"/>
              </w:rPr>
              <w:t>PLANT</w:t>
            </w:r>
            <w:r>
              <w:rPr>
                <w:spacing w:val="-14"/>
                <w:sz w:val="20"/>
              </w:rPr>
              <w:t xml:space="preserve"> </w:t>
            </w:r>
            <w:r>
              <w:rPr>
                <w:sz w:val="20"/>
              </w:rPr>
              <w:t xml:space="preserve">&amp; </w:t>
            </w:r>
            <w:r>
              <w:rPr>
                <w:spacing w:val="-2"/>
                <w:sz w:val="20"/>
              </w:rPr>
              <w:t>MACHINERY</w:t>
            </w:r>
          </w:p>
        </w:tc>
      </w:tr>
      <w:tr w:rsidR="000F7F76" w14:paraId="3BF023AE" w14:textId="77777777" w:rsidTr="000F7F76">
        <w:trPr>
          <w:gridBefore w:val="1"/>
          <w:gridAfter w:val="1"/>
          <w:wBefore w:w="14" w:type="dxa"/>
          <w:wAfter w:w="23" w:type="dxa"/>
          <w:trHeight w:val="251"/>
          <w:jc w:val="center"/>
        </w:trPr>
        <w:tc>
          <w:tcPr>
            <w:tcW w:w="758" w:type="dxa"/>
            <w:gridSpan w:val="3"/>
            <w:vMerge/>
            <w:tcBorders>
              <w:top w:val="nil"/>
            </w:tcBorders>
            <w:shd w:val="clear" w:color="auto" w:fill="D9E1F3"/>
          </w:tcPr>
          <w:p w14:paraId="49D542A8" w14:textId="77777777" w:rsidR="000F7F76" w:rsidRDefault="000F7F76" w:rsidP="000F7F76">
            <w:pPr>
              <w:rPr>
                <w:sz w:val="2"/>
                <w:szCs w:val="2"/>
              </w:rPr>
            </w:pPr>
          </w:p>
        </w:tc>
        <w:tc>
          <w:tcPr>
            <w:tcW w:w="2785" w:type="dxa"/>
            <w:gridSpan w:val="3"/>
            <w:vMerge/>
            <w:tcBorders>
              <w:top w:val="nil"/>
            </w:tcBorders>
            <w:shd w:val="clear" w:color="auto" w:fill="D9E1F3"/>
          </w:tcPr>
          <w:p w14:paraId="156AF961" w14:textId="77777777" w:rsidR="000F7F76" w:rsidRDefault="000F7F76" w:rsidP="000F7F76">
            <w:pPr>
              <w:rPr>
                <w:sz w:val="2"/>
                <w:szCs w:val="2"/>
              </w:rPr>
            </w:pPr>
          </w:p>
        </w:tc>
        <w:tc>
          <w:tcPr>
            <w:tcW w:w="2618" w:type="dxa"/>
            <w:gridSpan w:val="4"/>
            <w:shd w:val="clear" w:color="auto" w:fill="D9E1F3"/>
          </w:tcPr>
          <w:p w14:paraId="43EDC99E" w14:textId="77777777" w:rsidR="000F7F76" w:rsidRDefault="000F7F76" w:rsidP="000F7F76">
            <w:pPr>
              <w:pStyle w:val="TableParagraph"/>
              <w:spacing w:line="232" w:lineRule="exact"/>
              <w:ind w:left="593"/>
              <w:rPr>
                <w:rFonts w:ascii="Arial"/>
                <w:b/>
              </w:rPr>
            </w:pPr>
            <w:r>
              <w:rPr>
                <w:rFonts w:ascii="Arial"/>
                <w:b/>
                <w:spacing w:val="-2"/>
              </w:rPr>
              <w:t>Classification</w:t>
            </w:r>
          </w:p>
        </w:tc>
        <w:tc>
          <w:tcPr>
            <w:tcW w:w="5143" w:type="dxa"/>
            <w:gridSpan w:val="8"/>
          </w:tcPr>
          <w:p w14:paraId="145C81E6" w14:textId="77777777" w:rsidR="000F7F76" w:rsidRDefault="000F7F76" w:rsidP="000F7F76">
            <w:pPr>
              <w:pStyle w:val="TableParagraph"/>
              <w:spacing w:line="222" w:lineRule="exact"/>
              <w:ind w:left="109"/>
              <w:rPr>
                <w:sz w:val="20"/>
              </w:rPr>
            </w:pPr>
            <w:r>
              <w:rPr>
                <w:sz w:val="20"/>
              </w:rPr>
              <w:t>Income/</w:t>
            </w:r>
            <w:r>
              <w:rPr>
                <w:spacing w:val="-9"/>
                <w:sz w:val="20"/>
              </w:rPr>
              <w:t xml:space="preserve"> </w:t>
            </w:r>
            <w:r>
              <w:rPr>
                <w:sz w:val="20"/>
              </w:rPr>
              <w:t>Revenue</w:t>
            </w:r>
            <w:r>
              <w:rPr>
                <w:spacing w:val="-9"/>
                <w:sz w:val="20"/>
              </w:rPr>
              <w:t xml:space="preserve"> </w:t>
            </w:r>
            <w:r>
              <w:rPr>
                <w:sz w:val="20"/>
              </w:rPr>
              <w:t>Generating</w:t>
            </w:r>
            <w:r>
              <w:rPr>
                <w:spacing w:val="-10"/>
                <w:sz w:val="20"/>
              </w:rPr>
              <w:t xml:space="preserve"> </w:t>
            </w:r>
            <w:r>
              <w:rPr>
                <w:spacing w:val="-4"/>
                <w:sz w:val="20"/>
              </w:rPr>
              <w:t>Asset</w:t>
            </w:r>
          </w:p>
        </w:tc>
      </w:tr>
      <w:tr w:rsidR="000F7F76" w14:paraId="794FB4E2" w14:textId="77777777" w:rsidTr="000F7F76">
        <w:trPr>
          <w:gridBefore w:val="1"/>
          <w:gridAfter w:val="1"/>
          <w:wBefore w:w="14" w:type="dxa"/>
          <w:wAfter w:w="23" w:type="dxa"/>
          <w:trHeight w:val="383"/>
          <w:jc w:val="center"/>
        </w:trPr>
        <w:tc>
          <w:tcPr>
            <w:tcW w:w="758" w:type="dxa"/>
            <w:gridSpan w:val="3"/>
            <w:vMerge w:val="restart"/>
            <w:shd w:val="clear" w:color="auto" w:fill="D9E1F3"/>
          </w:tcPr>
          <w:p w14:paraId="06959CDC" w14:textId="77777777" w:rsidR="000F7F76" w:rsidRDefault="000F7F76" w:rsidP="000F7F76">
            <w:pPr>
              <w:pStyle w:val="TableParagraph"/>
              <w:spacing w:before="8"/>
              <w:ind w:left="263"/>
              <w:rPr>
                <w:rFonts w:ascii="Times New Roman"/>
              </w:rPr>
            </w:pPr>
            <w:r>
              <w:rPr>
                <w:rFonts w:ascii="Times New Roman"/>
                <w:spacing w:val="-4"/>
              </w:rPr>
              <w:t>iii.</w:t>
            </w:r>
          </w:p>
        </w:tc>
        <w:tc>
          <w:tcPr>
            <w:tcW w:w="2785" w:type="dxa"/>
            <w:gridSpan w:val="3"/>
            <w:vMerge w:val="restart"/>
            <w:shd w:val="clear" w:color="auto" w:fill="D9E1F3"/>
          </w:tcPr>
          <w:p w14:paraId="34AF64D0" w14:textId="77777777" w:rsidR="000F7F76" w:rsidRDefault="000F7F76" w:rsidP="000F7F76">
            <w:pPr>
              <w:pStyle w:val="TableParagraph"/>
              <w:ind w:left="108"/>
              <w:rPr>
                <w:sz w:val="20"/>
              </w:rPr>
            </w:pPr>
            <w:r>
              <w:rPr>
                <w:sz w:val="20"/>
              </w:rPr>
              <w:t>Type</w:t>
            </w:r>
            <w:r>
              <w:rPr>
                <w:spacing w:val="-10"/>
                <w:sz w:val="20"/>
              </w:rPr>
              <w:t xml:space="preserve"> </w:t>
            </w:r>
            <w:r>
              <w:rPr>
                <w:sz w:val="20"/>
              </w:rPr>
              <w:t>of</w:t>
            </w:r>
            <w:r>
              <w:rPr>
                <w:spacing w:val="-10"/>
                <w:sz w:val="20"/>
              </w:rPr>
              <w:t xml:space="preserve"> </w:t>
            </w:r>
            <w:r>
              <w:rPr>
                <w:sz w:val="20"/>
              </w:rPr>
              <w:t>Valuation</w:t>
            </w:r>
            <w:r>
              <w:rPr>
                <w:spacing w:val="-11"/>
                <w:sz w:val="20"/>
              </w:rPr>
              <w:t xml:space="preserve"> </w:t>
            </w:r>
            <w:r>
              <w:rPr>
                <w:sz w:val="20"/>
              </w:rPr>
              <w:t>(Basis</w:t>
            </w:r>
            <w:r>
              <w:rPr>
                <w:spacing w:val="-10"/>
                <w:sz w:val="20"/>
              </w:rPr>
              <w:t xml:space="preserve"> </w:t>
            </w:r>
            <w:r>
              <w:rPr>
                <w:sz w:val="20"/>
              </w:rPr>
              <w:t>of Valuation as per IVS)</w:t>
            </w:r>
          </w:p>
        </w:tc>
        <w:tc>
          <w:tcPr>
            <w:tcW w:w="2040" w:type="dxa"/>
            <w:gridSpan w:val="3"/>
            <w:shd w:val="clear" w:color="auto" w:fill="D9E1F3"/>
          </w:tcPr>
          <w:p w14:paraId="47BB3E94" w14:textId="77777777" w:rsidR="000F7F76" w:rsidRDefault="000F7F76" w:rsidP="000F7F76">
            <w:pPr>
              <w:pStyle w:val="TableParagraph"/>
              <w:spacing w:line="222" w:lineRule="exact"/>
              <w:ind w:left="108"/>
              <w:rPr>
                <w:sz w:val="20"/>
              </w:rPr>
            </w:pPr>
            <w:r>
              <w:rPr>
                <w:sz w:val="20"/>
              </w:rPr>
              <w:t>Primary</w:t>
            </w:r>
            <w:r>
              <w:rPr>
                <w:spacing w:val="-9"/>
                <w:sz w:val="20"/>
              </w:rPr>
              <w:t xml:space="preserve"> </w:t>
            </w:r>
            <w:r>
              <w:rPr>
                <w:spacing w:val="-2"/>
                <w:sz w:val="20"/>
              </w:rPr>
              <w:t>Basis</w:t>
            </w:r>
          </w:p>
        </w:tc>
        <w:tc>
          <w:tcPr>
            <w:tcW w:w="5721" w:type="dxa"/>
            <w:gridSpan w:val="9"/>
          </w:tcPr>
          <w:p w14:paraId="755C8463" w14:textId="77777777" w:rsidR="000F7F76" w:rsidRDefault="000F7F76" w:rsidP="000F7F76">
            <w:pPr>
              <w:pStyle w:val="TableParagraph"/>
              <w:spacing w:line="222" w:lineRule="exact"/>
              <w:ind w:left="144"/>
              <w:rPr>
                <w:sz w:val="20"/>
              </w:rPr>
            </w:pPr>
            <w:r>
              <w:rPr>
                <w:sz w:val="20"/>
              </w:rPr>
              <w:t>Fair</w:t>
            </w:r>
            <w:r>
              <w:rPr>
                <w:spacing w:val="-7"/>
                <w:sz w:val="20"/>
              </w:rPr>
              <w:t xml:space="preserve"> </w:t>
            </w:r>
            <w:r>
              <w:rPr>
                <w:sz w:val="20"/>
              </w:rPr>
              <w:t>Market</w:t>
            </w:r>
            <w:r>
              <w:rPr>
                <w:spacing w:val="-7"/>
                <w:sz w:val="20"/>
              </w:rPr>
              <w:t xml:space="preserve"> </w:t>
            </w:r>
            <w:r>
              <w:rPr>
                <w:sz w:val="20"/>
              </w:rPr>
              <w:t>Value</w:t>
            </w:r>
            <w:r>
              <w:rPr>
                <w:spacing w:val="-6"/>
                <w:sz w:val="20"/>
              </w:rPr>
              <w:t xml:space="preserve"> </w:t>
            </w:r>
            <w:r>
              <w:rPr>
                <w:sz w:val="20"/>
              </w:rPr>
              <w:t>&amp;</w:t>
            </w:r>
            <w:r>
              <w:rPr>
                <w:spacing w:val="-5"/>
                <w:sz w:val="20"/>
              </w:rPr>
              <w:t xml:space="preserve"> </w:t>
            </w:r>
            <w:r>
              <w:rPr>
                <w:sz w:val="20"/>
              </w:rPr>
              <w:t>Govt.</w:t>
            </w:r>
            <w:r>
              <w:rPr>
                <w:spacing w:val="-6"/>
                <w:sz w:val="20"/>
              </w:rPr>
              <w:t xml:space="preserve"> </w:t>
            </w:r>
            <w:r>
              <w:rPr>
                <w:sz w:val="20"/>
              </w:rPr>
              <w:t>Guideline</w:t>
            </w:r>
            <w:r>
              <w:rPr>
                <w:spacing w:val="-6"/>
                <w:sz w:val="20"/>
              </w:rPr>
              <w:t xml:space="preserve"> </w:t>
            </w:r>
            <w:r>
              <w:rPr>
                <w:spacing w:val="-4"/>
                <w:sz w:val="20"/>
              </w:rPr>
              <w:t>Value</w:t>
            </w:r>
          </w:p>
        </w:tc>
      </w:tr>
      <w:tr w:rsidR="000F7F76" w14:paraId="54D91940" w14:textId="77777777" w:rsidTr="000F7F76">
        <w:trPr>
          <w:gridBefore w:val="1"/>
          <w:gridAfter w:val="1"/>
          <w:wBefore w:w="14" w:type="dxa"/>
          <w:wAfter w:w="23" w:type="dxa"/>
          <w:trHeight w:val="230"/>
          <w:jc w:val="center"/>
        </w:trPr>
        <w:tc>
          <w:tcPr>
            <w:tcW w:w="758" w:type="dxa"/>
            <w:gridSpan w:val="3"/>
            <w:vMerge/>
            <w:tcBorders>
              <w:top w:val="nil"/>
            </w:tcBorders>
            <w:shd w:val="clear" w:color="auto" w:fill="D9E1F3"/>
          </w:tcPr>
          <w:p w14:paraId="01DB4A1A" w14:textId="77777777" w:rsidR="000F7F76" w:rsidRDefault="000F7F76" w:rsidP="000F7F76">
            <w:pPr>
              <w:rPr>
                <w:sz w:val="2"/>
                <w:szCs w:val="2"/>
              </w:rPr>
            </w:pPr>
          </w:p>
        </w:tc>
        <w:tc>
          <w:tcPr>
            <w:tcW w:w="2785" w:type="dxa"/>
            <w:gridSpan w:val="3"/>
            <w:vMerge/>
            <w:tcBorders>
              <w:top w:val="nil"/>
            </w:tcBorders>
            <w:shd w:val="clear" w:color="auto" w:fill="D9E1F3"/>
          </w:tcPr>
          <w:p w14:paraId="54B66EA2" w14:textId="77777777" w:rsidR="000F7F76" w:rsidRDefault="000F7F76" w:rsidP="000F7F76">
            <w:pPr>
              <w:rPr>
                <w:sz w:val="2"/>
                <w:szCs w:val="2"/>
              </w:rPr>
            </w:pPr>
          </w:p>
        </w:tc>
        <w:tc>
          <w:tcPr>
            <w:tcW w:w="2040" w:type="dxa"/>
            <w:gridSpan w:val="3"/>
            <w:shd w:val="clear" w:color="auto" w:fill="D9E1F3"/>
          </w:tcPr>
          <w:p w14:paraId="75BF169D" w14:textId="77777777" w:rsidR="000F7F76" w:rsidRDefault="000F7F76" w:rsidP="000F7F76">
            <w:pPr>
              <w:pStyle w:val="TableParagraph"/>
              <w:spacing w:line="210" w:lineRule="exact"/>
              <w:ind w:left="108"/>
              <w:rPr>
                <w:sz w:val="20"/>
              </w:rPr>
            </w:pPr>
            <w:r>
              <w:rPr>
                <w:sz w:val="20"/>
              </w:rPr>
              <w:t>Secondary</w:t>
            </w:r>
            <w:r>
              <w:rPr>
                <w:spacing w:val="-13"/>
                <w:sz w:val="20"/>
              </w:rPr>
              <w:t xml:space="preserve"> </w:t>
            </w:r>
            <w:r>
              <w:rPr>
                <w:spacing w:val="-2"/>
                <w:sz w:val="20"/>
              </w:rPr>
              <w:t>Basis</w:t>
            </w:r>
          </w:p>
        </w:tc>
        <w:tc>
          <w:tcPr>
            <w:tcW w:w="5721" w:type="dxa"/>
            <w:gridSpan w:val="9"/>
          </w:tcPr>
          <w:p w14:paraId="3ED38D1B" w14:textId="77777777" w:rsidR="000F7F76" w:rsidRDefault="000F7F76" w:rsidP="000F7F76">
            <w:pPr>
              <w:pStyle w:val="TableParagraph"/>
              <w:spacing w:line="210" w:lineRule="exact"/>
              <w:ind w:left="144"/>
              <w:rPr>
                <w:sz w:val="20"/>
              </w:rPr>
            </w:pPr>
            <w:r>
              <w:rPr>
                <w:sz w:val="20"/>
              </w:rPr>
              <w:t>On-going</w:t>
            </w:r>
            <w:r>
              <w:rPr>
                <w:spacing w:val="-12"/>
                <w:sz w:val="20"/>
              </w:rPr>
              <w:t xml:space="preserve"> </w:t>
            </w:r>
            <w:r>
              <w:rPr>
                <w:sz w:val="20"/>
              </w:rPr>
              <w:t>concern</w:t>
            </w:r>
            <w:r>
              <w:rPr>
                <w:spacing w:val="-9"/>
                <w:sz w:val="20"/>
              </w:rPr>
              <w:t xml:space="preserve"> </w:t>
            </w:r>
            <w:r>
              <w:rPr>
                <w:spacing w:val="-4"/>
                <w:sz w:val="20"/>
              </w:rPr>
              <w:t>basis</w:t>
            </w:r>
          </w:p>
        </w:tc>
      </w:tr>
      <w:tr w:rsidR="000F7F76" w14:paraId="7AF06B6B" w14:textId="77777777" w:rsidTr="000F7F76">
        <w:trPr>
          <w:gridBefore w:val="1"/>
          <w:gridAfter w:val="1"/>
          <w:wBefore w:w="14" w:type="dxa"/>
          <w:wAfter w:w="23" w:type="dxa"/>
          <w:trHeight w:val="230"/>
          <w:jc w:val="center"/>
        </w:trPr>
        <w:tc>
          <w:tcPr>
            <w:tcW w:w="758" w:type="dxa"/>
            <w:gridSpan w:val="3"/>
            <w:vMerge w:val="restart"/>
            <w:shd w:val="clear" w:color="auto" w:fill="D9E1F3"/>
          </w:tcPr>
          <w:p w14:paraId="27AAA14A" w14:textId="77777777" w:rsidR="000F7F76" w:rsidRDefault="000F7F76" w:rsidP="000F7F76">
            <w:pPr>
              <w:pStyle w:val="TableParagraph"/>
              <w:spacing w:before="8"/>
              <w:ind w:left="84" w:right="60"/>
              <w:jc w:val="center"/>
              <w:rPr>
                <w:rFonts w:ascii="Times New Roman"/>
              </w:rPr>
            </w:pPr>
            <w:r>
              <w:rPr>
                <w:rFonts w:ascii="Times New Roman"/>
                <w:spacing w:val="-5"/>
              </w:rPr>
              <w:t>iv.</w:t>
            </w:r>
          </w:p>
        </w:tc>
        <w:tc>
          <w:tcPr>
            <w:tcW w:w="2785" w:type="dxa"/>
            <w:gridSpan w:val="3"/>
            <w:vMerge w:val="restart"/>
            <w:shd w:val="clear" w:color="auto" w:fill="D9E1F3"/>
          </w:tcPr>
          <w:p w14:paraId="57FA6315" w14:textId="77777777" w:rsidR="000F7F76" w:rsidRDefault="000F7F76" w:rsidP="000F7F76">
            <w:pPr>
              <w:pStyle w:val="TableParagraph"/>
              <w:spacing w:line="222" w:lineRule="exact"/>
              <w:ind w:left="108"/>
              <w:rPr>
                <w:sz w:val="20"/>
              </w:rPr>
            </w:pPr>
            <w:r>
              <w:rPr>
                <w:sz w:val="20"/>
              </w:rPr>
              <w:t>Present</w:t>
            </w:r>
            <w:r>
              <w:rPr>
                <w:spacing w:val="-8"/>
                <w:sz w:val="20"/>
              </w:rPr>
              <w:t xml:space="preserve"> </w:t>
            </w:r>
            <w:r>
              <w:rPr>
                <w:sz w:val="20"/>
              </w:rPr>
              <w:t>market</w:t>
            </w:r>
            <w:r>
              <w:rPr>
                <w:spacing w:val="-5"/>
                <w:sz w:val="20"/>
              </w:rPr>
              <w:t xml:space="preserve"> </w:t>
            </w:r>
            <w:r>
              <w:rPr>
                <w:sz w:val="20"/>
              </w:rPr>
              <w:t>state</w:t>
            </w:r>
            <w:r>
              <w:rPr>
                <w:spacing w:val="-5"/>
                <w:sz w:val="20"/>
              </w:rPr>
              <w:t xml:space="preserve"> </w:t>
            </w:r>
            <w:r>
              <w:rPr>
                <w:sz w:val="20"/>
              </w:rPr>
              <w:t>of</w:t>
            </w:r>
            <w:r>
              <w:rPr>
                <w:spacing w:val="-3"/>
                <w:sz w:val="20"/>
              </w:rPr>
              <w:t xml:space="preserve"> </w:t>
            </w:r>
            <w:r>
              <w:rPr>
                <w:spacing w:val="-5"/>
                <w:sz w:val="20"/>
              </w:rPr>
              <w:t>the</w:t>
            </w:r>
          </w:p>
          <w:p w14:paraId="3BB7F63E" w14:textId="77777777" w:rsidR="000F7F76" w:rsidRDefault="000F7F76" w:rsidP="000F7F76">
            <w:pPr>
              <w:pStyle w:val="TableParagraph"/>
              <w:spacing w:line="228" w:lineRule="exact"/>
              <w:ind w:left="108"/>
              <w:rPr>
                <w:sz w:val="20"/>
              </w:rPr>
            </w:pPr>
            <w:r>
              <w:rPr>
                <w:sz w:val="20"/>
              </w:rPr>
              <w:t>Asset</w:t>
            </w:r>
            <w:r>
              <w:rPr>
                <w:spacing w:val="-13"/>
                <w:sz w:val="20"/>
              </w:rPr>
              <w:t xml:space="preserve"> </w:t>
            </w:r>
            <w:r>
              <w:rPr>
                <w:sz w:val="20"/>
              </w:rPr>
              <w:t>assumed</w:t>
            </w:r>
            <w:r>
              <w:rPr>
                <w:spacing w:val="-14"/>
                <w:sz w:val="20"/>
              </w:rPr>
              <w:t xml:space="preserve"> </w:t>
            </w:r>
            <w:r>
              <w:rPr>
                <w:sz w:val="20"/>
              </w:rPr>
              <w:t>(Premise</w:t>
            </w:r>
            <w:r>
              <w:rPr>
                <w:spacing w:val="-13"/>
                <w:sz w:val="20"/>
              </w:rPr>
              <w:t xml:space="preserve"> </w:t>
            </w:r>
            <w:r>
              <w:rPr>
                <w:sz w:val="20"/>
              </w:rPr>
              <w:t>of Value as per IVS)</w:t>
            </w:r>
          </w:p>
        </w:tc>
        <w:tc>
          <w:tcPr>
            <w:tcW w:w="7761" w:type="dxa"/>
            <w:gridSpan w:val="12"/>
          </w:tcPr>
          <w:p w14:paraId="1B6E8BA8" w14:textId="77777777" w:rsidR="000F7F76" w:rsidRDefault="000F7F76" w:rsidP="000F7F76">
            <w:pPr>
              <w:pStyle w:val="TableParagraph"/>
              <w:spacing w:line="210" w:lineRule="exact"/>
              <w:ind w:left="108"/>
              <w:rPr>
                <w:sz w:val="20"/>
              </w:rPr>
            </w:pPr>
            <w:r>
              <w:rPr>
                <w:sz w:val="20"/>
              </w:rPr>
              <w:t>Under</w:t>
            </w:r>
            <w:r>
              <w:rPr>
                <w:spacing w:val="-9"/>
                <w:sz w:val="20"/>
              </w:rPr>
              <w:t xml:space="preserve"> </w:t>
            </w:r>
            <w:r>
              <w:rPr>
                <w:sz w:val="20"/>
              </w:rPr>
              <w:t>Normal</w:t>
            </w:r>
            <w:r>
              <w:rPr>
                <w:spacing w:val="-10"/>
                <w:sz w:val="20"/>
              </w:rPr>
              <w:t xml:space="preserve"> </w:t>
            </w:r>
            <w:r>
              <w:rPr>
                <w:sz w:val="20"/>
              </w:rPr>
              <w:t>Marketable</w:t>
            </w:r>
            <w:r>
              <w:rPr>
                <w:spacing w:val="-8"/>
                <w:sz w:val="20"/>
              </w:rPr>
              <w:t xml:space="preserve"> </w:t>
            </w:r>
            <w:r>
              <w:rPr>
                <w:spacing w:val="-4"/>
                <w:sz w:val="20"/>
              </w:rPr>
              <w:t>State</w:t>
            </w:r>
          </w:p>
        </w:tc>
      </w:tr>
      <w:tr w:rsidR="000F7F76" w14:paraId="226EA344" w14:textId="77777777" w:rsidTr="000F7F76">
        <w:trPr>
          <w:gridBefore w:val="1"/>
          <w:gridAfter w:val="1"/>
          <w:wBefore w:w="14" w:type="dxa"/>
          <w:wAfter w:w="23" w:type="dxa"/>
          <w:trHeight w:val="453"/>
          <w:jc w:val="center"/>
        </w:trPr>
        <w:tc>
          <w:tcPr>
            <w:tcW w:w="758" w:type="dxa"/>
            <w:gridSpan w:val="3"/>
            <w:vMerge/>
            <w:tcBorders>
              <w:top w:val="nil"/>
            </w:tcBorders>
            <w:shd w:val="clear" w:color="auto" w:fill="D9E1F3"/>
          </w:tcPr>
          <w:p w14:paraId="7455DB55" w14:textId="77777777" w:rsidR="000F7F76" w:rsidRDefault="000F7F76" w:rsidP="000F7F76">
            <w:pPr>
              <w:rPr>
                <w:sz w:val="2"/>
                <w:szCs w:val="2"/>
              </w:rPr>
            </w:pPr>
          </w:p>
        </w:tc>
        <w:tc>
          <w:tcPr>
            <w:tcW w:w="2785" w:type="dxa"/>
            <w:gridSpan w:val="3"/>
            <w:vMerge/>
            <w:tcBorders>
              <w:top w:val="nil"/>
            </w:tcBorders>
            <w:shd w:val="clear" w:color="auto" w:fill="D9E1F3"/>
          </w:tcPr>
          <w:p w14:paraId="1CCC48A3" w14:textId="77777777" w:rsidR="000F7F76" w:rsidRDefault="000F7F76" w:rsidP="000F7F76">
            <w:pPr>
              <w:rPr>
                <w:sz w:val="2"/>
                <w:szCs w:val="2"/>
              </w:rPr>
            </w:pPr>
          </w:p>
        </w:tc>
        <w:tc>
          <w:tcPr>
            <w:tcW w:w="7761" w:type="dxa"/>
            <w:gridSpan w:val="12"/>
          </w:tcPr>
          <w:p w14:paraId="640B5953" w14:textId="77777777" w:rsidR="000F7F76" w:rsidRDefault="000F7F76" w:rsidP="000F7F76">
            <w:pPr>
              <w:pStyle w:val="TableParagraph"/>
              <w:spacing w:line="222" w:lineRule="exact"/>
              <w:ind w:left="108"/>
              <w:rPr>
                <w:sz w:val="20"/>
              </w:rPr>
            </w:pPr>
            <w:r>
              <w:rPr>
                <w:sz w:val="20"/>
              </w:rPr>
              <w:t>Reason:</w:t>
            </w:r>
            <w:r>
              <w:rPr>
                <w:spacing w:val="-6"/>
                <w:sz w:val="20"/>
              </w:rPr>
              <w:t xml:space="preserve"> </w:t>
            </w:r>
            <w:r>
              <w:rPr>
                <w:sz w:val="20"/>
              </w:rPr>
              <w:t>Asset</w:t>
            </w:r>
            <w:r>
              <w:rPr>
                <w:spacing w:val="-7"/>
                <w:sz w:val="20"/>
              </w:rPr>
              <w:t xml:space="preserve"> </w:t>
            </w:r>
            <w:r>
              <w:rPr>
                <w:sz w:val="20"/>
              </w:rPr>
              <w:t>under</w:t>
            </w:r>
            <w:r>
              <w:rPr>
                <w:spacing w:val="-7"/>
                <w:sz w:val="20"/>
              </w:rPr>
              <w:t xml:space="preserve"> </w:t>
            </w:r>
            <w:r>
              <w:rPr>
                <w:sz w:val="20"/>
              </w:rPr>
              <w:t>free</w:t>
            </w:r>
            <w:r>
              <w:rPr>
                <w:spacing w:val="-8"/>
                <w:sz w:val="20"/>
              </w:rPr>
              <w:t xml:space="preserve"> </w:t>
            </w:r>
            <w:r>
              <w:rPr>
                <w:sz w:val="20"/>
              </w:rPr>
              <w:t>market</w:t>
            </w:r>
            <w:r>
              <w:rPr>
                <w:spacing w:val="-7"/>
                <w:sz w:val="20"/>
              </w:rPr>
              <w:t xml:space="preserve"> </w:t>
            </w:r>
            <w:r>
              <w:rPr>
                <w:sz w:val="20"/>
              </w:rPr>
              <w:t>transaction</w:t>
            </w:r>
            <w:r>
              <w:rPr>
                <w:spacing w:val="-7"/>
                <w:sz w:val="20"/>
              </w:rPr>
              <w:t xml:space="preserve"> </w:t>
            </w:r>
            <w:r>
              <w:rPr>
                <w:spacing w:val="-2"/>
                <w:sz w:val="20"/>
              </w:rPr>
              <w:t>state</w:t>
            </w:r>
          </w:p>
        </w:tc>
      </w:tr>
      <w:tr w:rsidR="000F7F76" w14:paraId="60C03CA4" w14:textId="77777777" w:rsidTr="000F7F76">
        <w:trPr>
          <w:gridBefore w:val="1"/>
          <w:gridAfter w:val="1"/>
          <w:wBefore w:w="14" w:type="dxa"/>
          <w:wAfter w:w="23" w:type="dxa"/>
          <w:trHeight w:val="1164"/>
          <w:jc w:val="center"/>
        </w:trPr>
        <w:tc>
          <w:tcPr>
            <w:tcW w:w="758" w:type="dxa"/>
            <w:gridSpan w:val="3"/>
            <w:vMerge w:val="restart"/>
            <w:shd w:val="clear" w:color="auto" w:fill="D9E1F3"/>
          </w:tcPr>
          <w:p w14:paraId="097A2094" w14:textId="77777777" w:rsidR="000F7F76" w:rsidRDefault="000F7F76" w:rsidP="000F7F76">
            <w:pPr>
              <w:pStyle w:val="TableParagraph"/>
              <w:spacing w:before="8"/>
              <w:ind w:left="117" w:right="33"/>
              <w:jc w:val="center"/>
              <w:rPr>
                <w:rFonts w:ascii="Times New Roman"/>
              </w:rPr>
            </w:pPr>
            <w:r>
              <w:rPr>
                <w:rFonts w:ascii="Times New Roman"/>
                <w:spacing w:val="-5"/>
              </w:rPr>
              <w:t>v.</w:t>
            </w:r>
          </w:p>
        </w:tc>
        <w:tc>
          <w:tcPr>
            <w:tcW w:w="2785" w:type="dxa"/>
            <w:gridSpan w:val="3"/>
            <w:vMerge w:val="restart"/>
            <w:shd w:val="clear" w:color="auto" w:fill="D9E1F3"/>
          </w:tcPr>
          <w:p w14:paraId="2D407C13" w14:textId="77777777" w:rsidR="000F7F76" w:rsidRDefault="000F7F76" w:rsidP="000F7F76">
            <w:pPr>
              <w:pStyle w:val="TableParagraph"/>
              <w:spacing w:line="276" w:lineRule="auto"/>
              <w:ind w:left="108" w:right="68"/>
              <w:rPr>
                <w:sz w:val="20"/>
              </w:rPr>
            </w:pPr>
            <w:r>
              <w:rPr>
                <w:sz w:val="20"/>
              </w:rPr>
              <w:t>Physical Infrastructure availability</w:t>
            </w:r>
            <w:r>
              <w:rPr>
                <w:spacing w:val="-14"/>
                <w:sz w:val="20"/>
              </w:rPr>
              <w:t xml:space="preserve"> </w:t>
            </w:r>
            <w:r>
              <w:rPr>
                <w:sz w:val="20"/>
              </w:rPr>
              <w:t>factors</w:t>
            </w:r>
            <w:r>
              <w:rPr>
                <w:spacing w:val="-14"/>
                <w:sz w:val="20"/>
              </w:rPr>
              <w:t xml:space="preserve"> </w:t>
            </w:r>
            <w:r>
              <w:rPr>
                <w:sz w:val="20"/>
              </w:rPr>
              <w:t>of</w:t>
            </w:r>
            <w:r>
              <w:rPr>
                <w:spacing w:val="-14"/>
                <w:sz w:val="20"/>
              </w:rPr>
              <w:t xml:space="preserve"> </w:t>
            </w:r>
            <w:r>
              <w:rPr>
                <w:sz w:val="20"/>
              </w:rPr>
              <w:t xml:space="preserve">the </w:t>
            </w:r>
            <w:r>
              <w:rPr>
                <w:spacing w:val="-2"/>
                <w:sz w:val="20"/>
              </w:rPr>
              <w:t>locality</w:t>
            </w:r>
          </w:p>
        </w:tc>
        <w:tc>
          <w:tcPr>
            <w:tcW w:w="2040" w:type="dxa"/>
            <w:gridSpan w:val="3"/>
            <w:shd w:val="clear" w:color="auto" w:fill="D9E1F3"/>
          </w:tcPr>
          <w:p w14:paraId="1DE4A21F" w14:textId="77777777" w:rsidR="000F7F76" w:rsidRDefault="000F7F76" w:rsidP="000F7F76">
            <w:pPr>
              <w:pStyle w:val="TableParagraph"/>
              <w:spacing w:line="243" w:lineRule="exact"/>
              <w:ind w:left="297"/>
              <w:rPr>
                <w:rFonts w:ascii="Arial"/>
                <w:b/>
              </w:rPr>
            </w:pPr>
            <w:r>
              <w:rPr>
                <w:rFonts w:ascii="Arial"/>
                <w:b/>
              </w:rPr>
              <w:t>Water</w:t>
            </w:r>
            <w:r>
              <w:rPr>
                <w:rFonts w:ascii="Arial"/>
                <w:b/>
                <w:spacing w:val="-4"/>
              </w:rPr>
              <w:t xml:space="preserve"> </w:t>
            </w:r>
            <w:r>
              <w:rPr>
                <w:rFonts w:ascii="Arial"/>
                <w:b/>
                <w:spacing w:val="-2"/>
              </w:rPr>
              <w:t>Supply</w:t>
            </w:r>
          </w:p>
        </w:tc>
        <w:tc>
          <w:tcPr>
            <w:tcW w:w="1932" w:type="dxa"/>
            <w:gridSpan w:val="4"/>
            <w:shd w:val="clear" w:color="auto" w:fill="D9E1F3"/>
          </w:tcPr>
          <w:p w14:paraId="672C4218" w14:textId="77777777" w:rsidR="000F7F76" w:rsidRDefault="000F7F76" w:rsidP="000F7F76">
            <w:pPr>
              <w:pStyle w:val="TableParagraph"/>
              <w:spacing w:line="276" w:lineRule="auto"/>
              <w:ind w:left="75" w:right="102"/>
              <w:jc w:val="center"/>
              <w:rPr>
                <w:rFonts w:ascii="Arial"/>
                <w:b/>
              </w:rPr>
            </w:pPr>
            <w:r>
              <w:rPr>
                <w:rFonts w:ascii="Arial"/>
                <w:b/>
                <w:spacing w:val="-2"/>
              </w:rPr>
              <w:t>Sewerage/ Sanitation system</w:t>
            </w:r>
          </w:p>
        </w:tc>
        <w:tc>
          <w:tcPr>
            <w:tcW w:w="1925" w:type="dxa"/>
            <w:gridSpan w:val="3"/>
            <w:shd w:val="clear" w:color="auto" w:fill="D9E1F3"/>
          </w:tcPr>
          <w:p w14:paraId="27F093D2" w14:textId="77777777" w:rsidR="000F7F76" w:rsidRDefault="000F7F76" w:rsidP="000F7F76">
            <w:pPr>
              <w:pStyle w:val="TableParagraph"/>
              <w:spacing w:line="243" w:lineRule="exact"/>
              <w:ind w:left="442"/>
              <w:rPr>
                <w:rFonts w:ascii="Arial"/>
                <w:b/>
              </w:rPr>
            </w:pPr>
            <w:r>
              <w:rPr>
                <w:rFonts w:ascii="Arial"/>
                <w:b/>
                <w:spacing w:val="-2"/>
              </w:rPr>
              <w:t>Electricity</w:t>
            </w:r>
          </w:p>
        </w:tc>
        <w:tc>
          <w:tcPr>
            <w:tcW w:w="1864" w:type="dxa"/>
            <w:gridSpan w:val="2"/>
            <w:shd w:val="clear" w:color="auto" w:fill="D9E1F3"/>
          </w:tcPr>
          <w:p w14:paraId="5363B7DA" w14:textId="77777777" w:rsidR="000F7F76" w:rsidRDefault="000F7F76" w:rsidP="000F7F76">
            <w:pPr>
              <w:pStyle w:val="TableParagraph"/>
              <w:spacing w:line="276" w:lineRule="auto"/>
              <w:ind w:left="423" w:right="407" w:firstLine="2"/>
              <w:jc w:val="center"/>
              <w:rPr>
                <w:rFonts w:ascii="Arial"/>
                <w:b/>
              </w:rPr>
            </w:pPr>
            <w:r>
              <w:rPr>
                <w:rFonts w:ascii="Arial"/>
                <w:b/>
              </w:rPr>
              <w:t>Road</w:t>
            </w:r>
            <w:r>
              <w:rPr>
                <w:rFonts w:ascii="Arial"/>
                <w:b/>
                <w:spacing w:val="-16"/>
              </w:rPr>
              <w:t xml:space="preserve"> </w:t>
            </w:r>
            <w:r>
              <w:rPr>
                <w:rFonts w:ascii="Arial"/>
                <w:b/>
              </w:rPr>
              <w:t xml:space="preserve">and </w:t>
            </w:r>
            <w:r>
              <w:rPr>
                <w:rFonts w:ascii="Arial"/>
                <w:b/>
                <w:spacing w:val="-2"/>
              </w:rPr>
              <w:t>Public Transport</w:t>
            </w:r>
          </w:p>
          <w:p w14:paraId="33911ADC" w14:textId="77777777" w:rsidR="000F7F76" w:rsidRDefault="000F7F76" w:rsidP="000F7F76">
            <w:pPr>
              <w:pStyle w:val="TableParagraph"/>
              <w:ind w:left="19"/>
              <w:jc w:val="center"/>
              <w:rPr>
                <w:rFonts w:ascii="Arial"/>
                <w:b/>
              </w:rPr>
            </w:pPr>
            <w:r>
              <w:rPr>
                <w:rFonts w:ascii="Arial"/>
                <w:b/>
                <w:spacing w:val="-2"/>
              </w:rPr>
              <w:t>connectivity</w:t>
            </w:r>
          </w:p>
        </w:tc>
      </w:tr>
      <w:tr w:rsidR="000F7F76" w14:paraId="604DBDB5" w14:textId="77777777" w:rsidTr="000F7F76">
        <w:trPr>
          <w:gridBefore w:val="1"/>
          <w:gridAfter w:val="1"/>
          <w:wBefore w:w="14" w:type="dxa"/>
          <w:wAfter w:w="23" w:type="dxa"/>
          <w:trHeight w:val="402"/>
          <w:jc w:val="center"/>
        </w:trPr>
        <w:tc>
          <w:tcPr>
            <w:tcW w:w="758" w:type="dxa"/>
            <w:gridSpan w:val="3"/>
            <w:vMerge/>
            <w:tcBorders>
              <w:top w:val="nil"/>
            </w:tcBorders>
            <w:shd w:val="clear" w:color="auto" w:fill="D9E1F3"/>
          </w:tcPr>
          <w:p w14:paraId="49E34DCC" w14:textId="77777777" w:rsidR="000F7F76" w:rsidRDefault="000F7F76" w:rsidP="000F7F76">
            <w:pPr>
              <w:rPr>
                <w:sz w:val="2"/>
                <w:szCs w:val="2"/>
              </w:rPr>
            </w:pPr>
          </w:p>
        </w:tc>
        <w:tc>
          <w:tcPr>
            <w:tcW w:w="2785" w:type="dxa"/>
            <w:gridSpan w:val="3"/>
            <w:vMerge/>
            <w:tcBorders>
              <w:top w:val="nil"/>
            </w:tcBorders>
            <w:shd w:val="clear" w:color="auto" w:fill="D9E1F3"/>
          </w:tcPr>
          <w:p w14:paraId="302C6C5E" w14:textId="77777777" w:rsidR="000F7F76" w:rsidRDefault="000F7F76" w:rsidP="000F7F76">
            <w:pPr>
              <w:rPr>
                <w:sz w:val="2"/>
                <w:szCs w:val="2"/>
              </w:rPr>
            </w:pPr>
          </w:p>
        </w:tc>
        <w:tc>
          <w:tcPr>
            <w:tcW w:w="2040" w:type="dxa"/>
            <w:gridSpan w:val="3"/>
          </w:tcPr>
          <w:p w14:paraId="33462326" w14:textId="4882666D" w:rsidR="000F7F76" w:rsidRDefault="000F7F76" w:rsidP="005B4AEA">
            <w:pPr>
              <w:pStyle w:val="TableParagraph"/>
              <w:spacing w:line="225" w:lineRule="exact"/>
              <w:ind w:left="156"/>
              <w:jc w:val="center"/>
              <w:rPr>
                <w:sz w:val="20"/>
              </w:rPr>
            </w:pPr>
            <w:r>
              <w:rPr>
                <w:sz w:val="20"/>
              </w:rPr>
              <w:t>Yes,</w:t>
            </w:r>
            <w:r>
              <w:rPr>
                <w:spacing w:val="-7"/>
                <w:sz w:val="20"/>
              </w:rPr>
              <w:t xml:space="preserve"> </w:t>
            </w:r>
            <w:r>
              <w:rPr>
                <w:sz w:val="20"/>
              </w:rPr>
              <w:t>from</w:t>
            </w:r>
            <w:r>
              <w:rPr>
                <w:spacing w:val="-1"/>
                <w:sz w:val="20"/>
              </w:rPr>
              <w:t xml:space="preserve"> </w:t>
            </w:r>
            <w:r w:rsidR="00874C66">
              <w:rPr>
                <w:spacing w:val="-2"/>
                <w:sz w:val="20"/>
              </w:rPr>
              <w:t>submersible</w:t>
            </w:r>
          </w:p>
        </w:tc>
        <w:tc>
          <w:tcPr>
            <w:tcW w:w="1932" w:type="dxa"/>
            <w:gridSpan w:val="4"/>
          </w:tcPr>
          <w:p w14:paraId="24BF29D8" w14:textId="77777777" w:rsidR="000F7F76" w:rsidRDefault="000F7F76" w:rsidP="005B4AEA">
            <w:pPr>
              <w:pStyle w:val="TableParagraph"/>
              <w:spacing w:line="225" w:lineRule="exact"/>
              <w:ind w:left="365"/>
              <w:jc w:val="center"/>
              <w:rPr>
                <w:sz w:val="20"/>
              </w:rPr>
            </w:pPr>
            <w:r>
              <w:rPr>
                <w:spacing w:val="-2"/>
                <w:sz w:val="20"/>
              </w:rPr>
              <w:t>Underground</w:t>
            </w:r>
          </w:p>
        </w:tc>
        <w:tc>
          <w:tcPr>
            <w:tcW w:w="1925" w:type="dxa"/>
            <w:gridSpan w:val="3"/>
          </w:tcPr>
          <w:p w14:paraId="54B5106B" w14:textId="77777777" w:rsidR="000F7F76" w:rsidRDefault="000F7F76" w:rsidP="005B4AEA">
            <w:pPr>
              <w:pStyle w:val="TableParagraph"/>
              <w:spacing w:line="222" w:lineRule="exact"/>
              <w:ind w:left="13"/>
              <w:jc w:val="center"/>
              <w:rPr>
                <w:sz w:val="20"/>
              </w:rPr>
            </w:pPr>
            <w:r>
              <w:rPr>
                <w:spacing w:val="-5"/>
                <w:sz w:val="20"/>
              </w:rPr>
              <w:t>Yes</w:t>
            </w:r>
          </w:p>
        </w:tc>
        <w:tc>
          <w:tcPr>
            <w:tcW w:w="1864" w:type="dxa"/>
            <w:gridSpan w:val="2"/>
          </w:tcPr>
          <w:p w14:paraId="4143C79E" w14:textId="77777777" w:rsidR="000F7F76" w:rsidRDefault="000F7F76" w:rsidP="005B4AEA">
            <w:pPr>
              <w:pStyle w:val="TableParagraph"/>
              <w:spacing w:line="225" w:lineRule="exact"/>
              <w:ind w:left="248"/>
              <w:jc w:val="center"/>
              <w:rPr>
                <w:sz w:val="20"/>
              </w:rPr>
            </w:pPr>
            <w:r>
              <w:rPr>
                <w:sz w:val="20"/>
              </w:rPr>
              <w:t>Easily</w:t>
            </w:r>
            <w:r>
              <w:rPr>
                <w:spacing w:val="-7"/>
                <w:sz w:val="20"/>
              </w:rPr>
              <w:t xml:space="preserve"> </w:t>
            </w:r>
            <w:r>
              <w:rPr>
                <w:spacing w:val="-2"/>
                <w:sz w:val="20"/>
              </w:rPr>
              <w:t>available</w:t>
            </w:r>
          </w:p>
        </w:tc>
      </w:tr>
      <w:tr w:rsidR="000F7F76" w14:paraId="5784CAE2" w14:textId="77777777" w:rsidTr="000F7F76">
        <w:trPr>
          <w:gridBefore w:val="1"/>
          <w:gridAfter w:val="1"/>
          <w:wBefore w:w="14" w:type="dxa"/>
          <w:wAfter w:w="23" w:type="dxa"/>
          <w:trHeight w:val="582"/>
          <w:jc w:val="center"/>
        </w:trPr>
        <w:tc>
          <w:tcPr>
            <w:tcW w:w="758" w:type="dxa"/>
            <w:gridSpan w:val="3"/>
            <w:vMerge/>
            <w:tcBorders>
              <w:top w:val="nil"/>
            </w:tcBorders>
            <w:shd w:val="clear" w:color="auto" w:fill="D9E1F3"/>
          </w:tcPr>
          <w:p w14:paraId="2173A345" w14:textId="77777777" w:rsidR="000F7F76" w:rsidRDefault="000F7F76" w:rsidP="000F7F76">
            <w:pPr>
              <w:rPr>
                <w:sz w:val="2"/>
                <w:szCs w:val="2"/>
              </w:rPr>
            </w:pPr>
          </w:p>
        </w:tc>
        <w:tc>
          <w:tcPr>
            <w:tcW w:w="2785" w:type="dxa"/>
            <w:gridSpan w:val="3"/>
            <w:vMerge/>
            <w:tcBorders>
              <w:top w:val="nil"/>
            </w:tcBorders>
            <w:shd w:val="clear" w:color="auto" w:fill="D9E1F3"/>
          </w:tcPr>
          <w:p w14:paraId="6C4B51B9" w14:textId="77777777" w:rsidR="000F7F76" w:rsidRDefault="000F7F76" w:rsidP="000F7F76">
            <w:pPr>
              <w:rPr>
                <w:sz w:val="2"/>
                <w:szCs w:val="2"/>
              </w:rPr>
            </w:pPr>
          </w:p>
        </w:tc>
        <w:tc>
          <w:tcPr>
            <w:tcW w:w="3972" w:type="dxa"/>
            <w:gridSpan w:val="7"/>
            <w:shd w:val="clear" w:color="auto" w:fill="D9E1F3"/>
          </w:tcPr>
          <w:p w14:paraId="208B273C" w14:textId="77777777" w:rsidR="000F7F76" w:rsidRDefault="000F7F76" w:rsidP="000F7F76">
            <w:pPr>
              <w:pStyle w:val="TableParagraph"/>
              <w:spacing w:line="243" w:lineRule="exact"/>
              <w:ind w:left="8" w:right="4"/>
              <w:jc w:val="center"/>
              <w:rPr>
                <w:rFonts w:ascii="Arial"/>
                <w:b/>
              </w:rPr>
            </w:pPr>
            <w:r>
              <w:rPr>
                <w:rFonts w:ascii="Arial"/>
                <w:b/>
              </w:rPr>
              <w:t>Availability</w:t>
            </w:r>
            <w:r>
              <w:rPr>
                <w:rFonts w:ascii="Arial"/>
                <w:b/>
                <w:spacing w:val="-7"/>
              </w:rPr>
              <w:t xml:space="preserve"> </w:t>
            </w:r>
            <w:r>
              <w:rPr>
                <w:rFonts w:ascii="Arial"/>
                <w:b/>
              </w:rPr>
              <w:t>of</w:t>
            </w:r>
            <w:r>
              <w:rPr>
                <w:rFonts w:ascii="Arial"/>
                <w:b/>
                <w:spacing w:val="-2"/>
              </w:rPr>
              <w:t xml:space="preserve"> </w:t>
            </w:r>
            <w:r>
              <w:rPr>
                <w:rFonts w:ascii="Arial"/>
                <w:b/>
              </w:rPr>
              <w:t>other</w:t>
            </w:r>
            <w:r>
              <w:rPr>
                <w:rFonts w:ascii="Arial"/>
                <w:b/>
                <w:spacing w:val="-5"/>
              </w:rPr>
              <w:t xml:space="preserve"> </w:t>
            </w:r>
            <w:r>
              <w:rPr>
                <w:rFonts w:ascii="Arial"/>
                <w:b/>
              </w:rPr>
              <w:t>public</w:t>
            </w:r>
            <w:r>
              <w:rPr>
                <w:rFonts w:ascii="Arial"/>
                <w:b/>
                <w:spacing w:val="-4"/>
              </w:rPr>
              <w:t xml:space="preserve"> </w:t>
            </w:r>
            <w:r>
              <w:rPr>
                <w:rFonts w:ascii="Arial"/>
                <w:b/>
                <w:spacing w:val="-2"/>
              </w:rPr>
              <w:t>utilities</w:t>
            </w:r>
          </w:p>
          <w:p w14:paraId="156CFA8C" w14:textId="77777777" w:rsidR="000F7F76" w:rsidRDefault="000F7F76" w:rsidP="000F7F76">
            <w:pPr>
              <w:pStyle w:val="TableParagraph"/>
              <w:spacing w:before="40"/>
              <w:ind w:left="8"/>
              <w:jc w:val="center"/>
              <w:rPr>
                <w:rFonts w:ascii="Arial"/>
                <w:b/>
              </w:rPr>
            </w:pPr>
            <w:r>
              <w:rPr>
                <w:rFonts w:ascii="Arial"/>
                <w:b/>
                <w:spacing w:val="-2"/>
              </w:rPr>
              <w:t>nearby</w:t>
            </w:r>
          </w:p>
        </w:tc>
        <w:tc>
          <w:tcPr>
            <w:tcW w:w="3789" w:type="dxa"/>
            <w:gridSpan w:val="5"/>
            <w:shd w:val="clear" w:color="auto" w:fill="D9E1F3"/>
          </w:tcPr>
          <w:p w14:paraId="10D486DB" w14:textId="77777777" w:rsidR="000F7F76" w:rsidRDefault="000F7F76" w:rsidP="000F7F76">
            <w:pPr>
              <w:pStyle w:val="TableParagraph"/>
              <w:spacing w:line="243" w:lineRule="exact"/>
              <w:ind w:left="55" w:right="44"/>
              <w:jc w:val="center"/>
              <w:rPr>
                <w:rFonts w:ascii="Arial"/>
                <w:b/>
              </w:rPr>
            </w:pPr>
            <w:r>
              <w:rPr>
                <w:rFonts w:ascii="Arial"/>
                <w:b/>
              </w:rPr>
              <w:t>Availability</w:t>
            </w:r>
            <w:r>
              <w:rPr>
                <w:rFonts w:ascii="Arial"/>
                <w:b/>
                <w:spacing w:val="-8"/>
              </w:rPr>
              <w:t xml:space="preserve"> </w:t>
            </w:r>
            <w:r>
              <w:rPr>
                <w:rFonts w:ascii="Arial"/>
                <w:b/>
              </w:rPr>
              <w:t>of</w:t>
            </w:r>
            <w:r>
              <w:rPr>
                <w:rFonts w:ascii="Arial"/>
                <w:b/>
                <w:spacing w:val="-3"/>
              </w:rPr>
              <w:t xml:space="preserve"> </w:t>
            </w:r>
            <w:r>
              <w:rPr>
                <w:rFonts w:ascii="Arial"/>
                <w:b/>
                <w:spacing w:val="-2"/>
              </w:rPr>
              <w:t>communication</w:t>
            </w:r>
          </w:p>
          <w:p w14:paraId="444649AA" w14:textId="77777777" w:rsidR="000F7F76" w:rsidRDefault="000F7F76" w:rsidP="000F7F76">
            <w:pPr>
              <w:pStyle w:val="TableParagraph"/>
              <w:spacing w:before="40"/>
              <w:ind w:left="55" w:right="40"/>
              <w:jc w:val="center"/>
              <w:rPr>
                <w:rFonts w:ascii="Arial"/>
                <w:b/>
              </w:rPr>
            </w:pPr>
            <w:r>
              <w:rPr>
                <w:rFonts w:ascii="Arial"/>
                <w:b/>
                <w:spacing w:val="-2"/>
              </w:rPr>
              <w:t>facilities</w:t>
            </w:r>
          </w:p>
        </w:tc>
      </w:tr>
      <w:tr w:rsidR="000F7F76" w14:paraId="1F7022ED" w14:textId="77777777" w:rsidTr="000F7F76">
        <w:trPr>
          <w:gridBefore w:val="1"/>
          <w:gridAfter w:val="1"/>
          <w:wBefore w:w="14" w:type="dxa"/>
          <w:wAfter w:w="23" w:type="dxa"/>
          <w:trHeight w:val="791"/>
          <w:jc w:val="center"/>
        </w:trPr>
        <w:tc>
          <w:tcPr>
            <w:tcW w:w="758" w:type="dxa"/>
            <w:gridSpan w:val="3"/>
            <w:vMerge/>
            <w:tcBorders>
              <w:top w:val="nil"/>
            </w:tcBorders>
            <w:shd w:val="clear" w:color="auto" w:fill="D9E1F3"/>
          </w:tcPr>
          <w:p w14:paraId="1C682EEC" w14:textId="77777777" w:rsidR="000F7F76" w:rsidRDefault="000F7F76" w:rsidP="000F7F76">
            <w:pPr>
              <w:rPr>
                <w:sz w:val="2"/>
                <w:szCs w:val="2"/>
              </w:rPr>
            </w:pPr>
          </w:p>
        </w:tc>
        <w:tc>
          <w:tcPr>
            <w:tcW w:w="2785" w:type="dxa"/>
            <w:gridSpan w:val="3"/>
            <w:vMerge/>
            <w:tcBorders>
              <w:top w:val="nil"/>
            </w:tcBorders>
            <w:shd w:val="clear" w:color="auto" w:fill="D9E1F3"/>
          </w:tcPr>
          <w:p w14:paraId="63DCE002" w14:textId="77777777" w:rsidR="000F7F76" w:rsidRDefault="000F7F76" w:rsidP="000F7F76">
            <w:pPr>
              <w:rPr>
                <w:sz w:val="2"/>
                <w:szCs w:val="2"/>
              </w:rPr>
            </w:pPr>
          </w:p>
        </w:tc>
        <w:tc>
          <w:tcPr>
            <w:tcW w:w="3972" w:type="dxa"/>
            <w:gridSpan w:val="7"/>
          </w:tcPr>
          <w:p w14:paraId="2B8AA97C" w14:textId="77777777" w:rsidR="000F7F76" w:rsidRDefault="000F7F76" w:rsidP="000F7F76">
            <w:pPr>
              <w:pStyle w:val="TableParagraph"/>
              <w:spacing w:line="276" w:lineRule="auto"/>
              <w:ind w:left="897" w:hanging="478"/>
              <w:rPr>
                <w:sz w:val="20"/>
              </w:rPr>
            </w:pPr>
            <w:r>
              <w:rPr>
                <w:sz w:val="20"/>
              </w:rPr>
              <w:t>Transport,</w:t>
            </w:r>
            <w:r>
              <w:rPr>
                <w:spacing w:val="-11"/>
                <w:sz w:val="20"/>
              </w:rPr>
              <w:t xml:space="preserve"> </w:t>
            </w:r>
            <w:r>
              <w:rPr>
                <w:sz w:val="20"/>
              </w:rPr>
              <w:t>Market,</w:t>
            </w:r>
            <w:r>
              <w:rPr>
                <w:spacing w:val="-11"/>
                <w:sz w:val="20"/>
              </w:rPr>
              <w:t xml:space="preserve"> </w:t>
            </w:r>
            <w:r>
              <w:rPr>
                <w:sz w:val="20"/>
              </w:rPr>
              <w:t>Hospital</w:t>
            </w:r>
            <w:r>
              <w:rPr>
                <w:spacing w:val="-10"/>
                <w:sz w:val="20"/>
              </w:rPr>
              <w:t xml:space="preserve"> </w:t>
            </w:r>
            <w:r>
              <w:rPr>
                <w:sz w:val="20"/>
              </w:rPr>
              <w:t>etc.</w:t>
            </w:r>
            <w:r>
              <w:rPr>
                <w:spacing w:val="-11"/>
                <w:sz w:val="20"/>
              </w:rPr>
              <w:t xml:space="preserve"> </w:t>
            </w:r>
            <w:r>
              <w:rPr>
                <w:sz w:val="20"/>
              </w:rPr>
              <w:t>are available in close vicinity</w:t>
            </w:r>
          </w:p>
        </w:tc>
        <w:tc>
          <w:tcPr>
            <w:tcW w:w="3789" w:type="dxa"/>
            <w:gridSpan w:val="5"/>
          </w:tcPr>
          <w:p w14:paraId="0194BE16" w14:textId="77777777" w:rsidR="000F7F76" w:rsidRDefault="000F7F76" w:rsidP="000F7F76">
            <w:pPr>
              <w:pStyle w:val="TableParagraph"/>
              <w:spacing w:line="276" w:lineRule="auto"/>
              <w:ind w:left="55" w:right="40"/>
              <w:jc w:val="center"/>
              <w:rPr>
                <w:sz w:val="20"/>
              </w:rPr>
            </w:pPr>
            <w:r>
              <w:rPr>
                <w:sz w:val="20"/>
              </w:rPr>
              <w:t>Major</w:t>
            </w:r>
            <w:r>
              <w:rPr>
                <w:spacing w:val="-14"/>
                <w:sz w:val="20"/>
              </w:rPr>
              <w:t xml:space="preserve"> </w:t>
            </w:r>
            <w:r>
              <w:rPr>
                <w:sz w:val="20"/>
              </w:rPr>
              <w:t>Telecommunication</w:t>
            </w:r>
            <w:r>
              <w:rPr>
                <w:spacing w:val="-14"/>
                <w:sz w:val="20"/>
              </w:rPr>
              <w:t xml:space="preserve"> </w:t>
            </w:r>
            <w:r>
              <w:rPr>
                <w:sz w:val="20"/>
              </w:rPr>
              <w:t>Service Provider &amp; ISP connections are</w:t>
            </w:r>
          </w:p>
          <w:p w14:paraId="424D02C5" w14:textId="77777777" w:rsidR="000F7F76" w:rsidRDefault="000F7F76" w:rsidP="000F7F76">
            <w:pPr>
              <w:pStyle w:val="TableParagraph"/>
              <w:spacing w:line="229" w:lineRule="exact"/>
              <w:ind w:left="55" w:right="45"/>
              <w:jc w:val="center"/>
              <w:rPr>
                <w:sz w:val="20"/>
              </w:rPr>
            </w:pPr>
            <w:r>
              <w:rPr>
                <w:spacing w:val="-2"/>
                <w:sz w:val="20"/>
              </w:rPr>
              <w:t>available</w:t>
            </w:r>
          </w:p>
        </w:tc>
      </w:tr>
      <w:tr w:rsidR="000F7F76" w14:paraId="4878AB7D" w14:textId="77777777" w:rsidTr="000F7F76">
        <w:trPr>
          <w:gridBefore w:val="1"/>
          <w:gridAfter w:val="1"/>
          <w:wBefore w:w="14" w:type="dxa"/>
          <w:wAfter w:w="23" w:type="dxa"/>
          <w:trHeight w:val="299"/>
          <w:jc w:val="center"/>
        </w:trPr>
        <w:tc>
          <w:tcPr>
            <w:tcW w:w="758" w:type="dxa"/>
            <w:gridSpan w:val="3"/>
            <w:shd w:val="clear" w:color="auto" w:fill="D9E1F3"/>
          </w:tcPr>
          <w:p w14:paraId="2BF8977F" w14:textId="77777777" w:rsidR="000F7F76" w:rsidRDefault="000F7F76" w:rsidP="000F7F76">
            <w:pPr>
              <w:pStyle w:val="TableParagraph"/>
              <w:spacing w:before="10"/>
              <w:ind w:right="249"/>
              <w:jc w:val="right"/>
              <w:rPr>
                <w:rFonts w:ascii="Times New Roman"/>
              </w:rPr>
            </w:pPr>
            <w:r>
              <w:rPr>
                <w:rFonts w:ascii="Times New Roman"/>
                <w:spacing w:val="-5"/>
              </w:rPr>
              <w:lastRenderedPageBreak/>
              <w:t>vi.</w:t>
            </w:r>
          </w:p>
        </w:tc>
        <w:tc>
          <w:tcPr>
            <w:tcW w:w="2785" w:type="dxa"/>
            <w:gridSpan w:val="3"/>
            <w:shd w:val="clear" w:color="auto" w:fill="D9E1F3"/>
          </w:tcPr>
          <w:p w14:paraId="7AD89BDB" w14:textId="77777777" w:rsidR="000F7F76" w:rsidRDefault="000F7F76" w:rsidP="000F7F76">
            <w:pPr>
              <w:pStyle w:val="TableParagraph"/>
              <w:spacing w:line="227" w:lineRule="exact"/>
              <w:ind w:left="108"/>
              <w:rPr>
                <w:sz w:val="20"/>
              </w:rPr>
            </w:pPr>
            <w:r>
              <w:rPr>
                <w:spacing w:val="-2"/>
                <w:sz w:val="20"/>
              </w:rPr>
              <w:t>Neighborhood</w:t>
            </w:r>
            <w:r>
              <w:rPr>
                <w:spacing w:val="6"/>
                <w:sz w:val="20"/>
              </w:rPr>
              <w:t xml:space="preserve"> </w:t>
            </w:r>
            <w:r>
              <w:rPr>
                <w:spacing w:val="-2"/>
                <w:sz w:val="20"/>
              </w:rPr>
              <w:t>amenities</w:t>
            </w:r>
          </w:p>
        </w:tc>
        <w:tc>
          <w:tcPr>
            <w:tcW w:w="7761" w:type="dxa"/>
            <w:gridSpan w:val="12"/>
          </w:tcPr>
          <w:p w14:paraId="62E00DA7" w14:textId="17AC8000" w:rsidR="000F7F76" w:rsidRDefault="00874C66" w:rsidP="000F7F76">
            <w:pPr>
              <w:pStyle w:val="TableParagraph"/>
              <w:spacing w:line="227" w:lineRule="exact"/>
              <w:ind w:left="108"/>
              <w:rPr>
                <w:sz w:val="20"/>
              </w:rPr>
            </w:pPr>
            <w:r>
              <w:rPr>
                <w:spacing w:val="-4"/>
                <w:sz w:val="20"/>
              </w:rPr>
              <w:t>Average</w:t>
            </w:r>
          </w:p>
        </w:tc>
      </w:tr>
      <w:tr w:rsidR="000F7F76" w14:paraId="7851CB02" w14:textId="77777777" w:rsidTr="000F7F76">
        <w:trPr>
          <w:gridBefore w:val="1"/>
          <w:gridAfter w:val="1"/>
          <w:wBefore w:w="14" w:type="dxa"/>
          <w:wAfter w:w="23" w:type="dxa"/>
          <w:trHeight w:val="527"/>
          <w:jc w:val="center"/>
        </w:trPr>
        <w:tc>
          <w:tcPr>
            <w:tcW w:w="758" w:type="dxa"/>
            <w:gridSpan w:val="3"/>
            <w:shd w:val="clear" w:color="auto" w:fill="D9E1F3"/>
          </w:tcPr>
          <w:p w14:paraId="5857C2DC" w14:textId="77777777" w:rsidR="000F7F76" w:rsidRDefault="000F7F76" w:rsidP="000F7F76">
            <w:pPr>
              <w:pStyle w:val="TableParagraph"/>
              <w:spacing w:before="8"/>
              <w:ind w:right="247"/>
              <w:jc w:val="right"/>
              <w:rPr>
                <w:rFonts w:ascii="Times New Roman"/>
              </w:rPr>
            </w:pPr>
            <w:r>
              <w:rPr>
                <w:rFonts w:ascii="Times New Roman"/>
                <w:spacing w:val="-4"/>
              </w:rPr>
              <w:t>vii.</w:t>
            </w:r>
          </w:p>
        </w:tc>
        <w:tc>
          <w:tcPr>
            <w:tcW w:w="2785" w:type="dxa"/>
            <w:gridSpan w:val="3"/>
            <w:shd w:val="clear" w:color="auto" w:fill="D9E1F3"/>
          </w:tcPr>
          <w:p w14:paraId="39DB53B4" w14:textId="77777777" w:rsidR="000F7F76" w:rsidRDefault="000F7F76" w:rsidP="000F7F76">
            <w:pPr>
              <w:pStyle w:val="TableParagraph"/>
              <w:spacing w:line="225" w:lineRule="exact"/>
              <w:ind w:left="108"/>
              <w:rPr>
                <w:sz w:val="20"/>
              </w:rPr>
            </w:pPr>
            <w:r>
              <w:rPr>
                <w:sz w:val="20"/>
              </w:rPr>
              <w:t>Any</w:t>
            </w:r>
            <w:r>
              <w:rPr>
                <w:spacing w:val="-11"/>
                <w:sz w:val="20"/>
              </w:rPr>
              <w:t xml:space="preserve"> </w:t>
            </w:r>
            <w:r>
              <w:rPr>
                <w:sz w:val="20"/>
              </w:rPr>
              <w:t>New</w:t>
            </w:r>
            <w:r>
              <w:rPr>
                <w:spacing w:val="-7"/>
                <w:sz w:val="20"/>
              </w:rPr>
              <w:t xml:space="preserve"> </w:t>
            </w:r>
            <w:r>
              <w:rPr>
                <w:sz w:val="20"/>
              </w:rPr>
              <w:t>Development</w:t>
            </w:r>
            <w:r>
              <w:rPr>
                <w:spacing w:val="-8"/>
                <w:sz w:val="20"/>
              </w:rPr>
              <w:t xml:space="preserve"> </w:t>
            </w:r>
            <w:r>
              <w:rPr>
                <w:spacing w:val="-5"/>
                <w:sz w:val="20"/>
              </w:rPr>
              <w:t>in</w:t>
            </w:r>
          </w:p>
          <w:p w14:paraId="2E26FBCE" w14:textId="77777777" w:rsidR="000F7F76" w:rsidRDefault="000F7F76" w:rsidP="000F7F76">
            <w:pPr>
              <w:pStyle w:val="TableParagraph"/>
              <w:spacing w:before="34"/>
              <w:ind w:left="108"/>
              <w:rPr>
                <w:sz w:val="20"/>
              </w:rPr>
            </w:pPr>
            <w:r>
              <w:rPr>
                <w:sz w:val="20"/>
              </w:rPr>
              <w:t>surrounding</w:t>
            </w:r>
            <w:r>
              <w:rPr>
                <w:spacing w:val="-13"/>
                <w:sz w:val="20"/>
              </w:rPr>
              <w:t xml:space="preserve"> </w:t>
            </w:r>
            <w:r>
              <w:rPr>
                <w:spacing w:val="-4"/>
                <w:sz w:val="20"/>
              </w:rPr>
              <w:t>area</w:t>
            </w:r>
          </w:p>
        </w:tc>
        <w:tc>
          <w:tcPr>
            <w:tcW w:w="2898" w:type="dxa"/>
            <w:gridSpan w:val="6"/>
          </w:tcPr>
          <w:p w14:paraId="2896D864" w14:textId="77777777" w:rsidR="000F7F76" w:rsidRDefault="000F7F76" w:rsidP="000F7F76">
            <w:pPr>
              <w:pStyle w:val="TableParagraph"/>
              <w:spacing w:line="222" w:lineRule="exact"/>
              <w:ind w:left="108"/>
              <w:rPr>
                <w:sz w:val="20"/>
              </w:rPr>
            </w:pPr>
            <w:r>
              <w:rPr>
                <w:spacing w:val="-4"/>
                <w:sz w:val="20"/>
              </w:rPr>
              <w:t>None</w:t>
            </w:r>
          </w:p>
        </w:tc>
        <w:tc>
          <w:tcPr>
            <w:tcW w:w="4863" w:type="dxa"/>
            <w:gridSpan w:val="6"/>
          </w:tcPr>
          <w:p w14:paraId="3DF843E7" w14:textId="77777777" w:rsidR="000F7F76" w:rsidRDefault="000F7F76" w:rsidP="000F7F76">
            <w:pPr>
              <w:pStyle w:val="TableParagraph"/>
              <w:spacing w:line="225" w:lineRule="exact"/>
              <w:ind w:left="109"/>
              <w:rPr>
                <w:sz w:val="20"/>
              </w:rPr>
            </w:pPr>
            <w:r>
              <w:rPr>
                <w:spacing w:val="-5"/>
                <w:sz w:val="20"/>
              </w:rPr>
              <w:t>NA</w:t>
            </w:r>
          </w:p>
        </w:tc>
      </w:tr>
      <w:tr w:rsidR="000F7F76" w14:paraId="69182F53" w14:textId="77777777" w:rsidTr="000F7F76">
        <w:trPr>
          <w:gridBefore w:val="1"/>
          <w:gridAfter w:val="1"/>
          <w:wBefore w:w="14" w:type="dxa"/>
          <w:wAfter w:w="23" w:type="dxa"/>
          <w:trHeight w:val="794"/>
          <w:jc w:val="center"/>
        </w:trPr>
        <w:tc>
          <w:tcPr>
            <w:tcW w:w="758" w:type="dxa"/>
            <w:gridSpan w:val="3"/>
            <w:shd w:val="clear" w:color="auto" w:fill="D9E1F3"/>
          </w:tcPr>
          <w:p w14:paraId="74E6009D" w14:textId="77777777" w:rsidR="000F7F76" w:rsidRDefault="000F7F76" w:rsidP="000F7F76">
            <w:pPr>
              <w:pStyle w:val="TableParagraph"/>
              <w:spacing w:before="8"/>
              <w:ind w:right="247"/>
              <w:jc w:val="right"/>
              <w:rPr>
                <w:rFonts w:ascii="Times New Roman"/>
              </w:rPr>
            </w:pPr>
            <w:r>
              <w:rPr>
                <w:rFonts w:ascii="Times New Roman"/>
                <w:spacing w:val="-2"/>
              </w:rPr>
              <w:t>viii.</w:t>
            </w:r>
          </w:p>
        </w:tc>
        <w:tc>
          <w:tcPr>
            <w:tcW w:w="2785" w:type="dxa"/>
            <w:gridSpan w:val="3"/>
            <w:shd w:val="clear" w:color="auto" w:fill="D9E1F3"/>
          </w:tcPr>
          <w:p w14:paraId="36B26EA9" w14:textId="77777777" w:rsidR="000F7F76" w:rsidRDefault="000F7F76" w:rsidP="000F7F76">
            <w:pPr>
              <w:pStyle w:val="TableParagraph"/>
              <w:spacing w:line="276" w:lineRule="auto"/>
              <w:ind w:left="108"/>
              <w:rPr>
                <w:sz w:val="20"/>
              </w:rPr>
            </w:pPr>
            <w:r>
              <w:rPr>
                <w:sz w:val="20"/>
              </w:rPr>
              <w:t>Any specific advantage/ drawback</w:t>
            </w:r>
            <w:r>
              <w:rPr>
                <w:spacing w:val="-8"/>
                <w:sz w:val="20"/>
              </w:rPr>
              <w:t xml:space="preserve"> </w:t>
            </w:r>
            <w:r>
              <w:rPr>
                <w:sz w:val="20"/>
              </w:rPr>
              <w:t>in</w:t>
            </w:r>
            <w:r>
              <w:rPr>
                <w:spacing w:val="-11"/>
                <w:sz w:val="20"/>
              </w:rPr>
              <w:t xml:space="preserve"> </w:t>
            </w:r>
            <w:r>
              <w:rPr>
                <w:sz w:val="20"/>
              </w:rPr>
              <w:t>the</w:t>
            </w:r>
            <w:r>
              <w:rPr>
                <w:spacing w:val="-11"/>
                <w:sz w:val="20"/>
              </w:rPr>
              <w:t xml:space="preserve"> </w:t>
            </w:r>
            <w:r>
              <w:rPr>
                <w:sz w:val="20"/>
              </w:rPr>
              <w:t>plant</w:t>
            </w:r>
            <w:r>
              <w:rPr>
                <w:spacing w:val="-11"/>
                <w:sz w:val="20"/>
              </w:rPr>
              <w:t xml:space="preserve"> </w:t>
            </w:r>
            <w:r>
              <w:rPr>
                <w:sz w:val="20"/>
              </w:rPr>
              <w:t>and</w:t>
            </w:r>
          </w:p>
          <w:p w14:paraId="764C2B53" w14:textId="77777777" w:rsidR="000F7F76" w:rsidRDefault="000F7F76" w:rsidP="000F7F76">
            <w:pPr>
              <w:pStyle w:val="TableParagraph"/>
              <w:ind w:left="108"/>
              <w:rPr>
                <w:sz w:val="20"/>
              </w:rPr>
            </w:pPr>
            <w:r>
              <w:rPr>
                <w:spacing w:val="-2"/>
                <w:sz w:val="20"/>
              </w:rPr>
              <w:t>machines</w:t>
            </w:r>
          </w:p>
        </w:tc>
        <w:tc>
          <w:tcPr>
            <w:tcW w:w="7761" w:type="dxa"/>
            <w:gridSpan w:val="12"/>
          </w:tcPr>
          <w:p w14:paraId="6326F880" w14:textId="77777777" w:rsidR="000F7F76" w:rsidRDefault="000F7F76" w:rsidP="000F7F76">
            <w:pPr>
              <w:pStyle w:val="TableParagraph"/>
              <w:spacing w:line="222" w:lineRule="exact"/>
              <w:ind w:left="108"/>
              <w:rPr>
                <w:sz w:val="20"/>
              </w:rPr>
            </w:pPr>
            <w:r>
              <w:rPr>
                <w:sz w:val="20"/>
              </w:rPr>
              <w:t>No</w:t>
            </w:r>
            <w:r>
              <w:rPr>
                <w:spacing w:val="-7"/>
                <w:sz w:val="20"/>
              </w:rPr>
              <w:t xml:space="preserve"> </w:t>
            </w:r>
            <w:r>
              <w:rPr>
                <w:sz w:val="20"/>
              </w:rPr>
              <w:t>such</w:t>
            </w:r>
            <w:r>
              <w:rPr>
                <w:spacing w:val="-7"/>
                <w:sz w:val="20"/>
              </w:rPr>
              <w:t xml:space="preserve"> </w:t>
            </w:r>
            <w:r>
              <w:rPr>
                <w:sz w:val="20"/>
              </w:rPr>
              <w:t>specific</w:t>
            </w:r>
            <w:r>
              <w:rPr>
                <w:spacing w:val="-4"/>
                <w:sz w:val="20"/>
              </w:rPr>
              <w:t xml:space="preserve"> </w:t>
            </w:r>
            <w:r>
              <w:rPr>
                <w:spacing w:val="-2"/>
                <w:sz w:val="20"/>
              </w:rPr>
              <w:t>disadvantage</w:t>
            </w:r>
          </w:p>
        </w:tc>
      </w:tr>
      <w:tr w:rsidR="000F7F76" w14:paraId="02780ED7" w14:textId="77777777" w:rsidTr="000F7F76">
        <w:trPr>
          <w:gridBefore w:val="1"/>
          <w:gridAfter w:val="1"/>
          <w:wBefore w:w="14" w:type="dxa"/>
          <w:wAfter w:w="23" w:type="dxa"/>
          <w:trHeight w:val="460"/>
          <w:jc w:val="center"/>
        </w:trPr>
        <w:tc>
          <w:tcPr>
            <w:tcW w:w="758" w:type="dxa"/>
            <w:gridSpan w:val="3"/>
            <w:shd w:val="clear" w:color="auto" w:fill="D9E1F3"/>
          </w:tcPr>
          <w:p w14:paraId="5FDC6169" w14:textId="77777777" w:rsidR="000F7F76" w:rsidRDefault="000F7F76" w:rsidP="000F7F76">
            <w:pPr>
              <w:pStyle w:val="TableParagraph"/>
              <w:spacing w:before="8"/>
              <w:ind w:right="247"/>
              <w:jc w:val="right"/>
              <w:rPr>
                <w:rFonts w:ascii="Times New Roman"/>
              </w:rPr>
            </w:pPr>
            <w:r>
              <w:rPr>
                <w:rFonts w:ascii="Times New Roman"/>
                <w:spacing w:val="-5"/>
              </w:rPr>
              <w:t>ix.</w:t>
            </w:r>
          </w:p>
        </w:tc>
        <w:tc>
          <w:tcPr>
            <w:tcW w:w="2785" w:type="dxa"/>
            <w:gridSpan w:val="3"/>
            <w:shd w:val="clear" w:color="auto" w:fill="D9E1F3"/>
          </w:tcPr>
          <w:p w14:paraId="2491E651" w14:textId="77777777" w:rsidR="000F7F76" w:rsidRDefault="000F7F76" w:rsidP="000F7F76">
            <w:pPr>
              <w:pStyle w:val="TableParagraph"/>
              <w:spacing w:line="222" w:lineRule="exact"/>
              <w:ind w:left="108"/>
              <w:rPr>
                <w:sz w:val="20"/>
              </w:rPr>
            </w:pPr>
            <w:r>
              <w:rPr>
                <w:sz w:val="20"/>
              </w:rPr>
              <w:t>Machines</w:t>
            </w:r>
            <w:r>
              <w:rPr>
                <w:spacing w:val="-11"/>
                <w:sz w:val="20"/>
              </w:rPr>
              <w:t xml:space="preserve"> </w:t>
            </w:r>
            <w:r>
              <w:rPr>
                <w:sz w:val="20"/>
              </w:rPr>
              <w:t>overall</w:t>
            </w:r>
            <w:r>
              <w:rPr>
                <w:spacing w:val="-11"/>
                <w:sz w:val="20"/>
              </w:rPr>
              <w:t xml:space="preserve"> </w:t>
            </w:r>
            <w:r>
              <w:rPr>
                <w:spacing w:val="-2"/>
                <w:sz w:val="20"/>
              </w:rPr>
              <w:t>usability/</w:t>
            </w:r>
          </w:p>
          <w:p w14:paraId="0C3D7DDB" w14:textId="77777777" w:rsidR="000F7F76" w:rsidRDefault="000F7F76" w:rsidP="000F7F76">
            <w:pPr>
              <w:pStyle w:val="TableParagraph"/>
              <w:spacing w:line="218" w:lineRule="exact"/>
              <w:ind w:left="108"/>
              <w:rPr>
                <w:sz w:val="20"/>
              </w:rPr>
            </w:pPr>
            <w:r>
              <w:rPr>
                <w:sz w:val="20"/>
              </w:rPr>
              <w:t>utility</w:t>
            </w:r>
            <w:r>
              <w:rPr>
                <w:spacing w:val="-11"/>
                <w:sz w:val="20"/>
              </w:rPr>
              <w:t xml:space="preserve"> </w:t>
            </w:r>
            <w:r>
              <w:rPr>
                <w:spacing w:val="-2"/>
                <w:sz w:val="20"/>
              </w:rPr>
              <w:t>Factor</w:t>
            </w:r>
          </w:p>
        </w:tc>
        <w:tc>
          <w:tcPr>
            <w:tcW w:w="7761" w:type="dxa"/>
            <w:gridSpan w:val="12"/>
          </w:tcPr>
          <w:p w14:paraId="2E11F887" w14:textId="77777777" w:rsidR="000F7F76" w:rsidRDefault="000F7F76" w:rsidP="000F7F76">
            <w:pPr>
              <w:pStyle w:val="TableParagraph"/>
              <w:spacing w:line="222" w:lineRule="exact"/>
              <w:ind w:left="108"/>
              <w:rPr>
                <w:sz w:val="20"/>
              </w:rPr>
            </w:pPr>
            <w:r>
              <w:rPr>
                <w:sz w:val="20"/>
              </w:rPr>
              <w:t>Restricted</w:t>
            </w:r>
            <w:r>
              <w:rPr>
                <w:spacing w:val="-11"/>
                <w:sz w:val="20"/>
              </w:rPr>
              <w:t xml:space="preserve"> </w:t>
            </w:r>
            <w:r>
              <w:rPr>
                <w:sz w:val="20"/>
              </w:rPr>
              <w:t>to</w:t>
            </w:r>
            <w:r>
              <w:rPr>
                <w:spacing w:val="-7"/>
                <w:sz w:val="20"/>
              </w:rPr>
              <w:t xml:space="preserve"> </w:t>
            </w:r>
            <w:r>
              <w:rPr>
                <w:sz w:val="20"/>
              </w:rPr>
              <w:t>a</w:t>
            </w:r>
            <w:r>
              <w:rPr>
                <w:spacing w:val="-7"/>
                <w:sz w:val="20"/>
              </w:rPr>
              <w:t xml:space="preserve"> </w:t>
            </w:r>
            <w:r>
              <w:rPr>
                <w:sz w:val="20"/>
              </w:rPr>
              <w:t>particular</w:t>
            </w:r>
            <w:r>
              <w:rPr>
                <w:spacing w:val="-4"/>
                <w:sz w:val="20"/>
              </w:rPr>
              <w:t xml:space="preserve"> </w:t>
            </w:r>
            <w:r>
              <w:rPr>
                <w:spacing w:val="-5"/>
                <w:sz w:val="20"/>
              </w:rPr>
              <w:t>use</w:t>
            </w:r>
          </w:p>
        </w:tc>
      </w:tr>
      <w:tr w:rsidR="000F7F76" w14:paraId="2171A92F" w14:textId="77777777" w:rsidTr="000F7F76">
        <w:trPr>
          <w:gridBefore w:val="1"/>
          <w:gridAfter w:val="1"/>
          <w:wBefore w:w="14" w:type="dxa"/>
          <w:wAfter w:w="23" w:type="dxa"/>
          <w:trHeight w:val="227"/>
          <w:jc w:val="center"/>
        </w:trPr>
        <w:tc>
          <w:tcPr>
            <w:tcW w:w="758" w:type="dxa"/>
            <w:gridSpan w:val="3"/>
            <w:vMerge w:val="restart"/>
            <w:shd w:val="clear" w:color="auto" w:fill="D9E1F3"/>
          </w:tcPr>
          <w:p w14:paraId="52DDFFA2" w14:textId="77777777" w:rsidR="000F7F76" w:rsidRDefault="000F7F76" w:rsidP="000F7F76">
            <w:pPr>
              <w:pStyle w:val="TableParagraph"/>
              <w:spacing w:before="8"/>
              <w:ind w:left="338"/>
              <w:rPr>
                <w:rFonts w:ascii="Times New Roman"/>
              </w:rPr>
            </w:pPr>
            <w:r>
              <w:rPr>
                <w:rFonts w:ascii="Times New Roman"/>
                <w:spacing w:val="-5"/>
              </w:rPr>
              <w:t>x.</w:t>
            </w:r>
          </w:p>
        </w:tc>
        <w:tc>
          <w:tcPr>
            <w:tcW w:w="2785" w:type="dxa"/>
            <w:gridSpan w:val="3"/>
            <w:vMerge w:val="restart"/>
            <w:shd w:val="clear" w:color="auto" w:fill="D9E1F3"/>
          </w:tcPr>
          <w:p w14:paraId="29A4C62B" w14:textId="77777777" w:rsidR="000F7F76" w:rsidRDefault="000F7F76" w:rsidP="000F7F76">
            <w:pPr>
              <w:pStyle w:val="TableParagraph"/>
              <w:ind w:left="108" w:right="68"/>
              <w:rPr>
                <w:sz w:val="20"/>
              </w:rPr>
            </w:pPr>
            <w:r>
              <w:rPr>
                <w:sz w:val="20"/>
              </w:rPr>
              <w:t>Best Sale procedure to realize maximum Value (in respect to Present market state</w:t>
            </w:r>
            <w:r>
              <w:rPr>
                <w:spacing w:val="-9"/>
                <w:sz w:val="20"/>
              </w:rPr>
              <w:t xml:space="preserve"> </w:t>
            </w:r>
            <w:r>
              <w:rPr>
                <w:sz w:val="20"/>
              </w:rPr>
              <w:t>or</w:t>
            </w:r>
            <w:r>
              <w:rPr>
                <w:spacing w:val="-8"/>
                <w:sz w:val="20"/>
              </w:rPr>
              <w:t xml:space="preserve"> </w:t>
            </w:r>
            <w:r>
              <w:rPr>
                <w:sz w:val="20"/>
              </w:rPr>
              <w:t>premise</w:t>
            </w:r>
            <w:r>
              <w:rPr>
                <w:spacing w:val="-9"/>
                <w:sz w:val="20"/>
              </w:rPr>
              <w:t xml:space="preserve"> </w:t>
            </w:r>
            <w:r>
              <w:rPr>
                <w:sz w:val="20"/>
              </w:rPr>
              <w:t>of</w:t>
            </w:r>
            <w:r>
              <w:rPr>
                <w:spacing w:val="-7"/>
                <w:sz w:val="20"/>
              </w:rPr>
              <w:t xml:space="preserve"> </w:t>
            </w:r>
            <w:r>
              <w:rPr>
                <w:sz w:val="20"/>
              </w:rPr>
              <w:t>the</w:t>
            </w:r>
            <w:r>
              <w:rPr>
                <w:spacing w:val="-9"/>
                <w:sz w:val="20"/>
              </w:rPr>
              <w:t xml:space="preserve"> </w:t>
            </w:r>
            <w:r>
              <w:rPr>
                <w:sz w:val="20"/>
              </w:rPr>
              <w:t>Asset</w:t>
            </w:r>
          </w:p>
          <w:p w14:paraId="315321B6" w14:textId="77777777" w:rsidR="000F7F76" w:rsidRDefault="000F7F76" w:rsidP="000F7F76">
            <w:pPr>
              <w:pStyle w:val="TableParagraph"/>
              <w:spacing w:line="217" w:lineRule="exact"/>
              <w:ind w:left="108"/>
              <w:rPr>
                <w:sz w:val="20"/>
              </w:rPr>
            </w:pPr>
            <w:r>
              <w:rPr>
                <w:sz w:val="20"/>
              </w:rPr>
              <w:t>as</w:t>
            </w:r>
            <w:r>
              <w:rPr>
                <w:spacing w:val="-5"/>
                <w:sz w:val="20"/>
              </w:rPr>
              <w:t xml:space="preserve"> </w:t>
            </w:r>
            <w:r>
              <w:rPr>
                <w:sz w:val="20"/>
              </w:rPr>
              <w:t>per</w:t>
            </w:r>
            <w:r>
              <w:rPr>
                <w:spacing w:val="-4"/>
                <w:sz w:val="20"/>
              </w:rPr>
              <w:t xml:space="preserve"> </w:t>
            </w:r>
            <w:r>
              <w:rPr>
                <w:sz w:val="20"/>
              </w:rPr>
              <w:t>point</w:t>
            </w:r>
            <w:r>
              <w:rPr>
                <w:spacing w:val="-3"/>
                <w:sz w:val="20"/>
              </w:rPr>
              <w:t xml:space="preserve"> </w:t>
            </w:r>
            <w:r>
              <w:rPr>
                <w:sz w:val="20"/>
              </w:rPr>
              <w:t>(iv)</w:t>
            </w:r>
            <w:r>
              <w:rPr>
                <w:spacing w:val="-5"/>
                <w:sz w:val="20"/>
              </w:rPr>
              <w:t xml:space="preserve"> </w:t>
            </w:r>
            <w:r>
              <w:rPr>
                <w:spacing w:val="-2"/>
                <w:sz w:val="20"/>
              </w:rPr>
              <w:t>above)</w:t>
            </w:r>
          </w:p>
        </w:tc>
        <w:tc>
          <w:tcPr>
            <w:tcW w:w="7761" w:type="dxa"/>
            <w:gridSpan w:val="12"/>
            <w:shd w:val="clear" w:color="auto" w:fill="D9E1F3"/>
          </w:tcPr>
          <w:p w14:paraId="5D40FE89" w14:textId="77777777" w:rsidR="000F7F76" w:rsidRDefault="000F7F76" w:rsidP="000F7F76">
            <w:pPr>
              <w:pStyle w:val="TableParagraph"/>
              <w:spacing w:line="208" w:lineRule="exact"/>
              <w:ind w:left="8"/>
              <w:jc w:val="center"/>
              <w:rPr>
                <w:sz w:val="20"/>
              </w:rPr>
            </w:pPr>
            <w:r>
              <w:rPr>
                <w:sz w:val="20"/>
              </w:rPr>
              <w:t>Fair</w:t>
            </w:r>
            <w:r>
              <w:rPr>
                <w:spacing w:val="-6"/>
                <w:sz w:val="20"/>
              </w:rPr>
              <w:t xml:space="preserve"> </w:t>
            </w:r>
            <w:r>
              <w:rPr>
                <w:sz w:val="20"/>
              </w:rPr>
              <w:t>Market</w:t>
            </w:r>
            <w:r>
              <w:rPr>
                <w:spacing w:val="-7"/>
                <w:sz w:val="20"/>
              </w:rPr>
              <w:t xml:space="preserve"> </w:t>
            </w:r>
            <w:r>
              <w:rPr>
                <w:spacing w:val="-4"/>
                <w:sz w:val="20"/>
              </w:rPr>
              <w:t>Value</w:t>
            </w:r>
          </w:p>
        </w:tc>
      </w:tr>
      <w:tr w:rsidR="000F7F76" w14:paraId="153F93CF" w14:textId="77777777" w:rsidTr="000F7F76">
        <w:trPr>
          <w:gridBefore w:val="1"/>
          <w:gridAfter w:val="1"/>
          <w:wBefore w:w="14" w:type="dxa"/>
          <w:wAfter w:w="23" w:type="dxa"/>
          <w:trHeight w:val="916"/>
          <w:jc w:val="center"/>
        </w:trPr>
        <w:tc>
          <w:tcPr>
            <w:tcW w:w="758" w:type="dxa"/>
            <w:gridSpan w:val="3"/>
            <w:vMerge/>
            <w:tcBorders>
              <w:top w:val="nil"/>
            </w:tcBorders>
            <w:shd w:val="clear" w:color="auto" w:fill="D9E1F3"/>
          </w:tcPr>
          <w:p w14:paraId="20743AA1" w14:textId="77777777" w:rsidR="000F7F76" w:rsidRDefault="000F7F76" w:rsidP="000F7F76">
            <w:pPr>
              <w:rPr>
                <w:sz w:val="2"/>
                <w:szCs w:val="2"/>
              </w:rPr>
            </w:pPr>
          </w:p>
        </w:tc>
        <w:tc>
          <w:tcPr>
            <w:tcW w:w="2785" w:type="dxa"/>
            <w:gridSpan w:val="3"/>
            <w:vMerge/>
            <w:tcBorders>
              <w:top w:val="nil"/>
            </w:tcBorders>
            <w:shd w:val="clear" w:color="auto" w:fill="D9E1F3"/>
          </w:tcPr>
          <w:p w14:paraId="25FA0210" w14:textId="77777777" w:rsidR="000F7F76" w:rsidRDefault="000F7F76" w:rsidP="000F7F76">
            <w:pPr>
              <w:rPr>
                <w:sz w:val="2"/>
                <w:szCs w:val="2"/>
              </w:rPr>
            </w:pPr>
          </w:p>
        </w:tc>
        <w:tc>
          <w:tcPr>
            <w:tcW w:w="7761" w:type="dxa"/>
            <w:gridSpan w:val="12"/>
          </w:tcPr>
          <w:p w14:paraId="032DF5E9" w14:textId="77777777" w:rsidR="000F7F76" w:rsidRDefault="000F7F76" w:rsidP="000F7F76">
            <w:pPr>
              <w:pStyle w:val="TableParagraph"/>
              <w:ind w:left="948" w:hanging="740"/>
              <w:rPr>
                <w:sz w:val="20"/>
              </w:rPr>
            </w:pPr>
            <w:r>
              <w:rPr>
                <w:sz w:val="20"/>
              </w:rPr>
              <w:t>Free</w:t>
            </w:r>
            <w:r>
              <w:rPr>
                <w:spacing w:val="-5"/>
                <w:sz w:val="20"/>
              </w:rPr>
              <w:t xml:space="preserve"> </w:t>
            </w:r>
            <w:r>
              <w:rPr>
                <w:sz w:val="20"/>
              </w:rPr>
              <w:t>market</w:t>
            </w:r>
            <w:r>
              <w:rPr>
                <w:spacing w:val="-5"/>
                <w:sz w:val="20"/>
              </w:rPr>
              <w:t xml:space="preserve"> </w:t>
            </w:r>
            <w:r>
              <w:rPr>
                <w:sz w:val="20"/>
              </w:rPr>
              <w:t>transaction</w:t>
            </w:r>
            <w:r>
              <w:rPr>
                <w:spacing w:val="-4"/>
                <w:sz w:val="20"/>
              </w:rPr>
              <w:t xml:space="preserve"> </w:t>
            </w:r>
            <w:r>
              <w:rPr>
                <w:sz w:val="20"/>
              </w:rPr>
              <w:t>at</w:t>
            </w:r>
            <w:r>
              <w:rPr>
                <w:spacing w:val="-3"/>
                <w:sz w:val="20"/>
              </w:rPr>
              <w:t xml:space="preserve"> </w:t>
            </w:r>
            <w:r>
              <w:rPr>
                <w:sz w:val="20"/>
              </w:rPr>
              <w:t>arm's</w:t>
            </w:r>
            <w:r>
              <w:rPr>
                <w:spacing w:val="-3"/>
                <w:sz w:val="20"/>
              </w:rPr>
              <w:t xml:space="preserve"> </w:t>
            </w:r>
            <w:r>
              <w:rPr>
                <w:sz w:val="20"/>
              </w:rPr>
              <w:t>length</w:t>
            </w:r>
            <w:r>
              <w:rPr>
                <w:spacing w:val="-4"/>
                <w:sz w:val="20"/>
              </w:rPr>
              <w:t xml:space="preserve"> </w:t>
            </w:r>
            <w:r>
              <w:rPr>
                <w:sz w:val="20"/>
              </w:rPr>
              <w:t>wherein</w:t>
            </w:r>
            <w:r>
              <w:rPr>
                <w:spacing w:val="-3"/>
                <w:sz w:val="20"/>
              </w:rPr>
              <w:t xml:space="preserve"> </w:t>
            </w:r>
            <w:r>
              <w:rPr>
                <w:sz w:val="20"/>
              </w:rPr>
              <w:t>the</w:t>
            </w:r>
            <w:r>
              <w:rPr>
                <w:spacing w:val="-4"/>
                <w:sz w:val="20"/>
              </w:rPr>
              <w:t xml:space="preserve"> </w:t>
            </w:r>
            <w:r>
              <w:rPr>
                <w:sz w:val="20"/>
              </w:rPr>
              <w:t>parties,</w:t>
            </w:r>
            <w:r>
              <w:rPr>
                <w:spacing w:val="-5"/>
                <w:sz w:val="20"/>
              </w:rPr>
              <w:t xml:space="preserve"> </w:t>
            </w:r>
            <w:r>
              <w:rPr>
                <w:sz w:val="20"/>
              </w:rPr>
              <w:t>after</w:t>
            </w:r>
            <w:r>
              <w:rPr>
                <w:spacing w:val="-5"/>
                <w:sz w:val="20"/>
              </w:rPr>
              <w:t xml:space="preserve"> </w:t>
            </w:r>
            <w:r>
              <w:rPr>
                <w:sz w:val="20"/>
              </w:rPr>
              <w:t>full</w:t>
            </w:r>
            <w:r>
              <w:rPr>
                <w:spacing w:val="-5"/>
                <w:sz w:val="20"/>
              </w:rPr>
              <w:t xml:space="preserve"> </w:t>
            </w:r>
            <w:r>
              <w:rPr>
                <w:sz w:val="20"/>
              </w:rPr>
              <w:t>market</w:t>
            </w:r>
            <w:r>
              <w:rPr>
                <w:spacing w:val="-5"/>
                <w:sz w:val="20"/>
              </w:rPr>
              <w:t xml:space="preserve"> </w:t>
            </w:r>
            <w:r>
              <w:rPr>
                <w:sz w:val="20"/>
              </w:rPr>
              <w:t>survey each acted knowledgeably, prudently and without any compulsion.</w:t>
            </w:r>
          </w:p>
        </w:tc>
      </w:tr>
      <w:tr w:rsidR="000F7F76" w14:paraId="0861C016" w14:textId="77777777" w:rsidTr="000F7F76">
        <w:trPr>
          <w:gridBefore w:val="1"/>
          <w:gridAfter w:val="1"/>
          <w:wBefore w:w="14" w:type="dxa"/>
          <w:wAfter w:w="23" w:type="dxa"/>
          <w:trHeight w:val="230"/>
          <w:jc w:val="center"/>
        </w:trPr>
        <w:tc>
          <w:tcPr>
            <w:tcW w:w="758" w:type="dxa"/>
            <w:gridSpan w:val="3"/>
            <w:vMerge w:val="restart"/>
            <w:shd w:val="clear" w:color="auto" w:fill="D9E1F3"/>
          </w:tcPr>
          <w:p w14:paraId="43162D77" w14:textId="77777777" w:rsidR="000F7F76" w:rsidRDefault="000F7F76" w:rsidP="000F7F76">
            <w:pPr>
              <w:pStyle w:val="TableParagraph"/>
              <w:spacing w:before="8"/>
              <w:ind w:left="275"/>
              <w:rPr>
                <w:rFonts w:ascii="Times New Roman"/>
              </w:rPr>
            </w:pPr>
            <w:r>
              <w:rPr>
                <w:rFonts w:ascii="Times New Roman"/>
                <w:spacing w:val="-5"/>
              </w:rPr>
              <w:t>xi.</w:t>
            </w:r>
          </w:p>
        </w:tc>
        <w:tc>
          <w:tcPr>
            <w:tcW w:w="2785" w:type="dxa"/>
            <w:gridSpan w:val="3"/>
            <w:vMerge w:val="restart"/>
            <w:shd w:val="clear" w:color="auto" w:fill="D9E1F3"/>
          </w:tcPr>
          <w:p w14:paraId="44DB00BA" w14:textId="77777777" w:rsidR="000F7F76" w:rsidRDefault="000F7F76" w:rsidP="000F7F76">
            <w:pPr>
              <w:pStyle w:val="TableParagraph"/>
              <w:ind w:left="108" w:right="965"/>
              <w:rPr>
                <w:sz w:val="20"/>
              </w:rPr>
            </w:pPr>
            <w:r>
              <w:rPr>
                <w:sz w:val="20"/>
              </w:rPr>
              <w:t>Hypothetical Sale transaction</w:t>
            </w:r>
            <w:r>
              <w:rPr>
                <w:spacing w:val="-14"/>
                <w:sz w:val="20"/>
              </w:rPr>
              <w:t xml:space="preserve"> </w:t>
            </w:r>
            <w:r>
              <w:rPr>
                <w:sz w:val="20"/>
              </w:rPr>
              <w:t>method assumed for the</w:t>
            </w:r>
          </w:p>
          <w:p w14:paraId="20B7B8E3" w14:textId="77777777" w:rsidR="000F7F76" w:rsidRDefault="000F7F76" w:rsidP="000F7F76">
            <w:pPr>
              <w:pStyle w:val="TableParagraph"/>
              <w:spacing w:line="217" w:lineRule="exact"/>
              <w:ind w:left="108"/>
              <w:rPr>
                <w:sz w:val="20"/>
              </w:rPr>
            </w:pPr>
            <w:r>
              <w:rPr>
                <w:sz w:val="20"/>
              </w:rPr>
              <w:t>computation</w:t>
            </w:r>
            <w:r>
              <w:rPr>
                <w:spacing w:val="-7"/>
                <w:sz w:val="20"/>
              </w:rPr>
              <w:t xml:space="preserve"> </w:t>
            </w:r>
            <w:r>
              <w:rPr>
                <w:sz w:val="20"/>
              </w:rPr>
              <w:t>of</w:t>
            </w:r>
            <w:r>
              <w:rPr>
                <w:spacing w:val="-6"/>
                <w:sz w:val="20"/>
              </w:rPr>
              <w:t xml:space="preserve"> </w:t>
            </w:r>
            <w:r>
              <w:rPr>
                <w:spacing w:val="-2"/>
                <w:sz w:val="20"/>
              </w:rPr>
              <w:t>valuation</w:t>
            </w:r>
          </w:p>
        </w:tc>
        <w:tc>
          <w:tcPr>
            <w:tcW w:w="7761" w:type="dxa"/>
            <w:gridSpan w:val="12"/>
            <w:shd w:val="clear" w:color="auto" w:fill="D9E1F3"/>
          </w:tcPr>
          <w:p w14:paraId="433CA3B9" w14:textId="77777777" w:rsidR="000F7F76" w:rsidRDefault="000F7F76" w:rsidP="000F7F76">
            <w:pPr>
              <w:pStyle w:val="TableParagraph"/>
              <w:spacing w:line="210" w:lineRule="exact"/>
              <w:ind w:left="8"/>
              <w:jc w:val="center"/>
              <w:rPr>
                <w:sz w:val="20"/>
              </w:rPr>
            </w:pPr>
            <w:r>
              <w:rPr>
                <w:sz w:val="20"/>
              </w:rPr>
              <w:t>Fair</w:t>
            </w:r>
            <w:r>
              <w:rPr>
                <w:spacing w:val="-6"/>
                <w:sz w:val="20"/>
              </w:rPr>
              <w:t xml:space="preserve"> </w:t>
            </w:r>
            <w:r>
              <w:rPr>
                <w:sz w:val="20"/>
              </w:rPr>
              <w:t>Market</w:t>
            </w:r>
            <w:r>
              <w:rPr>
                <w:spacing w:val="-7"/>
                <w:sz w:val="20"/>
              </w:rPr>
              <w:t xml:space="preserve"> </w:t>
            </w:r>
            <w:r>
              <w:rPr>
                <w:spacing w:val="-4"/>
                <w:sz w:val="20"/>
              </w:rPr>
              <w:t>Value</w:t>
            </w:r>
          </w:p>
        </w:tc>
      </w:tr>
      <w:tr w:rsidR="000F7F76" w14:paraId="4665326B" w14:textId="77777777" w:rsidTr="000F7F76">
        <w:trPr>
          <w:gridBefore w:val="1"/>
          <w:gridAfter w:val="1"/>
          <w:wBefore w:w="14" w:type="dxa"/>
          <w:wAfter w:w="23" w:type="dxa"/>
          <w:trHeight w:val="683"/>
          <w:jc w:val="center"/>
        </w:trPr>
        <w:tc>
          <w:tcPr>
            <w:tcW w:w="758" w:type="dxa"/>
            <w:gridSpan w:val="3"/>
            <w:vMerge/>
            <w:tcBorders>
              <w:top w:val="nil"/>
            </w:tcBorders>
            <w:shd w:val="clear" w:color="auto" w:fill="D9E1F3"/>
          </w:tcPr>
          <w:p w14:paraId="2912B13C" w14:textId="77777777" w:rsidR="000F7F76" w:rsidRDefault="000F7F76" w:rsidP="000F7F76">
            <w:pPr>
              <w:rPr>
                <w:sz w:val="2"/>
                <w:szCs w:val="2"/>
              </w:rPr>
            </w:pPr>
          </w:p>
        </w:tc>
        <w:tc>
          <w:tcPr>
            <w:tcW w:w="2785" w:type="dxa"/>
            <w:gridSpan w:val="3"/>
            <w:vMerge/>
            <w:tcBorders>
              <w:top w:val="nil"/>
            </w:tcBorders>
            <w:shd w:val="clear" w:color="auto" w:fill="D9E1F3"/>
          </w:tcPr>
          <w:p w14:paraId="4D2608D6" w14:textId="77777777" w:rsidR="000F7F76" w:rsidRDefault="000F7F76" w:rsidP="000F7F76">
            <w:pPr>
              <w:rPr>
                <w:sz w:val="2"/>
                <w:szCs w:val="2"/>
              </w:rPr>
            </w:pPr>
          </w:p>
        </w:tc>
        <w:tc>
          <w:tcPr>
            <w:tcW w:w="7761" w:type="dxa"/>
            <w:gridSpan w:val="12"/>
          </w:tcPr>
          <w:p w14:paraId="472DE2DE" w14:textId="77777777" w:rsidR="000F7F76" w:rsidRDefault="000F7F76" w:rsidP="000F7F76">
            <w:pPr>
              <w:pStyle w:val="TableParagraph"/>
              <w:ind w:left="948" w:hanging="740"/>
              <w:rPr>
                <w:sz w:val="20"/>
              </w:rPr>
            </w:pPr>
            <w:r>
              <w:rPr>
                <w:sz w:val="20"/>
              </w:rPr>
              <w:t>Free</w:t>
            </w:r>
            <w:r>
              <w:rPr>
                <w:spacing w:val="-5"/>
                <w:sz w:val="20"/>
              </w:rPr>
              <w:t xml:space="preserve"> </w:t>
            </w:r>
            <w:r>
              <w:rPr>
                <w:sz w:val="20"/>
              </w:rPr>
              <w:t>market</w:t>
            </w:r>
            <w:r>
              <w:rPr>
                <w:spacing w:val="-5"/>
                <w:sz w:val="20"/>
              </w:rPr>
              <w:t xml:space="preserve"> </w:t>
            </w:r>
            <w:r>
              <w:rPr>
                <w:sz w:val="20"/>
              </w:rPr>
              <w:t>transaction</w:t>
            </w:r>
            <w:r>
              <w:rPr>
                <w:spacing w:val="-4"/>
                <w:sz w:val="20"/>
              </w:rPr>
              <w:t xml:space="preserve"> </w:t>
            </w:r>
            <w:r>
              <w:rPr>
                <w:sz w:val="20"/>
              </w:rPr>
              <w:t>at</w:t>
            </w:r>
            <w:r>
              <w:rPr>
                <w:spacing w:val="-3"/>
                <w:sz w:val="20"/>
              </w:rPr>
              <w:t xml:space="preserve"> </w:t>
            </w:r>
            <w:r>
              <w:rPr>
                <w:sz w:val="20"/>
              </w:rPr>
              <w:t>arm's</w:t>
            </w:r>
            <w:r>
              <w:rPr>
                <w:spacing w:val="-3"/>
                <w:sz w:val="20"/>
              </w:rPr>
              <w:t xml:space="preserve"> </w:t>
            </w:r>
            <w:r>
              <w:rPr>
                <w:sz w:val="20"/>
              </w:rPr>
              <w:t>length</w:t>
            </w:r>
            <w:r>
              <w:rPr>
                <w:spacing w:val="-4"/>
                <w:sz w:val="20"/>
              </w:rPr>
              <w:t xml:space="preserve"> </w:t>
            </w:r>
            <w:r>
              <w:rPr>
                <w:sz w:val="20"/>
              </w:rPr>
              <w:t>wherein</w:t>
            </w:r>
            <w:r>
              <w:rPr>
                <w:spacing w:val="-3"/>
                <w:sz w:val="20"/>
              </w:rPr>
              <w:t xml:space="preserve"> </w:t>
            </w:r>
            <w:r>
              <w:rPr>
                <w:sz w:val="20"/>
              </w:rPr>
              <w:t>the</w:t>
            </w:r>
            <w:r>
              <w:rPr>
                <w:spacing w:val="-4"/>
                <w:sz w:val="20"/>
              </w:rPr>
              <w:t xml:space="preserve"> </w:t>
            </w:r>
            <w:r>
              <w:rPr>
                <w:sz w:val="20"/>
              </w:rPr>
              <w:t>parties,</w:t>
            </w:r>
            <w:r>
              <w:rPr>
                <w:spacing w:val="-5"/>
                <w:sz w:val="20"/>
              </w:rPr>
              <w:t xml:space="preserve"> </w:t>
            </w:r>
            <w:r>
              <w:rPr>
                <w:sz w:val="20"/>
              </w:rPr>
              <w:t>after</w:t>
            </w:r>
            <w:r>
              <w:rPr>
                <w:spacing w:val="-5"/>
                <w:sz w:val="20"/>
              </w:rPr>
              <w:t xml:space="preserve"> </w:t>
            </w:r>
            <w:r>
              <w:rPr>
                <w:sz w:val="20"/>
              </w:rPr>
              <w:t>full</w:t>
            </w:r>
            <w:r>
              <w:rPr>
                <w:spacing w:val="-5"/>
                <w:sz w:val="20"/>
              </w:rPr>
              <w:t xml:space="preserve"> </w:t>
            </w:r>
            <w:r>
              <w:rPr>
                <w:sz w:val="20"/>
              </w:rPr>
              <w:t>market</w:t>
            </w:r>
            <w:r>
              <w:rPr>
                <w:spacing w:val="-5"/>
                <w:sz w:val="20"/>
              </w:rPr>
              <w:t xml:space="preserve"> </w:t>
            </w:r>
            <w:r>
              <w:rPr>
                <w:sz w:val="20"/>
              </w:rPr>
              <w:t>survey each acted knowledgeably, prudently and without any compulsion.</w:t>
            </w:r>
          </w:p>
        </w:tc>
      </w:tr>
      <w:tr w:rsidR="000F7F76" w14:paraId="1827E14F" w14:textId="77777777" w:rsidTr="000F7F76">
        <w:trPr>
          <w:gridBefore w:val="1"/>
          <w:gridAfter w:val="1"/>
          <w:wBefore w:w="14" w:type="dxa"/>
          <w:wAfter w:w="23" w:type="dxa"/>
          <w:trHeight w:val="263"/>
          <w:jc w:val="center"/>
        </w:trPr>
        <w:tc>
          <w:tcPr>
            <w:tcW w:w="758" w:type="dxa"/>
            <w:gridSpan w:val="3"/>
            <w:vMerge w:val="restart"/>
            <w:shd w:val="clear" w:color="auto" w:fill="D9E1F3"/>
          </w:tcPr>
          <w:p w14:paraId="334C0F8F" w14:textId="77777777" w:rsidR="000F7F76" w:rsidRDefault="000F7F76" w:rsidP="000F7F76">
            <w:pPr>
              <w:pStyle w:val="TableParagraph"/>
              <w:spacing w:before="8"/>
              <w:ind w:left="215"/>
              <w:rPr>
                <w:rFonts w:ascii="Times New Roman"/>
              </w:rPr>
            </w:pPr>
            <w:r>
              <w:rPr>
                <w:rFonts w:ascii="Times New Roman"/>
                <w:spacing w:val="-4"/>
              </w:rPr>
              <w:t>xii.</w:t>
            </w:r>
          </w:p>
        </w:tc>
        <w:tc>
          <w:tcPr>
            <w:tcW w:w="2785" w:type="dxa"/>
            <w:gridSpan w:val="3"/>
            <w:vMerge w:val="restart"/>
            <w:shd w:val="clear" w:color="auto" w:fill="D9E1F3"/>
          </w:tcPr>
          <w:p w14:paraId="07FDAEE1" w14:textId="77777777" w:rsidR="000F7F76" w:rsidRDefault="000F7F76" w:rsidP="000F7F76">
            <w:pPr>
              <w:pStyle w:val="TableParagraph"/>
              <w:ind w:left="108"/>
              <w:rPr>
                <w:sz w:val="20"/>
              </w:rPr>
            </w:pPr>
            <w:r>
              <w:rPr>
                <w:sz w:val="20"/>
              </w:rPr>
              <w:t>Approach</w:t>
            </w:r>
            <w:r>
              <w:rPr>
                <w:spacing w:val="-14"/>
                <w:sz w:val="20"/>
              </w:rPr>
              <w:t xml:space="preserve"> </w:t>
            </w:r>
            <w:r>
              <w:rPr>
                <w:sz w:val="20"/>
              </w:rPr>
              <w:t>&amp;</w:t>
            </w:r>
            <w:r>
              <w:rPr>
                <w:spacing w:val="-14"/>
                <w:sz w:val="20"/>
              </w:rPr>
              <w:t xml:space="preserve"> </w:t>
            </w:r>
            <w:r>
              <w:rPr>
                <w:sz w:val="20"/>
              </w:rPr>
              <w:t>Method</w:t>
            </w:r>
            <w:r>
              <w:rPr>
                <w:spacing w:val="-14"/>
                <w:sz w:val="20"/>
              </w:rPr>
              <w:t xml:space="preserve"> </w:t>
            </w:r>
            <w:r>
              <w:rPr>
                <w:sz w:val="20"/>
              </w:rPr>
              <w:t>of Valuation Used</w:t>
            </w:r>
          </w:p>
        </w:tc>
        <w:tc>
          <w:tcPr>
            <w:tcW w:w="3972" w:type="dxa"/>
            <w:gridSpan w:val="7"/>
            <w:shd w:val="clear" w:color="auto" w:fill="D9E1F3"/>
          </w:tcPr>
          <w:p w14:paraId="2A2A9D9E" w14:textId="77777777" w:rsidR="000F7F76" w:rsidRDefault="000F7F76" w:rsidP="000F7F76">
            <w:pPr>
              <w:pStyle w:val="TableParagraph"/>
              <w:spacing w:line="243" w:lineRule="exact"/>
              <w:ind w:left="813"/>
              <w:rPr>
                <w:rFonts w:ascii="Arial"/>
                <w:b/>
              </w:rPr>
            </w:pPr>
            <w:r>
              <w:rPr>
                <w:rFonts w:ascii="Arial"/>
                <w:b/>
              </w:rPr>
              <w:t>Approach</w:t>
            </w:r>
            <w:r>
              <w:rPr>
                <w:rFonts w:ascii="Arial"/>
                <w:b/>
                <w:spacing w:val="-3"/>
              </w:rPr>
              <w:t xml:space="preserve"> </w:t>
            </w:r>
            <w:r>
              <w:rPr>
                <w:rFonts w:ascii="Arial"/>
                <w:b/>
              </w:rPr>
              <w:t>of</w:t>
            </w:r>
            <w:r>
              <w:rPr>
                <w:rFonts w:ascii="Arial"/>
                <w:b/>
                <w:spacing w:val="-2"/>
              </w:rPr>
              <w:t xml:space="preserve"> Valuation</w:t>
            </w:r>
          </w:p>
        </w:tc>
        <w:tc>
          <w:tcPr>
            <w:tcW w:w="3789" w:type="dxa"/>
            <w:gridSpan w:val="5"/>
            <w:shd w:val="clear" w:color="auto" w:fill="D9E1F3"/>
          </w:tcPr>
          <w:p w14:paraId="3FED92DC" w14:textId="77777777" w:rsidR="000F7F76" w:rsidRDefault="000F7F76" w:rsidP="000F7F76">
            <w:pPr>
              <w:pStyle w:val="TableParagraph"/>
              <w:spacing w:line="243" w:lineRule="exact"/>
              <w:ind w:left="848"/>
              <w:rPr>
                <w:rFonts w:ascii="Arial"/>
                <w:b/>
              </w:rPr>
            </w:pPr>
            <w:r>
              <w:rPr>
                <w:rFonts w:ascii="Arial"/>
                <w:b/>
              </w:rPr>
              <w:t>Method</w:t>
            </w:r>
            <w:r>
              <w:rPr>
                <w:rFonts w:ascii="Arial"/>
                <w:b/>
                <w:spacing w:val="-3"/>
              </w:rPr>
              <w:t xml:space="preserve"> </w:t>
            </w:r>
            <w:r>
              <w:rPr>
                <w:rFonts w:ascii="Arial"/>
                <w:b/>
              </w:rPr>
              <w:t>of</w:t>
            </w:r>
            <w:r>
              <w:rPr>
                <w:rFonts w:ascii="Arial"/>
                <w:b/>
                <w:spacing w:val="-1"/>
              </w:rPr>
              <w:t xml:space="preserve"> </w:t>
            </w:r>
            <w:r>
              <w:rPr>
                <w:rFonts w:ascii="Arial"/>
                <w:b/>
                <w:spacing w:val="-2"/>
              </w:rPr>
              <w:t>Valuation</w:t>
            </w:r>
          </w:p>
        </w:tc>
      </w:tr>
      <w:tr w:rsidR="000F7F76" w14:paraId="4EBEF39C" w14:textId="77777777" w:rsidTr="000F7F76">
        <w:trPr>
          <w:gridBefore w:val="1"/>
          <w:gridAfter w:val="1"/>
          <w:wBefore w:w="14" w:type="dxa"/>
          <w:wAfter w:w="23" w:type="dxa"/>
          <w:trHeight w:val="677"/>
          <w:jc w:val="center"/>
        </w:trPr>
        <w:tc>
          <w:tcPr>
            <w:tcW w:w="758" w:type="dxa"/>
            <w:gridSpan w:val="3"/>
            <w:vMerge/>
            <w:tcBorders>
              <w:top w:val="nil"/>
            </w:tcBorders>
            <w:shd w:val="clear" w:color="auto" w:fill="D9E1F3"/>
          </w:tcPr>
          <w:p w14:paraId="4CFB4FF1" w14:textId="77777777" w:rsidR="000F7F76" w:rsidRDefault="000F7F76" w:rsidP="000F7F76">
            <w:pPr>
              <w:rPr>
                <w:sz w:val="2"/>
                <w:szCs w:val="2"/>
              </w:rPr>
            </w:pPr>
          </w:p>
        </w:tc>
        <w:tc>
          <w:tcPr>
            <w:tcW w:w="2785" w:type="dxa"/>
            <w:gridSpan w:val="3"/>
            <w:vMerge/>
            <w:tcBorders>
              <w:top w:val="nil"/>
            </w:tcBorders>
            <w:shd w:val="clear" w:color="auto" w:fill="D9E1F3"/>
          </w:tcPr>
          <w:p w14:paraId="6036ABE3" w14:textId="77777777" w:rsidR="000F7F76" w:rsidRDefault="000F7F76" w:rsidP="000F7F76">
            <w:pPr>
              <w:rPr>
                <w:sz w:val="2"/>
                <w:szCs w:val="2"/>
              </w:rPr>
            </w:pPr>
          </w:p>
        </w:tc>
        <w:tc>
          <w:tcPr>
            <w:tcW w:w="3972" w:type="dxa"/>
            <w:gridSpan w:val="7"/>
          </w:tcPr>
          <w:p w14:paraId="2C6D0D6A" w14:textId="77777777" w:rsidR="000F7F76" w:rsidRDefault="000F7F76" w:rsidP="000F7F76">
            <w:pPr>
              <w:pStyle w:val="TableParagraph"/>
              <w:spacing w:line="222" w:lineRule="exact"/>
              <w:ind w:left="1325"/>
              <w:rPr>
                <w:sz w:val="20"/>
              </w:rPr>
            </w:pPr>
            <w:r>
              <w:rPr>
                <w:sz w:val="20"/>
              </w:rPr>
              <w:t>Cost</w:t>
            </w:r>
            <w:r>
              <w:rPr>
                <w:spacing w:val="-6"/>
                <w:sz w:val="20"/>
              </w:rPr>
              <w:t xml:space="preserve"> </w:t>
            </w:r>
            <w:r>
              <w:rPr>
                <w:spacing w:val="-2"/>
                <w:sz w:val="20"/>
              </w:rPr>
              <w:t>Approach</w:t>
            </w:r>
          </w:p>
        </w:tc>
        <w:tc>
          <w:tcPr>
            <w:tcW w:w="3789" w:type="dxa"/>
            <w:gridSpan w:val="5"/>
          </w:tcPr>
          <w:p w14:paraId="6EA86F33" w14:textId="77777777" w:rsidR="000F7F76" w:rsidRDefault="000F7F76" w:rsidP="000F7F76">
            <w:pPr>
              <w:pStyle w:val="TableParagraph"/>
              <w:spacing w:line="222" w:lineRule="exact"/>
              <w:ind w:left="147"/>
              <w:rPr>
                <w:sz w:val="20"/>
              </w:rPr>
            </w:pPr>
            <w:r>
              <w:rPr>
                <w:sz w:val="20"/>
              </w:rPr>
              <w:t>Depreciated</w:t>
            </w:r>
            <w:r>
              <w:rPr>
                <w:spacing w:val="-10"/>
                <w:sz w:val="20"/>
              </w:rPr>
              <w:t xml:space="preserve"> </w:t>
            </w:r>
            <w:r>
              <w:rPr>
                <w:sz w:val="20"/>
              </w:rPr>
              <w:t>Replacement</w:t>
            </w:r>
            <w:r>
              <w:rPr>
                <w:spacing w:val="-9"/>
                <w:sz w:val="20"/>
              </w:rPr>
              <w:t xml:space="preserve"> </w:t>
            </w:r>
            <w:r>
              <w:rPr>
                <w:sz w:val="20"/>
              </w:rPr>
              <w:t>Cost</w:t>
            </w:r>
            <w:r>
              <w:rPr>
                <w:spacing w:val="-10"/>
                <w:sz w:val="20"/>
              </w:rPr>
              <w:t xml:space="preserve"> </w:t>
            </w:r>
            <w:r>
              <w:rPr>
                <w:spacing w:val="-2"/>
                <w:sz w:val="20"/>
              </w:rPr>
              <w:t>Method</w:t>
            </w:r>
          </w:p>
        </w:tc>
      </w:tr>
      <w:tr w:rsidR="000F7F76" w14:paraId="50392124" w14:textId="77777777" w:rsidTr="000F7F76">
        <w:trPr>
          <w:gridBefore w:val="1"/>
          <w:gridAfter w:val="1"/>
          <w:wBefore w:w="14" w:type="dxa"/>
          <w:wAfter w:w="23" w:type="dxa"/>
          <w:trHeight w:val="460"/>
          <w:jc w:val="center"/>
        </w:trPr>
        <w:tc>
          <w:tcPr>
            <w:tcW w:w="758" w:type="dxa"/>
            <w:gridSpan w:val="3"/>
            <w:shd w:val="clear" w:color="auto" w:fill="D9E1F3"/>
          </w:tcPr>
          <w:p w14:paraId="0E9479B9" w14:textId="77777777" w:rsidR="000F7F76" w:rsidRDefault="000F7F76" w:rsidP="000F7F76">
            <w:pPr>
              <w:pStyle w:val="TableParagraph"/>
              <w:spacing w:before="8"/>
              <w:ind w:right="247"/>
              <w:jc w:val="right"/>
              <w:rPr>
                <w:rFonts w:ascii="Times New Roman"/>
              </w:rPr>
            </w:pPr>
            <w:r>
              <w:rPr>
                <w:rFonts w:ascii="Times New Roman"/>
                <w:spacing w:val="-2"/>
              </w:rPr>
              <w:t>xiii.</w:t>
            </w:r>
          </w:p>
        </w:tc>
        <w:tc>
          <w:tcPr>
            <w:tcW w:w="2785" w:type="dxa"/>
            <w:gridSpan w:val="3"/>
            <w:shd w:val="clear" w:color="auto" w:fill="D9E1F3"/>
          </w:tcPr>
          <w:p w14:paraId="710E5DB5" w14:textId="77777777" w:rsidR="000F7F76" w:rsidRDefault="000F7F76" w:rsidP="000F7F76">
            <w:pPr>
              <w:pStyle w:val="TableParagraph"/>
              <w:spacing w:line="222" w:lineRule="exact"/>
              <w:ind w:left="108"/>
              <w:rPr>
                <w:sz w:val="20"/>
              </w:rPr>
            </w:pPr>
            <w:r>
              <w:rPr>
                <w:sz w:val="20"/>
              </w:rPr>
              <w:t>Type</w:t>
            </w:r>
            <w:r>
              <w:rPr>
                <w:spacing w:val="-6"/>
                <w:sz w:val="20"/>
              </w:rPr>
              <w:t xml:space="preserve"> </w:t>
            </w:r>
            <w:r>
              <w:rPr>
                <w:sz w:val="20"/>
              </w:rPr>
              <w:t>of</w:t>
            </w:r>
            <w:r>
              <w:rPr>
                <w:spacing w:val="-4"/>
                <w:sz w:val="20"/>
              </w:rPr>
              <w:t xml:space="preserve"> </w:t>
            </w:r>
            <w:r>
              <w:rPr>
                <w:sz w:val="20"/>
              </w:rPr>
              <w:t>Source</w:t>
            </w:r>
            <w:r>
              <w:rPr>
                <w:spacing w:val="-5"/>
                <w:sz w:val="20"/>
              </w:rPr>
              <w:t xml:space="preserve"> of</w:t>
            </w:r>
          </w:p>
          <w:p w14:paraId="4F2DEF1A" w14:textId="77777777" w:rsidR="000F7F76" w:rsidRDefault="000F7F76" w:rsidP="000F7F76">
            <w:pPr>
              <w:pStyle w:val="TableParagraph"/>
              <w:spacing w:line="218" w:lineRule="exact"/>
              <w:ind w:left="108"/>
              <w:rPr>
                <w:sz w:val="20"/>
              </w:rPr>
            </w:pPr>
            <w:r>
              <w:rPr>
                <w:spacing w:val="-2"/>
                <w:sz w:val="20"/>
              </w:rPr>
              <w:t>Information</w:t>
            </w:r>
          </w:p>
        </w:tc>
        <w:tc>
          <w:tcPr>
            <w:tcW w:w="7761" w:type="dxa"/>
            <w:gridSpan w:val="12"/>
          </w:tcPr>
          <w:p w14:paraId="303A8626" w14:textId="77777777" w:rsidR="000F7F76" w:rsidRDefault="000F7F76" w:rsidP="000F7F76">
            <w:pPr>
              <w:pStyle w:val="TableParagraph"/>
              <w:spacing w:line="222" w:lineRule="exact"/>
              <w:ind w:left="108"/>
              <w:rPr>
                <w:sz w:val="20"/>
              </w:rPr>
            </w:pPr>
            <w:r>
              <w:rPr>
                <w:sz w:val="20"/>
              </w:rPr>
              <w:t>Level</w:t>
            </w:r>
            <w:r>
              <w:rPr>
                <w:spacing w:val="-5"/>
                <w:sz w:val="20"/>
              </w:rPr>
              <w:t xml:space="preserve"> </w:t>
            </w:r>
            <w:r>
              <w:rPr>
                <w:sz w:val="20"/>
              </w:rPr>
              <w:t>3</w:t>
            </w:r>
            <w:r>
              <w:rPr>
                <w:spacing w:val="-6"/>
                <w:sz w:val="20"/>
              </w:rPr>
              <w:t xml:space="preserve"> </w:t>
            </w:r>
            <w:r>
              <w:rPr>
                <w:sz w:val="20"/>
              </w:rPr>
              <w:t>Input</w:t>
            </w:r>
            <w:r>
              <w:rPr>
                <w:spacing w:val="-6"/>
                <w:sz w:val="20"/>
              </w:rPr>
              <w:t xml:space="preserve"> </w:t>
            </w:r>
            <w:r>
              <w:rPr>
                <w:spacing w:val="-2"/>
                <w:sz w:val="20"/>
              </w:rPr>
              <w:t>(Tertiary)</w:t>
            </w:r>
          </w:p>
        </w:tc>
      </w:tr>
      <w:tr w:rsidR="000F7F76" w14:paraId="7564DF84" w14:textId="77777777" w:rsidTr="000F7F76">
        <w:trPr>
          <w:trHeight w:val="2644"/>
          <w:jc w:val="center"/>
        </w:trPr>
        <w:tc>
          <w:tcPr>
            <w:tcW w:w="718" w:type="dxa"/>
            <w:gridSpan w:val="3"/>
            <w:shd w:val="clear" w:color="auto" w:fill="D9E1F3"/>
          </w:tcPr>
          <w:p w14:paraId="2D71461C" w14:textId="77777777" w:rsidR="000F7F76" w:rsidRDefault="000F7F76" w:rsidP="000F7F76">
            <w:pPr>
              <w:pStyle w:val="TableParagraph"/>
              <w:spacing w:before="8"/>
              <w:ind w:left="16" w:right="55"/>
              <w:jc w:val="center"/>
              <w:rPr>
                <w:rFonts w:ascii="Times New Roman"/>
              </w:rPr>
            </w:pPr>
            <w:r>
              <w:rPr>
                <w:rFonts w:ascii="Times New Roman"/>
                <w:spacing w:val="-4"/>
              </w:rPr>
              <w:t>xiv.</w:t>
            </w:r>
          </w:p>
        </w:tc>
        <w:tc>
          <w:tcPr>
            <w:tcW w:w="2826" w:type="dxa"/>
            <w:gridSpan w:val="3"/>
            <w:shd w:val="clear" w:color="auto" w:fill="D9E1F3"/>
          </w:tcPr>
          <w:p w14:paraId="6D9B7104" w14:textId="77777777" w:rsidR="000F7F76" w:rsidRDefault="000F7F76" w:rsidP="000F7F76">
            <w:pPr>
              <w:pStyle w:val="TableParagraph"/>
              <w:spacing w:line="276" w:lineRule="auto"/>
              <w:ind w:left="107" w:right="124"/>
              <w:rPr>
                <w:sz w:val="20"/>
              </w:rPr>
            </w:pPr>
            <w:r>
              <w:rPr>
                <w:sz w:val="20"/>
              </w:rPr>
              <w:t>Any other aspect which has relevance on the value or marketability</w:t>
            </w:r>
            <w:r>
              <w:rPr>
                <w:spacing w:val="-14"/>
                <w:sz w:val="20"/>
              </w:rPr>
              <w:t xml:space="preserve"> </w:t>
            </w:r>
            <w:r>
              <w:rPr>
                <w:sz w:val="20"/>
              </w:rPr>
              <w:t>of</w:t>
            </w:r>
            <w:r>
              <w:rPr>
                <w:spacing w:val="-14"/>
                <w:sz w:val="20"/>
              </w:rPr>
              <w:t xml:space="preserve"> </w:t>
            </w:r>
            <w:r>
              <w:rPr>
                <w:sz w:val="20"/>
              </w:rPr>
              <w:t>the</w:t>
            </w:r>
            <w:r>
              <w:rPr>
                <w:spacing w:val="-13"/>
                <w:sz w:val="20"/>
              </w:rPr>
              <w:t xml:space="preserve"> </w:t>
            </w:r>
            <w:r>
              <w:rPr>
                <w:sz w:val="20"/>
              </w:rPr>
              <w:t>machines</w:t>
            </w:r>
          </w:p>
        </w:tc>
        <w:tc>
          <w:tcPr>
            <w:tcW w:w="7797" w:type="dxa"/>
            <w:gridSpan w:val="14"/>
          </w:tcPr>
          <w:p w14:paraId="7F4BA647" w14:textId="77777777" w:rsidR="000F7F76" w:rsidRDefault="000F7F76" w:rsidP="000F7F76">
            <w:pPr>
              <w:pStyle w:val="TableParagraph"/>
              <w:spacing w:line="276" w:lineRule="auto"/>
              <w:ind w:left="107" w:right="109"/>
              <w:jc w:val="both"/>
              <w:rPr>
                <w:sz w:val="20"/>
              </w:rPr>
            </w:pPr>
            <w:r>
              <w:rPr>
                <w:sz w:val="20"/>
              </w:rPr>
              <w:t>The marketability for the machines depends upon the industry outlook, make, market condition, raw material, maintenance, raw material, usability, capacity.</w:t>
            </w:r>
          </w:p>
          <w:p w14:paraId="1436ED81" w14:textId="77777777" w:rsidR="000F7F76" w:rsidRDefault="000F7F76" w:rsidP="000F7F76">
            <w:pPr>
              <w:pStyle w:val="TableParagraph"/>
              <w:spacing w:line="276" w:lineRule="auto"/>
              <w:ind w:left="107" w:right="105"/>
              <w:jc w:val="both"/>
              <w:rPr>
                <w:sz w:val="20"/>
              </w:rPr>
            </w:pPr>
            <w:r>
              <w:rPr>
                <w:sz w:val="20"/>
              </w:rPr>
              <w:t>This Valuation report is prepared based on the facts of the assets &amp; market situation on the date of the survey. It is a well-known fact that the market value of any asset varies</w:t>
            </w:r>
            <w:r>
              <w:rPr>
                <w:spacing w:val="-9"/>
                <w:sz w:val="20"/>
              </w:rPr>
              <w:t xml:space="preserve"> </w:t>
            </w:r>
            <w:r>
              <w:rPr>
                <w:sz w:val="20"/>
              </w:rPr>
              <w:t>with</w:t>
            </w:r>
            <w:r>
              <w:rPr>
                <w:spacing w:val="-10"/>
                <w:sz w:val="20"/>
              </w:rPr>
              <w:t xml:space="preserve"> </w:t>
            </w:r>
            <w:r>
              <w:rPr>
                <w:sz w:val="20"/>
              </w:rPr>
              <w:t>time</w:t>
            </w:r>
            <w:r>
              <w:rPr>
                <w:spacing w:val="-10"/>
                <w:sz w:val="20"/>
              </w:rPr>
              <w:t xml:space="preserve"> </w:t>
            </w:r>
            <w:r>
              <w:rPr>
                <w:sz w:val="20"/>
              </w:rPr>
              <w:t>&amp;</w:t>
            </w:r>
            <w:r>
              <w:rPr>
                <w:spacing w:val="-10"/>
                <w:sz w:val="20"/>
              </w:rPr>
              <w:t xml:space="preserve"> </w:t>
            </w:r>
            <w:r>
              <w:rPr>
                <w:sz w:val="20"/>
              </w:rPr>
              <w:t>socio-economic</w:t>
            </w:r>
            <w:r>
              <w:rPr>
                <w:spacing w:val="-9"/>
                <w:sz w:val="20"/>
              </w:rPr>
              <w:t xml:space="preserve"> </w:t>
            </w:r>
            <w:r>
              <w:rPr>
                <w:sz w:val="20"/>
              </w:rPr>
              <w:t>conditions</w:t>
            </w:r>
            <w:r>
              <w:rPr>
                <w:spacing w:val="-9"/>
                <w:sz w:val="20"/>
              </w:rPr>
              <w:t xml:space="preserve"> </w:t>
            </w:r>
            <w:r>
              <w:rPr>
                <w:sz w:val="20"/>
              </w:rPr>
              <w:t>prevailing</w:t>
            </w:r>
            <w:r>
              <w:rPr>
                <w:spacing w:val="-8"/>
                <w:sz w:val="20"/>
              </w:rPr>
              <w:t xml:space="preserve"> </w:t>
            </w:r>
            <w:r>
              <w:rPr>
                <w:sz w:val="20"/>
              </w:rPr>
              <w:t>in</w:t>
            </w:r>
            <w:r>
              <w:rPr>
                <w:spacing w:val="-10"/>
                <w:sz w:val="20"/>
              </w:rPr>
              <w:t xml:space="preserve"> </w:t>
            </w:r>
            <w:r>
              <w:rPr>
                <w:sz w:val="20"/>
              </w:rPr>
              <w:t>the</w:t>
            </w:r>
            <w:r>
              <w:rPr>
                <w:spacing w:val="-10"/>
                <w:sz w:val="20"/>
              </w:rPr>
              <w:t xml:space="preserve"> </w:t>
            </w:r>
            <w:r>
              <w:rPr>
                <w:sz w:val="20"/>
              </w:rPr>
              <w:t>region/</w:t>
            </w:r>
            <w:r>
              <w:rPr>
                <w:spacing w:val="-10"/>
                <w:sz w:val="20"/>
              </w:rPr>
              <w:t xml:space="preserve"> </w:t>
            </w:r>
            <w:r>
              <w:rPr>
                <w:sz w:val="20"/>
              </w:rPr>
              <w:t>country.</w:t>
            </w:r>
            <w:r>
              <w:rPr>
                <w:spacing w:val="-10"/>
                <w:sz w:val="20"/>
              </w:rPr>
              <w:t xml:space="preserve"> </w:t>
            </w:r>
            <w:r>
              <w:rPr>
                <w:sz w:val="20"/>
              </w:rPr>
              <w:t>In</w:t>
            </w:r>
            <w:r>
              <w:rPr>
                <w:spacing w:val="-10"/>
                <w:sz w:val="20"/>
              </w:rPr>
              <w:t xml:space="preserve"> </w:t>
            </w:r>
            <w:r>
              <w:rPr>
                <w:sz w:val="20"/>
              </w:rPr>
              <w:t>future assets market may go down, asset conditions may change or may go worse, plant vicinity conditions may go down or become worse, plant market may change due to impact</w:t>
            </w:r>
            <w:r>
              <w:rPr>
                <w:spacing w:val="-14"/>
                <w:sz w:val="20"/>
              </w:rPr>
              <w:t xml:space="preserve"> </w:t>
            </w:r>
            <w:r>
              <w:rPr>
                <w:sz w:val="20"/>
              </w:rPr>
              <w:t>of</w:t>
            </w:r>
            <w:r>
              <w:rPr>
                <w:spacing w:val="-13"/>
                <w:sz w:val="20"/>
              </w:rPr>
              <w:t xml:space="preserve"> </w:t>
            </w:r>
            <w:r>
              <w:rPr>
                <w:sz w:val="20"/>
              </w:rPr>
              <w:t>Govt.</w:t>
            </w:r>
            <w:r>
              <w:rPr>
                <w:spacing w:val="-12"/>
                <w:sz w:val="20"/>
              </w:rPr>
              <w:t xml:space="preserve"> </w:t>
            </w:r>
            <w:r>
              <w:rPr>
                <w:sz w:val="20"/>
              </w:rPr>
              <w:t>policies</w:t>
            </w:r>
            <w:r>
              <w:rPr>
                <w:spacing w:val="-10"/>
                <w:sz w:val="20"/>
              </w:rPr>
              <w:t xml:space="preserve"> </w:t>
            </w:r>
            <w:r>
              <w:rPr>
                <w:sz w:val="20"/>
              </w:rPr>
              <w:t>or</w:t>
            </w:r>
            <w:r>
              <w:rPr>
                <w:spacing w:val="-13"/>
                <w:sz w:val="20"/>
              </w:rPr>
              <w:t xml:space="preserve"> </w:t>
            </w:r>
            <w:r>
              <w:rPr>
                <w:sz w:val="20"/>
              </w:rPr>
              <w:t>effect</w:t>
            </w:r>
            <w:r>
              <w:rPr>
                <w:spacing w:val="-14"/>
                <w:sz w:val="20"/>
              </w:rPr>
              <w:t xml:space="preserve"> </w:t>
            </w:r>
            <w:r>
              <w:rPr>
                <w:sz w:val="20"/>
              </w:rPr>
              <w:t>of</w:t>
            </w:r>
            <w:r>
              <w:rPr>
                <w:spacing w:val="-12"/>
                <w:sz w:val="20"/>
              </w:rPr>
              <w:t xml:space="preserve"> </w:t>
            </w:r>
            <w:r>
              <w:rPr>
                <w:sz w:val="20"/>
              </w:rPr>
              <w:t>domestic/</w:t>
            </w:r>
            <w:r>
              <w:rPr>
                <w:spacing w:val="-14"/>
                <w:sz w:val="20"/>
              </w:rPr>
              <w:t xml:space="preserve"> </w:t>
            </w:r>
            <w:r>
              <w:rPr>
                <w:sz w:val="20"/>
              </w:rPr>
              <w:t>world</w:t>
            </w:r>
            <w:r>
              <w:rPr>
                <w:spacing w:val="-12"/>
                <w:sz w:val="20"/>
              </w:rPr>
              <w:t xml:space="preserve"> </w:t>
            </w:r>
            <w:r>
              <w:rPr>
                <w:sz w:val="20"/>
              </w:rPr>
              <w:t>economy,</w:t>
            </w:r>
            <w:r>
              <w:rPr>
                <w:spacing w:val="-11"/>
                <w:sz w:val="20"/>
              </w:rPr>
              <w:t xml:space="preserve"> </w:t>
            </w:r>
            <w:r>
              <w:rPr>
                <w:sz w:val="20"/>
              </w:rPr>
              <w:t>usability</w:t>
            </w:r>
            <w:r>
              <w:rPr>
                <w:spacing w:val="-14"/>
                <w:sz w:val="20"/>
              </w:rPr>
              <w:t xml:space="preserve"> </w:t>
            </w:r>
            <w:r>
              <w:rPr>
                <w:sz w:val="20"/>
              </w:rPr>
              <w:t>prospects</w:t>
            </w:r>
            <w:r>
              <w:rPr>
                <w:spacing w:val="-13"/>
                <w:sz w:val="20"/>
              </w:rPr>
              <w:t xml:space="preserve"> </w:t>
            </w:r>
            <w:r>
              <w:rPr>
                <w:sz w:val="20"/>
              </w:rPr>
              <w:t>of</w:t>
            </w:r>
            <w:r>
              <w:rPr>
                <w:spacing w:val="-9"/>
                <w:sz w:val="20"/>
              </w:rPr>
              <w:t xml:space="preserve"> </w:t>
            </w:r>
            <w:r>
              <w:rPr>
                <w:sz w:val="20"/>
              </w:rPr>
              <w:t>the Plant</w:t>
            </w:r>
            <w:r>
              <w:rPr>
                <w:spacing w:val="52"/>
                <w:w w:val="150"/>
                <w:sz w:val="20"/>
              </w:rPr>
              <w:t xml:space="preserve"> </w:t>
            </w:r>
            <w:r>
              <w:rPr>
                <w:sz w:val="20"/>
              </w:rPr>
              <w:t>may</w:t>
            </w:r>
            <w:r>
              <w:rPr>
                <w:spacing w:val="74"/>
                <w:sz w:val="20"/>
              </w:rPr>
              <w:t xml:space="preserve"> </w:t>
            </w:r>
            <w:r>
              <w:rPr>
                <w:sz w:val="20"/>
              </w:rPr>
              <w:t>change,</w:t>
            </w:r>
            <w:r>
              <w:rPr>
                <w:spacing w:val="53"/>
                <w:w w:val="150"/>
                <w:sz w:val="20"/>
              </w:rPr>
              <w:t xml:space="preserve"> </w:t>
            </w:r>
            <w:r>
              <w:rPr>
                <w:sz w:val="20"/>
              </w:rPr>
              <w:t>etc.</w:t>
            </w:r>
            <w:r>
              <w:rPr>
                <w:spacing w:val="54"/>
                <w:w w:val="150"/>
                <w:sz w:val="20"/>
              </w:rPr>
              <w:t xml:space="preserve"> </w:t>
            </w:r>
            <w:r>
              <w:rPr>
                <w:sz w:val="20"/>
              </w:rPr>
              <w:t>Hence</w:t>
            </w:r>
            <w:r>
              <w:rPr>
                <w:spacing w:val="53"/>
                <w:w w:val="150"/>
                <w:sz w:val="20"/>
              </w:rPr>
              <w:t xml:space="preserve"> </w:t>
            </w:r>
            <w:r>
              <w:rPr>
                <w:sz w:val="20"/>
              </w:rPr>
              <w:t>before</w:t>
            </w:r>
            <w:r>
              <w:rPr>
                <w:spacing w:val="52"/>
                <w:w w:val="150"/>
                <w:sz w:val="20"/>
              </w:rPr>
              <w:t xml:space="preserve"> </w:t>
            </w:r>
            <w:r>
              <w:rPr>
                <w:sz w:val="20"/>
              </w:rPr>
              <w:t>financing,</w:t>
            </w:r>
            <w:r>
              <w:rPr>
                <w:spacing w:val="55"/>
                <w:w w:val="150"/>
                <w:sz w:val="20"/>
              </w:rPr>
              <w:t xml:space="preserve"> </w:t>
            </w:r>
            <w:r>
              <w:rPr>
                <w:sz w:val="20"/>
              </w:rPr>
              <w:t>Banker/</w:t>
            </w:r>
            <w:r>
              <w:rPr>
                <w:spacing w:val="53"/>
                <w:w w:val="150"/>
                <w:sz w:val="20"/>
              </w:rPr>
              <w:t xml:space="preserve"> </w:t>
            </w:r>
            <w:r>
              <w:rPr>
                <w:sz w:val="20"/>
              </w:rPr>
              <w:t>FI</w:t>
            </w:r>
            <w:r>
              <w:rPr>
                <w:spacing w:val="53"/>
                <w:w w:val="150"/>
                <w:sz w:val="20"/>
              </w:rPr>
              <w:t xml:space="preserve"> </w:t>
            </w:r>
            <w:r>
              <w:rPr>
                <w:sz w:val="20"/>
              </w:rPr>
              <w:t>should</w:t>
            </w:r>
            <w:r>
              <w:rPr>
                <w:spacing w:val="52"/>
                <w:w w:val="150"/>
                <w:sz w:val="20"/>
              </w:rPr>
              <w:t xml:space="preserve"> </w:t>
            </w:r>
            <w:r>
              <w:rPr>
                <w:sz w:val="20"/>
              </w:rPr>
              <w:t>take</w:t>
            </w:r>
            <w:r>
              <w:rPr>
                <w:spacing w:val="53"/>
                <w:w w:val="150"/>
                <w:sz w:val="20"/>
              </w:rPr>
              <w:t xml:space="preserve"> </w:t>
            </w:r>
            <w:r>
              <w:rPr>
                <w:spacing w:val="-4"/>
                <w:sz w:val="20"/>
              </w:rPr>
              <w:t>into</w:t>
            </w:r>
          </w:p>
          <w:p w14:paraId="1A421D25" w14:textId="77777777" w:rsidR="000F7F76" w:rsidRDefault="000F7F76" w:rsidP="000F7F76">
            <w:pPr>
              <w:pStyle w:val="TableParagraph"/>
              <w:spacing w:line="229" w:lineRule="exact"/>
              <w:ind w:left="107"/>
              <w:jc w:val="both"/>
              <w:rPr>
                <w:sz w:val="20"/>
              </w:rPr>
            </w:pPr>
            <w:r>
              <w:rPr>
                <w:sz w:val="20"/>
              </w:rPr>
              <w:t>consideration</w:t>
            </w:r>
            <w:r>
              <w:rPr>
                <w:spacing w:val="-9"/>
                <w:sz w:val="20"/>
              </w:rPr>
              <w:t xml:space="preserve"> </w:t>
            </w:r>
            <w:r>
              <w:rPr>
                <w:sz w:val="20"/>
              </w:rPr>
              <w:t>all</w:t>
            </w:r>
            <w:r>
              <w:rPr>
                <w:spacing w:val="-9"/>
                <w:sz w:val="20"/>
              </w:rPr>
              <w:t xml:space="preserve"> </w:t>
            </w:r>
            <w:r>
              <w:rPr>
                <w:sz w:val="20"/>
              </w:rPr>
              <w:t>such</w:t>
            </w:r>
            <w:r>
              <w:rPr>
                <w:spacing w:val="-7"/>
                <w:sz w:val="20"/>
              </w:rPr>
              <w:t xml:space="preserve"> </w:t>
            </w:r>
            <w:r>
              <w:rPr>
                <w:sz w:val="20"/>
              </w:rPr>
              <w:t>future</w:t>
            </w:r>
            <w:r>
              <w:rPr>
                <w:spacing w:val="-9"/>
                <w:sz w:val="20"/>
              </w:rPr>
              <w:t xml:space="preserve"> </w:t>
            </w:r>
            <w:r>
              <w:rPr>
                <w:sz w:val="20"/>
              </w:rPr>
              <w:t>risk</w:t>
            </w:r>
            <w:r>
              <w:rPr>
                <w:spacing w:val="-5"/>
                <w:sz w:val="20"/>
              </w:rPr>
              <w:t xml:space="preserve"> </w:t>
            </w:r>
            <w:r>
              <w:rPr>
                <w:sz w:val="20"/>
              </w:rPr>
              <w:t>while</w:t>
            </w:r>
            <w:r>
              <w:rPr>
                <w:spacing w:val="-8"/>
                <w:sz w:val="20"/>
              </w:rPr>
              <w:t xml:space="preserve"> </w:t>
            </w:r>
            <w:r>
              <w:rPr>
                <w:spacing w:val="-2"/>
                <w:sz w:val="20"/>
              </w:rPr>
              <w:t>financing.</w:t>
            </w:r>
          </w:p>
        </w:tc>
      </w:tr>
      <w:tr w:rsidR="000F7F76" w14:paraId="36EF4AEF" w14:textId="77777777" w:rsidTr="000F7F76">
        <w:trPr>
          <w:trHeight w:val="297"/>
          <w:jc w:val="center"/>
        </w:trPr>
        <w:tc>
          <w:tcPr>
            <w:tcW w:w="718" w:type="dxa"/>
            <w:gridSpan w:val="3"/>
            <w:vMerge w:val="restart"/>
            <w:shd w:val="clear" w:color="auto" w:fill="D9E1F3"/>
          </w:tcPr>
          <w:p w14:paraId="39DFCB4E" w14:textId="77777777" w:rsidR="000F7F76" w:rsidRDefault="000F7F76" w:rsidP="000F7F76">
            <w:pPr>
              <w:pStyle w:val="TableParagraph"/>
              <w:spacing w:before="8"/>
              <w:ind w:left="55" w:right="39"/>
              <w:jc w:val="center"/>
              <w:rPr>
                <w:rFonts w:ascii="Times New Roman"/>
              </w:rPr>
            </w:pPr>
            <w:r>
              <w:rPr>
                <w:rFonts w:ascii="Times New Roman"/>
                <w:spacing w:val="-5"/>
              </w:rPr>
              <w:t>xv.</w:t>
            </w:r>
          </w:p>
        </w:tc>
        <w:tc>
          <w:tcPr>
            <w:tcW w:w="10623" w:type="dxa"/>
            <w:gridSpan w:val="17"/>
            <w:shd w:val="clear" w:color="auto" w:fill="D9E1F3"/>
          </w:tcPr>
          <w:p w14:paraId="59874F05" w14:textId="77777777" w:rsidR="000F7F76" w:rsidRDefault="000F7F76" w:rsidP="000F7F76">
            <w:pPr>
              <w:pStyle w:val="TableParagraph"/>
              <w:spacing w:line="243" w:lineRule="exact"/>
              <w:ind w:left="107"/>
              <w:rPr>
                <w:rFonts w:ascii="Arial"/>
                <w:b/>
              </w:rPr>
            </w:pPr>
            <w:r>
              <w:rPr>
                <w:rFonts w:ascii="Arial"/>
                <w:b/>
              </w:rPr>
              <w:t>Basis</w:t>
            </w:r>
            <w:r>
              <w:rPr>
                <w:rFonts w:ascii="Arial"/>
                <w:b/>
                <w:spacing w:val="-3"/>
              </w:rPr>
              <w:t xml:space="preserve"> </w:t>
            </w:r>
            <w:r>
              <w:rPr>
                <w:rFonts w:ascii="Arial"/>
                <w:b/>
              </w:rPr>
              <w:t>of</w:t>
            </w:r>
            <w:r>
              <w:rPr>
                <w:rFonts w:ascii="Arial"/>
                <w:b/>
                <w:spacing w:val="-3"/>
              </w:rPr>
              <w:t xml:space="preserve"> </w:t>
            </w:r>
            <w:r>
              <w:rPr>
                <w:rFonts w:ascii="Arial"/>
                <w:b/>
              </w:rPr>
              <w:t>computation</w:t>
            </w:r>
            <w:r>
              <w:rPr>
                <w:rFonts w:ascii="Arial"/>
                <w:b/>
                <w:spacing w:val="-5"/>
              </w:rPr>
              <w:t xml:space="preserve"> </w:t>
            </w:r>
            <w:r>
              <w:rPr>
                <w:rFonts w:ascii="Arial"/>
                <w:b/>
              </w:rPr>
              <w:t>&amp;</w:t>
            </w:r>
            <w:r>
              <w:rPr>
                <w:rFonts w:ascii="Arial"/>
                <w:b/>
                <w:spacing w:val="-5"/>
              </w:rPr>
              <w:t xml:space="preserve"> </w:t>
            </w:r>
            <w:r>
              <w:rPr>
                <w:rFonts w:ascii="Arial"/>
                <w:b/>
                <w:spacing w:val="-2"/>
              </w:rPr>
              <w:t>working</w:t>
            </w:r>
          </w:p>
        </w:tc>
      </w:tr>
      <w:tr w:rsidR="000F7F76" w14:paraId="28AFBF91" w14:textId="77777777" w:rsidTr="000F7F76">
        <w:trPr>
          <w:trHeight w:val="297"/>
          <w:jc w:val="center"/>
        </w:trPr>
        <w:tc>
          <w:tcPr>
            <w:tcW w:w="718" w:type="dxa"/>
            <w:gridSpan w:val="3"/>
            <w:vMerge/>
            <w:shd w:val="clear" w:color="auto" w:fill="D9E1F3"/>
          </w:tcPr>
          <w:p w14:paraId="6CB5187F" w14:textId="77777777" w:rsidR="000F7F76" w:rsidRDefault="000F7F76" w:rsidP="000F7F76">
            <w:pPr>
              <w:pStyle w:val="TableParagraph"/>
              <w:spacing w:before="8"/>
              <w:ind w:left="55" w:right="39"/>
              <w:jc w:val="center"/>
              <w:rPr>
                <w:rFonts w:ascii="Times New Roman"/>
                <w:spacing w:val="-5"/>
              </w:rPr>
            </w:pPr>
          </w:p>
        </w:tc>
        <w:tc>
          <w:tcPr>
            <w:tcW w:w="10623" w:type="dxa"/>
            <w:gridSpan w:val="17"/>
            <w:shd w:val="clear" w:color="auto" w:fill="auto"/>
          </w:tcPr>
          <w:p w14:paraId="340FA22B" w14:textId="77777777" w:rsidR="000F7F76" w:rsidRDefault="000F7F76" w:rsidP="000F7F76">
            <w:pPr>
              <w:pStyle w:val="TableParagraph"/>
              <w:spacing w:line="222" w:lineRule="exact"/>
              <w:ind w:left="107"/>
              <w:rPr>
                <w:rFonts w:ascii="Arial"/>
                <w:b/>
                <w:i/>
                <w:sz w:val="20"/>
              </w:rPr>
            </w:pPr>
            <w:r>
              <w:rPr>
                <w:rFonts w:ascii="Arial"/>
                <w:b/>
                <w:i/>
                <w:sz w:val="20"/>
              </w:rPr>
              <w:t>Main</w:t>
            </w:r>
            <w:r>
              <w:rPr>
                <w:rFonts w:ascii="Arial"/>
                <w:b/>
                <w:i/>
                <w:spacing w:val="-8"/>
                <w:sz w:val="20"/>
              </w:rPr>
              <w:t xml:space="preserve"> </w:t>
            </w:r>
            <w:r>
              <w:rPr>
                <w:rFonts w:ascii="Arial"/>
                <w:b/>
                <w:i/>
                <w:spacing w:val="-2"/>
                <w:sz w:val="20"/>
              </w:rPr>
              <w:t>Basis:</w:t>
            </w:r>
          </w:p>
          <w:p w14:paraId="56CD2310" w14:textId="77777777" w:rsidR="000F7F76" w:rsidRDefault="000F7F76" w:rsidP="000F7F76">
            <w:pPr>
              <w:pStyle w:val="TableParagraph"/>
              <w:numPr>
                <w:ilvl w:val="0"/>
                <w:numId w:val="71"/>
              </w:numPr>
              <w:tabs>
                <w:tab w:val="left" w:pos="499"/>
                <w:tab w:val="left" w:pos="501"/>
              </w:tabs>
              <w:spacing w:before="228" w:line="259" w:lineRule="auto"/>
              <w:ind w:right="108"/>
              <w:jc w:val="both"/>
              <w:rPr>
                <w:rFonts w:ascii="Arial" w:hAnsi="Arial"/>
                <w:i/>
                <w:sz w:val="20"/>
              </w:rPr>
            </w:pPr>
            <w:r>
              <w:rPr>
                <w:rFonts w:ascii="Arial" w:hAnsi="Arial"/>
                <w:i/>
                <w:sz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w:t>
            </w:r>
            <w:r>
              <w:rPr>
                <w:rFonts w:ascii="Arial" w:hAnsi="Arial"/>
                <w:i/>
                <w:spacing w:val="-1"/>
                <w:sz w:val="20"/>
              </w:rPr>
              <w:t xml:space="preserve"> </w:t>
            </w:r>
            <w:r>
              <w:rPr>
                <w:rFonts w:ascii="Arial" w:hAnsi="Arial"/>
                <w:i/>
                <w:sz w:val="20"/>
              </w:rPr>
              <w:t>&amp;</w:t>
            </w:r>
            <w:r>
              <w:rPr>
                <w:rFonts w:ascii="Arial" w:hAnsi="Arial"/>
                <w:i/>
                <w:spacing w:val="-3"/>
                <w:sz w:val="20"/>
              </w:rPr>
              <w:t xml:space="preserve"> </w:t>
            </w:r>
            <w:r>
              <w:rPr>
                <w:rFonts w:ascii="Arial" w:hAnsi="Arial"/>
                <w:i/>
                <w:sz w:val="20"/>
              </w:rPr>
              <w:t>commissioning</w:t>
            </w:r>
            <w:r>
              <w:rPr>
                <w:rFonts w:ascii="Arial" w:hAnsi="Arial"/>
                <w:i/>
                <w:spacing w:val="-1"/>
                <w:sz w:val="20"/>
              </w:rPr>
              <w:t xml:space="preserve"> </w:t>
            </w:r>
            <w:r>
              <w:rPr>
                <w:rFonts w:ascii="Arial" w:hAnsi="Arial"/>
                <w:i/>
                <w:sz w:val="20"/>
              </w:rPr>
              <w:t>on</w:t>
            </w:r>
            <w:r>
              <w:rPr>
                <w:rFonts w:ascii="Arial" w:hAnsi="Arial"/>
                <w:i/>
                <w:spacing w:val="-3"/>
                <w:sz w:val="20"/>
              </w:rPr>
              <w:t xml:space="preserve"> </w:t>
            </w:r>
            <w:r>
              <w:rPr>
                <w:rFonts w:ascii="Arial" w:hAnsi="Arial"/>
                <w:i/>
                <w:sz w:val="20"/>
              </w:rPr>
              <w:t>that</w:t>
            </w:r>
            <w:r>
              <w:rPr>
                <w:rFonts w:ascii="Arial" w:hAnsi="Arial"/>
                <w:i/>
                <w:spacing w:val="-3"/>
                <w:sz w:val="20"/>
              </w:rPr>
              <w:t xml:space="preserve"> </w:t>
            </w:r>
            <w:r>
              <w:rPr>
                <w:rFonts w:ascii="Arial" w:hAnsi="Arial"/>
                <w:i/>
                <w:sz w:val="20"/>
              </w:rPr>
              <w:t>date</w:t>
            </w:r>
            <w:r>
              <w:rPr>
                <w:rFonts w:ascii="Arial" w:hAnsi="Arial"/>
                <w:i/>
                <w:spacing w:val="-1"/>
                <w:sz w:val="20"/>
              </w:rPr>
              <w:t xml:space="preserve"> </w:t>
            </w:r>
            <w:r>
              <w:rPr>
                <w:rFonts w:ascii="Arial" w:hAnsi="Arial"/>
                <w:i/>
                <w:sz w:val="20"/>
              </w:rPr>
              <w:t>less</w:t>
            </w:r>
            <w:r>
              <w:rPr>
                <w:rFonts w:ascii="Arial" w:hAnsi="Arial"/>
                <w:i/>
                <w:spacing w:val="-2"/>
                <w:sz w:val="20"/>
              </w:rPr>
              <w:t xml:space="preserve"> </w:t>
            </w:r>
            <w:r>
              <w:rPr>
                <w:rFonts w:ascii="Arial" w:hAnsi="Arial"/>
                <w:i/>
                <w:sz w:val="20"/>
              </w:rPr>
              <w:t>the depreciation</w:t>
            </w:r>
            <w:r>
              <w:rPr>
                <w:rFonts w:ascii="Arial" w:hAnsi="Arial"/>
                <w:i/>
                <w:spacing w:val="-1"/>
                <w:sz w:val="20"/>
              </w:rPr>
              <w:t xml:space="preserve"> </w:t>
            </w:r>
            <w:r>
              <w:rPr>
                <w:rFonts w:ascii="Arial" w:hAnsi="Arial"/>
                <w:i/>
                <w:sz w:val="20"/>
              </w:rPr>
              <w:t>&amp;</w:t>
            </w:r>
            <w:r>
              <w:rPr>
                <w:rFonts w:ascii="Arial" w:hAnsi="Arial"/>
                <w:i/>
                <w:spacing w:val="-3"/>
                <w:sz w:val="20"/>
              </w:rPr>
              <w:t xml:space="preserve"> </w:t>
            </w:r>
            <w:r>
              <w:rPr>
                <w:rFonts w:ascii="Arial" w:hAnsi="Arial"/>
                <w:i/>
                <w:sz w:val="20"/>
              </w:rPr>
              <w:t>other</w:t>
            </w:r>
            <w:r>
              <w:rPr>
                <w:rFonts w:ascii="Arial" w:hAnsi="Arial"/>
                <w:i/>
                <w:spacing w:val="-2"/>
                <w:sz w:val="20"/>
              </w:rPr>
              <w:t xml:space="preserve"> </w:t>
            </w:r>
            <w:r>
              <w:rPr>
                <w:rFonts w:ascii="Arial" w:hAnsi="Arial"/>
                <w:i/>
                <w:sz w:val="20"/>
              </w:rPr>
              <w:t>deterioration</w:t>
            </w:r>
            <w:r>
              <w:rPr>
                <w:rFonts w:ascii="Arial" w:hAnsi="Arial"/>
                <w:i/>
                <w:spacing w:val="-1"/>
                <w:sz w:val="20"/>
              </w:rPr>
              <w:t xml:space="preserve"> </w:t>
            </w:r>
            <w:r>
              <w:rPr>
                <w:rFonts w:ascii="Arial" w:hAnsi="Arial"/>
                <w:i/>
                <w:sz w:val="20"/>
              </w:rPr>
              <w:t>deductions</w:t>
            </w:r>
            <w:r>
              <w:rPr>
                <w:rFonts w:ascii="Arial" w:hAnsi="Arial"/>
                <w:i/>
                <w:spacing w:val="-2"/>
                <w:sz w:val="20"/>
              </w:rPr>
              <w:t xml:space="preserve"> </w:t>
            </w:r>
            <w:r>
              <w:rPr>
                <w:rFonts w:ascii="Arial" w:hAnsi="Arial"/>
                <w:i/>
                <w:sz w:val="20"/>
              </w:rPr>
              <w:t>(Technological, Economic, Functional obsolescence) or additions for good maintenance from the date of commissioning of the machinery to the date of its valuation.</w:t>
            </w:r>
          </w:p>
          <w:p w14:paraId="16C6F5AE" w14:textId="77777777" w:rsidR="000F7F76" w:rsidRDefault="000F7F76" w:rsidP="000F7F76">
            <w:pPr>
              <w:pStyle w:val="TableParagraph"/>
              <w:numPr>
                <w:ilvl w:val="0"/>
                <w:numId w:val="71"/>
              </w:numPr>
              <w:tabs>
                <w:tab w:val="left" w:pos="499"/>
                <w:tab w:val="left" w:pos="501"/>
              </w:tabs>
              <w:spacing w:before="1" w:line="256" w:lineRule="auto"/>
              <w:ind w:right="111"/>
              <w:jc w:val="both"/>
              <w:rPr>
                <w:rFonts w:ascii="Arial"/>
                <w:i/>
                <w:sz w:val="20"/>
              </w:rPr>
            </w:pPr>
            <w:r>
              <w:rPr>
                <w:rFonts w:ascii="Arial"/>
                <w:i/>
                <w:sz w:val="20"/>
              </w:rPr>
              <w:t>Core</w:t>
            </w:r>
            <w:r>
              <w:rPr>
                <w:rFonts w:ascii="Arial"/>
                <w:i/>
                <w:spacing w:val="-2"/>
                <w:sz w:val="20"/>
              </w:rPr>
              <w:t xml:space="preserve"> </w:t>
            </w:r>
            <w:r>
              <w:rPr>
                <w:rFonts w:ascii="Arial"/>
                <w:i/>
                <w:sz w:val="20"/>
              </w:rPr>
              <w:t>P&amp;M</w:t>
            </w:r>
            <w:r>
              <w:rPr>
                <w:rFonts w:ascii="Arial"/>
                <w:i/>
                <w:spacing w:val="-4"/>
                <w:sz w:val="20"/>
              </w:rPr>
              <w:t xml:space="preserve"> </w:t>
            </w:r>
            <w:r>
              <w:rPr>
                <w:rFonts w:ascii="Arial"/>
                <w:i/>
                <w:sz w:val="20"/>
              </w:rPr>
              <w:t>Asset</w:t>
            </w:r>
            <w:r>
              <w:rPr>
                <w:rFonts w:ascii="Arial"/>
                <w:i/>
                <w:spacing w:val="-2"/>
                <w:sz w:val="20"/>
              </w:rPr>
              <w:t xml:space="preserve"> </w:t>
            </w:r>
            <w:r>
              <w:rPr>
                <w:rFonts w:ascii="Arial"/>
                <w:i/>
                <w:sz w:val="20"/>
              </w:rPr>
              <w:t>Valuation</w:t>
            </w:r>
            <w:r>
              <w:rPr>
                <w:rFonts w:ascii="Arial"/>
                <w:i/>
                <w:spacing w:val="-2"/>
                <w:sz w:val="20"/>
              </w:rPr>
              <w:t xml:space="preserve"> </w:t>
            </w:r>
            <w:r>
              <w:rPr>
                <w:rFonts w:ascii="Arial"/>
                <w:i/>
                <w:sz w:val="20"/>
              </w:rPr>
              <w:t>is</w:t>
            </w:r>
            <w:r>
              <w:rPr>
                <w:rFonts w:ascii="Arial"/>
                <w:i/>
                <w:spacing w:val="-3"/>
                <w:sz w:val="20"/>
              </w:rPr>
              <w:t xml:space="preserve"> </w:t>
            </w:r>
            <w:r>
              <w:rPr>
                <w:rFonts w:ascii="Arial"/>
                <w:i/>
                <w:sz w:val="20"/>
              </w:rPr>
              <w:t>done</w:t>
            </w:r>
            <w:r>
              <w:rPr>
                <w:rFonts w:ascii="Arial"/>
                <w:i/>
                <w:spacing w:val="-4"/>
                <w:sz w:val="20"/>
              </w:rPr>
              <w:t xml:space="preserve"> </w:t>
            </w:r>
            <w:r>
              <w:rPr>
                <w:rFonts w:ascii="Arial"/>
                <w:i/>
                <w:sz w:val="20"/>
              </w:rPr>
              <w:t>keeping</w:t>
            </w:r>
            <w:r>
              <w:rPr>
                <w:rFonts w:ascii="Arial"/>
                <w:i/>
                <w:spacing w:val="-2"/>
                <w:sz w:val="20"/>
              </w:rPr>
              <w:t xml:space="preserve"> </w:t>
            </w:r>
            <w:r>
              <w:rPr>
                <w:rFonts w:ascii="Arial"/>
                <w:i/>
                <w:sz w:val="20"/>
              </w:rPr>
              <w:t>in</w:t>
            </w:r>
            <w:r>
              <w:rPr>
                <w:rFonts w:ascii="Arial"/>
                <w:i/>
                <w:spacing w:val="-2"/>
                <w:sz w:val="20"/>
              </w:rPr>
              <w:t xml:space="preserve"> </w:t>
            </w:r>
            <w:r>
              <w:rPr>
                <w:rFonts w:ascii="Arial"/>
                <w:i/>
                <w:sz w:val="20"/>
              </w:rPr>
              <w:t>mind</w:t>
            </w:r>
            <w:r>
              <w:rPr>
                <w:rFonts w:ascii="Arial"/>
                <w:i/>
                <w:spacing w:val="-4"/>
                <w:sz w:val="20"/>
              </w:rPr>
              <w:t xml:space="preserve"> </w:t>
            </w:r>
            <w:r>
              <w:rPr>
                <w:rFonts w:ascii="Arial"/>
                <w:i/>
                <w:sz w:val="20"/>
              </w:rPr>
              <w:t>various</w:t>
            </w:r>
            <w:r>
              <w:rPr>
                <w:rFonts w:ascii="Arial"/>
                <w:i/>
                <w:spacing w:val="-3"/>
                <w:sz w:val="20"/>
              </w:rPr>
              <w:t xml:space="preserve"> </w:t>
            </w:r>
            <w:r>
              <w:rPr>
                <w:rFonts w:ascii="Arial"/>
                <w:i/>
                <w:sz w:val="20"/>
              </w:rPr>
              <w:t>factors</w:t>
            </w:r>
            <w:r>
              <w:rPr>
                <w:rFonts w:ascii="Arial"/>
                <w:i/>
                <w:spacing w:val="-2"/>
                <w:sz w:val="20"/>
              </w:rPr>
              <w:t xml:space="preserve"> </w:t>
            </w:r>
            <w:r>
              <w:rPr>
                <w:rFonts w:ascii="Arial"/>
                <w:i/>
                <w:sz w:val="20"/>
              </w:rPr>
              <w:t>like</w:t>
            </w:r>
            <w:r>
              <w:rPr>
                <w:rFonts w:ascii="Arial"/>
                <w:i/>
                <w:spacing w:val="-4"/>
                <w:sz w:val="20"/>
              </w:rPr>
              <w:t xml:space="preserve"> </w:t>
            </w:r>
            <w:r>
              <w:rPr>
                <w:rFonts w:ascii="Arial"/>
                <w:i/>
                <w:sz w:val="20"/>
              </w:rPr>
              <w:t>technology used,</w:t>
            </w:r>
            <w:r>
              <w:rPr>
                <w:rFonts w:ascii="Arial"/>
                <w:i/>
                <w:spacing w:val="-2"/>
                <w:sz w:val="20"/>
              </w:rPr>
              <w:t xml:space="preserve"> </w:t>
            </w:r>
            <w:r>
              <w:rPr>
                <w:rFonts w:ascii="Arial"/>
                <w:i/>
                <w:sz w:val="20"/>
              </w:rPr>
              <w:t>machines</w:t>
            </w:r>
            <w:r>
              <w:rPr>
                <w:rFonts w:ascii="Arial"/>
                <w:i/>
                <w:spacing w:val="-1"/>
                <w:sz w:val="20"/>
              </w:rPr>
              <w:t xml:space="preserve"> </w:t>
            </w:r>
            <w:r>
              <w:rPr>
                <w:rFonts w:ascii="Arial"/>
                <w:i/>
                <w:sz w:val="20"/>
              </w:rPr>
              <w:t>availability,</w:t>
            </w:r>
            <w:r>
              <w:rPr>
                <w:rFonts w:ascii="Arial"/>
                <w:i/>
                <w:spacing w:val="-4"/>
                <w:sz w:val="20"/>
              </w:rPr>
              <w:t xml:space="preserve"> </w:t>
            </w:r>
            <w:r>
              <w:rPr>
                <w:rFonts w:ascii="Arial"/>
                <w:i/>
                <w:sz w:val="20"/>
              </w:rPr>
              <w:t>its condition, average age, maintenance &amp; service and parts replacement availability of the machines and more importantly demand in the market.</w:t>
            </w:r>
          </w:p>
          <w:p w14:paraId="69CBD805" w14:textId="77777777" w:rsidR="000F7F76" w:rsidRDefault="000F7F76" w:rsidP="000F7F76">
            <w:pPr>
              <w:pStyle w:val="TableParagraph"/>
              <w:numPr>
                <w:ilvl w:val="0"/>
                <w:numId w:val="71"/>
              </w:numPr>
              <w:tabs>
                <w:tab w:val="left" w:pos="500"/>
              </w:tabs>
              <w:spacing w:before="6"/>
              <w:ind w:left="500" w:hanging="359"/>
              <w:jc w:val="both"/>
              <w:rPr>
                <w:rFonts w:ascii="Arial"/>
                <w:i/>
                <w:sz w:val="20"/>
              </w:rPr>
            </w:pPr>
            <w:r>
              <w:rPr>
                <w:rFonts w:ascii="Arial"/>
                <w:i/>
                <w:sz w:val="20"/>
              </w:rPr>
              <w:t>Main</w:t>
            </w:r>
            <w:r>
              <w:rPr>
                <w:rFonts w:ascii="Arial"/>
                <w:i/>
                <w:spacing w:val="-5"/>
                <w:sz w:val="20"/>
              </w:rPr>
              <w:t xml:space="preserve"> </w:t>
            </w:r>
            <w:r>
              <w:rPr>
                <w:rFonts w:ascii="Arial"/>
                <w:i/>
                <w:sz w:val="20"/>
              </w:rPr>
              <w:t>Machinery</w:t>
            </w:r>
            <w:r>
              <w:rPr>
                <w:rFonts w:ascii="Arial"/>
                <w:i/>
                <w:spacing w:val="-4"/>
                <w:sz w:val="20"/>
              </w:rPr>
              <w:t xml:space="preserve"> </w:t>
            </w:r>
            <w:r>
              <w:rPr>
                <w:rFonts w:ascii="Arial"/>
                <w:i/>
                <w:sz w:val="20"/>
              </w:rPr>
              <w:t>of</w:t>
            </w:r>
            <w:r>
              <w:rPr>
                <w:rFonts w:ascii="Arial"/>
                <w:i/>
                <w:spacing w:val="-6"/>
                <w:sz w:val="20"/>
              </w:rPr>
              <w:t xml:space="preserve"> </w:t>
            </w:r>
            <w:r>
              <w:rPr>
                <w:rFonts w:ascii="Arial"/>
                <w:i/>
                <w:sz w:val="20"/>
              </w:rPr>
              <w:t>this</w:t>
            </w:r>
            <w:r>
              <w:rPr>
                <w:rFonts w:ascii="Arial"/>
                <w:i/>
                <w:spacing w:val="-6"/>
                <w:sz w:val="20"/>
              </w:rPr>
              <w:t xml:space="preserve"> </w:t>
            </w:r>
            <w:r>
              <w:rPr>
                <w:rFonts w:ascii="Arial"/>
                <w:i/>
                <w:sz w:val="20"/>
              </w:rPr>
              <w:t>Plant</w:t>
            </w:r>
            <w:r>
              <w:rPr>
                <w:rFonts w:ascii="Arial"/>
                <w:i/>
                <w:spacing w:val="-6"/>
                <w:sz w:val="20"/>
              </w:rPr>
              <w:t xml:space="preserve"> </w:t>
            </w:r>
            <w:r>
              <w:rPr>
                <w:rFonts w:ascii="Arial"/>
                <w:i/>
                <w:sz w:val="20"/>
              </w:rPr>
              <w:t>are</w:t>
            </w:r>
            <w:r>
              <w:rPr>
                <w:rFonts w:ascii="Arial"/>
                <w:i/>
                <w:spacing w:val="-6"/>
                <w:sz w:val="20"/>
              </w:rPr>
              <w:t xml:space="preserve"> </w:t>
            </w:r>
            <w:r>
              <w:rPr>
                <w:rFonts w:ascii="Arial"/>
                <w:i/>
                <w:sz w:val="20"/>
              </w:rPr>
              <w:t>specific</w:t>
            </w:r>
            <w:r>
              <w:rPr>
                <w:rFonts w:ascii="Arial"/>
                <w:i/>
                <w:spacing w:val="-3"/>
                <w:sz w:val="20"/>
              </w:rPr>
              <w:t xml:space="preserve"> </w:t>
            </w:r>
            <w:r>
              <w:rPr>
                <w:rFonts w:ascii="Arial"/>
                <w:i/>
                <w:sz w:val="20"/>
              </w:rPr>
              <w:t>purpose</w:t>
            </w:r>
            <w:r>
              <w:rPr>
                <w:rFonts w:ascii="Arial"/>
                <w:i/>
                <w:spacing w:val="-1"/>
                <w:sz w:val="20"/>
              </w:rPr>
              <w:t xml:space="preserve"> </w:t>
            </w:r>
            <w:r>
              <w:rPr>
                <w:rFonts w:ascii="Arial"/>
                <w:i/>
                <w:spacing w:val="-2"/>
                <w:sz w:val="20"/>
              </w:rPr>
              <w:t>machines.</w:t>
            </w:r>
          </w:p>
          <w:p w14:paraId="4C2B206A" w14:textId="77777777" w:rsidR="000F7F76" w:rsidRDefault="000F7F76" w:rsidP="000F7F76">
            <w:pPr>
              <w:pStyle w:val="TableParagraph"/>
              <w:numPr>
                <w:ilvl w:val="0"/>
                <w:numId w:val="71"/>
              </w:numPr>
              <w:tabs>
                <w:tab w:val="left" w:pos="499"/>
                <w:tab w:val="left" w:pos="501"/>
              </w:tabs>
              <w:spacing w:before="17" w:line="259" w:lineRule="auto"/>
              <w:ind w:right="102"/>
              <w:jc w:val="both"/>
              <w:rPr>
                <w:rFonts w:ascii="Arial" w:hAnsi="Arial"/>
                <w:i/>
                <w:sz w:val="20"/>
              </w:rPr>
            </w:pPr>
            <w:r>
              <w:rPr>
                <w:rFonts w:ascii="Arial" w:hAnsi="Arial"/>
                <w:i/>
                <w:sz w:val="20"/>
              </w:rPr>
              <w:t>The</w:t>
            </w:r>
            <w:r>
              <w:rPr>
                <w:rFonts w:ascii="Arial" w:hAnsi="Arial"/>
                <w:i/>
                <w:spacing w:val="-11"/>
                <w:sz w:val="20"/>
              </w:rPr>
              <w:t xml:space="preserve"> </w:t>
            </w:r>
            <w:r>
              <w:rPr>
                <w:rFonts w:ascii="Arial" w:hAnsi="Arial"/>
                <w:i/>
                <w:sz w:val="20"/>
              </w:rPr>
              <w:t>main</w:t>
            </w:r>
            <w:r>
              <w:rPr>
                <w:rFonts w:ascii="Arial" w:hAnsi="Arial"/>
                <w:i/>
                <w:spacing w:val="-10"/>
                <w:sz w:val="20"/>
              </w:rPr>
              <w:t xml:space="preserve"> </w:t>
            </w:r>
            <w:r>
              <w:rPr>
                <w:rFonts w:ascii="Arial" w:hAnsi="Arial"/>
                <w:i/>
                <w:sz w:val="20"/>
              </w:rPr>
              <w:t>data</w:t>
            </w:r>
            <w:r>
              <w:rPr>
                <w:rFonts w:ascii="Arial" w:hAnsi="Arial"/>
                <w:i/>
                <w:spacing w:val="-10"/>
                <w:sz w:val="20"/>
              </w:rPr>
              <w:t xml:space="preserve"> </w:t>
            </w:r>
            <w:r>
              <w:rPr>
                <w:rFonts w:ascii="Arial" w:hAnsi="Arial"/>
                <w:i/>
                <w:sz w:val="20"/>
              </w:rPr>
              <w:t>point</w:t>
            </w:r>
            <w:r>
              <w:rPr>
                <w:rFonts w:ascii="Arial" w:hAnsi="Arial"/>
                <w:i/>
                <w:spacing w:val="-11"/>
                <w:sz w:val="20"/>
              </w:rPr>
              <w:t xml:space="preserve"> </w:t>
            </w:r>
            <w:r>
              <w:rPr>
                <w:rFonts w:ascii="Arial" w:hAnsi="Arial"/>
                <w:i/>
                <w:sz w:val="20"/>
              </w:rPr>
              <w:t>for</w:t>
            </w:r>
            <w:r>
              <w:rPr>
                <w:rFonts w:ascii="Arial" w:hAnsi="Arial"/>
                <w:i/>
                <w:spacing w:val="-10"/>
                <w:sz w:val="20"/>
              </w:rPr>
              <w:t xml:space="preserve"> </w:t>
            </w:r>
            <w:r>
              <w:rPr>
                <w:rFonts w:ascii="Arial" w:hAnsi="Arial"/>
                <w:i/>
                <w:sz w:val="20"/>
              </w:rPr>
              <w:t>the</w:t>
            </w:r>
            <w:r>
              <w:rPr>
                <w:rFonts w:ascii="Arial" w:hAnsi="Arial"/>
                <w:i/>
                <w:spacing w:val="-9"/>
                <w:sz w:val="20"/>
              </w:rPr>
              <w:t xml:space="preserve"> </w:t>
            </w:r>
            <w:r>
              <w:rPr>
                <w:rFonts w:ascii="Arial" w:hAnsi="Arial"/>
                <w:i/>
                <w:sz w:val="20"/>
              </w:rPr>
              <w:t>Valuation</w:t>
            </w:r>
            <w:r>
              <w:rPr>
                <w:rFonts w:ascii="Arial" w:hAnsi="Arial"/>
                <w:i/>
                <w:spacing w:val="-13"/>
                <w:sz w:val="20"/>
              </w:rPr>
              <w:t xml:space="preserve"> </w:t>
            </w:r>
            <w:r>
              <w:rPr>
                <w:rFonts w:ascii="Arial" w:hAnsi="Arial"/>
                <w:i/>
                <w:sz w:val="20"/>
              </w:rPr>
              <w:t>of</w:t>
            </w:r>
            <w:r>
              <w:rPr>
                <w:rFonts w:ascii="Arial" w:hAnsi="Arial"/>
                <w:i/>
                <w:spacing w:val="-10"/>
                <w:sz w:val="20"/>
              </w:rPr>
              <w:t xml:space="preserve"> </w:t>
            </w:r>
            <w:r>
              <w:rPr>
                <w:rFonts w:ascii="Arial" w:hAnsi="Arial"/>
                <w:i/>
                <w:sz w:val="20"/>
              </w:rPr>
              <w:t>Plant</w:t>
            </w:r>
            <w:r>
              <w:rPr>
                <w:rFonts w:ascii="Arial" w:hAnsi="Arial"/>
                <w:i/>
                <w:spacing w:val="-10"/>
                <w:sz w:val="20"/>
              </w:rPr>
              <w:t xml:space="preserve"> </w:t>
            </w:r>
            <w:r>
              <w:rPr>
                <w:rFonts w:ascii="Arial" w:hAnsi="Arial"/>
                <w:i/>
                <w:sz w:val="20"/>
              </w:rPr>
              <w:t>&amp;</w:t>
            </w:r>
            <w:r>
              <w:rPr>
                <w:rFonts w:ascii="Arial" w:hAnsi="Arial"/>
                <w:i/>
                <w:spacing w:val="-9"/>
                <w:sz w:val="20"/>
              </w:rPr>
              <w:t xml:space="preserve"> </w:t>
            </w:r>
            <w:r>
              <w:rPr>
                <w:rFonts w:ascii="Arial" w:hAnsi="Arial"/>
                <w:i/>
                <w:sz w:val="20"/>
              </w:rPr>
              <w:t>Machinery</w:t>
            </w:r>
            <w:r>
              <w:rPr>
                <w:rFonts w:ascii="Arial" w:hAnsi="Arial"/>
                <w:i/>
                <w:spacing w:val="-11"/>
                <w:sz w:val="20"/>
              </w:rPr>
              <w:t xml:space="preserve"> </w:t>
            </w:r>
            <w:r>
              <w:rPr>
                <w:rFonts w:ascii="Arial" w:hAnsi="Arial"/>
                <w:i/>
                <w:sz w:val="20"/>
              </w:rPr>
              <w:t>is</w:t>
            </w:r>
            <w:r>
              <w:rPr>
                <w:rFonts w:ascii="Arial" w:hAnsi="Arial"/>
                <w:i/>
                <w:spacing w:val="-11"/>
                <w:sz w:val="20"/>
              </w:rPr>
              <w:t xml:space="preserve"> </w:t>
            </w:r>
            <w:r>
              <w:rPr>
                <w:rFonts w:ascii="Arial" w:hAnsi="Arial"/>
                <w:i/>
                <w:sz w:val="20"/>
              </w:rPr>
              <w:t>the</w:t>
            </w:r>
            <w:r>
              <w:rPr>
                <w:rFonts w:ascii="Arial" w:hAnsi="Arial"/>
                <w:i/>
                <w:spacing w:val="-11"/>
                <w:sz w:val="20"/>
              </w:rPr>
              <w:t xml:space="preserve"> </w:t>
            </w:r>
            <w:r>
              <w:rPr>
                <w:rFonts w:ascii="Arial" w:hAnsi="Arial"/>
                <w:i/>
                <w:sz w:val="20"/>
              </w:rPr>
              <w:t>Fixed</w:t>
            </w:r>
            <w:r>
              <w:rPr>
                <w:rFonts w:ascii="Arial" w:hAnsi="Arial"/>
                <w:i/>
                <w:spacing w:val="-9"/>
                <w:sz w:val="20"/>
              </w:rPr>
              <w:t xml:space="preserve"> </w:t>
            </w:r>
            <w:r>
              <w:rPr>
                <w:rFonts w:ascii="Arial" w:hAnsi="Arial"/>
                <w:i/>
                <w:sz w:val="20"/>
              </w:rPr>
              <w:t>Asset</w:t>
            </w:r>
            <w:r>
              <w:rPr>
                <w:rFonts w:ascii="Arial" w:hAnsi="Arial"/>
                <w:i/>
                <w:spacing w:val="-13"/>
                <w:sz w:val="20"/>
              </w:rPr>
              <w:t xml:space="preserve"> </w:t>
            </w:r>
            <w:r>
              <w:rPr>
                <w:rFonts w:ascii="Arial" w:hAnsi="Arial"/>
                <w:i/>
                <w:sz w:val="20"/>
              </w:rPr>
              <w:t>Register</w:t>
            </w:r>
            <w:r>
              <w:rPr>
                <w:rFonts w:ascii="Arial" w:hAnsi="Arial"/>
                <w:i/>
                <w:spacing w:val="-12"/>
                <w:sz w:val="20"/>
              </w:rPr>
              <w:t xml:space="preserve"> </w:t>
            </w:r>
            <w:r>
              <w:rPr>
                <w:rFonts w:ascii="Arial" w:hAnsi="Arial"/>
                <w:i/>
                <w:sz w:val="20"/>
              </w:rPr>
              <w:t>maintained</w:t>
            </w:r>
            <w:r>
              <w:rPr>
                <w:rFonts w:ascii="Arial" w:hAnsi="Arial"/>
                <w:i/>
                <w:spacing w:val="-10"/>
                <w:sz w:val="20"/>
              </w:rPr>
              <w:t xml:space="preserve"> </w:t>
            </w:r>
            <w:r>
              <w:rPr>
                <w:rFonts w:ascii="Arial" w:hAnsi="Arial"/>
                <w:i/>
                <w:sz w:val="20"/>
              </w:rPr>
              <w:t>by</w:t>
            </w:r>
            <w:r>
              <w:rPr>
                <w:rFonts w:ascii="Arial" w:hAnsi="Arial"/>
                <w:i/>
                <w:spacing w:val="-12"/>
                <w:sz w:val="20"/>
              </w:rPr>
              <w:t xml:space="preserve"> </w:t>
            </w:r>
            <w:r>
              <w:rPr>
                <w:rFonts w:ascii="Arial" w:hAnsi="Arial"/>
                <w:i/>
                <w:sz w:val="20"/>
              </w:rPr>
              <w:t>the</w:t>
            </w:r>
            <w:r>
              <w:rPr>
                <w:rFonts w:ascii="Arial" w:hAnsi="Arial"/>
                <w:i/>
                <w:spacing w:val="-13"/>
                <w:sz w:val="20"/>
              </w:rPr>
              <w:t xml:space="preserve"> </w:t>
            </w:r>
            <w:r>
              <w:rPr>
                <w:rFonts w:ascii="Arial" w:hAnsi="Arial"/>
                <w:i/>
                <w:sz w:val="20"/>
              </w:rPr>
              <w:t>company. Plant &amp; Machinery FAR has been provided by the company which has been relied upon in good faith. Provided FAR</w:t>
            </w:r>
            <w:r>
              <w:rPr>
                <w:rFonts w:ascii="Arial" w:hAnsi="Arial"/>
                <w:i/>
                <w:spacing w:val="-1"/>
                <w:sz w:val="20"/>
              </w:rPr>
              <w:t xml:space="preserve"> </w:t>
            </w:r>
            <w:r>
              <w:rPr>
                <w:rFonts w:ascii="Arial" w:hAnsi="Arial"/>
                <w:i/>
                <w:sz w:val="20"/>
              </w:rPr>
              <w:t>included</w:t>
            </w:r>
            <w:r>
              <w:rPr>
                <w:rFonts w:ascii="Arial" w:hAnsi="Arial"/>
                <w:i/>
                <w:spacing w:val="-2"/>
                <w:sz w:val="20"/>
              </w:rPr>
              <w:t xml:space="preserve"> </w:t>
            </w:r>
            <w:r>
              <w:rPr>
                <w:rFonts w:ascii="Arial" w:hAnsi="Arial"/>
                <w:i/>
                <w:sz w:val="20"/>
              </w:rPr>
              <w:t>assets</w:t>
            </w:r>
            <w:r>
              <w:rPr>
                <w:rFonts w:ascii="Arial" w:hAnsi="Arial"/>
                <w:i/>
                <w:spacing w:val="-3"/>
                <w:sz w:val="20"/>
              </w:rPr>
              <w:t xml:space="preserve"> </w:t>
            </w:r>
            <w:r>
              <w:rPr>
                <w:rFonts w:ascii="Arial" w:hAnsi="Arial"/>
                <w:i/>
                <w:sz w:val="20"/>
              </w:rPr>
              <w:t>in different</w:t>
            </w:r>
            <w:r>
              <w:rPr>
                <w:rFonts w:ascii="Arial" w:hAnsi="Arial"/>
                <w:i/>
                <w:spacing w:val="-2"/>
                <w:sz w:val="20"/>
              </w:rPr>
              <w:t xml:space="preserve"> </w:t>
            </w:r>
            <w:r>
              <w:rPr>
                <w:rFonts w:ascii="Arial" w:hAnsi="Arial"/>
                <w:i/>
                <w:sz w:val="20"/>
              </w:rPr>
              <w:t>heads</w:t>
            </w:r>
            <w:r>
              <w:rPr>
                <w:rFonts w:ascii="Arial" w:hAnsi="Arial"/>
                <w:i/>
                <w:spacing w:val="-1"/>
                <w:sz w:val="20"/>
              </w:rPr>
              <w:t xml:space="preserve"> </w:t>
            </w:r>
            <w:r>
              <w:rPr>
                <w:rFonts w:ascii="Arial" w:hAnsi="Arial"/>
                <w:i/>
                <w:sz w:val="20"/>
              </w:rPr>
              <w:t>like</w:t>
            </w:r>
            <w:r>
              <w:rPr>
                <w:rFonts w:ascii="Arial" w:hAnsi="Arial"/>
                <w:i/>
                <w:spacing w:val="-2"/>
                <w:sz w:val="20"/>
              </w:rPr>
              <w:t xml:space="preserve"> </w:t>
            </w:r>
            <w:r>
              <w:rPr>
                <w:rFonts w:ascii="Arial" w:hAnsi="Arial"/>
                <w:i/>
                <w:sz w:val="20"/>
              </w:rPr>
              <w:t>Land, Building,</w:t>
            </w:r>
            <w:r>
              <w:rPr>
                <w:rFonts w:ascii="Arial" w:hAnsi="Arial"/>
                <w:i/>
                <w:spacing w:val="-2"/>
                <w:sz w:val="20"/>
              </w:rPr>
              <w:t xml:space="preserve"> </w:t>
            </w:r>
            <w:r>
              <w:rPr>
                <w:rFonts w:ascii="Arial" w:hAnsi="Arial"/>
                <w:i/>
                <w:sz w:val="20"/>
              </w:rPr>
              <w:t>Plant</w:t>
            </w:r>
            <w:r>
              <w:rPr>
                <w:rFonts w:ascii="Arial" w:hAnsi="Arial"/>
                <w:i/>
                <w:spacing w:val="-2"/>
                <w:sz w:val="20"/>
              </w:rPr>
              <w:t xml:space="preserve"> </w:t>
            </w:r>
            <w:r>
              <w:rPr>
                <w:rFonts w:ascii="Arial" w:hAnsi="Arial"/>
                <w:i/>
                <w:sz w:val="20"/>
              </w:rPr>
              <w:t>&amp; Machinery,</w:t>
            </w:r>
            <w:r>
              <w:rPr>
                <w:rFonts w:ascii="Arial" w:hAnsi="Arial"/>
                <w:i/>
                <w:spacing w:val="-2"/>
                <w:sz w:val="20"/>
              </w:rPr>
              <w:t xml:space="preserve"> </w:t>
            </w:r>
            <w:r>
              <w:rPr>
                <w:rFonts w:ascii="Arial" w:hAnsi="Arial"/>
                <w:i/>
                <w:sz w:val="20"/>
              </w:rPr>
              <w:t>Electrical</w:t>
            </w:r>
            <w:r>
              <w:rPr>
                <w:rFonts w:ascii="Arial" w:hAnsi="Arial"/>
                <w:i/>
                <w:spacing w:val="-3"/>
                <w:sz w:val="20"/>
              </w:rPr>
              <w:t xml:space="preserve"> </w:t>
            </w:r>
            <w:r>
              <w:rPr>
                <w:rFonts w:ascii="Arial" w:hAnsi="Arial"/>
                <w:i/>
                <w:sz w:val="20"/>
              </w:rPr>
              <w:t>equipment’s,</w:t>
            </w:r>
            <w:r>
              <w:rPr>
                <w:rFonts w:ascii="Arial" w:hAnsi="Arial"/>
                <w:i/>
                <w:spacing w:val="-2"/>
                <w:sz w:val="20"/>
              </w:rPr>
              <w:t xml:space="preserve"> </w:t>
            </w:r>
            <w:r>
              <w:rPr>
                <w:rFonts w:ascii="Arial" w:hAnsi="Arial"/>
                <w:i/>
                <w:sz w:val="20"/>
              </w:rPr>
              <w:t>Furniture</w:t>
            </w:r>
            <w:r>
              <w:rPr>
                <w:rFonts w:ascii="Arial" w:hAnsi="Arial"/>
                <w:i/>
                <w:spacing w:val="-2"/>
                <w:sz w:val="20"/>
              </w:rPr>
              <w:t xml:space="preserve"> </w:t>
            </w:r>
            <w:r>
              <w:rPr>
                <w:rFonts w:ascii="Arial" w:hAnsi="Arial"/>
                <w:i/>
                <w:sz w:val="20"/>
              </w:rPr>
              <w:t>&amp; fittings, Office equipment, etc. Assets under different heads are segregated and are evaluated separately. From the</w:t>
            </w:r>
            <w:r>
              <w:rPr>
                <w:rFonts w:ascii="Arial" w:hAnsi="Arial"/>
                <w:i/>
                <w:spacing w:val="-6"/>
                <w:sz w:val="20"/>
              </w:rPr>
              <w:t xml:space="preserve"> </w:t>
            </w:r>
            <w:r>
              <w:rPr>
                <w:rFonts w:ascii="Arial" w:hAnsi="Arial"/>
                <w:i/>
                <w:sz w:val="20"/>
              </w:rPr>
              <w:t>Fixed</w:t>
            </w:r>
            <w:r>
              <w:rPr>
                <w:rFonts w:ascii="Arial" w:hAnsi="Arial"/>
                <w:i/>
                <w:spacing w:val="-3"/>
                <w:sz w:val="20"/>
              </w:rPr>
              <w:t xml:space="preserve"> </w:t>
            </w:r>
            <w:r>
              <w:rPr>
                <w:rFonts w:ascii="Arial" w:hAnsi="Arial"/>
                <w:i/>
                <w:sz w:val="20"/>
              </w:rPr>
              <w:t>Asset</w:t>
            </w:r>
            <w:r>
              <w:rPr>
                <w:rFonts w:ascii="Arial" w:hAnsi="Arial"/>
                <w:i/>
                <w:spacing w:val="-6"/>
                <w:sz w:val="20"/>
              </w:rPr>
              <w:t xml:space="preserve"> </w:t>
            </w:r>
            <w:r>
              <w:rPr>
                <w:rFonts w:ascii="Arial" w:hAnsi="Arial"/>
                <w:i/>
                <w:sz w:val="20"/>
              </w:rPr>
              <w:t>Register</w:t>
            </w:r>
            <w:r>
              <w:rPr>
                <w:rFonts w:ascii="Arial" w:hAnsi="Arial"/>
                <w:i/>
                <w:spacing w:val="-3"/>
                <w:sz w:val="20"/>
              </w:rPr>
              <w:t xml:space="preserve"> </w:t>
            </w:r>
            <w:r>
              <w:rPr>
                <w:rFonts w:ascii="Arial" w:hAnsi="Arial"/>
                <w:i/>
                <w:sz w:val="20"/>
              </w:rPr>
              <w:t>List</w:t>
            </w:r>
            <w:r>
              <w:rPr>
                <w:rFonts w:ascii="Arial" w:hAnsi="Arial"/>
                <w:i/>
                <w:spacing w:val="-5"/>
                <w:sz w:val="20"/>
              </w:rPr>
              <w:t xml:space="preserve"> </w:t>
            </w:r>
            <w:r>
              <w:rPr>
                <w:rFonts w:ascii="Arial" w:hAnsi="Arial"/>
                <w:i/>
                <w:sz w:val="20"/>
              </w:rPr>
              <w:t>two</w:t>
            </w:r>
            <w:r>
              <w:rPr>
                <w:rFonts w:ascii="Arial" w:hAnsi="Arial"/>
                <w:i/>
                <w:spacing w:val="-6"/>
                <w:sz w:val="20"/>
              </w:rPr>
              <w:t xml:space="preserve"> </w:t>
            </w:r>
            <w:r>
              <w:rPr>
                <w:rFonts w:ascii="Arial" w:hAnsi="Arial"/>
                <w:i/>
                <w:sz w:val="20"/>
              </w:rPr>
              <w:t>key</w:t>
            </w:r>
            <w:r>
              <w:rPr>
                <w:rFonts w:ascii="Arial" w:hAnsi="Arial"/>
                <w:i/>
                <w:spacing w:val="-5"/>
                <w:sz w:val="20"/>
              </w:rPr>
              <w:t xml:space="preserve"> </w:t>
            </w:r>
            <w:r>
              <w:rPr>
                <w:rFonts w:ascii="Arial" w:hAnsi="Arial"/>
                <w:i/>
                <w:sz w:val="20"/>
              </w:rPr>
              <w:t>inputs,</w:t>
            </w:r>
            <w:r>
              <w:rPr>
                <w:rFonts w:ascii="Arial" w:hAnsi="Arial"/>
                <w:i/>
                <w:spacing w:val="-5"/>
                <w:sz w:val="20"/>
              </w:rPr>
              <w:t xml:space="preserve"> </w:t>
            </w:r>
            <w:r>
              <w:rPr>
                <w:rFonts w:ascii="Arial" w:hAnsi="Arial"/>
                <w:i/>
                <w:sz w:val="20"/>
              </w:rPr>
              <w:t>Date</w:t>
            </w:r>
            <w:r>
              <w:rPr>
                <w:rFonts w:ascii="Arial" w:hAnsi="Arial"/>
                <w:i/>
                <w:spacing w:val="-6"/>
                <w:sz w:val="20"/>
              </w:rPr>
              <w:t xml:space="preserve"> </w:t>
            </w:r>
            <w:r>
              <w:rPr>
                <w:rFonts w:ascii="Arial" w:hAnsi="Arial"/>
                <w:i/>
                <w:sz w:val="20"/>
              </w:rPr>
              <w:t>of</w:t>
            </w:r>
            <w:r>
              <w:rPr>
                <w:rFonts w:ascii="Arial" w:hAnsi="Arial"/>
                <w:i/>
                <w:spacing w:val="-4"/>
                <w:sz w:val="20"/>
              </w:rPr>
              <w:t xml:space="preserve"> </w:t>
            </w:r>
            <w:r>
              <w:rPr>
                <w:rFonts w:ascii="Arial" w:hAnsi="Arial"/>
                <w:i/>
                <w:sz w:val="20"/>
              </w:rPr>
              <w:t>Capitalization</w:t>
            </w:r>
            <w:r>
              <w:rPr>
                <w:rFonts w:ascii="Arial" w:hAnsi="Arial"/>
                <w:i/>
                <w:spacing w:val="-3"/>
                <w:sz w:val="20"/>
              </w:rPr>
              <w:t xml:space="preserve"> </w:t>
            </w:r>
            <w:r>
              <w:rPr>
                <w:rFonts w:ascii="Arial" w:hAnsi="Arial"/>
                <w:i/>
                <w:sz w:val="20"/>
              </w:rPr>
              <w:t>and</w:t>
            </w:r>
            <w:r>
              <w:rPr>
                <w:rFonts w:ascii="Arial" w:hAnsi="Arial"/>
                <w:i/>
                <w:spacing w:val="-3"/>
                <w:sz w:val="20"/>
              </w:rPr>
              <w:t xml:space="preserve"> </w:t>
            </w:r>
            <w:r>
              <w:rPr>
                <w:rFonts w:ascii="Arial" w:hAnsi="Arial"/>
                <w:i/>
                <w:sz w:val="20"/>
              </w:rPr>
              <w:t>Cost</w:t>
            </w:r>
            <w:r>
              <w:rPr>
                <w:rFonts w:ascii="Arial" w:hAnsi="Arial"/>
                <w:i/>
                <w:spacing w:val="-3"/>
                <w:sz w:val="20"/>
              </w:rPr>
              <w:t xml:space="preserve"> </w:t>
            </w:r>
            <w:r>
              <w:rPr>
                <w:rFonts w:ascii="Arial" w:hAnsi="Arial"/>
                <w:i/>
                <w:sz w:val="20"/>
              </w:rPr>
              <w:t>of</w:t>
            </w:r>
            <w:r>
              <w:rPr>
                <w:rFonts w:ascii="Arial" w:hAnsi="Arial"/>
                <w:i/>
                <w:spacing w:val="-5"/>
                <w:sz w:val="20"/>
              </w:rPr>
              <w:t xml:space="preserve"> </w:t>
            </w:r>
            <w:r>
              <w:rPr>
                <w:rFonts w:ascii="Arial" w:hAnsi="Arial"/>
                <w:i/>
                <w:sz w:val="20"/>
              </w:rPr>
              <w:t>capitalization</w:t>
            </w:r>
            <w:r>
              <w:rPr>
                <w:rFonts w:ascii="Arial" w:hAnsi="Arial"/>
                <w:i/>
                <w:spacing w:val="-6"/>
                <w:sz w:val="20"/>
              </w:rPr>
              <w:t xml:space="preserve"> </w:t>
            </w:r>
            <w:r>
              <w:rPr>
                <w:rFonts w:ascii="Arial" w:hAnsi="Arial"/>
                <w:i/>
                <w:sz w:val="20"/>
              </w:rPr>
              <w:t>are</w:t>
            </w:r>
            <w:r>
              <w:rPr>
                <w:rFonts w:ascii="Arial" w:hAnsi="Arial"/>
                <w:i/>
                <w:spacing w:val="-3"/>
                <w:sz w:val="20"/>
              </w:rPr>
              <w:t xml:space="preserve"> </w:t>
            </w:r>
            <w:r>
              <w:rPr>
                <w:rFonts w:ascii="Arial" w:hAnsi="Arial"/>
                <w:i/>
                <w:sz w:val="20"/>
              </w:rPr>
              <w:t>taken</w:t>
            </w:r>
            <w:r>
              <w:rPr>
                <w:rFonts w:ascii="Arial" w:hAnsi="Arial"/>
                <w:i/>
                <w:spacing w:val="-6"/>
                <w:sz w:val="20"/>
              </w:rPr>
              <w:t xml:space="preserve"> </w:t>
            </w:r>
            <w:r>
              <w:rPr>
                <w:rFonts w:ascii="Arial" w:hAnsi="Arial"/>
                <w:i/>
                <w:sz w:val="20"/>
              </w:rPr>
              <w:t>which</w:t>
            </w:r>
            <w:r>
              <w:rPr>
                <w:rFonts w:ascii="Arial" w:hAnsi="Arial"/>
                <w:i/>
                <w:spacing w:val="-3"/>
                <w:sz w:val="20"/>
              </w:rPr>
              <w:t xml:space="preserve"> </w:t>
            </w:r>
            <w:r>
              <w:rPr>
                <w:rFonts w:ascii="Arial" w:hAnsi="Arial"/>
                <w:i/>
                <w:sz w:val="20"/>
              </w:rPr>
              <w:t>play vital role in evaluating used Plant &amp; Machinery valuation.</w:t>
            </w:r>
          </w:p>
          <w:p w14:paraId="2D87723A" w14:textId="77777777" w:rsidR="000F7F76" w:rsidRDefault="000F7F76" w:rsidP="000F7F76">
            <w:pPr>
              <w:pStyle w:val="TableParagraph"/>
              <w:numPr>
                <w:ilvl w:val="0"/>
                <w:numId w:val="71"/>
              </w:numPr>
              <w:tabs>
                <w:tab w:val="left" w:pos="499"/>
                <w:tab w:val="left" w:pos="501"/>
              </w:tabs>
              <w:spacing w:line="256" w:lineRule="auto"/>
              <w:ind w:right="102"/>
              <w:jc w:val="both"/>
              <w:rPr>
                <w:rFonts w:ascii="Arial"/>
                <w:i/>
                <w:sz w:val="20"/>
              </w:rPr>
            </w:pPr>
            <w:r>
              <w:rPr>
                <w:rFonts w:ascii="Arial"/>
                <w:i/>
                <w:sz w:val="20"/>
              </w:rPr>
              <w:t>Provided Capitalization cost include soft cost incurred during the Project establishment like Pre-operative, IDC &amp; Finance cost expenses also. On our request we have not got break-up of hard &amp; soft cost separately hence we have to go by the given figure.</w:t>
            </w:r>
          </w:p>
          <w:p w14:paraId="4035EE3E" w14:textId="77777777" w:rsidR="000F7F76" w:rsidRDefault="000F7F76" w:rsidP="000F7F76">
            <w:pPr>
              <w:pStyle w:val="TableParagraph"/>
              <w:numPr>
                <w:ilvl w:val="0"/>
                <w:numId w:val="71"/>
              </w:numPr>
              <w:tabs>
                <w:tab w:val="left" w:pos="499"/>
                <w:tab w:val="left" w:pos="501"/>
              </w:tabs>
              <w:spacing w:before="6" w:line="256" w:lineRule="auto"/>
              <w:ind w:right="117"/>
              <w:jc w:val="both"/>
              <w:rPr>
                <w:rFonts w:ascii="Arial"/>
                <w:i/>
                <w:sz w:val="20"/>
              </w:rPr>
            </w:pPr>
            <w:r>
              <w:rPr>
                <w:rFonts w:ascii="Arial"/>
                <w:i/>
                <w:sz w:val="20"/>
              </w:rPr>
              <w:lastRenderedPageBreak/>
              <w:t>For calculating Replacement Cost of the machines as on date, Whole Sale Price Index (WPI) is used issued by Department Economic Advisor, Govt. of India.</w:t>
            </w:r>
          </w:p>
          <w:p w14:paraId="70018BD3" w14:textId="77777777" w:rsidR="000F7F76" w:rsidRDefault="000F7F76" w:rsidP="000F7F76">
            <w:pPr>
              <w:pStyle w:val="TableParagraph"/>
              <w:numPr>
                <w:ilvl w:val="0"/>
                <w:numId w:val="71"/>
              </w:numPr>
              <w:tabs>
                <w:tab w:val="left" w:pos="499"/>
                <w:tab w:val="left" w:pos="501"/>
              </w:tabs>
              <w:spacing w:before="5" w:line="256" w:lineRule="auto"/>
              <w:ind w:right="109"/>
              <w:jc w:val="both"/>
              <w:rPr>
                <w:rFonts w:ascii="Arial"/>
                <w:i/>
                <w:sz w:val="20"/>
              </w:rPr>
            </w:pPr>
            <w:r>
              <w:rPr>
                <w:rFonts w:ascii="Arial"/>
                <w:i/>
                <w:sz w:val="20"/>
              </w:rPr>
              <w:t>For evaluating depreciation, Chart of Companies Act-2013, Central Electricity Commission Guidelines &amp; Industry &amp; institutional standards are used for ascertaining useful life of different types of machines are followed.</w:t>
            </w:r>
          </w:p>
          <w:p w14:paraId="065E0C8D" w14:textId="77777777" w:rsidR="000F7F76" w:rsidRDefault="000F7F76" w:rsidP="000F7F76">
            <w:pPr>
              <w:pStyle w:val="TableParagraph"/>
              <w:numPr>
                <w:ilvl w:val="0"/>
                <w:numId w:val="71"/>
              </w:numPr>
              <w:tabs>
                <w:tab w:val="left" w:pos="499"/>
              </w:tabs>
              <w:spacing w:before="4"/>
              <w:ind w:left="499" w:hanging="358"/>
              <w:jc w:val="both"/>
              <w:rPr>
                <w:rFonts w:ascii="Arial"/>
                <w:i/>
                <w:sz w:val="20"/>
              </w:rPr>
            </w:pPr>
            <w:r>
              <w:rPr>
                <w:rFonts w:ascii="Arial"/>
                <w:i/>
                <w:sz w:val="20"/>
              </w:rPr>
              <w:t>Market</w:t>
            </w:r>
            <w:r>
              <w:rPr>
                <w:rFonts w:ascii="Arial"/>
                <w:i/>
                <w:spacing w:val="-6"/>
                <w:sz w:val="20"/>
              </w:rPr>
              <w:t xml:space="preserve"> </w:t>
            </w:r>
            <w:r>
              <w:rPr>
                <w:rFonts w:ascii="Arial"/>
                <w:i/>
                <w:sz w:val="20"/>
              </w:rPr>
              <w:t>&amp;</w:t>
            </w:r>
            <w:r>
              <w:rPr>
                <w:rFonts w:ascii="Arial"/>
                <w:i/>
                <w:spacing w:val="-4"/>
                <w:sz w:val="20"/>
              </w:rPr>
              <w:t xml:space="preserve"> </w:t>
            </w:r>
            <w:r>
              <w:rPr>
                <w:rFonts w:ascii="Arial"/>
                <w:i/>
                <w:sz w:val="20"/>
              </w:rPr>
              <w:t>Industry</w:t>
            </w:r>
            <w:r>
              <w:rPr>
                <w:rFonts w:ascii="Arial"/>
                <w:i/>
                <w:spacing w:val="-4"/>
                <w:sz w:val="20"/>
              </w:rPr>
              <w:t xml:space="preserve"> </w:t>
            </w:r>
            <w:r>
              <w:rPr>
                <w:rFonts w:ascii="Arial"/>
                <w:i/>
                <w:sz w:val="20"/>
              </w:rPr>
              <w:t>scenario</w:t>
            </w:r>
            <w:r>
              <w:rPr>
                <w:rFonts w:ascii="Arial"/>
                <w:i/>
                <w:spacing w:val="-4"/>
                <w:sz w:val="20"/>
              </w:rPr>
              <w:t xml:space="preserve"> </w:t>
            </w:r>
            <w:r>
              <w:rPr>
                <w:rFonts w:ascii="Arial"/>
                <w:i/>
                <w:sz w:val="20"/>
              </w:rPr>
              <w:t>is</w:t>
            </w:r>
            <w:r>
              <w:rPr>
                <w:rFonts w:ascii="Arial"/>
                <w:i/>
                <w:spacing w:val="-5"/>
                <w:sz w:val="20"/>
              </w:rPr>
              <w:t xml:space="preserve"> </w:t>
            </w:r>
            <w:r>
              <w:rPr>
                <w:rFonts w:ascii="Arial"/>
                <w:i/>
                <w:sz w:val="20"/>
              </w:rPr>
              <w:t>also</w:t>
            </w:r>
            <w:r>
              <w:rPr>
                <w:rFonts w:ascii="Arial"/>
                <w:i/>
                <w:spacing w:val="-3"/>
                <w:sz w:val="20"/>
              </w:rPr>
              <w:t xml:space="preserve"> </w:t>
            </w:r>
            <w:r>
              <w:rPr>
                <w:rFonts w:ascii="Arial"/>
                <w:i/>
                <w:sz w:val="20"/>
              </w:rPr>
              <w:t>explored</w:t>
            </w:r>
            <w:r>
              <w:rPr>
                <w:rFonts w:ascii="Arial"/>
                <w:i/>
                <w:spacing w:val="-6"/>
                <w:sz w:val="20"/>
              </w:rPr>
              <w:t xml:space="preserve"> </w:t>
            </w:r>
            <w:r>
              <w:rPr>
                <w:rFonts w:ascii="Arial"/>
                <w:i/>
                <w:sz w:val="20"/>
              </w:rPr>
              <w:t>for</w:t>
            </w:r>
            <w:r>
              <w:rPr>
                <w:rFonts w:ascii="Arial"/>
                <w:i/>
                <w:spacing w:val="-5"/>
                <w:sz w:val="20"/>
              </w:rPr>
              <w:t xml:space="preserve"> </w:t>
            </w:r>
            <w:r>
              <w:rPr>
                <w:rFonts w:ascii="Arial"/>
                <w:i/>
                <w:sz w:val="20"/>
              </w:rPr>
              <w:t>demand</w:t>
            </w:r>
            <w:r>
              <w:rPr>
                <w:rFonts w:ascii="Arial"/>
                <w:i/>
                <w:spacing w:val="-6"/>
                <w:sz w:val="20"/>
              </w:rPr>
              <w:t xml:space="preserve"> </w:t>
            </w:r>
            <w:r>
              <w:rPr>
                <w:rFonts w:ascii="Arial"/>
                <w:i/>
                <w:sz w:val="20"/>
              </w:rPr>
              <w:t>of</w:t>
            </w:r>
            <w:r>
              <w:rPr>
                <w:rFonts w:ascii="Arial"/>
                <w:i/>
                <w:spacing w:val="-5"/>
                <w:sz w:val="20"/>
              </w:rPr>
              <w:t xml:space="preserve"> </w:t>
            </w:r>
            <w:r>
              <w:rPr>
                <w:rFonts w:ascii="Arial"/>
                <w:i/>
                <w:sz w:val="20"/>
              </w:rPr>
              <w:t>such</w:t>
            </w:r>
            <w:r>
              <w:rPr>
                <w:rFonts w:ascii="Arial"/>
                <w:i/>
                <w:spacing w:val="-4"/>
                <w:sz w:val="20"/>
              </w:rPr>
              <w:t xml:space="preserve"> </w:t>
            </w:r>
            <w:r>
              <w:rPr>
                <w:rFonts w:ascii="Arial"/>
                <w:i/>
                <w:spacing w:val="-2"/>
                <w:sz w:val="20"/>
              </w:rPr>
              <w:t>Plants.</w:t>
            </w:r>
          </w:p>
          <w:p w14:paraId="61142A1A" w14:textId="77777777" w:rsidR="000F7F76" w:rsidRDefault="000F7F76" w:rsidP="000F7F76">
            <w:pPr>
              <w:pStyle w:val="TableParagraph"/>
              <w:numPr>
                <w:ilvl w:val="0"/>
                <w:numId w:val="71"/>
              </w:numPr>
              <w:tabs>
                <w:tab w:val="left" w:pos="499"/>
                <w:tab w:val="left" w:pos="501"/>
              </w:tabs>
              <w:spacing w:before="18" w:line="256" w:lineRule="auto"/>
              <w:ind w:right="111"/>
              <w:jc w:val="both"/>
              <w:rPr>
                <w:rFonts w:ascii="Arial"/>
                <w:i/>
                <w:sz w:val="20"/>
              </w:rPr>
            </w:pPr>
            <w:r>
              <w:rPr>
                <w:rFonts w:ascii="Arial"/>
                <w:i/>
                <w:sz w:val="20"/>
              </w:rPr>
              <w:t>On the Depreciated Replacement Cost (DRC) deduction for obsolescence/ deterioration or addition for good maintenance has been taken to arrive at the estimated Prospective Fair Market Value of the machines.</w:t>
            </w:r>
          </w:p>
          <w:p w14:paraId="5DA02014" w14:textId="77777777" w:rsidR="000F7F76" w:rsidRDefault="000F7F76" w:rsidP="000F7F76">
            <w:pPr>
              <w:pStyle w:val="TableParagraph"/>
              <w:numPr>
                <w:ilvl w:val="0"/>
                <w:numId w:val="71"/>
              </w:numPr>
              <w:tabs>
                <w:tab w:val="left" w:pos="499"/>
                <w:tab w:val="left" w:pos="501"/>
              </w:tabs>
              <w:spacing w:before="4" w:line="256" w:lineRule="auto"/>
              <w:ind w:right="108"/>
              <w:jc w:val="both"/>
              <w:rPr>
                <w:rFonts w:ascii="Arial"/>
                <w:i/>
                <w:sz w:val="20"/>
              </w:rPr>
            </w:pPr>
            <w:r>
              <w:rPr>
                <w:rFonts w:ascii="Arial"/>
                <w:i/>
                <w:sz w:val="20"/>
              </w:rPr>
              <w:t>Underline</w:t>
            </w:r>
            <w:r>
              <w:rPr>
                <w:rFonts w:ascii="Arial"/>
                <w:i/>
                <w:spacing w:val="-2"/>
                <w:sz w:val="20"/>
              </w:rPr>
              <w:t xml:space="preserve"> </w:t>
            </w:r>
            <w:r>
              <w:rPr>
                <w:rFonts w:ascii="Arial"/>
                <w:i/>
                <w:sz w:val="20"/>
              </w:rPr>
              <w:t>assumption</w:t>
            </w:r>
            <w:r>
              <w:rPr>
                <w:rFonts w:ascii="Arial"/>
                <w:i/>
                <w:spacing w:val="-2"/>
                <w:sz w:val="20"/>
              </w:rPr>
              <w:t xml:space="preserve"> </w:t>
            </w:r>
            <w:r>
              <w:rPr>
                <w:rFonts w:ascii="Arial"/>
                <w:i/>
                <w:sz w:val="20"/>
              </w:rPr>
              <w:t>for</w:t>
            </w:r>
            <w:r>
              <w:rPr>
                <w:rFonts w:ascii="Arial"/>
                <w:i/>
                <w:spacing w:val="-1"/>
                <w:sz w:val="20"/>
              </w:rPr>
              <w:t xml:space="preserve"> </w:t>
            </w:r>
            <w:r>
              <w:rPr>
                <w:rFonts w:ascii="Arial"/>
                <w:i/>
                <w:sz w:val="20"/>
              </w:rPr>
              <w:t>the</w:t>
            </w:r>
            <w:r>
              <w:rPr>
                <w:rFonts w:ascii="Arial"/>
                <w:i/>
                <w:spacing w:val="-2"/>
                <w:sz w:val="20"/>
              </w:rPr>
              <w:t xml:space="preserve"> </w:t>
            </w:r>
            <w:r>
              <w:rPr>
                <w:rFonts w:ascii="Arial"/>
                <w:i/>
                <w:sz w:val="20"/>
              </w:rPr>
              <w:t>evaluation of</w:t>
            </w:r>
            <w:r>
              <w:rPr>
                <w:rFonts w:ascii="Arial"/>
                <w:i/>
                <w:spacing w:val="-2"/>
                <w:sz w:val="20"/>
              </w:rPr>
              <w:t xml:space="preserve"> </w:t>
            </w:r>
            <w:r>
              <w:rPr>
                <w:rFonts w:ascii="Arial"/>
                <w:i/>
                <w:sz w:val="20"/>
              </w:rPr>
              <w:t>this</w:t>
            </w:r>
            <w:r>
              <w:rPr>
                <w:rFonts w:ascii="Arial"/>
                <w:i/>
                <w:spacing w:val="-1"/>
                <w:sz w:val="20"/>
              </w:rPr>
              <w:t xml:space="preserve"> </w:t>
            </w:r>
            <w:r>
              <w:rPr>
                <w:rFonts w:ascii="Arial"/>
                <w:i/>
                <w:sz w:val="20"/>
              </w:rPr>
              <w:t>Plant &amp; Machinery</w:t>
            </w:r>
            <w:r>
              <w:rPr>
                <w:rFonts w:ascii="Arial"/>
                <w:i/>
                <w:spacing w:val="-1"/>
                <w:sz w:val="20"/>
              </w:rPr>
              <w:t xml:space="preserve"> </w:t>
            </w:r>
            <w:r>
              <w:rPr>
                <w:rFonts w:ascii="Arial"/>
                <w:i/>
                <w:sz w:val="20"/>
              </w:rPr>
              <w:t>is</w:t>
            </w:r>
            <w:r>
              <w:rPr>
                <w:rFonts w:ascii="Arial"/>
                <w:i/>
                <w:spacing w:val="-1"/>
                <w:sz w:val="20"/>
              </w:rPr>
              <w:t xml:space="preserve"> </w:t>
            </w:r>
            <w:r>
              <w:rPr>
                <w:rFonts w:ascii="Arial"/>
                <w:i/>
                <w:sz w:val="20"/>
              </w:rPr>
              <w:t>that it</w:t>
            </w:r>
            <w:r>
              <w:rPr>
                <w:rFonts w:ascii="Arial"/>
                <w:i/>
                <w:spacing w:val="-2"/>
                <w:sz w:val="20"/>
              </w:rPr>
              <w:t xml:space="preserve"> </w:t>
            </w:r>
            <w:r>
              <w:rPr>
                <w:rFonts w:ascii="Arial"/>
                <w:i/>
                <w:sz w:val="20"/>
              </w:rPr>
              <w:t>will</w:t>
            </w:r>
            <w:r>
              <w:rPr>
                <w:rFonts w:ascii="Arial"/>
                <w:i/>
                <w:spacing w:val="-3"/>
                <w:sz w:val="20"/>
              </w:rPr>
              <w:t xml:space="preserve"> </w:t>
            </w:r>
            <w:r>
              <w:rPr>
                <w:rFonts w:ascii="Arial"/>
                <w:i/>
                <w:sz w:val="20"/>
              </w:rPr>
              <w:t>be</w:t>
            </w:r>
            <w:r>
              <w:rPr>
                <w:rFonts w:ascii="Arial"/>
                <w:i/>
                <w:spacing w:val="-2"/>
                <w:sz w:val="20"/>
              </w:rPr>
              <w:t xml:space="preserve"> </w:t>
            </w:r>
            <w:r>
              <w:rPr>
                <w:rFonts w:ascii="Arial"/>
                <w:i/>
                <w:sz w:val="20"/>
              </w:rPr>
              <w:t>sold as</w:t>
            </w:r>
            <w:r>
              <w:rPr>
                <w:rFonts w:ascii="Arial"/>
                <w:i/>
                <w:spacing w:val="-1"/>
                <w:sz w:val="20"/>
              </w:rPr>
              <w:t xml:space="preserve"> </w:t>
            </w:r>
            <w:r>
              <w:rPr>
                <w:rFonts w:ascii="Arial"/>
                <w:i/>
                <w:sz w:val="20"/>
              </w:rPr>
              <w:t>an</w:t>
            </w:r>
            <w:r>
              <w:rPr>
                <w:rFonts w:ascii="Arial"/>
                <w:i/>
                <w:spacing w:val="-2"/>
                <w:sz w:val="20"/>
              </w:rPr>
              <w:t xml:space="preserve"> </w:t>
            </w:r>
            <w:r>
              <w:rPr>
                <w:rFonts w:ascii="Arial"/>
                <w:i/>
                <w:sz w:val="20"/>
              </w:rPr>
              <w:t>Integrated Plant</w:t>
            </w:r>
            <w:r>
              <w:rPr>
                <w:rFonts w:ascii="Arial"/>
                <w:i/>
                <w:spacing w:val="-2"/>
                <w:sz w:val="20"/>
              </w:rPr>
              <w:t xml:space="preserve"> </w:t>
            </w:r>
            <w:r>
              <w:rPr>
                <w:rFonts w:ascii="Arial"/>
                <w:i/>
                <w:sz w:val="20"/>
              </w:rPr>
              <w:t>and not as discrete/ piecemeal machinery basis.</w:t>
            </w:r>
          </w:p>
          <w:p w14:paraId="62FB8A09" w14:textId="77777777" w:rsidR="000F7F76" w:rsidRDefault="000F7F76" w:rsidP="000F7F76">
            <w:pPr>
              <w:pStyle w:val="TableParagraph"/>
              <w:numPr>
                <w:ilvl w:val="0"/>
                <w:numId w:val="71"/>
              </w:numPr>
              <w:tabs>
                <w:tab w:val="left" w:pos="501"/>
              </w:tabs>
              <w:spacing w:before="5" w:line="256" w:lineRule="auto"/>
              <w:ind w:right="105"/>
              <w:jc w:val="both"/>
              <w:rPr>
                <w:rFonts w:ascii="Arial"/>
                <w:i/>
                <w:sz w:val="20"/>
              </w:rPr>
            </w:pPr>
            <w:r>
              <w:rPr>
                <w:rFonts w:ascii="Arial"/>
                <w:i/>
                <w:sz w:val="20"/>
              </w:rPr>
              <w:t>Valuation</w:t>
            </w:r>
            <w:r>
              <w:rPr>
                <w:rFonts w:ascii="Arial"/>
                <w:i/>
                <w:spacing w:val="-4"/>
                <w:sz w:val="20"/>
              </w:rPr>
              <w:t xml:space="preserve"> </w:t>
            </w:r>
            <w:r>
              <w:rPr>
                <w:rFonts w:ascii="Arial"/>
                <w:i/>
                <w:sz w:val="20"/>
              </w:rPr>
              <w:t>of</w:t>
            </w:r>
            <w:r>
              <w:rPr>
                <w:rFonts w:ascii="Arial"/>
                <w:i/>
                <w:spacing w:val="-4"/>
                <w:sz w:val="20"/>
              </w:rPr>
              <w:t xml:space="preserve"> </w:t>
            </w:r>
            <w:r>
              <w:rPr>
                <w:rFonts w:ascii="Arial"/>
                <w:i/>
                <w:sz w:val="20"/>
              </w:rPr>
              <w:t>the</w:t>
            </w:r>
            <w:r>
              <w:rPr>
                <w:rFonts w:ascii="Arial"/>
                <w:i/>
                <w:spacing w:val="-2"/>
                <w:sz w:val="20"/>
              </w:rPr>
              <w:t xml:space="preserve"> </w:t>
            </w:r>
            <w:r>
              <w:rPr>
                <w:rFonts w:ascii="Arial"/>
                <w:i/>
                <w:sz w:val="20"/>
              </w:rPr>
              <w:t>asset</w:t>
            </w:r>
            <w:r>
              <w:rPr>
                <w:rFonts w:ascii="Arial"/>
                <w:i/>
                <w:spacing w:val="-4"/>
                <w:sz w:val="20"/>
              </w:rPr>
              <w:t xml:space="preserve"> </w:t>
            </w:r>
            <w:r>
              <w:rPr>
                <w:rFonts w:ascii="Arial"/>
                <w:i/>
                <w:sz w:val="20"/>
              </w:rPr>
              <w:t>is</w:t>
            </w:r>
            <w:r>
              <w:rPr>
                <w:rFonts w:ascii="Arial"/>
                <w:i/>
                <w:spacing w:val="-3"/>
                <w:sz w:val="20"/>
              </w:rPr>
              <w:t xml:space="preserve"> </w:t>
            </w:r>
            <w:r>
              <w:rPr>
                <w:rFonts w:ascii="Arial"/>
                <w:i/>
                <w:sz w:val="20"/>
              </w:rPr>
              <w:t>done</w:t>
            </w:r>
            <w:r>
              <w:rPr>
                <w:rFonts w:ascii="Arial"/>
                <w:i/>
                <w:spacing w:val="-4"/>
                <w:sz w:val="20"/>
              </w:rPr>
              <w:t xml:space="preserve"> </w:t>
            </w:r>
            <w:r>
              <w:rPr>
                <w:rFonts w:ascii="Arial"/>
                <w:i/>
                <w:sz w:val="20"/>
              </w:rPr>
              <w:t>as</w:t>
            </w:r>
            <w:r>
              <w:rPr>
                <w:rFonts w:ascii="Arial"/>
                <w:i/>
                <w:spacing w:val="-3"/>
                <w:sz w:val="20"/>
              </w:rPr>
              <w:t xml:space="preserve"> </w:t>
            </w:r>
            <w:r>
              <w:rPr>
                <w:rFonts w:ascii="Arial"/>
                <w:i/>
                <w:sz w:val="20"/>
              </w:rPr>
              <w:t>found</w:t>
            </w:r>
            <w:r>
              <w:rPr>
                <w:rFonts w:ascii="Arial"/>
                <w:i/>
                <w:spacing w:val="-4"/>
                <w:sz w:val="20"/>
              </w:rPr>
              <w:t xml:space="preserve"> </w:t>
            </w:r>
            <w:r>
              <w:rPr>
                <w:rFonts w:ascii="Arial"/>
                <w:i/>
                <w:sz w:val="20"/>
              </w:rPr>
              <w:t>on</w:t>
            </w:r>
            <w:r>
              <w:rPr>
                <w:rFonts w:ascii="Arial"/>
                <w:i/>
                <w:spacing w:val="-2"/>
                <w:sz w:val="20"/>
              </w:rPr>
              <w:t xml:space="preserve"> </w:t>
            </w:r>
            <w:r>
              <w:rPr>
                <w:rFonts w:ascii="Arial"/>
                <w:i/>
                <w:sz w:val="20"/>
              </w:rPr>
              <w:t>as-is-where</w:t>
            </w:r>
            <w:r>
              <w:rPr>
                <w:rFonts w:ascii="Arial"/>
                <w:i/>
                <w:spacing w:val="-1"/>
                <w:sz w:val="20"/>
              </w:rPr>
              <w:t xml:space="preserve"> </w:t>
            </w:r>
            <w:r>
              <w:rPr>
                <w:rFonts w:ascii="Arial"/>
                <w:i/>
                <w:sz w:val="20"/>
              </w:rPr>
              <w:t>basis</w:t>
            </w:r>
            <w:r>
              <w:rPr>
                <w:rFonts w:ascii="Arial"/>
                <w:i/>
                <w:spacing w:val="-3"/>
                <w:sz w:val="20"/>
              </w:rPr>
              <w:t xml:space="preserve"> </w:t>
            </w:r>
            <w:r>
              <w:rPr>
                <w:rFonts w:ascii="Arial"/>
                <w:i/>
                <w:sz w:val="20"/>
              </w:rPr>
              <w:t>on</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site</w:t>
            </w:r>
            <w:r>
              <w:rPr>
                <w:rFonts w:ascii="Arial"/>
                <w:i/>
                <w:spacing w:val="-4"/>
                <w:sz w:val="20"/>
              </w:rPr>
              <w:t xml:space="preserve"> </w:t>
            </w:r>
            <w:r>
              <w:rPr>
                <w:rFonts w:ascii="Arial"/>
                <w:i/>
                <w:sz w:val="20"/>
              </w:rPr>
              <w:t>as</w:t>
            </w:r>
            <w:r>
              <w:rPr>
                <w:rFonts w:ascii="Arial"/>
                <w:i/>
                <w:spacing w:val="-3"/>
                <w:sz w:val="20"/>
              </w:rPr>
              <w:t xml:space="preserve"> </w:t>
            </w:r>
            <w:r>
              <w:rPr>
                <w:rFonts w:ascii="Arial"/>
                <w:i/>
                <w:sz w:val="20"/>
              </w:rPr>
              <w:t>identified</w:t>
            </w:r>
            <w:r>
              <w:rPr>
                <w:rFonts w:ascii="Arial"/>
                <w:i/>
                <w:spacing w:val="-4"/>
                <w:sz w:val="20"/>
              </w:rPr>
              <w:t xml:space="preserve"> </w:t>
            </w:r>
            <w:r>
              <w:rPr>
                <w:rFonts w:ascii="Arial"/>
                <w:i/>
                <w:sz w:val="20"/>
              </w:rPr>
              <w:t>to</w:t>
            </w:r>
            <w:r>
              <w:rPr>
                <w:rFonts w:ascii="Arial"/>
                <w:i/>
                <w:spacing w:val="-4"/>
                <w:sz w:val="20"/>
              </w:rPr>
              <w:t xml:space="preserve"> </w:t>
            </w:r>
            <w:r>
              <w:rPr>
                <w:rFonts w:ascii="Arial"/>
                <w:i/>
                <w:sz w:val="20"/>
              </w:rPr>
              <w:t>us</w:t>
            </w:r>
            <w:r>
              <w:rPr>
                <w:rFonts w:ascii="Arial"/>
                <w:i/>
                <w:spacing w:val="-3"/>
                <w:sz w:val="20"/>
              </w:rPr>
              <w:t xml:space="preserve"> </w:t>
            </w:r>
            <w:r>
              <w:rPr>
                <w:rFonts w:ascii="Arial"/>
                <w:i/>
                <w:sz w:val="20"/>
              </w:rPr>
              <w:t>by</w:t>
            </w:r>
            <w:r>
              <w:rPr>
                <w:rFonts w:ascii="Arial"/>
                <w:i/>
                <w:spacing w:val="-3"/>
                <w:sz w:val="20"/>
              </w:rPr>
              <w:t xml:space="preserve"> </w:t>
            </w:r>
            <w:r>
              <w:rPr>
                <w:rFonts w:ascii="Arial"/>
                <w:i/>
                <w:sz w:val="20"/>
              </w:rPr>
              <w:t>client/</w:t>
            </w:r>
            <w:r>
              <w:rPr>
                <w:rFonts w:ascii="Arial"/>
                <w:i/>
                <w:spacing w:val="-4"/>
                <w:sz w:val="20"/>
              </w:rPr>
              <w:t xml:space="preserve"> </w:t>
            </w:r>
            <w:r>
              <w:rPr>
                <w:rFonts w:ascii="Arial"/>
                <w:i/>
                <w:sz w:val="20"/>
              </w:rPr>
              <w:t>owner/</w:t>
            </w:r>
            <w:r>
              <w:rPr>
                <w:rFonts w:ascii="Arial"/>
                <w:i/>
                <w:spacing w:val="-4"/>
                <w:sz w:val="20"/>
              </w:rPr>
              <w:t xml:space="preserve"> </w:t>
            </w:r>
            <w:r>
              <w:rPr>
                <w:rFonts w:ascii="Arial"/>
                <w:i/>
                <w:sz w:val="20"/>
              </w:rPr>
              <w:t>owner representative during site inspection by our engineer/s unless otherwise mentioned in the report.</w:t>
            </w:r>
          </w:p>
          <w:p w14:paraId="66EB7540" w14:textId="77777777" w:rsidR="000F7F76" w:rsidRDefault="000F7F76" w:rsidP="000F7F76">
            <w:pPr>
              <w:pStyle w:val="TableParagraph"/>
              <w:numPr>
                <w:ilvl w:val="0"/>
                <w:numId w:val="71"/>
              </w:numPr>
              <w:tabs>
                <w:tab w:val="left" w:pos="499"/>
                <w:tab w:val="left" w:pos="501"/>
              </w:tabs>
              <w:spacing w:before="5" w:line="276" w:lineRule="auto"/>
              <w:ind w:right="107"/>
              <w:jc w:val="both"/>
              <w:rPr>
                <w:rFonts w:ascii="Arial"/>
                <w:i/>
                <w:sz w:val="20"/>
              </w:rPr>
            </w:pPr>
            <w:r>
              <w:rPr>
                <w:rFonts w:ascii="Arial"/>
                <w:i/>
                <w:sz w:val="20"/>
              </w:rPr>
              <w:t>The valuation of the Plant/ Machinery has been done considering the plant as a whole. The indivisual cost for machines</w:t>
            </w:r>
            <w:r>
              <w:rPr>
                <w:rFonts w:ascii="Arial"/>
                <w:i/>
                <w:spacing w:val="-5"/>
                <w:sz w:val="20"/>
              </w:rPr>
              <w:t xml:space="preserve"> </w:t>
            </w:r>
            <w:r>
              <w:rPr>
                <w:rFonts w:ascii="Arial"/>
                <w:i/>
                <w:sz w:val="20"/>
              </w:rPr>
              <w:t>shown</w:t>
            </w:r>
            <w:r>
              <w:rPr>
                <w:rFonts w:ascii="Arial"/>
                <w:i/>
                <w:spacing w:val="-4"/>
                <w:sz w:val="20"/>
              </w:rPr>
              <w:t xml:space="preserve"> </w:t>
            </w:r>
            <w:r>
              <w:rPr>
                <w:rFonts w:ascii="Arial"/>
                <w:i/>
                <w:sz w:val="20"/>
              </w:rPr>
              <w:t>is</w:t>
            </w:r>
            <w:r>
              <w:rPr>
                <w:rFonts w:ascii="Arial"/>
                <w:i/>
                <w:spacing w:val="-5"/>
                <w:sz w:val="20"/>
              </w:rPr>
              <w:t xml:space="preserve"> </w:t>
            </w:r>
            <w:r>
              <w:rPr>
                <w:rFonts w:ascii="Arial"/>
                <w:i/>
                <w:sz w:val="20"/>
              </w:rPr>
              <w:t>for</w:t>
            </w:r>
            <w:r>
              <w:rPr>
                <w:rFonts w:ascii="Arial"/>
                <w:i/>
                <w:spacing w:val="-6"/>
                <w:sz w:val="20"/>
              </w:rPr>
              <w:t xml:space="preserve"> </w:t>
            </w:r>
            <w:r>
              <w:rPr>
                <w:rFonts w:ascii="Arial"/>
                <w:i/>
                <w:sz w:val="20"/>
              </w:rPr>
              <w:t>illustration</w:t>
            </w:r>
            <w:r>
              <w:rPr>
                <w:rFonts w:ascii="Arial"/>
                <w:i/>
                <w:spacing w:val="-4"/>
                <w:sz w:val="20"/>
              </w:rPr>
              <w:t xml:space="preserve"> </w:t>
            </w:r>
            <w:r>
              <w:rPr>
                <w:rFonts w:ascii="Arial"/>
                <w:i/>
                <w:sz w:val="20"/>
              </w:rPr>
              <w:t>purpose,</w:t>
            </w:r>
            <w:r>
              <w:rPr>
                <w:rFonts w:ascii="Arial"/>
                <w:i/>
                <w:spacing w:val="40"/>
                <w:sz w:val="20"/>
              </w:rPr>
              <w:t xml:space="preserve"> </w:t>
            </w:r>
            <w:r>
              <w:rPr>
                <w:rFonts w:ascii="Arial"/>
                <w:i/>
                <w:sz w:val="20"/>
              </w:rPr>
              <w:t>and</w:t>
            </w:r>
            <w:r>
              <w:rPr>
                <w:rFonts w:ascii="Arial"/>
                <w:i/>
                <w:spacing w:val="-4"/>
                <w:sz w:val="20"/>
              </w:rPr>
              <w:t xml:space="preserve"> </w:t>
            </w:r>
            <w:r>
              <w:rPr>
                <w:rFonts w:ascii="Arial"/>
                <w:i/>
                <w:sz w:val="20"/>
              </w:rPr>
              <w:t>may</w:t>
            </w:r>
            <w:r>
              <w:rPr>
                <w:rFonts w:ascii="Arial"/>
                <w:i/>
                <w:spacing w:val="-6"/>
                <w:sz w:val="20"/>
              </w:rPr>
              <w:t xml:space="preserve"> </w:t>
            </w:r>
            <w:r>
              <w:rPr>
                <w:rFonts w:ascii="Arial"/>
                <w:i/>
                <w:sz w:val="20"/>
              </w:rPr>
              <w:t>vary</w:t>
            </w:r>
            <w:r>
              <w:rPr>
                <w:rFonts w:ascii="Arial"/>
                <w:i/>
                <w:spacing w:val="-5"/>
                <w:sz w:val="20"/>
              </w:rPr>
              <w:t xml:space="preserve"> </w:t>
            </w:r>
            <w:r>
              <w:rPr>
                <w:rFonts w:ascii="Arial"/>
                <w:i/>
                <w:sz w:val="20"/>
              </w:rPr>
              <w:t>from</w:t>
            </w:r>
            <w:r>
              <w:rPr>
                <w:rFonts w:ascii="Arial"/>
                <w:i/>
                <w:spacing w:val="-7"/>
                <w:sz w:val="20"/>
              </w:rPr>
              <w:t xml:space="preserve"> </w:t>
            </w:r>
            <w:r>
              <w:rPr>
                <w:rFonts w:ascii="Arial"/>
                <w:i/>
                <w:sz w:val="20"/>
              </w:rPr>
              <w:t>market</w:t>
            </w:r>
            <w:r>
              <w:rPr>
                <w:rFonts w:ascii="Arial"/>
                <w:i/>
                <w:spacing w:val="-7"/>
                <w:sz w:val="20"/>
              </w:rPr>
              <w:t xml:space="preserve"> </w:t>
            </w:r>
            <w:r>
              <w:rPr>
                <w:rFonts w:ascii="Arial"/>
                <w:i/>
                <w:sz w:val="20"/>
              </w:rPr>
              <w:t>rates</w:t>
            </w:r>
            <w:r>
              <w:rPr>
                <w:rFonts w:ascii="Arial"/>
                <w:i/>
                <w:spacing w:val="-5"/>
                <w:sz w:val="20"/>
              </w:rPr>
              <w:t xml:space="preserve"> </w:t>
            </w:r>
            <w:r>
              <w:rPr>
                <w:rFonts w:ascii="Arial"/>
                <w:i/>
                <w:sz w:val="20"/>
              </w:rPr>
              <w:t>since</w:t>
            </w:r>
            <w:r>
              <w:rPr>
                <w:rFonts w:ascii="Arial"/>
                <w:i/>
                <w:spacing w:val="-4"/>
                <w:sz w:val="20"/>
              </w:rPr>
              <w:t xml:space="preserve"> </w:t>
            </w:r>
            <w:r>
              <w:rPr>
                <w:rFonts w:ascii="Arial"/>
                <w:i/>
                <w:sz w:val="20"/>
              </w:rPr>
              <w:t>the</w:t>
            </w:r>
            <w:r>
              <w:rPr>
                <w:rFonts w:ascii="Arial"/>
                <w:i/>
                <w:spacing w:val="-7"/>
                <w:sz w:val="20"/>
              </w:rPr>
              <w:t xml:space="preserve"> </w:t>
            </w:r>
            <w:r>
              <w:rPr>
                <w:rFonts w:ascii="Arial"/>
                <w:i/>
                <w:sz w:val="20"/>
              </w:rPr>
              <w:t>valuation</w:t>
            </w:r>
            <w:r>
              <w:rPr>
                <w:rFonts w:ascii="Arial"/>
                <w:i/>
                <w:spacing w:val="-7"/>
                <w:sz w:val="20"/>
              </w:rPr>
              <w:t xml:space="preserve"> </w:t>
            </w:r>
            <w:r>
              <w:rPr>
                <w:rFonts w:ascii="Arial"/>
                <w:i/>
                <w:sz w:val="20"/>
              </w:rPr>
              <w:t>is</w:t>
            </w:r>
            <w:r>
              <w:rPr>
                <w:rFonts w:ascii="Arial"/>
                <w:i/>
                <w:spacing w:val="-5"/>
                <w:sz w:val="20"/>
              </w:rPr>
              <w:t xml:space="preserve"> </w:t>
            </w:r>
            <w:r>
              <w:rPr>
                <w:rFonts w:ascii="Arial"/>
                <w:i/>
                <w:sz w:val="20"/>
              </w:rPr>
              <w:t>done</w:t>
            </w:r>
            <w:r>
              <w:rPr>
                <w:rFonts w:ascii="Arial"/>
                <w:i/>
                <w:spacing w:val="-7"/>
                <w:sz w:val="20"/>
              </w:rPr>
              <w:t xml:space="preserve"> </w:t>
            </w:r>
            <w:r>
              <w:rPr>
                <w:rFonts w:ascii="Arial"/>
                <w:i/>
                <w:sz w:val="20"/>
              </w:rPr>
              <w:t>using</w:t>
            </w:r>
            <w:r>
              <w:rPr>
                <w:rFonts w:ascii="Arial"/>
                <w:i/>
                <w:spacing w:val="-5"/>
                <w:sz w:val="20"/>
              </w:rPr>
              <w:t xml:space="preserve"> </w:t>
            </w:r>
            <w:r>
              <w:rPr>
                <w:rFonts w:ascii="Arial"/>
                <w:i/>
                <w:sz w:val="20"/>
              </w:rPr>
              <w:t>cost approach method and finally cross verified from market approach as a whole plant and not individual machine.</w:t>
            </w:r>
          </w:p>
          <w:p w14:paraId="71FE0D5C" w14:textId="77777777" w:rsidR="000F7F76" w:rsidRDefault="000F7F76" w:rsidP="000F7F76">
            <w:pPr>
              <w:pStyle w:val="TableParagraph"/>
              <w:numPr>
                <w:ilvl w:val="0"/>
                <w:numId w:val="71"/>
              </w:numPr>
              <w:tabs>
                <w:tab w:val="left" w:pos="499"/>
                <w:tab w:val="left" w:pos="501"/>
              </w:tabs>
              <w:spacing w:before="1" w:line="276" w:lineRule="auto"/>
              <w:ind w:right="100"/>
              <w:jc w:val="both"/>
              <w:rPr>
                <w:rFonts w:ascii="Arial" w:hAnsi="Arial"/>
                <w:i/>
                <w:sz w:val="20"/>
              </w:rPr>
            </w:pPr>
            <w:r>
              <w:rPr>
                <w:rFonts w:ascii="Arial" w:hAnsi="Arial"/>
                <w:i/>
                <w:sz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 The cost of equipment considered from P&amp;M List doesn't includes Pre-operative, Finance, and IDC Charges etc. The capitalized/ purchase cost of machinery considered from P&amp;M List consists of final commissioning of machines which includes freight, taxes, insurance, etc.</w:t>
            </w:r>
          </w:p>
          <w:p w14:paraId="3A537EF4" w14:textId="77777777" w:rsidR="000F7F76" w:rsidRDefault="000F7F76" w:rsidP="000F7F76">
            <w:pPr>
              <w:pStyle w:val="TableParagraph"/>
              <w:rPr>
                <w:rFonts w:ascii="Arial"/>
                <w:i/>
                <w:sz w:val="20"/>
              </w:rPr>
            </w:pPr>
          </w:p>
          <w:p w14:paraId="2651A7A6" w14:textId="77777777" w:rsidR="000F7F76" w:rsidRDefault="000F7F76" w:rsidP="000F7F76">
            <w:pPr>
              <w:pStyle w:val="TableParagraph"/>
              <w:spacing w:line="243" w:lineRule="exact"/>
              <w:ind w:left="107"/>
              <w:rPr>
                <w:rFonts w:ascii="Arial"/>
                <w:b/>
                <w:i/>
                <w:spacing w:val="-2"/>
                <w:sz w:val="20"/>
              </w:rPr>
            </w:pPr>
            <w:r>
              <w:rPr>
                <w:rFonts w:ascii="Arial"/>
                <w:b/>
                <w:i/>
                <w:sz w:val="20"/>
              </w:rPr>
              <w:t>Other</w:t>
            </w:r>
            <w:r>
              <w:rPr>
                <w:rFonts w:ascii="Arial"/>
                <w:b/>
                <w:i/>
                <w:spacing w:val="-8"/>
                <w:sz w:val="20"/>
              </w:rPr>
              <w:t xml:space="preserve"> </w:t>
            </w:r>
            <w:r>
              <w:rPr>
                <w:rFonts w:ascii="Arial"/>
                <w:b/>
                <w:i/>
                <w:spacing w:val="-2"/>
                <w:sz w:val="20"/>
              </w:rPr>
              <w:t>Basis:</w:t>
            </w:r>
          </w:p>
          <w:p w14:paraId="08906789" w14:textId="77777777" w:rsidR="00076111" w:rsidRDefault="00076111" w:rsidP="00076111">
            <w:pPr>
              <w:pStyle w:val="TableParagraph"/>
              <w:numPr>
                <w:ilvl w:val="0"/>
                <w:numId w:val="72"/>
              </w:numPr>
              <w:tabs>
                <w:tab w:val="left" w:pos="499"/>
                <w:tab w:val="left" w:pos="501"/>
              </w:tabs>
              <w:spacing w:line="259" w:lineRule="auto"/>
              <w:ind w:right="102"/>
              <w:jc w:val="both"/>
              <w:rPr>
                <w:rFonts w:ascii="Arial"/>
                <w:i/>
                <w:sz w:val="20"/>
              </w:rPr>
            </w:pPr>
            <w:r>
              <w:rPr>
                <w:rFonts w:ascii="Arial"/>
                <w:i/>
                <w:sz w:val="20"/>
              </w:rPr>
              <w:t>Analysis</w:t>
            </w:r>
            <w:r>
              <w:rPr>
                <w:rFonts w:ascii="Arial"/>
                <w:i/>
                <w:spacing w:val="-8"/>
                <w:sz w:val="20"/>
              </w:rPr>
              <w:t xml:space="preserve"> </w:t>
            </w:r>
            <w:r>
              <w:rPr>
                <w:rFonts w:ascii="Arial"/>
                <w:i/>
                <w:sz w:val="20"/>
              </w:rPr>
              <w:t>and</w:t>
            </w:r>
            <w:r>
              <w:rPr>
                <w:rFonts w:ascii="Arial"/>
                <w:i/>
                <w:spacing w:val="-9"/>
                <w:sz w:val="20"/>
              </w:rPr>
              <w:t xml:space="preserve"> </w:t>
            </w:r>
            <w:r>
              <w:rPr>
                <w:rFonts w:ascii="Arial"/>
                <w:i/>
                <w:sz w:val="20"/>
              </w:rPr>
              <w:t>conclusions</w:t>
            </w:r>
            <w:r>
              <w:rPr>
                <w:rFonts w:ascii="Arial"/>
                <w:i/>
                <w:spacing w:val="-8"/>
                <w:sz w:val="20"/>
              </w:rPr>
              <w:t xml:space="preserve"> </w:t>
            </w:r>
            <w:r>
              <w:rPr>
                <w:rFonts w:ascii="Arial"/>
                <w:i/>
                <w:sz w:val="20"/>
              </w:rPr>
              <w:t>adopted</w:t>
            </w:r>
            <w:r>
              <w:rPr>
                <w:rFonts w:ascii="Arial"/>
                <w:i/>
                <w:spacing w:val="-9"/>
                <w:sz w:val="20"/>
              </w:rPr>
              <w:t xml:space="preserve"> </w:t>
            </w:r>
            <w:r>
              <w:rPr>
                <w:rFonts w:ascii="Arial"/>
                <w:i/>
                <w:sz w:val="20"/>
              </w:rPr>
              <w:t>in</w:t>
            </w:r>
            <w:r>
              <w:rPr>
                <w:rFonts w:ascii="Arial"/>
                <w:i/>
                <w:spacing w:val="-9"/>
                <w:sz w:val="20"/>
              </w:rPr>
              <w:t xml:space="preserve"> </w:t>
            </w:r>
            <w:r>
              <w:rPr>
                <w:rFonts w:ascii="Arial"/>
                <w:i/>
                <w:sz w:val="20"/>
              </w:rPr>
              <w:t>the</w:t>
            </w:r>
            <w:r>
              <w:rPr>
                <w:rFonts w:ascii="Arial"/>
                <w:i/>
                <w:spacing w:val="-9"/>
                <w:sz w:val="20"/>
              </w:rPr>
              <w:t xml:space="preserve"> </w:t>
            </w:r>
            <w:r>
              <w:rPr>
                <w:rFonts w:ascii="Arial"/>
                <w:i/>
                <w:sz w:val="20"/>
              </w:rPr>
              <w:t>report</w:t>
            </w:r>
            <w:r>
              <w:rPr>
                <w:rFonts w:ascii="Arial"/>
                <w:i/>
                <w:spacing w:val="-8"/>
                <w:sz w:val="20"/>
              </w:rPr>
              <w:t xml:space="preserve"> </w:t>
            </w:r>
            <w:r>
              <w:rPr>
                <w:rFonts w:ascii="Arial"/>
                <w:i/>
                <w:sz w:val="20"/>
              </w:rPr>
              <w:t>are</w:t>
            </w:r>
            <w:r>
              <w:rPr>
                <w:rFonts w:ascii="Arial"/>
                <w:i/>
                <w:spacing w:val="-8"/>
                <w:sz w:val="20"/>
              </w:rPr>
              <w:t xml:space="preserve"> </w:t>
            </w:r>
            <w:r>
              <w:rPr>
                <w:rFonts w:ascii="Arial"/>
                <w:i/>
                <w:sz w:val="20"/>
              </w:rPr>
              <w:t>limited</w:t>
            </w:r>
            <w:r>
              <w:rPr>
                <w:rFonts w:ascii="Arial"/>
                <w:i/>
                <w:spacing w:val="-9"/>
                <w:sz w:val="20"/>
              </w:rPr>
              <w:t xml:space="preserve"> </w:t>
            </w:r>
            <w:r>
              <w:rPr>
                <w:rFonts w:ascii="Arial"/>
                <w:i/>
                <w:sz w:val="20"/>
              </w:rPr>
              <w:t>to</w:t>
            </w:r>
            <w:r>
              <w:rPr>
                <w:rFonts w:ascii="Arial"/>
                <w:i/>
                <w:spacing w:val="-9"/>
                <w:sz w:val="20"/>
              </w:rPr>
              <w:t xml:space="preserve"> </w:t>
            </w:r>
            <w:r>
              <w:rPr>
                <w:rFonts w:ascii="Arial"/>
                <w:i/>
                <w:sz w:val="20"/>
              </w:rPr>
              <w:t>the</w:t>
            </w:r>
            <w:r>
              <w:rPr>
                <w:rFonts w:ascii="Arial"/>
                <w:i/>
                <w:spacing w:val="-9"/>
                <w:sz w:val="20"/>
              </w:rPr>
              <w:t xml:space="preserve"> </w:t>
            </w:r>
            <w:r>
              <w:rPr>
                <w:rFonts w:ascii="Arial"/>
                <w:i/>
                <w:sz w:val="20"/>
              </w:rPr>
              <w:t>reported</w:t>
            </w:r>
            <w:r>
              <w:rPr>
                <w:rFonts w:ascii="Arial"/>
                <w:i/>
                <w:spacing w:val="-9"/>
                <w:sz w:val="20"/>
              </w:rPr>
              <w:t xml:space="preserve"> </w:t>
            </w:r>
            <w:r>
              <w:rPr>
                <w:rFonts w:ascii="Arial"/>
                <w:i/>
                <w:sz w:val="20"/>
              </w:rPr>
              <w:t>assumptions,</w:t>
            </w:r>
            <w:r>
              <w:rPr>
                <w:rFonts w:ascii="Arial"/>
                <w:i/>
                <w:spacing w:val="-9"/>
                <w:sz w:val="20"/>
              </w:rPr>
              <w:t xml:space="preserve"> </w:t>
            </w:r>
            <w:r>
              <w:rPr>
                <w:rFonts w:ascii="Arial"/>
                <w:i/>
                <w:sz w:val="20"/>
              </w:rPr>
              <w:t>conditions</w:t>
            </w:r>
            <w:r>
              <w:rPr>
                <w:rFonts w:ascii="Arial"/>
                <w:i/>
                <w:spacing w:val="-8"/>
                <w:sz w:val="20"/>
              </w:rPr>
              <w:t xml:space="preserve"> </w:t>
            </w:r>
            <w:r>
              <w:rPr>
                <w:rFonts w:ascii="Arial"/>
                <w:i/>
                <w:sz w:val="20"/>
              </w:rPr>
              <w:t>and</w:t>
            </w:r>
            <w:r>
              <w:rPr>
                <w:rFonts w:ascii="Arial"/>
                <w:i/>
                <w:spacing w:val="-9"/>
                <w:sz w:val="20"/>
              </w:rPr>
              <w:t xml:space="preserve"> </w:t>
            </w:r>
            <w:r>
              <w:rPr>
                <w:rFonts w:ascii="Arial"/>
                <w:i/>
                <w:sz w:val="20"/>
              </w:rPr>
              <w:t>information came to our knowledge during the course of the work and based on the Standard Operating Procedures, Best Practices, Caveats, Limitations, Conditions, Remarks, Important Notes, Valuation TOR and definition of different nature of values.</w:t>
            </w:r>
          </w:p>
          <w:p w14:paraId="26E09BE8" w14:textId="77777777" w:rsidR="00076111" w:rsidRDefault="00076111" w:rsidP="00076111">
            <w:pPr>
              <w:pStyle w:val="TableParagraph"/>
              <w:numPr>
                <w:ilvl w:val="0"/>
                <w:numId w:val="72"/>
              </w:numPr>
              <w:tabs>
                <w:tab w:val="left" w:pos="499"/>
                <w:tab w:val="left" w:pos="501"/>
              </w:tabs>
              <w:spacing w:line="259" w:lineRule="auto"/>
              <w:ind w:right="112"/>
              <w:jc w:val="both"/>
              <w:rPr>
                <w:rFonts w:ascii="Arial"/>
                <w:i/>
                <w:sz w:val="20"/>
              </w:rPr>
            </w:pPr>
            <w:r>
              <w:rPr>
                <w:rFonts w:ascii="Arial"/>
                <w:i/>
                <w:sz w:val="20"/>
              </w:rPr>
              <w:t>The</w:t>
            </w:r>
            <w:r>
              <w:rPr>
                <w:rFonts w:ascii="Arial"/>
                <w:i/>
                <w:spacing w:val="-4"/>
                <w:sz w:val="20"/>
              </w:rPr>
              <w:t xml:space="preserve"> </w:t>
            </w:r>
            <w:r>
              <w:rPr>
                <w:rFonts w:ascii="Arial"/>
                <w:i/>
                <w:sz w:val="20"/>
              </w:rPr>
              <w:t>indicative</w:t>
            </w:r>
            <w:r>
              <w:rPr>
                <w:rFonts w:ascii="Arial"/>
                <w:i/>
                <w:spacing w:val="-4"/>
                <w:sz w:val="20"/>
              </w:rPr>
              <w:t xml:space="preserve"> </w:t>
            </w:r>
            <w:r>
              <w:rPr>
                <w:rFonts w:ascii="Arial"/>
                <w:i/>
                <w:sz w:val="20"/>
              </w:rPr>
              <w:t>value</w:t>
            </w:r>
            <w:r>
              <w:rPr>
                <w:rFonts w:ascii="Arial"/>
                <w:i/>
                <w:spacing w:val="-5"/>
                <w:sz w:val="20"/>
              </w:rPr>
              <w:t xml:space="preserve"> </w:t>
            </w:r>
            <w:r>
              <w:rPr>
                <w:rFonts w:ascii="Arial"/>
                <w:i/>
                <w:sz w:val="20"/>
              </w:rPr>
              <w:t>has</w:t>
            </w:r>
            <w:r>
              <w:rPr>
                <w:rFonts w:ascii="Arial"/>
                <w:i/>
                <w:spacing w:val="-3"/>
                <w:sz w:val="20"/>
              </w:rPr>
              <w:t xml:space="preserve"> </w:t>
            </w:r>
            <w:r>
              <w:rPr>
                <w:rFonts w:ascii="Arial"/>
                <w:i/>
                <w:sz w:val="20"/>
              </w:rPr>
              <w:t>been</w:t>
            </w:r>
            <w:r>
              <w:rPr>
                <w:rFonts w:ascii="Arial"/>
                <w:i/>
                <w:spacing w:val="-7"/>
                <w:sz w:val="20"/>
              </w:rPr>
              <w:t xml:space="preserve"> </w:t>
            </w:r>
            <w:r>
              <w:rPr>
                <w:rFonts w:ascii="Arial"/>
                <w:i/>
                <w:sz w:val="20"/>
              </w:rPr>
              <w:t>suggested</w:t>
            </w:r>
            <w:r>
              <w:rPr>
                <w:rFonts w:ascii="Arial"/>
                <w:i/>
                <w:spacing w:val="-4"/>
                <w:sz w:val="20"/>
              </w:rPr>
              <w:t xml:space="preserve"> </w:t>
            </w:r>
            <w:r>
              <w:rPr>
                <w:rFonts w:ascii="Arial"/>
                <w:i/>
                <w:sz w:val="20"/>
              </w:rPr>
              <w:t>based</w:t>
            </w:r>
            <w:r>
              <w:rPr>
                <w:rFonts w:ascii="Arial"/>
                <w:i/>
                <w:spacing w:val="-5"/>
                <w:sz w:val="20"/>
              </w:rPr>
              <w:t xml:space="preserve"> </w:t>
            </w:r>
            <w:r>
              <w:rPr>
                <w:rFonts w:ascii="Arial"/>
                <w:i/>
                <w:sz w:val="20"/>
              </w:rPr>
              <w:t>on</w:t>
            </w:r>
            <w:r>
              <w:rPr>
                <w:rFonts w:ascii="Arial"/>
                <w:i/>
                <w:spacing w:val="-5"/>
                <w:sz w:val="20"/>
              </w:rPr>
              <w:t xml:space="preserve"> </w:t>
            </w:r>
            <w:r>
              <w:rPr>
                <w:rFonts w:ascii="Arial"/>
                <w:i/>
                <w:sz w:val="20"/>
              </w:rPr>
              <w:t>the</w:t>
            </w:r>
            <w:r>
              <w:rPr>
                <w:rFonts w:ascii="Arial"/>
                <w:i/>
                <w:spacing w:val="-4"/>
                <w:sz w:val="20"/>
              </w:rPr>
              <w:t xml:space="preserve"> </w:t>
            </w:r>
            <w:r>
              <w:rPr>
                <w:rFonts w:ascii="Arial"/>
                <w:i/>
                <w:sz w:val="20"/>
              </w:rPr>
              <w:t>prevailing</w:t>
            </w:r>
            <w:r>
              <w:rPr>
                <w:rFonts w:ascii="Arial"/>
                <w:i/>
                <w:spacing w:val="-5"/>
                <w:sz w:val="20"/>
              </w:rPr>
              <w:t xml:space="preserve"> </w:t>
            </w:r>
            <w:r>
              <w:rPr>
                <w:rFonts w:ascii="Arial"/>
                <w:i/>
                <w:sz w:val="20"/>
              </w:rPr>
              <w:t>market</w:t>
            </w:r>
            <w:r>
              <w:rPr>
                <w:rFonts w:ascii="Arial"/>
                <w:i/>
                <w:spacing w:val="-5"/>
                <w:sz w:val="20"/>
              </w:rPr>
              <w:t xml:space="preserve"> </w:t>
            </w:r>
            <w:r>
              <w:rPr>
                <w:rFonts w:ascii="Arial"/>
                <w:i/>
                <w:sz w:val="20"/>
              </w:rPr>
              <w:t>rates</w:t>
            </w:r>
            <w:r>
              <w:rPr>
                <w:rFonts w:ascii="Arial"/>
                <w:i/>
                <w:spacing w:val="-3"/>
                <w:sz w:val="20"/>
              </w:rPr>
              <w:t xml:space="preserve"> </w:t>
            </w:r>
            <w:r>
              <w:rPr>
                <w:rFonts w:ascii="Arial"/>
                <w:i/>
                <w:sz w:val="20"/>
              </w:rPr>
              <w:t>that</w:t>
            </w:r>
            <w:r>
              <w:rPr>
                <w:rFonts w:ascii="Arial"/>
                <w:i/>
                <w:spacing w:val="-6"/>
                <w:sz w:val="20"/>
              </w:rPr>
              <w:t xml:space="preserve"> </w:t>
            </w:r>
            <w:r>
              <w:rPr>
                <w:rFonts w:ascii="Arial"/>
                <w:i/>
                <w:sz w:val="20"/>
              </w:rPr>
              <w:t>came</w:t>
            </w:r>
            <w:r>
              <w:rPr>
                <w:rFonts w:ascii="Arial"/>
                <w:i/>
                <w:spacing w:val="-4"/>
                <w:sz w:val="20"/>
              </w:rPr>
              <w:t xml:space="preserve"> </w:t>
            </w:r>
            <w:r>
              <w:rPr>
                <w:rFonts w:ascii="Arial"/>
                <w:i/>
                <w:sz w:val="20"/>
              </w:rPr>
              <w:t>to</w:t>
            </w:r>
            <w:r>
              <w:rPr>
                <w:rFonts w:ascii="Arial"/>
                <w:i/>
                <w:spacing w:val="-5"/>
                <w:sz w:val="20"/>
              </w:rPr>
              <w:t xml:space="preserve"> </w:t>
            </w:r>
            <w:r>
              <w:rPr>
                <w:rFonts w:ascii="Arial"/>
                <w:i/>
                <w:sz w:val="20"/>
              </w:rPr>
              <w:t>our</w:t>
            </w:r>
            <w:r>
              <w:rPr>
                <w:rFonts w:ascii="Arial"/>
                <w:i/>
                <w:spacing w:val="-3"/>
                <w:sz w:val="20"/>
              </w:rPr>
              <w:t xml:space="preserve"> </w:t>
            </w:r>
            <w:r>
              <w:rPr>
                <w:rFonts w:ascii="Arial"/>
                <w:i/>
                <w:sz w:val="20"/>
              </w:rPr>
              <w:t>knowledge</w:t>
            </w:r>
            <w:r>
              <w:rPr>
                <w:rFonts w:ascii="Arial"/>
                <w:i/>
                <w:spacing w:val="-5"/>
                <w:sz w:val="20"/>
              </w:rPr>
              <w:t xml:space="preserve"> </w:t>
            </w:r>
            <w:r>
              <w:rPr>
                <w:rFonts w:ascii="Arial"/>
                <w:i/>
                <w:sz w:val="20"/>
              </w:rPr>
              <w:t>during secondary &amp; tertiary market research and is not split into formal &amp; informal payment arrangements. Most of the deals</w:t>
            </w:r>
            <w:r>
              <w:rPr>
                <w:rFonts w:ascii="Arial"/>
                <w:i/>
                <w:spacing w:val="-10"/>
                <w:sz w:val="20"/>
              </w:rPr>
              <w:t xml:space="preserve"> </w:t>
            </w:r>
            <w:r>
              <w:rPr>
                <w:rFonts w:ascii="Arial"/>
                <w:i/>
                <w:sz w:val="20"/>
              </w:rPr>
              <w:t>takes</w:t>
            </w:r>
            <w:r>
              <w:rPr>
                <w:rFonts w:ascii="Arial"/>
                <w:i/>
                <w:spacing w:val="-8"/>
                <w:sz w:val="20"/>
              </w:rPr>
              <w:t xml:space="preserve"> </w:t>
            </w:r>
            <w:r>
              <w:rPr>
                <w:rFonts w:ascii="Arial"/>
                <w:i/>
                <w:sz w:val="20"/>
              </w:rPr>
              <w:t>place</w:t>
            </w:r>
            <w:r>
              <w:rPr>
                <w:rFonts w:ascii="Arial"/>
                <w:i/>
                <w:spacing w:val="-9"/>
                <w:sz w:val="20"/>
              </w:rPr>
              <w:t xml:space="preserve"> </w:t>
            </w:r>
            <w:r>
              <w:rPr>
                <w:rFonts w:ascii="Arial"/>
                <w:i/>
                <w:sz w:val="20"/>
              </w:rPr>
              <w:t>which</w:t>
            </w:r>
            <w:r>
              <w:rPr>
                <w:rFonts w:ascii="Arial"/>
                <w:i/>
                <w:spacing w:val="-9"/>
                <w:sz w:val="20"/>
              </w:rPr>
              <w:t xml:space="preserve"> </w:t>
            </w:r>
            <w:r>
              <w:rPr>
                <w:rFonts w:ascii="Arial"/>
                <w:i/>
                <w:sz w:val="20"/>
              </w:rPr>
              <w:t>includes</w:t>
            </w:r>
            <w:r>
              <w:rPr>
                <w:rFonts w:ascii="Arial"/>
                <w:i/>
                <w:spacing w:val="-10"/>
                <w:sz w:val="20"/>
              </w:rPr>
              <w:t xml:space="preserve"> </w:t>
            </w:r>
            <w:r>
              <w:rPr>
                <w:rFonts w:ascii="Arial"/>
                <w:i/>
                <w:sz w:val="20"/>
              </w:rPr>
              <w:t>both</w:t>
            </w:r>
            <w:r>
              <w:rPr>
                <w:rFonts w:ascii="Arial"/>
                <w:i/>
                <w:spacing w:val="-10"/>
                <w:sz w:val="20"/>
              </w:rPr>
              <w:t xml:space="preserve"> </w:t>
            </w:r>
            <w:r>
              <w:rPr>
                <w:rFonts w:ascii="Arial"/>
                <w:i/>
                <w:sz w:val="20"/>
              </w:rPr>
              <w:t>formal</w:t>
            </w:r>
            <w:r>
              <w:rPr>
                <w:rFonts w:ascii="Arial"/>
                <w:i/>
                <w:spacing w:val="-10"/>
                <w:sz w:val="20"/>
              </w:rPr>
              <w:t xml:space="preserve"> </w:t>
            </w:r>
            <w:r>
              <w:rPr>
                <w:rFonts w:ascii="Arial"/>
                <w:i/>
                <w:sz w:val="20"/>
              </w:rPr>
              <w:t>&amp;</w:t>
            </w:r>
            <w:r>
              <w:rPr>
                <w:rFonts w:ascii="Arial"/>
                <w:i/>
                <w:spacing w:val="-10"/>
                <w:sz w:val="20"/>
              </w:rPr>
              <w:t xml:space="preserve"> </w:t>
            </w:r>
            <w:r>
              <w:rPr>
                <w:rFonts w:ascii="Arial"/>
                <w:i/>
                <w:sz w:val="20"/>
              </w:rPr>
              <w:t>informal</w:t>
            </w:r>
            <w:r>
              <w:rPr>
                <w:rFonts w:ascii="Arial"/>
                <w:i/>
                <w:spacing w:val="-10"/>
                <w:sz w:val="20"/>
              </w:rPr>
              <w:t xml:space="preserve"> </w:t>
            </w:r>
            <w:r>
              <w:rPr>
                <w:rFonts w:ascii="Arial"/>
                <w:i/>
                <w:sz w:val="20"/>
              </w:rPr>
              <w:t>payment</w:t>
            </w:r>
            <w:r>
              <w:rPr>
                <w:rFonts w:ascii="Arial"/>
                <w:i/>
                <w:spacing w:val="-11"/>
                <w:sz w:val="20"/>
              </w:rPr>
              <w:t xml:space="preserve"> </w:t>
            </w:r>
            <w:r>
              <w:rPr>
                <w:rFonts w:ascii="Arial"/>
                <w:i/>
                <w:sz w:val="20"/>
              </w:rPr>
              <w:t>components.</w:t>
            </w:r>
            <w:r>
              <w:rPr>
                <w:rFonts w:ascii="Arial"/>
                <w:i/>
                <w:spacing w:val="-11"/>
                <w:sz w:val="20"/>
              </w:rPr>
              <w:t xml:space="preserve"> </w:t>
            </w:r>
            <w:r>
              <w:rPr>
                <w:rFonts w:ascii="Arial"/>
                <w:i/>
                <w:sz w:val="20"/>
              </w:rPr>
              <w:t>Deals</w:t>
            </w:r>
            <w:r>
              <w:rPr>
                <w:rFonts w:ascii="Arial"/>
                <w:i/>
                <w:spacing w:val="-10"/>
                <w:sz w:val="20"/>
              </w:rPr>
              <w:t xml:space="preserve"> </w:t>
            </w:r>
            <w:r>
              <w:rPr>
                <w:rFonts w:ascii="Arial"/>
                <w:i/>
                <w:sz w:val="20"/>
              </w:rPr>
              <w:t>which</w:t>
            </w:r>
            <w:r>
              <w:rPr>
                <w:rFonts w:ascii="Arial"/>
                <w:i/>
                <w:spacing w:val="-11"/>
                <w:sz w:val="20"/>
              </w:rPr>
              <w:t xml:space="preserve"> </w:t>
            </w:r>
            <w:r>
              <w:rPr>
                <w:rFonts w:ascii="Arial"/>
                <w:i/>
                <w:sz w:val="20"/>
              </w:rPr>
              <w:t>take</w:t>
            </w:r>
            <w:r>
              <w:rPr>
                <w:rFonts w:ascii="Arial"/>
                <w:i/>
                <w:spacing w:val="-11"/>
                <w:sz w:val="20"/>
              </w:rPr>
              <w:t xml:space="preserve"> </w:t>
            </w:r>
            <w:r>
              <w:rPr>
                <w:rFonts w:ascii="Arial"/>
                <w:i/>
                <w:sz w:val="20"/>
              </w:rPr>
              <w:t>place</w:t>
            </w:r>
            <w:r>
              <w:rPr>
                <w:rFonts w:ascii="Arial"/>
                <w:i/>
                <w:spacing w:val="-9"/>
                <w:sz w:val="20"/>
              </w:rPr>
              <w:t xml:space="preserve"> </w:t>
            </w:r>
            <w:r>
              <w:rPr>
                <w:rFonts w:ascii="Arial"/>
                <w:i/>
                <w:sz w:val="20"/>
              </w:rPr>
              <w:t>in</w:t>
            </w:r>
            <w:r>
              <w:rPr>
                <w:rFonts w:ascii="Arial"/>
                <w:i/>
                <w:spacing w:val="-9"/>
                <w:sz w:val="20"/>
              </w:rPr>
              <w:t xml:space="preserve"> </w:t>
            </w:r>
            <w:r>
              <w:rPr>
                <w:rFonts w:ascii="Arial"/>
                <w:i/>
                <w:sz w:val="20"/>
              </w:rPr>
              <w:t>complete formal payment component may realize relatively less actual transaction value due to inherent added tax, stamp registration liabilities on the buyer.</w:t>
            </w:r>
          </w:p>
          <w:p w14:paraId="11C9E269" w14:textId="77777777" w:rsidR="00076111" w:rsidRDefault="00076111" w:rsidP="00076111">
            <w:pPr>
              <w:pStyle w:val="TableParagraph"/>
              <w:numPr>
                <w:ilvl w:val="0"/>
                <w:numId w:val="72"/>
              </w:numPr>
              <w:tabs>
                <w:tab w:val="left" w:pos="499"/>
                <w:tab w:val="left" w:pos="501"/>
              </w:tabs>
              <w:spacing w:line="259" w:lineRule="auto"/>
              <w:ind w:right="108"/>
              <w:jc w:val="both"/>
              <w:rPr>
                <w:rFonts w:ascii="Arial"/>
                <w:i/>
                <w:sz w:val="20"/>
              </w:rPr>
            </w:pPr>
            <w:r>
              <w:rPr>
                <w:rFonts w:ascii="Arial"/>
                <w:i/>
                <w:sz w:val="20"/>
              </w:rPr>
              <w:t>Secondary/</w:t>
            </w:r>
            <w:r>
              <w:rPr>
                <w:rFonts w:ascii="Arial"/>
                <w:i/>
                <w:spacing w:val="-6"/>
                <w:sz w:val="20"/>
              </w:rPr>
              <w:t xml:space="preserve"> </w:t>
            </w:r>
            <w:r>
              <w:rPr>
                <w:rFonts w:ascii="Arial"/>
                <w:i/>
                <w:sz w:val="20"/>
              </w:rPr>
              <w:t>Tertiary</w:t>
            </w:r>
            <w:r>
              <w:rPr>
                <w:rFonts w:ascii="Arial"/>
                <w:i/>
                <w:spacing w:val="-5"/>
                <w:sz w:val="20"/>
              </w:rPr>
              <w:t xml:space="preserve"> </w:t>
            </w:r>
            <w:r>
              <w:rPr>
                <w:rFonts w:ascii="Arial"/>
                <w:i/>
                <w:sz w:val="20"/>
              </w:rPr>
              <w:t>costs</w:t>
            </w:r>
            <w:r>
              <w:rPr>
                <w:rFonts w:ascii="Arial"/>
                <w:i/>
                <w:spacing w:val="-5"/>
                <w:sz w:val="20"/>
              </w:rPr>
              <w:t xml:space="preserve"> </w:t>
            </w:r>
            <w:r>
              <w:rPr>
                <w:rFonts w:ascii="Arial"/>
                <w:i/>
                <w:sz w:val="20"/>
              </w:rPr>
              <w:t>related</w:t>
            </w:r>
            <w:r>
              <w:rPr>
                <w:rFonts w:ascii="Arial"/>
                <w:i/>
                <w:spacing w:val="-5"/>
                <w:sz w:val="20"/>
              </w:rPr>
              <w:t xml:space="preserve"> </w:t>
            </w:r>
            <w:r>
              <w:rPr>
                <w:rFonts w:ascii="Arial"/>
                <w:i/>
                <w:sz w:val="20"/>
              </w:rPr>
              <w:t>to</w:t>
            </w:r>
            <w:r>
              <w:rPr>
                <w:rFonts w:ascii="Arial"/>
                <w:i/>
                <w:spacing w:val="-5"/>
                <w:sz w:val="20"/>
              </w:rPr>
              <w:t xml:space="preserve"> </w:t>
            </w:r>
            <w:r>
              <w:rPr>
                <w:rFonts w:ascii="Arial"/>
                <w:i/>
                <w:sz w:val="20"/>
              </w:rPr>
              <w:t>asset</w:t>
            </w:r>
            <w:r>
              <w:rPr>
                <w:rFonts w:ascii="Arial"/>
                <w:i/>
                <w:spacing w:val="-5"/>
                <w:sz w:val="20"/>
              </w:rPr>
              <w:t xml:space="preserve"> </w:t>
            </w:r>
            <w:r>
              <w:rPr>
                <w:rFonts w:ascii="Arial"/>
                <w:i/>
                <w:sz w:val="20"/>
              </w:rPr>
              <w:t>transaction</w:t>
            </w:r>
            <w:r>
              <w:rPr>
                <w:rFonts w:ascii="Arial"/>
                <w:i/>
                <w:spacing w:val="-5"/>
                <w:sz w:val="20"/>
              </w:rPr>
              <w:t xml:space="preserve"> </w:t>
            </w:r>
            <w:r>
              <w:rPr>
                <w:rFonts w:ascii="Arial"/>
                <w:i/>
                <w:sz w:val="20"/>
              </w:rPr>
              <w:t>like</w:t>
            </w:r>
            <w:r>
              <w:rPr>
                <w:rFonts w:ascii="Arial"/>
                <w:i/>
                <w:spacing w:val="-7"/>
                <w:sz w:val="20"/>
              </w:rPr>
              <w:t xml:space="preserve"> </w:t>
            </w:r>
            <w:r>
              <w:rPr>
                <w:rFonts w:ascii="Arial"/>
                <w:i/>
                <w:sz w:val="20"/>
              </w:rPr>
              <w:t>Installation,</w:t>
            </w:r>
            <w:r>
              <w:rPr>
                <w:rFonts w:ascii="Arial"/>
                <w:i/>
                <w:spacing w:val="-4"/>
                <w:sz w:val="20"/>
              </w:rPr>
              <w:t xml:space="preserve"> </w:t>
            </w:r>
            <w:r>
              <w:rPr>
                <w:rFonts w:ascii="Arial"/>
                <w:i/>
                <w:sz w:val="20"/>
              </w:rPr>
              <w:t>maintenance</w:t>
            </w:r>
            <w:r>
              <w:rPr>
                <w:rFonts w:ascii="Arial"/>
                <w:i/>
                <w:spacing w:val="-7"/>
                <w:sz w:val="20"/>
              </w:rPr>
              <w:t xml:space="preserve"> </w:t>
            </w:r>
            <w:r>
              <w:rPr>
                <w:rFonts w:ascii="Arial"/>
                <w:i/>
                <w:sz w:val="20"/>
              </w:rPr>
              <w:t>and</w:t>
            </w:r>
            <w:r>
              <w:rPr>
                <w:rFonts w:ascii="Arial"/>
                <w:i/>
                <w:spacing w:val="-5"/>
                <w:sz w:val="20"/>
              </w:rPr>
              <w:t xml:space="preserve"> </w:t>
            </w:r>
            <w:r>
              <w:rPr>
                <w:rFonts w:ascii="Arial"/>
                <w:i/>
                <w:sz w:val="20"/>
              </w:rPr>
              <w:t>Logistics</w:t>
            </w:r>
            <w:r>
              <w:rPr>
                <w:rFonts w:ascii="Arial"/>
                <w:i/>
                <w:spacing w:val="-5"/>
                <w:sz w:val="20"/>
              </w:rPr>
              <w:t xml:space="preserve"> </w:t>
            </w:r>
            <w:r>
              <w:rPr>
                <w:rFonts w:ascii="Arial"/>
                <w:i/>
                <w:sz w:val="20"/>
              </w:rPr>
              <w:t>costs</w:t>
            </w:r>
            <w:r>
              <w:rPr>
                <w:rFonts w:ascii="Arial"/>
                <w:i/>
                <w:spacing w:val="-3"/>
                <w:sz w:val="20"/>
              </w:rPr>
              <w:t xml:space="preserve"> </w:t>
            </w:r>
            <w:r>
              <w:rPr>
                <w:rFonts w:ascii="Arial"/>
                <w:i/>
                <w:sz w:val="20"/>
              </w:rPr>
              <w:t>pertaining to</w:t>
            </w:r>
            <w:r>
              <w:rPr>
                <w:rFonts w:ascii="Arial"/>
                <w:i/>
                <w:spacing w:val="-4"/>
                <w:sz w:val="20"/>
              </w:rPr>
              <w:t xml:space="preserve"> </w:t>
            </w:r>
            <w:r>
              <w:rPr>
                <w:rFonts w:ascii="Arial"/>
                <w:i/>
                <w:sz w:val="20"/>
              </w:rPr>
              <w:t>the</w:t>
            </w:r>
            <w:r>
              <w:rPr>
                <w:rFonts w:ascii="Arial"/>
                <w:i/>
                <w:spacing w:val="-4"/>
                <w:sz w:val="20"/>
              </w:rPr>
              <w:t xml:space="preserve"> </w:t>
            </w:r>
            <w:r>
              <w:rPr>
                <w:rFonts w:ascii="Arial"/>
                <w:i/>
                <w:sz w:val="20"/>
              </w:rPr>
              <w:t>sale/</w:t>
            </w:r>
            <w:r>
              <w:rPr>
                <w:rFonts w:ascii="Arial"/>
                <w:i/>
                <w:spacing w:val="-2"/>
                <w:sz w:val="20"/>
              </w:rPr>
              <w:t xml:space="preserve"> </w:t>
            </w:r>
            <w:r>
              <w:rPr>
                <w:rFonts w:ascii="Arial"/>
                <w:i/>
                <w:sz w:val="20"/>
              </w:rPr>
              <w:t>purchase</w:t>
            </w:r>
            <w:r>
              <w:rPr>
                <w:rFonts w:ascii="Arial"/>
                <w:i/>
                <w:spacing w:val="-2"/>
                <w:sz w:val="20"/>
              </w:rPr>
              <w:t xml:space="preserve"> </w:t>
            </w:r>
            <w:r>
              <w:rPr>
                <w:rFonts w:ascii="Arial"/>
                <w:i/>
                <w:sz w:val="20"/>
              </w:rPr>
              <w:t>of</w:t>
            </w:r>
            <w:r>
              <w:rPr>
                <w:rFonts w:ascii="Arial"/>
                <w:i/>
                <w:spacing w:val="-4"/>
                <w:sz w:val="20"/>
              </w:rPr>
              <w:t xml:space="preserve"> </w:t>
            </w:r>
            <w:r>
              <w:rPr>
                <w:rFonts w:ascii="Arial"/>
                <w:i/>
                <w:sz w:val="20"/>
              </w:rPr>
              <w:t>the</w:t>
            </w:r>
            <w:r>
              <w:rPr>
                <w:rFonts w:ascii="Arial"/>
                <w:i/>
                <w:spacing w:val="-2"/>
                <w:sz w:val="20"/>
              </w:rPr>
              <w:t xml:space="preserve"> </w:t>
            </w:r>
            <w:r>
              <w:rPr>
                <w:rFonts w:ascii="Arial"/>
                <w:i/>
                <w:sz w:val="20"/>
              </w:rPr>
              <w:t>assets</w:t>
            </w:r>
            <w:r>
              <w:rPr>
                <w:rFonts w:ascii="Arial"/>
                <w:i/>
                <w:spacing w:val="-3"/>
                <w:sz w:val="20"/>
              </w:rPr>
              <w:t xml:space="preserve"> </w:t>
            </w:r>
            <w:r>
              <w:rPr>
                <w:rFonts w:ascii="Arial"/>
                <w:i/>
                <w:sz w:val="20"/>
              </w:rPr>
              <w:t>are</w:t>
            </w:r>
            <w:r>
              <w:rPr>
                <w:rFonts w:ascii="Arial"/>
                <w:i/>
                <w:spacing w:val="-4"/>
                <w:sz w:val="20"/>
              </w:rPr>
              <w:t xml:space="preserve"> </w:t>
            </w:r>
            <w:r>
              <w:rPr>
                <w:rFonts w:ascii="Arial"/>
                <w:i/>
                <w:sz w:val="20"/>
              </w:rPr>
              <w:t>not</w:t>
            </w:r>
            <w:r>
              <w:rPr>
                <w:rFonts w:ascii="Arial"/>
                <w:i/>
                <w:spacing w:val="-4"/>
                <w:sz w:val="20"/>
              </w:rPr>
              <w:t xml:space="preserve"> </w:t>
            </w:r>
            <w:r>
              <w:rPr>
                <w:rFonts w:ascii="Arial"/>
                <w:i/>
                <w:sz w:val="20"/>
              </w:rPr>
              <w:t>considered</w:t>
            </w:r>
            <w:r>
              <w:rPr>
                <w:rFonts w:ascii="Arial"/>
                <w:i/>
                <w:spacing w:val="-2"/>
                <w:sz w:val="20"/>
              </w:rPr>
              <w:t xml:space="preserve"> </w:t>
            </w:r>
            <w:r>
              <w:rPr>
                <w:rFonts w:ascii="Arial"/>
                <w:i/>
                <w:sz w:val="20"/>
              </w:rPr>
              <w:t>separately</w:t>
            </w:r>
            <w:r>
              <w:rPr>
                <w:rFonts w:ascii="Arial"/>
                <w:i/>
                <w:spacing w:val="-3"/>
                <w:sz w:val="20"/>
              </w:rPr>
              <w:t xml:space="preserve"> </w:t>
            </w:r>
            <w:r>
              <w:rPr>
                <w:rFonts w:ascii="Arial"/>
                <w:i/>
                <w:sz w:val="20"/>
              </w:rPr>
              <w:t>while</w:t>
            </w:r>
            <w:r>
              <w:rPr>
                <w:rFonts w:ascii="Arial"/>
                <w:i/>
                <w:spacing w:val="-4"/>
                <w:sz w:val="20"/>
              </w:rPr>
              <w:t xml:space="preserve"> </w:t>
            </w:r>
            <w:r>
              <w:rPr>
                <w:rFonts w:ascii="Arial"/>
                <w:i/>
                <w:sz w:val="20"/>
              </w:rPr>
              <w:t>assessing</w:t>
            </w:r>
            <w:r>
              <w:rPr>
                <w:rFonts w:ascii="Arial"/>
                <w:i/>
                <w:spacing w:val="-2"/>
                <w:sz w:val="20"/>
              </w:rPr>
              <w:t xml:space="preserve"> </w:t>
            </w:r>
            <w:r>
              <w:rPr>
                <w:rFonts w:ascii="Arial"/>
                <w:i/>
                <w:sz w:val="20"/>
              </w:rPr>
              <w:t>the</w:t>
            </w:r>
            <w:r>
              <w:rPr>
                <w:rFonts w:ascii="Arial"/>
                <w:i/>
                <w:spacing w:val="-2"/>
                <w:sz w:val="20"/>
              </w:rPr>
              <w:t xml:space="preserve"> </w:t>
            </w:r>
            <w:r>
              <w:rPr>
                <w:rFonts w:ascii="Arial"/>
                <w:i/>
                <w:sz w:val="20"/>
              </w:rPr>
              <w:t>indicative</w:t>
            </w:r>
            <w:r>
              <w:rPr>
                <w:rFonts w:ascii="Arial"/>
                <w:i/>
                <w:spacing w:val="-4"/>
                <w:sz w:val="20"/>
              </w:rPr>
              <w:t xml:space="preserve"> </w:t>
            </w:r>
            <w:r>
              <w:rPr>
                <w:rFonts w:ascii="Arial"/>
                <w:i/>
                <w:sz w:val="20"/>
              </w:rPr>
              <w:t>estimated</w:t>
            </w:r>
            <w:r>
              <w:rPr>
                <w:rFonts w:ascii="Arial"/>
                <w:i/>
                <w:spacing w:val="-2"/>
                <w:sz w:val="20"/>
              </w:rPr>
              <w:t xml:space="preserve"> </w:t>
            </w:r>
            <w:r>
              <w:rPr>
                <w:rFonts w:ascii="Arial"/>
                <w:i/>
                <w:sz w:val="20"/>
              </w:rPr>
              <w:t>Market Value and is assumed to be included in the Cost of capitalization provided by the client.</w:t>
            </w:r>
          </w:p>
          <w:p w14:paraId="08FF826E" w14:textId="77777777" w:rsidR="00076111" w:rsidRDefault="00076111" w:rsidP="00076111">
            <w:pPr>
              <w:pStyle w:val="TableParagraph"/>
              <w:numPr>
                <w:ilvl w:val="0"/>
                <w:numId w:val="72"/>
              </w:numPr>
              <w:tabs>
                <w:tab w:val="left" w:pos="499"/>
                <w:tab w:val="left" w:pos="501"/>
              </w:tabs>
              <w:spacing w:line="259" w:lineRule="auto"/>
              <w:ind w:right="108"/>
              <w:jc w:val="both"/>
              <w:rPr>
                <w:rFonts w:ascii="Arial"/>
                <w:i/>
                <w:sz w:val="20"/>
              </w:rPr>
            </w:pPr>
            <w:r>
              <w:rPr>
                <w:rFonts w:ascii="Arial"/>
                <w:i/>
                <w:sz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4D3B76D9" w14:textId="77777777" w:rsidR="00076111" w:rsidRDefault="00076111" w:rsidP="00076111">
            <w:pPr>
              <w:pStyle w:val="TableParagraph"/>
              <w:numPr>
                <w:ilvl w:val="0"/>
                <w:numId w:val="72"/>
              </w:numPr>
              <w:tabs>
                <w:tab w:val="left" w:pos="499"/>
                <w:tab w:val="left" w:pos="501"/>
              </w:tabs>
              <w:spacing w:line="261" w:lineRule="auto"/>
              <w:ind w:right="110"/>
              <w:jc w:val="both"/>
              <w:rPr>
                <w:rFonts w:ascii="Arial"/>
                <w:i/>
                <w:sz w:val="20"/>
              </w:rPr>
            </w:pPr>
            <w:r>
              <w:rPr>
                <w:rFonts w:ascii="Arial"/>
                <w:i/>
                <w:sz w:val="20"/>
              </w:rPr>
              <w:t>Any</w:t>
            </w:r>
            <w:r>
              <w:rPr>
                <w:rFonts w:ascii="Arial"/>
                <w:i/>
                <w:spacing w:val="-6"/>
                <w:sz w:val="20"/>
              </w:rPr>
              <w:t xml:space="preserve"> </w:t>
            </w:r>
            <w:r>
              <w:rPr>
                <w:rFonts w:ascii="Arial"/>
                <w:i/>
                <w:sz w:val="20"/>
              </w:rPr>
              <w:t>kind</w:t>
            </w:r>
            <w:r>
              <w:rPr>
                <w:rFonts w:ascii="Arial"/>
                <w:i/>
                <w:spacing w:val="-4"/>
                <w:sz w:val="20"/>
              </w:rPr>
              <w:t xml:space="preserve"> </w:t>
            </w:r>
            <w:r>
              <w:rPr>
                <w:rFonts w:ascii="Arial"/>
                <w:i/>
                <w:sz w:val="20"/>
              </w:rPr>
              <w:t>of</w:t>
            </w:r>
            <w:r>
              <w:rPr>
                <w:rFonts w:ascii="Arial"/>
                <w:i/>
                <w:spacing w:val="-7"/>
                <w:sz w:val="20"/>
              </w:rPr>
              <w:t xml:space="preserve"> </w:t>
            </w:r>
            <w:r>
              <w:rPr>
                <w:rFonts w:ascii="Arial"/>
                <w:i/>
                <w:sz w:val="20"/>
              </w:rPr>
              <w:t>unpaid</w:t>
            </w:r>
            <w:r>
              <w:rPr>
                <w:rFonts w:ascii="Arial"/>
                <w:i/>
                <w:spacing w:val="-7"/>
                <w:sz w:val="20"/>
              </w:rPr>
              <w:t xml:space="preserve"> </w:t>
            </w:r>
            <w:r>
              <w:rPr>
                <w:rFonts w:ascii="Arial"/>
                <w:i/>
                <w:sz w:val="20"/>
              </w:rPr>
              <w:t>statutory,</w:t>
            </w:r>
            <w:r>
              <w:rPr>
                <w:rFonts w:ascii="Arial"/>
                <w:i/>
                <w:spacing w:val="-6"/>
                <w:sz w:val="20"/>
              </w:rPr>
              <w:t xml:space="preserve"> </w:t>
            </w:r>
            <w:r>
              <w:rPr>
                <w:rFonts w:ascii="Arial"/>
                <w:i/>
                <w:sz w:val="20"/>
              </w:rPr>
              <w:t>utilities,</w:t>
            </w:r>
            <w:r>
              <w:rPr>
                <w:rFonts w:ascii="Arial"/>
                <w:i/>
                <w:spacing w:val="-6"/>
                <w:sz w:val="20"/>
              </w:rPr>
              <w:t xml:space="preserve"> </w:t>
            </w:r>
            <w:r>
              <w:rPr>
                <w:rFonts w:ascii="Arial"/>
                <w:i/>
                <w:sz w:val="20"/>
              </w:rPr>
              <w:t>lease,</w:t>
            </w:r>
            <w:r>
              <w:rPr>
                <w:rFonts w:ascii="Arial"/>
                <w:i/>
                <w:spacing w:val="-4"/>
                <w:sz w:val="20"/>
              </w:rPr>
              <w:t xml:space="preserve"> </w:t>
            </w:r>
            <w:r>
              <w:rPr>
                <w:rFonts w:ascii="Arial"/>
                <w:i/>
                <w:sz w:val="20"/>
              </w:rPr>
              <w:t>interest</w:t>
            </w:r>
            <w:r>
              <w:rPr>
                <w:rFonts w:ascii="Arial"/>
                <w:i/>
                <w:spacing w:val="-4"/>
                <w:sz w:val="20"/>
              </w:rPr>
              <w:t xml:space="preserve"> </w:t>
            </w:r>
            <w:r>
              <w:rPr>
                <w:rFonts w:ascii="Arial"/>
                <w:i/>
                <w:sz w:val="20"/>
              </w:rPr>
              <w:t>or</w:t>
            </w:r>
            <w:r>
              <w:rPr>
                <w:rFonts w:ascii="Arial"/>
                <w:i/>
                <w:spacing w:val="-6"/>
                <w:sz w:val="20"/>
              </w:rPr>
              <w:t xml:space="preserve"> </w:t>
            </w:r>
            <w:r>
              <w:rPr>
                <w:rFonts w:ascii="Arial"/>
                <w:i/>
                <w:sz w:val="20"/>
              </w:rPr>
              <w:t>any</w:t>
            </w:r>
            <w:r>
              <w:rPr>
                <w:rFonts w:ascii="Arial"/>
                <w:i/>
                <w:spacing w:val="-5"/>
                <w:sz w:val="20"/>
              </w:rPr>
              <w:t xml:space="preserve"> </w:t>
            </w:r>
            <w:r>
              <w:rPr>
                <w:rFonts w:ascii="Arial"/>
                <w:i/>
                <w:sz w:val="20"/>
              </w:rPr>
              <w:t>other</w:t>
            </w:r>
            <w:r>
              <w:rPr>
                <w:rFonts w:ascii="Arial"/>
                <w:i/>
                <w:spacing w:val="-6"/>
                <w:sz w:val="20"/>
              </w:rPr>
              <w:t xml:space="preserve"> </w:t>
            </w:r>
            <w:r>
              <w:rPr>
                <w:rFonts w:ascii="Arial"/>
                <w:i/>
                <w:sz w:val="20"/>
              </w:rPr>
              <w:t>pecuniary</w:t>
            </w:r>
            <w:r>
              <w:rPr>
                <w:rFonts w:ascii="Arial"/>
                <w:i/>
                <w:spacing w:val="-5"/>
                <w:sz w:val="20"/>
              </w:rPr>
              <w:t xml:space="preserve"> </w:t>
            </w:r>
            <w:r>
              <w:rPr>
                <w:rFonts w:ascii="Arial"/>
                <w:i/>
                <w:sz w:val="20"/>
              </w:rPr>
              <w:t>dues</w:t>
            </w:r>
            <w:r>
              <w:rPr>
                <w:rFonts w:ascii="Arial"/>
                <w:i/>
                <w:spacing w:val="-6"/>
                <w:sz w:val="20"/>
              </w:rPr>
              <w:t xml:space="preserve"> </w:t>
            </w:r>
            <w:r>
              <w:rPr>
                <w:rFonts w:ascii="Arial"/>
                <w:i/>
                <w:sz w:val="20"/>
              </w:rPr>
              <w:t>on</w:t>
            </w:r>
            <w:r>
              <w:rPr>
                <w:rFonts w:ascii="Arial"/>
                <w:i/>
                <w:spacing w:val="-7"/>
                <w:sz w:val="20"/>
              </w:rPr>
              <w:t xml:space="preserve"> </w:t>
            </w:r>
            <w:r>
              <w:rPr>
                <w:rFonts w:ascii="Arial"/>
                <w:i/>
                <w:sz w:val="20"/>
              </w:rPr>
              <w:t>the</w:t>
            </w:r>
            <w:r>
              <w:rPr>
                <w:rFonts w:ascii="Arial"/>
                <w:i/>
                <w:spacing w:val="-7"/>
                <w:sz w:val="20"/>
              </w:rPr>
              <w:t xml:space="preserve"> </w:t>
            </w:r>
            <w:r>
              <w:rPr>
                <w:rFonts w:ascii="Arial"/>
                <w:i/>
                <w:sz w:val="20"/>
              </w:rPr>
              <w:t>asset</w:t>
            </w:r>
            <w:r>
              <w:rPr>
                <w:rFonts w:ascii="Arial"/>
                <w:i/>
                <w:spacing w:val="-7"/>
                <w:sz w:val="20"/>
              </w:rPr>
              <w:t xml:space="preserve"> </w:t>
            </w:r>
            <w:r>
              <w:rPr>
                <w:rFonts w:ascii="Arial"/>
                <w:i/>
                <w:sz w:val="20"/>
              </w:rPr>
              <w:t>or</w:t>
            </w:r>
            <w:r>
              <w:rPr>
                <w:rFonts w:ascii="Arial"/>
                <w:i/>
                <w:spacing w:val="-6"/>
                <w:sz w:val="20"/>
              </w:rPr>
              <w:t xml:space="preserve"> </w:t>
            </w:r>
            <w:r>
              <w:rPr>
                <w:rFonts w:ascii="Arial"/>
                <w:i/>
                <w:sz w:val="20"/>
              </w:rPr>
              <w:t>on</w:t>
            </w:r>
            <w:r>
              <w:rPr>
                <w:rFonts w:ascii="Arial"/>
                <w:i/>
                <w:spacing w:val="-7"/>
                <w:sz w:val="20"/>
              </w:rPr>
              <w:t xml:space="preserve"> </w:t>
            </w:r>
            <w:r>
              <w:rPr>
                <w:rFonts w:ascii="Arial"/>
                <w:i/>
                <w:sz w:val="20"/>
              </w:rPr>
              <w:t>its</w:t>
            </w:r>
            <w:r>
              <w:rPr>
                <w:rFonts w:ascii="Arial"/>
                <w:i/>
                <w:spacing w:val="-5"/>
                <w:sz w:val="20"/>
              </w:rPr>
              <w:t xml:space="preserve"> </w:t>
            </w:r>
            <w:r>
              <w:rPr>
                <w:rFonts w:ascii="Arial"/>
                <w:i/>
                <w:sz w:val="20"/>
              </w:rPr>
              <w:t>owners</w:t>
            </w:r>
            <w:r>
              <w:rPr>
                <w:rFonts w:ascii="Arial"/>
                <w:i/>
                <w:spacing w:val="-5"/>
                <w:sz w:val="20"/>
              </w:rPr>
              <w:t xml:space="preserve"> </w:t>
            </w:r>
            <w:r>
              <w:rPr>
                <w:rFonts w:ascii="Arial"/>
                <w:i/>
                <w:sz w:val="20"/>
              </w:rPr>
              <w:t>has not been factored in the Valuation.</w:t>
            </w:r>
          </w:p>
          <w:p w14:paraId="7D4B4835" w14:textId="77777777" w:rsidR="00076111" w:rsidRDefault="00076111" w:rsidP="00076111">
            <w:pPr>
              <w:pStyle w:val="TableParagraph"/>
              <w:numPr>
                <w:ilvl w:val="0"/>
                <w:numId w:val="72"/>
              </w:numPr>
              <w:tabs>
                <w:tab w:val="left" w:pos="501"/>
              </w:tabs>
              <w:spacing w:line="259" w:lineRule="auto"/>
              <w:ind w:right="110"/>
              <w:jc w:val="both"/>
              <w:rPr>
                <w:rFonts w:ascii="Arial"/>
                <w:i/>
                <w:sz w:val="20"/>
              </w:rPr>
            </w:pPr>
            <w:r>
              <w:rPr>
                <w:rFonts w:ascii="Arial"/>
                <w:i/>
                <w:sz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Pr>
                <w:rFonts w:ascii="Arial"/>
                <w:i/>
                <w:spacing w:val="-2"/>
                <w:sz w:val="20"/>
              </w:rPr>
              <w:t>correct.</w:t>
            </w:r>
          </w:p>
          <w:p w14:paraId="4C1E103D" w14:textId="77777777" w:rsidR="00076111" w:rsidRDefault="00076111" w:rsidP="00076111">
            <w:pPr>
              <w:pStyle w:val="TableParagraph"/>
              <w:numPr>
                <w:ilvl w:val="0"/>
                <w:numId w:val="72"/>
              </w:numPr>
              <w:tabs>
                <w:tab w:val="left" w:pos="499"/>
                <w:tab w:val="left" w:pos="501"/>
              </w:tabs>
              <w:spacing w:line="259" w:lineRule="auto"/>
              <w:ind w:right="102"/>
              <w:jc w:val="both"/>
              <w:rPr>
                <w:rFonts w:ascii="Arial"/>
                <w:i/>
                <w:sz w:val="20"/>
              </w:rPr>
            </w:pPr>
            <w:r>
              <w:rPr>
                <w:rFonts w:ascii="Arial"/>
                <w:i/>
                <w:sz w:val="20"/>
              </w:rPr>
              <w:t>This</w:t>
            </w:r>
            <w:r>
              <w:rPr>
                <w:rFonts w:ascii="Arial"/>
                <w:i/>
                <w:spacing w:val="-11"/>
                <w:sz w:val="20"/>
              </w:rPr>
              <w:t xml:space="preserve"> </w:t>
            </w:r>
            <w:r>
              <w:rPr>
                <w:rFonts w:ascii="Arial"/>
                <w:i/>
                <w:sz w:val="20"/>
              </w:rPr>
              <w:t>is</w:t>
            </w:r>
            <w:r>
              <w:rPr>
                <w:rFonts w:ascii="Arial"/>
                <w:i/>
                <w:spacing w:val="-9"/>
                <w:sz w:val="20"/>
              </w:rPr>
              <w:t xml:space="preserve"> </w:t>
            </w:r>
            <w:r>
              <w:rPr>
                <w:rFonts w:ascii="Arial"/>
                <w:i/>
                <w:sz w:val="20"/>
              </w:rPr>
              <w:t>just</w:t>
            </w:r>
            <w:r>
              <w:rPr>
                <w:rFonts w:ascii="Arial"/>
                <w:i/>
                <w:spacing w:val="-10"/>
                <w:sz w:val="20"/>
              </w:rPr>
              <w:t xml:space="preserve"> </w:t>
            </w:r>
            <w:r>
              <w:rPr>
                <w:rFonts w:ascii="Arial"/>
                <w:i/>
                <w:sz w:val="20"/>
              </w:rPr>
              <w:t>the</w:t>
            </w:r>
            <w:r>
              <w:rPr>
                <w:rFonts w:ascii="Arial"/>
                <w:i/>
                <w:spacing w:val="-11"/>
                <w:sz w:val="20"/>
              </w:rPr>
              <w:t xml:space="preserve"> </w:t>
            </w:r>
            <w:r>
              <w:rPr>
                <w:rFonts w:ascii="Arial"/>
                <w:i/>
                <w:sz w:val="20"/>
              </w:rPr>
              <w:t>fixed</w:t>
            </w:r>
            <w:r>
              <w:rPr>
                <w:rFonts w:ascii="Arial"/>
                <w:i/>
                <w:spacing w:val="-10"/>
                <w:sz w:val="20"/>
              </w:rPr>
              <w:t xml:space="preserve"> </w:t>
            </w:r>
            <w:r>
              <w:rPr>
                <w:rFonts w:ascii="Arial"/>
                <w:i/>
                <w:sz w:val="20"/>
              </w:rPr>
              <w:t>asset</w:t>
            </w:r>
            <w:r>
              <w:rPr>
                <w:rFonts w:ascii="Arial"/>
                <w:i/>
                <w:spacing w:val="-13"/>
                <w:sz w:val="20"/>
              </w:rPr>
              <w:t xml:space="preserve"> </w:t>
            </w:r>
            <w:r>
              <w:rPr>
                <w:rFonts w:ascii="Arial"/>
                <w:i/>
                <w:sz w:val="20"/>
              </w:rPr>
              <w:t>valuation</w:t>
            </w:r>
            <w:r>
              <w:rPr>
                <w:rFonts w:ascii="Arial"/>
                <w:i/>
                <w:spacing w:val="-11"/>
                <w:sz w:val="20"/>
              </w:rPr>
              <w:t xml:space="preserve"> </w:t>
            </w:r>
            <w:r>
              <w:rPr>
                <w:rFonts w:ascii="Arial"/>
                <w:i/>
                <w:sz w:val="20"/>
              </w:rPr>
              <w:t>of</w:t>
            </w:r>
            <w:r>
              <w:rPr>
                <w:rFonts w:ascii="Arial"/>
                <w:i/>
                <w:spacing w:val="-13"/>
                <w:sz w:val="20"/>
              </w:rPr>
              <w:t xml:space="preserve"> </w:t>
            </w:r>
            <w:r>
              <w:rPr>
                <w:rFonts w:ascii="Arial"/>
                <w:i/>
                <w:sz w:val="20"/>
              </w:rPr>
              <w:t>the</w:t>
            </w:r>
            <w:r>
              <w:rPr>
                <w:rFonts w:ascii="Arial"/>
                <w:i/>
                <w:spacing w:val="-11"/>
                <w:sz w:val="20"/>
              </w:rPr>
              <w:t xml:space="preserve"> </w:t>
            </w:r>
            <w:r>
              <w:rPr>
                <w:rFonts w:ascii="Arial"/>
                <w:i/>
                <w:sz w:val="20"/>
              </w:rPr>
              <w:t>project</w:t>
            </w:r>
            <w:r>
              <w:rPr>
                <w:rFonts w:ascii="Arial"/>
                <w:i/>
                <w:spacing w:val="-13"/>
                <w:sz w:val="20"/>
              </w:rPr>
              <w:t xml:space="preserve"> </w:t>
            </w:r>
            <w:r>
              <w:rPr>
                <w:rFonts w:ascii="Arial"/>
                <w:i/>
                <w:sz w:val="20"/>
              </w:rPr>
              <w:t>based</w:t>
            </w:r>
            <w:r>
              <w:rPr>
                <w:rFonts w:ascii="Arial"/>
                <w:i/>
                <w:spacing w:val="-13"/>
                <w:sz w:val="20"/>
              </w:rPr>
              <w:t xml:space="preserve"> </w:t>
            </w:r>
            <w:r>
              <w:rPr>
                <w:rFonts w:ascii="Arial"/>
                <w:i/>
                <w:sz w:val="20"/>
              </w:rPr>
              <w:t>on</w:t>
            </w:r>
            <w:r>
              <w:rPr>
                <w:rFonts w:ascii="Arial"/>
                <w:i/>
                <w:spacing w:val="-11"/>
                <w:sz w:val="20"/>
              </w:rPr>
              <w:t xml:space="preserve"> </w:t>
            </w:r>
            <w:r>
              <w:rPr>
                <w:rFonts w:ascii="Arial"/>
                <w:i/>
                <w:sz w:val="20"/>
              </w:rPr>
              <w:t>the</w:t>
            </w:r>
            <w:r>
              <w:rPr>
                <w:rFonts w:ascii="Arial"/>
                <w:i/>
                <w:spacing w:val="-13"/>
                <w:sz w:val="20"/>
              </w:rPr>
              <w:t xml:space="preserve"> </w:t>
            </w:r>
            <w:r>
              <w:rPr>
                <w:rFonts w:ascii="Arial"/>
                <w:i/>
                <w:sz w:val="20"/>
              </w:rPr>
              <w:t>cost</w:t>
            </w:r>
            <w:r>
              <w:rPr>
                <w:rFonts w:ascii="Arial"/>
                <w:i/>
                <w:spacing w:val="-10"/>
                <w:sz w:val="20"/>
              </w:rPr>
              <w:t xml:space="preserve"> </w:t>
            </w:r>
            <w:r>
              <w:rPr>
                <w:rFonts w:ascii="Arial"/>
                <w:i/>
                <w:sz w:val="20"/>
              </w:rPr>
              <w:t>&amp;</w:t>
            </w:r>
            <w:r>
              <w:rPr>
                <w:rFonts w:ascii="Arial"/>
                <w:i/>
                <w:spacing w:val="-11"/>
                <w:sz w:val="20"/>
              </w:rPr>
              <w:t xml:space="preserve"> </w:t>
            </w:r>
            <w:r>
              <w:rPr>
                <w:rFonts w:ascii="Arial"/>
                <w:i/>
                <w:sz w:val="20"/>
              </w:rPr>
              <w:t>market</w:t>
            </w:r>
            <w:r>
              <w:rPr>
                <w:rFonts w:ascii="Arial"/>
                <w:i/>
                <w:spacing w:val="-11"/>
                <w:sz w:val="20"/>
              </w:rPr>
              <w:t xml:space="preserve"> </w:t>
            </w:r>
            <w:r>
              <w:rPr>
                <w:rFonts w:ascii="Arial"/>
                <w:i/>
                <w:sz w:val="20"/>
              </w:rPr>
              <w:t>approach</w:t>
            </w:r>
            <w:r>
              <w:rPr>
                <w:rFonts w:ascii="Arial"/>
                <w:i/>
                <w:spacing w:val="-10"/>
                <w:sz w:val="20"/>
              </w:rPr>
              <w:t xml:space="preserve"> </w:t>
            </w:r>
            <w:r>
              <w:rPr>
                <w:rFonts w:ascii="Arial"/>
                <w:i/>
                <w:sz w:val="20"/>
              </w:rPr>
              <w:t>methodologies</w:t>
            </w:r>
            <w:r>
              <w:rPr>
                <w:rFonts w:ascii="Arial"/>
                <w:i/>
                <w:spacing w:val="-12"/>
                <w:sz w:val="20"/>
              </w:rPr>
              <w:t xml:space="preserve"> </w:t>
            </w:r>
            <w:r>
              <w:rPr>
                <w:rFonts w:ascii="Arial"/>
                <w:i/>
                <w:sz w:val="20"/>
              </w:rPr>
              <w:t>considering the utility of the asset for the business &amp; the company as on-ongoing concern basis. This Valuation shall not be construed</w:t>
            </w:r>
            <w:r>
              <w:rPr>
                <w:rFonts w:ascii="Arial"/>
                <w:i/>
                <w:spacing w:val="40"/>
                <w:sz w:val="20"/>
              </w:rPr>
              <w:t xml:space="preserve"> </w:t>
            </w:r>
            <w:r>
              <w:rPr>
                <w:rFonts w:ascii="Arial"/>
                <w:i/>
                <w:sz w:val="20"/>
              </w:rPr>
              <w:t>as</w:t>
            </w:r>
            <w:r>
              <w:rPr>
                <w:rFonts w:ascii="Arial"/>
                <w:i/>
                <w:spacing w:val="40"/>
                <w:sz w:val="20"/>
              </w:rPr>
              <w:t xml:space="preserve"> </w:t>
            </w:r>
            <w:r>
              <w:rPr>
                <w:rFonts w:ascii="Arial"/>
                <w:i/>
                <w:sz w:val="20"/>
              </w:rPr>
              <w:t>the</w:t>
            </w:r>
            <w:r>
              <w:rPr>
                <w:rFonts w:ascii="Arial"/>
                <w:i/>
                <w:spacing w:val="39"/>
                <w:sz w:val="20"/>
              </w:rPr>
              <w:t xml:space="preserve"> </w:t>
            </w:r>
            <w:r>
              <w:rPr>
                <w:rFonts w:ascii="Arial"/>
                <w:i/>
                <w:sz w:val="20"/>
              </w:rPr>
              <w:t>transactional</w:t>
            </w:r>
            <w:r>
              <w:rPr>
                <w:rFonts w:ascii="Arial"/>
                <w:i/>
                <w:spacing w:val="39"/>
                <w:sz w:val="20"/>
              </w:rPr>
              <w:t xml:space="preserve"> </w:t>
            </w:r>
            <w:r>
              <w:rPr>
                <w:rFonts w:ascii="Arial"/>
                <w:i/>
                <w:sz w:val="20"/>
              </w:rPr>
              <w:t>value</w:t>
            </w:r>
            <w:r>
              <w:rPr>
                <w:rFonts w:ascii="Arial"/>
                <w:i/>
                <w:spacing w:val="40"/>
                <w:sz w:val="20"/>
              </w:rPr>
              <w:t xml:space="preserve"> </w:t>
            </w:r>
            <w:r>
              <w:rPr>
                <w:rFonts w:ascii="Arial"/>
                <w:i/>
                <w:sz w:val="20"/>
              </w:rPr>
              <w:t>of</w:t>
            </w:r>
            <w:r>
              <w:rPr>
                <w:rFonts w:ascii="Arial"/>
                <w:i/>
                <w:spacing w:val="40"/>
                <w:sz w:val="20"/>
              </w:rPr>
              <w:t xml:space="preserve"> </w:t>
            </w:r>
            <w:r>
              <w:rPr>
                <w:rFonts w:ascii="Arial"/>
                <w:i/>
                <w:sz w:val="20"/>
              </w:rPr>
              <w:t>the</w:t>
            </w:r>
            <w:r>
              <w:rPr>
                <w:rFonts w:ascii="Arial"/>
                <w:i/>
                <w:spacing w:val="40"/>
                <w:sz w:val="20"/>
              </w:rPr>
              <w:t xml:space="preserve"> </w:t>
            </w:r>
            <w:r>
              <w:rPr>
                <w:rFonts w:ascii="Arial"/>
                <w:i/>
                <w:sz w:val="20"/>
              </w:rPr>
              <w:t>Project</w:t>
            </w:r>
            <w:r>
              <w:rPr>
                <w:rFonts w:ascii="Arial"/>
                <w:i/>
                <w:spacing w:val="40"/>
                <w:sz w:val="20"/>
              </w:rPr>
              <w:t xml:space="preserve"> </w:t>
            </w:r>
            <w:r>
              <w:rPr>
                <w:rFonts w:ascii="Arial"/>
                <w:i/>
                <w:sz w:val="20"/>
              </w:rPr>
              <w:t>which</w:t>
            </w:r>
            <w:r>
              <w:rPr>
                <w:rFonts w:ascii="Arial"/>
                <w:i/>
                <w:spacing w:val="40"/>
                <w:sz w:val="20"/>
              </w:rPr>
              <w:t xml:space="preserve"> </w:t>
            </w:r>
            <w:r>
              <w:rPr>
                <w:rFonts w:ascii="Arial"/>
                <w:i/>
                <w:sz w:val="20"/>
              </w:rPr>
              <w:t>may</w:t>
            </w:r>
            <w:r>
              <w:rPr>
                <w:rFonts w:ascii="Arial"/>
                <w:i/>
                <w:spacing w:val="40"/>
                <w:sz w:val="20"/>
              </w:rPr>
              <w:t xml:space="preserve"> </w:t>
            </w:r>
            <w:r>
              <w:rPr>
                <w:rFonts w:ascii="Arial"/>
                <w:i/>
                <w:sz w:val="20"/>
              </w:rPr>
              <w:t>be</w:t>
            </w:r>
            <w:r>
              <w:rPr>
                <w:rFonts w:ascii="Arial"/>
                <w:i/>
                <w:spacing w:val="40"/>
                <w:sz w:val="20"/>
              </w:rPr>
              <w:t xml:space="preserve"> </w:t>
            </w:r>
            <w:r>
              <w:rPr>
                <w:rFonts w:ascii="Arial"/>
                <w:i/>
                <w:sz w:val="20"/>
              </w:rPr>
              <w:t>determined</w:t>
            </w:r>
            <w:r>
              <w:rPr>
                <w:rFonts w:ascii="Arial"/>
                <w:i/>
                <w:spacing w:val="40"/>
                <w:sz w:val="20"/>
              </w:rPr>
              <w:t xml:space="preserve"> </w:t>
            </w:r>
            <w:r>
              <w:rPr>
                <w:rFonts w:ascii="Arial"/>
                <w:i/>
                <w:sz w:val="20"/>
              </w:rPr>
              <w:t>through</w:t>
            </w:r>
            <w:r>
              <w:rPr>
                <w:rFonts w:ascii="Arial"/>
                <w:i/>
                <w:spacing w:val="40"/>
                <w:sz w:val="20"/>
              </w:rPr>
              <w:t xml:space="preserve"> </w:t>
            </w:r>
            <w:r>
              <w:rPr>
                <w:rFonts w:ascii="Arial"/>
                <w:i/>
                <w:sz w:val="20"/>
              </w:rPr>
              <w:t>Enterprise/</w:t>
            </w:r>
            <w:r>
              <w:rPr>
                <w:rFonts w:ascii="Arial"/>
                <w:i/>
                <w:spacing w:val="40"/>
                <w:sz w:val="20"/>
              </w:rPr>
              <w:t xml:space="preserve"> </w:t>
            </w:r>
            <w:r>
              <w:rPr>
                <w:rFonts w:ascii="Arial"/>
                <w:i/>
                <w:sz w:val="20"/>
              </w:rPr>
              <w:t>Business</w:t>
            </w:r>
          </w:p>
          <w:p w14:paraId="7A79AB5B" w14:textId="5EE0884F" w:rsidR="00076111" w:rsidRPr="00076111" w:rsidRDefault="00076111" w:rsidP="00076111">
            <w:pPr>
              <w:pStyle w:val="TableParagraph"/>
              <w:spacing w:line="243" w:lineRule="exact"/>
              <w:ind w:left="107"/>
              <w:rPr>
                <w:rFonts w:ascii="Arial"/>
                <w:i/>
                <w:spacing w:val="-2"/>
                <w:sz w:val="20"/>
              </w:rPr>
            </w:pPr>
            <w:r>
              <w:rPr>
                <w:rFonts w:ascii="Arial"/>
                <w:i/>
                <w:sz w:val="20"/>
              </w:rPr>
              <w:t xml:space="preserve">       Valuation</w:t>
            </w:r>
            <w:r>
              <w:rPr>
                <w:rFonts w:ascii="Arial"/>
                <w:i/>
                <w:spacing w:val="-7"/>
                <w:sz w:val="20"/>
              </w:rPr>
              <w:t xml:space="preserve"> </w:t>
            </w:r>
            <w:r>
              <w:rPr>
                <w:rFonts w:ascii="Arial"/>
                <w:i/>
                <w:sz w:val="20"/>
              </w:rPr>
              <w:t>based</w:t>
            </w:r>
            <w:r>
              <w:rPr>
                <w:rFonts w:ascii="Arial"/>
                <w:i/>
                <w:spacing w:val="-7"/>
                <w:sz w:val="20"/>
              </w:rPr>
              <w:t xml:space="preserve"> </w:t>
            </w:r>
            <w:r>
              <w:rPr>
                <w:rFonts w:ascii="Arial"/>
                <w:i/>
                <w:sz w:val="20"/>
              </w:rPr>
              <w:t>on</w:t>
            </w:r>
            <w:r>
              <w:rPr>
                <w:rFonts w:ascii="Arial"/>
                <w:i/>
                <w:spacing w:val="-7"/>
                <w:sz w:val="20"/>
              </w:rPr>
              <w:t xml:space="preserve"> </w:t>
            </w:r>
            <w:r>
              <w:rPr>
                <w:rFonts w:ascii="Arial"/>
                <w:i/>
                <w:sz w:val="20"/>
              </w:rPr>
              <w:t>Income</w:t>
            </w:r>
            <w:r>
              <w:rPr>
                <w:rFonts w:ascii="Arial"/>
                <w:i/>
                <w:spacing w:val="-5"/>
                <w:sz w:val="20"/>
              </w:rPr>
              <w:t xml:space="preserve"> </w:t>
            </w:r>
            <w:r>
              <w:rPr>
                <w:rFonts w:ascii="Arial"/>
                <w:i/>
                <w:sz w:val="20"/>
              </w:rPr>
              <w:t>approach</w:t>
            </w:r>
            <w:r>
              <w:rPr>
                <w:rFonts w:ascii="Arial"/>
                <w:i/>
                <w:spacing w:val="-6"/>
                <w:sz w:val="20"/>
              </w:rPr>
              <w:t xml:space="preserve"> </w:t>
            </w:r>
            <w:r>
              <w:rPr>
                <w:rFonts w:ascii="Arial"/>
                <w:i/>
                <w:spacing w:val="-2"/>
                <w:sz w:val="20"/>
              </w:rPr>
              <w:t>methodologies.</w:t>
            </w:r>
          </w:p>
        </w:tc>
      </w:tr>
      <w:tr w:rsidR="00076111" w14:paraId="2BC38C40" w14:textId="77777777" w:rsidTr="000A28C2">
        <w:trPr>
          <w:trHeight w:val="297"/>
          <w:jc w:val="center"/>
        </w:trPr>
        <w:tc>
          <w:tcPr>
            <w:tcW w:w="718" w:type="dxa"/>
            <w:gridSpan w:val="3"/>
            <w:shd w:val="clear" w:color="auto" w:fill="D9E2F3" w:themeFill="accent1" w:themeFillTint="33"/>
          </w:tcPr>
          <w:p w14:paraId="78B28701" w14:textId="7900AF6B" w:rsidR="00076111" w:rsidRDefault="00076111" w:rsidP="00076111">
            <w:pPr>
              <w:pStyle w:val="TableParagraph"/>
              <w:spacing w:before="8"/>
              <w:ind w:left="55" w:right="39"/>
              <w:jc w:val="center"/>
              <w:rPr>
                <w:rFonts w:ascii="Times New Roman"/>
                <w:spacing w:val="-5"/>
              </w:rPr>
            </w:pPr>
            <w:r>
              <w:rPr>
                <w:rFonts w:ascii="Times New Roman"/>
                <w:spacing w:val="-4"/>
              </w:rPr>
              <w:lastRenderedPageBreak/>
              <w:t>xvi.</w:t>
            </w:r>
          </w:p>
        </w:tc>
        <w:tc>
          <w:tcPr>
            <w:tcW w:w="10623" w:type="dxa"/>
            <w:gridSpan w:val="17"/>
            <w:shd w:val="clear" w:color="auto" w:fill="D9E2F3" w:themeFill="accent1" w:themeFillTint="33"/>
            <w:vAlign w:val="center"/>
          </w:tcPr>
          <w:p w14:paraId="73F226B3" w14:textId="2A56A30B" w:rsidR="00076111" w:rsidRDefault="00076111" w:rsidP="000A28C2">
            <w:pPr>
              <w:pStyle w:val="TableParagraph"/>
              <w:spacing w:line="222" w:lineRule="exact"/>
              <w:ind w:left="107"/>
              <w:rPr>
                <w:rFonts w:ascii="Arial"/>
                <w:b/>
                <w:i/>
                <w:sz w:val="20"/>
              </w:rPr>
            </w:pPr>
            <w:r>
              <w:rPr>
                <w:rFonts w:ascii="Arial"/>
                <w:b/>
                <w:spacing w:val="-2"/>
              </w:rPr>
              <w:t>ASSUMPTIONS</w:t>
            </w:r>
          </w:p>
        </w:tc>
      </w:tr>
      <w:tr w:rsidR="00076111" w14:paraId="3E71C2F5" w14:textId="77777777" w:rsidTr="000F7F76">
        <w:trPr>
          <w:trHeight w:val="297"/>
          <w:jc w:val="center"/>
        </w:trPr>
        <w:tc>
          <w:tcPr>
            <w:tcW w:w="718" w:type="dxa"/>
            <w:gridSpan w:val="3"/>
            <w:shd w:val="clear" w:color="auto" w:fill="D9E1F3"/>
          </w:tcPr>
          <w:p w14:paraId="4EE8B095" w14:textId="77777777" w:rsidR="00076111" w:rsidRDefault="00076111" w:rsidP="000F7F76">
            <w:pPr>
              <w:pStyle w:val="TableParagraph"/>
              <w:spacing w:before="8"/>
              <w:ind w:left="55" w:right="39"/>
              <w:jc w:val="center"/>
              <w:rPr>
                <w:rFonts w:ascii="Times New Roman"/>
                <w:spacing w:val="-5"/>
              </w:rPr>
            </w:pPr>
          </w:p>
        </w:tc>
        <w:tc>
          <w:tcPr>
            <w:tcW w:w="10623" w:type="dxa"/>
            <w:gridSpan w:val="17"/>
            <w:shd w:val="clear" w:color="auto" w:fill="auto"/>
          </w:tcPr>
          <w:p w14:paraId="6666A9D0" w14:textId="77777777" w:rsidR="00076111" w:rsidRDefault="00076111" w:rsidP="00076111">
            <w:pPr>
              <w:pStyle w:val="TableParagraph"/>
              <w:numPr>
                <w:ilvl w:val="0"/>
                <w:numId w:val="73"/>
              </w:numPr>
              <w:tabs>
                <w:tab w:val="left" w:pos="499"/>
                <w:tab w:val="left" w:pos="501"/>
              </w:tabs>
              <w:spacing w:line="256" w:lineRule="auto"/>
              <w:ind w:right="114"/>
              <w:jc w:val="both"/>
              <w:rPr>
                <w:rFonts w:ascii="Arial"/>
                <w:i/>
                <w:sz w:val="20"/>
              </w:rPr>
            </w:pPr>
            <w:r>
              <w:rPr>
                <w:rFonts w:ascii="Arial"/>
                <w:i/>
                <w:sz w:val="20"/>
              </w:rPr>
              <w:t>Documents/ Information/ Data provided by the client/ property owner or his representative both written &amp; verbally is true and correct without any fabrication and has been relied upon in good faith.</w:t>
            </w:r>
          </w:p>
          <w:p w14:paraId="0B8D6F93" w14:textId="77777777" w:rsidR="00076111" w:rsidRDefault="00076111" w:rsidP="00076111">
            <w:pPr>
              <w:pStyle w:val="TableParagraph"/>
              <w:numPr>
                <w:ilvl w:val="0"/>
                <w:numId w:val="73"/>
              </w:numPr>
              <w:tabs>
                <w:tab w:val="left" w:pos="501"/>
              </w:tabs>
              <w:spacing w:line="259" w:lineRule="auto"/>
              <w:ind w:right="110"/>
              <w:jc w:val="both"/>
              <w:rPr>
                <w:rFonts w:ascii="Arial"/>
                <w:i/>
                <w:sz w:val="20"/>
              </w:rPr>
            </w:pPr>
            <w:r>
              <w:rPr>
                <w:rFonts w:ascii="Arial"/>
                <w:i/>
                <w:sz w:val="20"/>
              </w:rPr>
              <w:t>The assets and interests therein have been valued free and clear of any liens or encumbrances unless stated otherwise.</w:t>
            </w:r>
            <w:r>
              <w:rPr>
                <w:rFonts w:ascii="Arial"/>
                <w:i/>
                <w:spacing w:val="-7"/>
                <w:sz w:val="20"/>
              </w:rPr>
              <w:t xml:space="preserve"> </w:t>
            </w:r>
            <w:r>
              <w:rPr>
                <w:rFonts w:ascii="Arial"/>
                <w:i/>
                <w:sz w:val="20"/>
              </w:rPr>
              <w:t>No</w:t>
            </w:r>
            <w:r>
              <w:rPr>
                <w:rFonts w:ascii="Arial"/>
                <w:i/>
                <w:spacing w:val="-6"/>
                <w:sz w:val="20"/>
              </w:rPr>
              <w:t xml:space="preserve"> </w:t>
            </w:r>
            <w:r>
              <w:rPr>
                <w:rFonts w:ascii="Arial"/>
                <w:i/>
                <w:sz w:val="20"/>
              </w:rPr>
              <w:t>hidden</w:t>
            </w:r>
            <w:r>
              <w:rPr>
                <w:rFonts w:ascii="Arial"/>
                <w:i/>
                <w:spacing w:val="-7"/>
                <w:sz w:val="20"/>
              </w:rPr>
              <w:t xml:space="preserve"> </w:t>
            </w:r>
            <w:r>
              <w:rPr>
                <w:rFonts w:ascii="Arial"/>
                <w:i/>
                <w:sz w:val="20"/>
              </w:rPr>
              <w:t>or</w:t>
            </w:r>
            <w:r>
              <w:rPr>
                <w:rFonts w:ascii="Arial"/>
                <w:i/>
                <w:spacing w:val="-8"/>
                <w:sz w:val="20"/>
              </w:rPr>
              <w:t xml:space="preserve"> </w:t>
            </w:r>
            <w:r>
              <w:rPr>
                <w:rFonts w:ascii="Arial"/>
                <w:i/>
                <w:sz w:val="20"/>
              </w:rPr>
              <w:t>apparent</w:t>
            </w:r>
            <w:r>
              <w:rPr>
                <w:rFonts w:ascii="Arial"/>
                <w:i/>
                <w:spacing w:val="-7"/>
                <w:sz w:val="20"/>
              </w:rPr>
              <w:t xml:space="preserve"> </w:t>
            </w:r>
            <w:r>
              <w:rPr>
                <w:rFonts w:ascii="Arial"/>
                <w:i/>
                <w:sz w:val="20"/>
              </w:rPr>
              <w:t>conditions</w:t>
            </w:r>
            <w:r>
              <w:rPr>
                <w:rFonts w:ascii="Arial"/>
                <w:i/>
                <w:spacing w:val="-5"/>
                <w:sz w:val="20"/>
              </w:rPr>
              <w:t xml:space="preserve"> </w:t>
            </w:r>
            <w:r>
              <w:rPr>
                <w:rFonts w:ascii="Arial"/>
                <w:i/>
                <w:sz w:val="20"/>
              </w:rPr>
              <w:t>regarding</w:t>
            </w:r>
            <w:r>
              <w:rPr>
                <w:rFonts w:ascii="Arial"/>
                <w:i/>
                <w:spacing w:val="-7"/>
                <w:sz w:val="20"/>
              </w:rPr>
              <w:t xml:space="preserve"> </w:t>
            </w:r>
            <w:r>
              <w:rPr>
                <w:rFonts w:ascii="Arial"/>
                <w:i/>
                <w:sz w:val="20"/>
              </w:rPr>
              <w:t>the</w:t>
            </w:r>
            <w:r>
              <w:rPr>
                <w:rFonts w:ascii="Arial"/>
                <w:i/>
                <w:spacing w:val="-7"/>
                <w:sz w:val="20"/>
              </w:rPr>
              <w:t xml:space="preserve"> </w:t>
            </w:r>
            <w:r>
              <w:rPr>
                <w:rFonts w:ascii="Arial"/>
                <w:i/>
                <w:sz w:val="20"/>
              </w:rPr>
              <w:t>subject</w:t>
            </w:r>
            <w:r>
              <w:rPr>
                <w:rFonts w:ascii="Arial"/>
                <w:i/>
                <w:spacing w:val="-7"/>
                <w:sz w:val="20"/>
              </w:rPr>
              <w:t xml:space="preserve"> </w:t>
            </w:r>
            <w:r>
              <w:rPr>
                <w:rFonts w:ascii="Arial"/>
                <w:i/>
                <w:sz w:val="20"/>
              </w:rPr>
              <w:t>assets</w:t>
            </w:r>
            <w:r>
              <w:rPr>
                <w:rFonts w:ascii="Arial"/>
                <w:i/>
                <w:spacing w:val="-8"/>
                <w:sz w:val="20"/>
              </w:rPr>
              <w:t xml:space="preserve"> </w:t>
            </w:r>
            <w:r>
              <w:rPr>
                <w:rFonts w:ascii="Arial"/>
                <w:i/>
                <w:sz w:val="20"/>
              </w:rPr>
              <w:t>or</w:t>
            </w:r>
            <w:r>
              <w:rPr>
                <w:rFonts w:ascii="Arial"/>
                <w:i/>
                <w:spacing w:val="-6"/>
                <w:sz w:val="20"/>
              </w:rPr>
              <w:t xml:space="preserve"> </w:t>
            </w:r>
            <w:r>
              <w:rPr>
                <w:rFonts w:ascii="Arial"/>
                <w:i/>
                <w:sz w:val="20"/>
              </w:rPr>
              <w:t>their</w:t>
            </w:r>
            <w:r>
              <w:rPr>
                <w:rFonts w:ascii="Arial"/>
                <w:i/>
                <w:spacing w:val="-6"/>
                <w:sz w:val="20"/>
              </w:rPr>
              <w:t xml:space="preserve"> </w:t>
            </w:r>
            <w:r>
              <w:rPr>
                <w:rFonts w:ascii="Arial"/>
                <w:i/>
                <w:sz w:val="20"/>
              </w:rPr>
              <w:t>ownership</w:t>
            </w:r>
            <w:r>
              <w:rPr>
                <w:rFonts w:ascii="Arial"/>
                <w:i/>
                <w:spacing w:val="-7"/>
                <w:sz w:val="20"/>
              </w:rPr>
              <w:t xml:space="preserve"> </w:t>
            </w:r>
            <w:r>
              <w:rPr>
                <w:rFonts w:ascii="Arial"/>
                <w:i/>
                <w:sz w:val="20"/>
              </w:rPr>
              <w:t>are</w:t>
            </w:r>
            <w:r>
              <w:rPr>
                <w:rFonts w:ascii="Arial"/>
                <w:i/>
                <w:spacing w:val="-6"/>
                <w:sz w:val="20"/>
              </w:rPr>
              <w:t xml:space="preserve"> </w:t>
            </w:r>
            <w:r>
              <w:rPr>
                <w:rFonts w:ascii="Arial"/>
                <w:i/>
                <w:sz w:val="20"/>
              </w:rPr>
              <w:t>assumed</w:t>
            </w:r>
            <w:r>
              <w:rPr>
                <w:rFonts w:ascii="Arial"/>
                <w:i/>
                <w:spacing w:val="-9"/>
                <w:sz w:val="20"/>
              </w:rPr>
              <w:t xml:space="preserve"> </w:t>
            </w:r>
            <w:r>
              <w:rPr>
                <w:rFonts w:ascii="Arial"/>
                <w:i/>
                <w:sz w:val="20"/>
              </w:rPr>
              <w:t>to</w:t>
            </w:r>
            <w:r>
              <w:rPr>
                <w:rFonts w:ascii="Arial"/>
                <w:i/>
                <w:spacing w:val="-7"/>
                <w:sz w:val="20"/>
              </w:rPr>
              <w:t xml:space="preserve"> </w:t>
            </w:r>
            <w:r>
              <w:rPr>
                <w:rFonts w:ascii="Arial"/>
                <w:i/>
                <w:sz w:val="20"/>
              </w:rPr>
              <w:t>exist. No opinion of title is rendered in this report and a good title is assumed unless stated otherwise.</w:t>
            </w:r>
          </w:p>
          <w:p w14:paraId="4BFE1A2A" w14:textId="77777777" w:rsidR="00076111" w:rsidRDefault="00076111" w:rsidP="00076111">
            <w:pPr>
              <w:pStyle w:val="TableParagraph"/>
              <w:numPr>
                <w:ilvl w:val="0"/>
                <w:numId w:val="73"/>
              </w:numPr>
              <w:tabs>
                <w:tab w:val="left" w:pos="499"/>
                <w:tab w:val="left" w:pos="501"/>
              </w:tabs>
              <w:spacing w:line="259" w:lineRule="auto"/>
              <w:ind w:right="106"/>
              <w:jc w:val="both"/>
              <w:rPr>
                <w:rFonts w:ascii="Arial"/>
                <w:i/>
                <w:sz w:val="20"/>
              </w:rPr>
            </w:pPr>
            <w:r>
              <w:rPr>
                <w:rFonts w:ascii="Arial"/>
                <w:i/>
                <w:sz w:val="20"/>
              </w:rPr>
              <w:t>It is assumed that the concerned Lender/ Financial Institution has asked for the valuation of that property after satisfying</w:t>
            </w:r>
            <w:r>
              <w:rPr>
                <w:rFonts w:ascii="Arial"/>
                <w:i/>
                <w:spacing w:val="-5"/>
                <w:sz w:val="20"/>
              </w:rPr>
              <w:t xml:space="preserve"> </w:t>
            </w:r>
            <w:r>
              <w:rPr>
                <w:rFonts w:ascii="Arial"/>
                <w:i/>
                <w:sz w:val="20"/>
              </w:rPr>
              <w:t>the</w:t>
            </w:r>
            <w:r>
              <w:rPr>
                <w:rFonts w:ascii="Arial"/>
                <w:i/>
                <w:spacing w:val="-5"/>
                <w:sz w:val="20"/>
              </w:rPr>
              <w:t xml:space="preserve"> </w:t>
            </w:r>
            <w:r>
              <w:rPr>
                <w:rFonts w:ascii="Arial"/>
                <w:i/>
                <w:sz w:val="20"/>
              </w:rPr>
              <w:t>authenticity</w:t>
            </w:r>
            <w:r>
              <w:rPr>
                <w:rFonts w:ascii="Arial"/>
                <w:i/>
                <w:spacing w:val="-5"/>
                <w:sz w:val="20"/>
              </w:rPr>
              <w:t xml:space="preserve"> </w:t>
            </w:r>
            <w:r>
              <w:rPr>
                <w:rFonts w:ascii="Arial"/>
                <w:i/>
                <w:sz w:val="20"/>
              </w:rPr>
              <w:t>of</w:t>
            </w:r>
            <w:r>
              <w:rPr>
                <w:rFonts w:ascii="Arial"/>
                <w:i/>
                <w:spacing w:val="-5"/>
                <w:sz w:val="20"/>
              </w:rPr>
              <w:t xml:space="preserve"> </w:t>
            </w:r>
            <w:r>
              <w:rPr>
                <w:rFonts w:ascii="Arial"/>
                <w:i/>
                <w:sz w:val="20"/>
              </w:rPr>
              <w:t>the</w:t>
            </w:r>
            <w:r>
              <w:rPr>
                <w:rFonts w:ascii="Arial"/>
                <w:i/>
                <w:spacing w:val="-4"/>
                <w:sz w:val="20"/>
              </w:rPr>
              <w:t xml:space="preserve"> </w:t>
            </w:r>
            <w:r>
              <w:rPr>
                <w:rFonts w:ascii="Arial"/>
                <w:i/>
                <w:sz w:val="20"/>
              </w:rPr>
              <w:t>documents</w:t>
            </w:r>
            <w:r>
              <w:rPr>
                <w:rFonts w:ascii="Arial"/>
                <w:i/>
                <w:spacing w:val="-3"/>
                <w:sz w:val="20"/>
              </w:rPr>
              <w:t xml:space="preserve"> </w:t>
            </w:r>
            <w:r>
              <w:rPr>
                <w:rFonts w:ascii="Arial"/>
                <w:i/>
                <w:sz w:val="20"/>
              </w:rPr>
              <w:t>given</w:t>
            </w:r>
            <w:r>
              <w:rPr>
                <w:rFonts w:ascii="Arial"/>
                <w:i/>
                <w:spacing w:val="-5"/>
                <w:sz w:val="20"/>
              </w:rPr>
              <w:t xml:space="preserve"> </w:t>
            </w:r>
            <w:r>
              <w:rPr>
                <w:rFonts w:ascii="Arial"/>
                <w:i/>
                <w:sz w:val="20"/>
              </w:rPr>
              <w:t>to</w:t>
            </w:r>
            <w:r>
              <w:rPr>
                <w:rFonts w:ascii="Arial"/>
                <w:i/>
                <w:spacing w:val="-4"/>
                <w:sz w:val="20"/>
              </w:rPr>
              <w:t xml:space="preserve"> </w:t>
            </w:r>
            <w:r>
              <w:rPr>
                <w:rFonts w:ascii="Arial"/>
                <w:i/>
                <w:sz w:val="20"/>
              </w:rPr>
              <w:t>us and</w:t>
            </w:r>
            <w:r>
              <w:rPr>
                <w:rFonts w:ascii="Arial"/>
                <w:i/>
                <w:spacing w:val="-7"/>
                <w:sz w:val="20"/>
              </w:rPr>
              <w:t xml:space="preserve"> </w:t>
            </w:r>
            <w:r>
              <w:rPr>
                <w:rFonts w:ascii="Arial"/>
                <w:i/>
                <w:sz w:val="20"/>
              </w:rPr>
              <w:t>for</w:t>
            </w:r>
            <w:r>
              <w:rPr>
                <w:rFonts w:ascii="Arial"/>
                <w:i/>
                <w:spacing w:val="-6"/>
                <w:sz w:val="20"/>
              </w:rPr>
              <w:t xml:space="preserve"> </w:t>
            </w:r>
            <w:r>
              <w:rPr>
                <w:rFonts w:ascii="Arial"/>
                <w:i/>
                <w:sz w:val="20"/>
              </w:rPr>
              <w:t>which</w:t>
            </w:r>
            <w:r>
              <w:rPr>
                <w:rFonts w:ascii="Arial"/>
                <w:i/>
                <w:spacing w:val="-7"/>
                <w:sz w:val="20"/>
              </w:rPr>
              <w:t xml:space="preserve"> </w:t>
            </w:r>
            <w:r>
              <w:rPr>
                <w:rFonts w:ascii="Arial"/>
                <w:i/>
                <w:sz w:val="20"/>
              </w:rPr>
              <w:t>the</w:t>
            </w:r>
            <w:r>
              <w:rPr>
                <w:rFonts w:ascii="Arial"/>
                <w:i/>
                <w:spacing w:val="-4"/>
                <w:sz w:val="20"/>
              </w:rPr>
              <w:t xml:space="preserve"> </w:t>
            </w:r>
            <w:r>
              <w:rPr>
                <w:rFonts w:ascii="Arial"/>
                <w:i/>
                <w:sz w:val="20"/>
              </w:rPr>
              <w:t>legal</w:t>
            </w:r>
            <w:r>
              <w:rPr>
                <w:rFonts w:ascii="Arial"/>
                <w:i/>
                <w:spacing w:val="-8"/>
                <w:sz w:val="20"/>
              </w:rPr>
              <w:t xml:space="preserve"> </w:t>
            </w:r>
            <w:r>
              <w:rPr>
                <w:rFonts w:ascii="Arial"/>
                <w:i/>
                <w:sz w:val="20"/>
              </w:rPr>
              <w:t>verification</w:t>
            </w:r>
            <w:r>
              <w:rPr>
                <w:rFonts w:ascii="Arial"/>
                <w:i/>
                <w:spacing w:val="-7"/>
                <w:sz w:val="20"/>
              </w:rPr>
              <w:t xml:space="preserve"> </w:t>
            </w:r>
            <w:r>
              <w:rPr>
                <w:rFonts w:ascii="Arial"/>
                <w:i/>
                <w:sz w:val="20"/>
              </w:rPr>
              <w:t>has</w:t>
            </w:r>
            <w:r>
              <w:rPr>
                <w:rFonts w:ascii="Arial"/>
                <w:i/>
                <w:spacing w:val="-6"/>
                <w:sz w:val="20"/>
              </w:rPr>
              <w:t xml:space="preserve"> </w:t>
            </w:r>
            <w:r>
              <w:rPr>
                <w:rFonts w:ascii="Arial"/>
                <w:i/>
                <w:sz w:val="20"/>
              </w:rPr>
              <w:t>been</w:t>
            </w:r>
            <w:r>
              <w:rPr>
                <w:rFonts w:ascii="Arial"/>
                <w:i/>
                <w:spacing w:val="-4"/>
                <w:sz w:val="20"/>
              </w:rPr>
              <w:t xml:space="preserve"> </w:t>
            </w:r>
            <w:r>
              <w:rPr>
                <w:rFonts w:ascii="Arial"/>
                <w:i/>
                <w:sz w:val="20"/>
              </w:rPr>
              <w:t>already</w:t>
            </w:r>
            <w:r>
              <w:rPr>
                <w:rFonts w:ascii="Arial"/>
                <w:i/>
                <w:spacing w:val="-5"/>
                <w:sz w:val="20"/>
              </w:rPr>
              <w:t xml:space="preserve"> </w:t>
            </w:r>
            <w:r>
              <w:rPr>
                <w:rFonts w:ascii="Arial"/>
                <w:i/>
                <w:sz w:val="20"/>
              </w:rPr>
              <w:t xml:space="preserve">taken </w:t>
            </w:r>
            <w:r>
              <w:rPr>
                <w:rFonts w:ascii="Arial"/>
                <w:i/>
                <w:sz w:val="20"/>
              </w:rPr>
              <w:lastRenderedPageBreak/>
              <w:t>and</w:t>
            </w:r>
            <w:r>
              <w:rPr>
                <w:rFonts w:ascii="Arial"/>
                <w:i/>
                <w:spacing w:val="-6"/>
                <w:sz w:val="20"/>
              </w:rPr>
              <w:t xml:space="preserve"> </w:t>
            </w:r>
            <w:r>
              <w:rPr>
                <w:rFonts w:ascii="Arial"/>
                <w:i/>
                <w:sz w:val="20"/>
              </w:rPr>
              <w:t>cleared</w:t>
            </w:r>
            <w:r>
              <w:rPr>
                <w:rFonts w:ascii="Arial"/>
                <w:i/>
                <w:spacing w:val="-4"/>
                <w:sz w:val="20"/>
              </w:rPr>
              <w:t xml:space="preserve"> </w:t>
            </w:r>
            <w:r>
              <w:rPr>
                <w:rFonts w:ascii="Arial"/>
                <w:i/>
                <w:sz w:val="20"/>
              </w:rPr>
              <w:t>by</w:t>
            </w:r>
            <w:r>
              <w:rPr>
                <w:rFonts w:ascii="Arial"/>
                <w:i/>
                <w:spacing w:val="-5"/>
                <w:sz w:val="20"/>
              </w:rPr>
              <w:t xml:space="preserve"> </w:t>
            </w:r>
            <w:r>
              <w:rPr>
                <w:rFonts w:ascii="Arial"/>
                <w:i/>
                <w:sz w:val="20"/>
              </w:rPr>
              <w:t>the</w:t>
            </w:r>
            <w:r>
              <w:rPr>
                <w:rFonts w:ascii="Arial"/>
                <w:i/>
                <w:spacing w:val="-6"/>
                <w:sz w:val="20"/>
              </w:rPr>
              <w:t xml:space="preserve"> </w:t>
            </w:r>
            <w:r>
              <w:rPr>
                <w:rFonts w:ascii="Arial"/>
                <w:i/>
                <w:sz w:val="20"/>
              </w:rPr>
              <w:t>competent</w:t>
            </w:r>
            <w:r>
              <w:rPr>
                <w:rFonts w:ascii="Arial"/>
                <w:i/>
                <w:spacing w:val="-4"/>
                <w:sz w:val="20"/>
              </w:rPr>
              <w:t xml:space="preserve"> </w:t>
            </w:r>
            <w:r>
              <w:rPr>
                <w:rFonts w:ascii="Arial"/>
                <w:i/>
                <w:sz w:val="20"/>
              </w:rPr>
              <w:t>Advocate</w:t>
            </w:r>
            <w:r>
              <w:rPr>
                <w:rFonts w:ascii="Arial"/>
                <w:i/>
                <w:spacing w:val="-4"/>
                <w:sz w:val="20"/>
              </w:rPr>
              <w:t xml:space="preserve"> </w:t>
            </w:r>
            <w:r>
              <w:rPr>
                <w:rFonts w:ascii="Arial"/>
                <w:i/>
                <w:sz w:val="20"/>
              </w:rPr>
              <w:t>before</w:t>
            </w:r>
            <w:r>
              <w:rPr>
                <w:rFonts w:ascii="Arial"/>
                <w:i/>
                <w:spacing w:val="-5"/>
                <w:sz w:val="20"/>
              </w:rPr>
              <w:t xml:space="preserve"> </w:t>
            </w:r>
            <w:r>
              <w:rPr>
                <w:rFonts w:ascii="Arial"/>
                <w:i/>
                <w:sz w:val="20"/>
              </w:rPr>
              <w:t>requesting</w:t>
            </w:r>
            <w:r>
              <w:rPr>
                <w:rFonts w:ascii="Arial"/>
                <w:i/>
                <w:spacing w:val="-4"/>
                <w:sz w:val="20"/>
              </w:rPr>
              <w:t xml:space="preserve"> </w:t>
            </w:r>
            <w:r>
              <w:rPr>
                <w:rFonts w:ascii="Arial"/>
                <w:i/>
                <w:sz w:val="20"/>
              </w:rPr>
              <w:t>for</w:t>
            </w:r>
            <w:r>
              <w:rPr>
                <w:rFonts w:ascii="Arial"/>
                <w:i/>
                <w:spacing w:val="-5"/>
                <w:sz w:val="20"/>
              </w:rPr>
              <w:t xml:space="preserve"> </w:t>
            </w:r>
            <w:r>
              <w:rPr>
                <w:rFonts w:ascii="Arial"/>
                <w:i/>
                <w:sz w:val="20"/>
              </w:rPr>
              <w:t>the</w:t>
            </w:r>
            <w:r>
              <w:rPr>
                <w:rFonts w:ascii="Arial"/>
                <w:i/>
                <w:spacing w:val="-6"/>
                <w:sz w:val="20"/>
              </w:rPr>
              <w:t xml:space="preserve"> </w:t>
            </w:r>
            <w:r>
              <w:rPr>
                <w:rFonts w:ascii="Arial"/>
                <w:i/>
                <w:sz w:val="20"/>
              </w:rPr>
              <w:t>Valuation</w:t>
            </w:r>
            <w:r>
              <w:rPr>
                <w:rFonts w:ascii="Arial"/>
                <w:i/>
                <w:spacing w:val="-6"/>
                <w:sz w:val="20"/>
              </w:rPr>
              <w:t xml:space="preserve"> </w:t>
            </w:r>
            <w:r>
              <w:rPr>
                <w:rFonts w:ascii="Arial"/>
                <w:i/>
                <w:sz w:val="20"/>
              </w:rPr>
              <w:t>report.</w:t>
            </w:r>
            <w:r>
              <w:rPr>
                <w:rFonts w:ascii="Arial"/>
                <w:i/>
                <w:spacing w:val="-5"/>
                <w:sz w:val="20"/>
              </w:rPr>
              <w:t xml:space="preserve"> </w:t>
            </w:r>
            <w:r>
              <w:rPr>
                <w:rFonts w:ascii="Arial"/>
                <w:i/>
                <w:sz w:val="20"/>
              </w:rPr>
              <w:t>I/</w:t>
            </w:r>
            <w:r>
              <w:rPr>
                <w:rFonts w:ascii="Arial"/>
                <w:i/>
                <w:spacing w:val="-6"/>
                <w:sz w:val="20"/>
              </w:rPr>
              <w:t xml:space="preserve"> </w:t>
            </w:r>
            <w:r>
              <w:rPr>
                <w:rFonts w:ascii="Arial"/>
                <w:i/>
                <w:sz w:val="20"/>
              </w:rPr>
              <w:t>We</w:t>
            </w:r>
            <w:r>
              <w:rPr>
                <w:rFonts w:ascii="Arial"/>
                <w:i/>
                <w:spacing w:val="-6"/>
                <w:sz w:val="20"/>
              </w:rPr>
              <w:t xml:space="preserve"> </w:t>
            </w:r>
            <w:r>
              <w:rPr>
                <w:rFonts w:ascii="Arial"/>
                <w:i/>
                <w:sz w:val="20"/>
              </w:rPr>
              <w:t>assume</w:t>
            </w:r>
            <w:r>
              <w:rPr>
                <w:rFonts w:ascii="Arial"/>
                <w:i/>
                <w:spacing w:val="-6"/>
                <w:sz w:val="20"/>
              </w:rPr>
              <w:t xml:space="preserve"> </w:t>
            </w:r>
            <w:r>
              <w:rPr>
                <w:rFonts w:ascii="Arial"/>
                <w:i/>
                <w:sz w:val="20"/>
              </w:rPr>
              <w:t>no</w:t>
            </w:r>
            <w:r>
              <w:rPr>
                <w:rFonts w:ascii="Arial"/>
                <w:i/>
                <w:spacing w:val="-4"/>
                <w:sz w:val="20"/>
              </w:rPr>
              <w:t xml:space="preserve"> </w:t>
            </w:r>
            <w:r>
              <w:rPr>
                <w:rFonts w:ascii="Arial"/>
                <w:i/>
                <w:sz w:val="20"/>
              </w:rPr>
              <w:t>responsibility for the legal matters including, but not limited to, legal or title concerns.</w:t>
            </w:r>
          </w:p>
          <w:p w14:paraId="6E3EAD33" w14:textId="77777777" w:rsidR="00076111" w:rsidRDefault="00076111" w:rsidP="00076111">
            <w:pPr>
              <w:pStyle w:val="TableParagraph"/>
              <w:numPr>
                <w:ilvl w:val="0"/>
                <w:numId w:val="73"/>
              </w:numPr>
              <w:tabs>
                <w:tab w:val="left" w:pos="501"/>
              </w:tabs>
              <w:spacing w:line="261" w:lineRule="auto"/>
              <w:ind w:right="117"/>
              <w:jc w:val="both"/>
              <w:rPr>
                <w:rFonts w:ascii="Arial"/>
                <w:i/>
                <w:sz w:val="20"/>
              </w:rPr>
            </w:pPr>
            <w:r>
              <w:rPr>
                <w:rFonts w:ascii="Arial"/>
                <w:i/>
                <w:sz w:val="20"/>
              </w:rPr>
              <w:t>Payment</w:t>
            </w:r>
            <w:r>
              <w:rPr>
                <w:rFonts w:ascii="Arial"/>
                <w:i/>
                <w:spacing w:val="-2"/>
                <w:sz w:val="20"/>
              </w:rPr>
              <w:t xml:space="preserve"> </w:t>
            </w:r>
            <w:r>
              <w:rPr>
                <w:rFonts w:ascii="Arial"/>
                <w:i/>
                <w:sz w:val="20"/>
              </w:rPr>
              <w:t>condition</w:t>
            </w:r>
            <w:r>
              <w:rPr>
                <w:rFonts w:ascii="Arial"/>
                <w:i/>
                <w:spacing w:val="-2"/>
                <w:sz w:val="20"/>
              </w:rPr>
              <w:t xml:space="preserve"> </w:t>
            </w:r>
            <w:r>
              <w:rPr>
                <w:rFonts w:ascii="Arial"/>
                <w:i/>
                <w:sz w:val="20"/>
              </w:rPr>
              <w:t>during transaction</w:t>
            </w:r>
            <w:r>
              <w:rPr>
                <w:rFonts w:ascii="Arial"/>
                <w:i/>
                <w:spacing w:val="-2"/>
                <w:sz w:val="20"/>
              </w:rPr>
              <w:t xml:space="preserve"> </w:t>
            </w:r>
            <w:r>
              <w:rPr>
                <w:rFonts w:ascii="Arial"/>
                <w:i/>
                <w:sz w:val="20"/>
              </w:rPr>
              <w:t>in</w:t>
            </w:r>
            <w:r>
              <w:rPr>
                <w:rFonts w:ascii="Arial"/>
                <w:i/>
                <w:spacing w:val="-2"/>
                <w:sz w:val="20"/>
              </w:rPr>
              <w:t xml:space="preserve"> </w:t>
            </w:r>
            <w:r>
              <w:rPr>
                <w:rFonts w:ascii="Arial"/>
                <w:i/>
                <w:sz w:val="20"/>
              </w:rPr>
              <w:t>the</w:t>
            </w:r>
            <w:r>
              <w:rPr>
                <w:rFonts w:ascii="Arial"/>
                <w:i/>
                <w:spacing w:val="-2"/>
                <w:sz w:val="20"/>
              </w:rPr>
              <w:t xml:space="preserve"> </w:t>
            </w:r>
            <w:r>
              <w:rPr>
                <w:rFonts w:ascii="Arial"/>
                <w:i/>
                <w:sz w:val="20"/>
              </w:rPr>
              <w:t>Valuation has</w:t>
            </w:r>
            <w:r>
              <w:rPr>
                <w:rFonts w:ascii="Arial"/>
                <w:i/>
                <w:spacing w:val="-1"/>
                <w:sz w:val="20"/>
              </w:rPr>
              <w:t xml:space="preserve"> </w:t>
            </w:r>
            <w:r>
              <w:rPr>
                <w:rFonts w:ascii="Arial"/>
                <w:i/>
                <w:sz w:val="20"/>
              </w:rPr>
              <w:t>been</w:t>
            </w:r>
            <w:r>
              <w:rPr>
                <w:rFonts w:ascii="Arial"/>
                <w:i/>
                <w:spacing w:val="-2"/>
                <w:sz w:val="20"/>
              </w:rPr>
              <w:t xml:space="preserve"> </w:t>
            </w:r>
            <w:r>
              <w:rPr>
                <w:rFonts w:ascii="Arial"/>
                <w:i/>
                <w:sz w:val="20"/>
              </w:rPr>
              <w:t>considered</w:t>
            </w:r>
            <w:r>
              <w:rPr>
                <w:rFonts w:ascii="Arial"/>
                <w:i/>
                <w:spacing w:val="-2"/>
                <w:sz w:val="20"/>
              </w:rPr>
              <w:t xml:space="preserve"> </w:t>
            </w:r>
            <w:r>
              <w:rPr>
                <w:rFonts w:ascii="Arial"/>
                <w:i/>
                <w:sz w:val="20"/>
              </w:rPr>
              <w:t>on</w:t>
            </w:r>
            <w:r>
              <w:rPr>
                <w:rFonts w:ascii="Arial"/>
                <w:i/>
                <w:spacing w:val="-2"/>
                <w:sz w:val="20"/>
              </w:rPr>
              <w:t xml:space="preserve"> </w:t>
            </w:r>
            <w:r>
              <w:rPr>
                <w:rFonts w:ascii="Arial"/>
                <w:i/>
                <w:sz w:val="20"/>
              </w:rPr>
              <w:t>all cash</w:t>
            </w:r>
            <w:r>
              <w:rPr>
                <w:rFonts w:ascii="Arial"/>
                <w:i/>
                <w:spacing w:val="-2"/>
                <w:sz w:val="20"/>
              </w:rPr>
              <w:t xml:space="preserve"> </w:t>
            </w:r>
            <w:r>
              <w:rPr>
                <w:rFonts w:ascii="Arial"/>
                <w:i/>
                <w:sz w:val="20"/>
              </w:rPr>
              <w:t>basis</w:t>
            </w:r>
            <w:r>
              <w:rPr>
                <w:rFonts w:ascii="Arial"/>
                <w:i/>
                <w:spacing w:val="-1"/>
                <w:sz w:val="20"/>
              </w:rPr>
              <w:t xml:space="preserve"> </w:t>
            </w:r>
            <w:r>
              <w:rPr>
                <w:rFonts w:ascii="Arial"/>
                <w:i/>
                <w:sz w:val="20"/>
              </w:rPr>
              <w:t>which includes both formal &amp; informal payment components as per market trend.</w:t>
            </w:r>
          </w:p>
          <w:p w14:paraId="7587659A" w14:textId="77777777" w:rsidR="00076111" w:rsidRDefault="00076111" w:rsidP="000A28C2">
            <w:pPr>
              <w:pStyle w:val="TableParagraph"/>
              <w:numPr>
                <w:ilvl w:val="0"/>
                <w:numId w:val="73"/>
              </w:numPr>
              <w:tabs>
                <w:tab w:val="left" w:pos="501"/>
              </w:tabs>
              <w:spacing w:line="225" w:lineRule="exact"/>
              <w:rPr>
                <w:rFonts w:ascii="Arial"/>
                <w:i/>
                <w:sz w:val="20"/>
              </w:rPr>
            </w:pPr>
            <w:r>
              <w:rPr>
                <w:rFonts w:ascii="Arial"/>
                <w:i/>
                <w:sz w:val="20"/>
              </w:rPr>
              <w:t>Sale</w:t>
            </w:r>
            <w:r>
              <w:rPr>
                <w:rFonts w:ascii="Arial"/>
                <w:i/>
                <w:spacing w:val="27"/>
                <w:sz w:val="20"/>
              </w:rPr>
              <w:t xml:space="preserve"> </w:t>
            </w:r>
            <w:r>
              <w:rPr>
                <w:rFonts w:ascii="Arial"/>
                <w:i/>
                <w:sz w:val="20"/>
              </w:rPr>
              <w:t>transaction</w:t>
            </w:r>
            <w:r>
              <w:rPr>
                <w:rFonts w:ascii="Arial"/>
                <w:i/>
                <w:spacing w:val="29"/>
                <w:sz w:val="20"/>
              </w:rPr>
              <w:t xml:space="preserve"> </w:t>
            </w:r>
            <w:r>
              <w:rPr>
                <w:rFonts w:ascii="Arial"/>
                <w:i/>
                <w:sz w:val="20"/>
              </w:rPr>
              <w:t>method</w:t>
            </w:r>
            <w:r>
              <w:rPr>
                <w:rFonts w:ascii="Arial"/>
                <w:i/>
                <w:spacing w:val="27"/>
                <w:sz w:val="20"/>
              </w:rPr>
              <w:t xml:space="preserve"> </w:t>
            </w:r>
            <w:r>
              <w:rPr>
                <w:rFonts w:ascii="Arial"/>
                <w:i/>
                <w:sz w:val="20"/>
              </w:rPr>
              <w:t>of</w:t>
            </w:r>
            <w:r>
              <w:rPr>
                <w:rFonts w:ascii="Arial"/>
                <w:i/>
                <w:spacing w:val="27"/>
                <w:sz w:val="20"/>
              </w:rPr>
              <w:t xml:space="preserve"> </w:t>
            </w:r>
            <w:r>
              <w:rPr>
                <w:rFonts w:ascii="Arial"/>
                <w:i/>
                <w:sz w:val="20"/>
              </w:rPr>
              <w:t>the</w:t>
            </w:r>
            <w:r>
              <w:rPr>
                <w:rFonts w:ascii="Arial"/>
                <w:i/>
                <w:spacing w:val="26"/>
                <w:sz w:val="20"/>
              </w:rPr>
              <w:t xml:space="preserve"> </w:t>
            </w:r>
            <w:r>
              <w:rPr>
                <w:rFonts w:ascii="Arial"/>
                <w:i/>
                <w:sz w:val="20"/>
              </w:rPr>
              <w:t>asset</w:t>
            </w:r>
            <w:r>
              <w:rPr>
                <w:rFonts w:ascii="Arial"/>
                <w:i/>
                <w:spacing w:val="27"/>
                <w:sz w:val="20"/>
              </w:rPr>
              <w:t xml:space="preserve"> </w:t>
            </w:r>
            <w:r>
              <w:rPr>
                <w:rFonts w:ascii="Arial"/>
                <w:i/>
                <w:sz w:val="20"/>
              </w:rPr>
              <w:t>is</w:t>
            </w:r>
            <w:r>
              <w:rPr>
                <w:rFonts w:ascii="Arial"/>
                <w:i/>
                <w:spacing w:val="28"/>
                <w:sz w:val="20"/>
              </w:rPr>
              <w:t xml:space="preserve"> </w:t>
            </w:r>
            <w:r>
              <w:rPr>
                <w:rFonts w:ascii="Arial"/>
                <w:i/>
                <w:sz w:val="20"/>
              </w:rPr>
              <w:t>assumed</w:t>
            </w:r>
            <w:r>
              <w:rPr>
                <w:rFonts w:ascii="Arial"/>
                <w:i/>
                <w:spacing w:val="26"/>
                <w:sz w:val="20"/>
              </w:rPr>
              <w:t xml:space="preserve"> </w:t>
            </w:r>
            <w:r>
              <w:rPr>
                <w:rFonts w:ascii="Arial"/>
                <w:i/>
                <w:sz w:val="20"/>
              </w:rPr>
              <w:t>as</w:t>
            </w:r>
            <w:r>
              <w:rPr>
                <w:rFonts w:ascii="Arial"/>
                <w:i/>
                <w:spacing w:val="35"/>
                <w:sz w:val="20"/>
              </w:rPr>
              <w:t xml:space="preserve"> </w:t>
            </w:r>
            <w:r>
              <w:rPr>
                <w:rFonts w:ascii="Arial"/>
                <w:i/>
                <w:sz w:val="20"/>
              </w:rPr>
              <w:t>Free</w:t>
            </w:r>
            <w:r>
              <w:rPr>
                <w:rFonts w:ascii="Arial"/>
                <w:i/>
                <w:spacing w:val="26"/>
                <w:sz w:val="20"/>
              </w:rPr>
              <w:t xml:space="preserve"> </w:t>
            </w:r>
            <w:r>
              <w:rPr>
                <w:rFonts w:ascii="Arial"/>
                <w:i/>
                <w:sz w:val="20"/>
              </w:rPr>
              <w:t>market</w:t>
            </w:r>
            <w:r>
              <w:rPr>
                <w:rFonts w:ascii="Arial"/>
                <w:i/>
                <w:spacing w:val="26"/>
                <w:sz w:val="20"/>
              </w:rPr>
              <w:t xml:space="preserve"> </w:t>
            </w:r>
            <w:r>
              <w:rPr>
                <w:rFonts w:ascii="Arial"/>
                <w:i/>
                <w:sz w:val="20"/>
              </w:rPr>
              <w:t>transaction</w:t>
            </w:r>
            <w:r>
              <w:rPr>
                <w:rFonts w:ascii="Arial"/>
                <w:i/>
                <w:spacing w:val="29"/>
                <w:sz w:val="20"/>
              </w:rPr>
              <w:t xml:space="preserve"> </w:t>
            </w:r>
            <w:r>
              <w:rPr>
                <w:rFonts w:ascii="Arial"/>
                <w:i/>
                <w:sz w:val="20"/>
              </w:rPr>
              <w:t>without</w:t>
            </w:r>
            <w:r>
              <w:rPr>
                <w:rFonts w:ascii="Arial"/>
                <w:i/>
                <w:spacing w:val="27"/>
                <w:sz w:val="20"/>
              </w:rPr>
              <w:t xml:space="preserve"> </w:t>
            </w:r>
            <w:r>
              <w:rPr>
                <w:rFonts w:ascii="Arial"/>
                <w:i/>
                <w:sz w:val="20"/>
              </w:rPr>
              <w:t>any</w:t>
            </w:r>
            <w:r>
              <w:rPr>
                <w:rFonts w:ascii="Arial"/>
                <w:i/>
                <w:spacing w:val="28"/>
                <w:sz w:val="20"/>
              </w:rPr>
              <w:t xml:space="preserve"> </w:t>
            </w:r>
            <w:r>
              <w:rPr>
                <w:rFonts w:ascii="Arial"/>
                <w:i/>
                <w:sz w:val="20"/>
              </w:rPr>
              <w:t>compulsion</w:t>
            </w:r>
            <w:r>
              <w:rPr>
                <w:rFonts w:ascii="Arial"/>
                <w:i/>
                <w:spacing w:val="28"/>
                <w:sz w:val="20"/>
              </w:rPr>
              <w:t xml:space="preserve"> </w:t>
            </w:r>
            <w:r>
              <w:rPr>
                <w:rFonts w:ascii="Arial"/>
                <w:i/>
                <w:spacing w:val="-2"/>
                <w:sz w:val="20"/>
              </w:rPr>
              <w:t>unless</w:t>
            </w:r>
          </w:p>
          <w:p w14:paraId="4FCB1F04" w14:textId="30AD725D" w:rsidR="00076111" w:rsidRDefault="000A28C2" w:rsidP="000A28C2">
            <w:pPr>
              <w:pStyle w:val="TableParagraph"/>
              <w:spacing w:line="222" w:lineRule="exact"/>
              <w:ind w:left="107"/>
              <w:rPr>
                <w:rFonts w:ascii="Arial"/>
                <w:b/>
                <w:i/>
                <w:sz w:val="20"/>
              </w:rPr>
            </w:pPr>
            <w:r>
              <w:rPr>
                <w:rFonts w:ascii="Arial"/>
                <w:i/>
                <w:sz w:val="20"/>
              </w:rPr>
              <w:t xml:space="preserve">       </w:t>
            </w:r>
            <w:r w:rsidR="00076111">
              <w:rPr>
                <w:rFonts w:ascii="Arial"/>
                <w:i/>
                <w:sz w:val="20"/>
              </w:rPr>
              <w:t xml:space="preserve">otherwise mentioned while assessing Indicative &amp; Estimated Fair Prospective Market Value of the asset unless </w:t>
            </w:r>
            <w:r>
              <w:rPr>
                <w:rFonts w:ascii="Arial"/>
                <w:i/>
                <w:sz w:val="20"/>
              </w:rPr>
              <w:t xml:space="preserve">        </w:t>
            </w:r>
            <w:r w:rsidR="00076111">
              <w:rPr>
                <w:rFonts w:ascii="Arial"/>
                <w:i/>
                <w:sz w:val="20"/>
              </w:rPr>
              <w:t>otherwise stated.</w:t>
            </w:r>
          </w:p>
        </w:tc>
      </w:tr>
      <w:tr w:rsidR="00076111" w14:paraId="794DCBA3" w14:textId="77777777" w:rsidTr="000A28C2">
        <w:trPr>
          <w:trHeight w:val="297"/>
          <w:jc w:val="center"/>
        </w:trPr>
        <w:tc>
          <w:tcPr>
            <w:tcW w:w="718" w:type="dxa"/>
            <w:gridSpan w:val="3"/>
            <w:vMerge w:val="restart"/>
            <w:shd w:val="clear" w:color="auto" w:fill="D9E1F3"/>
          </w:tcPr>
          <w:p w14:paraId="3FDA8340" w14:textId="6B33F796" w:rsidR="00076111" w:rsidRDefault="00076111" w:rsidP="00076111">
            <w:pPr>
              <w:pStyle w:val="TableParagraph"/>
              <w:spacing w:before="8"/>
              <w:ind w:left="55" w:right="39"/>
              <w:jc w:val="center"/>
              <w:rPr>
                <w:rFonts w:ascii="Times New Roman"/>
                <w:spacing w:val="-5"/>
              </w:rPr>
            </w:pPr>
            <w:r>
              <w:rPr>
                <w:rFonts w:ascii="Times New Roman"/>
                <w:spacing w:val="-2"/>
              </w:rPr>
              <w:lastRenderedPageBreak/>
              <w:t>xvii.</w:t>
            </w:r>
          </w:p>
        </w:tc>
        <w:tc>
          <w:tcPr>
            <w:tcW w:w="10623" w:type="dxa"/>
            <w:gridSpan w:val="17"/>
            <w:shd w:val="clear" w:color="auto" w:fill="D9E2F3" w:themeFill="accent1" w:themeFillTint="33"/>
            <w:vAlign w:val="center"/>
          </w:tcPr>
          <w:p w14:paraId="3CEA0850" w14:textId="43AE358B" w:rsidR="00076111" w:rsidRDefault="00076111" w:rsidP="000A28C2">
            <w:pPr>
              <w:pStyle w:val="TableParagraph"/>
              <w:spacing w:line="222" w:lineRule="exact"/>
              <w:ind w:left="107"/>
              <w:rPr>
                <w:rFonts w:ascii="Arial"/>
                <w:b/>
                <w:i/>
                <w:sz w:val="20"/>
              </w:rPr>
            </w:pPr>
            <w:r>
              <w:rPr>
                <w:rFonts w:ascii="Arial"/>
                <w:b/>
              </w:rPr>
              <w:t>SPECIAL</w:t>
            </w:r>
            <w:r>
              <w:rPr>
                <w:rFonts w:ascii="Arial"/>
                <w:b/>
                <w:spacing w:val="-3"/>
              </w:rPr>
              <w:t xml:space="preserve"> </w:t>
            </w:r>
            <w:r>
              <w:rPr>
                <w:rFonts w:ascii="Arial"/>
                <w:b/>
                <w:spacing w:val="-2"/>
              </w:rPr>
              <w:t>ASSUMPTIONS</w:t>
            </w:r>
          </w:p>
        </w:tc>
      </w:tr>
      <w:tr w:rsidR="00076111" w14:paraId="186E00D9" w14:textId="77777777" w:rsidTr="000A28C2">
        <w:trPr>
          <w:trHeight w:val="297"/>
          <w:jc w:val="center"/>
        </w:trPr>
        <w:tc>
          <w:tcPr>
            <w:tcW w:w="718" w:type="dxa"/>
            <w:gridSpan w:val="3"/>
            <w:vMerge/>
            <w:shd w:val="clear" w:color="auto" w:fill="D9E1F3"/>
          </w:tcPr>
          <w:p w14:paraId="090322B3" w14:textId="77777777" w:rsidR="00076111" w:rsidRDefault="00076111" w:rsidP="000F7F76">
            <w:pPr>
              <w:pStyle w:val="TableParagraph"/>
              <w:spacing w:before="8"/>
              <w:ind w:left="55" w:right="39"/>
              <w:jc w:val="center"/>
              <w:rPr>
                <w:rFonts w:ascii="Times New Roman"/>
                <w:spacing w:val="-5"/>
              </w:rPr>
            </w:pPr>
          </w:p>
        </w:tc>
        <w:tc>
          <w:tcPr>
            <w:tcW w:w="10623" w:type="dxa"/>
            <w:gridSpan w:val="17"/>
            <w:shd w:val="clear" w:color="auto" w:fill="auto"/>
            <w:vAlign w:val="center"/>
          </w:tcPr>
          <w:p w14:paraId="5856E3CC" w14:textId="084D2C06" w:rsidR="00076111" w:rsidRDefault="00076111" w:rsidP="000A28C2">
            <w:pPr>
              <w:pStyle w:val="TableParagraph"/>
              <w:spacing w:line="222" w:lineRule="exact"/>
              <w:ind w:left="107"/>
              <w:rPr>
                <w:rFonts w:ascii="Arial"/>
                <w:b/>
                <w:i/>
                <w:sz w:val="20"/>
              </w:rPr>
            </w:pPr>
            <w:r>
              <w:rPr>
                <w:spacing w:val="-5"/>
              </w:rPr>
              <w:t>NA</w:t>
            </w:r>
          </w:p>
        </w:tc>
      </w:tr>
      <w:tr w:rsidR="00076111" w14:paraId="671E3B64" w14:textId="77777777" w:rsidTr="000A28C2">
        <w:trPr>
          <w:trHeight w:val="297"/>
          <w:jc w:val="center"/>
        </w:trPr>
        <w:tc>
          <w:tcPr>
            <w:tcW w:w="718" w:type="dxa"/>
            <w:gridSpan w:val="3"/>
            <w:vMerge w:val="restart"/>
            <w:shd w:val="clear" w:color="auto" w:fill="D9E1F3"/>
          </w:tcPr>
          <w:p w14:paraId="01F1ED75" w14:textId="4126B735" w:rsidR="00076111" w:rsidRDefault="00076111" w:rsidP="000F7F76">
            <w:pPr>
              <w:pStyle w:val="TableParagraph"/>
              <w:spacing w:before="8"/>
              <w:ind w:left="55" w:right="39"/>
              <w:jc w:val="center"/>
              <w:rPr>
                <w:rFonts w:ascii="Times New Roman"/>
                <w:spacing w:val="-5"/>
              </w:rPr>
            </w:pPr>
            <w:r>
              <w:rPr>
                <w:rFonts w:ascii="Times New Roman"/>
                <w:spacing w:val="-2"/>
              </w:rPr>
              <w:t>xviii.</w:t>
            </w:r>
          </w:p>
        </w:tc>
        <w:tc>
          <w:tcPr>
            <w:tcW w:w="10623" w:type="dxa"/>
            <w:gridSpan w:val="17"/>
            <w:shd w:val="clear" w:color="auto" w:fill="D9E2F3" w:themeFill="accent1" w:themeFillTint="33"/>
            <w:vAlign w:val="center"/>
          </w:tcPr>
          <w:p w14:paraId="392F5009" w14:textId="5786CC1A" w:rsidR="00076111" w:rsidRDefault="00076111" w:rsidP="000A28C2">
            <w:pPr>
              <w:pStyle w:val="TableParagraph"/>
              <w:spacing w:line="222" w:lineRule="exact"/>
              <w:ind w:left="107"/>
              <w:rPr>
                <w:rFonts w:ascii="Arial"/>
                <w:b/>
                <w:i/>
                <w:sz w:val="20"/>
              </w:rPr>
            </w:pPr>
            <w:r>
              <w:rPr>
                <w:rFonts w:ascii="Arial"/>
                <w:b/>
                <w:spacing w:val="-2"/>
              </w:rPr>
              <w:t>LIMITATIONS</w:t>
            </w:r>
          </w:p>
        </w:tc>
      </w:tr>
      <w:tr w:rsidR="00076111" w14:paraId="73C4160F" w14:textId="77777777" w:rsidTr="000A28C2">
        <w:trPr>
          <w:trHeight w:val="297"/>
          <w:jc w:val="center"/>
        </w:trPr>
        <w:tc>
          <w:tcPr>
            <w:tcW w:w="718" w:type="dxa"/>
            <w:gridSpan w:val="3"/>
            <w:vMerge/>
            <w:shd w:val="clear" w:color="auto" w:fill="D9E1F3"/>
          </w:tcPr>
          <w:p w14:paraId="01652ADF" w14:textId="77777777" w:rsidR="00076111" w:rsidRDefault="00076111" w:rsidP="000F7F76">
            <w:pPr>
              <w:pStyle w:val="TableParagraph"/>
              <w:spacing w:before="8"/>
              <w:ind w:left="55" w:right="39"/>
              <w:jc w:val="center"/>
              <w:rPr>
                <w:rFonts w:ascii="Times New Roman"/>
                <w:spacing w:val="-5"/>
              </w:rPr>
            </w:pPr>
          </w:p>
        </w:tc>
        <w:tc>
          <w:tcPr>
            <w:tcW w:w="10623" w:type="dxa"/>
            <w:gridSpan w:val="17"/>
            <w:shd w:val="clear" w:color="auto" w:fill="auto"/>
            <w:vAlign w:val="center"/>
          </w:tcPr>
          <w:p w14:paraId="212A6DD4" w14:textId="058CF576" w:rsidR="00076111" w:rsidRDefault="00076111" w:rsidP="000A28C2">
            <w:pPr>
              <w:pStyle w:val="TableParagraph"/>
              <w:spacing w:line="222" w:lineRule="exact"/>
              <w:ind w:left="107"/>
              <w:rPr>
                <w:rFonts w:ascii="Arial"/>
                <w:b/>
                <w:i/>
                <w:sz w:val="20"/>
              </w:rPr>
            </w:pPr>
            <w:r>
              <w:rPr>
                <w:spacing w:val="-4"/>
                <w:sz w:val="20"/>
              </w:rPr>
              <w:t>None</w:t>
            </w:r>
          </w:p>
        </w:tc>
      </w:tr>
    </w:tbl>
    <w:p w14:paraId="09E66983" w14:textId="2D8B3486" w:rsidR="000F7F76" w:rsidRDefault="000F7F76">
      <w:pPr>
        <w:spacing w:after="160" w:line="259" w:lineRule="auto"/>
        <w:rPr>
          <w:rFonts w:ascii="Arial" w:hAnsi="Arial" w:cs="Arial"/>
          <w:b/>
          <w:u w:val="single"/>
        </w:rPr>
      </w:pPr>
    </w:p>
    <w:tbl>
      <w:tblPr>
        <w:tblW w:w="10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44"/>
        <w:gridCol w:w="2694"/>
        <w:gridCol w:w="2009"/>
        <w:gridCol w:w="1416"/>
        <w:gridCol w:w="2127"/>
        <w:gridCol w:w="1510"/>
      </w:tblGrid>
      <w:tr w:rsidR="00076111" w14:paraId="02139D42" w14:textId="77777777" w:rsidTr="008F586E">
        <w:trPr>
          <w:trHeight w:val="467"/>
          <w:jc w:val="center"/>
        </w:trPr>
        <w:tc>
          <w:tcPr>
            <w:tcW w:w="10400" w:type="dxa"/>
            <w:gridSpan w:val="6"/>
            <w:tcBorders>
              <w:bottom w:val="single" w:sz="4" w:space="0" w:color="000000"/>
            </w:tcBorders>
            <w:shd w:val="clear" w:color="auto" w:fill="001F5F"/>
          </w:tcPr>
          <w:p w14:paraId="04B43198" w14:textId="100B8051" w:rsidR="00076111" w:rsidRDefault="00076111" w:rsidP="00AE4471">
            <w:pPr>
              <w:pStyle w:val="TableParagraph"/>
              <w:spacing w:before="157"/>
              <w:ind w:left="941" w:right="922"/>
              <w:jc w:val="center"/>
              <w:rPr>
                <w:rFonts w:ascii="Calibri"/>
                <w:b/>
                <w:sz w:val="28"/>
              </w:rPr>
            </w:pPr>
            <w:r>
              <w:rPr>
                <w:rFonts w:ascii="Calibri"/>
                <w:b/>
                <w:color w:val="FFFFFF"/>
                <w:sz w:val="28"/>
              </w:rPr>
              <w:t>VALUATION</w:t>
            </w:r>
            <w:r>
              <w:rPr>
                <w:rFonts w:ascii="Calibri"/>
                <w:b/>
                <w:color w:val="FFFFFF"/>
                <w:spacing w:val="-6"/>
                <w:sz w:val="28"/>
              </w:rPr>
              <w:t xml:space="preserve"> </w:t>
            </w:r>
            <w:r>
              <w:rPr>
                <w:rFonts w:ascii="Calibri"/>
                <w:b/>
                <w:color w:val="FFFFFF"/>
                <w:sz w:val="28"/>
              </w:rPr>
              <w:t>SUMMARY</w:t>
            </w:r>
            <w:r>
              <w:rPr>
                <w:rFonts w:ascii="Calibri"/>
                <w:b/>
                <w:color w:val="FFFFFF"/>
                <w:spacing w:val="-5"/>
                <w:sz w:val="28"/>
              </w:rPr>
              <w:t xml:space="preserve"> </w:t>
            </w:r>
            <w:r>
              <w:rPr>
                <w:rFonts w:ascii="Calibri"/>
                <w:b/>
                <w:color w:val="FFFFFF"/>
                <w:sz w:val="28"/>
              </w:rPr>
              <w:t>|</w:t>
            </w:r>
            <w:r>
              <w:rPr>
                <w:rFonts w:ascii="Calibri"/>
                <w:b/>
                <w:color w:val="FFFFFF"/>
                <w:spacing w:val="-5"/>
                <w:sz w:val="28"/>
              </w:rPr>
              <w:t xml:space="preserve"> </w:t>
            </w:r>
            <w:r>
              <w:rPr>
                <w:rFonts w:ascii="Calibri"/>
                <w:b/>
                <w:color w:val="FFFFFF"/>
                <w:sz w:val="28"/>
              </w:rPr>
              <w:t>PLANT</w:t>
            </w:r>
            <w:r>
              <w:rPr>
                <w:rFonts w:ascii="Calibri"/>
                <w:b/>
                <w:color w:val="FFFFFF"/>
                <w:spacing w:val="-5"/>
                <w:sz w:val="28"/>
              </w:rPr>
              <w:t xml:space="preserve"> </w:t>
            </w:r>
            <w:r>
              <w:rPr>
                <w:rFonts w:ascii="Calibri"/>
                <w:b/>
                <w:color w:val="FFFFFF"/>
                <w:sz w:val="28"/>
              </w:rPr>
              <w:t>&amp;</w:t>
            </w:r>
            <w:r>
              <w:rPr>
                <w:rFonts w:ascii="Calibri"/>
                <w:b/>
                <w:color w:val="FFFFFF"/>
                <w:spacing w:val="-6"/>
                <w:sz w:val="28"/>
              </w:rPr>
              <w:t xml:space="preserve"> </w:t>
            </w:r>
            <w:r>
              <w:rPr>
                <w:rFonts w:ascii="Calibri"/>
                <w:b/>
                <w:color w:val="FFFFFF"/>
                <w:sz w:val="28"/>
              </w:rPr>
              <w:t>MACHINERY</w:t>
            </w:r>
            <w:r>
              <w:rPr>
                <w:rFonts w:ascii="Calibri"/>
                <w:b/>
                <w:color w:val="FFFFFF"/>
                <w:spacing w:val="-4"/>
                <w:sz w:val="28"/>
              </w:rPr>
              <w:t xml:space="preserve"> </w:t>
            </w:r>
            <w:r>
              <w:rPr>
                <w:rFonts w:ascii="Calibri"/>
                <w:b/>
                <w:color w:val="FFFFFF"/>
                <w:sz w:val="28"/>
              </w:rPr>
              <w:t>&amp;</w:t>
            </w:r>
            <w:r>
              <w:rPr>
                <w:rFonts w:ascii="Calibri"/>
                <w:b/>
                <w:color w:val="FFFFFF"/>
                <w:spacing w:val="-6"/>
                <w:sz w:val="28"/>
              </w:rPr>
              <w:t xml:space="preserve"> </w:t>
            </w:r>
            <w:r>
              <w:rPr>
                <w:rFonts w:ascii="Calibri"/>
                <w:b/>
                <w:color w:val="FFFFFF"/>
                <w:sz w:val="28"/>
              </w:rPr>
              <w:t>OTHER</w:t>
            </w:r>
            <w:r>
              <w:rPr>
                <w:rFonts w:ascii="Calibri"/>
                <w:b/>
                <w:color w:val="FFFFFF"/>
                <w:spacing w:val="-4"/>
                <w:sz w:val="28"/>
              </w:rPr>
              <w:t xml:space="preserve"> </w:t>
            </w:r>
            <w:r>
              <w:rPr>
                <w:rFonts w:ascii="Calibri"/>
                <w:b/>
                <w:color w:val="FFFFFF"/>
                <w:sz w:val="28"/>
              </w:rPr>
              <w:t>EQ</w:t>
            </w:r>
            <w:r w:rsidR="006C3F98">
              <w:rPr>
                <w:rFonts w:ascii="Calibri"/>
                <w:b/>
                <w:color w:val="FFFFFF"/>
                <w:sz w:val="28"/>
              </w:rPr>
              <w:t xml:space="preserve">UIPMENTS M/S B&amp;A PACKAGING INDIA </w:t>
            </w:r>
            <w:r>
              <w:rPr>
                <w:rFonts w:ascii="Calibri"/>
                <w:b/>
                <w:color w:val="FFFFFF"/>
                <w:sz w:val="28"/>
              </w:rPr>
              <w:t>LIMITED</w:t>
            </w:r>
          </w:p>
          <w:p w14:paraId="0FDF3C29" w14:textId="13911854" w:rsidR="00076111" w:rsidRDefault="006C3F98" w:rsidP="00AE4471">
            <w:pPr>
              <w:pStyle w:val="TableParagraph"/>
              <w:spacing w:line="228" w:lineRule="exact"/>
              <w:ind w:left="941" w:right="923"/>
              <w:jc w:val="center"/>
              <w:rPr>
                <w:sz w:val="20"/>
              </w:rPr>
            </w:pPr>
            <w:r>
              <w:rPr>
                <w:color w:val="FFFFFF"/>
                <w:sz w:val="20"/>
              </w:rPr>
              <w:t>(BALASORE, ODISHA</w:t>
            </w:r>
            <w:r w:rsidR="00076111">
              <w:rPr>
                <w:color w:val="FFFFFF"/>
                <w:spacing w:val="-2"/>
                <w:sz w:val="20"/>
              </w:rPr>
              <w:t>)</w:t>
            </w:r>
          </w:p>
        </w:tc>
      </w:tr>
      <w:tr w:rsidR="00076111" w14:paraId="7844400F" w14:textId="77777777" w:rsidTr="008F586E">
        <w:trPr>
          <w:trHeight w:val="800"/>
          <w:jc w:val="center"/>
        </w:trPr>
        <w:tc>
          <w:tcPr>
            <w:tcW w:w="644" w:type="dxa"/>
            <w:tcBorders>
              <w:top w:val="single" w:sz="4" w:space="0" w:color="000000"/>
              <w:bottom w:val="single" w:sz="4" w:space="0" w:color="000000"/>
              <w:right w:val="single" w:sz="4" w:space="0" w:color="000000"/>
            </w:tcBorders>
            <w:shd w:val="clear" w:color="auto" w:fill="DCE6F0"/>
            <w:vAlign w:val="center"/>
          </w:tcPr>
          <w:p w14:paraId="095A72DB" w14:textId="77777777" w:rsidR="00076111" w:rsidRDefault="00076111" w:rsidP="005B4AEA">
            <w:pPr>
              <w:pStyle w:val="TableParagraph"/>
              <w:ind w:left="210"/>
              <w:jc w:val="center"/>
              <w:rPr>
                <w:rFonts w:ascii="Calibri"/>
                <w:b/>
              </w:rPr>
            </w:pPr>
            <w:r>
              <w:rPr>
                <w:rFonts w:ascii="Calibri"/>
                <w:b/>
              </w:rPr>
              <w:t>S.</w:t>
            </w:r>
            <w:r>
              <w:rPr>
                <w:rFonts w:ascii="Calibri"/>
                <w:b/>
                <w:spacing w:val="-1"/>
              </w:rPr>
              <w:t xml:space="preserve"> </w:t>
            </w:r>
            <w:r>
              <w:rPr>
                <w:rFonts w:ascii="Calibri"/>
                <w:b/>
                <w:spacing w:val="-5"/>
              </w:rPr>
              <w:t>No.</w:t>
            </w:r>
          </w:p>
        </w:tc>
        <w:tc>
          <w:tcPr>
            <w:tcW w:w="2694"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AA2457F" w14:textId="77777777" w:rsidR="00076111" w:rsidRDefault="00076111" w:rsidP="005B4AEA">
            <w:pPr>
              <w:pStyle w:val="TableParagraph"/>
              <w:ind w:left="21"/>
              <w:jc w:val="center"/>
              <w:rPr>
                <w:rFonts w:ascii="Calibri"/>
                <w:b/>
              </w:rPr>
            </w:pPr>
            <w:r>
              <w:rPr>
                <w:rFonts w:ascii="Calibri"/>
                <w:b/>
                <w:spacing w:val="-2"/>
              </w:rPr>
              <w:t>Particulars</w:t>
            </w:r>
          </w:p>
        </w:tc>
        <w:tc>
          <w:tcPr>
            <w:tcW w:w="2009"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6E510D59" w14:textId="77777777" w:rsidR="00076111" w:rsidRDefault="00076111" w:rsidP="005B4AEA">
            <w:pPr>
              <w:pStyle w:val="TableParagraph"/>
              <w:spacing w:before="131"/>
              <w:ind w:right="164"/>
              <w:jc w:val="center"/>
              <w:rPr>
                <w:rFonts w:ascii="Calibri"/>
                <w:b/>
              </w:rPr>
            </w:pPr>
            <w:r>
              <w:rPr>
                <w:rFonts w:ascii="Calibri"/>
                <w:b/>
              </w:rPr>
              <w:t>Gross Block</w:t>
            </w:r>
          </w:p>
        </w:tc>
        <w:tc>
          <w:tcPr>
            <w:tcW w:w="1416"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367A04F8" w14:textId="77777777" w:rsidR="00076111" w:rsidRDefault="00076111" w:rsidP="005B4AEA">
            <w:pPr>
              <w:pStyle w:val="TableParagraph"/>
              <w:spacing w:before="131"/>
              <w:ind w:right="171"/>
              <w:jc w:val="center"/>
              <w:rPr>
                <w:rFonts w:ascii="Calibri"/>
                <w:b/>
              </w:rPr>
            </w:pPr>
            <w:r>
              <w:rPr>
                <w:rFonts w:ascii="Calibri"/>
                <w:b/>
              </w:rPr>
              <w:t>Book</w:t>
            </w:r>
            <w:r>
              <w:rPr>
                <w:rFonts w:ascii="Calibri"/>
                <w:b/>
                <w:spacing w:val="-13"/>
              </w:rPr>
              <w:t xml:space="preserve"> </w:t>
            </w:r>
            <w:r>
              <w:rPr>
                <w:rFonts w:ascii="Calibri"/>
                <w:b/>
              </w:rPr>
              <w:t>Value</w:t>
            </w:r>
          </w:p>
        </w:tc>
        <w:tc>
          <w:tcPr>
            <w:tcW w:w="2127" w:type="dxa"/>
            <w:tcBorders>
              <w:top w:val="single" w:sz="4" w:space="0" w:color="000000"/>
              <w:left w:val="single" w:sz="4" w:space="0" w:color="000000"/>
              <w:bottom w:val="single" w:sz="4" w:space="0" w:color="000000"/>
              <w:right w:val="single" w:sz="4" w:space="0" w:color="000000"/>
            </w:tcBorders>
            <w:shd w:val="clear" w:color="auto" w:fill="DCE6F0"/>
            <w:vAlign w:val="center"/>
          </w:tcPr>
          <w:p w14:paraId="40975199" w14:textId="64A740A3" w:rsidR="00076111" w:rsidRDefault="00076111" w:rsidP="005B4AEA">
            <w:pPr>
              <w:pStyle w:val="TableParagraph"/>
              <w:jc w:val="center"/>
              <w:rPr>
                <w:rFonts w:ascii="Calibri"/>
                <w:b/>
              </w:rPr>
            </w:pPr>
            <w:r>
              <w:rPr>
                <w:rFonts w:ascii="Calibri"/>
                <w:b/>
              </w:rPr>
              <w:t>Total</w:t>
            </w:r>
            <w:r>
              <w:rPr>
                <w:rFonts w:ascii="Calibri"/>
                <w:b/>
                <w:spacing w:val="-13"/>
              </w:rPr>
              <w:t xml:space="preserve"> </w:t>
            </w:r>
            <w:r>
              <w:rPr>
                <w:rFonts w:ascii="Calibri"/>
                <w:b/>
              </w:rPr>
              <w:t>Gross</w:t>
            </w:r>
            <w:r>
              <w:rPr>
                <w:rFonts w:ascii="Calibri"/>
                <w:b/>
                <w:spacing w:val="-12"/>
              </w:rPr>
              <w:t xml:space="preserve"> </w:t>
            </w:r>
            <w:r w:rsidR="005B4AEA">
              <w:rPr>
                <w:rFonts w:ascii="Calibri"/>
                <w:b/>
              </w:rPr>
              <w:t>Current Replacement Cost</w:t>
            </w:r>
          </w:p>
        </w:tc>
        <w:tc>
          <w:tcPr>
            <w:tcW w:w="1510" w:type="dxa"/>
            <w:tcBorders>
              <w:top w:val="single" w:sz="4" w:space="0" w:color="000000"/>
              <w:left w:val="single" w:sz="4" w:space="0" w:color="000000"/>
            </w:tcBorders>
            <w:shd w:val="clear" w:color="auto" w:fill="DCE6F0"/>
            <w:vAlign w:val="center"/>
          </w:tcPr>
          <w:p w14:paraId="23DD34ED" w14:textId="433EDB0B" w:rsidR="00076111" w:rsidRDefault="00076111" w:rsidP="005B4AEA">
            <w:pPr>
              <w:pStyle w:val="TableParagraph"/>
              <w:ind w:right="109"/>
              <w:jc w:val="center"/>
              <w:rPr>
                <w:rFonts w:ascii="Calibri"/>
                <w:b/>
              </w:rPr>
            </w:pPr>
            <w:r>
              <w:rPr>
                <w:rFonts w:ascii="Calibri"/>
                <w:b/>
              </w:rPr>
              <w:t>Total Fair Market</w:t>
            </w:r>
            <w:r>
              <w:rPr>
                <w:rFonts w:ascii="Calibri"/>
                <w:b/>
                <w:spacing w:val="-13"/>
              </w:rPr>
              <w:t xml:space="preserve"> </w:t>
            </w:r>
            <w:r>
              <w:rPr>
                <w:rFonts w:ascii="Calibri"/>
                <w:b/>
              </w:rPr>
              <w:t>V</w:t>
            </w:r>
            <w:r w:rsidR="005B4AEA">
              <w:rPr>
                <w:rFonts w:ascii="Calibri"/>
                <w:b/>
              </w:rPr>
              <w:t>alue</w:t>
            </w:r>
          </w:p>
        </w:tc>
      </w:tr>
      <w:tr w:rsidR="00076111" w14:paraId="47BAA83F" w14:textId="77777777" w:rsidTr="008F586E">
        <w:trPr>
          <w:trHeight w:val="536"/>
          <w:jc w:val="center"/>
        </w:trPr>
        <w:tc>
          <w:tcPr>
            <w:tcW w:w="644" w:type="dxa"/>
            <w:tcBorders>
              <w:top w:val="single" w:sz="4" w:space="0" w:color="000000"/>
              <w:bottom w:val="single" w:sz="4" w:space="0" w:color="000000"/>
              <w:right w:val="single" w:sz="4" w:space="0" w:color="000000"/>
            </w:tcBorders>
            <w:vAlign w:val="center"/>
          </w:tcPr>
          <w:p w14:paraId="6D5A8917" w14:textId="77777777" w:rsidR="00076111" w:rsidRDefault="00076111" w:rsidP="00AE4471">
            <w:pPr>
              <w:pStyle w:val="TableParagraph"/>
              <w:spacing w:before="155"/>
              <w:ind w:left="12"/>
              <w:jc w:val="center"/>
              <w:rPr>
                <w:sz w:val="20"/>
              </w:rPr>
            </w:pPr>
            <w:r>
              <w:rPr>
                <w:spacing w:val="-5"/>
                <w:sz w:val="20"/>
              </w:rPr>
              <w:t>1.</w:t>
            </w:r>
          </w:p>
        </w:tc>
        <w:tc>
          <w:tcPr>
            <w:tcW w:w="2694" w:type="dxa"/>
            <w:tcBorders>
              <w:top w:val="single" w:sz="4" w:space="0" w:color="000000"/>
              <w:left w:val="single" w:sz="4" w:space="0" w:color="000000"/>
              <w:bottom w:val="single" w:sz="4" w:space="0" w:color="000000"/>
              <w:right w:val="single" w:sz="4" w:space="0" w:color="000000"/>
            </w:tcBorders>
            <w:vAlign w:val="center"/>
          </w:tcPr>
          <w:p w14:paraId="454A2B1F" w14:textId="77777777" w:rsidR="00076111" w:rsidRDefault="00076111" w:rsidP="008F586E">
            <w:pPr>
              <w:pStyle w:val="TableParagraph"/>
              <w:spacing w:line="270" w:lineRule="atLeast"/>
              <w:jc w:val="center"/>
              <w:rPr>
                <w:rFonts w:ascii="Calibri"/>
                <w:i/>
              </w:rPr>
            </w:pPr>
            <w:r>
              <w:rPr>
                <w:rFonts w:ascii="Calibri"/>
                <w:i/>
              </w:rPr>
              <w:t>Plant</w:t>
            </w:r>
            <w:r>
              <w:rPr>
                <w:rFonts w:ascii="Calibri"/>
                <w:i/>
                <w:spacing w:val="-8"/>
              </w:rPr>
              <w:t xml:space="preserve"> </w:t>
            </w:r>
            <w:r>
              <w:rPr>
                <w:rFonts w:ascii="Calibri"/>
                <w:i/>
              </w:rPr>
              <w:t>&amp;</w:t>
            </w:r>
            <w:r>
              <w:rPr>
                <w:rFonts w:ascii="Calibri"/>
                <w:i/>
                <w:spacing w:val="-10"/>
              </w:rPr>
              <w:t xml:space="preserve"> </w:t>
            </w:r>
            <w:r>
              <w:rPr>
                <w:rFonts w:ascii="Calibri"/>
                <w:i/>
              </w:rPr>
              <w:t>Machinery</w:t>
            </w:r>
            <w:r>
              <w:rPr>
                <w:rFonts w:ascii="Calibri"/>
                <w:i/>
                <w:spacing w:val="-11"/>
              </w:rPr>
              <w:t xml:space="preserve"> </w:t>
            </w:r>
            <w:r>
              <w:rPr>
                <w:rFonts w:ascii="Calibri"/>
                <w:i/>
              </w:rPr>
              <w:t xml:space="preserve">and other </w:t>
            </w:r>
            <w:r>
              <w:rPr>
                <w:rFonts w:ascii="Calibri"/>
                <w:i/>
                <w:spacing w:val="-2"/>
              </w:rPr>
              <w:t>equipment</w:t>
            </w:r>
          </w:p>
        </w:tc>
        <w:tc>
          <w:tcPr>
            <w:tcW w:w="2009" w:type="dxa"/>
            <w:tcBorders>
              <w:top w:val="single" w:sz="4" w:space="0" w:color="000000"/>
              <w:left w:val="single" w:sz="4" w:space="0" w:color="000000"/>
              <w:bottom w:val="single" w:sz="4" w:space="0" w:color="000000"/>
              <w:right w:val="single" w:sz="4" w:space="0" w:color="000000"/>
            </w:tcBorders>
            <w:vAlign w:val="center"/>
          </w:tcPr>
          <w:p w14:paraId="4529F52C" w14:textId="1724473A" w:rsidR="00076111" w:rsidRDefault="006C3F98" w:rsidP="008F586E">
            <w:pPr>
              <w:jc w:val="center"/>
              <w:rPr>
                <w:rFonts w:ascii="Arial"/>
                <w:b/>
                <w:sz w:val="20"/>
              </w:rPr>
            </w:pPr>
            <w:r>
              <w:rPr>
                <w:rFonts w:ascii="Calibri" w:hAnsi="Calibri" w:cs="Calibri"/>
                <w:b/>
                <w:bCs/>
                <w:color w:val="000000"/>
              </w:rPr>
              <w:t>38,34,27,264</w:t>
            </w:r>
          </w:p>
        </w:tc>
        <w:tc>
          <w:tcPr>
            <w:tcW w:w="1416" w:type="dxa"/>
            <w:tcBorders>
              <w:top w:val="single" w:sz="4" w:space="0" w:color="000000"/>
              <w:left w:val="single" w:sz="4" w:space="0" w:color="000000"/>
              <w:bottom w:val="single" w:sz="4" w:space="0" w:color="000000"/>
              <w:right w:val="single" w:sz="4" w:space="0" w:color="000000"/>
            </w:tcBorders>
            <w:vAlign w:val="center"/>
          </w:tcPr>
          <w:p w14:paraId="75AF719F" w14:textId="79DA9B23" w:rsidR="00076111" w:rsidRPr="006C3F98" w:rsidRDefault="006C3F98" w:rsidP="008F586E">
            <w:pPr>
              <w:jc w:val="center"/>
              <w:rPr>
                <w:rFonts w:ascii="Calibri" w:hAnsi="Calibri" w:cs="Calibri"/>
                <w:b/>
                <w:bCs/>
                <w:color w:val="000000"/>
              </w:rPr>
            </w:pPr>
            <w:r w:rsidRPr="006C3F98">
              <w:rPr>
                <w:rFonts w:ascii="Calibri" w:hAnsi="Calibri" w:cs="Calibri"/>
                <w:b/>
                <w:bCs/>
                <w:color w:val="000000"/>
              </w:rPr>
              <w:t>17,47,27,124</w:t>
            </w:r>
          </w:p>
        </w:tc>
        <w:tc>
          <w:tcPr>
            <w:tcW w:w="2127" w:type="dxa"/>
            <w:tcBorders>
              <w:top w:val="single" w:sz="4" w:space="0" w:color="000000"/>
              <w:left w:val="single" w:sz="4" w:space="0" w:color="000000"/>
              <w:bottom w:val="single" w:sz="4" w:space="0" w:color="000000"/>
              <w:right w:val="single" w:sz="4" w:space="0" w:color="000000"/>
            </w:tcBorders>
            <w:vAlign w:val="center"/>
          </w:tcPr>
          <w:p w14:paraId="2A61DD71" w14:textId="1F6E692A" w:rsidR="00076111" w:rsidRPr="006C3F98" w:rsidRDefault="006C3F98" w:rsidP="008F586E">
            <w:pPr>
              <w:jc w:val="center"/>
              <w:rPr>
                <w:rFonts w:ascii="Calibri" w:hAnsi="Calibri" w:cs="Calibri"/>
                <w:b/>
                <w:bCs/>
                <w:color w:val="000000"/>
              </w:rPr>
            </w:pPr>
            <w:r>
              <w:rPr>
                <w:rFonts w:ascii="Calibri" w:hAnsi="Calibri" w:cs="Calibri"/>
                <w:b/>
                <w:bCs/>
                <w:color w:val="000000"/>
              </w:rPr>
              <w:t>44,17,10,833</w:t>
            </w:r>
          </w:p>
        </w:tc>
        <w:tc>
          <w:tcPr>
            <w:tcW w:w="1510" w:type="dxa"/>
            <w:tcBorders>
              <w:left w:val="single" w:sz="4" w:space="0" w:color="000000"/>
            </w:tcBorders>
            <w:vAlign w:val="center"/>
          </w:tcPr>
          <w:p w14:paraId="4A234FD6" w14:textId="2FB005A0" w:rsidR="00076111" w:rsidRPr="006C3F98" w:rsidRDefault="006C3F98" w:rsidP="008F586E">
            <w:pPr>
              <w:jc w:val="center"/>
              <w:rPr>
                <w:rFonts w:ascii="Calibri" w:hAnsi="Calibri" w:cs="Calibri"/>
                <w:b/>
                <w:bCs/>
                <w:color w:val="000000"/>
              </w:rPr>
            </w:pPr>
            <w:r w:rsidRPr="006C3F98">
              <w:rPr>
                <w:rFonts w:ascii="Calibri" w:hAnsi="Calibri" w:cs="Calibri"/>
                <w:b/>
                <w:bCs/>
                <w:color w:val="000000"/>
              </w:rPr>
              <w:t>21,40,78,652</w:t>
            </w:r>
          </w:p>
        </w:tc>
      </w:tr>
      <w:tr w:rsidR="006C3F98" w14:paraId="74F55D49" w14:textId="77777777" w:rsidTr="008F586E">
        <w:trPr>
          <w:trHeight w:val="339"/>
          <w:jc w:val="center"/>
        </w:trPr>
        <w:tc>
          <w:tcPr>
            <w:tcW w:w="3338" w:type="dxa"/>
            <w:gridSpan w:val="2"/>
            <w:tcBorders>
              <w:top w:val="single" w:sz="4" w:space="0" w:color="000000"/>
              <w:bottom w:val="single" w:sz="4" w:space="0" w:color="000000"/>
              <w:right w:val="single" w:sz="4" w:space="0" w:color="000000"/>
            </w:tcBorders>
            <w:shd w:val="clear" w:color="auto" w:fill="BEBEBE"/>
            <w:vAlign w:val="center"/>
          </w:tcPr>
          <w:p w14:paraId="4DECA930" w14:textId="77777777" w:rsidR="006C3F98" w:rsidRDefault="006C3F98" w:rsidP="008F586E">
            <w:pPr>
              <w:pStyle w:val="TableParagraph"/>
              <w:spacing w:before="76"/>
              <w:ind w:left="13"/>
              <w:jc w:val="center"/>
              <w:rPr>
                <w:rFonts w:ascii="Calibri"/>
                <w:b/>
                <w:i/>
              </w:rPr>
            </w:pPr>
            <w:r>
              <w:rPr>
                <w:rFonts w:ascii="Calibri"/>
                <w:b/>
                <w:i/>
                <w:spacing w:val="-2"/>
              </w:rPr>
              <w:t>TOTAL</w:t>
            </w:r>
          </w:p>
        </w:tc>
        <w:tc>
          <w:tcPr>
            <w:tcW w:w="2009" w:type="dxa"/>
            <w:tcBorders>
              <w:top w:val="single" w:sz="4" w:space="0" w:color="000000"/>
              <w:left w:val="single" w:sz="4" w:space="0" w:color="000000"/>
              <w:bottom w:val="single" w:sz="4" w:space="0" w:color="000000"/>
              <w:right w:val="single" w:sz="4" w:space="0" w:color="000000"/>
            </w:tcBorders>
            <w:shd w:val="clear" w:color="auto" w:fill="BEBEBE"/>
            <w:vAlign w:val="center"/>
          </w:tcPr>
          <w:p w14:paraId="0B237680" w14:textId="4ABE8C09" w:rsidR="006C3F98" w:rsidRPr="00C76098" w:rsidRDefault="006C3F98" w:rsidP="008F586E">
            <w:pPr>
              <w:jc w:val="center"/>
              <w:rPr>
                <w:rFonts w:ascii="Calibri" w:hAnsi="Calibri" w:cs="Calibri"/>
                <w:b/>
                <w:bCs/>
                <w:color w:val="000000"/>
              </w:rPr>
            </w:pPr>
            <w:r>
              <w:rPr>
                <w:rFonts w:ascii="Calibri" w:hAnsi="Calibri" w:cs="Calibri"/>
                <w:b/>
                <w:bCs/>
                <w:color w:val="000000"/>
              </w:rPr>
              <w:t>38,34,27,264</w:t>
            </w:r>
          </w:p>
        </w:tc>
        <w:tc>
          <w:tcPr>
            <w:tcW w:w="1416" w:type="dxa"/>
            <w:tcBorders>
              <w:top w:val="single" w:sz="4" w:space="0" w:color="000000"/>
              <w:left w:val="single" w:sz="4" w:space="0" w:color="000000"/>
              <w:bottom w:val="single" w:sz="4" w:space="0" w:color="000000"/>
              <w:right w:val="single" w:sz="4" w:space="0" w:color="000000"/>
            </w:tcBorders>
            <w:shd w:val="clear" w:color="auto" w:fill="BEBEBE"/>
            <w:vAlign w:val="center"/>
          </w:tcPr>
          <w:p w14:paraId="6A85BABA" w14:textId="232B7D1C" w:rsidR="006C3F98" w:rsidRPr="006C3F98" w:rsidRDefault="006C3F98" w:rsidP="008F586E">
            <w:pPr>
              <w:jc w:val="center"/>
              <w:rPr>
                <w:rFonts w:ascii="Calibri" w:hAnsi="Calibri" w:cs="Calibri"/>
                <w:b/>
                <w:bCs/>
                <w:color w:val="000000"/>
              </w:rPr>
            </w:pPr>
            <w:r w:rsidRPr="006C3F98">
              <w:rPr>
                <w:rFonts w:ascii="Calibri" w:hAnsi="Calibri" w:cs="Calibri"/>
                <w:b/>
                <w:bCs/>
                <w:color w:val="000000"/>
              </w:rPr>
              <w:t>17,47,27,124</w:t>
            </w:r>
          </w:p>
        </w:tc>
        <w:tc>
          <w:tcPr>
            <w:tcW w:w="2127" w:type="dxa"/>
            <w:tcBorders>
              <w:top w:val="single" w:sz="4" w:space="0" w:color="000000"/>
              <w:left w:val="single" w:sz="4" w:space="0" w:color="000000"/>
              <w:bottom w:val="single" w:sz="4" w:space="0" w:color="000000"/>
              <w:right w:val="single" w:sz="4" w:space="0" w:color="000000"/>
            </w:tcBorders>
            <w:shd w:val="clear" w:color="auto" w:fill="BEBEBE"/>
            <w:vAlign w:val="center"/>
          </w:tcPr>
          <w:p w14:paraId="2759748C" w14:textId="11F99C57" w:rsidR="006C3F98" w:rsidRPr="00C76098" w:rsidRDefault="006C3F98" w:rsidP="008F586E">
            <w:pPr>
              <w:jc w:val="center"/>
              <w:rPr>
                <w:rFonts w:ascii="Calibri" w:hAnsi="Calibri" w:cs="Calibri"/>
                <w:b/>
                <w:bCs/>
                <w:color w:val="000000"/>
              </w:rPr>
            </w:pPr>
            <w:r>
              <w:rPr>
                <w:rFonts w:ascii="Calibri" w:hAnsi="Calibri" w:cs="Calibri"/>
                <w:b/>
                <w:bCs/>
                <w:color w:val="000000"/>
              </w:rPr>
              <w:t>44,17,10,833</w:t>
            </w:r>
          </w:p>
        </w:tc>
        <w:tc>
          <w:tcPr>
            <w:tcW w:w="1510" w:type="dxa"/>
            <w:tcBorders>
              <w:left w:val="single" w:sz="4" w:space="0" w:color="000000"/>
            </w:tcBorders>
            <w:shd w:val="clear" w:color="auto" w:fill="BEBEBE"/>
            <w:vAlign w:val="center"/>
          </w:tcPr>
          <w:p w14:paraId="2DD8E5D1" w14:textId="10094C02" w:rsidR="006C3F98" w:rsidRPr="00C76098" w:rsidRDefault="006C3F98" w:rsidP="008F586E">
            <w:pPr>
              <w:jc w:val="center"/>
              <w:rPr>
                <w:rFonts w:ascii="Calibri" w:hAnsi="Calibri" w:cs="Calibri"/>
                <w:b/>
                <w:bCs/>
                <w:color w:val="000000"/>
              </w:rPr>
            </w:pPr>
            <w:r w:rsidRPr="006C3F98">
              <w:rPr>
                <w:rFonts w:ascii="Calibri" w:hAnsi="Calibri" w:cs="Calibri"/>
                <w:b/>
                <w:bCs/>
                <w:color w:val="000000"/>
              </w:rPr>
              <w:t>21,40,78,652</w:t>
            </w:r>
          </w:p>
        </w:tc>
      </w:tr>
      <w:tr w:rsidR="006C3F98" w14:paraId="5E1FFC13" w14:textId="77777777" w:rsidTr="008F586E">
        <w:trPr>
          <w:trHeight w:val="306"/>
          <w:jc w:val="center"/>
        </w:trPr>
        <w:tc>
          <w:tcPr>
            <w:tcW w:w="10400" w:type="dxa"/>
            <w:gridSpan w:val="6"/>
            <w:tcBorders>
              <w:bottom w:val="single" w:sz="4" w:space="0" w:color="000000"/>
            </w:tcBorders>
          </w:tcPr>
          <w:p w14:paraId="0408BBF9" w14:textId="77777777" w:rsidR="006C3F98" w:rsidRDefault="006C3F98" w:rsidP="006C3F98">
            <w:pPr>
              <w:pStyle w:val="TableParagraph"/>
              <w:rPr>
                <w:rFonts w:ascii="Times New Roman"/>
                <w:sz w:val="20"/>
              </w:rPr>
            </w:pPr>
          </w:p>
        </w:tc>
      </w:tr>
      <w:tr w:rsidR="006C3F98" w14:paraId="4C243430" w14:textId="77777777" w:rsidTr="008F586E">
        <w:trPr>
          <w:trHeight w:val="299"/>
          <w:jc w:val="center"/>
        </w:trPr>
        <w:tc>
          <w:tcPr>
            <w:tcW w:w="10400" w:type="dxa"/>
            <w:gridSpan w:val="6"/>
            <w:tcBorders>
              <w:top w:val="single" w:sz="4" w:space="0" w:color="000000"/>
              <w:bottom w:val="single" w:sz="4" w:space="0" w:color="000000"/>
            </w:tcBorders>
          </w:tcPr>
          <w:p w14:paraId="0C163CB9" w14:textId="77777777" w:rsidR="006C3F98" w:rsidRDefault="006C3F98" w:rsidP="006C3F98">
            <w:pPr>
              <w:pStyle w:val="TableParagraph"/>
              <w:spacing w:before="42"/>
              <w:ind w:left="107"/>
              <w:rPr>
                <w:rFonts w:ascii="Arial"/>
                <w:b/>
                <w:i/>
                <w:sz w:val="18"/>
              </w:rPr>
            </w:pPr>
            <w:r>
              <w:rPr>
                <w:rFonts w:ascii="Arial"/>
                <w:b/>
                <w:i/>
                <w:sz w:val="18"/>
              </w:rPr>
              <w:t xml:space="preserve">Important </w:t>
            </w:r>
            <w:r>
              <w:rPr>
                <w:rFonts w:ascii="Arial"/>
                <w:b/>
                <w:i/>
                <w:spacing w:val="-2"/>
                <w:sz w:val="18"/>
              </w:rPr>
              <w:t>Notes-</w:t>
            </w:r>
          </w:p>
        </w:tc>
      </w:tr>
      <w:tr w:rsidR="006C3F98" w14:paraId="392E6FD6" w14:textId="77777777" w:rsidTr="008F586E">
        <w:trPr>
          <w:trHeight w:val="525"/>
          <w:jc w:val="center"/>
        </w:trPr>
        <w:tc>
          <w:tcPr>
            <w:tcW w:w="10400" w:type="dxa"/>
            <w:gridSpan w:val="6"/>
            <w:tcBorders>
              <w:top w:val="single" w:sz="4" w:space="0" w:color="000000"/>
              <w:bottom w:val="single" w:sz="4" w:space="0" w:color="000000"/>
            </w:tcBorders>
          </w:tcPr>
          <w:p w14:paraId="23F2EB02" w14:textId="1221629F" w:rsidR="006C3F98" w:rsidRDefault="006C3F98" w:rsidP="006C3F98">
            <w:pPr>
              <w:pStyle w:val="TableParagraph"/>
              <w:spacing w:before="17"/>
              <w:ind w:left="107"/>
              <w:rPr>
                <w:rFonts w:ascii="Calibri"/>
                <w:i/>
                <w:sz w:val="20"/>
              </w:rPr>
            </w:pPr>
            <w:r>
              <w:rPr>
                <w:rFonts w:ascii="Calibri"/>
                <w:i/>
                <w:sz w:val="20"/>
              </w:rPr>
              <w:t>1.</w:t>
            </w:r>
            <w:r>
              <w:rPr>
                <w:rFonts w:ascii="Calibri"/>
                <w:i/>
                <w:spacing w:val="-3"/>
                <w:sz w:val="20"/>
              </w:rPr>
              <w:t xml:space="preserve"> </w:t>
            </w:r>
            <w:r>
              <w:rPr>
                <w:rFonts w:ascii="Calibri"/>
                <w:i/>
                <w:sz w:val="20"/>
              </w:rPr>
              <w:t>Asset</w:t>
            </w:r>
            <w:r>
              <w:rPr>
                <w:rFonts w:ascii="Calibri"/>
                <w:i/>
                <w:spacing w:val="-2"/>
                <w:sz w:val="20"/>
              </w:rPr>
              <w:t xml:space="preserve"> </w:t>
            </w:r>
            <w:r>
              <w:rPr>
                <w:rFonts w:ascii="Calibri"/>
                <w:i/>
                <w:sz w:val="20"/>
              </w:rPr>
              <w:t>like</w:t>
            </w:r>
            <w:r>
              <w:rPr>
                <w:rFonts w:ascii="Calibri"/>
                <w:i/>
                <w:spacing w:val="-2"/>
                <w:sz w:val="20"/>
              </w:rPr>
              <w:t xml:space="preserve"> </w:t>
            </w:r>
            <w:r>
              <w:rPr>
                <w:rFonts w:ascii="Calibri"/>
                <w:i/>
                <w:sz w:val="20"/>
              </w:rPr>
              <w:t>Plant</w:t>
            </w:r>
            <w:r>
              <w:rPr>
                <w:rFonts w:ascii="Calibri"/>
                <w:i/>
                <w:spacing w:val="-2"/>
                <w:sz w:val="20"/>
              </w:rPr>
              <w:t xml:space="preserve"> </w:t>
            </w:r>
            <w:r>
              <w:rPr>
                <w:rFonts w:ascii="Calibri"/>
                <w:i/>
                <w:sz w:val="20"/>
              </w:rPr>
              <w:t>&amp;</w:t>
            </w:r>
            <w:r>
              <w:rPr>
                <w:rFonts w:ascii="Calibri"/>
                <w:i/>
                <w:spacing w:val="-2"/>
                <w:sz w:val="20"/>
              </w:rPr>
              <w:t xml:space="preserve"> </w:t>
            </w:r>
            <w:r>
              <w:rPr>
                <w:rFonts w:ascii="Calibri"/>
                <w:i/>
                <w:sz w:val="20"/>
              </w:rPr>
              <w:t>Machinery</w:t>
            </w:r>
            <w:r>
              <w:rPr>
                <w:rFonts w:ascii="Calibri"/>
                <w:i/>
                <w:spacing w:val="-3"/>
                <w:sz w:val="20"/>
              </w:rPr>
              <w:t xml:space="preserve"> </w:t>
            </w:r>
            <w:r>
              <w:rPr>
                <w:rFonts w:ascii="Calibri"/>
                <w:i/>
                <w:sz w:val="20"/>
              </w:rPr>
              <w:t>and</w:t>
            </w:r>
            <w:r>
              <w:rPr>
                <w:rFonts w:ascii="Calibri"/>
                <w:i/>
                <w:spacing w:val="-2"/>
                <w:sz w:val="20"/>
              </w:rPr>
              <w:t xml:space="preserve"> </w:t>
            </w:r>
            <w:r>
              <w:rPr>
                <w:rFonts w:ascii="Calibri"/>
                <w:i/>
                <w:sz w:val="20"/>
              </w:rPr>
              <w:t>other</w:t>
            </w:r>
            <w:r>
              <w:rPr>
                <w:rFonts w:ascii="Calibri"/>
                <w:i/>
                <w:spacing w:val="-4"/>
                <w:sz w:val="20"/>
              </w:rPr>
              <w:t xml:space="preserve"> </w:t>
            </w:r>
            <w:r>
              <w:rPr>
                <w:rFonts w:ascii="Calibri"/>
                <w:i/>
                <w:sz w:val="20"/>
              </w:rPr>
              <w:t>related equipment</w:t>
            </w:r>
            <w:r>
              <w:rPr>
                <w:rFonts w:ascii="Calibri"/>
                <w:i/>
                <w:spacing w:val="-1"/>
                <w:sz w:val="20"/>
              </w:rPr>
              <w:t xml:space="preserve"> </w:t>
            </w:r>
            <w:r>
              <w:rPr>
                <w:rFonts w:ascii="Calibri"/>
                <w:i/>
                <w:sz w:val="20"/>
              </w:rPr>
              <w:t>pertaining</w:t>
            </w:r>
            <w:r>
              <w:rPr>
                <w:rFonts w:ascii="Calibri"/>
                <w:i/>
                <w:spacing w:val="-2"/>
                <w:sz w:val="20"/>
              </w:rPr>
              <w:t xml:space="preserve"> </w:t>
            </w:r>
            <w:r>
              <w:rPr>
                <w:rFonts w:ascii="Calibri"/>
                <w:i/>
                <w:sz w:val="20"/>
              </w:rPr>
              <w:t>to</w:t>
            </w:r>
            <w:r>
              <w:rPr>
                <w:rFonts w:ascii="Calibri"/>
                <w:i/>
                <w:spacing w:val="-2"/>
                <w:sz w:val="20"/>
              </w:rPr>
              <w:t xml:space="preserve"> </w:t>
            </w:r>
            <w:r>
              <w:rPr>
                <w:rFonts w:ascii="Calibri"/>
                <w:i/>
                <w:sz w:val="20"/>
              </w:rPr>
              <w:t>M/s</w:t>
            </w:r>
            <w:r>
              <w:rPr>
                <w:rFonts w:ascii="Calibri"/>
                <w:i/>
                <w:spacing w:val="-1"/>
                <w:sz w:val="20"/>
              </w:rPr>
              <w:t xml:space="preserve"> </w:t>
            </w:r>
            <w:r>
              <w:rPr>
                <w:rFonts w:ascii="Calibri"/>
                <w:i/>
                <w:sz w:val="20"/>
              </w:rPr>
              <w:t>B&amp;A Packaging India</w:t>
            </w:r>
            <w:r>
              <w:rPr>
                <w:rFonts w:ascii="Calibri"/>
                <w:i/>
                <w:spacing w:val="-4"/>
                <w:sz w:val="20"/>
              </w:rPr>
              <w:t xml:space="preserve"> </w:t>
            </w:r>
            <w:r>
              <w:rPr>
                <w:rFonts w:ascii="Calibri"/>
                <w:i/>
                <w:sz w:val="20"/>
              </w:rPr>
              <w:t>Ltd.,</w:t>
            </w:r>
            <w:r>
              <w:rPr>
                <w:rFonts w:ascii="Calibri"/>
                <w:i/>
                <w:spacing w:val="-2"/>
                <w:sz w:val="20"/>
              </w:rPr>
              <w:t xml:space="preserve"> </w:t>
            </w:r>
            <w:r>
              <w:rPr>
                <w:rFonts w:ascii="Calibri"/>
                <w:i/>
                <w:sz w:val="20"/>
              </w:rPr>
              <w:t>situated</w:t>
            </w:r>
            <w:r>
              <w:rPr>
                <w:rFonts w:ascii="Calibri"/>
                <w:i/>
                <w:spacing w:val="-2"/>
                <w:sz w:val="20"/>
              </w:rPr>
              <w:t xml:space="preserve"> </w:t>
            </w:r>
            <w:r>
              <w:rPr>
                <w:rFonts w:ascii="Calibri"/>
                <w:i/>
                <w:sz w:val="20"/>
              </w:rPr>
              <w:t>at</w:t>
            </w:r>
            <w:r>
              <w:rPr>
                <w:rFonts w:ascii="Calibri"/>
                <w:i/>
                <w:spacing w:val="-2"/>
                <w:sz w:val="20"/>
              </w:rPr>
              <w:t xml:space="preserve"> </w:t>
            </w:r>
            <w:r>
              <w:rPr>
                <w:rFonts w:ascii="Calibri"/>
                <w:i/>
                <w:sz w:val="20"/>
              </w:rPr>
              <w:t>Balgopalpur Industrial Area, Remuna, Balasore, Odisha  are considered in this section of valuation report.</w:t>
            </w:r>
          </w:p>
        </w:tc>
      </w:tr>
      <w:tr w:rsidR="006C3F98" w14:paraId="2462846E" w14:textId="77777777" w:rsidTr="008F586E">
        <w:trPr>
          <w:trHeight w:val="645"/>
          <w:jc w:val="center"/>
        </w:trPr>
        <w:tc>
          <w:tcPr>
            <w:tcW w:w="10400" w:type="dxa"/>
            <w:gridSpan w:val="6"/>
            <w:tcBorders>
              <w:top w:val="single" w:sz="4" w:space="0" w:color="000000"/>
              <w:bottom w:val="single" w:sz="4" w:space="0" w:color="000000"/>
            </w:tcBorders>
          </w:tcPr>
          <w:p w14:paraId="458542DA" w14:textId="77777777" w:rsidR="006C3F98" w:rsidRDefault="006C3F98" w:rsidP="006C3F98">
            <w:pPr>
              <w:pStyle w:val="TableParagraph"/>
              <w:spacing w:before="78"/>
              <w:ind w:left="107"/>
              <w:rPr>
                <w:rFonts w:ascii="Calibri"/>
                <w:i/>
                <w:sz w:val="20"/>
              </w:rPr>
            </w:pPr>
            <w:r>
              <w:rPr>
                <w:rFonts w:ascii="Calibri"/>
                <w:i/>
                <w:sz w:val="20"/>
              </w:rPr>
              <w:t>2.</w:t>
            </w:r>
            <w:r>
              <w:rPr>
                <w:rFonts w:ascii="Calibri"/>
                <w:i/>
                <w:spacing w:val="-3"/>
                <w:sz w:val="20"/>
              </w:rPr>
              <w:t xml:space="preserve"> </w:t>
            </w:r>
            <w:r>
              <w:rPr>
                <w:rFonts w:ascii="Calibri"/>
                <w:i/>
                <w:sz w:val="20"/>
              </w:rPr>
              <w:t>For</w:t>
            </w:r>
            <w:r>
              <w:rPr>
                <w:rFonts w:ascii="Calibri"/>
                <w:i/>
                <w:spacing w:val="-4"/>
                <w:sz w:val="20"/>
              </w:rPr>
              <w:t xml:space="preserve"> </w:t>
            </w:r>
            <w:r>
              <w:rPr>
                <w:rFonts w:ascii="Calibri"/>
                <w:i/>
                <w:sz w:val="20"/>
              </w:rPr>
              <w:t>evaluating</w:t>
            </w:r>
            <w:r>
              <w:rPr>
                <w:rFonts w:ascii="Calibri"/>
                <w:i/>
                <w:spacing w:val="-2"/>
                <w:sz w:val="20"/>
              </w:rPr>
              <w:t xml:space="preserve"> </w:t>
            </w:r>
            <w:r>
              <w:rPr>
                <w:rFonts w:ascii="Calibri"/>
                <w:i/>
                <w:sz w:val="20"/>
              </w:rPr>
              <w:t>useful</w:t>
            </w:r>
            <w:r>
              <w:rPr>
                <w:rFonts w:ascii="Calibri"/>
                <w:i/>
                <w:spacing w:val="-3"/>
                <w:sz w:val="20"/>
              </w:rPr>
              <w:t xml:space="preserve"> </w:t>
            </w:r>
            <w:r>
              <w:rPr>
                <w:rFonts w:ascii="Calibri"/>
                <w:i/>
                <w:sz w:val="20"/>
              </w:rPr>
              <w:t>life</w:t>
            </w:r>
            <w:r>
              <w:rPr>
                <w:rFonts w:ascii="Calibri"/>
                <w:i/>
                <w:spacing w:val="-2"/>
                <w:sz w:val="20"/>
              </w:rPr>
              <w:t xml:space="preserve"> </w:t>
            </w:r>
            <w:r>
              <w:rPr>
                <w:rFonts w:ascii="Calibri"/>
                <w:i/>
                <w:sz w:val="20"/>
              </w:rPr>
              <w:t>of</w:t>
            </w:r>
            <w:r>
              <w:rPr>
                <w:rFonts w:ascii="Calibri"/>
                <w:i/>
                <w:spacing w:val="-4"/>
                <w:sz w:val="20"/>
              </w:rPr>
              <w:t xml:space="preserve"> </w:t>
            </w:r>
            <w:r>
              <w:rPr>
                <w:rFonts w:ascii="Calibri"/>
                <w:i/>
                <w:sz w:val="20"/>
              </w:rPr>
              <w:t>assets,</w:t>
            </w:r>
            <w:r>
              <w:rPr>
                <w:rFonts w:ascii="Calibri"/>
                <w:i/>
                <w:spacing w:val="-2"/>
                <w:sz w:val="20"/>
              </w:rPr>
              <w:t xml:space="preserve"> </w:t>
            </w:r>
            <w:r>
              <w:rPr>
                <w:rFonts w:ascii="Calibri"/>
                <w:i/>
                <w:sz w:val="20"/>
              </w:rPr>
              <w:t>chart</w:t>
            </w:r>
            <w:r>
              <w:rPr>
                <w:rFonts w:ascii="Calibri"/>
                <w:i/>
                <w:spacing w:val="-2"/>
                <w:sz w:val="20"/>
              </w:rPr>
              <w:t xml:space="preserve"> </w:t>
            </w:r>
            <w:r>
              <w:rPr>
                <w:rFonts w:ascii="Calibri"/>
                <w:i/>
                <w:sz w:val="20"/>
              </w:rPr>
              <w:t>of</w:t>
            </w:r>
            <w:r>
              <w:rPr>
                <w:rFonts w:ascii="Calibri"/>
                <w:i/>
                <w:spacing w:val="-4"/>
                <w:sz w:val="20"/>
              </w:rPr>
              <w:t xml:space="preserve"> </w:t>
            </w:r>
            <w:r>
              <w:rPr>
                <w:rFonts w:ascii="Calibri"/>
                <w:i/>
                <w:sz w:val="20"/>
              </w:rPr>
              <w:t>Companies</w:t>
            </w:r>
            <w:r>
              <w:rPr>
                <w:rFonts w:ascii="Calibri"/>
                <w:i/>
                <w:spacing w:val="-3"/>
                <w:sz w:val="20"/>
              </w:rPr>
              <w:t xml:space="preserve"> </w:t>
            </w:r>
            <w:r>
              <w:rPr>
                <w:rFonts w:ascii="Calibri"/>
                <w:i/>
                <w:sz w:val="20"/>
              </w:rPr>
              <w:t>Act-2013</w:t>
            </w:r>
            <w:r>
              <w:rPr>
                <w:rFonts w:ascii="Calibri"/>
                <w:i/>
                <w:spacing w:val="-3"/>
                <w:sz w:val="20"/>
              </w:rPr>
              <w:t xml:space="preserve"> </w:t>
            </w:r>
            <w:r>
              <w:rPr>
                <w:rFonts w:ascii="Calibri"/>
                <w:i/>
                <w:sz w:val="20"/>
              </w:rPr>
              <w:t>and</w:t>
            </w:r>
            <w:r>
              <w:rPr>
                <w:rFonts w:ascii="Calibri"/>
                <w:i/>
                <w:spacing w:val="-2"/>
                <w:sz w:val="20"/>
              </w:rPr>
              <w:t xml:space="preserve"> </w:t>
            </w:r>
            <w:r>
              <w:rPr>
                <w:rFonts w:ascii="Calibri"/>
                <w:i/>
                <w:sz w:val="20"/>
              </w:rPr>
              <w:t>generally</w:t>
            </w:r>
            <w:r>
              <w:rPr>
                <w:rFonts w:ascii="Calibri"/>
                <w:i/>
                <w:spacing w:val="-3"/>
                <w:sz w:val="20"/>
              </w:rPr>
              <w:t xml:space="preserve"> </w:t>
            </w:r>
            <w:r>
              <w:rPr>
                <w:rFonts w:ascii="Calibri"/>
                <w:i/>
                <w:sz w:val="20"/>
              </w:rPr>
              <w:t>accepted</w:t>
            </w:r>
            <w:r>
              <w:rPr>
                <w:rFonts w:ascii="Calibri"/>
                <w:i/>
                <w:spacing w:val="-2"/>
                <w:sz w:val="20"/>
              </w:rPr>
              <w:t xml:space="preserve"> </w:t>
            </w:r>
            <w:r>
              <w:rPr>
                <w:rFonts w:ascii="Calibri"/>
                <w:i/>
                <w:sz w:val="20"/>
              </w:rPr>
              <w:t>market</w:t>
            </w:r>
            <w:r>
              <w:rPr>
                <w:rFonts w:ascii="Calibri"/>
                <w:i/>
                <w:spacing w:val="-2"/>
                <w:sz w:val="20"/>
              </w:rPr>
              <w:t xml:space="preserve"> </w:t>
            </w:r>
            <w:r>
              <w:rPr>
                <w:rFonts w:ascii="Calibri"/>
                <w:i/>
                <w:sz w:val="20"/>
              </w:rPr>
              <w:t>standards</w:t>
            </w:r>
            <w:r>
              <w:rPr>
                <w:rFonts w:ascii="Calibri"/>
                <w:i/>
                <w:spacing w:val="-3"/>
                <w:sz w:val="20"/>
              </w:rPr>
              <w:t xml:space="preserve"> </w:t>
            </w:r>
            <w:r>
              <w:rPr>
                <w:rFonts w:ascii="Calibri"/>
                <w:i/>
                <w:sz w:val="20"/>
              </w:rPr>
              <w:t>are</w:t>
            </w:r>
            <w:r>
              <w:rPr>
                <w:rFonts w:ascii="Calibri"/>
                <w:i/>
                <w:spacing w:val="-2"/>
                <w:sz w:val="20"/>
              </w:rPr>
              <w:t xml:space="preserve"> </w:t>
            </w:r>
            <w:r>
              <w:rPr>
                <w:rFonts w:ascii="Calibri"/>
                <w:i/>
                <w:sz w:val="20"/>
              </w:rPr>
              <w:t>referred</w:t>
            </w:r>
            <w:r>
              <w:rPr>
                <w:rFonts w:ascii="Calibri"/>
                <w:i/>
                <w:spacing w:val="-2"/>
                <w:sz w:val="20"/>
              </w:rPr>
              <w:t xml:space="preserve"> </w:t>
            </w:r>
            <w:r>
              <w:rPr>
                <w:rFonts w:ascii="Calibri"/>
                <w:i/>
                <w:sz w:val="20"/>
              </w:rPr>
              <w:t>in</w:t>
            </w:r>
            <w:r>
              <w:rPr>
                <w:rFonts w:ascii="Calibri"/>
                <w:i/>
                <w:spacing w:val="-2"/>
                <w:sz w:val="20"/>
              </w:rPr>
              <w:t xml:space="preserve"> </w:t>
            </w:r>
            <w:r>
              <w:rPr>
                <w:rFonts w:ascii="Calibri"/>
                <w:i/>
                <w:sz w:val="20"/>
              </w:rPr>
              <w:t>this assessment to reach the final economical life of a particular asset.</w:t>
            </w:r>
          </w:p>
        </w:tc>
      </w:tr>
      <w:tr w:rsidR="006C3F98" w14:paraId="1778B812" w14:textId="77777777" w:rsidTr="008F586E">
        <w:trPr>
          <w:trHeight w:val="839"/>
          <w:jc w:val="center"/>
        </w:trPr>
        <w:tc>
          <w:tcPr>
            <w:tcW w:w="10400" w:type="dxa"/>
            <w:gridSpan w:val="6"/>
            <w:tcBorders>
              <w:top w:val="single" w:sz="4" w:space="0" w:color="000000"/>
              <w:bottom w:val="single" w:sz="4" w:space="0" w:color="000000"/>
            </w:tcBorders>
          </w:tcPr>
          <w:p w14:paraId="727F44A1" w14:textId="65195B0E" w:rsidR="006C3F98" w:rsidRDefault="006C3F98" w:rsidP="006C3F98">
            <w:pPr>
              <w:pStyle w:val="TableParagraph"/>
              <w:spacing w:before="51"/>
              <w:ind w:left="107" w:right="64"/>
              <w:rPr>
                <w:rFonts w:ascii="Calibri"/>
                <w:i/>
                <w:sz w:val="20"/>
              </w:rPr>
            </w:pPr>
            <w:r>
              <w:rPr>
                <w:rFonts w:ascii="Calibri"/>
                <w:i/>
                <w:sz w:val="20"/>
              </w:rPr>
              <w:t>3.During</w:t>
            </w:r>
            <w:r>
              <w:rPr>
                <w:rFonts w:ascii="Calibri"/>
                <w:i/>
                <w:spacing w:val="-2"/>
                <w:sz w:val="20"/>
              </w:rPr>
              <w:t xml:space="preserve"> </w:t>
            </w:r>
            <w:r>
              <w:rPr>
                <w:rFonts w:ascii="Calibri"/>
                <w:i/>
                <w:sz w:val="20"/>
              </w:rPr>
              <w:t>the</w:t>
            </w:r>
            <w:r>
              <w:rPr>
                <w:rFonts w:ascii="Calibri"/>
                <w:i/>
                <w:spacing w:val="-2"/>
                <w:sz w:val="20"/>
              </w:rPr>
              <w:t xml:space="preserve"> </w:t>
            </w:r>
            <w:r>
              <w:rPr>
                <w:rFonts w:ascii="Calibri"/>
                <w:i/>
                <w:sz w:val="20"/>
              </w:rPr>
              <w:t>site</w:t>
            </w:r>
            <w:r>
              <w:rPr>
                <w:rFonts w:ascii="Calibri"/>
                <w:i/>
                <w:spacing w:val="-2"/>
                <w:sz w:val="20"/>
              </w:rPr>
              <w:t xml:space="preserve"> </w:t>
            </w:r>
            <w:r>
              <w:rPr>
                <w:rFonts w:ascii="Calibri"/>
                <w:i/>
                <w:sz w:val="20"/>
              </w:rPr>
              <w:t>visit</w:t>
            </w:r>
            <w:r>
              <w:rPr>
                <w:rFonts w:ascii="Calibri"/>
                <w:i/>
                <w:spacing w:val="-3"/>
                <w:sz w:val="20"/>
              </w:rPr>
              <w:t xml:space="preserve"> </w:t>
            </w:r>
            <w:r>
              <w:rPr>
                <w:rFonts w:ascii="Calibri"/>
                <w:i/>
                <w:sz w:val="20"/>
              </w:rPr>
              <w:t>conducted</w:t>
            </w:r>
            <w:r>
              <w:rPr>
                <w:rFonts w:ascii="Calibri"/>
                <w:i/>
                <w:spacing w:val="-2"/>
                <w:sz w:val="20"/>
              </w:rPr>
              <w:t xml:space="preserve"> </w:t>
            </w:r>
            <w:r>
              <w:rPr>
                <w:rFonts w:ascii="Calibri"/>
                <w:i/>
                <w:sz w:val="20"/>
              </w:rPr>
              <w:t>by</w:t>
            </w:r>
            <w:r>
              <w:rPr>
                <w:rFonts w:ascii="Calibri"/>
                <w:i/>
                <w:spacing w:val="-3"/>
                <w:sz w:val="20"/>
              </w:rPr>
              <w:t xml:space="preserve"> </w:t>
            </w:r>
            <w:r>
              <w:rPr>
                <w:rFonts w:ascii="Calibri"/>
                <w:i/>
                <w:sz w:val="20"/>
              </w:rPr>
              <w:t>our</w:t>
            </w:r>
            <w:r>
              <w:rPr>
                <w:rFonts w:ascii="Calibri"/>
                <w:i/>
                <w:spacing w:val="-4"/>
                <w:sz w:val="20"/>
              </w:rPr>
              <w:t xml:space="preserve"> </w:t>
            </w:r>
            <w:r>
              <w:rPr>
                <w:rFonts w:ascii="Calibri"/>
                <w:i/>
                <w:sz w:val="20"/>
              </w:rPr>
              <w:t>engineering</w:t>
            </w:r>
            <w:r>
              <w:rPr>
                <w:rFonts w:ascii="Calibri"/>
                <w:i/>
                <w:spacing w:val="-2"/>
                <w:sz w:val="20"/>
              </w:rPr>
              <w:t xml:space="preserve"> </w:t>
            </w:r>
            <w:r>
              <w:rPr>
                <w:rFonts w:ascii="Calibri"/>
                <w:i/>
                <w:sz w:val="20"/>
              </w:rPr>
              <w:t>team</w:t>
            </w:r>
            <w:r>
              <w:rPr>
                <w:rFonts w:ascii="Calibri"/>
                <w:i/>
                <w:spacing w:val="-2"/>
                <w:sz w:val="20"/>
              </w:rPr>
              <w:t xml:space="preserve"> </w:t>
            </w:r>
            <w:r>
              <w:rPr>
                <w:rFonts w:ascii="Calibri"/>
                <w:i/>
                <w:sz w:val="20"/>
              </w:rPr>
              <w:t>on</w:t>
            </w:r>
            <w:r>
              <w:rPr>
                <w:rFonts w:ascii="Calibri"/>
                <w:i/>
                <w:spacing w:val="-2"/>
                <w:sz w:val="20"/>
              </w:rPr>
              <w:t xml:space="preserve"> </w:t>
            </w:r>
            <w:r>
              <w:rPr>
                <w:rFonts w:ascii="Calibri"/>
                <w:i/>
                <w:spacing w:val="-1"/>
                <w:sz w:val="20"/>
              </w:rPr>
              <w:t xml:space="preserve"> </w:t>
            </w:r>
            <w:r>
              <w:rPr>
                <w:rFonts w:ascii="Calibri"/>
                <w:i/>
                <w:sz w:val="20"/>
              </w:rPr>
              <w:t>01/03/2024, the</w:t>
            </w:r>
            <w:r>
              <w:rPr>
                <w:rFonts w:ascii="Calibri"/>
                <w:i/>
                <w:spacing w:val="-2"/>
                <w:sz w:val="20"/>
              </w:rPr>
              <w:t xml:space="preserve"> </w:t>
            </w:r>
            <w:r>
              <w:rPr>
                <w:rFonts w:ascii="Calibri"/>
                <w:i/>
                <w:sz w:val="20"/>
              </w:rPr>
              <w:t>plant</w:t>
            </w:r>
            <w:r>
              <w:rPr>
                <w:rFonts w:ascii="Calibri"/>
                <w:i/>
                <w:spacing w:val="-2"/>
                <w:sz w:val="20"/>
              </w:rPr>
              <w:t xml:space="preserve"> </w:t>
            </w:r>
            <w:r>
              <w:rPr>
                <w:rFonts w:ascii="Calibri"/>
                <w:i/>
                <w:sz w:val="20"/>
              </w:rPr>
              <w:t>was</w:t>
            </w:r>
            <w:r>
              <w:rPr>
                <w:rFonts w:ascii="Calibri"/>
                <w:i/>
                <w:spacing w:val="-3"/>
                <w:sz w:val="20"/>
              </w:rPr>
              <w:t xml:space="preserve"> </w:t>
            </w:r>
            <w:r>
              <w:rPr>
                <w:rFonts w:ascii="Calibri"/>
                <w:i/>
                <w:sz w:val="20"/>
              </w:rPr>
              <w:t>physically</w:t>
            </w:r>
            <w:r>
              <w:rPr>
                <w:rFonts w:ascii="Calibri"/>
                <w:i/>
                <w:spacing w:val="-3"/>
                <w:sz w:val="20"/>
              </w:rPr>
              <w:t xml:space="preserve"> </w:t>
            </w:r>
            <w:r>
              <w:rPr>
                <w:rFonts w:ascii="Calibri"/>
                <w:i/>
                <w:sz w:val="20"/>
              </w:rPr>
              <w:t>inspected</w:t>
            </w:r>
            <w:r>
              <w:rPr>
                <w:rFonts w:ascii="Calibri"/>
                <w:i/>
                <w:spacing w:val="-2"/>
                <w:sz w:val="20"/>
              </w:rPr>
              <w:t xml:space="preserve"> </w:t>
            </w:r>
            <w:r>
              <w:rPr>
                <w:rFonts w:ascii="Calibri"/>
                <w:i/>
                <w:sz w:val="20"/>
              </w:rPr>
              <w:t>by our team. Different sections set up inside the M/s</w:t>
            </w:r>
            <w:r>
              <w:rPr>
                <w:rFonts w:ascii="Calibri"/>
                <w:i/>
                <w:spacing w:val="-1"/>
                <w:sz w:val="20"/>
              </w:rPr>
              <w:t xml:space="preserve"> </w:t>
            </w:r>
            <w:r>
              <w:rPr>
                <w:rFonts w:ascii="Calibri"/>
                <w:i/>
                <w:sz w:val="20"/>
              </w:rPr>
              <w:t>B&amp;A Packaging India</w:t>
            </w:r>
            <w:r>
              <w:rPr>
                <w:rFonts w:ascii="Calibri"/>
                <w:i/>
                <w:spacing w:val="-4"/>
                <w:sz w:val="20"/>
              </w:rPr>
              <w:t xml:space="preserve"> </w:t>
            </w:r>
            <w:r>
              <w:rPr>
                <w:rFonts w:ascii="Calibri"/>
                <w:i/>
                <w:sz w:val="20"/>
              </w:rPr>
              <w:t>Ltd. were visually inspected. As per the information available in the public domain, such industries have a useful life of 20 years.</w:t>
            </w:r>
          </w:p>
        </w:tc>
      </w:tr>
      <w:tr w:rsidR="006C3F98" w14:paraId="10BA167D" w14:textId="77777777" w:rsidTr="008F586E">
        <w:trPr>
          <w:trHeight w:val="244"/>
          <w:jc w:val="center"/>
        </w:trPr>
        <w:tc>
          <w:tcPr>
            <w:tcW w:w="10400" w:type="dxa"/>
            <w:gridSpan w:val="6"/>
            <w:tcBorders>
              <w:top w:val="single" w:sz="4" w:space="0" w:color="000000"/>
              <w:bottom w:val="single" w:sz="4" w:space="0" w:color="000000"/>
            </w:tcBorders>
          </w:tcPr>
          <w:p w14:paraId="0D3A4D74" w14:textId="7B3D077D" w:rsidR="006C3F98" w:rsidRDefault="006C3F98" w:rsidP="006C3F98">
            <w:pPr>
              <w:pStyle w:val="TableParagraph"/>
              <w:spacing w:line="224" w:lineRule="exact"/>
              <w:ind w:left="107"/>
              <w:rPr>
                <w:rFonts w:ascii="Calibri"/>
                <w:i/>
                <w:sz w:val="20"/>
              </w:rPr>
            </w:pPr>
            <w:r>
              <w:rPr>
                <w:rFonts w:ascii="Calibri"/>
                <w:i/>
                <w:sz w:val="20"/>
              </w:rPr>
              <w:t>4.Main</w:t>
            </w:r>
            <w:r>
              <w:rPr>
                <w:rFonts w:ascii="Calibri"/>
                <w:i/>
                <w:spacing w:val="-6"/>
                <w:sz w:val="20"/>
              </w:rPr>
              <w:t xml:space="preserve"> </w:t>
            </w:r>
            <w:r>
              <w:rPr>
                <w:rFonts w:ascii="Calibri"/>
                <w:i/>
                <w:sz w:val="20"/>
              </w:rPr>
              <w:t>machines</w:t>
            </w:r>
            <w:r>
              <w:rPr>
                <w:rFonts w:ascii="Calibri"/>
                <w:i/>
                <w:spacing w:val="-6"/>
                <w:sz w:val="20"/>
              </w:rPr>
              <w:t xml:space="preserve"> </w:t>
            </w:r>
            <w:r>
              <w:rPr>
                <w:rFonts w:ascii="Calibri"/>
                <w:i/>
                <w:sz w:val="20"/>
              </w:rPr>
              <w:t>capitalized</w:t>
            </w:r>
            <w:r>
              <w:rPr>
                <w:rFonts w:ascii="Calibri"/>
                <w:i/>
                <w:spacing w:val="-7"/>
                <w:sz w:val="20"/>
              </w:rPr>
              <w:t xml:space="preserve"> </w:t>
            </w:r>
            <w:r>
              <w:rPr>
                <w:rFonts w:ascii="Calibri"/>
                <w:i/>
                <w:sz w:val="20"/>
              </w:rPr>
              <w:t>in</w:t>
            </w:r>
            <w:r>
              <w:rPr>
                <w:rFonts w:ascii="Calibri"/>
                <w:i/>
                <w:spacing w:val="-5"/>
                <w:sz w:val="20"/>
              </w:rPr>
              <w:t xml:space="preserve"> </w:t>
            </w:r>
            <w:r>
              <w:rPr>
                <w:rFonts w:ascii="Calibri"/>
                <w:i/>
                <w:sz w:val="20"/>
              </w:rPr>
              <w:t>the</w:t>
            </w:r>
            <w:r>
              <w:rPr>
                <w:rFonts w:ascii="Calibri"/>
                <w:i/>
                <w:spacing w:val="-5"/>
                <w:sz w:val="20"/>
              </w:rPr>
              <w:t xml:space="preserve"> </w:t>
            </w:r>
            <w:r>
              <w:rPr>
                <w:rFonts w:ascii="Calibri"/>
                <w:i/>
                <w:sz w:val="20"/>
              </w:rPr>
              <w:t>FAR</w:t>
            </w:r>
            <w:r>
              <w:rPr>
                <w:rFonts w:ascii="Calibri"/>
                <w:i/>
                <w:spacing w:val="-5"/>
                <w:sz w:val="20"/>
              </w:rPr>
              <w:t xml:space="preserve"> are Bottomer Machine, Tuber Machine, Automatic Pouch Making machine etc</w:t>
            </w:r>
          </w:p>
        </w:tc>
      </w:tr>
      <w:tr w:rsidR="006C3F98" w14:paraId="0D781B74" w14:textId="77777777" w:rsidTr="008F586E">
        <w:trPr>
          <w:trHeight w:val="839"/>
          <w:jc w:val="center"/>
        </w:trPr>
        <w:tc>
          <w:tcPr>
            <w:tcW w:w="10400" w:type="dxa"/>
            <w:gridSpan w:val="6"/>
            <w:tcBorders>
              <w:top w:val="single" w:sz="4" w:space="0" w:color="000000"/>
              <w:bottom w:val="single" w:sz="4" w:space="0" w:color="000000"/>
            </w:tcBorders>
          </w:tcPr>
          <w:p w14:paraId="4DFD677E" w14:textId="77777777" w:rsidR="006C3F98" w:rsidRDefault="006C3F98" w:rsidP="006C3F98">
            <w:pPr>
              <w:pStyle w:val="TableParagraph"/>
              <w:spacing w:before="51"/>
              <w:ind w:left="107" w:right="64"/>
              <w:rPr>
                <w:rFonts w:ascii="Calibri"/>
                <w:i/>
                <w:sz w:val="20"/>
              </w:rPr>
            </w:pPr>
            <w:r>
              <w:rPr>
                <w:rFonts w:ascii="Calibri"/>
                <w:i/>
                <w:sz w:val="20"/>
              </w:rPr>
              <w:t>5. Rate of Inflation has been assessed with the help of price indices of commodities. Price indices have been referred from the Office</w:t>
            </w:r>
            <w:r>
              <w:rPr>
                <w:rFonts w:ascii="Calibri"/>
                <w:i/>
                <w:spacing w:val="-3"/>
                <w:sz w:val="20"/>
              </w:rPr>
              <w:t xml:space="preserve"> </w:t>
            </w:r>
            <w:r>
              <w:rPr>
                <w:rFonts w:ascii="Calibri"/>
                <w:i/>
                <w:sz w:val="20"/>
              </w:rPr>
              <w:t>of</w:t>
            </w:r>
            <w:r>
              <w:rPr>
                <w:rFonts w:ascii="Calibri"/>
                <w:i/>
                <w:spacing w:val="-5"/>
                <w:sz w:val="20"/>
              </w:rPr>
              <w:t xml:space="preserve"> </w:t>
            </w:r>
            <w:r>
              <w:rPr>
                <w:rFonts w:ascii="Calibri"/>
                <w:i/>
                <w:sz w:val="20"/>
              </w:rPr>
              <w:t>Economic</w:t>
            </w:r>
            <w:r>
              <w:rPr>
                <w:rFonts w:ascii="Calibri"/>
                <w:i/>
                <w:spacing w:val="-3"/>
                <w:sz w:val="20"/>
              </w:rPr>
              <w:t xml:space="preserve"> </w:t>
            </w:r>
            <w:r>
              <w:rPr>
                <w:rFonts w:ascii="Calibri"/>
                <w:i/>
                <w:sz w:val="20"/>
              </w:rPr>
              <w:t>Advisor</w:t>
            </w:r>
            <w:r>
              <w:rPr>
                <w:rFonts w:ascii="Calibri"/>
                <w:i/>
                <w:spacing w:val="-5"/>
                <w:sz w:val="20"/>
              </w:rPr>
              <w:t xml:space="preserve"> </w:t>
            </w:r>
            <w:r>
              <w:rPr>
                <w:rFonts w:ascii="Calibri"/>
                <w:i/>
                <w:sz w:val="20"/>
              </w:rPr>
              <w:t>(Government</w:t>
            </w:r>
            <w:r>
              <w:rPr>
                <w:rFonts w:ascii="Calibri"/>
                <w:i/>
                <w:spacing w:val="-3"/>
                <w:sz w:val="20"/>
              </w:rPr>
              <w:t xml:space="preserve"> </w:t>
            </w:r>
            <w:r>
              <w:rPr>
                <w:rFonts w:ascii="Calibri"/>
                <w:i/>
                <w:sz w:val="20"/>
              </w:rPr>
              <w:t>of</w:t>
            </w:r>
            <w:r>
              <w:rPr>
                <w:rFonts w:ascii="Calibri"/>
                <w:i/>
                <w:spacing w:val="-5"/>
                <w:sz w:val="20"/>
              </w:rPr>
              <w:t xml:space="preserve"> </w:t>
            </w:r>
            <w:r>
              <w:rPr>
                <w:rFonts w:ascii="Calibri"/>
                <w:i/>
                <w:sz w:val="20"/>
              </w:rPr>
              <w:t>India).</w:t>
            </w:r>
            <w:r>
              <w:rPr>
                <w:rFonts w:ascii="Calibri"/>
                <w:i/>
                <w:spacing w:val="-3"/>
                <w:sz w:val="20"/>
              </w:rPr>
              <w:t xml:space="preserve"> </w:t>
            </w:r>
            <w:r>
              <w:rPr>
                <w:rFonts w:ascii="Calibri"/>
                <w:i/>
                <w:sz w:val="20"/>
              </w:rPr>
              <w:t>Further</w:t>
            </w:r>
            <w:r>
              <w:rPr>
                <w:rFonts w:ascii="Calibri"/>
                <w:i/>
                <w:spacing w:val="-5"/>
                <w:sz w:val="20"/>
              </w:rPr>
              <w:t xml:space="preserve"> </w:t>
            </w:r>
            <w:r>
              <w:rPr>
                <w:rFonts w:ascii="Calibri"/>
                <w:i/>
                <w:sz w:val="20"/>
              </w:rPr>
              <w:t>Inflation</w:t>
            </w:r>
            <w:r>
              <w:rPr>
                <w:rFonts w:ascii="Calibri"/>
                <w:i/>
                <w:spacing w:val="-3"/>
                <w:sz w:val="20"/>
              </w:rPr>
              <w:t xml:space="preserve"> </w:t>
            </w:r>
            <w:r>
              <w:rPr>
                <w:rFonts w:ascii="Calibri"/>
                <w:i/>
                <w:sz w:val="20"/>
              </w:rPr>
              <w:t>in</w:t>
            </w:r>
            <w:r>
              <w:rPr>
                <w:rFonts w:ascii="Calibri"/>
                <w:i/>
                <w:spacing w:val="-3"/>
                <w:sz w:val="20"/>
              </w:rPr>
              <w:t xml:space="preserve"> </w:t>
            </w:r>
            <w:r>
              <w:rPr>
                <w:rFonts w:ascii="Calibri"/>
                <w:i/>
                <w:sz w:val="20"/>
              </w:rPr>
              <w:t>respective</w:t>
            </w:r>
            <w:r>
              <w:rPr>
                <w:rFonts w:ascii="Calibri"/>
                <w:i/>
                <w:spacing w:val="-3"/>
                <w:sz w:val="20"/>
              </w:rPr>
              <w:t xml:space="preserve"> </w:t>
            </w:r>
            <w:r>
              <w:rPr>
                <w:rFonts w:ascii="Calibri"/>
                <w:i/>
                <w:sz w:val="20"/>
              </w:rPr>
              <w:t>commodity</w:t>
            </w:r>
            <w:r>
              <w:rPr>
                <w:rFonts w:ascii="Calibri"/>
                <w:i/>
                <w:spacing w:val="-4"/>
                <w:sz w:val="20"/>
              </w:rPr>
              <w:t xml:space="preserve"> </w:t>
            </w:r>
            <w:r>
              <w:rPr>
                <w:rFonts w:ascii="Calibri"/>
                <w:i/>
                <w:sz w:val="20"/>
              </w:rPr>
              <w:t>has</w:t>
            </w:r>
            <w:r>
              <w:rPr>
                <w:rFonts w:ascii="Calibri"/>
                <w:i/>
                <w:spacing w:val="-4"/>
                <w:sz w:val="20"/>
              </w:rPr>
              <w:t xml:space="preserve"> </w:t>
            </w:r>
            <w:r>
              <w:rPr>
                <w:rFonts w:ascii="Calibri"/>
                <w:i/>
                <w:sz w:val="20"/>
              </w:rPr>
              <w:t>been</w:t>
            </w:r>
            <w:r>
              <w:rPr>
                <w:rFonts w:ascii="Calibri"/>
                <w:i/>
                <w:spacing w:val="-3"/>
                <w:sz w:val="20"/>
              </w:rPr>
              <w:t xml:space="preserve"> </w:t>
            </w:r>
            <w:r>
              <w:rPr>
                <w:rFonts w:ascii="Calibri"/>
                <w:i/>
                <w:sz w:val="20"/>
              </w:rPr>
              <w:t>evaluated</w:t>
            </w:r>
            <w:r>
              <w:rPr>
                <w:rFonts w:ascii="Calibri"/>
                <w:i/>
                <w:spacing w:val="-3"/>
                <w:sz w:val="20"/>
              </w:rPr>
              <w:t xml:space="preserve"> </w:t>
            </w:r>
            <w:r>
              <w:rPr>
                <w:rFonts w:ascii="Calibri"/>
                <w:i/>
                <w:sz w:val="20"/>
              </w:rPr>
              <w:t>and</w:t>
            </w:r>
            <w:r>
              <w:rPr>
                <w:rFonts w:ascii="Calibri"/>
                <w:i/>
                <w:spacing w:val="-3"/>
                <w:sz w:val="20"/>
              </w:rPr>
              <w:t xml:space="preserve"> </w:t>
            </w:r>
            <w:r>
              <w:rPr>
                <w:rFonts w:ascii="Calibri"/>
                <w:i/>
                <w:sz w:val="20"/>
              </w:rPr>
              <w:t>applied</w:t>
            </w:r>
            <w:r>
              <w:rPr>
                <w:rFonts w:ascii="Calibri"/>
                <w:i/>
                <w:spacing w:val="-3"/>
                <w:sz w:val="20"/>
              </w:rPr>
              <w:t xml:space="preserve"> </w:t>
            </w:r>
            <w:r>
              <w:rPr>
                <w:rFonts w:ascii="Calibri"/>
                <w:i/>
                <w:sz w:val="20"/>
              </w:rPr>
              <w:t>to the respective capitalization cost to reach its Gross current reproduction Cost.</w:t>
            </w:r>
          </w:p>
        </w:tc>
      </w:tr>
      <w:tr w:rsidR="006C3F98" w14:paraId="4ED4256F" w14:textId="77777777" w:rsidTr="008F586E">
        <w:trPr>
          <w:trHeight w:val="299"/>
          <w:jc w:val="center"/>
        </w:trPr>
        <w:tc>
          <w:tcPr>
            <w:tcW w:w="10400" w:type="dxa"/>
            <w:gridSpan w:val="6"/>
            <w:tcBorders>
              <w:top w:val="single" w:sz="4" w:space="0" w:color="000000"/>
              <w:bottom w:val="single" w:sz="4" w:space="0" w:color="000000"/>
            </w:tcBorders>
          </w:tcPr>
          <w:p w14:paraId="53C1D9FA" w14:textId="77777777" w:rsidR="006C3F98" w:rsidRDefault="006C3F98" w:rsidP="006C3F98">
            <w:pPr>
              <w:pStyle w:val="TableParagraph"/>
              <w:spacing w:before="27"/>
              <w:ind w:left="107"/>
              <w:rPr>
                <w:rFonts w:ascii="Calibri"/>
                <w:i/>
                <w:sz w:val="20"/>
              </w:rPr>
            </w:pPr>
            <w:r>
              <w:rPr>
                <w:rFonts w:ascii="Calibri"/>
                <w:i/>
                <w:sz w:val="20"/>
              </w:rPr>
              <w:t>6.</w:t>
            </w:r>
            <w:r>
              <w:rPr>
                <w:rFonts w:ascii="Calibri"/>
                <w:i/>
                <w:spacing w:val="-10"/>
                <w:sz w:val="20"/>
              </w:rPr>
              <w:t xml:space="preserve"> </w:t>
            </w:r>
            <w:r>
              <w:rPr>
                <w:rFonts w:ascii="Calibri"/>
                <w:i/>
                <w:sz w:val="20"/>
              </w:rPr>
              <w:t>Final</w:t>
            </w:r>
            <w:r>
              <w:rPr>
                <w:rFonts w:ascii="Calibri"/>
                <w:i/>
                <w:spacing w:val="-9"/>
                <w:sz w:val="20"/>
              </w:rPr>
              <w:t xml:space="preserve"> </w:t>
            </w:r>
            <w:r>
              <w:rPr>
                <w:rFonts w:ascii="Calibri"/>
                <w:i/>
                <w:sz w:val="20"/>
              </w:rPr>
              <w:t>valuation</w:t>
            </w:r>
            <w:r>
              <w:rPr>
                <w:rFonts w:ascii="Calibri"/>
                <w:i/>
                <w:spacing w:val="-9"/>
                <w:sz w:val="20"/>
              </w:rPr>
              <w:t xml:space="preserve"> </w:t>
            </w:r>
            <w:r>
              <w:rPr>
                <w:rFonts w:ascii="Calibri"/>
                <w:i/>
                <w:sz w:val="20"/>
              </w:rPr>
              <w:t>includes</w:t>
            </w:r>
            <w:r>
              <w:rPr>
                <w:rFonts w:ascii="Calibri"/>
                <w:i/>
                <w:spacing w:val="-9"/>
                <w:sz w:val="20"/>
              </w:rPr>
              <w:t xml:space="preserve"> </w:t>
            </w:r>
            <w:r>
              <w:rPr>
                <w:rFonts w:ascii="Calibri"/>
                <w:i/>
                <w:sz w:val="20"/>
              </w:rPr>
              <w:t>Design,</w:t>
            </w:r>
            <w:r>
              <w:rPr>
                <w:rFonts w:ascii="Calibri"/>
                <w:i/>
                <w:spacing w:val="-9"/>
                <w:sz w:val="20"/>
              </w:rPr>
              <w:t xml:space="preserve"> </w:t>
            </w:r>
            <w:r>
              <w:rPr>
                <w:rFonts w:ascii="Calibri"/>
                <w:i/>
                <w:sz w:val="20"/>
              </w:rPr>
              <w:t>erection,</w:t>
            </w:r>
            <w:r>
              <w:rPr>
                <w:rFonts w:ascii="Calibri"/>
                <w:i/>
                <w:spacing w:val="-10"/>
                <w:sz w:val="20"/>
              </w:rPr>
              <w:t xml:space="preserve"> </w:t>
            </w:r>
            <w:r>
              <w:rPr>
                <w:rFonts w:ascii="Calibri"/>
                <w:i/>
                <w:sz w:val="20"/>
              </w:rPr>
              <w:t>procurement,</w:t>
            </w:r>
            <w:r>
              <w:rPr>
                <w:rFonts w:ascii="Calibri"/>
                <w:i/>
                <w:spacing w:val="-9"/>
                <w:sz w:val="20"/>
              </w:rPr>
              <w:t xml:space="preserve"> </w:t>
            </w:r>
            <w:r>
              <w:rPr>
                <w:rFonts w:ascii="Calibri"/>
                <w:i/>
                <w:sz w:val="20"/>
              </w:rPr>
              <w:t>installation</w:t>
            </w:r>
            <w:r>
              <w:rPr>
                <w:rFonts w:ascii="Calibri"/>
                <w:i/>
                <w:spacing w:val="-9"/>
                <w:sz w:val="20"/>
              </w:rPr>
              <w:t xml:space="preserve"> </w:t>
            </w:r>
            <w:r>
              <w:rPr>
                <w:rFonts w:ascii="Calibri"/>
                <w:i/>
                <w:sz w:val="20"/>
              </w:rPr>
              <w:t>&amp;</w:t>
            </w:r>
            <w:r>
              <w:rPr>
                <w:rFonts w:ascii="Calibri"/>
                <w:i/>
                <w:spacing w:val="-7"/>
                <w:sz w:val="20"/>
              </w:rPr>
              <w:t xml:space="preserve"> </w:t>
            </w:r>
            <w:r>
              <w:rPr>
                <w:rFonts w:ascii="Calibri"/>
                <w:i/>
                <w:sz w:val="20"/>
              </w:rPr>
              <w:t>commissioning</w:t>
            </w:r>
            <w:r>
              <w:rPr>
                <w:rFonts w:ascii="Calibri"/>
                <w:i/>
                <w:spacing w:val="-9"/>
                <w:sz w:val="20"/>
              </w:rPr>
              <w:t xml:space="preserve"> </w:t>
            </w:r>
            <w:r>
              <w:rPr>
                <w:rFonts w:ascii="Calibri"/>
                <w:i/>
                <w:sz w:val="20"/>
              </w:rPr>
              <w:t>charges</w:t>
            </w:r>
            <w:r>
              <w:rPr>
                <w:rFonts w:ascii="Calibri"/>
                <w:i/>
                <w:spacing w:val="-9"/>
                <w:sz w:val="20"/>
              </w:rPr>
              <w:t xml:space="preserve"> </w:t>
            </w:r>
            <w:r>
              <w:rPr>
                <w:rFonts w:ascii="Calibri"/>
                <w:i/>
                <w:sz w:val="20"/>
              </w:rPr>
              <w:t>as</w:t>
            </w:r>
            <w:r>
              <w:rPr>
                <w:rFonts w:ascii="Calibri"/>
                <w:i/>
                <w:spacing w:val="-10"/>
                <w:sz w:val="20"/>
              </w:rPr>
              <w:t xml:space="preserve"> </w:t>
            </w:r>
            <w:r>
              <w:rPr>
                <w:rFonts w:ascii="Calibri"/>
                <w:i/>
                <w:spacing w:val="-2"/>
                <w:sz w:val="20"/>
              </w:rPr>
              <w:t>well.</w:t>
            </w:r>
          </w:p>
        </w:tc>
      </w:tr>
      <w:tr w:rsidR="006C3F98" w14:paraId="7577A5E4" w14:textId="77777777" w:rsidTr="008F586E">
        <w:trPr>
          <w:trHeight w:val="330"/>
          <w:jc w:val="center"/>
        </w:trPr>
        <w:tc>
          <w:tcPr>
            <w:tcW w:w="10400" w:type="dxa"/>
            <w:gridSpan w:val="6"/>
            <w:tcBorders>
              <w:top w:val="single" w:sz="4" w:space="0" w:color="000000"/>
              <w:bottom w:val="single" w:sz="4" w:space="0" w:color="000000"/>
            </w:tcBorders>
          </w:tcPr>
          <w:p w14:paraId="3BACF674" w14:textId="77777777" w:rsidR="006C3F98" w:rsidRDefault="006C3F98" w:rsidP="006C3F98">
            <w:pPr>
              <w:pStyle w:val="TableParagraph"/>
              <w:spacing w:before="42"/>
              <w:ind w:left="107"/>
              <w:rPr>
                <w:rFonts w:ascii="Calibri"/>
                <w:i/>
                <w:sz w:val="20"/>
              </w:rPr>
            </w:pPr>
            <w:r>
              <w:rPr>
                <w:rFonts w:ascii="Calibri"/>
                <w:i/>
                <w:sz w:val="20"/>
              </w:rPr>
              <w:t>7.</w:t>
            </w:r>
            <w:r>
              <w:rPr>
                <w:rFonts w:ascii="Calibri"/>
                <w:i/>
                <w:spacing w:val="-5"/>
                <w:sz w:val="20"/>
              </w:rPr>
              <w:t xml:space="preserve"> </w:t>
            </w:r>
            <w:r>
              <w:rPr>
                <w:rFonts w:ascii="Calibri"/>
                <w:i/>
                <w:sz w:val="20"/>
              </w:rPr>
              <w:t>The</w:t>
            </w:r>
            <w:r>
              <w:rPr>
                <w:rFonts w:ascii="Calibri"/>
                <w:i/>
                <w:spacing w:val="-4"/>
                <w:sz w:val="20"/>
              </w:rPr>
              <w:t xml:space="preserve"> </w:t>
            </w:r>
            <w:r>
              <w:rPr>
                <w:rFonts w:ascii="Calibri"/>
                <w:i/>
                <w:sz w:val="20"/>
              </w:rPr>
              <w:t>plant</w:t>
            </w:r>
            <w:r>
              <w:rPr>
                <w:rFonts w:ascii="Calibri"/>
                <w:i/>
                <w:spacing w:val="-5"/>
                <w:sz w:val="20"/>
              </w:rPr>
              <w:t xml:space="preserve"> </w:t>
            </w:r>
            <w:r>
              <w:rPr>
                <w:rFonts w:ascii="Calibri"/>
                <w:i/>
                <w:sz w:val="20"/>
              </w:rPr>
              <w:t>was</w:t>
            </w:r>
            <w:r>
              <w:rPr>
                <w:rFonts w:ascii="Calibri"/>
                <w:i/>
                <w:spacing w:val="-4"/>
                <w:sz w:val="20"/>
              </w:rPr>
              <w:t xml:space="preserve"> </w:t>
            </w:r>
            <w:r>
              <w:rPr>
                <w:rFonts w:ascii="Calibri"/>
                <w:i/>
                <w:sz w:val="20"/>
              </w:rPr>
              <w:t>operational</w:t>
            </w:r>
            <w:r>
              <w:rPr>
                <w:rFonts w:ascii="Calibri"/>
                <w:i/>
                <w:spacing w:val="-5"/>
                <w:sz w:val="20"/>
              </w:rPr>
              <w:t xml:space="preserve"> </w:t>
            </w:r>
            <w:r>
              <w:rPr>
                <w:rFonts w:ascii="Calibri"/>
                <w:i/>
                <w:sz w:val="20"/>
              </w:rPr>
              <w:t>at</w:t>
            </w:r>
            <w:r>
              <w:rPr>
                <w:rFonts w:ascii="Calibri"/>
                <w:i/>
                <w:spacing w:val="-5"/>
                <w:sz w:val="20"/>
              </w:rPr>
              <w:t xml:space="preserve"> </w:t>
            </w:r>
            <w:r>
              <w:rPr>
                <w:rFonts w:ascii="Calibri"/>
                <w:i/>
                <w:sz w:val="20"/>
              </w:rPr>
              <w:t>the</w:t>
            </w:r>
            <w:r>
              <w:rPr>
                <w:rFonts w:ascii="Calibri"/>
                <w:i/>
                <w:spacing w:val="-4"/>
                <w:sz w:val="20"/>
              </w:rPr>
              <w:t xml:space="preserve"> </w:t>
            </w:r>
            <w:r>
              <w:rPr>
                <w:rFonts w:ascii="Calibri"/>
                <w:i/>
                <w:sz w:val="20"/>
              </w:rPr>
              <w:t>time</w:t>
            </w:r>
            <w:r>
              <w:rPr>
                <w:rFonts w:ascii="Calibri"/>
                <w:i/>
                <w:spacing w:val="-5"/>
                <w:sz w:val="20"/>
              </w:rPr>
              <w:t xml:space="preserve"> </w:t>
            </w:r>
            <w:r>
              <w:rPr>
                <w:rFonts w:ascii="Calibri"/>
                <w:i/>
                <w:sz w:val="20"/>
              </w:rPr>
              <w:t>of</w:t>
            </w:r>
            <w:r>
              <w:rPr>
                <w:rFonts w:ascii="Calibri"/>
                <w:i/>
                <w:spacing w:val="-6"/>
                <w:sz w:val="20"/>
              </w:rPr>
              <w:t xml:space="preserve"> </w:t>
            </w:r>
            <w:r>
              <w:rPr>
                <w:rFonts w:ascii="Calibri"/>
                <w:i/>
                <w:sz w:val="20"/>
              </w:rPr>
              <w:t>site</w:t>
            </w:r>
            <w:r>
              <w:rPr>
                <w:rFonts w:ascii="Calibri"/>
                <w:i/>
                <w:spacing w:val="-4"/>
                <w:sz w:val="20"/>
              </w:rPr>
              <w:t xml:space="preserve"> </w:t>
            </w:r>
            <w:r>
              <w:rPr>
                <w:rFonts w:ascii="Calibri"/>
                <w:i/>
                <w:spacing w:val="-2"/>
                <w:sz w:val="20"/>
              </w:rPr>
              <w:t>inspection.</w:t>
            </w:r>
          </w:p>
        </w:tc>
      </w:tr>
      <w:tr w:rsidR="006C3F98" w14:paraId="246B86A4" w14:textId="77777777" w:rsidTr="008F586E">
        <w:trPr>
          <w:trHeight w:val="553"/>
          <w:jc w:val="center"/>
        </w:trPr>
        <w:tc>
          <w:tcPr>
            <w:tcW w:w="10400" w:type="dxa"/>
            <w:gridSpan w:val="6"/>
            <w:tcBorders>
              <w:top w:val="single" w:sz="4" w:space="0" w:color="000000"/>
            </w:tcBorders>
          </w:tcPr>
          <w:p w14:paraId="0A240F4C" w14:textId="77777777" w:rsidR="006C3F98" w:rsidRDefault="006C3F98" w:rsidP="006C3F98">
            <w:pPr>
              <w:pStyle w:val="TableParagraph"/>
              <w:spacing w:before="32"/>
              <w:ind w:left="107"/>
              <w:rPr>
                <w:rFonts w:ascii="Calibri"/>
                <w:i/>
                <w:sz w:val="20"/>
              </w:rPr>
            </w:pPr>
            <w:r>
              <w:rPr>
                <w:rFonts w:ascii="Calibri"/>
                <w:i/>
                <w:sz w:val="20"/>
              </w:rPr>
              <w:t>8.</w:t>
            </w:r>
            <w:r>
              <w:rPr>
                <w:rFonts w:ascii="Calibri"/>
                <w:i/>
                <w:spacing w:val="-3"/>
                <w:sz w:val="20"/>
              </w:rPr>
              <w:t xml:space="preserve"> </w:t>
            </w:r>
            <w:r>
              <w:rPr>
                <w:rFonts w:ascii="Calibri"/>
                <w:i/>
                <w:sz w:val="20"/>
              </w:rPr>
              <w:t>Overall</w:t>
            </w:r>
            <w:r>
              <w:rPr>
                <w:rFonts w:ascii="Calibri"/>
                <w:i/>
                <w:spacing w:val="-3"/>
                <w:sz w:val="20"/>
              </w:rPr>
              <w:t xml:space="preserve"> </w:t>
            </w:r>
            <w:r>
              <w:rPr>
                <w:rFonts w:ascii="Calibri"/>
                <w:i/>
                <w:sz w:val="20"/>
              </w:rPr>
              <w:t>physical</w:t>
            </w:r>
            <w:r>
              <w:rPr>
                <w:rFonts w:ascii="Calibri"/>
                <w:i/>
                <w:spacing w:val="-3"/>
                <w:sz w:val="20"/>
              </w:rPr>
              <w:t xml:space="preserve"> </w:t>
            </w:r>
            <w:r>
              <w:rPr>
                <w:rFonts w:ascii="Calibri"/>
                <w:i/>
                <w:sz w:val="20"/>
              </w:rPr>
              <w:t>condition</w:t>
            </w:r>
            <w:r>
              <w:rPr>
                <w:rFonts w:ascii="Calibri"/>
                <w:i/>
                <w:spacing w:val="-2"/>
                <w:sz w:val="20"/>
              </w:rPr>
              <w:t xml:space="preserve"> </w:t>
            </w:r>
            <w:r>
              <w:rPr>
                <w:rFonts w:ascii="Calibri"/>
                <w:i/>
                <w:sz w:val="20"/>
              </w:rPr>
              <w:t>of</w:t>
            </w:r>
            <w:r>
              <w:rPr>
                <w:rFonts w:ascii="Calibri"/>
                <w:i/>
                <w:spacing w:val="-4"/>
                <w:sz w:val="20"/>
              </w:rPr>
              <w:t xml:space="preserve"> </w:t>
            </w:r>
            <w:r>
              <w:rPr>
                <w:rFonts w:ascii="Calibri"/>
                <w:i/>
                <w:sz w:val="20"/>
              </w:rPr>
              <w:t>the</w:t>
            </w:r>
            <w:r>
              <w:rPr>
                <w:rFonts w:ascii="Calibri"/>
                <w:i/>
                <w:spacing w:val="-2"/>
                <w:sz w:val="20"/>
              </w:rPr>
              <w:t xml:space="preserve"> </w:t>
            </w:r>
            <w:r>
              <w:rPr>
                <w:rFonts w:ascii="Calibri"/>
                <w:i/>
                <w:sz w:val="20"/>
              </w:rPr>
              <w:t>Plant</w:t>
            </w:r>
            <w:r>
              <w:rPr>
                <w:rFonts w:ascii="Calibri"/>
                <w:i/>
                <w:spacing w:val="-2"/>
                <w:sz w:val="20"/>
              </w:rPr>
              <w:t xml:space="preserve"> </w:t>
            </w:r>
            <w:r>
              <w:rPr>
                <w:rFonts w:ascii="Calibri"/>
                <w:i/>
                <w:sz w:val="20"/>
              </w:rPr>
              <w:t>and</w:t>
            </w:r>
            <w:r>
              <w:rPr>
                <w:rFonts w:ascii="Calibri"/>
                <w:i/>
                <w:spacing w:val="-2"/>
                <w:sz w:val="20"/>
              </w:rPr>
              <w:t xml:space="preserve"> </w:t>
            </w:r>
            <w:r>
              <w:rPr>
                <w:rFonts w:ascii="Calibri"/>
                <w:i/>
                <w:sz w:val="20"/>
              </w:rPr>
              <w:t>machinery</w:t>
            </w:r>
            <w:r>
              <w:rPr>
                <w:rFonts w:ascii="Calibri"/>
                <w:i/>
                <w:spacing w:val="-3"/>
                <w:sz w:val="20"/>
              </w:rPr>
              <w:t xml:space="preserve"> </w:t>
            </w:r>
            <w:r>
              <w:rPr>
                <w:rFonts w:ascii="Calibri"/>
                <w:i/>
                <w:sz w:val="20"/>
              </w:rPr>
              <w:t>is</w:t>
            </w:r>
            <w:r>
              <w:rPr>
                <w:rFonts w:ascii="Calibri"/>
                <w:i/>
                <w:spacing w:val="-3"/>
                <w:sz w:val="20"/>
              </w:rPr>
              <w:t xml:space="preserve"> </w:t>
            </w:r>
            <w:r>
              <w:rPr>
                <w:rFonts w:ascii="Calibri"/>
                <w:i/>
                <w:sz w:val="20"/>
              </w:rPr>
              <w:t>good</w:t>
            </w:r>
            <w:r>
              <w:rPr>
                <w:rFonts w:ascii="Calibri"/>
                <w:i/>
                <w:spacing w:val="-2"/>
                <w:sz w:val="20"/>
              </w:rPr>
              <w:t xml:space="preserve"> </w:t>
            </w:r>
            <w:r>
              <w:rPr>
                <w:rFonts w:ascii="Calibri"/>
                <w:i/>
                <w:sz w:val="20"/>
              </w:rPr>
              <w:t>and</w:t>
            </w:r>
            <w:r>
              <w:rPr>
                <w:rFonts w:ascii="Calibri"/>
                <w:i/>
                <w:spacing w:val="-2"/>
                <w:sz w:val="20"/>
              </w:rPr>
              <w:t xml:space="preserve"> </w:t>
            </w:r>
            <w:r>
              <w:rPr>
                <w:rFonts w:ascii="Calibri"/>
                <w:i/>
                <w:sz w:val="20"/>
              </w:rPr>
              <w:t>there</w:t>
            </w:r>
            <w:r>
              <w:rPr>
                <w:rFonts w:ascii="Calibri"/>
                <w:i/>
                <w:spacing w:val="-2"/>
                <w:sz w:val="20"/>
              </w:rPr>
              <w:t xml:space="preserve"> </w:t>
            </w:r>
            <w:r>
              <w:rPr>
                <w:rFonts w:ascii="Calibri"/>
                <w:i/>
                <w:sz w:val="20"/>
              </w:rPr>
              <w:t>is</w:t>
            </w:r>
            <w:r>
              <w:rPr>
                <w:rFonts w:ascii="Calibri"/>
                <w:i/>
                <w:spacing w:val="-3"/>
                <w:sz w:val="20"/>
              </w:rPr>
              <w:t xml:space="preserve"> </w:t>
            </w:r>
            <w:r>
              <w:rPr>
                <w:rFonts w:ascii="Calibri"/>
                <w:i/>
                <w:sz w:val="20"/>
              </w:rPr>
              <w:t>no</w:t>
            </w:r>
            <w:r>
              <w:rPr>
                <w:rFonts w:ascii="Calibri"/>
                <w:i/>
                <w:spacing w:val="-2"/>
                <w:sz w:val="20"/>
              </w:rPr>
              <w:t xml:space="preserve"> </w:t>
            </w:r>
            <w:r>
              <w:rPr>
                <w:rFonts w:ascii="Calibri"/>
                <w:i/>
                <w:sz w:val="20"/>
              </w:rPr>
              <w:t>maintenance</w:t>
            </w:r>
            <w:r>
              <w:rPr>
                <w:rFonts w:ascii="Calibri"/>
                <w:i/>
                <w:spacing w:val="-2"/>
                <w:sz w:val="20"/>
              </w:rPr>
              <w:t xml:space="preserve"> </w:t>
            </w:r>
            <w:r>
              <w:rPr>
                <w:rFonts w:ascii="Calibri"/>
                <w:i/>
                <w:sz w:val="20"/>
              </w:rPr>
              <w:t>issue</w:t>
            </w:r>
            <w:r>
              <w:rPr>
                <w:rFonts w:ascii="Calibri"/>
                <w:i/>
                <w:spacing w:val="-2"/>
                <w:sz w:val="20"/>
              </w:rPr>
              <w:t xml:space="preserve"> </w:t>
            </w:r>
            <w:r>
              <w:rPr>
                <w:rFonts w:ascii="Calibri"/>
                <w:i/>
                <w:sz w:val="20"/>
              </w:rPr>
              <w:t>found</w:t>
            </w:r>
            <w:r>
              <w:rPr>
                <w:rFonts w:ascii="Calibri"/>
                <w:i/>
                <w:spacing w:val="-2"/>
                <w:sz w:val="20"/>
              </w:rPr>
              <w:t xml:space="preserve"> </w:t>
            </w:r>
            <w:r>
              <w:rPr>
                <w:rFonts w:ascii="Calibri"/>
                <w:i/>
                <w:sz w:val="20"/>
              </w:rPr>
              <w:t>at</w:t>
            </w:r>
            <w:r>
              <w:rPr>
                <w:rFonts w:ascii="Calibri"/>
                <w:i/>
                <w:spacing w:val="-2"/>
                <w:sz w:val="20"/>
              </w:rPr>
              <w:t xml:space="preserve"> </w:t>
            </w:r>
            <w:r>
              <w:rPr>
                <w:rFonts w:ascii="Calibri"/>
                <w:i/>
                <w:sz w:val="20"/>
              </w:rPr>
              <w:t>the</w:t>
            </w:r>
            <w:r>
              <w:rPr>
                <w:rFonts w:ascii="Calibri"/>
                <w:i/>
                <w:spacing w:val="-2"/>
                <w:sz w:val="20"/>
              </w:rPr>
              <w:t xml:space="preserve"> </w:t>
            </w:r>
            <w:r>
              <w:rPr>
                <w:rFonts w:ascii="Calibri"/>
                <w:i/>
                <w:sz w:val="20"/>
              </w:rPr>
              <w:t>time</w:t>
            </w:r>
            <w:r>
              <w:rPr>
                <w:rFonts w:ascii="Calibri"/>
                <w:i/>
                <w:spacing w:val="-2"/>
                <w:sz w:val="20"/>
              </w:rPr>
              <w:t xml:space="preserve"> </w:t>
            </w:r>
            <w:r>
              <w:rPr>
                <w:rFonts w:ascii="Calibri"/>
                <w:i/>
                <w:sz w:val="20"/>
              </w:rPr>
              <w:t>of</w:t>
            </w:r>
            <w:r>
              <w:rPr>
                <w:rFonts w:ascii="Calibri"/>
                <w:i/>
                <w:spacing w:val="-5"/>
                <w:sz w:val="20"/>
              </w:rPr>
              <w:t xml:space="preserve"> </w:t>
            </w:r>
            <w:r>
              <w:rPr>
                <w:rFonts w:ascii="Calibri"/>
                <w:i/>
                <w:sz w:val="20"/>
              </w:rPr>
              <w:t xml:space="preserve">site </w:t>
            </w:r>
            <w:r>
              <w:rPr>
                <w:rFonts w:ascii="Calibri"/>
                <w:i/>
                <w:spacing w:val="-2"/>
                <w:sz w:val="20"/>
              </w:rPr>
              <w:t>inspection.</w:t>
            </w:r>
          </w:p>
        </w:tc>
      </w:tr>
    </w:tbl>
    <w:p w14:paraId="454860BE" w14:textId="77777777" w:rsidR="00076111" w:rsidRDefault="00076111">
      <w:pPr>
        <w:spacing w:after="160" w:line="259" w:lineRule="auto"/>
        <w:rPr>
          <w:rFonts w:ascii="Arial" w:hAnsi="Arial" w:cs="Arial"/>
          <w:b/>
          <w:u w:val="single"/>
        </w:rPr>
      </w:pPr>
      <w:r>
        <w:rPr>
          <w:rFonts w:ascii="Arial" w:hAnsi="Arial" w:cs="Arial"/>
          <w:b/>
          <w:u w:val="single"/>
        </w:rPr>
        <w:br w:type="page"/>
      </w:r>
    </w:p>
    <w:tbl>
      <w:tblPr>
        <w:tblW w:w="107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3999"/>
        <w:gridCol w:w="2645"/>
        <w:gridCol w:w="3399"/>
      </w:tblGrid>
      <w:tr w:rsidR="00076111" w14:paraId="546B0B5E" w14:textId="77777777" w:rsidTr="00076111">
        <w:trPr>
          <w:trHeight w:val="395"/>
          <w:jc w:val="center"/>
        </w:trPr>
        <w:tc>
          <w:tcPr>
            <w:tcW w:w="728" w:type="dxa"/>
            <w:shd w:val="clear" w:color="auto" w:fill="001F5F"/>
          </w:tcPr>
          <w:p w14:paraId="1608F45B" w14:textId="77777777" w:rsidR="00076111" w:rsidRDefault="00076111" w:rsidP="00AE4471">
            <w:pPr>
              <w:pStyle w:val="TableParagraph"/>
              <w:spacing w:before="67"/>
              <w:ind w:left="29" w:right="53"/>
              <w:jc w:val="center"/>
              <w:rPr>
                <w:rFonts w:ascii="Arial"/>
                <w:b/>
              </w:rPr>
            </w:pPr>
            <w:r>
              <w:rPr>
                <w:rFonts w:ascii="Arial"/>
                <w:b/>
                <w:color w:val="FFFFFF"/>
                <w:spacing w:val="-5"/>
              </w:rPr>
              <w:lastRenderedPageBreak/>
              <w:t>6.</w:t>
            </w:r>
          </w:p>
        </w:tc>
        <w:tc>
          <w:tcPr>
            <w:tcW w:w="10043" w:type="dxa"/>
            <w:gridSpan w:val="3"/>
            <w:shd w:val="clear" w:color="auto" w:fill="001F5F"/>
          </w:tcPr>
          <w:p w14:paraId="70930D1D" w14:textId="77777777" w:rsidR="00076111" w:rsidRDefault="00076111" w:rsidP="00AE4471">
            <w:pPr>
              <w:pStyle w:val="TableParagraph"/>
              <w:spacing w:before="48"/>
              <w:ind w:left="2"/>
              <w:jc w:val="center"/>
              <w:rPr>
                <w:rFonts w:ascii="Arial"/>
                <w:b/>
              </w:rPr>
            </w:pPr>
            <w:r>
              <w:rPr>
                <w:rFonts w:ascii="Arial"/>
                <w:b/>
                <w:color w:val="FFFFFF"/>
              </w:rPr>
              <w:t>CONSOLIDATED</w:t>
            </w:r>
            <w:r>
              <w:rPr>
                <w:rFonts w:ascii="Arial"/>
                <w:b/>
                <w:color w:val="FFFFFF"/>
                <w:spacing w:val="-10"/>
              </w:rPr>
              <w:t xml:space="preserve"> </w:t>
            </w:r>
            <w:r>
              <w:rPr>
                <w:rFonts w:ascii="Arial"/>
                <w:b/>
                <w:color w:val="FFFFFF"/>
              </w:rPr>
              <w:t>VALUATION</w:t>
            </w:r>
            <w:r>
              <w:rPr>
                <w:rFonts w:ascii="Arial"/>
                <w:b/>
                <w:color w:val="FFFFFF"/>
                <w:spacing w:val="-5"/>
              </w:rPr>
              <w:t xml:space="preserve"> </w:t>
            </w:r>
            <w:r>
              <w:rPr>
                <w:rFonts w:ascii="Arial"/>
                <w:b/>
                <w:color w:val="FFFFFF"/>
              </w:rPr>
              <w:t>ASSESSMENT</w:t>
            </w:r>
            <w:r>
              <w:rPr>
                <w:rFonts w:ascii="Arial"/>
                <w:b/>
                <w:color w:val="FFFFFF"/>
                <w:spacing w:val="-8"/>
              </w:rPr>
              <w:t xml:space="preserve"> </w:t>
            </w:r>
            <w:r>
              <w:rPr>
                <w:rFonts w:ascii="Arial"/>
                <w:b/>
                <w:color w:val="FFFFFF"/>
              </w:rPr>
              <w:t>OF</w:t>
            </w:r>
            <w:r>
              <w:rPr>
                <w:rFonts w:ascii="Arial"/>
                <w:b/>
                <w:color w:val="FFFFFF"/>
                <w:spacing w:val="-7"/>
              </w:rPr>
              <w:t xml:space="preserve"> </w:t>
            </w:r>
            <w:r>
              <w:rPr>
                <w:rFonts w:ascii="Arial"/>
                <w:b/>
                <w:color w:val="FFFFFF"/>
              </w:rPr>
              <w:t>THE</w:t>
            </w:r>
            <w:r>
              <w:rPr>
                <w:rFonts w:ascii="Arial"/>
                <w:b/>
                <w:color w:val="FFFFFF"/>
                <w:spacing w:val="-5"/>
              </w:rPr>
              <w:t xml:space="preserve"> </w:t>
            </w:r>
            <w:r>
              <w:rPr>
                <w:rFonts w:ascii="Arial"/>
                <w:b/>
                <w:color w:val="FFFFFF"/>
                <w:spacing w:val="-2"/>
              </w:rPr>
              <w:t>ASSET</w:t>
            </w:r>
          </w:p>
        </w:tc>
      </w:tr>
      <w:tr w:rsidR="00076111" w14:paraId="3448848A" w14:textId="77777777" w:rsidTr="00076111">
        <w:trPr>
          <w:trHeight w:val="681"/>
          <w:jc w:val="center"/>
        </w:trPr>
        <w:tc>
          <w:tcPr>
            <w:tcW w:w="728" w:type="dxa"/>
            <w:shd w:val="clear" w:color="auto" w:fill="D9E1F3"/>
          </w:tcPr>
          <w:p w14:paraId="299FFC7A" w14:textId="77777777" w:rsidR="00076111" w:rsidRDefault="00076111" w:rsidP="00AE4471">
            <w:pPr>
              <w:pStyle w:val="TableParagraph"/>
              <w:spacing w:before="206"/>
              <w:ind w:left="107"/>
              <w:rPr>
                <w:rFonts w:ascii="Arial"/>
                <w:b/>
                <w:sz w:val="20"/>
              </w:rPr>
            </w:pPr>
            <w:r>
              <w:rPr>
                <w:rFonts w:ascii="Arial"/>
                <w:b/>
                <w:spacing w:val="-2"/>
                <w:sz w:val="20"/>
              </w:rPr>
              <w:t>S.No.</w:t>
            </w:r>
          </w:p>
        </w:tc>
        <w:tc>
          <w:tcPr>
            <w:tcW w:w="3999" w:type="dxa"/>
            <w:shd w:val="clear" w:color="auto" w:fill="D9E1F3"/>
          </w:tcPr>
          <w:p w14:paraId="79A59A4D" w14:textId="77777777" w:rsidR="00076111" w:rsidRDefault="00076111" w:rsidP="00AE4471">
            <w:pPr>
              <w:pStyle w:val="TableParagraph"/>
              <w:spacing w:before="206"/>
              <w:ind w:left="3"/>
              <w:jc w:val="center"/>
              <w:rPr>
                <w:rFonts w:ascii="Arial"/>
                <w:b/>
                <w:sz w:val="20"/>
              </w:rPr>
            </w:pPr>
            <w:r>
              <w:rPr>
                <w:rFonts w:ascii="Arial"/>
                <w:b/>
                <w:spacing w:val="-2"/>
                <w:sz w:val="20"/>
              </w:rPr>
              <w:t>Particulars</w:t>
            </w:r>
          </w:p>
        </w:tc>
        <w:tc>
          <w:tcPr>
            <w:tcW w:w="2645" w:type="dxa"/>
            <w:shd w:val="clear" w:color="auto" w:fill="D9E1F3"/>
          </w:tcPr>
          <w:p w14:paraId="611D6ED6" w14:textId="658F6230" w:rsidR="00076111" w:rsidRDefault="00931A10" w:rsidP="00AE4471">
            <w:pPr>
              <w:pStyle w:val="TableParagraph"/>
              <w:spacing w:before="206"/>
              <w:ind w:left="4" w:right="3"/>
              <w:jc w:val="center"/>
              <w:rPr>
                <w:rFonts w:ascii="Arial"/>
                <w:b/>
                <w:sz w:val="20"/>
              </w:rPr>
            </w:pPr>
            <w:r>
              <w:rPr>
                <w:rFonts w:ascii="Arial"/>
                <w:b/>
                <w:sz w:val="20"/>
              </w:rPr>
              <w:t>Govt. Guideline Value</w:t>
            </w:r>
          </w:p>
        </w:tc>
        <w:tc>
          <w:tcPr>
            <w:tcW w:w="3399" w:type="dxa"/>
            <w:shd w:val="clear" w:color="auto" w:fill="D9E1F3"/>
          </w:tcPr>
          <w:p w14:paraId="4131F31D" w14:textId="77777777" w:rsidR="00076111" w:rsidRDefault="00076111" w:rsidP="00AE4471">
            <w:pPr>
              <w:pStyle w:val="TableParagraph"/>
              <w:spacing w:before="74" w:line="276" w:lineRule="auto"/>
              <w:ind w:left="314" w:firstLine="319"/>
              <w:rPr>
                <w:sz w:val="20"/>
              </w:rPr>
            </w:pPr>
            <w:r>
              <w:rPr>
                <w:rFonts w:ascii="Arial"/>
                <w:b/>
                <w:sz w:val="20"/>
              </w:rPr>
              <w:t>Indicative &amp; Estimated Prospective</w:t>
            </w:r>
            <w:r>
              <w:rPr>
                <w:rFonts w:ascii="Arial"/>
                <w:b/>
                <w:spacing w:val="-14"/>
                <w:sz w:val="20"/>
              </w:rPr>
              <w:t xml:space="preserve"> </w:t>
            </w:r>
            <w:r>
              <w:rPr>
                <w:sz w:val="20"/>
              </w:rPr>
              <w:t>Fair</w:t>
            </w:r>
            <w:r>
              <w:rPr>
                <w:spacing w:val="-12"/>
                <w:sz w:val="20"/>
              </w:rPr>
              <w:t xml:space="preserve"> </w:t>
            </w:r>
            <w:r>
              <w:rPr>
                <w:sz w:val="20"/>
              </w:rPr>
              <w:t>Market</w:t>
            </w:r>
            <w:r>
              <w:rPr>
                <w:spacing w:val="-14"/>
                <w:sz w:val="20"/>
              </w:rPr>
              <w:t xml:space="preserve"> </w:t>
            </w:r>
            <w:r>
              <w:rPr>
                <w:sz w:val="20"/>
              </w:rPr>
              <w:t>Value</w:t>
            </w:r>
          </w:p>
        </w:tc>
      </w:tr>
      <w:tr w:rsidR="00076111" w14:paraId="005BDB05" w14:textId="77777777" w:rsidTr="00076111">
        <w:trPr>
          <w:trHeight w:val="263"/>
          <w:jc w:val="center"/>
        </w:trPr>
        <w:tc>
          <w:tcPr>
            <w:tcW w:w="728" w:type="dxa"/>
          </w:tcPr>
          <w:p w14:paraId="5D117647" w14:textId="77777777" w:rsidR="00076111" w:rsidRDefault="00076111" w:rsidP="00AE4471">
            <w:pPr>
              <w:pStyle w:val="TableParagraph"/>
              <w:spacing w:line="227" w:lineRule="exact"/>
              <w:ind w:left="390"/>
              <w:rPr>
                <w:rFonts w:ascii="Arial"/>
                <w:b/>
                <w:sz w:val="20"/>
              </w:rPr>
            </w:pPr>
            <w:r>
              <w:rPr>
                <w:rFonts w:ascii="Arial"/>
                <w:b/>
                <w:spacing w:val="-5"/>
                <w:sz w:val="20"/>
              </w:rPr>
              <w:t>1.</w:t>
            </w:r>
          </w:p>
        </w:tc>
        <w:tc>
          <w:tcPr>
            <w:tcW w:w="3999" w:type="dxa"/>
          </w:tcPr>
          <w:p w14:paraId="01F35AF6" w14:textId="77777777" w:rsidR="00076111" w:rsidRDefault="00076111" w:rsidP="00AE4471">
            <w:pPr>
              <w:pStyle w:val="TableParagraph"/>
              <w:spacing w:line="229" w:lineRule="exact"/>
              <w:ind w:left="107"/>
              <w:rPr>
                <w:sz w:val="20"/>
              </w:rPr>
            </w:pPr>
            <w:r>
              <w:rPr>
                <w:sz w:val="20"/>
              </w:rPr>
              <w:t>Land</w:t>
            </w:r>
            <w:r>
              <w:rPr>
                <w:spacing w:val="-6"/>
                <w:sz w:val="20"/>
              </w:rPr>
              <w:t xml:space="preserve"> </w:t>
            </w:r>
            <w:r>
              <w:rPr>
                <w:sz w:val="20"/>
              </w:rPr>
              <w:t>Value</w:t>
            </w:r>
            <w:r>
              <w:rPr>
                <w:spacing w:val="-8"/>
                <w:sz w:val="20"/>
              </w:rPr>
              <w:t xml:space="preserve"> </w:t>
            </w:r>
            <w:r>
              <w:rPr>
                <w:spacing w:val="-5"/>
                <w:sz w:val="20"/>
              </w:rPr>
              <w:t>(A)</w:t>
            </w:r>
          </w:p>
        </w:tc>
        <w:tc>
          <w:tcPr>
            <w:tcW w:w="2645" w:type="dxa"/>
          </w:tcPr>
          <w:p w14:paraId="6FF548AF" w14:textId="44690D4E" w:rsidR="00076111" w:rsidRDefault="00931A10" w:rsidP="00AE4471">
            <w:pPr>
              <w:pStyle w:val="TableParagraph"/>
              <w:spacing w:line="227" w:lineRule="exact"/>
              <w:ind w:left="4" w:right="5"/>
              <w:jc w:val="center"/>
              <w:rPr>
                <w:rFonts w:ascii="Arial"/>
                <w:b/>
                <w:sz w:val="20"/>
              </w:rPr>
            </w:pPr>
            <w:r w:rsidRPr="00E63A8C">
              <w:rPr>
                <w:rFonts w:ascii="Arial" w:hAnsi="Arial" w:cs="Arial"/>
                <w:b/>
                <w:bCs/>
                <w:sz w:val="20"/>
                <w:szCs w:val="20"/>
              </w:rPr>
              <w:t>Rs.</w:t>
            </w:r>
            <w:sdt>
              <w:sdtPr>
                <w:rPr>
                  <w:rFonts w:ascii="Arial" w:hAnsi="Arial" w:cs="Arial"/>
                  <w:b/>
                  <w:bCs/>
                  <w:sz w:val="20"/>
                  <w:szCs w:val="20"/>
                </w:rPr>
                <w:id w:val="707610644"/>
                <w:placeholder>
                  <w:docPart w:val="7A766707742946249D88C44168FD5515"/>
                </w:placeholder>
              </w:sdtPr>
              <w:sdtEndPr/>
              <w:sdtContent>
                <w:r w:rsidRPr="00E63A8C">
                  <w:rPr>
                    <w:rFonts w:ascii="Arial" w:hAnsi="Arial" w:cs="Arial"/>
                    <w:b/>
                    <w:bCs/>
                    <w:sz w:val="20"/>
                    <w:szCs w:val="20"/>
                  </w:rPr>
                  <w:t>44,12,320</w:t>
                </w:r>
              </w:sdtContent>
            </w:sdt>
            <w:r w:rsidRPr="00E63A8C">
              <w:rPr>
                <w:rFonts w:ascii="Arial" w:hAnsi="Arial" w:cs="Arial"/>
                <w:b/>
                <w:bCs/>
                <w:sz w:val="20"/>
                <w:szCs w:val="20"/>
              </w:rPr>
              <w:t>/-</w:t>
            </w:r>
          </w:p>
        </w:tc>
        <w:tc>
          <w:tcPr>
            <w:tcW w:w="3399" w:type="dxa"/>
          </w:tcPr>
          <w:p w14:paraId="2FF2600F" w14:textId="7955827F" w:rsidR="00076111" w:rsidRDefault="008F586E" w:rsidP="00931A10">
            <w:pPr>
              <w:pStyle w:val="TableParagraph"/>
              <w:spacing w:line="227" w:lineRule="exact"/>
              <w:ind w:left="9" w:right="5"/>
              <w:jc w:val="center"/>
              <w:rPr>
                <w:rFonts w:ascii="Arial"/>
                <w:b/>
                <w:sz w:val="20"/>
              </w:rPr>
            </w:pPr>
            <w:r w:rsidRPr="008F586E">
              <w:rPr>
                <w:rFonts w:ascii="Arial"/>
                <w:b/>
                <w:color w:val="000000"/>
                <w:spacing w:val="-2"/>
                <w:sz w:val="20"/>
              </w:rPr>
              <w:t>Rs.</w:t>
            </w:r>
            <w:r w:rsidRPr="00247FC8">
              <w:rPr>
                <w:rFonts w:ascii="Arial"/>
                <w:b/>
                <w:color w:val="000000"/>
                <w:spacing w:val="-2"/>
                <w:sz w:val="20"/>
              </w:rPr>
              <w:t>3,68,05,977</w:t>
            </w:r>
            <w:r>
              <w:rPr>
                <w:rFonts w:ascii="Arial"/>
                <w:b/>
                <w:color w:val="000000"/>
                <w:spacing w:val="-2"/>
                <w:sz w:val="20"/>
              </w:rPr>
              <w:t>/-</w:t>
            </w:r>
          </w:p>
        </w:tc>
      </w:tr>
      <w:tr w:rsidR="00076111" w14:paraId="6B4DEB64" w14:textId="77777777" w:rsidTr="00076111">
        <w:trPr>
          <w:trHeight w:val="263"/>
          <w:jc w:val="center"/>
        </w:trPr>
        <w:tc>
          <w:tcPr>
            <w:tcW w:w="728" w:type="dxa"/>
          </w:tcPr>
          <w:p w14:paraId="5EEE11CD" w14:textId="77777777" w:rsidR="00076111" w:rsidRDefault="00076111" w:rsidP="00AE4471">
            <w:pPr>
              <w:pStyle w:val="TableParagraph"/>
              <w:spacing w:line="227" w:lineRule="exact"/>
              <w:ind w:left="390"/>
              <w:rPr>
                <w:rFonts w:ascii="Arial"/>
                <w:b/>
                <w:sz w:val="20"/>
              </w:rPr>
            </w:pPr>
            <w:r>
              <w:rPr>
                <w:rFonts w:ascii="Arial"/>
                <w:b/>
                <w:spacing w:val="-5"/>
                <w:sz w:val="20"/>
              </w:rPr>
              <w:t>2.</w:t>
            </w:r>
          </w:p>
        </w:tc>
        <w:tc>
          <w:tcPr>
            <w:tcW w:w="3999" w:type="dxa"/>
          </w:tcPr>
          <w:p w14:paraId="6E2DCE25" w14:textId="77777777" w:rsidR="00076111" w:rsidRDefault="00076111" w:rsidP="00AE4471">
            <w:pPr>
              <w:pStyle w:val="TableParagraph"/>
              <w:spacing w:line="229" w:lineRule="exact"/>
              <w:ind w:left="107"/>
              <w:rPr>
                <w:sz w:val="20"/>
              </w:rPr>
            </w:pPr>
            <w:r>
              <w:rPr>
                <w:sz w:val="20"/>
              </w:rPr>
              <w:t>Total</w:t>
            </w:r>
            <w:r>
              <w:rPr>
                <w:spacing w:val="-7"/>
                <w:sz w:val="20"/>
              </w:rPr>
              <w:t xml:space="preserve"> </w:t>
            </w:r>
            <w:r>
              <w:rPr>
                <w:sz w:val="20"/>
              </w:rPr>
              <w:t>BUILDING</w:t>
            </w:r>
            <w:r>
              <w:rPr>
                <w:spacing w:val="-2"/>
                <w:sz w:val="20"/>
              </w:rPr>
              <w:t xml:space="preserve"> </w:t>
            </w:r>
            <w:r>
              <w:rPr>
                <w:sz w:val="20"/>
              </w:rPr>
              <w:t>&amp;</w:t>
            </w:r>
            <w:r>
              <w:rPr>
                <w:spacing w:val="-6"/>
                <w:sz w:val="20"/>
              </w:rPr>
              <w:t xml:space="preserve"> </w:t>
            </w:r>
            <w:r>
              <w:rPr>
                <w:sz w:val="20"/>
              </w:rPr>
              <w:t>CIVIL</w:t>
            </w:r>
            <w:r>
              <w:rPr>
                <w:spacing w:val="-8"/>
                <w:sz w:val="20"/>
              </w:rPr>
              <w:t xml:space="preserve"> </w:t>
            </w:r>
            <w:r>
              <w:rPr>
                <w:sz w:val="20"/>
              </w:rPr>
              <w:t>WORKS</w:t>
            </w:r>
            <w:r>
              <w:rPr>
                <w:spacing w:val="-4"/>
                <w:sz w:val="20"/>
              </w:rPr>
              <w:t xml:space="preserve"> </w:t>
            </w:r>
            <w:r>
              <w:rPr>
                <w:spacing w:val="-5"/>
                <w:sz w:val="20"/>
              </w:rPr>
              <w:t>(B)</w:t>
            </w:r>
          </w:p>
        </w:tc>
        <w:tc>
          <w:tcPr>
            <w:tcW w:w="2645" w:type="dxa"/>
            <w:vMerge w:val="restart"/>
          </w:tcPr>
          <w:p w14:paraId="6E4A6683" w14:textId="77777777" w:rsidR="00076111" w:rsidRDefault="00076111" w:rsidP="00AE4471">
            <w:pPr>
              <w:pStyle w:val="TableParagraph"/>
              <w:spacing w:before="134"/>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374BA035" w14:textId="60D36F82" w:rsidR="00076111" w:rsidRDefault="00076111" w:rsidP="00931A10">
            <w:pPr>
              <w:pStyle w:val="TableParagraph"/>
              <w:spacing w:line="227" w:lineRule="exact"/>
              <w:ind w:left="9" w:right="5"/>
              <w:jc w:val="center"/>
              <w:rPr>
                <w:rFonts w:ascii="Arial"/>
                <w:b/>
                <w:sz w:val="20"/>
              </w:rPr>
            </w:pPr>
            <w:r w:rsidRPr="008062EE">
              <w:rPr>
                <w:rFonts w:ascii="Arial"/>
                <w:b/>
                <w:color w:val="000000"/>
                <w:spacing w:val="-2"/>
                <w:sz w:val="20"/>
              </w:rPr>
              <w:t>Rs.</w:t>
            </w:r>
            <w:r w:rsidR="000E6B7D">
              <w:rPr>
                <w:rFonts w:ascii="Arial"/>
                <w:b/>
                <w:color w:val="000000"/>
                <w:spacing w:val="-2"/>
                <w:sz w:val="20"/>
              </w:rPr>
              <w:t>12,38,86,257</w:t>
            </w:r>
            <w:r w:rsidRPr="008062EE">
              <w:rPr>
                <w:rFonts w:ascii="Arial"/>
                <w:b/>
                <w:color w:val="000000"/>
                <w:spacing w:val="-2"/>
                <w:sz w:val="20"/>
              </w:rPr>
              <w:t>/-</w:t>
            </w:r>
          </w:p>
        </w:tc>
      </w:tr>
      <w:tr w:rsidR="00076111" w14:paraId="77A5E640" w14:textId="77777777" w:rsidTr="00076111">
        <w:trPr>
          <w:trHeight w:val="265"/>
          <w:jc w:val="center"/>
        </w:trPr>
        <w:tc>
          <w:tcPr>
            <w:tcW w:w="728" w:type="dxa"/>
          </w:tcPr>
          <w:p w14:paraId="274C48E0" w14:textId="77777777" w:rsidR="00076111" w:rsidRDefault="00076111" w:rsidP="00AE4471">
            <w:pPr>
              <w:pStyle w:val="TableParagraph"/>
              <w:spacing w:line="229" w:lineRule="exact"/>
              <w:ind w:left="390"/>
              <w:rPr>
                <w:rFonts w:ascii="Arial"/>
                <w:b/>
                <w:sz w:val="20"/>
              </w:rPr>
            </w:pPr>
            <w:r>
              <w:rPr>
                <w:rFonts w:ascii="Arial"/>
                <w:b/>
                <w:spacing w:val="-5"/>
                <w:sz w:val="20"/>
              </w:rPr>
              <w:t>3.</w:t>
            </w:r>
          </w:p>
        </w:tc>
        <w:tc>
          <w:tcPr>
            <w:tcW w:w="3999" w:type="dxa"/>
          </w:tcPr>
          <w:p w14:paraId="3494826E" w14:textId="77777777" w:rsidR="00076111" w:rsidRDefault="00076111" w:rsidP="00AE4471">
            <w:pPr>
              <w:pStyle w:val="TableParagraph"/>
              <w:spacing w:before="2"/>
              <w:ind w:left="107"/>
              <w:rPr>
                <w:sz w:val="20"/>
              </w:rPr>
            </w:pPr>
            <w:r>
              <w:rPr>
                <w:sz w:val="20"/>
              </w:rPr>
              <w:t>Additional</w:t>
            </w:r>
            <w:r>
              <w:rPr>
                <w:spacing w:val="-9"/>
                <w:sz w:val="20"/>
              </w:rPr>
              <w:t xml:space="preserve"> </w:t>
            </w:r>
            <w:r>
              <w:rPr>
                <w:sz w:val="20"/>
              </w:rPr>
              <w:t>Aesthetic</w:t>
            </w:r>
            <w:r>
              <w:rPr>
                <w:spacing w:val="-11"/>
                <w:sz w:val="20"/>
              </w:rPr>
              <w:t xml:space="preserve"> </w:t>
            </w:r>
            <w:r>
              <w:rPr>
                <w:sz w:val="20"/>
              </w:rPr>
              <w:t>Works</w:t>
            </w:r>
            <w:r>
              <w:rPr>
                <w:spacing w:val="-10"/>
                <w:sz w:val="20"/>
              </w:rPr>
              <w:t xml:space="preserve"> </w:t>
            </w:r>
            <w:r>
              <w:rPr>
                <w:sz w:val="20"/>
              </w:rPr>
              <w:t>Value</w:t>
            </w:r>
            <w:r>
              <w:rPr>
                <w:spacing w:val="-10"/>
                <w:sz w:val="20"/>
              </w:rPr>
              <w:t xml:space="preserve"> </w:t>
            </w:r>
            <w:r>
              <w:rPr>
                <w:spacing w:val="-5"/>
                <w:sz w:val="20"/>
              </w:rPr>
              <w:t>(C)</w:t>
            </w:r>
          </w:p>
        </w:tc>
        <w:tc>
          <w:tcPr>
            <w:tcW w:w="2645" w:type="dxa"/>
            <w:vMerge/>
            <w:tcBorders>
              <w:top w:val="nil"/>
            </w:tcBorders>
          </w:tcPr>
          <w:p w14:paraId="405C939F" w14:textId="77777777" w:rsidR="00076111" w:rsidRDefault="00076111" w:rsidP="00AE4471">
            <w:pPr>
              <w:rPr>
                <w:sz w:val="2"/>
                <w:szCs w:val="2"/>
              </w:rPr>
            </w:pPr>
          </w:p>
        </w:tc>
        <w:tc>
          <w:tcPr>
            <w:tcW w:w="3399" w:type="dxa"/>
          </w:tcPr>
          <w:p w14:paraId="3A98168D" w14:textId="77777777" w:rsidR="00076111" w:rsidRDefault="00076111" w:rsidP="00AE4471">
            <w:pPr>
              <w:pStyle w:val="TableParagraph"/>
              <w:spacing w:line="229" w:lineRule="exact"/>
              <w:ind w:left="9" w:right="1"/>
              <w:jc w:val="center"/>
              <w:rPr>
                <w:rFonts w:ascii="Arial"/>
                <w:b/>
                <w:sz w:val="20"/>
              </w:rPr>
            </w:pPr>
            <w:r>
              <w:rPr>
                <w:rFonts w:ascii="Arial"/>
                <w:b/>
                <w:color w:val="000000"/>
                <w:spacing w:val="-2"/>
                <w:sz w:val="20"/>
              </w:rPr>
              <w:t>---</w:t>
            </w:r>
          </w:p>
        </w:tc>
      </w:tr>
      <w:tr w:rsidR="00076111" w14:paraId="64D3FF80" w14:textId="77777777" w:rsidTr="00076111">
        <w:trPr>
          <w:trHeight w:val="263"/>
          <w:jc w:val="center"/>
        </w:trPr>
        <w:tc>
          <w:tcPr>
            <w:tcW w:w="728" w:type="dxa"/>
          </w:tcPr>
          <w:p w14:paraId="327F2CF2" w14:textId="77777777" w:rsidR="00076111" w:rsidRDefault="00076111" w:rsidP="00AE4471">
            <w:pPr>
              <w:pStyle w:val="TableParagraph"/>
              <w:spacing w:line="227" w:lineRule="exact"/>
              <w:ind w:left="390"/>
              <w:rPr>
                <w:rFonts w:ascii="Arial"/>
                <w:b/>
                <w:sz w:val="20"/>
              </w:rPr>
            </w:pPr>
            <w:r>
              <w:rPr>
                <w:rFonts w:ascii="Arial"/>
                <w:b/>
                <w:spacing w:val="-5"/>
                <w:sz w:val="20"/>
              </w:rPr>
              <w:t>4.</w:t>
            </w:r>
          </w:p>
        </w:tc>
        <w:tc>
          <w:tcPr>
            <w:tcW w:w="3999" w:type="dxa"/>
          </w:tcPr>
          <w:p w14:paraId="53EC17F4" w14:textId="77777777" w:rsidR="00076111" w:rsidRDefault="00076111" w:rsidP="00AE4471">
            <w:pPr>
              <w:pStyle w:val="TableParagraph"/>
              <w:spacing w:line="229" w:lineRule="exact"/>
              <w:ind w:left="107"/>
              <w:rPr>
                <w:sz w:val="20"/>
              </w:rPr>
            </w:pPr>
            <w:r>
              <w:rPr>
                <w:sz w:val="20"/>
              </w:rPr>
              <w:t>Plant</w:t>
            </w:r>
            <w:r>
              <w:rPr>
                <w:spacing w:val="-5"/>
                <w:sz w:val="20"/>
              </w:rPr>
              <w:t xml:space="preserve"> </w:t>
            </w:r>
            <w:r>
              <w:rPr>
                <w:sz w:val="20"/>
              </w:rPr>
              <w:t>&amp;</w:t>
            </w:r>
            <w:r>
              <w:rPr>
                <w:spacing w:val="-7"/>
                <w:sz w:val="20"/>
              </w:rPr>
              <w:t xml:space="preserve"> </w:t>
            </w:r>
            <w:r>
              <w:rPr>
                <w:sz w:val="20"/>
              </w:rPr>
              <w:t>Machinery</w:t>
            </w:r>
            <w:r>
              <w:rPr>
                <w:spacing w:val="-8"/>
                <w:sz w:val="20"/>
              </w:rPr>
              <w:t xml:space="preserve"> </w:t>
            </w:r>
            <w:r>
              <w:rPr>
                <w:sz w:val="20"/>
              </w:rPr>
              <w:t>Value</w:t>
            </w:r>
            <w:r>
              <w:rPr>
                <w:spacing w:val="-7"/>
                <w:sz w:val="20"/>
              </w:rPr>
              <w:t xml:space="preserve"> </w:t>
            </w:r>
            <w:r>
              <w:rPr>
                <w:spacing w:val="-5"/>
                <w:sz w:val="20"/>
              </w:rPr>
              <w:t>(D)</w:t>
            </w:r>
          </w:p>
        </w:tc>
        <w:tc>
          <w:tcPr>
            <w:tcW w:w="2645" w:type="dxa"/>
          </w:tcPr>
          <w:p w14:paraId="235FD5E4"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2E9D5509" w14:textId="29134737" w:rsidR="00076111" w:rsidRDefault="00076111" w:rsidP="00931A10">
            <w:pPr>
              <w:pStyle w:val="TableParagraph"/>
              <w:spacing w:line="227" w:lineRule="exact"/>
              <w:ind w:left="9" w:right="5"/>
              <w:jc w:val="center"/>
              <w:rPr>
                <w:rFonts w:ascii="Arial"/>
                <w:b/>
                <w:sz w:val="20"/>
              </w:rPr>
            </w:pPr>
            <w:r w:rsidRPr="00077D2D">
              <w:rPr>
                <w:rFonts w:ascii="Arial"/>
                <w:b/>
                <w:spacing w:val="-2"/>
                <w:sz w:val="20"/>
              </w:rPr>
              <w:t>Rs.</w:t>
            </w:r>
            <w:r w:rsidR="00931A10">
              <w:rPr>
                <w:rFonts w:ascii="Arial"/>
                <w:b/>
                <w:spacing w:val="-2"/>
                <w:sz w:val="20"/>
              </w:rPr>
              <w:t>21,40,78,652</w:t>
            </w:r>
            <w:r w:rsidRPr="00077D2D">
              <w:rPr>
                <w:rFonts w:ascii="Arial"/>
                <w:b/>
                <w:spacing w:val="-2"/>
                <w:sz w:val="20"/>
              </w:rPr>
              <w:t>/-</w:t>
            </w:r>
          </w:p>
        </w:tc>
      </w:tr>
      <w:tr w:rsidR="00076111" w14:paraId="75A543A7" w14:textId="77777777" w:rsidTr="00076111">
        <w:trPr>
          <w:trHeight w:val="265"/>
          <w:jc w:val="center"/>
        </w:trPr>
        <w:tc>
          <w:tcPr>
            <w:tcW w:w="728" w:type="dxa"/>
          </w:tcPr>
          <w:p w14:paraId="33FDCB69" w14:textId="77777777" w:rsidR="00076111" w:rsidRDefault="00076111" w:rsidP="00AE4471">
            <w:pPr>
              <w:pStyle w:val="TableParagraph"/>
              <w:spacing w:line="227" w:lineRule="exact"/>
              <w:ind w:left="390"/>
              <w:rPr>
                <w:rFonts w:ascii="Arial"/>
                <w:b/>
                <w:sz w:val="20"/>
              </w:rPr>
            </w:pPr>
            <w:r>
              <w:rPr>
                <w:rFonts w:ascii="Arial"/>
                <w:b/>
                <w:spacing w:val="-5"/>
                <w:sz w:val="20"/>
              </w:rPr>
              <w:t>5.</w:t>
            </w:r>
          </w:p>
        </w:tc>
        <w:tc>
          <w:tcPr>
            <w:tcW w:w="3999" w:type="dxa"/>
          </w:tcPr>
          <w:p w14:paraId="2A7142ED" w14:textId="77777777" w:rsidR="00076111" w:rsidRDefault="00076111" w:rsidP="00AE4471">
            <w:pPr>
              <w:pStyle w:val="TableParagraph"/>
              <w:spacing w:line="227" w:lineRule="exact"/>
              <w:ind w:left="107"/>
              <w:rPr>
                <w:sz w:val="20"/>
              </w:rPr>
            </w:pPr>
            <w:r>
              <w:rPr>
                <w:rFonts w:ascii="Arial"/>
                <w:b/>
                <w:sz w:val="20"/>
              </w:rPr>
              <w:t>Total</w:t>
            </w:r>
            <w:r>
              <w:rPr>
                <w:rFonts w:ascii="Arial"/>
                <w:b/>
                <w:spacing w:val="-6"/>
                <w:sz w:val="20"/>
              </w:rPr>
              <w:t xml:space="preserve"> </w:t>
            </w:r>
            <w:r>
              <w:rPr>
                <w:rFonts w:ascii="Arial"/>
                <w:b/>
                <w:sz w:val="20"/>
              </w:rPr>
              <w:t>Add</w:t>
            </w:r>
            <w:r>
              <w:rPr>
                <w:rFonts w:ascii="Arial"/>
                <w:b/>
                <w:spacing w:val="-6"/>
                <w:sz w:val="20"/>
              </w:rPr>
              <w:t xml:space="preserve"> </w:t>
            </w:r>
            <w:r>
              <w:rPr>
                <w:spacing w:val="-2"/>
                <w:sz w:val="20"/>
              </w:rPr>
              <w:t>(A+B+C+D)</w:t>
            </w:r>
          </w:p>
        </w:tc>
        <w:tc>
          <w:tcPr>
            <w:tcW w:w="2645" w:type="dxa"/>
          </w:tcPr>
          <w:p w14:paraId="56215863" w14:textId="5D311FE8" w:rsidR="00076111" w:rsidRDefault="00931A10" w:rsidP="00AE4471">
            <w:pPr>
              <w:pStyle w:val="TableParagraph"/>
              <w:spacing w:line="227" w:lineRule="exact"/>
              <w:ind w:left="4" w:right="5"/>
              <w:jc w:val="center"/>
              <w:rPr>
                <w:rFonts w:ascii="Arial"/>
                <w:b/>
                <w:sz w:val="20"/>
              </w:rPr>
            </w:pPr>
            <w:r w:rsidRPr="00E63A8C">
              <w:rPr>
                <w:rFonts w:ascii="Arial" w:hAnsi="Arial" w:cs="Arial"/>
                <w:b/>
                <w:bCs/>
                <w:sz w:val="20"/>
                <w:szCs w:val="20"/>
              </w:rPr>
              <w:t>Rs.</w:t>
            </w:r>
            <w:sdt>
              <w:sdtPr>
                <w:rPr>
                  <w:rFonts w:ascii="Arial" w:hAnsi="Arial" w:cs="Arial"/>
                  <w:b/>
                  <w:bCs/>
                  <w:sz w:val="20"/>
                  <w:szCs w:val="20"/>
                </w:rPr>
                <w:id w:val="1968315714"/>
                <w:placeholder>
                  <w:docPart w:val="D66FFFA3907B46C0823174BF276911C6"/>
                </w:placeholder>
              </w:sdtPr>
              <w:sdtEndPr/>
              <w:sdtContent>
                <w:r w:rsidRPr="00E63A8C">
                  <w:rPr>
                    <w:rFonts w:ascii="Arial" w:hAnsi="Arial" w:cs="Arial"/>
                    <w:b/>
                    <w:bCs/>
                    <w:sz w:val="20"/>
                    <w:szCs w:val="20"/>
                  </w:rPr>
                  <w:t>44,12,320</w:t>
                </w:r>
              </w:sdtContent>
            </w:sdt>
            <w:r w:rsidRPr="00E63A8C">
              <w:rPr>
                <w:rFonts w:ascii="Arial" w:hAnsi="Arial" w:cs="Arial"/>
                <w:b/>
                <w:bCs/>
                <w:sz w:val="20"/>
                <w:szCs w:val="20"/>
              </w:rPr>
              <w:t>/-</w:t>
            </w:r>
          </w:p>
        </w:tc>
        <w:tc>
          <w:tcPr>
            <w:tcW w:w="3399" w:type="dxa"/>
          </w:tcPr>
          <w:p w14:paraId="5848A315" w14:textId="7E1073C6" w:rsidR="00076111" w:rsidRPr="00077D2D" w:rsidRDefault="00076111" w:rsidP="000E6B7D">
            <w:pPr>
              <w:pStyle w:val="TableParagraph"/>
              <w:spacing w:line="227" w:lineRule="exact"/>
              <w:ind w:left="9" w:right="5"/>
              <w:jc w:val="center"/>
              <w:rPr>
                <w:rFonts w:ascii="Arial"/>
                <w:b/>
                <w:sz w:val="20"/>
              </w:rPr>
            </w:pPr>
            <w:r>
              <w:rPr>
                <w:rFonts w:ascii="Arial"/>
                <w:b/>
                <w:sz w:val="20"/>
              </w:rPr>
              <w:t>Rs.</w:t>
            </w:r>
            <w:r w:rsidR="008F586E">
              <w:rPr>
                <w:rFonts w:ascii="Arial"/>
                <w:b/>
                <w:sz w:val="20"/>
              </w:rPr>
              <w:t>37,</w:t>
            </w:r>
            <w:r w:rsidR="000E6B7D">
              <w:rPr>
                <w:rFonts w:ascii="Arial"/>
                <w:b/>
                <w:sz w:val="20"/>
              </w:rPr>
              <w:t>51,55,909</w:t>
            </w:r>
            <w:r w:rsidR="008F586E">
              <w:rPr>
                <w:rFonts w:ascii="Arial"/>
                <w:b/>
                <w:sz w:val="20"/>
              </w:rPr>
              <w:t>/-</w:t>
            </w:r>
          </w:p>
        </w:tc>
      </w:tr>
      <w:tr w:rsidR="00076111" w14:paraId="65CBE1DA" w14:textId="77777777" w:rsidTr="00076111">
        <w:trPr>
          <w:trHeight w:val="263"/>
          <w:jc w:val="center"/>
        </w:trPr>
        <w:tc>
          <w:tcPr>
            <w:tcW w:w="728" w:type="dxa"/>
            <w:vMerge w:val="restart"/>
          </w:tcPr>
          <w:p w14:paraId="60215481" w14:textId="77777777" w:rsidR="00076111" w:rsidRDefault="00076111" w:rsidP="00AE4471">
            <w:pPr>
              <w:pStyle w:val="TableParagraph"/>
              <w:spacing w:before="134"/>
              <w:ind w:left="390"/>
              <w:rPr>
                <w:rFonts w:ascii="Arial"/>
                <w:b/>
                <w:sz w:val="20"/>
              </w:rPr>
            </w:pPr>
            <w:r>
              <w:rPr>
                <w:rFonts w:ascii="Arial"/>
                <w:b/>
                <w:spacing w:val="-5"/>
                <w:sz w:val="20"/>
              </w:rPr>
              <w:t>6.</w:t>
            </w:r>
          </w:p>
        </w:tc>
        <w:tc>
          <w:tcPr>
            <w:tcW w:w="3999" w:type="dxa"/>
          </w:tcPr>
          <w:p w14:paraId="79B3B5FF" w14:textId="77777777" w:rsidR="00076111" w:rsidRDefault="00076111" w:rsidP="00AE4471">
            <w:pPr>
              <w:pStyle w:val="TableParagraph"/>
              <w:spacing w:line="229" w:lineRule="exact"/>
              <w:ind w:left="107"/>
              <w:rPr>
                <w:sz w:val="20"/>
              </w:rPr>
            </w:pPr>
            <w:r>
              <w:rPr>
                <w:sz w:val="20"/>
              </w:rPr>
              <w:t>Additional</w:t>
            </w:r>
            <w:r>
              <w:rPr>
                <w:spacing w:val="-9"/>
                <w:sz w:val="20"/>
              </w:rPr>
              <w:t xml:space="preserve"> </w:t>
            </w:r>
            <w:r>
              <w:rPr>
                <w:sz w:val="20"/>
              </w:rPr>
              <w:t>Premium</w:t>
            </w:r>
            <w:r>
              <w:rPr>
                <w:spacing w:val="-6"/>
                <w:sz w:val="20"/>
              </w:rPr>
              <w:t xml:space="preserve"> </w:t>
            </w:r>
            <w:r>
              <w:rPr>
                <w:sz w:val="20"/>
              </w:rPr>
              <w:t>if</w:t>
            </w:r>
            <w:r>
              <w:rPr>
                <w:spacing w:val="-8"/>
                <w:sz w:val="20"/>
              </w:rPr>
              <w:t xml:space="preserve"> </w:t>
            </w:r>
            <w:r>
              <w:rPr>
                <w:spacing w:val="-5"/>
                <w:sz w:val="20"/>
              </w:rPr>
              <w:t>any</w:t>
            </w:r>
          </w:p>
        </w:tc>
        <w:tc>
          <w:tcPr>
            <w:tcW w:w="2645" w:type="dxa"/>
          </w:tcPr>
          <w:p w14:paraId="7E59EF5E"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5B40F38A" w14:textId="77777777" w:rsidR="00076111" w:rsidRPr="00077D2D" w:rsidRDefault="00076111" w:rsidP="00AE4471">
            <w:pPr>
              <w:pStyle w:val="TableParagraph"/>
              <w:spacing w:line="227" w:lineRule="exact"/>
              <w:ind w:left="9"/>
              <w:jc w:val="center"/>
              <w:rPr>
                <w:rFonts w:ascii="Arial"/>
                <w:b/>
                <w:sz w:val="20"/>
              </w:rPr>
            </w:pPr>
            <w:r w:rsidRPr="00077D2D">
              <w:rPr>
                <w:rFonts w:ascii="Arial"/>
                <w:b/>
                <w:spacing w:val="-2"/>
                <w:sz w:val="20"/>
              </w:rPr>
              <w:t>--</w:t>
            </w:r>
            <w:r w:rsidRPr="00077D2D">
              <w:rPr>
                <w:rFonts w:ascii="Arial"/>
                <w:b/>
                <w:spacing w:val="-12"/>
                <w:sz w:val="20"/>
              </w:rPr>
              <w:t>-</w:t>
            </w:r>
          </w:p>
        </w:tc>
      </w:tr>
      <w:tr w:rsidR="00076111" w14:paraId="71F149F2" w14:textId="77777777" w:rsidTr="00076111">
        <w:trPr>
          <w:trHeight w:val="263"/>
          <w:jc w:val="center"/>
        </w:trPr>
        <w:tc>
          <w:tcPr>
            <w:tcW w:w="728" w:type="dxa"/>
            <w:vMerge/>
            <w:tcBorders>
              <w:top w:val="nil"/>
            </w:tcBorders>
          </w:tcPr>
          <w:p w14:paraId="59A4578A" w14:textId="77777777" w:rsidR="00076111" w:rsidRDefault="00076111" w:rsidP="00AE4471">
            <w:pPr>
              <w:rPr>
                <w:sz w:val="2"/>
                <w:szCs w:val="2"/>
              </w:rPr>
            </w:pPr>
          </w:p>
        </w:tc>
        <w:tc>
          <w:tcPr>
            <w:tcW w:w="3999" w:type="dxa"/>
          </w:tcPr>
          <w:p w14:paraId="10BF1FD4" w14:textId="77777777" w:rsidR="00076111" w:rsidRDefault="00076111" w:rsidP="00AE4471">
            <w:pPr>
              <w:pStyle w:val="TableParagraph"/>
              <w:spacing w:line="229" w:lineRule="exact"/>
              <w:ind w:left="107"/>
              <w:rPr>
                <w:sz w:val="20"/>
              </w:rPr>
            </w:pPr>
            <w:r>
              <w:rPr>
                <w:sz w:val="20"/>
              </w:rPr>
              <w:t>Details/</w:t>
            </w:r>
            <w:r>
              <w:rPr>
                <w:spacing w:val="-13"/>
                <w:sz w:val="20"/>
              </w:rPr>
              <w:t xml:space="preserve"> </w:t>
            </w:r>
            <w:r>
              <w:rPr>
                <w:spacing w:val="-2"/>
                <w:sz w:val="20"/>
              </w:rPr>
              <w:t>Justification</w:t>
            </w:r>
          </w:p>
        </w:tc>
        <w:tc>
          <w:tcPr>
            <w:tcW w:w="2645" w:type="dxa"/>
          </w:tcPr>
          <w:p w14:paraId="0F34C190"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75F277F8" w14:textId="77777777" w:rsidR="00076111" w:rsidRPr="00077D2D" w:rsidRDefault="00076111" w:rsidP="00AE4471">
            <w:pPr>
              <w:pStyle w:val="TableParagraph"/>
              <w:spacing w:line="227" w:lineRule="exact"/>
              <w:ind w:left="9"/>
              <w:jc w:val="center"/>
              <w:rPr>
                <w:rFonts w:ascii="Arial"/>
                <w:b/>
                <w:sz w:val="20"/>
              </w:rPr>
            </w:pPr>
            <w:r w:rsidRPr="00077D2D">
              <w:rPr>
                <w:rFonts w:ascii="Arial"/>
                <w:b/>
                <w:spacing w:val="-2"/>
                <w:sz w:val="20"/>
              </w:rPr>
              <w:t>--</w:t>
            </w:r>
            <w:r w:rsidRPr="00077D2D">
              <w:rPr>
                <w:rFonts w:ascii="Arial"/>
                <w:b/>
                <w:spacing w:val="-12"/>
                <w:sz w:val="20"/>
              </w:rPr>
              <w:t>-</w:t>
            </w:r>
          </w:p>
        </w:tc>
      </w:tr>
      <w:tr w:rsidR="00076111" w14:paraId="1CA32675" w14:textId="77777777" w:rsidTr="00076111">
        <w:trPr>
          <w:trHeight w:val="265"/>
          <w:jc w:val="center"/>
        </w:trPr>
        <w:tc>
          <w:tcPr>
            <w:tcW w:w="728" w:type="dxa"/>
            <w:vMerge w:val="restart"/>
          </w:tcPr>
          <w:p w14:paraId="50AEB5A2" w14:textId="77777777" w:rsidR="00076111" w:rsidRDefault="00076111" w:rsidP="00AE4471">
            <w:pPr>
              <w:pStyle w:val="TableParagraph"/>
              <w:spacing w:before="136"/>
              <w:ind w:left="390"/>
              <w:rPr>
                <w:rFonts w:ascii="Arial"/>
                <w:b/>
                <w:sz w:val="20"/>
              </w:rPr>
            </w:pPr>
            <w:r>
              <w:rPr>
                <w:rFonts w:ascii="Arial"/>
                <w:b/>
                <w:spacing w:val="-5"/>
                <w:sz w:val="20"/>
              </w:rPr>
              <w:t>7.</w:t>
            </w:r>
          </w:p>
        </w:tc>
        <w:tc>
          <w:tcPr>
            <w:tcW w:w="3999" w:type="dxa"/>
          </w:tcPr>
          <w:p w14:paraId="597AF745" w14:textId="77777777" w:rsidR="00076111" w:rsidRDefault="00076111" w:rsidP="00AE4471">
            <w:pPr>
              <w:pStyle w:val="TableParagraph"/>
              <w:spacing w:line="229" w:lineRule="exact"/>
              <w:ind w:left="107"/>
              <w:rPr>
                <w:sz w:val="20"/>
              </w:rPr>
            </w:pPr>
            <w:r>
              <w:rPr>
                <w:sz w:val="20"/>
              </w:rPr>
              <w:t>Deductions</w:t>
            </w:r>
            <w:r>
              <w:rPr>
                <w:spacing w:val="-9"/>
                <w:sz w:val="20"/>
              </w:rPr>
              <w:t xml:space="preserve"> </w:t>
            </w:r>
            <w:r>
              <w:rPr>
                <w:sz w:val="20"/>
              </w:rPr>
              <w:t>charged</w:t>
            </w:r>
            <w:r>
              <w:rPr>
                <w:spacing w:val="-9"/>
                <w:sz w:val="20"/>
              </w:rPr>
              <w:t xml:space="preserve"> </w:t>
            </w:r>
            <w:r>
              <w:rPr>
                <w:sz w:val="20"/>
              </w:rPr>
              <w:t>if</w:t>
            </w:r>
            <w:r>
              <w:rPr>
                <w:spacing w:val="-8"/>
                <w:sz w:val="20"/>
              </w:rPr>
              <w:t xml:space="preserve"> </w:t>
            </w:r>
            <w:r>
              <w:rPr>
                <w:spacing w:val="-5"/>
                <w:sz w:val="20"/>
              </w:rPr>
              <w:t>any</w:t>
            </w:r>
          </w:p>
        </w:tc>
        <w:tc>
          <w:tcPr>
            <w:tcW w:w="2645" w:type="dxa"/>
          </w:tcPr>
          <w:p w14:paraId="5D6CEFBA"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37358E5C" w14:textId="77777777" w:rsidR="00076111" w:rsidRPr="00077D2D" w:rsidRDefault="00076111" w:rsidP="00AE4471">
            <w:pPr>
              <w:pStyle w:val="TableParagraph"/>
              <w:spacing w:line="227" w:lineRule="exact"/>
              <w:ind w:left="9"/>
              <w:jc w:val="center"/>
              <w:rPr>
                <w:rFonts w:ascii="Arial"/>
                <w:b/>
                <w:sz w:val="20"/>
              </w:rPr>
            </w:pPr>
            <w:r w:rsidRPr="00077D2D">
              <w:rPr>
                <w:rFonts w:ascii="Arial"/>
                <w:b/>
                <w:spacing w:val="-2"/>
                <w:sz w:val="20"/>
              </w:rPr>
              <w:t>--</w:t>
            </w:r>
            <w:r w:rsidRPr="00077D2D">
              <w:rPr>
                <w:rFonts w:ascii="Arial"/>
                <w:b/>
                <w:spacing w:val="-12"/>
                <w:sz w:val="20"/>
              </w:rPr>
              <w:t>-</w:t>
            </w:r>
          </w:p>
        </w:tc>
      </w:tr>
      <w:tr w:rsidR="00076111" w14:paraId="30CB9284" w14:textId="77777777" w:rsidTr="00076111">
        <w:trPr>
          <w:trHeight w:val="264"/>
          <w:jc w:val="center"/>
        </w:trPr>
        <w:tc>
          <w:tcPr>
            <w:tcW w:w="728" w:type="dxa"/>
            <w:vMerge/>
            <w:tcBorders>
              <w:top w:val="nil"/>
            </w:tcBorders>
          </w:tcPr>
          <w:p w14:paraId="3A071179" w14:textId="77777777" w:rsidR="00076111" w:rsidRDefault="00076111" w:rsidP="00AE4471">
            <w:pPr>
              <w:rPr>
                <w:sz w:val="2"/>
                <w:szCs w:val="2"/>
              </w:rPr>
            </w:pPr>
          </w:p>
        </w:tc>
        <w:tc>
          <w:tcPr>
            <w:tcW w:w="3999" w:type="dxa"/>
          </w:tcPr>
          <w:p w14:paraId="3C3626EC" w14:textId="77777777" w:rsidR="00076111" w:rsidRDefault="00076111" w:rsidP="00AE4471">
            <w:pPr>
              <w:pStyle w:val="TableParagraph"/>
              <w:spacing w:line="229" w:lineRule="exact"/>
              <w:ind w:left="107"/>
              <w:rPr>
                <w:sz w:val="20"/>
              </w:rPr>
            </w:pPr>
            <w:r>
              <w:rPr>
                <w:sz w:val="20"/>
              </w:rPr>
              <w:t>Details/</w:t>
            </w:r>
            <w:r>
              <w:rPr>
                <w:spacing w:val="-13"/>
                <w:sz w:val="20"/>
              </w:rPr>
              <w:t xml:space="preserve"> </w:t>
            </w:r>
            <w:r>
              <w:rPr>
                <w:spacing w:val="-2"/>
                <w:sz w:val="20"/>
              </w:rPr>
              <w:t>Justification</w:t>
            </w:r>
          </w:p>
        </w:tc>
        <w:tc>
          <w:tcPr>
            <w:tcW w:w="2645" w:type="dxa"/>
          </w:tcPr>
          <w:p w14:paraId="04800F05"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3FCCD9C8" w14:textId="77777777" w:rsidR="00076111" w:rsidRPr="00077D2D" w:rsidRDefault="00076111" w:rsidP="00AE4471">
            <w:pPr>
              <w:pStyle w:val="TableParagraph"/>
              <w:spacing w:line="227" w:lineRule="exact"/>
              <w:ind w:left="9"/>
              <w:jc w:val="center"/>
              <w:rPr>
                <w:rFonts w:ascii="Arial"/>
                <w:b/>
                <w:sz w:val="20"/>
              </w:rPr>
            </w:pPr>
            <w:r w:rsidRPr="00077D2D">
              <w:rPr>
                <w:rFonts w:ascii="Arial"/>
                <w:b/>
                <w:spacing w:val="-2"/>
                <w:sz w:val="20"/>
              </w:rPr>
              <w:t>--</w:t>
            </w:r>
            <w:r w:rsidRPr="00077D2D">
              <w:rPr>
                <w:rFonts w:ascii="Arial"/>
                <w:b/>
                <w:spacing w:val="-12"/>
                <w:sz w:val="20"/>
              </w:rPr>
              <w:t>-</w:t>
            </w:r>
          </w:p>
        </w:tc>
      </w:tr>
      <w:tr w:rsidR="00076111" w14:paraId="00601BC8" w14:textId="77777777" w:rsidTr="00076111">
        <w:trPr>
          <w:trHeight w:val="592"/>
          <w:jc w:val="center"/>
        </w:trPr>
        <w:tc>
          <w:tcPr>
            <w:tcW w:w="728" w:type="dxa"/>
          </w:tcPr>
          <w:p w14:paraId="0CC0A906" w14:textId="77777777" w:rsidR="00076111" w:rsidRDefault="00076111" w:rsidP="00AE4471">
            <w:pPr>
              <w:pStyle w:val="TableParagraph"/>
              <w:spacing w:before="162"/>
              <w:ind w:left="390"/>
              <w:rPr>
                <w:rFonts w:ascii="Arial"/>
                <w:b/>
                <w:sz w:val="20"/>
              </w:rPr>
            </w:pPr>
            <w:r>
              <w:rPr>
                <w:rFonts w:ascii="Arial"/>
                <w:b/>
                <w:spacing w:val="-5"/>
                <w:sz w:val="20"/>
              </w:rPr>
              <w:t>8.</w:t>
            </w:r>
          </w:p>
        </w:tc>
        <w:tc>
          <w:tcPr>
            <w:tcW w:w="3999" w:type="dxa"/>
          </w:tcPr>
          <w:p w14:paraId="56210134" w14:textId="77777777" w:rsidR="00076111" w:rsidRDefault="00076111" w:rsidP="00AE4471">
            <w:pPr>
              <w:pStyle w:val="TableParagraph"/>
              <w:spacing w:before="30" w:line="276" w:lineRule="auto"/>
              <w:ind w:left="107" w:right="100"/>
              <w:rPr>
                <w:sz w:val="20"/>
              </w:rPr>
            </w:pPr>
            <w:r>
              <w:rPr>
                <w:rFonts w:ascii="Arial"/>
                <w:b/>
                <w:sz w:val="20"/>
              </w:rPr>
              <w:t>Total Indicative &amp; Estimated Prospective</w:t>
            </w:r>
            <w:r>
              <w:rPr>
                <w:rFonts w:ascii="Arial"/>
                <w:b/>
                <w:spacing w:val="-14"/>
                <w:sz w:val="20"/>
              </w:rPr>
              <w:t xml:space="preserve"> </w:t>
            </w:r>
            <w:r>
              <w:rPr>
                <w:sz w:val="20"/>
              </w:rPr>
              <w:t>Fair</w:t>
            </w:r>
            <w:r>
              <w:rPr>
                <w:spacing w:val="-12"/>
                <w:sz w:val="20"/>
              </w:rPr>
              <w:t xml:space="preserve"> </w:t>
            </w:r>
            <w:r>
              <w:rPr>
                <w:sz w:val="20"/>
              </w:rPr>
              <w:t>Market</w:t>
            </w:r>
            <w:r>
              <w:rPr>
                <w:spacing w:val="-14"/>
                <w:sz w:val="20"/>
              </w:rPr>
              <w:t xml:space="preserve"> </w:t>
            </w:r>
            <w:r>
              <w:rPr>
                <w:sz w:val="20"/>
              </w:rPr>
              <w:t>Value</w:t>
            </w:r>
          </w:p>
        </w:tc>
        <w:tc>
          <w:tcPr>
            <w:tcW w:w="2645" w:type="dxa"/>
          </w:tcPr>
          <w:p w14:paraId="4B38004E"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3E709710" w14:textId="7D4C099D" w:rsidR="00076111" w:rsidRPr="00077D2D" w:rsidRDefault="000E6B7D" w:rsidP="00AE4471">
            <w:pPr>
              <w:pStyle w:val="TableParagraph"/>
              <w:spacing w:before="162"/>
              <w:ind w:left="9" w:right="5"/>
              <w:jc w:val="center"/>
              <w:rPr>
                <w:rFonts w:ascii="Arial"/>
                <w:b/>
                <w:sz w:val="20"/>
              </w:rPr>
            </w:pPr>
            <w:r>
              <w:rPr>
                <w:rFonts w:ascii="Arial"/>
                <w:b/>
                <w:sz w:val="20"/>
              </w:rPr>
              <w:t>Rs.37,51,55,909/-</w:t>
            </w:r>
          </w:p>
        </w:tc>
      </w:tr>
      <w:tr w:rsidR="00076111" w14:paraId="2FFBB2A1" w14:textId="77777777" w:rsidTr="00076111">
        <w:trPr>
          <w:trHeight w:val="323"/>
          <w:jc w:val="center"/>
        </w:trPr>
        <w:tc>
          <w:tcPr>
            <w:tcW w:w="728" w:type="dxa"/>
          </w:tcPr>
          <w:p w14:paraId="02166867" w14:textId="77777777" w:rsidR="00076111" w:rsidRDefault="00076111" w:rsidP="00AE4471">
            <w:pPr>
              <w:pStyle w:val="TableParagraph"/>
              <w:spacing w:before="28"/>
              <w:ind w:left="390"/>
              <w:rPr>
                <w:rFonts w:ascii="Arial"/>
                <w:b/>
                <w:sz w:val="20"/>
              </w:rPr>
            </w:pPr>
            <w:r>
              <w:rPr>
                <w:rFonts w:ascii="Arial"/>
                <w:b/>
                <w:spacing w:val="-5"/>
                <w:sz w:val="20"/>
              </w:rPr>
              <w:t>9.</w:t>
            </w:r>
          </w:p>
        </w:tc>
        <w:tc>
          <w:tcPr>
            <w:tcW w:w="3999" w:type="dxa"/>
          </w:tcPr>
          <w:p w14:paraId="30AFF95C" w14:textId="77777777" w:rsidR="00076111" w:rsidRDefault="00076111" w:rsidP="00AE4471">
            <w:pPr>
              <w:pStyle w:val="TableParagraph"/>
              <w:spacing w:before="28"/>
              <w:ind w:left="107"/>
              <w:rPr>
                <w:rFonts w:ascii="Arial"/>
                <w:b/>
                <w:sz w:val="20"/>
              </w:rPr>
            </w:pPr>
            <w:r>
              <w:rPr>
                <w:rFonts w:ascii="Arial"/>
                <w:b/>
                <w:sz w:val="20"/>
              </w:rPr>
              <w:t>Rounded</w:t>
            </w:r>
            <w:r>
              <w:rPr>
                <w:rFonts w:ascii="Arial"/>
                <w:b/>
                <w:spacing w:val="-10"/>
                <w:sz w:val="20"/>
              </w:rPr>
              <w:t xml:space="preserve"> </w:t>
            </w:r>
            <w:r>
              <w:rPr>
                <w:rFonts w:ascii="Arial"/>
                <w:b/>
                <w:spacing w:val="-5"/>
                <w:sz w:val="20"/>
              </w:rPr>
              <w:t>Off</w:t>
            </w:r>
          </w:p>
        </w:tc>
        <w:tc>
          <w:tcPr>
            <w:tcW w:w="2645" w:type="dxa"/>
          </w:tcPr>
          <w:p w14:paraId="69FDFA47"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4F7754C4" w14:textId="1AB214E2" w:rsidR="00076111" w:rsidRPr="00077D2D" w:rsidRDefault="00B6665B" w:rsidP="00AE4471">
            <w:pPr>
              <w:pStyle w:val="TableParagraph"/>
              <w:spacing w:before="28"/>
              <w:ind w:left="9" w:right="5"/>
              <w:jc w:val="center"/>
              <w:rPr>
                <w:rFonts w:ascii="Arial"/>
                <w:b/>
                <w:sz w:val="20"/>
              </w:rPr>
            </w:pPr>
            <w:r>
              <w:rPr>
                <w:rFonts w:ascii="Arial"/>
                <w:b/>
                <w:spacing w:val="-2"/>
                <w:sz w:val="20"/>
              </w:rPr>
              <w:t>Rs.37,5</w:t>
            </w:r>
            <w:r w:rsidR="000E6B7D">
              <w:rPr>
                <w:rFonts w:ascii="Arial"/>
                <w:b/>
                <w:spacing w:val="-2"/>
                <w:sz w:val="20"/>
              </w:rPr>
              <w:t>1</w:t>
            </w:r>
            <w:r w:rsidR="00076111" w:rsidRPr="00077D2D">
              <w:rPr>
                <w:rFonts w:ascii="Arial"/>
                <w:b/>
                <w:spacing w:val="-2"/>
                <w:sz w:val="20"/>
              </w:rPr>
              <w:t>,00,000/-</w:t>
            </w:r>
          </w:p>
        </w:tc>
      </w:tr>
      <w:tr w:rsidR="00076111" w14:paraId="7FEA2FFE" w14:textId="77777777" w:rsidTr="00076111">
        <w:trPr>
          <w:trHeight w:val="530"/>
          <w:jc w:val="center"/>
        </w:trPr>
        <w:tc>
          <w:tcPr>
            <w:tcW w:w="728" w:type="dxa"/>
          </w:tcPr>
          <w:p w14:paraId="660092A4" w14:textId="77777777" w:rsidR="00076111" w:rsidRDefault="00076111" w:rsidP="00AE4471">
            <w:pPr>
              <w:pStyle w:val="TableParagraph"/>
              <w:spacing w:before="129"/>
              <w:ind w:right="49"/>
              <w:jc w:val="right"/>
              <w:rPr>
                <w:rFonts w:ascii="Arial"/>
                <w:b/>
                <w:sz w:val="20"/>
              </w:rPr>
            </w:pPr>
            <w:r>
              <w:rPr>
                <w:rFonts w:ascii="Arial"/>
                <w:b/>
                <w:spacing w:val="-5"/>
                <w:sz w:val="20"/>
              </w:rPr>
              <w:t>10.</w:t>
            </w:r>
          </w:p>
        </w:tc>
        <w:tc>
          <w:tcPr>
            <w:tcW w:w="3999" w:type="dxa"/>
          </w:tcPr>
          <w:p w14:paraId="3F069AB5" w14:textId="77777777" w:rsidR="00076111" w:rsidRDefault="00076111" w:rsidP="00AE4471">
            <w:pPr>
              <w:pStyle w:val="TableParagraph"/>
              <w:spacing w:line="227" w:lineRule="exact"/>
              <w:ind w:left="107"/>
              <w:rPr>
                <w:sz w:val="20"/>
              </w:rPr>
            </w:pPr>
            <w:r>
              <w:rPr>
                <w:rFonts w:ascii="Arial"/>
                <w:b/>
                <w:sz w:val="20"/>
              </w:rPr>
              <w:t>Indicative</w:t>
            </w:r>
            <w:r>
              <w:rPr>
                <w:rFonts w:ascii="Arial"/>
                <w:b/>
                <w:spacing w:val="-9"/>
                <w:sz w:val="20"/>
              </w:rPr>
              <w:t xml:space="preserve"> </w:t>
            </w:r>
            <w:r>
              <w:rPr>
                <w:rFonts w:ascii="Arial"/>
                <w:b/>
                <w:sz w:val="20"/>
              </w:rPr>
              <w:t>&amp;</w:t>
            </w:r>
            <w:r>
              <w:rPr>
                <w:rFonts w:ascii="Arial"/>
                <w:b/>
                <w:spacing w:val="-7"/>
                <w:sz w:val="20"/>
              </w:rPr>
              <w:t xml:space="preserve"> </w:t>
            </w:r>
            <w:r>
              <w:rPr>
                <w:rFonts w:ascii="Arial"/>
                <w:b/>
                <w:sz w:val="20"/>
              </w:rPr>
              <w:t>Estimated</w:t>
            </w:r>
            <w:r>
              <w:rPr>
                <w:rFonts w:ascii="Arial"/>
                <w:b/>
                <w:spacing w:val="-4"/>
                <w:sz w:val="20"/>
              </w:rPr>
              <w:t xml:space="preserve"> </w:t>
            </w:r>
            <w:r>
              <w:rPr>
                <w:rFonts w:ascii="Arial"/>
                <w:b/>
                <w:sz w:val="20"/>
              </w:rPr>
              <w:t>Prospective</w:t>
            </w:r>
            <w:r>
              <w:rPr>
                <w:rFonts w:ascii="Arial"/>
                <w:b/>
                <w:spacing w:val="-9"/>
                <w:sz w:val="20"/>
              </w:rPr>
              <w:t xml:space="preserve"> </w:t>
            </w:r>
            <w:r>
              <w:rPr>
                <w:spacing w:val="-4"/>
                <w:sz w:val="20"/>
              </w:rPr>
              <w:t>Fair</w:t>
            </w:r>
          </w:p>
          <w:p w14:paraId="7B69F8A1" w14:textId="77777777" w:rsidR="00076111" w:rsidRDefault="00076111" w:rsidP="00AE4471">
            <w:pPr>
              <w:pStyle w:val="TableParagraph"/>
              <w:spacing w:before="36"/>
              <w:ind w:left="107"/>
              <w:rPr>
                <w:sz w:val="20"/>
              </w:rPr>
            </w:pPr>
            <w:r>
              <w:rPr>
                <w:sz w:val="20"/>
              </w:rPr>
              <w:t>Market</w:t>
            </w:r>
            <w:r>
              <w:rPr>
                <w:spacing w:val="-7"/>
                <w:sz w:val="20"/>
              </w:rPr>
              <w:t xml:space="preserve"> </w:t>
            </w:r>
            <w:r>
              <w:rPr>
                <w:sz w:val="20"/>
              </w:rPr>
              <w:t>Value</w:t>
            </w:r>
            <w:r>
              <w:rPr>
                <w:spacing w:val="-6"/>
                <w:sz w:val="20"/>
              </w:rPr>
              <w:t xml:space="preserve"> </w:t>
            </w:r>
            <w:r>
              <w:rPr>
                <w:sz w:val="20"/>
              </w:rPr>
              <w:t>in</w:t>
            </w:r>
            <w:r>
              <w:rPr>
                <w:spacing w:val="-4"/>
                <w:sz w:val="20"/>
              </w:rPr>
              <w:t xml:space="preserve"> </w:t>
            </w:r>
            <w:r>
              <w:rPr>
                <w:spacing w:val="-2"/>
                <w:sz w:val="20"/>
              </w:rPr>
              <w:t>words</w:t>
            </w:r>
          </w:p>
        </w:tc>
        <w:tc>
          <w:tcPr>
            <w:tcW w:w="2645" w:type="dxa"/>
          </w:tcPr>
          <w:p w14:paraId="2B742164"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0B7418DB" w14:textId="3CD7D966" w:rsidR="00076111" w:rsidRPr="00077D2D" w:rsidRDefault="00076111" w:rsidP="00B6665B">
            <w:pPr>
              <w:pStyle w:val="TableParagraph"/>
              <w:spacing w:line="227" w:lineRule="exact"/>
              <w:ind w:left="9" w:right="2"/>
              <w:jc w:val="center"/>
              <w:rPr>
                <w:rFonts w:ascii="Arial"/>
                <w:b/>
                <w:sz w:val="20"/>
              </w:rPr>
            </w:pPr>
            <w:r w:rsidRPr="00077D2D">
              <w:rPr>
                <w:rFonts w:ascii="Arial"/>
                <w:b/>
                <w:sz w:val="20"/>
              </w:rPr>
              <w:t>Rupees</w:t>
            </w:r>
            <w:r w:rsidRPr="00077D2D">
              <w:rPr>
                <w:rFonts w:ascii="Arial"/>
                <w:b/>
                <w:spacing w:val="-6"/>
                <w:sz w:val="20"/>
              </w:rPr>
              <w:t xml:space="preserve"> </w:t>
            </w:r>
            <w:r w:rsidR="00B6665B">
              <w:rPr>
                <w:rFonts w:ascii="Arial"/>
                <w:b/>
                <w:sz w:val="20"/>
              </w:rPr>
              <w:t xml:space="preserve">Thirty Seven Crore Fifty </w:t>
            </w:r>
            <w:r w:rsidR="000E6B7D">
              <w:rPr>
                <w:rFonts w:ascii="Arial"/>
                <w:b/>
                <w:sz w:val="20"/>
              </w:rPr>
              <w:t xml:space="preserve">One </w:t>
            </w:r>
            <w:r w:rsidR="00B6665B">
              <w:rPr>
                <w:rFonts w:ascii="Arial"/>
                <w:b/>
                <w:sz w:val="20"/>
              </w:rPr>
              <w:t xml:space="preserve">Lakh </w:t>
            </w:r>
            <w:r w:rsidRPr="00077D2D">
              <w:rPr>
                <w:rFonts w:ascii="Arial"/>
                <w:b/>
                <w:spacing w:val="-2"/>
                <w:sz w:val="20"/>
              </w:rPr>
              <w:t>Only/-</w:t>
            </w:r>
          </w:p>
        </w:tc>
      </w:tr>
      <w:tr w:rsidR="00076111" w14:paraId="5DAB585B" w14:textId="77777777" w:rsidTr="00076111">
        <w:trPr>
          <w:trHeight w:val="628"/>
          <w:jc w:val="center"/>
        </w:trPr>
        <w:tc>
          <w:tcPr>
            <w:tcW w:w="728" w:type="dxa"/>
          </w:tcPr>
          <w:p w14:paraId="56402A71" w14:textId="77777777" w:rsidR="00076111" w:rsidRDefault="00076111" w:rsidP="00AE4471">
            <w:pPr>
              <w:pStyle w:val="TableParagraph"/>
              <w:spacing w:before="179"/>
              <w:ind w:right="49"/>
              <w:jc w:val="right"/>
              <w:rPr>
                <w:rFonts w:ascii="Arial"/>
                <w:b/>
                <w:sz w:val="20"/>
              </w:rPr>
            </w:pPr>
            <w:r>
              <w:rPr>
                <w:rFonts w:ascii="Arial"/>
                <w:b/>
                <w:spacing w:val="-5"/>
                <w:sz w:val="20"/>
              </w:rPr>
              <w:t>11.</w:t>
            </w:r>
          </w:p>
        </w:tc>
        <w:tc>
          <w:tcPr>
            <w:tcW w:w="3999" w:type="dxa"/>
          </w:tcPr>
          <w:p w14:paraId="76A924F6" w14:textId="77777777" w:rsidR="00076111" w:rsidRDefault="00076111" w:rsidP="00AE4471">
            <w:pPr>
              <w:pStyle w:val="TableParagraph"/>
              <w:spacing w:before="47" w:line="276" w:lineRule="auto"/>
              <w:ind w:left="107" w:right="100"/>
              <w:rPr>
                <w:rFonts w:ascii="Arial"/>
                <w:b/>
                <w:sz w:val="20"/>
              </w:rPr>
            </w:pPr>
            <w:r>
              <w:rPr>
                <w:rFonts w:ascii="Arial"/>
                <w:b/>
                <w:sz w:val="20"/>
              </w:rPr>
              <w:t>Expected</w:t>
            </w:r>
            <w:r>
              <w:rPr>
                <w:rFonts w:ascii="Arial"/>
                <w:b/>
                <w:spacing w:val="-11"/>
                <w:sz w:val="20"/>
              </w:rPr>
              <w:t xml:space="preserve"> </w:t>
            </w:r>
            <w:r>
              <w:rPr>
                <w:rFonts w:ascii="Arial"/>
                <w:b/>
                <w:sz w:val="20"/>
              </w:rPr>
              <w:t>Realizable</w:t>
            </w:r>
            <w:r>
              <w:rPr>
                <w:rFonts w:ascii="Arial"/>
                <w:b/>
                <w:spacing w:val="-10"/>
                <w:sz w:val="20"/>
              </w:rPr>
              <w:t xml:space="preserve"> </w:t>
            </w:r>
            <w:r>
              <w:rPr>
                <w:rFonts w:ascii="Arial"/>
                <w:b/>
                <w:sz w:val="20"/>
              </w:rPr>
              <w:t>Value</w:t>
            </w:r>
            <w:r>
              <w:rPr>
                <w:rFonts w:ascii="Arial"/>
                <w:b/>
                <w:spacing w:val="-11"/>
                <w:sz w:val="20"/>
              </w:rPr>
              <w:t xml:space="preserve"> </w:t>
            </w:r>
            <w:r>
              <w:rPr>
                <w:rFonts w:ascii="Arial"/>
                <w:b/>
                <w:sz w:val="20"/>
              </w:rPr>
              <w:t>(@</w:t>
            </w:r>
            <w:r>
              <w:rPr>
                <w:rFonts w:ascii="Arial"/>
                <w:b/>
                <w:spacing w:val="-11"/>
                <w:sz w:val="20"/>
              </w:rPr>
              <w:t xml:space="preserve"> </w:t>
            </w:r>
            <w:r>
              <w:rPr>
                <w:rFonts w:ascii="Arial"/>
                <w:b/>
                <w:sz w:val="20"/>
              </w:rPr>
              <w:t xml:space="preserve">~15% </w:t>
            </w:r>
            <w:r>
              <w:rPr>
                <w:rFonts w:ascii="Arial"/>
                <w:b/>
                <w:spacing w:val="-2"/>
                <w:sz w:val="20"/>
              </w:rPr>
              <w:t>less)</w:t>
            </w:r>
          </w:p>
        </w:tc>
        <w:tc>
          <w:tcPr>
            <w:tcW w:w="2645" w:type="dxa"/>
          </w:tcPr>
          <w:p w14:paraId="51FBF17E"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496C5FFD" w14:textId="52032058" w:rsidR="00076111" w:rsidRPr="00077D2D" w:rsidRDefault="000E6B7D" w:rsidP="00AE4471">
            <w:pPr>
              <w:pStyle w:val="TableParagraph"/>
              <w:spacing w:before="179"/>
              <w:ind w:left="9" w:right="5"/>
              <w:jc w:val="center"/>
              <w:rPr>
                <w:rFonts w:ascii="Arial"/>
                <w:b/>
                <w:sz w:val="20"/>
              </w:rPr>
            </w:pPr>
            <w:r>
              <w:rPr>
                <w:rFonts w:ascii="Arial"/>
                <w:b/>
                <w:spacing w:val="-2"/>
                <w:sz w:val="20"/>
              </w:rPr>
              <w:t>Rs.31,88,35</w:t>
            </w:r>
            <w:r w:rsidR="00076111" w:rsidRPr="00077D2D">
              <w:rPr>
                <w:rFonts w:ascii="Arial"/>
                <w:b/>
                <w:spacing w:val="-2"/>
                <w:sz w:val="20"/>
              </w:rPr>
              <w:t>,000/-</w:t>
            </w:r>
          </w:p>
        </w:tc>
      </w:tr>
      <w:tr w:rsidR="00076111" w14:paraId="2940DFC5" w14:textId="77777777" w:rsidTr="00076111">
        <w:trPr>
          <w:trHeight w:val="700"/>
          <w:jc w:val="center"/>
        </w:trPr>
        <w:tc>
          <w:tcPr>
            <w:tcW w:w="728" w:type="dxa"/>
          </w:tcPr>
          <w:p w14:paraId="11698709" w14:textId="77777777" w:rsidR="00076111" w:rsidRDefault="00076111" w:rsidP="00AE4471">
            <w:pPr>
              <w:pStyle w:val="TableParagraph"/>
              <w:spacing w:before="215"/>
              <w:ind w:right="49"/>
              <w:jc w:val="right"/>
              <w:rPr>
                <w:rFonts w:ascii="Arial"/>
                <w:b/>
                <w:sz w:val="20"/>
              </w:rPr>
            </w:pPr>
            <w:r>
              <w:rPr>
                <w:rFonts w:ascii="Arial"/>
                <w:b/>
                <w:spacing w:val="-5"/>
                <w:sz w:val="20"/>
              </w:rPr>
              <w:t>12.</w:t>
            </w:r>
          </w:p>
        </w:tc>
        <w:tc>
          <w:tcPr>
            <w:tcW w:w="3999" w:type="dxa"/>
          </w:tcPr>
          <w:p w14:paraId="186E0DEF" w14:textId="77777777" w:rsidR="00076111" w:rsidRDefault="00076111" w:rsidP="00AE4471">
            <w:pPr>
              <w:pStyle w:val="TableParagraph"/>
              <w:spacing w:before="83" w:line="276" w:lineRule="auto"/>
              <w:ind w:left="107"/>
              <w:rPr>
                <w:rFonts w:ascii="Arial"/>
                <w:b/>
                <w:sz w:val="20"/>
              </w:rPr>
            </w:pPr>
            <w:r>
              <w:rPr>
                <w:rFonts w:ascii="Arial"/>
                <w:b/>
                <w:sz w:val="20"/>
              </w:rPr>
              <w:t>Expected</w:t>
            </w:r>
            <w:r>
              <w:rPr>
                <w:rFonts w:ascii="Arial"/>
                <w:b/>
                <w:spacing w:val="-9"/>
                <w:sz w:val="20"/>
              </w:rPr>
              <w:t xml:space="preserve"> </w:t>
            </w:r>
            <w:r>
              <w:rPr>
                <w:rFonts w:ascii="Arial"/>
                <w:b/>
                <w:sz w:val="20"/>
              </w:rPr>
              <w:t>Distress</w:t>
            </w:r>
            <w:r>
              <w:rPr>
                <w:rFonts w:ascii="Arial"/>
                <w:b/>
                <w:spacing w:val="-10"/>
                <w:sz w:val="20"/>
              </w:rPr>
              <w:t xml:space="preserve"> </w:t>
            </w:r>
            <w:r>
              <w:rPr>
                <w:rFonts w:ascii="Arial"/>
                <w:b/>
                <w:sz w:val="20"/>
              </w:rPr>
              <w:t>Sale</w:t>
            </w:r>
            <w:r>
              <w:rPr>
                <w:rFonts w:ascii="Arial"/>
                <w:b/>
                <w:spacing w:val="-8"/>
                <w:sz w:val="20"/>
              </w:rPr>
              <w:t xml:space="preserve"> </w:t>
            </w:r>
            <w:r>
              <w:rPr>
                <w:rFonts w:ascii="Arial"/>
                <w:b/>
                <w:sz w:val="20"/>
              </w:rPr>
              <w:t>Value</w:t>
            </w:r>
            <w:r>
              <w:rPr>
                <w:rFonts w:ascii="Arial"/>
                <w:b/>
                <w:spacing w:val="-10"/>
                <w:sz w:val="20"/>
              </w:rPr>
              <w:t xml:space="preserve"> </w:t>
            </w:r>
            <w:r>
              <w:rPr>
                <w:rFonts w:ascii="Arial"/>
                <w:b/>
                <w:sz w:val="20"/>
              </w:rPr>
              <w:t>(@</w:t>
            </w:r>
            <w:r>
              <w:rPr>
                <w:rFonts w:ascii="Arial"/>
                <w:b/>
                <w:spacing w:val="-7"/>
                <w:sz w:val="20"/>
              </w:rPr>
              <w:t xml:space="preserve"> </w:t>
            </w:r>
            <w:r>
              <w:rPr>
                <w:rFonts w:ascii="Arial"/>
                <w:b/>
                <w:sz w:val="20"/>
              </w:rPr>
              <w:t xml:space="preserve">~25% </w:t>
            </w:r>
            <w:r>
              <w:rPr>
                <w:rFonts w:ascii="Arial"/>
                <w:b/>
                <w:spacing w:val="-2"/>
                <w:sz w:val="20"/>
              </w:rPr>
              <w:t>less)</w:t>
            </w:r>
          </w:p>
        </w:tc>
        <w:tc>
          <w:tcPr>
            <w:tcW w:w="2645" w:type="dxa"/>
          </w:tcPr>
          <w:p w14:paraId="51193D00" w14:textId="77777777" w:rsidR="00076111" w:rsidRDefault="00076111" w:rsidP="00AE4471">
            <w:pPr>
              <w:pStyle w:val="TableParagraph"/>
              <w:spacing w:line="227" w:lineRule="exact"/>
              <w:ind w:left="5" w:right="1"/>
              <w:jc w:val="center"/>
              <w:rPr>
                <w:rFonts w:ascii="Arial"/>
                <w:b/>
                <w:sz w:val="20"/>
              </w:rPr>
            </w:pPr>
            <w:r>
              <w:rPr>
                <w:rFonts w:ascii="Arial"/>
                <w:b/>
                <w:spacing w:val="-2"/>
                <w:sz w:val="20"/>
              </w:rPr>
              <w:t>--</w:t>
            </w:r>
            <w:r>
              <w:rPr>
                <w:rFonts w:ascii="Arial"/>
                <w:b/>
                <w:spacing w:val="-12"/>
                <w:sz w:val="20"/>
              </w:rPr>
              <w:t>-</w:t>
            </w:r>
          </w:p>
        </w:tc>
        <w:tc>
          <w:tcPr>
            <w:tcW w:w="3399" w:type="dxa"/>
          </w:tcPr>
          <w:p w14:paraId="50460529" w14:textId="4B3960EC" w:rsidR="00076111" w:rsidRPr="00077D2D" w:rsidRDefault="00FB6574" w:rsidP="00AE4471">
            <w:pPr>
              <w:pStyle w:val="TableParagraph"/>
              <w:spacing w:before="215"/>
              <w:ind w:left="9" w:right="5"/>
              <w:jc w:val="center"/>
              <w:rPr>
                <w:rFonts w:ascii="Arial"/>
                <w:b/>
                <w:sz w:val="20"/>
              </w:rPr>
            </w:pPr>
            <w:r>
              <w:rPr>
                <w:rFonts w:ascii="Arial"/>
                <w:b/>
                <w:spacing w:val="-2"/>
                <w:sz w:val="20"/>
              </w:rPr>
              <w:t>Rs.28,13,25</w:t>
            </w:r>
            <w:r w:rsidR="00076111" w:rsidRPr="00077D2D">
              <w:rPr>
                <w:rFonts w:ascii="Arial"/>
                <w:b/>
                <w:spacing w:val="-2"/>
                <w:sz w:val="20"/>
              </w:rPr>
              <w:t>,000/-</w:t>
            </w:r>
          </w:p>
        </w:tc>
      </w:tr>
      <w:tr w:rsidR="00076111" w14:paraId="1A3403C6" w14:textId="77777777" w:rsidTr="00076111">
        <w:trPr>
          <w:trHeight w:val="700"/>
          <w:jc w:val="center"/>
        </w:trPr>
        <w:tc>
          <w:tcPr>
            <w:tcW w:w="728" w:type="dxa"/>
          </w:tcPr>
          <w:p w14:paraId="38D5554B" w14:textId="77777777" w:rsidR="00076111" w:rsidRDefault="00076111" w:rsidP="00AE4471">
            <w:pPr>
              <w:pStyle w:val="TableParagraph"/>
              <w:spacing w:before="215"/>
              <w:ind w:right="49"/>
              <w:jc w:val="right"/>
              <w:rPr>
                <w:rFonts w:ascii="Arial"/>
                <w:b/>
                <w:sz w:val="20"/>
              </w:rPr>
            </w:pPr>
            <w:r>
              <w:rPr>
                <w:rFonts w:ascii="Arial"/>
                <w:b/>
                <w:spacing w:val="-5"/>
                <w:sz w:val="20"/>
              </w:rPr>
              <w:t>13.</w:t>
            </w:r>
          </w:p>
        </w:tc>
        <w:tc>
          <w:tcPr>
            <w:tcW w:w="3999" w:type="dxa"/>
          </w:tcPr>
          <w:p w14:paraId="6B35F815" w14:textId="77777777" w:rsidR="00076111" w:rsidRDefault="00076111" w:rsidP="00AE4471">
            <w:pPr>
              <w:pStyle w:val="TableParagraph"/>
              <w:spacing w:before="83" w:line="276" w:lineRule="auto"/>
              <w:ind w:left="107"/>
              <w:rPr>
                <w:rFonts w:ascii="Arial"/>
                <w:b/>
                <w:sz w:val="20"/>
              </w:rPr>
            </w:pPr>
            <w:r>
              <w:rPr>
                <w:rFonts w:ascii="Arial"/>
                <w:b/>
                <w:sz w:val="20"/>
              </w:rPr>
              <w:t>Valuation</w:t>
            </w:r>
            <w:r>
              <w:rPr>
                <w:rFonts w:ascii="Arial"/>
                <w:b/>
                <w:spacing w:val="-10"/>
                <w:sz w:val="20"/>
              </w:rPr>
              <w:t xml:space="preserve"> </w:t>
            </w:r>
            <w:r>
              <w:rPr>
                <w:rFonts w:ascii="Arial"/>
                <w:b/>
                <w:sz w:val="20"/>
              </w:rPr>
              <w:t>of</w:t>
            </w:r>
            <w:r>
              <w:rPr>
                <w:rFonts w:ascii="Arial"/>
                <w:b/>
                <w:spacing w:val="-9"/>
                <w:sz w:val="20"/>
              </w:rPr>
              <w:t xml:space="preserve"> </w:t>
            </w:r>
            <w:r>
              <w:rPr>
                <w:rFonts w:ascii="Arial"/>
                <w:b/>
                <w:sz w:val="20"/>
              </w:rPr>
              <w:t>structure</w:t>
            </w:r>
            <w:r>
              <w:rPr>
                <w:rFonts w:ascii="Arial"/>
                <w:b/>
                <w:spacing w:val="-11"/>
                <w:sz w:val="20"/>
              </w:rPr>
              <w:t xml:space="preserve"> </w:t>
            </w:r>
            <w:r>
              <w:rPr>
                <w:rFonts w:ascii="Arial"/>
                <w:b/>
                <w:sz w:val="20"/>
              </w:rPr>
              <w:t>for</w:t>
            </w:r>
            <w:r>
              <w:rPr>
                <w:rFonts w:ascii="Arial"/>
                <w:b/>
                <w:spacing w:val="-9"/>
                <w:sz w:val="20"/>
              </w:rPr>
              <w:t xml:space="preserve"> </w:t>
            </w:r>
            <w:r>
              <w:rPr>
                <w:rFonts w:ascii="Arial"/>
                <w:b/>
                <w:sz w:val="20"/>
              </w:rPr>
              <w:t xml:space="preserve">Insurance </w:t>
            </w:r>
            <w:r>
              <w:rPr>
                <w:rFonts w:ascii="Arial"/>
                <w:b/>
                <w:spacing w:val="-2"/>
                <w:sz w:val="20"/>
              </w:rPr>
              <w:t>purpose</w:t>
            </w:r>
          </w:p>
        </w:tc>
        <w:tc>
          <w:tcPr>
            <w:tcW w:w="2645" w:type="dxa"/>
          </w:tcPr>
          <w:p w14:paraId="107B35AB" w14:textId="77777777" w:rsidR="00076111" w:rsidRDefault="00076111" w:rsidP="00AE4471">
            <w:pPr>
              <w:pStyle w:val="TableParagraph"/>
              <w:rPr>
                <w:rFonts w:ascii="Times New Roman"/>
                <w:sz w:val="20"/>
              </w:rPr>
            </w:pPr>
          </w:p>
        </w:tc>
        <w:tc>
          <w:tcPr>
            <w:tcW w:w="3399" w:type="dxa"/>
          </w:tcPr>
          <w:p w14:paraId="61C6944C" w14:textId="570BDD9F" w:rsidR="00076111" w:rsidRPr="00077D2D" w:rsidRDefault="00B6665B" w:rsidP="00AE4471">
            <w:pPr>
              <w:pStyle w:val="TableParagraph"/>
              <w:spacing w:before="215"/>
              <w:ind w:left="9" w:right="5"/>
              <w:jc w:val="center"/>
              <w:rPr>
                <w:rFonts w:ascii="Arial"/>
                <w:b/>
                <w:sz w:val="20"/>
              </w:rPr>
            </w:pPr>
            <w:r>
              <w:rPr>
                <w:rFonts w:ascii="Arial"/>
                <w:b/>
                <w:spacing w:val="-2"/>
                <w:sz w:val="20"/>
              </w:rPr>
              <w:t>Rs.10</w:t>
            </w:r>
            <w:r w:rsidR="00076111" w:rsidRPr="00077D2D">
              <w:rPr>
                <w:rFonts w:ascii="Arial"/>
                <w:b/>
                <w:spacing w:val="-2"/>
                <w:sz w:val="20"/>
              </w:rPr>
              <w:t>,00,00,000/-</w:t>
            </w:r>
          </w:p>
        </w:tc>
      </w:tr>
      <w:tr w:rsidR="00076111" w14:paraId="6EB8D719" w14:textId="77777777" w:rsidTr="00076111">
        <w:trPr>
          <w:trHeight w:val="703"/>
          <w:jc w:val="center"/>
        </w:trPr>
        <w:tc>
          <w:tcPr>
            <w:tcW w:w="728" w:type="dxa"/>
          </w:tcPr>
          <w:p w14:paraId="58818670" w14:textId="77777777" w:rsidR="00076111" w:rsidRDefault="00076111" w:rsidP="00AE4471">
            <w:pPr>
              <w:pStyle w:val="TableParagraph"/>
              <w:spacing w:before="216"/>
              <w:ind w:right="49"/>
              <w:jc w:val="right"/>
              <w:rPr>
                <w:rFonts w:ascii="Arial"/>
                <w:b/>
                <w:sz w:val="20"/>
              </w:rPr>
            </w:pPr>
            <w:r>
              <w:rPr>
                <w:rFonts w:ascii="Arial"/>
                <w:b/>
                <w:spacing w:val="-5"/>
                <w:sz w:val="20"/>
              </w:rPr>
              <w:t>14.</w:t>
            </w:r>
          </w:p>
        </w:tc>
        <w:tc>
          <w:tcPr>
            <w:tcW w:w="3999" w:type="dxa"/>
          </w:tcPr>
          <w:p w14:paraId="7C0F69C6" w14:textId="77777777" w:rsidR="00076111" w:rsidRDefault="00076111" w:rsidP="00AE4471">
            <w:pPr>
              <w:pStyle w:val="TableParagraph"/>
              <w:spacing w:before="84" w:line="278" w:lineRule="auto"/>
              <w:ind w:left="107"/>
              <w:rPr>
                <w:sz w:val="20"/>
              </w:rPr>
            </w:pPr>
            <w:r>
              <w:rPr>
                <w:rFonts w:ascii="Arial"/>
                <w:b/>
                <w:sz w:val="20"/>
              </w:rPr>
              <w:t>Percentage</w:t>
            </w:r>
            <w:r>
              <w:rPr>
                <w:rFonts w:ascii="Arial"/>
                <w:b/>
                <w:spacing w:val="-14"/>
                <w:sz w:val="20"/>
              </w:rPr>
              <w:t xml:space="preserve"> </w:t>
            </w:r>
            <w:r>
              <w:rPr>
                <w:rFonts w:ascii="Arial"/>
                <w:b/>
                <w:sz w:val="20"/>
              </w:rPr>
              <w:t>difference</w:t>
            </w:r>
            <w:r>
              <w:rPr>
                <w:rFonts w:ascii="Arial"/>
                <w:b/>
                <w:spacing w:val="-14"/>
                <w:sz w:val="20"/>
              </w:rPr>
              <w:t xml:space="preserve"> </w:t>
            </w:r>
            <w:r>
              <w:rPr>
                <w:rFonts w:ascii="Arial"/>
                <w:b/>
                <w:sz w:val="20"/>
              </w:rPr>
              <w:t>between</w:t>
            </w:r>
            <w:r>
              <w:rPr>
                <w:rFonts w:ascii="Arial"/>
                <w:b/>
                <w:spacing w:val="-14"/>
                <w:sz w:val="20"/>
              </w:rPr>
              <w:t xml:space="preserve"> </w:t>
            </w:r>
            <w:r>
              <w:rPr>
                <w:rFonts w:ascii="Arial"/>
                <w:b/>
                <w:sz w:val="20"/>
              </w:rPr>
              <w:t xml:space="preserve">Circle Rate and </w:t>
            </w:r>
            <w:r>
              <w:rPr>
                <w:sz w:val="20"/>
              </w:rPr>
              <w:t>Fair Market Value</w:t>
            </w:r>
          </w:p>
        </w:tc>
        <w:tc>
          <w:tcPr>
            <w:tcW w:w="6044" w:type="dxa"/>
            <w:gridSpan w:val="2"/>
          </w:tcPr>
          <w:p w14:paraId="7659D121" w14:textId="77777777" w:rsidR="00076111" w:rsidRDefault="00076111" w:rsidP="00AE4471">
            <w:pPr>
              <w:pStyle w:val="TableParagraph"/>
              <w:spacing w:before="218"/>
              <w:jc w:val="center"/>
              <w:rPr>
                <w:sz w:val="20"/>
              </w:rPr>
            </w:pPr>
            <w:r>
              <w:rPr>
                <w:sz w:val="20"/>
              </w:rPr>
              <w:t>More</w:t>
            </w:r>
            <w:r>
              <w:rPr>
                <w:spacing w:val="-7"/>
                <w:sz w:val="20"/>
              </w:rPr>
              <w:t xml:space="preserve"> </w:t>
            </w:r>
            <w:r>
              <w:rPr>
                <w:sz w:val="20"/>
              </w:rPr>
              <w:t>than</w:t>
            </w:r>
            <w:r>
              <w:rPr>
                <w:spacing w:val="-4"/>
                <w:sz w:val="20"/>
              </w:rPr>
              <w:t xml:space="preserve"> </w:t>
            </w:r>
            <w:r>
              <w:rPr>
                <w:spacing w:val="-5"/>
                <w:sz w:val="20"/>
              </w:rPr>
              <w:t>20%</w:t>
            </w:r>
          </w:p>
        </w:tc>
      </w:tr>
      <w:tr w:rsidR="00076111" w14:paraId="39A2536C" w14:textId="77777777" w:rsidTr="00076111">
        <w:trPr>
          <w:trHeight w:val="378"/>
          <w:jc w:val="center"/>
        </w:trPr>
        <w:tc>
          <w:tcPr>
            <w:tcW w:w="728" w:type="dxa"/>
            <w:vMerge w:val="restart"/>
            <w:shd w:val="clear" w:color="auto" w:fill="D9E1F3"/>
          </w:tcPr>
          <w:p w14:paraId="4420BA84" w14:textId="77777777" w:rsidR="00076111" w:rsidRDefault="00076111" w:rsidP="00AE4471">
            <w:pPr>
              <w:pStyle w:val="TableParagraph"/>
              <w:spacing w:before="35"/>
              <w:ind w:left="390"/>
              <w:rPr>
                <w:rFonts w:ascii="Arial"/>
                <w:b/>
                <w:sz w:val="20"/>
              </w:rPr>
            </w:pPr>
            <w:r>
              <w:rPr>
                <w:rFonts w:ascii="Arial"/>
                <w:b/>
                <w:spacing w:val="-5"/>
                <w:sz w:val="20"/>
              </w:rPr>
              <w:t>15.</w:t>
            </w:r>
          </w:p>
        </w:tc>
        <w:tc>
          <w:tcPr>
            <w:tcW w:w="10043" w:type="dxa"/>
            <w:gridSpan w:val="3"/>
            <w:shd w:val="clear" w:color="auto" w:fill="D9E1F3"/>
          </w:tcPr>
          <w:p w14:paraId="36A02B1A" w14:textId="77777777" w:rsidR="00076111" w:rsidRDefault="00076111" w:rsidP="00AE4471">
            <w:pPr>
              <w:pStyle w:val="TableParagraph"/>
              <w:spacing w:line="248" w:lineRule="exact"/>
              <w:ind w:left="107"/>
              <w:rPr>
                <w:rFonts w:ascii="Arial"/>
                <w:b/>
              </w:rPr>
            </w:pPr>
            <w:r>
              <w:rPr>
                <w:rFonts w:ascii="Arial"/>
                <w:b/>
              </w:rPr>
              <w:t>Concluding</w:t>
            </w:r>
            <w:r>
              <w:rPr>
                <w:rFonts w:ascii="Arial"/>
                <w:b/>
                <w:spacing w:val="-6"/>
              </w:rPr>
              <w:t xml:space="preserve"> </w:t>
            </w:r>
            <w:r>
              <w:rPr>
                <w:rFonts w:ascii="Arial"/>
                <w:b/>
              </w:rPr>
              <w:t>Comments/</w:t>
            </w:r>
            <w:r>
              <w:rPr>
                <w:rFonts w:ascii="Arial"/>
                <w:b/>
                <w:spacing w:val="-5"/>
              </w:rPr>
              <w:t xml:space="preserve"> </w:t>
            </w:r>
            <w:r>
              <w:rPr>
                <w:rFonts w:ascii="Arial"/>
                <w:b/>
              </w:rPr>
              <w:t>Disclosures</w:t>
            </w:r>
            <w:r>
              <w:rPr>
                <w:rFonts w:ascii="Arial"/>
                <w:b/>
                <w:spacing w:val="-7"/>
              </w:rPr>
              <w:t xml:space="preserve"> </w:t>
            </w:r>
            <w:r>
              <w:rPr>
                <w:rFonts w:ascii="Arial"/>
                <w:b/>
              </w:rPr>
              <w:t>if</w:t>
            </w:r>
            <w:r>
              <w:rPr>
                <w:rFonts w:ascii="Arial"/>
                <w:b/>
                <w:spacing w:val="-5"/>
              </w:rPr>
              <w:t xml:space="preserve"> any</w:t>
            </w:r>
          </w:p>
        </w:tc>
      </w:tr>
      <w:tr w:rsidR="00076111" w14:paraId="15FDE381" w14:textId="77777777" w:rsidTr="00076111">
        <w:trPr>
          <w:trHeight w:val="5289"/>
          <w:jc w:val="center"/>
        </w:trPr>
        <w:tc>
          <w:tcPr>
            <w:tcW w:w="728" w:type="dxa"/>
            <w:vMerge/>
            <w:tcBorders>
              <w:top w:val="nil"/>
            </w:tcBorders>
            <w:shd w:val="clear" w:color="auto" w:fill="D9E1F3"/>
          </w:tcPr>
          <w:p w14:paraId="23671AF2" w14:textId="77777777" w:rsidR="00076111" w:rsidRDefault="00076111" w:rsidP="00AE4471">
            <w:pPr>
              <w:rPr>
                <w:sz w:val="2"/>
                <w:szCs w:val="2"/>
              </w:rPr>
            </w:pPr>
          </w:p>
        </w:tc>
        <w:tc>
          <w:tcPr>
            <w:tcW w:w="10043" w:type="dxa"/>
            <w:gridSpan w:val="3"/>
          </w:tcPr>
          <w:p w14:paraId="45817F0B" w14:textId="77777777" w:rsidR="00076111" w:rsidRDefault="00076111" w:rsidP="00076111">
            <w:pPr>
              <w:pStyle w:val="TableParagraph"/>
              <w:numPr>
                <w:ilvl w:val="0"/>
                <w:numId w:val="74"/>
              </w:numPr>
              <w:tabs>
                <w:tab w:val="left" w:pos="537"/>
              </w:tabs>
              <w:spacing w:line="229" w:lineRule="exact"/>
              <w:ind w:left="537" w:hanging="358"/>
              <w:jc w:val="both"/>
              <w:rPr>
                <w:sz w:val="20"/>
              </w:rPr>
            </w:pPr>
            <w:r>
              <w:rPr>
                <w:sz w:val="20"/>
              </w:rPr>
              <w:t>We</w:t>
            </w:r>
            <w:r>
              <w:rPr>
                <w:spacing w:val="-8"/>
                <w:sz w:val="20"/>
              </w:rPr>
              <w:t xml:space="preserve"> </w:t>
            </w:r>
            <w:r>
              <w:rPr>
                <w:sz w:val="20"/>
              </w:rPr>
              <w:t>are</w:t>
            </w:r>
            <w:r>
              <w:rPr>
                <w:spacing w:val="-7"/>
                <w:sz w:val="20"/>
              </w:rPr>
              <w:t xml:space="preserve"> </w:t>
            </w:r>
            <w:r>
              <w:rPr>
                <w:sz w:val="20"/>
              </w:rPr>
              <w:t>independent</w:t>
            </w:r>
            <w:r>
              <w:rPr>
                <w:spacing w:val="-6"/>
                <w:sz w:val="20"/>
              </w:rPr>
              <w:t xml:space="preserve"> </w:t>
            </w:r>
            <w:r>
              <w:rPr>
                <w:sz w:val="20"/>
              </w:rPr>
              <w:t>of</w:t>
            </w:r>
            <w:r>
              <w:rPr>
                <w:spacing w:val="-4"/>
                <w:sz w:val="20"/>
              </w:rPr>
              <w:t xml:space="preserve"> </w:t>
            </w:r>
            <w:r>
              <w:rPr>
                <w:sz w:val="20"/>
              </w:rPr>
              <w:t>client/</w:t>
            </w:r>
            <w:r>
              <w:rPr>
                <w:spacing w:val="-6"/>
                <w:sz w:val="20"/>
              </w:rPr>
              <w:t xml:space="preserve"> </w:t>
            </w:r>
            <w:r>
              <w:rPr>
                <w:sz w:val="20"/>
              </w:rPr>
              <w:t>company</w:t>
            </w:r>
            <w:r>
              <w:rPr>
                <w:spacing w:val="-9"/>
                <w:sz w:val="20"/>
              </w:rPr>
              <w:t xml:space="preserve"> </w:t>
            </w:r>
            <w:r>
              <w:rPr>
                <w:sz w:val="20"/>
              </w:rPr>
              <w:t>and</w:t>
            </w:r>
            <w:r>
              <w:rPr>
                <w:spacing w:val="-5"/>
                <w:sz w:val="20"/>
              </w:rPr>
              <w:t xml:space="preserve"> </w:t>
            </w:r>
            <w:r>
              <w:rPr>
                <w:sz w:val="20"/>
              </w:rPr>
              <w:t>do</w:t>
            </w:r>
            <w:r>
              <w:rPr>
                <w:spacing w:val="-5"/>
                <w:sz w:val="20"/>
              </w:rPr>
              <w:t xml:space="preserve"> </w:t>
            </w:r>
            <w:r>
              <w:rPr>
                <w:sz w:val="20"/>
              </w:rPr>
              <w:t>not</w:t>
            </w:r>
            <w:r>
              <w:rPr>
                <w:spacing w:val="-5"/>
                <w:sz w:val="20"/>
              </w:rPr>
              <w:t xml:space="preserve"> </w:t>
            </w:r>
            <w:r>
              <w:rPr>
                <w:sz w:val="20"/>
              </w:rPr>
              <w:t>have</w:t>
            </w:r>
            <w:r>
              <w:rPr>
                <w:spacing w:val="-4"/>
                <w:sz w:val="20"/>
              </w:rPr>
              <w:t xml:space="preserve"> </w:t>
            </w:r>
            <w:r>
              <w:rPr>
                <w:sz w:val="20"/>
              </w:rPr>
              <w:t>any</w:t>
            </w:r>
            <w:r>
              <w:rPr>
                <w:spacing w:val="-9"/>
                <w:sz w:val="20"/>
              </w:rPr>
              <w:t xml:space="preserve"> </w:t>
            </w:r>
            <w:r>
              <w:rPr>
                <w:sz w:val="20"/>
              </w:rPr>
              <w:t>direct/</w:t>
            </w:r>
            <w:r>
              <w:rPr>
                <w:spacing w:val="-6"/>
                <w:sz w:val="20"/>
              </w:rPr>
              <w:t xml:space="preserve"> </w:t>
            </w:r>
            <w:r>
              <w:rPr>
                <w:sz w:val="20"/>
              </w:rPr>
              <w:t>indirect</w:t>
            </w:r>
            <w:r>
              <w:rPr>
                <w:spacing w:val="-6"/>
                <w:sz w:val="20"/>
              </w:rPr>
              <w:t xml:space="preserve"> </w:t>
            </w:r>
            <w:r>
              <w:rPr>
                <w:sz w:val="20"/>
              </w:rPr>
              <w:t>interest</w:t>
            </w:r>
            <w:r>
              <w:rPr>
                <w:spacing w:val="-6"/>
                <w:sz w:val="20"/>
              </w:rPr>
              <w:t xml:space="preserve"> </w:t>
            </w:r>
            <w:r>
              <w:rPr>
                <w:sz w:val="20"/>
              </w:rPr>
              <w:t>in</w:t>
            </w:r>
            <w:r>
              <w:rPr>
                <w:spacing w:val="-6"/>
                <w:sz w:val="20"/>
              </w:rPr>
              <w:t xml:space="preserve"> </w:t>
            </w:r>
            <w:r>
              <w:rPr>
                <w:sz w:val="20"/>
              </w:rPr>
              <w:t>the</w:t>
            </w:r>
            <w:r>
              <w:rPr>
                <w:spacing w:val="1"/>
                <w:sz w:val="20"/>
              </w:rPr>
              <w:t xml:space="preserve"> </w:t>
            </w:r>
            <w:r>
              <w:rPr>
                <w:spacing w:val="-2"/>
                <w:sz w:val="20"/>
              </w:rPr>
              <w:t>property.</w:t>
            </w:r>
          </w:p>
          <w:p w14:paraId="13F3ADA1" w14:textId="77777777" w:rsidR="00076111" w:rsidRDefault="00076111" w:rsidP="00076111">
            <w:pPr>
              <w:pStyle w:val="TableParagraph"/>
              <w:numPr>
                <w:ilvl w:val="0"/>
                <w:numId w:val="74"/>
              </w:numPr>
              <w:tabs>
                <w:tab w:val="left" w:pos="537"/>
                <w:tab w:val="left" w:pos="539"/>
              </w:tabs>
              <w:spacing w:before="34" w:line="276" w:lineRule="auto"/>
              <w:ind w:right="110"/>
              <w:jc w:val="both"/>
              <w:rPr>
                <w:sz w:val="20"/>
              </w:rPr>
            </w:pPr>
            <w:r>
              <w:rPr>
                <w:sz w:val="20"/>
              </w:rPr>
              <w:t>This</w:t>
            </w:r>
            <w:r>
              <w:rPr>
                <w:spacing w:val="-1"/>
                <w:sz w:val="20"/>
              </w:rPr>
              <w:t xml:space="preserve"> </w:t>
            </w:r>
            <w:r>
              <w:rPr>
                <w:sz w:val="20"/>
              </w:rPr>
              <w:t>valuation has</w:t>
            </w:r>
            <w:r>
              <w:rPr>
                <w:spacing w:val="-1"/>
                <w:sz w:val="20"/>
              </w:rPr>
              <w:t xml:space="preserve"> </w:t>
            </w:r>
            <w:r>
              <w:rPr>
                <w:sz w:val="20"/>
              </w:rPr>
              <w:t>been</w:t>
            </w:r>
            <w:r>
              <w:rPr>
                <w:spacing w:val="-3"/>
                <w:sz w:val="20"/>
              </w:rPr>
              <w:t xml:space="preserve"> </w:t>
            </w:r>
            <w:r>
              <w:rPr>
                <w:sz w:val="20"/>
              </w:rPr>
              <w:t>conducted</w:t>
            </w:r>
            <w:r>
              <w:rPr>
                <w:spacing w:val="-2"/>
                <w:sz w:val="20"/>
              </w:rPr>
              <w:t xml:space="preserve"> </w:t>
            </w:r>
            <w:r>
              <w:rPr>
                <w:sz w:val="20"/>
              </w:rPr>
              <w:t>by</w:t>
            </w:r>
            <w:r>
              <w:rPr>
                <w:spacing w:val="-5"/>
                <w:sz w:val="20"/>
              </w:rPr>
              <w:t xml:space="preserve"> </w:t>
            </w:r>
            <w:r>
              <w:rPr>
                <w:sz w:val="20"/>
              </w:rPr>
              <w:t>R.K</w:t>
            </w:r>
            <w:r>
              <w:rPr>
                <w:spacing w:val="-2"/>
                <w:sz w:val="20"/>
              </w:rPr>
              <w:t xml:space="preserve"> </w:t>
            </w:r>
            <w:r>
              <w:rPr>
                <w:sz w:val="20"/>
              </w:rPr>
              <w:t>Associates Valuers</w:t>
            </w:r>
            <w:r>
              <w:rPr>
                <w:spacing w:val="-1"/>
                <w:sz w:val="20"/>
              </w:rPr>
              <w:t xml:space="preserve"> </w:t>
            </w:r>
            <w:r>
              <w:rPr>
                <w:sz w:val="20"/>
              </w:rPr>
              <w:t>&amp;</w:t>
            </w:r>
            <w:r>
              <w:rPr>
                <w:spacing w:val="-2"/>
                <w:sz w:val="20"/>
              </w:rPr>
              <w:t xml:space="preserve"> </w:t>
            </w:r>
            <w:r>
              <w:rPr>
                <w:sz w:val="20"/>
              </w:rPr>
              <w:t>Techno Engineering</w:t>
            </w:r>
            <w:r>
              <w:rPr>
                <w:spacing w:val="-3"/>
                <w:sz w:val="20"/>
              </w:rPr>
              <w:t xml:space="preserve"> </w:t>
            </w:r>
            <w:r>
              <w:rPr>
                <w:sz w:val="20"/>
              </w:rPr>
              <w:t>Consultants</w:t>
            </w:r>
            <w:r>
              <w:rPr>
                <w:spacing w:val="-1"/>
                <w:sz w:val="20"/>
              </w:rPr>
              <w:t xml:space="preserve"> </w:t>
            </w:r>
            <w:r>
              <w:rPr>
                <w:sz w:val="20"/>
              </w:rPr>
              <w:t>(P)</w:t>
            </w:r>
            <w:r>
              <w:rPr>
                <w:spacing w:val="-1"/>
                <w:sz w:val="20"/>
              </w:rPr>
              <w:t xml:space="preserve"> </w:t>
            </w:r>
            <w:r>
              <w:rPr>
                <w:sz w:val="20"/>
              </w:rPr>
              <w:t>Ltd. and its team of experts.</w:t>
            </w:r>
          </w:p>
          <w:p w14:paraId="0658AACC" w14:textId="77777777" w:rsidR="00076111" w:rsidRDefault="00076111" w:rsidP="00076111">
            <w:pPr>
              <w:pStyle w:val="TableParagraph"/>
              <w:numPr>
                <w:ilvl w:val="0"/>
                <w:numId w:val="74"/>
              </w:numPr>
              <w:tabs>
                <w:tab w:val="left" w:pos="539"/>
              </w:tabs>
              <w:spacing w:before="1" w:line="276" w:lineRule="auto"/>
              <w:ind w:right="101"/>
              <w:jc w:val="both"/>
              <w:rPr>
                <w:sz w:val="20"/>
              </w:rPr>
            </w:pPr>
            <w:r>
              <w:rPr>
                <w:sz w:val="20"/>
              </w:rPr>
              <w:t>This Valuation is done for the property found on as-is-where basis as shown on the site by the Bank/ customer of which photographs is also attached with the report.</w:t>
            </w:r>
          </w:p>
          <w:p w14:paraId="129CF528" w14:textId="77777777" w:rsidR="00076111" w:rsidRDefault="00076111" w:rsidP="00076111">
            <w:pPr>
              <w:pStyle w:val="TableParagraph"/>
              <w:numPr>
                <w:ilvl w:val="0"/>
                <w:numId w:val="74"/>
              </w:numPr>
              <w:tabs>
                <w:tab w:val="left" w:pos="537"/>
                <w:tab w:val="left" w:pos="539"/>
              </w:tabs>
              <w:spacing w:line="276" w:lineRule="auto"/>
              <w:ind w:right="106"/>
              <w:jc w:val="both"/>
              <w:rPr>
                <w:sz w:val="20"/>
              </w:rPr>
            </w:pPr>
            <w:r>
              <w:rPr>
                <w:sz w:val="20"/>
              </w:rPr>
              <w:t>Reference of the property is also taken from the copies of the documents/ information which interested organization or</w:t>
            </w:r>
            <w:r>
              <w:rPr>
                <w:spacing w:val="-1"/>
                <w:sz w:val="20"/>
              </w:rPr>
              <w:t xml:space="preserve"> </w:t>
            </w:r>
            <w:r>
              <w:rPr>
                <w:sz w:val="20"/>
              </w:rPr>
              <w:t>customer</w:t>
            </w:r>
            <w:r>
              <w:rPr>
                <w:spacing w:val="-1"/>
                <w:sz w:val="20"/>
              </w:rPr>
              <w:t xml:space="preserve"> </w:t>
            </w:r>
            <w:r>
              <w:rPr>
                <w:sz w:val="20"/>
              </w:rPr>
              <w:t>could</w:t>
            </w:r>
            <w:r>
              <w:rPr>
                <w:spacing w:val="-2"/>
                <w:sz w:val="20"/>
              </w:rPr>
              <w:t xml:space="preserve"> </w:t>
            </w:r>
            <w:r>
              <w:rPr>
                <w:sz w:val="20"/>
              </w:rPr>
              <w:t>provide to us</w:t>
            </w:r>
            <w:r>
              <w:rPr>
                <w:spacing w:val="-1"/>
                <w:sz w:val="20"/>
              </w:rPr>
              <w:t xml:space="preserve"> </w:t>
            </w:r>
            <w:r>
              <w:rPr>
                <w:sz w:val="20"/>
              </w:rPr>
              <w:t>out of the</w:t>
            </w:r>
            <w:r>
              <w:rPr>
                <w:spacing w:val="-2"/>
                <w:sz w:val="20"/>
              </w:rPr>
              <w:t xml:space="preserve"> </w:t>
            </w:r>
            <w:r>
              <w:rPr>
                <w:sz w:val="20"/>
              </w:rPr>
              <w:t>standard</w:t>
            </w:r>
            <w:r>
              <w:rPr>
                <w:spacing w:val="-2"/>
                <w:sz w:val="20"/>
              </w:rPr>
              <w:t xml:space="preserve"> </w:t>
            </w:r>
            <w:r>
              <w:rPr>
                <w:sz w:val="20"/>
              </w:rPr>
              <w:t>checklist</w:t>
            </w:r>
            <w:r>
              <w:rPr>
                <w:spacing w:val="-2"/>
                <w:sz w:val="20"/>
              </w:rPr>
              <w:t xml:space="preserve"> </w:t>
            </w:r>
            <w:r>
              <w:rPr>
                <w:sz w:val="20"/>
              </w:rPr>
              <w:t>of documents</w:t>
            </w:r>
            <w:r>
              <w:rPr>
                <w:spacing w:val="-1"/>
                <w:sz w:val="20"/>
              </w:rPr>
              <w:t xml:space="preserve"> </w:t>
            </w:r>
            <w:r>
              <w:rPr>
                <w:sz w:val="20"/>
              </w:rPr>
              <w:t>sought</w:t>
            </w:r>
            <w:r>
              <w:rPr>
                <w:spacing w:val="-2"/>
                <w:sz w:val="20"/>
              </w:rPr>
              <w:t xml:space="preserve"> </w:t>
            </w:r>
            <w:r>
              <w:rPr>
                <w:sz w:val="20"/>
              </w:rPr>
              <w:t>from them and</w:t>
            </w:r>
            <w:r>
              <w:rPr>
                <w:spacing w:val="-7"/>
                <w:sz w:val="20"/>
              </w:rPr>
              <w:t xml:space="preserve"> </w:t>
            </w:r>
            <w:r>
              <w:rPr>
                <w:sz w:val="20"/>
              </w:rPr>
              <w:t>further</w:t>
            </w:r>
            <w:r>
              <w:rPr>
                <w:spacing w:val="-6"/>
                <w:sz w:val="20"/>
              </w:rPr>
              <w:t xml:space="preserve"> </w:t>
            </w:r>
            <w:r>
              <w:rPr>
                <w:sz w:val="20"/>
              </w:rPr>
              <w:t>based</w:t>
            </w:r>
            <w:r>
              <w:rPr>
                <w:spacing w:val="-7"/>
                <w:sz w:val="20"/>
              </w:rPr>
              <w:t xml:space="preserve"> </w:t>
            </w:r>
            <w:r>
              <w:rPr>
                <w:sz w:val="20"/>
              </w:rPr>
              <w:t>on</w:t>
            </w:r>
            <w:r>
              <w:rPr>
                <w:spacing w:val="-5"/>
                <w:sz w:val="20"/>
              </w:rPr>
              <w:t xml:space="preserve"> </w:t>
            </w:r>
            <w:r>
              <w:rPr>
                <w:sz w:val="20"/>
              </w:rPr>
              <w:t>our</w:t>
            </w:r>
            <w:r>
              <w:rPr>
                <w:spacing w:val="-6"/>
                <w:sz w:val="20"/>
              </w:rPr>
              <w:t xml:space="preserve"> </w:t>
            </w:r>
            <w:r>
              <w:rPr>
                <w:sz w:val="20"/>
              </w:rPr>
              <w:t>assumptions</w:t>
            </w:r>
            <w:r>
              <w:rPr>
                <w:spacing w:val="-5"/>
                <w:sz w:val="20"/>
              </w:rPr>
              <w:t xml:space="preserve"> </w:t>
            </w:r>
            <w:r>
              <w:rPr>
                <w:sz w:val="20"/>
              </w:rPr>
              <w:t>and</w:t>
            </w:r>
            <w:r>
              <w:rPr>
                <w:spacing w:val="-7"/>
                <w:sz w:val="20"/>
              </w:rPr>
              <w:t xml:space="preserve"> </w:t>
            </w:r>
            <w:r>
              <w:rPr>
                <w:sz w:val="20"/>
              </w:rPr>
              <w:t>limiting</w:t>
            </w:r>
            <w:r>
              <w:rPr>
                <w:spacing w:val="-7"/>
                <w:sz w:val="20"/>
              </w:rPr>
              <w:t xml:space="preserve"> </w:t>
            </w:r>
            <w:r>
              <w:rPr>
                <w:sz w:val="20"/>
              </w:rPr>
              <w:t>conditions.</w:t>
            </w:r>
            <w:r>
              <w:rPr>
                <w:spacing w:val="-4"/>
                <w:sz w:val="20"/>
              </w:rPr>
              <w:t xml:space="preserve"> </w:t>
            </w:r>
            <w:r>
              <w:rPr>
                <w:sz w:val="20"/>
              </w:rPr>
              <w:t>All</w:t>
            </w:r>
            <w:r>
              <w:rPr>
                <w:spacing w:val="-7"/>
                <w:sz w:val="20"/>
              </w:rPr>
              <w:t xml:space="preserve"> </w:t>
            </w:r>
            <w:r>
              <w:rPr>
                <w:sz w:val="20"/>
              </w:rPr>
              <w:t>such</w:t>
            </w:r>
            <w:r>
              <w:rPr>
                <w:spacing w:val="-7"/>
                <w:sz w:val="20"/>
              </w:rPr>
              <w:t xml:space="preserve"> </w:t>
            </w:r>
            <w:r>
              <w:rPr>
                <w:sz w:val="20"/>
              </w:rPr>
              <w:t>information</w:t>
            </w:r>
            <w:r>
              <w:rPr>
                <w:spacing w:val="-5"/>
                <w:sz w:val="20"/>
              </w:rPr>
              <w:t xml:space="preserve"> </w:t>
            </w:r>
            <w:r>
              <w:rPr>
                <w:sz w:val="20"/>
              </w:rPr>
              <w:t>provided</w:t>
            </w:r>
            <w:r>
              <w:rPr>
                <w:spacing w:val="-7"/>
                <w:sz w:val="20"/>
              </w:rPr>
              <w:t xml:space="preserve"> </w:t>
            </w:r>
            <w:r>
              <w:rPr>
                <w:sz w:val="20"/>
              </w:rPr>
              <w:t>to</w:t>
            </w:r>
            <w:r>
              <w:rPr>
                <w:spacing w:val="-7"/>
                <w:sz w:val="20"/>
              </w:rPr>
              <w:t xml:space="preserve"> </w:t>
            </w:r>
            <w:r>
              <w:rPr>
                <w:sz w:val="20"/>
              </w:rPr>
              <w:t>us</w:t>
            </w:r>
            <w:r>
              <w:rPr>
                <w:spacing w:val="-6"/>
                <w:sz w:val="20"/>
              </w:rPr>
              <w:t xml:space="preserve"> </w:t>
            </w:r>
            <w:r>
              <w:rPr>
                <w:sz w:val="20"/>
              </w:rPr>
              <w:t>has</w:t>
            </w:r>
            <w:r>
              <w:rPr>
                <w:spacing w:val="-6"/>
                <w:sz w:val="20"/>
              </w:rPr>
              <w:t xml:space="preserve"> </w:t>
            </w:r>
            <w:r>
              <w:rPr>
                <w:sz w:val="20"/>
              </w:rPr>
              <w:t>been relied upon in good faith and we have assumed that it is true and correct. However, we do not vouch the absolute correctness of the property identification, exact address, physical conditions, etc. based on the documents</w:t>
            </w:r>
            <w:r>
              <w:rPr>
                <w:spacing w:val="-4"/>
                <w:sz w:val="20"/>
              </w:rPr>
              <w:t xml:space="preserve"> </w:t>
            </w:r>
            <w:r>
              <w:rPr>
                <w:sz w:val="20"/>
              </w:rPr>
              <w:t>provided</w:t>
            </w:r>
            <w:r>
              <w:rPr>
                <w:spacing w:val="-6"/>
                <w:sz w:val="20"/>
              </w:rPr>
              <w:t xml:space="preserve"> </w:t>
            </w:r>
            <w:r>
              <w:rPr>
                <w:sz w:val="20"/>
              </w:rPr>
              <w:t>to</w:t>
            </w:r>
            <w:r>
              <w:rPr>
                <w:spacing w:val="-6"/>
                <w:sz w:val="20"/>
              </w:rPr>
              <w:t xml:space="preserve"> </w:t>
            </w:r>
            <w:r>
              <w:rPr>
                <w:sz w:val="20"/>
              </w:rPr>
              <w:t>us</w:t>
            </w:r>
            <w:r>
              <w:rPr>
                <w:spacing w:val="-5"/>
                <w:sz w:val="20"/>
              </w:rPr>
              <w:t xml:space="preserve"> </w:t>
            </w:r>
            <w:r>
              <w:rPr>
                <w:sz w:val="20"/>
              </w:rPr>
              <w:t>since</w:t>
            </w:r>
            <w:r>
              <w:rPr>
                <w:spacing w:val="-3"/>
                <w:sz w:val="20"/>
              </w:rPr>
              <w:t xml:space="preserve"> </w:t>
            </w:r>
            <w:r>
              <w:rPr>
                <w:sz w:val="20"/>
              </w:rPr>
              <w:t>property</w:t>
            </w:r>
            <w:r>
              <w:rPr>
                <w:spacing w:val="-9"/>
                <w:sz w:val="20"/>
              </w:rPr>
              <w:t xml:space="preserve"> </w:t>
            </w:r>
            <w:r>
              <w:rPr>
                <w:sz w:val="20"/>
              </w:rPr>
              <w:t>shown</w:t>
            </w:r>
            <w:r>
              <w:rPr>
                <w:spacing w:val="-4"/>
                <w:sz w:val="20"/>
              </w:rPr>
              <w:t xml:space="preserve"> </w:t>
            </w:r>
            <w:r>
              <w:rPr>
                <w:sz w:val="20"/>
              </w:rPr>
              <w:t>to</w:t>
            </w:r>
            <w:r>
              <w:rPr>
                <w:spacing w:val="-4"/>
                <w:sz w:val="20"/>
              </w:rPr>
              <w:t xml:space="preserve"> </w:t>
            </w:r>
            <w:r>
              <w:rPr>
                <w:sz w:val="20"/>
              </w:rPr>
              <w:t>us</w:t>
            </w:r>
            <w:r>
              <w:rPr>
                <w:spacing w:val="-2"/>
                <w:sz w:val="20"/>
              </w:rPr>
              <w:t xml:space="preserve"> </w:t>
            </w:r>
            <w:r>
              <w:rPr>
                <w:sz w:val="20"/>
              </w:rPr>
              <w:t>may</w:t>
            </w:r>
            <w:r>
              <w:rPr>
                <w:spacing w:val="-9"/>
                <w:sz w:val="20"/>
              </w:rPr>
              <w:t xml:space="preserve"> </w:t>
            </w:r>
            <w:r>
              <w:rPr>
                <w:sz w:val="20"/>
              </w:rPr>
              <w:t>differ</w:t>
            </w:r>
            <w:r>
              <w:rPr>
                <w:spacing w:val="-5"/>
                <w:sz w:val="20"/>
              </w:rPr>
              <w:t xml:space="preserve"> </w:t>
            </w:r>
            <w:r>
              <w:rPr>
                <w:sz w:val="20"/>
              </w:rPr>
              <w:t>on</w:t>
            </w:r>
            <w:r>
              <w:rPr>
                <w:spacing w:val="-6"/>
                <w:sz w:val="20"/>
              </w:rPr>
              <w:t xml:space="preserve"> </w:t>
            </w:r>
            <w:r>
              <w:rPr>
                <w:sz w:val="20"/>
              </w:rPr>
              <w:t>site</w:t>
            </w:r>
            <w:r>
              <w:rPr>
                <w:spacing w:val="-4"/>
                <w:sz w:val="20"/>
              </w:rPr>
              <w:t xml:space="preserve"> </w:t>
            </w:r>
            <w:r>
              <w:rPr>
                <w:sz w:val="20"/>
              </w:rPr>
              <w:t>Vs</w:t>
            </w:r>
            <w:r>
              <w:rPr>
                <w:spacing w:val="-4"/>
                <w:sz w:val="20"/>
              </w:rPr>
              <w:t xml:space="preserve"> </w:t>
            </w:r>
            <w:r>
              <w:rPr>
                <w:sz w:val="20"/>
              </w:rPr>
              <w:t>as</w:t>
            </w:r>
            <w:r>
              <w:rPr>
                <w:spacing w:val="-5"/>
                <w:sz w:val="20"/>
              </w:rPr>
              <w:t xml:space="preserve"> </w:t>
            </w:r>
            <w:r>
              <w:rPr>
                <w:sz w:val="20"/>
              </w:rPr>
              <w:t>mentioned</w:t>
            </w:r>
            <w:r>
              <w:rPr>
                <w:spacing w:val="-4"/>
                <w:sz w:val="20"/>
              </w:rPr>
              <w:t xml:space="preserve"> </w:t>
            </w:r>
            <w:r>
              <w:rPr>
                <w:sz w:val="20"/>
              </w:rPr>
              <w:t>in</w:t>
            </w:r>
            <w:r>
              <w:rPr>
                <w:spacing w:val="-6"/>
                <w:sz w:val="20"/>
              </w:rPr>
              <w:t xml:space="preserve"> </w:t>
            </w:r>
            <w:r>
              <w:rPr>
                <w:sz w:val="20"/>
              </w:rPr>
              <w:t>the</w:t>
            </w:r>
            <w:r>
              <w:rPr>
                <w:spacing w:val="-3"/>
                <w:sz w:val="20"/>
              </w:rPr>
              <w:t xml:space="preserve"> </w:t>
            </w:r>
            <w:r>
              <w:rPr>
                <w:sz w:val="20"/>
              </w:rPr>
              <w:t>documents or incorrect/ fabricated documents may have been provided to us.</w:t>
            </w:r>
          </w:p>
          <w:p w14:paraId="2A75B6FB" w14:textId="77777777" w:rsidR="00076111" w:rsidRDefault="00076111" w:rsidP="00076111">
            <w:pPr>
              <w:pStyle w:val="TableParagraph"/>
              <w:numPr>
                <w:ilvl w:val="0"/>
                <w:numId w:val="74"/>
              </w:numPr>
              <w:tabs>
                <w:tab w:val="left" w:pos="537"/>
                <w:tab w:val="left" w:pos="539"/>
              </w:tabs>
              <w:spacing w:line="276" w:lineRule="auto"/>
              <w:ind w:right="106"/>
              <w:jc w:val="both"/>
              <w:rPr>
                <w:sz w:val="20"/>
              </w:rPr>
            </w:pPr>
            <w:r>
              <w:rPr>
                <w:sz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0F97E8C" w14:textId="77777777" w:rsidR="00076111" w:rsidRDefault="00076111" w:rsidP="00076111">
            <w:pPr>
              <w:pStyle w:val="TableParagraph"/>
              <w:numPr>
                <w:ilvl w:val="0"/>
                <w:numId w:val="74"/>
              </w:numPr>
              <w:tabs>
                <w:tab w:val="left" w:pos="537"/>
                <w:tab w:val="left" w:pos="539"/>
              </w:tabs>
              <w:spacing w:line="276" w:lineRule="auto"/>
              <w:ind w:right="108"/>
              <w:jc w:val="both"/>
              <w:rPr>
                <w:sz w:val="20"/>
              </w:rPr>
            </w:pPr>
            <w:r>
              <w:rPr>
                <w:sz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E787FA5" w14:textId="77777777" w:rsidR="00076111" w:rsidRDefault="00076111" w:rsidP="00076111">
            <w:pPr>
              <w:pStyle w:val="TableParagraph"/>
              <w:numPr>
                <w:ilvl w:val="0"/>
                <w:numId w:val="74"/>
              </w:numPr>
              <w:tabs>
                <w:tab w:val="left" w:pos="537"/>
              </w:tabs>
              <w:spacing w:before="1"/>
              <w:ind w:left="537" w:hanging="358"/>
              <w:jc w:val="both"/>
              <w:rPr>
                <w:sz w:val="20"/>
              </w:rPr>
            </w:pPr>
            <w:r>
              <w:rPr>
                <w:sz w:val="20"/>
              </w:rPr>
              <w:t>This</w:t>
            </w:r>
            <w:r>
              <w:rPr>
                <w:spacing w:val="7"/>
                <w:sz w:val="20"/>
              </w:rPr>
              <w:t xml:space="preserve"> </w:t>
            </w:r>
            <w:r>
              <w:rPr>
                <w:sz w:val="20"/>
              </w:rPr>
              <w:t>report</w:t>
            </w:r>
            <w:r>
              <w:rPr>
                <w:spacing w:val="8"/>
                <w:sz w:val="20"/>
              </w:rPr>
              <w:t xml:space="preserve"> </w:t>
            </w:r>
            <w:r>
              <w:rPr>
                <w:sz w:val="20"/>
              </w:rPr>
              <w:t>only</w:t>
            </w:r>
            <w:r>
              <w:rPr>
                <w:spacing w:val="4"/>
                <w:sz w:val="20"/>
              </w:rPr>
              <w:t xml:space="preserve"> </w:t>
            </w:r>
            <w:r>
              <w:rPr>
                <w:sz w:val="20"/>
              </w:rPr>
              <w:t>contains</w:t>
            </w:r>
            <w:r>
              <w:rPr>
                <w:spacing w:val="8"/>
                <w:sz w:val="20"/>
              </w:rPr>
              <w:t xml:space="preserve"> </w:t>
            </w:r>
            <w:r>
              <w:rPr>
                <w:sz w:val="20"/>
              </w:rPr>
              <w:t>opinion</w:t>
            </w:r>
            <w:r>
              <w:rPr>
                <w:spacing w:val="6"/>
                <w:sz w:val="20"/>
              </w:rPr>
              <w:t xml:space="preserve"> </w:t>
            </w:r>
            <w:r>
              <w:rPr>
                <w:sz w:val="20"/>
              </w:rPr>
              <w:t>based</w:t>
            </w:r>
            <w:r>
              <w:rPr>
                <w:spacing w:val="6"/>
                <w:sz w:val="20"/>
              </w:rPr>
              <w:t xml:space="preserve"> </w:t>
            </w:r>
            <w:r>
              <w:rPr>
                <w:sz w:val="20"/>
              </w:rPr>
              <w:t>on</w:t>
            </w:r>
            <w:r>
              <w:rPr>
                <w:spacing w:val="7"/>
                <w:sz w:val="20"/>
              </w:rPr>
              <w:t xml:space="preserve"> </w:t>
            </w:r>
            <w:r>
              <w:rPr>
                <w:sz w:val="20"/>
              </w:rPr>
              <w:t>technical</w:t>
            </w:r>
            <w:r>
              <w:rPr>
                <w:spacing w:val="8"/>
                <w:sz w:val="20"/>
              </w:rPr>
              <w:t xml:space="preserve"> </w:t>
            </w:r>
            <w:r>
              <w:rPr>
                <w:sz w:val="20"/>
              </w:rPr>
              <w:t>&amp;</w:t>
            </w:r>
            <w:r>
              <w:rPr>
                <w:spacing w:val="5"/>
                <w:sz w:val="20"/>
              </w:rPr>
              <w:t xml:space="preserve"> </w:t>
            </w:r>
            <w:r>
              <w:rPr>
                <w:sz w:val="20"/>
              </w:rPr>
              <w:t>market</w:t>
            </w:r>
            <w:r>
              <w:rPr>
                <w:spacing w:val="7"/>
                <w:sz w:val="20"/>
              </w:rPr>
              <w:t xml:space="preserve"> </w:t>
            </w:r>
            <w:r>
              <w:rPr>
                <w:sz w:val="20"/>
              </w:rPr>
              <w:t>information</w:t>
            </w:r>
            <w:r>
              <w:rPr>
                <w:spacing w:val="9"/>
                <w:sz w:val="20"/>
              </w:rPr>
              <w:t xml:space="preserve"> </w:t>
            </w:r>
            <w:r>
              <w:rPr>
                <w:sz w:val="20"/>
              </w:rPr>
              <w:t>which</w:t>
            </w:r>
            <w:r>
              <w:rPr>
                <w:spacing w:val="9"/>
                <w:sz w:val="20"/>
              </w:rPr>
              <w:t xml:space="preserve"> </w:t>
            </w:r>
            <w:r>
              <w:rPr>
                <w:sz w:val="20"/>
              </w:rPr>
              <w:t>came</w:t>
            </w:r>
            <w:r>
              <w:rPr>
                <w:spacing w:val="7"/>
                <w:sz w:val="20"/>
              </w:rPr>
              <w:t xml:space="preserve"> </w:t>
            </w:r>
            <w:r>
              <w:rPr>
                <w:sz w:val="20"/>
              </w:rPr>
              <w:t>to</w:t>
            </w:r>
            <w:r>
              <w:rPr>
                <w:spacing w:val="6"/>
                <w:sz w:val="20"/>
              </w:rPr>
              <w:t xml:space="preserve"> </w:t>
            </w:r>
            <w:r>
              <w:rPr>
                <w:sz w:val="20"/>
              </w:rPr>
              <w:t>our</w:t>
            </w:r>
            <w:r>
              <w:rPr>
                <w:spacing w:val="5"/>
                <w:sz w:val="20"/>
              </w:rPr>
              <w:t xml:space="preserve"> </w:t>
            </w:r>
            <w:r>
              <w:rPr>
                <w:spacing w:val="-2"/>
                <w:sz w:val="20"/>
              </w:rPr>
              <w:t>knowledge</w:t>
            </w:r>
          </w:p>
          <w:p w14:paraId="6FC5E562" w14:textId="77777777" w:rsidR="00076111" w:rsidRDefault="00076111" w:rsidP="00AE4471">
            <w:pPr>
              <w:pStyle w:val="TableParagraph"/>
              <w:spacing w:before="34"/>
              <w:ind w:left="539"/>
              <w:jc w:val="both"/>
              <w:rPr>
                <w:sz w:val="20"/>
              </w:rPr>
            </w:pPr>
            <w:r>
              <w:rPr>
                <w:sz w:val="20"/>
              </w:rPr>
              <w:t>during</w:t>
            </w:r>
            <w:r>
              <w:rPr>
                <w:spacing w:val="-7"/>
                <w:sz w:val="20"/>
              </w:rPr>
              <w:t xml:space="preserve"> </w:t>
            </w:r>
            <w:r>
              <w:rPr>
                <w:sz w:val="20"/>
              </w:rPr>
              <w:t>the</w:t>
            </w:r>
            <w:r>
              <w:rPr>
                <w:spacing w:val="-6"/>
                <w:sz w:val="20"/>
              </w:rPr>
              <w:t xml:space="preserve"> </w:t>
            </w:r>
            <w:r>
              <w:rPr>
                <w:sz w:val="20"/>
              </w:rPr>
              <w:t>course</w:t>
            </w:r>
            <w:r>
              <w:rPr>
                <w:spacing w:val="-6"/>
                <w:sz w:val="20"/>
              </w:rPr>
              <w:t xml:space="preserve"> </w:t>
            </w:r>
            <w:r>
              <w:rPr>
                <w:sz w:val="20"/>
              </w:rPr>
              <w:t>of</w:t>
            </w:r>
            <w:r>
              <w:rPr>
                <w:spacing w:val="-4"/>
                <w:sz w:val="20"/>
              </w:rPr>
              <w:t xml:space="preserve"> </w:t>
            </w:r>
            <w:r>
              <w:rPr>
                <w:sz w:val="20"/>
              </w:rPr>
              <w:t>the</w:t>
            </w:r>
            <w:r>
              <w:rPr>
                <w:spacing w:val="-7"/>
                <w:sz w:val="20"/>
              </w:rPr>
              <w:t xml:space="preserve"> </w:t>
            </w:r>
            <w:r>
              <w:rPr>
                <w:sz w:val="20"/>
              </w:rPr>
              <w:t>assignment.</w:t>
            </w:r>
            <w:r>
              <w:rPr>
                <w:spacing w:val="-6"/>
                <w:sz w:val="20"/>
              </w:rPr>
              <w:t xml:space="preserve"> </w:t>
            </w:r>
            <w:r>
              <w:rPr>
                <w:sz w:val="20"/>
              </w:rPr>
              <w:t>It</w:t>
            </w:r>
            <w:r>
              <w:rPr>
                <w:spacing w:val="-6"/>
                <w:sz w:val="20"/>
              </w:rPr>
              <w:t xml:space="preserve"> </w:t>
            </w:r>
            <w:r>
              <w:rPr>
                <w:sz w:val="20"/>
              </w:rPr>
              <w:t>doesn’t</w:t>
            </w:r>
            <w:r>
              <w:rPr>
                <w:spacing w:val="-6"/>
                <w:sz w:val="20"/>
              </w:rPr>
              <w:t xml:space="preserve"> </w:t>
            </w:r>
            <w:r>
              <w:rPr>
                <w:sz w:val="20"/>
              </w:rPr>
              <w:t>contain</w:t>
            </w:r>
            <w:r>
              <w:rPr>
                <w:spacing w:val="-4"/>
                <w:sz w:val="20"/>
              </w:rPr>
              <w:t xml:space="preserve"> </w:t>
            </w:r>
            <w:r>
              <w:rPr>
                <w:sz w:val="20"/>
              </w:rPr>
              <w:t>any</w:t>
            </w:r>
            <w:r>
              <w:rPr>
                <w:spacing w:val="-9"/>
                <w:sz w:val="20"/>
              </w:rPr>
              <w:t xml:space="preserve"> </w:t>
            </w:r>
            <w:r>
              <w:rPr>
                <w:spacing w:val="-2"/>
                <w:sz w:val="20"/>
              </w:rPr>
              <w:t>recommendations.</w:t>
            </w:r>
          </w:p>
        </w:tc>
      </w:tr>
      <w:tr w:rsidR="00076111" w14:paraId="02489B24" w14:textId="77777777" w:rsidTr="000A28C2">
        <w:trPr>
          <w:trHeight w:val="1564"/>
          <w:jc w:val="center"/>
        </w:trPr>
        <w:tc>
          <w:tcPr>
            <w:tcW w:w="728" w:type="dxa"/>
            <w:vMerge/>
            <w:tcBorders>
              <w:top w:val="nil"/>
            </w:tcBorders>
            <w:shd w:val="clear" w:color="auto" w:fill="D9E1F3"/>
          </w:tcPr>
          <w:p w14:paraId="43FA74DB" w14:textId="77777777" w:rsidR="00076111" w:rsidRDefault="00076111" w:rsidP="00AE4471">
            <w:pPr>
              <w:pStyle w:val="TableParagraph"/>
              <w:rPr>
                <w:rFonts w:ascii="Times New Roman"/>
                <w:sz w:val="18"/>
              </w:rPr>
            </w:pPr>
          </w:p>
        </w:tc>
        <w:tc>
          <w:tcPr>
            <w:tcW w:w="10043" w:type="dxa"/>
            <w:gridSpan w:val="3"/>
            <w:tcBorders>
              <w:top w:val="single" w:sz="4" w:space="0" w:color="000000"/>
              <w:left w:val="single" w:sz="4" w:space="0" w:color="000000"/>
              <w:bottom w:val="single" w:sz="4" w:space="0" w:color="000000"/>
              <w:right w:val="single" w:sz="4" w:space="0" w:color="000000"/>
            </w:tcBorders>
          </w:tcPr>
          <w:p w14:paraId="7A61C49B" w14:textId="77777777" w:rsidR="00076111" w:rsidRPr="000A28C2" w:rsidRDefault="00076111" w:rsidP="00076111">
            <w:pPr>
              <w:pStyle w:val="TableParagraph"/>
              <w:numPr>
                <w:ilvl w:val="0"/>
                <w:numId w:val="75"/>
              </w:numPr>
              <w:tabs>
                <w:tab w:val="left" w:pos="537"/>
                <w:tab w:val="left" w:pos="539"/>
              </w:tabs>
              <w:spacing w:line="276" w:lineRule="auto"/>
              <w:ind w:right="104"/>
              <w:jc w:val="both"/>
              <w:rPr>
                <w:rFonts w:ascii="Arial"/>
                <w:spacing w:val="-5"/>
                <w:sz w:val="20"/>
              </w:rPr>
            </w:pPr>
            <w:r w:rsidRPr="000A28C2">
              <w:rPr>
                <w:rFonts w:ascii="Arial"/>
                <w:spacing w:val="-5"/>
                <w:sz w:val="20"/>
              </w:rPr>
              <w:t>This report is prepared following our Standard Operating Procedures &amp; Best Practices and will be subject to Limitations, Conditions, Valuer</w:t>
            </w:r>
            <w:r w:rsidRPr="000A28C2">
              <w:rPr>
                <w:rFonts w:ascii="Arial"/>
                <w:spacing w:val="-5"/>
                <w:sz w:val="20"/>
              </w:rPr>
              <w:t>’</w:t>
            </w:r>
            <w:r w:rsidRPr="000A28C2">
              <w:rPr>
                <w:rFonts w:ascii="Arial"/>
                <w:spacing w:val="-5"/>
                <w:sz w:val="20"/>
              </w:rPr>
              <w:t>s Remarks, Important Notes, Valuation TOS and basis of computation &amp; working as described above.</w:t>
            </w:r>
          </w:p>
          <w:p w14:paraId="563D21DA" w14:textId="0ADE69A4" w:rsidR="00076111" w:rsidRPr="000A28C2" w:rsidRDefault="00076111" w:rsidP="000A28C2">
            <w:pPr>
              <w:pStyle w:val="TableParagraph"/>
              <w:numPr>
                <w:ilvl w:val="0"/>
                <w:numId w:val="75"/>
              </w:numPr>
              <w:tabs>
                <w:tab w:val="left" w:pos="537"/>
                <w:tab w:val="left" w:pos="539"/>
              </w:tabs>
              <w:spacing w:line="276" w:lineRule="auto"/>
              <w:ind w:right="101"/>
              <w:jc w:val="both"/>
              <w:rPr>
                <w:rFonts w:ascii="Arial"/>
                <w:b/>
                <w:spacing w:val="-5"/>
                <w:sz w:val="20"/>
              </w:rPr>
            </w:pPr>
            <w:r w:rsidRPr="000A28C2">
              <w:rPr>
                <w:rFonts w:ascii="Arial"/>
                <w:spacing w:val="-5"/>
                <w:sz w:val="20"/>
              </w:rPr>
              <w:t>The use of this report will become valid only after payment of full fees as per the Payment Terms. Using this report or any part content created in this report without payment of charges will be seen as misuse and</w:t>
            </w:r>
            <w:r w:rsidR="000A28C2" w:rsidRPr="000A28C2">
              <w:rPr>
                <w:rFonts w:ascii="Arial"/>
                <w:spacing w:val="-5"/>
                <w:sz w:val="20"/>
              </w:rPr>
              <w:t xml:space="preserve"> </w:t>
            </w:r>
            <w:r w:rsidRPr="000A28C2">
              <w:rPr>
                <w:rFonts w:ascii="Arial"/>
                <w:spacing w:val="-5"/>
                <w:sz w:val="20"/>
              </w:rPr>
              <w:t>unauthorized use of the report.</w:t>
            </w:r>
          </w:p>
        </w:tc>
      </w:tr>
      <w:tr w:rsidR="00076111" w14:paraId="7176D8B4" w14:textId="77777777" w:rsidTr="000A28C2">
        <w:trPr>
          <w:trHeight w:val="240"/>
          <w:jc w:val="center"/>
        </w:trPr>
        <w:tc>
          <w:tcPr>
            <w:tcW w:w="728" w:type="dxa"/>
            <w:vMerge/>
            <w:tcBorders>
              <w:top w:val="nil"/>
            </w:tcBorders>
            <w:shd w:val="clear" w:color="auto" w:fill="D9E1F3"/>
          </w:tcPr>
          <w:p w14:paraId="3674599E" w14:textId="77777777" w:rsidR="00076111" w:rsidRDefault="00076111" w:rsidP="00AE4471">
            <w:pPr>
              <w:pStyle w:val="TableParagraph"/>
              <w:spacing w:line="220" w:lineRule="exact"/>
              <w:ind w:left="390"/>
              <w:rPr>
                <w:rFonts w:ascii="Arial"/>
                <w:b/>
                <w:sz w:val="20"/>
              </w:rPr>
            </w:pPr>
            <w:r>
              <w:rPr>
                <w:rFonts w:ascii="Arial"/>
                <w:b/>
                <w:spacing w:val="-5"/>
                <w:sz w:val="20"/>
              </w:rPr>
              <w:t>16.</w:t>
            </w:r>
          </w:p>
        </w:tc>
        <w:tc>
          <w:tcPr>
            <w:tcW w:w="10043" w:type="dxa"/>
            <w:gridSpan w:val="3"/>
            <w:tcBorders>
              <w:top w:val="single" w:sz="4" w:space="0" w:color="000000"/>
              <w:left w:val="single" w:sz="4" w:space="0" w:color="000000"/>
              <w:bottom w:val="single" w:sz="4" w:space="0" w:color="000000"/>
              <w:right w:val="single" w:sz="4" w:space="0" w:color="000000"/>
            </w:tcBorders>
            <w:shd w:val="clear" w:color="auto" w:fill="D9E1F3"/>
          </w:tcPr>
          <w:p w14:paraId="289EDC51" w14:textId="77777777" w:rsidR="00076111" w:rsidRPr="00076111" w:rsidRDefault="00076111" w:rsidP="00076111">
            <w:pPr>
              <w:pStyle w:val="TableParagraph"/>
              <w:spacing w:before="35"/>
              <w:ind w:left="390"/>
              <w:rPr>
                <w:rFonts w:ascii="Arial"/>
                <w:b/>
                <w:spacing w:val="-5"/>
                <w:sz w:val="20"/>
              </w:rPr>
            </w:pPr>
            <w:r w:rsidRPr="00076111">
              <w:rPr>
                <w:rFonts w:ascii="Arial"/>
                <w:b/>
                <w:spacing w:val="-5"/>
                <w:sz w:val="20"/>
              </w:rPr>
              <w:t>IMPORTANT KEY DEFINITIONS</w:t>
            </w:r>
          </w:p>
        </w:tc>
      </w:tr>
      <w:tr w:rsidR="00076111" w14:paraId="074E5567" w14:textId="77777777" w:rsidTr="000A28C2">
        <w:trPr>
          <w:trHeight w:val="2654"/>
          <w:jc w:val="center"/>
        </w:trPr>
        <w:tc>
          <w:tcPr>
            <w:tcW w:w="728" w:type="dxa"/>
            <w:vMerge/>
            <w:tcBorders>
              <w:top w:val="nil"/>
            </w:tcBorders>
            <w:shd w:val="clear" w:color="auto" w:fill="D9E1F3"/>
          </w:tcPr>
          <w:p w14:paraId="776463F4" w14:textId="77777777" w:rsidR="00076111" w:rsidRDefault="00076111" w:rsidP="00AE4471">
            <w:pPr>
              <w:rPr>
                <w:sz w:val="2"/>
                <w:szCs w:val="2"/>
              </w:rPr>
            </w:pPr>
          </w:p>
        </w:tc>
        <w:tc>
          <w:tcPr>
            <w:tcW w:w="10043" w:type="dxa"/>
            <w:gridSpan w:val="3"/>
            <w:tcBorders>
              <w:top w:val="single" w:sz="4" w:space="0" w:color="000000"/>
              <w:left w:val="single" w:sz="4" w:space="0" w:color="000000"/>
              <w:bottom w:val="single" w:sz="4" w:space="0" w:color="000000"/>
              <w:right w:val="single" w:sz="4" w:space="0" w:color="000000"/>
            </w:tcBorders>
          </w:tcPr>
          <w:p w14:paraId="7D42D0B9" w14:textId="1F47EDCF" w:rsidR="00076111" w:rsidRPr="008A02C8" w:rsidRDefault="00076111" w:rsidP="008A02C8">
            <w:pPr>
              <w:pStyle w:val="TableParagraph"/>
              <w:spacing w:before="35"/>
              <w:ind w:left="114"/>
              <w:rPr>
                <w:rFonts w:ascii="Arial"/>
                <w:i/>
                <w:spacing w:val="-5"/>
                <w:sz w:val="20"/>
              </w:rPr>
            </w:pPr>
            <w:r w:rsidRPr="000A28C2">
              <w:rPr>
                <w:rFonts w:ascii="Arial"/>
                <w:b/>
                <w:i/>
                <w:spacing w:val="-5"/>
                <w:sz w:val="20"/>
              </w:rPr>
              <w:t>Fair Value</w:t>
            </w:r>
            <w:r w:rsidRPr="000A28C2">
              <w:rPr>
                <w:rFonts w:ascii="Arial"/>
                <w:i/>
                <w:spacing w:val="-5"/>
                <w:sz w:val="20"/>
              </w:rPr>
              <w:t xml:space="preserve"> suggested by the competent Valuer is that prospective estimated amount in his expert &amp; prudent opinion of the subject asset/ property without any prejudice after he has carefully &amp; exhaustively evaluated the</w:t>
            </w:r>
            <w:r w:rsidR="000A28C2" w:rsidRPr="000A28C2">
              <w:rPr>
                <w:rFonts w:ascii="Arial"/>
                <w:i/>
                <w:spacing w:val="-5"/>
                <w:sz w:val="20"/>
              </w:rPr>
              <w:t xml:space="preserve"> </w:t>
            </w:r>
            <w:r w:rsidRPr="000A28C2">
              <w:rPr>
                <w:rFonts w:ascii="Arial"/>
                <w:i/>
                <w:spacing w:val="-5"/>
                <w:sz w:val="20"/>
              </w:rPr>
              <w:t>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w:t>
            </w:r>
            <w:r w:rsidRPr="000A28C2">
              <w:rPr>
                <w:rFonts w:ascii="Arial"/>
                <w:i/>
                <w:spacing w:val="-5"/>
                <w:sz w:val="20"/>
              </w:rPr>
              <w:t>’</w:t>
            </w:r>
            <w:r w:rsidRPr="000A28C2">
              <w:rPr>
                <w:rFonts w:ascii="Arial"/>
                <w:i/>
                <w:spacing w:val="-5"/>
                <w:sz w:val="20"/>
              </w:rPr>
              <w:t>s length transaction in an open &amp; unrestricted market, in an orderly transaction after proper marketing, wherein the parties, each acted knowledgeably, prudently without any compulsion on the date of the Valuation.</w:t>
            </w:r>
            <w:r w:rsidR="000A28C2" w:rsidRPr="000A28C2">
              <w:rPr>
                <w:rFonts w:ascii="Arial"/>
                <w:i/>
                <w:spacing w:val="-5"/>
                <w:sz w:val="20"/>
              </w:rPr>
              <w:t xml:space="preserve"> </w:t>
            </w:r>
            <w:r w:rsidRPr="000A28C2">
              <w:rPr>
                <w:rFonts w:ascii="Arial"/>
                <w:i/>
                <w:spacing w:val="-5"/>
                <w:sz w:val="20"/>
              </w:rPr>
              <w:t xml:space="preserve">Fair Value without using the term </w:t>
            </w:r>
            <w:r w:rsidRPr="000A28C2">
              <w:rPr>
                <w:rFonts w:ascii="Arial"/>
                <w:i/>
                <w:spacing w:val="-5"/>
                <w:sz w:val="20"/>
              </w:rPr>
              <w:t>“</w:t>
            </w:r>
            <w:r w:rsidRPr="000A28C2">
              <w:rPr>
                <w:rFonts w:ascii="Arial"/>
                <w:i/>
                <w:spacing w:val="-5"/>
                <w:sz w:val="20"/>
              </w:rPr>
              <w:t>Market</w:t>
            </w:r>
            <w:r w:rsidRPr="000A28C2">
              <w:rPr>
                <w:rFonts w:ascii="Arial"/>
                <w:i/>
                <w:spacing w:val="-5"/>
                <w:sz w:val="20"/>
              </w:rPr>
              <w:t>”</w:t>
            </w:r>
            <w:r w:rsidRPr="000A28C2">
              <w:rPr>
                <w:rFonts w:ascii="Arial"/>
                <w:i/>
                <w:spacing w:val="-5"/>
                <w:sz w:val="20"/>
              </w:rPr>
              <w:t xml:space="preserve">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w:t>
            </w:r>
            <w:r w:rsidR="008A02C8">
              <w:rPr>
                <w:rFonts w:ascii="Arial"/>
                <w:i/>
                <w:spacing w:val="-5"/>
                <w:sz w:val="20"/>
              </w:rPr>
              <w:t xml:space="preserve"> </w:t>
            </w:r>
            <w:r w:rsidRPr="000A28C2">
              <w:rPr>
                <w:rFonts w:ascii="Arial"/>
                <w:i/>
                <w:spacing w:val="-5"/>
                <w:sz w:val="20"/>
              </w:rPr>
              <w:t>justification &amp; reasoning that for what reasons the value suggested by him doesn</w:t>
            </w:r>
            <w:r w:rsidRPr="000A28C2">
              <w:rPr>
                <w:rFonts w:ascii="Arial"/>
                <w:i/>
                <w:spacing w:val="-5"/>
                <w:sz w:val="20"/>
              </w:rPr>
              <w:t>’</w:t>
            </w:r>
            <w:r w:rsidRPr="000A28C2">
              <w:rPr>
                <w:rFonts w:ascii="Arial"/>
                <w:i/>
                <w:spacing w:val="-5"/>
                <w:sz w:val="20"/>
              </w:rPr>
              <w:t>t follow the prevailing market dynamics.</w:t>
            </w:r>
          </w:p>
        </w:tc>
      </w:tr>
      <w:tr w:rsidR="00076111" w14:paraId="73A7AF9C" w14:textId="77777777" w:rsidTr="000A28C2">
        <w:trPr>
          <w:trHeight w:val="2834"/>
          <w:jc w:val="center"/>
        </w:trPr>
        <w:tc>
          <w:tcPr>
            <w:tcW w:w="728" w:type="dxa"/>
            <w:vMerge/>
            <w:tcBorders>
              <w:top w:val="nil"/>
            </w:tcBorders>
            <w:shd w:val="clear" w:color="auto" w:fill="D9E1F3"/>
          </w:tcPr>
          <w:p w14:paraId="632EFE33" w14:textId="77777777" w:rsidR="00076111" w:rsidRDefault="00076111" w:rsidP="00AE4471">
            <w:pPr>
              <w:rPr>
                <w:sz w:val="2"/>
                <w:szCs w:val="2"/>
              </w:rPr>
            </w:pPr>
          </w:p>
        </w:tc>
        <w:tc>
          <w:tcPr>
            <w:tcW w:w="10043" w:type="dxa"/>
            <w:gridSpan w:val="3"/>
            <w:tcBorders>
              <w:top w:val="single" w:sz="4" w:space="0" w:color="000000"/>
              <w:left w:val="single" w:sz="4" w:space="0" w:color="000000"/>
              <w:bottom w:val="single" w:sz="4" w:space="0" w:color="000000"/>
              <w:right w:val="single" w:sz="4" w:space="0" w:color="000000"/>
            </w:tcBorders>
          </w:tcPr>
          <w:p w14:paraId="1CDAC3B2" w14:textId="77777777" w:rsidR="00076111" w:rsidRPr="000A28C2" w:rsidRDefault="00076111" w:rsidP="000A28C2">
            <w:pPr>
              <w:pStyle w:val="TableParagraph"/>
              <w:spacing w:before="35"/>
              <w:ind w:left="114"/>
              <w:rPr>
                <w:rFonts w:ascii="Arial"/>
                <w:i/>
                <w:spacing w:val="-5"/>
                <w:sz w:val="20"/>
              </w:rPr>
            </w:pPr>
            <w:r w:rsidRPr="000A28C2">
              <w:rPr>
                <w:rFonts w:ascii="Arial"/>
                <w:b/>
                <w:i/>
                <w:spacing w:val="-5"/>
                <w:sz w:val="20"/>
              </w:rPr>
              <w:t>Fair Market Value</w:t>
            </w:r>
            <w:r w:rsidRPr="000A28C2">
              <w:rPr>
                <w:rFonts w:ascii="Arial"/>
                <w:i/>
                <w:spacing w:val="-5"/>
                <w:sz w:val="20"/>
              </w:rPr>
              <w:t xml:space="preserve"> suggested by the competent Valuer is that prospective estimated amount in his expert &amp;</w:t>
            </w:r>
          </w:p>
          <w:p w14:paraId="783A67A9" w14:textId="42976C38" w:rsidR="00076111" w:rsidRPr="00076111" w:rsidRDefault="00076111" w:rsidP="000A28C2">
            <w:pPr>
              <w:pStyle w:val="TableParagraph"/>
              <w:spacing w:before="35"/>
              <w:ind w:left="114"/>
              <w:rPr>
                <w:rFonts w:ascii="Arial"/>
                <w:b/>
                <w:spacing w:val="-5"/>
                <w:sz w:val="20"/>
              </w:rPr>
            </w:pPr>
            <w:r w:rsidRPr="000A28C2">
              <w:rPr>
                <w:rFonts w:ascii="Arial"/>
                <w:i/>
                <w:spacing w:val="-5"/>
                <w:sz w:val="20"/>
              </w:rPr>
              <w:t>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w:t>
            </w:r>
            <w:r w:rsidRPr="000A28C2">
              <w:rPr>
                <w:rFonts w:ascii="Arial"/>
                <w:i/>
                <w:spacing w:val="-5"/>
                <w:sz w:val="20"/>
              </w:rPr>
              <w:t>’</w:t>
            </w:r>
            <w:r w:rsidRPr="000A28C2">
              <w:rPr>
                <w:rFonts w:ascii="Arial"/>
                <w:i/>
                <w:spacing w:val="-5"/>
                <w:sz w:val="20"/>
              </w:rPr>
              <w:t xml:space="preserve">s length transaction in an open &amp; unrestricted market, in an orderly transaction after proper marketing, wherein the parties, each acted knowledgeably, prudently without any compulsion on the date of the Valuation. Here the words </w:t>
            </w:r>
            <w:r w:rsidRPr="000A28C2">
              <w:rPr>
                <w:rFonts w:ascii="Arial"/>
                <w:i/>
                <w:spacing w:val="-5"/>
                <w:sz w:val="20"/>
              </w:rPr>
              <w:t>“</w:t>
            </w:r>
            <w:r w:rsidRPr="000A28C2">
              <w:rPr>
                <w:rFonts w:ascii="Arial"/>
                <w:i/>
                <w:spacing w:val="-5"/>
                <w:sz w:val="20"/>
              </w:rPr>
              <w:t>in consonance to the established Market</w:t>
            </w:r>
            <w:r w:rsidRPr="000A28C2">
              <w:rPr>
                <w:rFonts w:ascii="Arial"/>
                <w:i/>
                <w:spacing w:val="-5"/>
                <w:sz w:val="20"/>
              </w:rPr>
              <w:t>”</w:t>
            </w:r>
            <w:r w:rsidRPr="000A28C2">
              <w:rPr>
                <w:rFonts w:ascii="Arial"/>
                <w:i/>
                <w:spacing w:val="-5"/>
                <w:sz w:val="20"/>
              </w:rPr>
              <w:t xml:space="preserve"> means that the Valuer will give opinion within the realms &amp; dynamics of the prevailing market rates after exhaustively doing the micro market research. However</w:t>
            </w:r>
            <w:r w:rsidR="000A28C2" w:rsidRPr="000A28C2">
              <w:rPr>
                <w:rFonts w:ascii="Arial"/>
                <w:i/>
                <w:spacing w:val="-5"/>
                <w:sz w:val="20"/>
              </w:rPr>
              <w:t xml:space="preserve"> </w:t>
            </w:r>
            <w:r w:rsidRPr="000A28C2">
              <w:rPr>
                <w:rFonts w:ascii="Arial"/>
                <w:i/>
                <w:spacing w:val="-5"/>
                <w:sz w:val="20"/>
              </w:rPr>
              <w:t xml:space="preserve">due to the element of </w:t>
            </w:r>
            <w:r w:rsidRPr="000A28C2">
              <w:rPr>
                <w:rFonts w:ascii="Arial"/>
                <w:i/>
                <w:spacing w:val="-5"/>
                <w:sz w:val="20"/>
              </w:rPr>
              <w:t>“</w:t>
            </w:r>
            <w:r w:rsidRPr="000A28C2">
              <w:rPr>
                <w:rFonts w:ascii="Arial"/>
                <w:i/>
                <w:spacing w:val="-5"/>
                <w:sz w:val="20"/>
              </w:rPr>
              <w:t>Fair</w:t>
            </w:r>
            <w:r w:rsidRPr="000A28C2">
              <w:rPr>
                <w:rFonts w:ascii="Arial"/>
                <w:i/>
                <w:spacing w:val="-5"/>
                <w:sz w:val="20"/>
              </w:rPr>
              <w:t>”</w:t>
            </w:r>
            <w:r w:rsidRPr="000A28C2">
              <w:rPr>
                <w:rFonts w:ascii="Arial"/>
                <w:i/>
                <w:spacing w:val="-5"/>
                <w:sz w:val="20"/>
              </w:rPr>
              <w:t xml:space="preserve"> in it, valuer will always look for the factors if the value should be better than the market realms which is just &amp; equitable backed by strong justification and reasoning.</w:t>
            </w:r>
          </w:p>
        </w:tc>
      </w:tr>
      <w:tr w:rsidR="00076111" w14:paraId="0B060BD2" w14:textId="77777777" w:rsidTr="000A28C2">
        <w:trPr>
          <w:trHeight w:val="1547"/>
          <w:jc w:val="center"/>
        </w:trPr>
        <w:tc>
          <w:tcPr>
            <w:tcW w:w="728" w:type="dxa"/>
            <w:vMerge/>
            <w:tcBorders>
              <w:top w:val="nil"/>
            </w:tcBorders>
            <w:shd w:val="clear" w:color="auto" w:fill="D9E1F3"/>
          </w:tcPr>
          <w:p w14:paraId="0308DF33" w14:textId="77777777" w:rsidR="00076111" w:rsidRDefault="00076111" w:rsidP="00AE4471">
            <w:pPr>
              <w:rPr>
                <w:sz w:val="2"/>
                <w:szCs w:val="2"/>
              </w:rPr>
            </w:pPr>
          </w:p>
        </w:tc>
        <w:tc>
          <w:tcPr>
            <w:tcW w:w="10043" w:type="dxa"/>
            <w:gridSpan w:val="3"/>
            <w:tcBorders>
              <w:top w:val="single" w:sz="4" w:space="0" w:color="000000"/>
              <w:left w:val="single" w:sz="4" w:space="0" w:color="000000"/>
              <w:bottom w:val="single" w:sz="4" w:space="0" w:color="000000"/>
              <w:right w:val="single" w:sz="4" w:space="0" w:color="000000"/>
            </w:tcBorders>
          </w:tcPr>
          <w:p w14:paraId="0218C339" w14:textId="732BFF0C" w:rsidR="00076111" w:rsidRPr="00076111" w:rsidRDefault="00076111" w:rsidP="000A28C2">
            <w:pPr>
              <w:pStyle w:val="TableParagraph"/>
              <w:spacing w:before="35"/>
              <w:ind w:left="114"/>
              <w:rPr>
                <w:rFonts w:ascii="Arial"/>
                <w:b/>
                <w:spacing w:val="-5"/>
                <w:sz w:val="20"/>
              </w:rPr>
            </w:pPr>
            <w:r w:rsidRPr="000A28C2">
              <w:rPr>
                <w:rFonts w:ascii="Arial"/>
                <w:b/>
                <w:i/>
                <w:spacing w:val="-5"/>
                <w:sz w:val="20"/>
              </w:rPr>
              <w:t>Market Value</w:t>
            </w:r>
            <w:r w:rsidRPr="000A28C2">
              <w:rPr>
                <w:rFonts w:ascii="Arial"/>
                <w:i/>
                <w:spacing w:val="-5"/>
                <w:sz w:val="20"/>
              </w:rPr>
              <w:t xml:space="preserve"> suggested by the competent Valuer is that prospective estimated amount which is average price</w:t>
            </w:r>
            <w:r w:rsidR="000A28C2" w:rsidRPr="000A28C2">
              <w:rPr>
                <w:rFonts w:ascii="Arial"/>
                <w:i/>
                <w:spacing w:val="-5"/>
                <w:sz w:val="20"/>
              </w:rPr>
              <w:t xml:space="preserve"> </w:t>
            </w:r>
            <w:r w:rsidRPr="000A28C2">
              <w:rPr>
                <w:rFonts w:ascii="Arial"/>
                <w:i/>
                <w:spacing w:val="-5"/>
                <w:sz w:val="20"/>
              </w:rPr>
              <w:t>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w:t>
            </w:r>
            <w:r w:rsidRPr="000A28C2">
              <w:rPr>
                <w:rFonts w:ascii="Arial"/>
                <w:i/>
                <w:spacing w:val="-5"/>
                <w:sz w:val="20"/>
              </w:rPr>
              <w:t>’</w:t>
            </w:r>
            <w:r w:rsidRPr="000A28C2">
              <w:rPr>
                <w:rFonts w:ascii="Arial"/>
                <w:i/>
                <w:spacing w:val="-5"/>
                <w:sz w:val="20"/>
              </w:rPr>
              <w:t>s length transaction in an open, established &amp; unrestricted market, in an orderly transaction, wherein the parties, each acted without any compulsion on the date of the Valuation.</w:t>
            </w:r>
            <w:r w:rsidR="000A28C2" w:rsidRPr="000A28C2">
              <w:rPr>
                <w:rFonts w:ascii="Arial"/>
                <w:i/>
                <w:spacing w:val="-5"/>
                <w:sz w:val="20"/>
              </w:rPr>
              <w:t xml:space="preserve"> </w:t>
            </w:r>
            <w:r w:rsidRPr="000A28C2">
              <w:rPr>
                <w:rFonts w:ascii="Arial"/>
                <w:i/>
                <w:spacing w:val="-5"/>
                <w:sz w:val="20"/>
              </w:rPr>
              <w:t xml:space="preserve">Using the term </w:t>
            </w:r>
            <w:r w:rsidRPr="000A28C2">
              <w:rPr>
                <w:rFonts w:ascii="Arial"/>
                <w:i/>
                <w:spacing w:val="-5"/>
                <w:sz w:val="20"/>
              </w:rPr>
              <w:t>“</w:t>
            </w:r>
            <w:r w:rsidRPr="000A28C2">
              <w:rPr>
                <w:rFonts w:ascii="Arial"/>
                <w:i/>
                <w:spacing w:val="-5"/>
                <w:sz w:val="20"/>
              </w:rPr>
              <w:t>Market Value</w:t>
            </w:r>
            <w:r w:rsidRPr="000A28C2">
              <w:rPr>
                <w:rFonts w:ascii="Arial"/>
                <w:i/>
                <w:spacing w:val="-5"/>
                <w:sz w:val="20"/>
              </w:rPr>
              <w:t>”</w:t>
            </w:r>
            <w:r w:rsidRPr="000A28C2">
              <w:rPr>
                <w:rFonts w:ascii="Arial"/>
                <w:i/>
                <w:spacing w:val="-5"/>
                <w:sz w:val="20"/>
              </w:rPr>
              <w:t xml:space="preserve"> without </w:t>
            </w:r>
            <w:r w:rsidRPr="000A28C2">
              <w:rPr>
                <w:rFonts w:ascii="Arial"/>
                <w:i/>
                <w:spacing w:val="-5"/>
                <w:sz w:val="20"/>
              </w:rPr>
              <w:t>“</w:t>
            </w:r>
            <w:r w:rsidRPr="000A28C2">
              <w:rPr>
                <w:rFonts w:ascii="Arial"/>
                <w:i/>
                <w:spacing w:val="-5"/>
                <w:sz w:val="20"/>
              </w:rPr>
              <w:t>Fair</w:t>
            </w:r>
            <w:r w:rsidRPr="000A28C2">
              <w:rPr>
                <w:rFonts w:ascii="Arial"/>
                <w:i/>
                <w:spacing w:val="-5"/>
                <w:sz w:val="20"/>
              </w:rPr>
              <w:t>”</w:t>
            </w:r>
            <w:r w:rsidRPr="000A28C2">
              <w:rPr>
                <w:rFonts w:ascii="Arial"/>
                <w:i/>
                <w:spacing w:val="-5"/>
                <w:sz w:val="20"/>
              </w:rPr>
              <w:t xml:space="preserve"> omits the elements of proper marketing, acting knowledgeably &amp; prudently.</w:t>
            </w:r>
            <w:r w:rsidR="000A28C2" w:rsidRPr="000A28C2">
              <w:rPr>
                <w:rFonts w:ascii="Arial"/>
                <w:i/>
                <w:spacing w:val="-5"/>
                <w:sz w:val="20"/>
              </w:rPr>
              <w:t xml:space="preserve"> </w:t>
            </w:r>
            <w:r w:rsidRPr="000A28C2">
              <w:rPr>
                <w:rFonts w:ascii="Arial"/>
                <w:i/>
                <w:spacing w:val="-5"/>
                <w:sz w:val="20"/>
              </w:rPr>
              <w:t xml:space="preserve">Market and market participants can be sentimental, inclined towards the transaction without the element of complete knowledge &amp; prudence about facts or due diligence of the asset therefore </w:t>
            </w:r>
            <w:r w:rsidRPr="000A28C2">
              <w:rPr>
                <w:rFonts w:ascii="Arial"/>
                <w:i/>
                <w:spacing w:val="-5"/>
                <w:sz w:val="20"/>
              </w:rPr>
              <w:t>“</w:t>
            </w:r>
            <w:r w:rsidRPr="000A28C2">
              <w:rPr>
                <w:rFonts w:ascii="Arial"/>
                <w:i/>
                <w:spacing w:val="-5"/>
                <w:sz w:val="20"/>
              </w:rPr>
              <w:t>each acted knowledgeably, prudently</w:t>
            </w:r>
            <w:r w:rsidRPr="000A28C2">
              <w:rPr>
                <w:rFonts w:ascii="Arial"/>
                <w:i/>
                <w:spacing w:val="-5"/>
                <w:sz w:val="20"/>
              </w:rPr>
              <w:t>”</w:t>
            </w:r>
            <w:r w:rsidRPr="000A28C2">
              <w:rPr>
                <w:rFonts w:ascii="Arial"/>
                <w:i/>
                <w:spacing w:val="-5"/>
                <w:sz w:val="20"/>
              </w:rPr>
              <w:t xml:space="preserve"> has been removed from the marker Value definition.</w:t>
            </w:r>
          </w:p>
        </w:tc>
      </w:tr>
      <w:tr w:rsidR="00076111" w14:paraId="2C1CE2B8" w14:textId="77777777" w:rsidTr="000A28C2">
        <w:trPr>
          <w:trHeight w:val="70"/>
          <w:jc w:val="center"/>
        </w:trPr>
        <w:tc>
          <w:tcPr>
            <w:tcW w:w="728" w:type="dxa"/>
            <w:vMerge/>
            <w:tcBorders>
              <w:top w:val="nil"/>
            </w:tcBorders>
            <w:shd w:val="clear" w:color="auto" w:fill="D9E1F3"/>
          </w:tcPr>
          <w:p w14:paraId="02002DEB" w14:textId="77777777" w:rsidR="00076111" w:rsidRDefault="00076111" w:rsidP="00AE4471">
            <w:pPr>
              <w:rPr>
                <w:sz w:val="2"/>
                <w:szCs w:val="2"/>
              </w:rPr>
            </w:pPr>
          </w:p>
        </w:tc>
        <w:tc>
          <w:tcPr>
            <w:tcW w:w="10043" w:type="dxa"/>
            <w:gridSpan w:val="3"/>
            <w:tcBorders>
              <w:top w:val="single" w:sz="4" w:space="0" w:color="000000"/>
              <w:left w:val="single" w:sz="4" w:space="0" w:color="000000"/>
              <w:bottom w:val="single" w:sz="4" w:space="0" w:color="000000"/>
              <w:right w:val="single" w:sz="4" w:space="0" w:color="000000"/>
            </w:tcBorders>
          </w:tcPr>
          <w:p w14:paraId="2C50A028" w14:textId="2D938AAE" w:rsidR="00076111" w:rsidRPr="00076111" w:rsidRDefault="00076111" w:rsidP="000A28C2">
            <w:pPr>
              <w:pStyle w:val="TableParagraph"/>
              <w:spacing w:before="35"/>
              <w:ind w:left="114"/>
              <w:rPr>
                <w:rFonts w:ascii="Arial"/>
                <w:b/>
                <w:spacing w:val="-5"/>
                <w:sz w:val="20"/>
              </w:rPr>
            </w:pPr>
            <w:r w:rsidRPr="000A28C2">
              <w:rPr>
                <w:rFonts w:ascii="Arial"/>
                <w:b/>
                <w:i/>
                <w:spacing w:val="-5"/>
                <w:sz w:val="20"/>
              </w:rPr>
              <w:t>Realizable Value</w:t>
            </w:r>
            <w:r w:rsidRPr="000A28C2">
              <w:rPr>
                <w:rFonts w:ascii="Arial"/>
                <w:i/>
                <w:spacing w:val="-5"/>
                <w:sz w:val="20"/>
              </w:rPr>
              <w:t xml:space="preserve"> is that minimum prospective estimated value of the asset/ property which it may be able to fetch at the time of actual property transaction factoring in the element of discount due to the prospects of deepnegotiations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ofthe buyer &amp; the seller and kind of payment terms. In some of the cases Realizable and Fair Market Value may also be equal.</w:t>
            </w:r>
          </w:p>
        </w:tc>
      </w:tr>
      <w:tr w:rsidR="00076111" w14:paraId="2EB420FE" w14:textId="77777777" w:rsidTr="000A28C2">
        <w:trPr>
          <w:trHeight w:val="146"/>
          <w:jc w:val="center"/>
        </w:trPr>
        <w:tc>
          <w:tcPr>
            <w:tcW w:w="728" w:type="dxa"/>
            <w:vMerge/>
            <w:tcBorders>
              <w:top w:val="nil"/>
            </w:tcBorders>
            <w:shd w:val="clear" w:color="auto" w:fill="D9E1F3"/>
          </w:tcPr>
          <w:p w14:paraId="6B326B8E" w14:textId="77777777" w:rsidR="00076111" w:rsidRDefault="00076111" w:rsidP="00AE4471">
            <w:pPr>
              <w:rPr>
                <w:sz w:val="2"/>
                <w:szCs w:val="2"/>
              </w:rPr>
            </w:pPr>
          </w:p>
        </w:tc>
        <w:tc>
          <w:tcPr>
            <w:tcW w:w="10043" w:type="dxa"/>
            <w:gridSpan w:val="3"/>
            <w:tcBorders>
              <w:top w:val="single" w:sz="4" w:space="0" w:color="000000"/>
              <w:left w:val="single" w:sz="4" w:space="0" w:color="000000"/>
              <w:bottom w:val="single" w:sz="4" w:space="0" w:color="000000"/>
              <w:right w:val="single" w:sz="4" w:space="0" w:color="000000"/>
            </w:tcBorders>
          </w:tcPr>
          <w:p w14:paraId="73B62B9D" w14:textId="680F64FC" w:rsidR="00076111" w:rsidRPr="00076111" w:rsidRDefault="00076111" w:rsidP="000A28C2">
            <w:pPr>
              <w:pStyle w:val="TableParagraph"/>
              <w:spacing w:before="35"/>
              <w:ind w:left="114"/>
              <w:rPr>
                <w:rFonts w:ascii="Arial"/>
                <w:b/>
                <w:spacing w:val="-5"/>
                <w:sz w:val="20"/>
              </w:rPr>
            </w:pPr>
            <w:r w:rsidRPr="000A28C2">
              <w:rPr>
                <w:rFonts w:ascii="Arial"/>
                <w:b/>
                <w:i/>
                <w:spacing w:val="-5"/>
                <w:sz w:val="20"/>
              </w:rPr>
              <w:t>Distress Sale Value*</w:t>
            </w:r>
            <w:r w:rsidRPr="000A28C2">
              <w:rPr>
                <w:rFonts w:ascii="Arial"/>
                <w:i/>
                <w:spacing w:val="-5"/>
                <w:sz w:val="20"/>
              </w:rPr>
              <w:t xml:space="preserve"> is that value when the property is attached with any process such as mortgaged financing, financial or operational dues which is under any stress condition or situation and the stakeholders are under</w:t>
            </w:r>
            <w:r w:rsidR="000A28C2" w:rsidRPr="000A28C2">
              <w:rPr>
                <w:rFonts w:ascii="Arial"/>
                <w:i/>
                <w:spacing w:val="-5"/>
                <w:sz w:val="20"/>
              </w:rPr>
              <w:t xml:space="preserve"> </w:t>
            </w:r>
            <w:r w:rsidRPr="000A28C2">
              <w:rPr>
                <w:rFonts w:ascii="Arial"/>
                <w:i/>
                <w:spacing w:val="-5"/>
                <w:sz w:val="20"/>
              </w:rPr>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w:t>
            </w:r>
            <w:r w:rsidR="000A28C2" w:rsidRPr="000A28C2">
              <w:rPr>
                <w:rFonts w:ascii="Arial"/>
                <w:i/>
                <w:spacing w:val="-5"/>
                <w:sz w:val="20"/>
              </w:rPr>
              <w:t xml:space="preserve"> </w:t>
            </w:r>
            <w:r w:rsidRPr="000A28C2">
              <w:rPr>
                <w:rFonts w:ascii="Arial"/>
                <w:i/>
                <w:spacing w:val="-5"/>
                <w:sz w:val="20"/>
              </w:rPr>
              <w:t>power of the buyer is always more than the seller and eagerness &amp; pressure of selling the property will be more on the seller than the buyer.</w:t>
            </w:r>
          </w:p>
        </w:tc>
      </w:tr>
    </w:tbl>
    <w:p w14:paraId="25C873A3" w14:textId="77777777" w:rsidR="00076111" w:rsidRDefault="00076111">
      <w:pPr>
        <w:spacing w:after="160" w:line="259" w:lineRule="auto"/>
        <w:rPr>
          <w:rFonts w:ascii="Arial" w:hAnsi="Arial" w:cs="Arial"/>
          <w:b/>
          <w:u w:val="single"/>
        </w:rPr>
      </w:pPr>
      <w:r>
        <w:rPr>
          <w:rFonts w:ascii="Arial" w:hAnsi="Arial" w:cs="Arial"/>
          <w:b/>
          <w:u w:val="single"/>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10044"/>
      </w:tblGrid>
      <w:tr w:rsidR="000A28C2" w14:paraId="032FA049" w14:textId="77777777" w:rsidTr="000A28C2">
        <w:trPr>
          <w:trHeight w:val="1149"/>
          <w:jc w:val="center"/>
        </w:trPr>
        <w:tc>
          <w:tcPr>
            <w:tcW w:w="728" w:type="dxa"/>
            <w:vMerge w:val="restart"/>
            <w:shd w:val="clear" w:color="auto" w:fill="D9E1F3"/>
          </w:tcPr>
          <w:p w14:paraId="1965714B" w14:textId="77777777" w:rsidR="000A28C2" w:rsidRDefault="000A28C2" w:rsidP="00AE4471">
            <w:pPr>
              <w:pStyle w:val="TableParagraph"/>
              <w:rPr>
                <w:rFonts w:ascii="Times New Roman"/>
                <w:sz w:val="18"/>
              </w:rPr>
            </w:pPr>
          </w:p>
        </w:tc>
        <w:tc>
          <w:tcPr>
            <w:tcW w:w="10044" w:type="dxa"/>
          </w:tcPr>
          <w:p w14:paraId="63B7FADF" w14:textId="77777777" w:rsidR="000A28C2" w:rsidRDefault="000A28C2" w:rsidP="00AE4471">
            <w:pPr>
              <w:pStyle w:val="TableParagraph"/>
              <w:ind w:left="107" w:right="101"/>
              <w:jc w:val="both"/>
              <w:rPr>
                <w:rFonts w:ascii="Arial"/>
                <w:i/>
                <w:sz w:val="20"/>
              </w:rPr>
            </w:pPr>
            <w:r>
              <w:rPr>
                <w:rFonts w:ascii="Arial"/>
                <w:b/>
                <w:i/>
                <w:sz w:val="20"/>
              </w:rPr>
              <w:t xml:space="preserve">Liquidation Value </w:t>
            </w:r>
            <w:r>
              <w:rPr>
                <w:rFonts w:ascii="Arial"/>
                <w:i/>
                <w:sz w:val="20"/>
              </w:rPr>
              <w:t>is the amount that would be realized when an asset or group of assets are sold due to any compulsion</w:t>
            </w:r>
            <w:r>
              <w:rPr>
                <w:rFonts w:ascii="Arial"/>
                <w:i/>
                <w:spacing w:val="-3"/>
                <w:sz w:val="20"/>
              </w:rPr>
              <w:t xml:space="preserve"> </w:t>
            </w:r>
            <w:r>
              <w:rPr>
                <w:rFonts w:ascii="Arial"/>
                <w:i/>
                <w:sz w:val="20"/>
              </w:rPr>
              <w:t>or</w:t>
            </w:r>
            <w:r>
              <w:rPr>
                <w:rFonts w:ascii="Arial"/>
                <w:i/>
                <w:spacing w:val="-2"/>
                <w:sz w:val="20"/>
              </w:rPr>
              <w:t xml:space="preserve"> </w:t>
            </w:r>
            <w:r>
              <w:rPr>
                <w:rFonts w:ascii="Arial"/>
                <w:i/>
                <w:sz w:val="20"/>
              </w:rPr>
              <w:t>constraints</w:t>
            </w:r>
            <w:r>
              <w:rPr>
                <w:rFonts w:ascii="Arial"/>
                <w:i/>
                <w:spacing w:val="-2"/>
                <w:sz w:val="20"/>
              </w:rPr>
              <w:t xml:space="preserve"> </w:t>
            </w:r>
            <w:r>
              <w:rPr>
                <w:rFonts w:ascii="Arial"/>
                <w:i/>
                <w:sz w:val="20"/>
              </w:rPr>
              <w:t>such</w:t>
            </w:r>
            <w:r>
              <w:rPr>
                <w:rFonts w:ascii="Arial"/>
                <w:i/>
                <w:spacing w:val="-3"/>
                <w:sz w:val="20"/>
              </w:rPr>
              <w:t xml:space="preserve"> </w:t>
            </w:r>
            <w:r>
              <w:rPr>
                <w:rFonts w:ascii="Arial"/>
                <w:i/>
                <w:sz w:val="20"/>
              </w:rPr>
              <w:t>as</w:t>
            </w:r>
            <w:r>
              <w:rPr>
                <w:rFonts w:ascii="Arial"/>
                <w:i/>
                <w:spacing w:val="-2"/>
                <w:sz w:val="20"/>
              </w:rPr>
              <w:t xml:space="preserve"> </w:t>
            </w:r>
            <w:r>
              <w:rPr>
                <w:rFonts w:ascii="Arial"/>
                <w:i/>
                <w:sz w:val="20"/>
              </w:rPr>
              <w:t>in</w:t>
            </w:r>
            <w:r>
              <w:rPr>
                <w:rFonts w:ascii="Arial"/>
                <w:i/>
                <w:spacing w:val="-1"/>
                <w:sz w:val="20"/>
              </w:rPr>
              <w:t xml:space="preserve"> </w:t>
            </w:r>
            <w:r>
              <w:rPr>
                <w:rFonts w:ascii="Arial"/>
                <w:i/>
                <w:sz w:val="20"/>
              </w:rPr>
              <w:t>a</w:t>
            </w:r>
            <w:r>
              <w:rPr>
                <w:rFonts w:ascii="Arial"/>
                <w:i/>
                <w:spacing w:val="-3"/>
                <w:sz w:val="20"/>
              </w:rPr>
              <w:t xml:space="preserve"> </w:t>
            </w:r>
            <w:r>
              <w:rPr>
                <w:rFonts w:ascii="Arial"/>
                <w:i/>
                <w:sz w:val="20"/>
              </w:rPr>
              <w:t>recovery</w:t>
            </w:r>
            <w:r>
              <w:rPr>
                <w:rFonts w:ascii="Arial"/>
                <w:i/>
                <w:spacing w:val="-1"/>
                <w:sz w:val="20"/>
              </w:rPr>
              <w:t xml:space="preserve"> </w:t>
            </w:r>
            <w:r>
              <w:rPr>
                <w:rFonts w:ascii="Arial"/>
                <w:i/>
                <w:sz w:val="20"/>
              </w:rPr>
              <w:t>process</w:t>
            </w:r>
            <w:r>
              <w:rPr>
                <w:rFonts w:ascii="Arial"/>
                <w:i/>
                <w:spacing w:val="-2"/>
                <w:sz w:val="20"/>
              </w:rPr>
              <w:t xml:space="preserve"> </w:t>
            </w:r>
            <w:r>
              <w:rPr>
                <w:rFonts w:ascii="Arial"/>
                <w:i/>
                <w:sz w:val="20"/>
              </w:rPr>
              <w:t>guided</w:t>
            </w:r>
            <w:r>
              <w:rPr>
                <w:rFonts w:ascii="Arial"/>
                <w:i/>
                <w:spacing w:val="-3"/>
                <w:sz w:val="20"/>
              </w:rPr>
              <w:t xml:space="preserve"> </w:t>
            </w:r>
            <w:r>
              <w:rPr>
                <w:rFonts w:ascii="Arial"/>
                <w:i/>
                <w:sz w:val="20"/>
              </w:rPr>
              <w:t>by</w:t>
            </w:r>
            <w:r>
              <w:rPr>
                <w:rFonts w:ascii="Arial"/>
                <w:i/>
                <w:spacing w:val="-2"/>
                <w:sz w:val="20"/>
              </w:rPr>
              <w:t xml:space="preserve"> </w:t>
            </w:r>
            <w:r>
              <w:rPr>
                <w:rFonts w:ascii="Arial"/>
                <w:i/>
                <w:sz w:val="20"/>
              </w:rPr>
              <w:t>statute,</w:t>
            </w:r>
            <w:r>
              <w:rPr>
                <w:rFonts w:ascii="Arial"/>
                <w:i/>
                <w:spacing w:val="-3"/>
                <w:sz w:val="20"/>
              </w:rPr>
              <w:t xml:space="preserve"> </w:t>
            </w:r>
            <w:r>
              <w:rPr>
                <w:rFonts w:ascii="Arial"/>
                <w:i/>
                <w:sz w:val="20"/>
              </w:rPr>
              <w:t>law</w:t>
            </w:r>
            <w:r>
              <w:rPr>
                <w:rFonts w:ascii="Arial"/>
                <w:i/>
                <w:spacing w:val="-3"/>
                <w:sz w:val="20"/>
              </w:rPr>
              <w:t xml:space="preserve"> </w:t>
            </w:r>
            <w:r>
              <w:rPr>
                <w:rFonts w:ascii="Arial"/>
                <w:i/>
                <w:sz w:val="20"/>
              </w:rPr>
              <w:t>or</w:t>
            </w:r>
            <w:r>
              <w:rPr>
                <w:rFonts w:ascii="Arial"/>
                <w:i/>
                <w:spacing w:val="-3"/>
                <w:sz w:val="20"/>
              </w:rPr>
              <w:t xml:space="preserve"> </w:t>
            </w:r>
            <w:r>
              <w:rPr>
                <w:rFonts w:ascii="Arial"/>
                <w:i/>
                <w:sz w:val="20"/>
              </w:rPr>
              <w:t>legal</w:t>
            </w:r>
            <w:r>
              <w:rPr>
                <w:rFonts w:ascii="Arial"/>
                <w:i/>
                <w:spacing w:val="-4"/>
                <w:sz w:val="20"/>
              </w:rPr>
              <w:t xml:space="preserve"> </w:t>
            </w:r>
            <w:r>
              <w:rPr>
                <w:rFonts w:ascii="Arial"/>
                <w:i/>
                <w:sz w:val="20"/>
              </w:rPr>
              <w:t>process,</w:t>
            </w:r>
            <w:r>
              <w:rPr>
                <w:rFonts w:ascii="Arial"/>
                <w:i/>
                <w:spacing w:val="-3"/>
                <w:sz w:val="20"/>
              </w:rPr>
              <w:t xml:space="preserve"> </w:t>
            </w:r>
            <w:r>
              <w:rPr>
                <w:rFonts w:ascii="Arial"/>
                <w:i/>
                <w:sz w:val="20"/>
              </w:rPr>
              <w:t>clearance</w:t>
            </w:r>
            <w:r>
              <w:rPr>
                <w:rFonts w:ascii="Arial"/>
                <w:i/>
                <w:spacing w:val="-3"/>
                <w:sz w:val="20"/>
              </w:rPr>
              <w:t xml:space="preserve"> </w:t>
            </w:r>
            <w:r>
              <w:rPr>
                <w:rFonts w:ascii="Arial"/>
                <w:i/>
                <w:sz w:val="20"/>
              </w:rPr>
              <w:t>sale or</w:t>
            </w:r>
            <w:r>
              <w:rPr>
                <w:rFonts w:ascii="Arial"/>
                <w:i/>
                <w:spacing w:val="-5"/>
                <w:sz w:val="20"/>
              </w:rPr>
              <w:t xml:space="preserve"> </w:t>
            </w:r>
            <w:r>
              <w:rPr>
                <w:rFonts w:ascii="Arial"/>
                <w:i/>
                <w:sz w:val="20"/>
              </w:rPr>
              <w:t>any</w:t>
            </w:r>
            <w:r>
              <w:rPr>
                <w:rFonts w:ascii="Arial"/>
                <w:i/>
                <w:spacing w:val="-4"/>
                <w:sz w:val="20"/>
              </w:rPr>
              <w:t xml:space="preserve"> </w:t>
            </w:r>
            <w:r>
              <w:rPr>
                <w:rFonts w:ascii="Arial"/>
                <w:i/>
                <w:sz w:val="20"/>
              </w:rPr>
              <w:t>such</w:t>
            </w:r>
            <w:r>
              <w:rPr>
                <w:rFonts w:ascii="Arial"/>
                <w:i/>
                <w:spacing w:val="-3"/>
                <w:sz w:val="20"/>
              </w:rPr>
              <w:t xml:space="preserve"> </w:t>
            </w:r>
            <w:r>
              <w:rPr>
                <w:rFonts w:ascii="Arial"/>
                <w:i/>
                <w:sz w:val="20"/>
              </w:rPr>
              <w:t>condition</w:t>
            </w:r>
            <w:r>
              <w:rPr>
                <w:rFonts w:ascii="Arial"/>
                <w:i/>
                <w:spacing w:val="-4"/>
                <w:sz w:val="20"/>
              </w:rPr>
              <w:t xml:space="preserve"> </w:t>
            </w:r>
            <w:r>
              <w:rPr>
                <w:rFonts w:ascii="Arial"/>
                <w:i/>
                <w:sz w:val="20"/>
              </w:rPr>
              <w:t>or</w:t>
            </w:r>
            <w:r>
              <w:rPr>
                <w:rFonts w:ascii="Arial"/>
                <w:i/>
                <w:spacing w:val="-5"/>
                <w:sz w:val="20"/>
              </w:rPr>
              <w:t xml:space="preserve"> </w:t>
            </w:r>
            <w:r>
              <w:rPr>
                <w:rFonts w:ascii="Arial"/>
                <w:i/>
                <w:sz w:val="20"/>
              </w:rPr>
              <w:t>situation</w:t>
            </w:r>
            <w:r>
              <w:rPr>
                <w:rFonts w:ascii="Arial"/>
                <w:i/>
                <w:spacing w:val="-3"/>
                <w:sz w:val="20"/>
              </w:rPr>
              <w:t xml:space="preserve"> </w:t>
            </w:r>
            <w:r>
              <w:rPr>
                <w:rFonts w:ascii="Arial"/>
                <w:i/>
                <w:sz w:val="20"/>
              </w:rPr>
              <w:t>thereof</w:t>
            </w:r>
            <w:r>
              <w:rPr>
                <w:rFonts w:ascii="Arial"/>
                <w:i/>
                <w:spacing w:val="-6"/>
                <w:sz w:val="20"/>
              </w:rPr>
              <w:t xml:space="preserve"> </w:t>
            </w:r>
            <w:r>
              <w:rPr>
                <w:rFonts w:ascii="Arial"/>
                <w:i/>
                <w:sz w:val="20"/>
              </w:rPr>
              <w:t>where</w:t>
            </w:r>
            <w:r>
              <w:rPr>
                <w:rFonts w:ascii="Arial"/>
                <w:i/>
                <w:spacing w:val="-3"/>
                <w:sz w:val="20"/>
              </w:rPr>
              <w:t xml:space="preserve"> </w:t>
            </w:r>
            <w:r>
              <w:rPr>
                <w:rFonts w:ascii="Arial"/>
                <w:i/>
                <w:sz w:val="20"/>
              </w:rPr>
              <w:t>the</w:t>
            </w:r>
            <w:r>
              <w:rPr>
                <w:rFonts w:ascii="Arial"/>
                <w:i/>
                <w:spacing w:val="-4"/>
                <w:sz w:val="20"/>
              </w:rPr>
              <w:t xml:space="preserve"> </w:t>
            </w:r>
            <w:r>
              <w:rPr>
                <w:rFonts w:ascii="Arial"/>
                <w:i/>
                <w:sz w:val="20"/>
              </w:rPr>
              <w:t>pressure</w:t>
            </w:r>
            <w:r>
              <w:rPr>
                <w:rFonts w:ascii="Arial"/>
                <w:i/>
                <w:spacing w:val="-5"/>
                <w:sz w:val="20"/>
              </w:rPr>
              <w:t xml:space="preserve"> </w:t>
            </w:r>
            <w:r>
              <w:rPr>
                <w:rFonts w:ascii="Arial"/>
                <w:i/>
                <w:sz w:val="20"/>
              </w:rPr>
              <w:t>of</w:t>
            </w:r>
            <w:r>
              <w:rPr>
                <w:rFonts w:ascii="Arial"/>
                <w:i/>
                <w:spacing w:val="-6"/>
                <w:sz w:val="20"/>
              </w:rPr>
              <w:t xml:space="preserve"> </w:t>
            </w:r>
            <w:r>
              <w:rPr>
                <w:rFonts w:ascii="Arial"/>
                <w:i/>
                <w:sz w:val="20"/>
              </w:rPr>
              <w:t>selling</w:t>
            </w:r>
            <w:r>
              <w:rPr>
                <w:rFonts w:ascii="Arial"/>
                <w:i/>
                <w:spacing w:val="-6"/>
                <w:sz w:val="20"/>
              </w:rPr>
              <w:t xml:space="preserve"> </w:t>
            </w:r>
            <w:r>
              <w:rPr>
                <w:rFonts w:ascii="Arial"/>
                <w:i/>
                <w:sz w:val="20"/>
              </w:rPr>
              <w:t>the</w:t>
            </w:r>
            <w:r>
              <w:rPr>
                <w:rFonts w:ascii="Arial"/>
                <w:i/>
                <w:spacing w:val="-6"/>
                <w:sz w:val="20"/>
              </w:rPr>
              <w:t xml:space="preserve"> </w:t>
            </w:r>
            <w:r>
              <w:rPr>
                <w:rFonts w:ascii="Arial"/>
                <w:i/>
                <w:sz w:val="20"/>
              </w:rPr>
              <w:t>asset/</w:t>
            </w:r>
            <w:r>
              <w:rPr>
                <w:rFonts w:ascii="Arial"/>
                <w:i/>
                <w:spacing w:val="-1"/>
                <w:sz w:val="20"/>
              </w:rPr>
              <w:t xml:space="preserve"> </w:t>
            </w:r>
            <w:r>
              <w:rPr>
                <w:rFonts w:ascii="Arial"/>
                <w:i/>
                <w:sz w:val="20"/>
              </w:rPr>
              <w:t>property</w:t>
            </w:r>
            <w:r>
              <w:rPr>
                <w:rFonts w:ascii="Arial"/>
                <w:i/>
                <w:spacing w:val="-2"/>
                <w:sz w:val="20"/>
              </w:rPr>
              <w:t xml:space="preserve"> </w:t>
            </w:r>
            <w:r>
              <w:rPr>
                <w:rFonts w:ascii="Arial"/>
                <w:i/>
                <w:sz w:val="20"/>
              </w:rPr>
              <w:t>is</w:t>
            </w:r>
            <w:r>
              <w:rPr>
                <w:rFonts w:ascii="Arial"/>
                <w:i/>
                <w:spacing w:val="-4"/>
                <w:sz w:val="20"/>
              </w:rPr>
              <w:t xml:space="preserve"> </w:t>
            </w:r>
            <w:r>
              <w:rPr>
                <w:rFonts w:ascii="Arial"/>
                <w:i/>
                <w:sz w:val="20"/>
              </w:rPr>
              <w:t>very</w:t>
            </w:r>
            <w:r>
              <w:rPr>
                <w:rFonts w:ascii="Arial"/>
                <w:i/>
                <w:spacing w:val="-4"/>
                <w:sz w:val="20"/>
              </w:rPr>
              <w:t xml:space="preserve"> </w:t>
            </w:r>
            <w:r>
              <w:rPr>
                <w:rFonts w:ascii="Arial"/>
                <w:i/>
                <w:sz w:val="20"/>
              </w:rPr>
              <w:t>high</w:t>
            </w:r>
            <w:r>
              <w:rPr>
                <w:rFonts w:ascii="Arial"/>
                <w:i/>
                <w:spacing w:val="-6"/>
                <w:sz w:val="20"/>
              </w:rPr>
              <w:t xml:space="preserve"> </w:t>
            </w:r>
            <w:r>
              <w:rPr>
                <w:rFonts w:ascii="Arial"/>
                <w:i/>
                <w:sz w:val="20"/>
              </w:rPr>
              <w:t>to</w:t>
            </w:r>
            <w:r>
              <w:rPr>
                <w:rFonts w:ascii="Arial"/>
                <w:i/>
                <w:spacing w:val="-6"/>
                <w:sz w:val="20"/>
              </w:rPr>
              <w:t xml:space="preserve"> </w:t>
            </w:r>
            <w:r>
              <w:rPr>
                <w:rFonts w:ascii="Arial"/>
                <w:i/>
                <w:sz w:val="20"/>
              </w:rPr>
              <w:t>realize whatever</w:t>
            </w:r>
            <w:r>
              <w:rPr>
                <w:rFonts w:ascii="Arial"/>
                <w:i/>
                <w:spacing w:val="3"/>
                <w:sz w:val="20"/>
              </w:rPr>
              <w:t xml:space="preserve"> </w:t>
            </w:r>
            <w:r>
              <w:rPr>
                <w:rFonts w:ascii="Arial"/>
                <w:i/>
                <w:sz w:val="20"/>
              </w:rPr>
              <w:t>maximum</w:t>
            </w:r>
            <w:r>
              <w:rPr>
                <w:rFonts w:ascii="Arial"/>
                <w:i/>
                <w:spacing w:val="3"/>
                <w:sz w:val="20"/>
              </w:rPr>
              <w:t xml:space="preserve"> </w:t>
            </w:r>
            <w:r>
              <w:rPr>
                <w:rFonts w:ascii="Arial"/>
                <w:i/>
                <w:sz w:val="20"/>
              </w:rPr>
              <w:t>amount</w:t>
            </w:r>
            <w:r>
              <w:rPr>
                <w:rFonts w:ascii="Arial"/>
                <w:i/>
                <w:spacing w:val="1"/>
                <w:sz w:val="20"/>
              </w:rPr>
              <w:t xml:space="preserve"> </w:t>
            </w:r>
            <w:r>
              <w:rPr>
                <w:rFonts w:ascii="Arial"/>
                <w:i/>
                <w:sz w:val="20"/>
              </w:rPr>
              <w:t>can be</w:t>
            </w:r>
            <w:r>
              <w:rPr>
                <w:rFonts w:ascii="Arial"/>
                <w:i/>
                <w:spacing w:val="2"/>
                <w:sz w:val="20"/>
              </w:rPr>
              <w:t xml:space="preserve"> </w:t>
            </w:r>
            <w:r>
              <w:rPr>
                <w:rFonts w:ascii="Arial"/>
                <w:i/>
                <w:sz w:val="20"/>
              </w:rPr>
              <w:t>from the sale of</w:t>
            </w:r>
            <w:r>
              <w:rPr>
                <w:rFonts w:ascii="Arial"/>
                <w:i/>
                <w:spacing w:val="2"/>
                <w:sz w:val="20"/>
              </w:rPr>
              <w:t xml:space="preserve"> </w:t>
            </w:r>
            <w:r>
              <w:rPr>
                <w:rFonts w:ascii="Arial"/>
                <w:i/>
                <w:sz w:val="20"/>
              </w:rPr>
              <w:t>the assets</w:t>
            </w:r>
            <w:r>
              <w:rPr>
                <w:rFonts w:ascii="Arial"/>
                <w:i/>
                <w:spacing w:val="1"/>
                <w:sz w:val="20"/>
              </w:rPr>
              <w:t xml:space="preserve"> </w:t>
            </w:r>
            <w:r>
              <w:rPr>
                <w:rFonts w:ascii="Arial"/>
                <w:i/>
                <w:sz w:val="20"/>
              </w:rPr>
              <w:t>in</w:t>
            </w:r>
            <w:r>
              <w:rPr>
                <w:rFonts w:ascii="Arial"/>
                <w:i/>
                <w:spacing w:val="2"/>
                <w:sz w:val="20"/>
              </w:rPr>
              <w:t xml:space="preserve"> </w:t>
            </w:r>
            <w:r>
              <w:rPr>
                <w:rFonts w:ascii="Arial"/>
                <w:i/>
                <w:sz w:val="20"/>
              </w:rPr>
              <w:t>a</w:t>
            </w:r>
            <w:r>
              <w:rPr>
                <w:rFonts w:ascii="Arial"/>
                <w:i/>
                <w:spacing w:val="1"/>
                <w:sz w:val="20"/>
              </w:rPr>
              <w:t xml:space="preserve"> </w:t>
            </w:r>
            <w:r>
              <w:rPr>
                <w:rFonts w:ascii="Arial"/>
                <w:i/>
                <w:sz w:val="20"/>
              </w:rPr>
              <w:t>limited time for</w:t>
            </w:r>
            <w:r>
              <w:rPr>
                <w:rFonts w:ascii="Arial"/>
                <w:i/>
                <w:spacing w:val="1"/>
                <w:sz w:val="20"/>
              </w:rPr>
              <w:t xml:space="preserve"> </w:t>
            </w:r>
            <w:r>
              <w:rPr>
                <w:rFonts w:ascii="Arial"/>
                <w:i/>
                <w:sz w:val="20"/>
              </w:rPr>
              <w:t>clearance</w:t>
            </w:r>
            <w:r>
              <w:rPr>
                <w:rFonts w:ascii="Arial"/>
                <w:i/>
                <w:spacing w:val="3"/>
                <w:sz w:val="20"/>
              </w:rPr>
              <w:t xml:space="preserve"> </w:t>
            </w:r>
            <w:r>
              <w:rPr>
                <w:rFonts w:ascii="Arial"/>
                <w:i/>
                <w:sz w:val="20"/>
              </w:rPr>
              <w:t>of dues</w:t>
            </w:r>
            <w:r>
              <w:rPr>
                <w:rFonts w:ascii="Arial"/>
                <w:i/>
                <w:spacing w:val="2"/>
                <w:sz w:val="20"/>
              </w:rPr>
              <w:t xml:space="preserve"> </w:t>
            </w:r>
            <w:r>
              <w:rPr>
                <w:rFonts w:ascii="Arial"/>
                <w:i/>
                <w:sz w:val="20"/>
              </w:rPr>
              <w:t>or</w:t>
            </w:r>
            <w:r>
              <w:rPr>
                <w:rFonts w:ascii="Arial"/>
                <w:i/>
                <w:spacing w:val="1"/>
                <w:sz w:val="20"/>
              </w:rPr>
              <w:t xml:space="preserve"> </w:t>
            </w:r>
            <w:r>
              <w:rPr>
                <w:rFonts w:ascii="Arial"/>
                <w:i/>
                <w:sz w:val="20"/>
              </w:rPr>
              <w:t>due</w:t>
            </w:r>
            <w:r>
              <w:rPr>
                <w:rFonts w:ascii="Arial"/>
                <w:i/>
                <w:spacing w:val="2"/>
                <w:sz w:val="20"/>
              </w:rPr>
              <w:t xml:space="preserve"> </w:t>
            </w:r>
            <w:r>
              <w:rPr>
                <w:rFonts w:ascii="Arial"/>
                <w:i/>
                <w:spacing w:val="-5"/>
                <w:sz w:val="20"/>
              </w:rPr>
              <w:t>to</w:t>
            </w:r>
          </w:p>
          <w:p w14:paraId="242038CC" w14:textId="77777777" w:rsidR="000A28C2" w:rsidRDefault="000A28C2" w:rsidP="00AE4471">
            <w:pPr>
              <w:pStyle w:val="TableParagraph"/>
              <w:spacing w:line="213" w:lineRule="exact"/>
              <w:ind w:left="107"/>
              <w:jc w:val="both"/>
              <w:rPr>
                <w:rFonts w:ascii="Arial"/>
                <w:i/>
                <w:sz w:val="20"/>
              </w:rPr>
            </w:pPr>
            <w:r>
              <w:rPr>
                <w:rFonts w:ascii="Arial"/>
                <w:i/>
                <w:sz w:val="20"/>
              </w:rPr>
              <w:t>closure</w:t>
            </w:r>
            <w:r>
              <w:rPr>
                <w:rFonts w:ascii="Arial"/>
                <w:i/>
                <w:spacing w:val="-5"/>
                <w:sz w:val="20"/>
              </w:rPr>
              <w:t xml:space="preserve"> </w:t>
            </w:r>
            <w:r>
              <w:rPr>
                <w:rFonts w:ascii="Arial"/>
                <w:i/>
                <w:sz w:val="20"/>
              </w:rPr>
              <w:t>of</w:t>
            </w:r>
            <w:r>
              <w:rPr>
                <w:rFonts w:ascii="Arial"/>
                <w:i/>
                <w:spacing w:val="-3"/>
                <w:sz w:val="20"/>
              </w:rPr>
              <w:t xml:space="preserve"> </w:t>
            </w:r>
            <w:r>
              <w:rPr>
                <w:rFonts w:ascii="Arial"/>
                <w:i/>
                <w:sz w:val="20"/>
              </w:rPr>
              <w:t>business.</w:t>
            </w:r>
            <w:r>
              <w:rPr>
                <w:rFonts w:ascii="Arial"/>
                <w:i/>
                <w:spacing w:val="-4"/>
                <w:sz w:val="20"/>
              </w:rPr>
              <w:t xml:space="preserve"> </w:t>
            </w:r>
            <w:r>
              <w:rPr>
                <w:rFonts w:ascii="Arial"/>
                <w:i/>
                <w:sz w:val="20"/>
              </w:rPr>
              <w:t>In</w:t>
            </w:r>
            <w:r>
              <w:rPr>
                <w:rFonts w:ascii="Arial"/>
                <w:i/>
                <w:spacing w:val="-3"/>
                <w:sz w:val="20"/>
              </w:rPr>
              <w:t xml:space="preserve"> </w:t>
            </w:r>
            <w:r>
              <w:rPr>
                <w:rFonts w:ascii="Arial"/>
                <w:i/>
                <w:sz w:val="20"/>
              </w:rPr>
              <w:t>other</w:t>
            </w:r>
            <w:r>
              <w:rPr>
                <w:rFonts w:ascii="Arial"/>
                <w:i/>
                <w:spacing w:val="-4"/>
                <w:sz w:val="20"/>
              </w:rPr>
              <w:t xml:space="preserve"> </w:t>
            </w:r>
            <w:r>
              <w:rPr>
                <w:rFonts w:ascii="Arial"/>
                <w:i/>
                <w:sz w:val="20"/>
              </w:rPr>
              <w:t>words,</w:t>
            </w:r>
            <w:r>
              <w:rPr>
                <w:rFonts w:ascii="Arial"/>
                <w:i/>
                <w:spacing w:val="-4"/>
                <w:sz w:val="20"/>
              </w:rPr>
              <w:t xml:space="preserve"> </w:t>
            </w:r>
            <w:r>
              <w:rPr>
                <w:rFonts w:ascii="Arial"/>
                <w:i/>
                <w:sz w:val="20"/>
              </w:rPr>
              <w:t>this</w:t>
            </w:r>
            <w:r>
              <w:rPr>
                <w:rFonts w:ascii="Arial"/>
                <w:i/>
                <w:spacing w:val="-4"/>
                <w:sz w:val="20"/>
              </w:rPr>
              <w:t xml:space="preserve"> </w:t>
            </w:r>
            <w:r>
              <w:rPr>
                <w:rFonts w:ascii="Arial"/>
                <w:i/>
                <w:sz w:val="20"/>
              </w:rPr>
              <w:t>kind</w:t>
            </w:r>
            <w:r>
              <w:rPr>
                <w:rFonts w:ascii="Arial"/>
                <w:i/>
                <w:spacing w:val="-3"/>
                <w:sz w:val="20"/>
              </w:rPr>
              <w:t xml:space="preserve"> </w:t>
            </w:r>
            <w:r>
              <w:rPr>
                <w:rFonts w:ascii="Arial"/>
                <w:i/>
                <w:sz w:val="20"/>
              </w:rPr>
              <w:t>of</w:t>
            </w:r>
            <w:r>
              <w:rPr>
                <w:rFonts w:ascii="Arial"/>
                <w:i/>
                <w:spacing w:val="-4"/>
                <w:sz w:val="20"/>
              </w:rPr>
              <w:t xml:space="preserve"> </w:t>
            </w:r>
            <w:r>
              <w:rPr>
                <w:rFonts w:ascii="Arial"/>
                <w:i/>
                <w:sz w:val="20"/>
              </w:rPr>
              <w:t>value</w:t>
            </w:r>
            <w:r>
              <w:rPr>
                <w:rFonts w:ascii="Arial"/>
                <w:i/>
                <w:spacing w:val="-3"/>
                <w:sz w:val="20"/>
              </w:rPr>
              <w:t xml:space="preserve"> </w:t>
            </w:r>
            <w:r>
              <w:rPr>
                <w:rFonts w:ascii="Arial"/>
                <w:i/>
                <w:sz w:val="20"/>
              </w:rPr>
              <w:t>is</w:t>
            </w:r>
            <w:r>
              <w:rPr>
                <w:rFonts w:ascii="Arial"/>
                <w:i/>
                <w:spacing w:val="-4"/>
                <w:sz w:val="20"/>
              </w:rPr>
              <w:t xml:space="preserve"> </w:t>
            </w:r>
            <w:r>
              <w:rPr>
                <w:rFonts w:ascii="Arial"/>
                <w:i/>
                <w:sz w:val="20"/>
              </w:rPr>
              <w:t>also</w:t>
            </w:r>
            <w:r>
              <w:rPr>
                <w:rFonts w:ascii="Arial"/>
                <w:i/>
                <w:spacing w:val="-4"/>
                <w:sz w:val="20"/>
              </w:rPr>
              <w:t xml:space="preserve"> </w:t>
            </w:r>
            <w:r>
              <w:rPr>
                <w:rFonts w:ascii="Arial"/>
                <w:i/>
                <w:sz w:val="20"/>
              </w:rPr>
              <w:t>called</w:t>
            </w:r>
            <w:r>
              <w:rPr>
                <w:rFonts w:ascii="Arial"/>
                <w:i/>
                <w:spacing w:val="-5"/>
                <w:sz w:val="20"/>
              </w:rPr>
              <w:t xml:space="preserve"> </w:t>
            </w:r>
            <w:r>
              <w:rPr>
                <w:rFonts w:ascii="Arial"/>
                <w:i/>
                <w:sz w:val="20"/>
              </w:rPr>
              <w:t>as</w:t>
            </w:r>
            <w:r>
              <w:rPr>
                <w:rFonts w:ascii="Arial"/>
                <w:i/>
                <w:spacing w:val="-4"/>
                <w:sz w:val="20"/>
              </w:rPr>
              <w:t xml:space="preserve"> </w:t>
            </w:r>
            <w:r>
              <w:rPr>
                <w:rFonts w:ascii="Arial"/>
                <w:i/>
                <w:sz w:val="20"/>
              </w:rPr>
              <w:t>forced</w:t>
            </w:r>
            <w:r>
              <w:rPr>
                <w:rFonts w:ascii="Arial"/>
                <w:i/>
                <w:spacing w:val="-4"/>
                <w:sz w:val="20"/>
              </w:rPr>
              <w:t xml:space="preserve"> </w:t>
            </w:r>
            <w:r>
              <w:rPr>
                <w:rFonts w:ascii="Arial"/>
                <w:i/>
                <w:sz w:val="20"/>
              </w:rPr>
              <w:t>sale</w:t>
            </w:r>
            <w:r>
              <w:rPr>
                <w:rFonts w:ascii="Arial"/>
                <w:i/>
                <w:spacing w:val="-3"/>
                <w:sz w:val="20"/>
              </w:rPr>
              <w:t xml:space="preserve"> </w:t>
            </w:r>
            <w:r>
              <w:rPr>
                <w:rFonts w:ascii="Arial"/>
                <w:i/>
                <w:spacing w:val="-2"/>
                <w:sz w:val="20"/>
              </w:rPr>
              <w:t>value.</w:t>
            </w:r>
          </w:p>
        </w:tc>
      </w:tr>
      <w:tr w:rsidR="000A28C2" w14:paraId="580866DF" w14:textId="77777777" w:rsidTr="000A28C2">
        <w:trPr>
          <w:trHeight w:val="2760"/>
          <w:jc w:val="center"/>
        </w:trPr>
        <w:tc>
          <w:tcPr>
            <w:tcW w:w="728" w:type="dxa"/>
            <w:vMerge/>
            <w:tcBorders>
              <w:top w:val="nil"/>
            </w:tcBorders>
            <w:shd w:val="clear" w:color="auto" w:fill="D9E1F3"/>
          </w:tcPr>
          <w:p w14:paraId="5524D082" w14:textId="77777777" w:rsidR="000A28C2" w:rsidRDefault="000A28C2" w:rsidP="00AE4471">
            <w:pPr>
              <w:rPr>
                <w:sz w:val="2"/>
                <w:szCs w:val="2"/>
              </w:rPr>
            </w:pPr>
          </w:p>
        </w:tc>
        <w:tc>
          <w:tcPr>
            <w:tcW w:w="10044" w:type="dxa"/>
          </w:tcPr>
          <w:p w14:paraId="005FE9B8" w14:textId="77777777" w:rsidR="000A28C2" w:rsidRDefault="000A28C2" w:rsidP="00AE4471">
            <w:pPr>
              <w:pStyle w:val="TableParagraph"/>
              <w:ind w:left="107" w:right="103"/>
              <w:jc w:val="both"/>
              <w:rPr>
                <w:rFonts w:ascii="Arial"/>
                <w:i/>
                <w:sz w:val="20"/>
              </w:rPr>
            </w:pPr>
            <w:r>
              <w:rPr>
                <w:rFonts w:ascii="Arial"/>
                <w:b/>
                <w:i/>
                <w:sz w:val="20"/>
              </w:rPr>
              <w:t xml:space="preserve">Difference between Cost, Price &amp; Value: </w:t>
            </w:r>
            <w:r>
              <w:rPr>
                <w:rFonts w:ascii="Arial"/>
                <w:i/>
                <w:sz w:val="20"/>
              </w:rPr>
              <w:t>Generally, these words are used and understood synonymously. However, in reality each of these has a completely different meaning, premise and also having different definitions</w:t>
            </w:r>
            <w:r>
              <w:rPr>
                <w:rFonts w:ascii="Arial"/>
                <w:i/>
                <w:spacing w:val="-6"/>
                <w:sz w:val="20"/>
              </w:rPr>
              <w:t xml:space="preserve"> </w:t>
            </w:r>
            <w:r>
              <w:rPr>
                <w:rFonts w:ascii="Arial"/>
                <w:i/>
                <w:sz w:val="20"/>
              </w:rPr>
              <w:t>in</w:t>
            </w:r>
            <w:r>
              <w:rPr>
                <w:rFonts w:ascii="Arial"/>
                <w:i/>
                <w:spacing w:val="-7"/>
                <w:sz w:val="20"/>
              </w:rPr>
              <w:t xml:space="preserve"> </w:t>
            </w:r>
            <w:r>
              <w:rPr>
                <w:rFonts w:ascii="Arial"/>
                <w:i/>
                <w:sz w:val="20"/>
              </w:rPr>
              <w:t>professional</w:t>
            </w:r>
            <w:r>
              <w:rPr>
                <w:rFonts w:ascii="Arial"/>
                <w:i/>
                <w:spacing w:val="-5"/>
                <w:sz w:val="20"/>
              </w:rPr>
              <w:t xml:space="preserve"> </w:t>
            </w:r>
            <w:r>
              <w:rPr>
                <w:rFonts w:ascii="Arial"/>
                <w:i/>
                <w:sz w:val="20"/>
              </w:rPr>
              <w:t>&amp;</w:t>
            </w:r>
            <w:r>
              <w:rPr>
                <w:rFonts w:ascii="Arial"/>
                <w:i/>
                <w:spacing w:val="-5"/>
                <w:sz w:val="20"/>
              </w:rPr>
              <w:t xml:space="preserve"> </w:t>
            </w:r>
            <w:r>
              <w:rPr>
                <w:rFonts w:ascii="Arial"/>
                <w:i/>
                <w:sz w:val="20"/>
              </w:rPr>
              <w:t>legal</w:t>
            </w:r>
            <w:r>
              <w:rPr>
                <w:rFonts w:ascii="Arial"/>
                <w:i/>
                <w:spacing w:val="-7"/>
                <w:sz w:val="20"/>
              </w:rPr>
              <w:t xml:space="preserve"> </w:t>
            </w:r>
            <w:r>
              <w:rPr>
                <w:rFonts w:ascii="Arial"/>
                <w:i/>
                <w:sz w:val="20"/>
              </w:rPr>
              <w:t>terms.</w:t>
            </w:r>
            <w:r>
              <w:rPr>
                <w:rFonts w:ascii="Arial"/>
                <w:i/>
                <w:spacing w:val="-6"/>
                <w:sz w:val="20"/>
              </w:rPr>
              <w:t xml:space="preserve"> </w:t>
            </w:r>
            <w:r>
              <w:rPr>
                <w:rFonts w:ascii="Arial"/>
                <w:i/>
                <w:sz w:val="20"/>
              </w:rPr>
              <w:t>Therefore,</w:t>
            </w:r>
            <w:r>
              <w:rPr>
                <w:rFonts w:ascii="Arial"/>
                <w:i/>
                <w:spacing w:val="-6"/>
                <w:sz w:val="20"/>
              </w:rPr>
              <w:t xml:space="preserve"> </w:t>
            </w:r>
            <w:r>
              <w:rPr>
                <w:rFonts w:ascii="Arial"/>
                <w:i/>
                <w:sz w:val="20"/>
              </w:rPr>
              <w:t>it</w:t>
            </w:r>
            <w:r>
              <w:rPr>
                <w:rFonts w:ascii="Arial"/>
                <w:i/>
                <w:spacing w:val="-6"/>
                <w:sz w:val="20"/>
              </w:rPr>
              <w:t xml:space="preserve"> </w:t>
            </w:r>
            <w:r>
              <w:rPr>
                <w:rFonts w:ascii="Arial"/>
                <w:i/>
                <w:sz w:val="20"/>
              </w:rPr>
              <w:t>is</w:t>
            </w:r>
            <w:r>
              <w:rPr>
                <w:rFonts w:ascii="Arial"/>
                <w:i/>
                <w:spacing w:val="-4"/>
                <w:sz w:val="20"/>
              </w:rPr>
              <w:t xml:space="preserve"> </w:t>
            </w:r>
            <w:r>
              <w:rPr>
                <w:rFonts w:ascii="Arial"/>
                <w:i/>
                <w:sz w:val="20"/>
              </w:rPr>
              <w:t>our</w:t>
            </w:r>
            <w:r>
              <w:rPr>
                <w:rFonts w:ascii="Arial"/>
                <w:i/>
                <w:spacing w:val="-6"/>
                <w:sz w:val="20"/>
              </w:rPr>
              <w:t xml:space="preserve"> </w:t>
            </w:r>
            <w:r>
              <w:rPr>
                <w:rFonts w:ascii="Arial"/>
                <w:i/>
                <w:sz w:val="20"/>
              </w:rPr>
              <w:t>professional</w:t>
            </w:r>
            <w:r>
              <w:rPr>
                <w:rFonts w:ascii="Arial"/>
                <w:i/>
                <w:spacing w:val="-7"/>
                <w:sz w:val="20"/>
              </w:rPr>
              <w:t xml:space="preserve"> </w:t>
            </w:r>
            <w:r>
              <w:rPr>
                <w:rFonts w:ascii="Arial"/>
                <w:i/>
                <w:sz w:val="20"/>
              </w:rPr>
              <w:t>responsibility</w:t>
            </w:r>
            <w:r>
              <w:rPr>
                <w:rFonts w:ascii="Arial"/>
                <w:i/>
                <w:spacing w:val="-5"/>
                <w:sz w:val="20"/>
              </w:rPr>
              <w:t xml:space="preserve"> </w:t>
            </w:r>
            <w:r>
              <w:rPr>
                <w:rFonts w:ascii="Arial"/>
                <w:i/>
                <w:sz w:val="20"/>
              </w:rPr>
              <w:t>to</w:t>
            </w:r>
            <w:r>
              <w:rPr>
                <w:rFonts w:ascii="Arial"/>
                <w:i/>
                <w:spacing w:val="-7"/>
                <w:sz w:val="20"/>
              </w:rPr>
              <w:t xml:space="preserve"> </w:t>
            </w:r>
            <w:r>
              <w:rPr>
                <w:rFonts w:ascii="Arial"/>
                <w:i/>
                <w:sz w:val="20"/>
              </w:rPr>
              <w:t>describe</w:t>
            </w:r>
            <w:r>
              <w:rPr>
                <w:rFonts w:ascii="Arial"/>
                <w:i/>
                <w:spacing w:val="-7"/>
                <w:sz w:val="20"/>
              </w:rPr>
              <w:t xml:space="preserve"> </w:t>
            </w:r>
            <w:r>
              <w:rPr>
                <w:rFonts w:ascii="Arial"/>
                <w:i/>
                <w:sz w:val="20"/>
              </w:rPr>
              <w:t>the</w:t>
            </w:r>
            <w:r>
              <w:rPr>
                <w:rFonts w:ascii="Arial"/>
                <w:i/>
                <w:spacing w:val="-7"/>
                <w:sz w:val="20"/>
              </w:rPr>
              <w:t xml:space="preserve"> </w:t>
            </w:r>
            <w:r>
              <w:rPr>
                <w:rFonts w:ascii="Arial"/>
                <w:i/>
                <w:sz w:val="20"/>
              </w:rPr>
              <w:t>definitions of these words to avoid ambiguity &amp; confusion in the minds of the user of this report.</w:t>
            </w:r>
          </w:p>
          <w:p w14:paraId="7A95DDD4" w14:textId="77777777" w:rsidR="000A28C2" w:rsidRDefault="000A28C2" w:rsidP="00AE4471">
            <w:pPr>
              <w:pStyle w:val="TableParagraph"/>
              <w:ind w:left="107" w:right="571"/>
              <w:jc w:val="both"/>
              <w:rPr>
                <w:rFonts w:ascii="Arial"/>
                <w:i/>
                <w:sz w:val="20"/>
              </w:rPr>
            </w:pPr>
            <w:r>
              <w:rPr>
                <w:rFonts w:ascii="Arial"/>
                <w:i/>
                <w:sz w:val="20"/>
              </w:rPr>
              <w:t>The</w:t>
            </w:r>
            <w:r>
              <w:rPr>
                <w:rFonts w:ascii="Arial"/>
                <w:i/>
                <w:spacing w:val="-3"/>
                <w:sz w:val="20"/>
              </w:rPr>
              <w:t xml:space="preserve"> </w:t>
            </w:r>
            <w:r>
              <w:rPr>
                <w:rFonts w:ascii="Arial"/>
                <w:b/>
                <w:i/>
                <w:sz w:val="20"/>
              </w:rPr>
              <w:t>Cost</w:t>
            </w:r>
            <w:r>
              <w:rPr>
                <w:rFonts w:ascii="Arial"/>
                <w:b/>
                <w:i/>
                <w:spacing w:val="-3"/>
                <w:sz w:val="20"/>
              </w:rPr>
              <w:t xml:space="preserve"> </w:t>
            </w:r>
            <w:r>
              <w:rPr>
                <w:rFonts w:ascii="Arial"/>
                <w:i/>
                <w:sz w:val="20"/>
              </w:rPr>
              <w:t>of</w:t>
            </w:r>
            <w:r>
              <w:rPr>
                <w:rFonts w:ascii="Arial"/>
                <w:i/>
                <w:spacing w:val="-3"/>
                <w:sz w:val="20"/>
              </w:rPr>
              <w:t xml:space="preserve"> </w:t>
            </w:r>
            <w:r>
              <w:rPr>
                <w:rFonts w:ascii="Arial"/>
                <w:i/>
                <w:sz w:val="20"/>
              </w:rPr>
              <w:t>an</w:t>
            </w:r>
            <w:r>
              <w:rPr>
                <w:rFonts w:ascii="Arial"/>
                <w:i/>
                <w:spacing w:val="-2"/>
                <w:sz w:val="20"/>
              </w:rPr>
              <w:t xml:space="preserve"> </w:t>
            </w:r>
            <w:r>
              <w:rPr>
                <w:rFonts w:ascii="Arial"/>
                <w:i/>
                <w:sz w:val="20"/>
              </w:rPr>
              <w:t>asset</w:t>
            </w:r>
            <w:r>
              <w:rPr>
                <w:rFonts w:ascii="Arial"/>
                <w:i/>
                <w:spacing w:val="-3"/>
                <w:sz w:val="20"/>
              </w:rPr>
              <w:t xml:space="preserve"> </w:t>
            </w:r>
            <w:r>
              <w:rPr>
                <w:rFonts w:ascii="Arial"/>
                <w:i/>
                <w:sz w:val="20"/>
              </w:rPr>
              <w:t>represents</w:t>
            </w:r>
            <w:r>
              <w:rPr>
                <w:rFonts w:ascii="Arial"/>
                <w:i/>
                <w:spacing w:val="-3"/>
                <w:sz w:val="20"/>
              </w:rPr>
              <w:t xml:space="preserve"> </w:t>
            </w:r>
            <w:r>
              <w:rPr>
                <w:rFonts w:ascii="Arial"/>
                <w:i/>
                <w:sz w:val="20"/>
              </w:rPr>
              <w:t>the</w:t>
            </w:r>
            <w:r>
              <w:rPr>
                <w:rFonts w:ascii="Arial"/>
                <w:i/>
                <w:spacing w:val="-2"/>
                <w:sz w:val="20"/>
              </w:rPr>
              <w:t xml:space="preserve"> </w:t>
            </w:r>
            <w:r>
              <w:rPr>
                <w:rFonts w:ascii="Arial"/>
                <w:i/>
                <w:sz w:val="20"/>
              </w:rPr>
              <w:t>actual</w:t>
            </w:r>
            <w:r>
              <w:rPr>
                <w:rFonts w:ascii="Arial"/>
                <w:i/>
                <w:spacing w:val="-4"/>
                <w:sz w:val="20"/>
              </w:rPr>
              <w:t xml:space="preserve"> </w:t>
            </w:r>
            <w:r>
              <w:rPr>
                <w:rFonts w:ascii="Arial"/>
                <w:i/>
                <w:sz w:val="20"/>
              </w:rPr>
              <w:t>amount</w:t>
            </w:r>
            <w:r>
              <w:rPr>
                <w:rFonts w:ascii="Arial"/>
                <w:i/>
                <w:spacing w:val="-3"/>
                <w:sz w:val="20"/>
              </w:rPr>
              <w:t xml:space="preserve"> </w:t>
            </w:r>
            <w:r>
              <w:rPr>
                <w:rFonts w:ascii="Arial"/>
                <w:i/>
                <w:sz w:val="20"/>
              </w:rPr>
              <w:t>spend</w:t>
            </w:r>
            <w:r>
              <w:rPr>
                <w:rFonts w:ascii="Arial"/>
                <w:i/>
                <w:spacing w:val="-2"/>
                <w:sz w:val="20"/>
              </w:rPr>
              <w:t xml:space="preserve"> </w:t>
            </w:r>
            <w:r>
              <w:rPr>
                <w:rFonts w:ascii="Arial"/>
                <w:i/>
                <w:sz w:val="20"/>
              </w:rPr>
              <w:t>in</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construction/</w:t>
            </w:r>
            <w:r>
              <w:rPr>
                <w:rFonts w:ascii="Arial"/>
                <w:i/>
                <w:spacing w:val="-3"/>
                <w:sz w:val="20"/>
              </w:rPr>
              <w:t xml:space="preserve"> </w:t>
            </w:r>
            <w:r>
              <w:rPr>
                <w:rFonts w:ascii="Arial"/>
                <w:i/>
                <w:sz w:val="20"/>
              </w:rPr>
              <w:t>actual</w:t>
            </w:r>
            <w:r>
              <w:rPr>
                <w:rFonts w:ascii="Arial"/>
                <w:i/>
                <w:spacing w:val="-4"/>
                <w:sz w:val="20"/>
              </w:rPr>
              <w:t xml:space="preserve"> </w:t>
            </w:r>
            <w:r>
              <w:rPr>
                <w:rFonts w:ascii="Arial"/>
                <w:i/>
                <w:sz w:val="20"/>
              </w:rPr>
              <w:t>creation</w:t>
            </w:r>
            <w:r>
              <w:rPr>
                <w:rFonts w:ascii="Arial"/>
                <w:i/>
                <w:spacing w:val="-3"/>
                <w:sz w:val="20"/>
              </w:rPr>
              <w:t xml:space="preserve"> </w:t>
            </w:r>
            <w:r>
              <w:rPr>
                <w:rFonts w:ascii="Arial"/>
                <w:i/>
                <w:sz w:val="20"/>
              </w:rPr>
              <w:t>of</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 xml:space="preserve">asset. The </w:t>
            </w:r>
            <w:r>
              <w:rPr>
                <w:rFonts w:ascii="Arial"/>
                <w:b/>
                <w:i/>
                <w:sz w:val="20"/>
              </w:rPr>
              <w:t xml:space="preserve">Price </w:t>
            </w:r>
            <w:r>
              <w:rPr>
                <w:rFonts w:ascii="Arial"/>
                <w:i/>
                <w:sz w:val="20"/>
              </w:rPr>
              <w:t>is the amount paid for the procurement of the same asset.</w:t>
            </w:r>
          </w:p>
          <w:p w14:paraId="626C11BD" w14:textId="77777777" w:rsidR="000A28C2" w:rsidRDefault="000A28C2" w:rsidP="00AE4471">
            <w:pPr>
              <w:pStyle w:val="TableParagraph"/>
              <w:ind w:left="107" w:right="97"/>
              <w:jc w:val="both"/>
              <w:rPr>
                <w:rFonts w:ascii="Arial"/>
                <w:i/>
                <w:sz w:val="20"/>
              </w:rPr>
            </w:pPr>
            <w:r>
              <w:rPr>
                <w:rFonts w:ascii="Arial"/>
                <w:i/>
                <w:sz w:val="20"/>
              </w:rPr>
              <w:t>The</w:t>
            </w:r>
            <w:r>
              <w:rPr>
                <w:rFonts w:ascii="Arial"/>
                <w:i/>
                <w:spacing w:val="-3"/>
                <w:sz w:val="20"/>
              </w:rPr>
              <w:t xml:space="preserve"> </w:t>
            </w:r>
            <w:r>
              <w:rPr>
                <w:rFonts w:ascii="Arial"/>
                <w:b/>
                <w:i/>
                <w:sz w:val="20"/>
              </w:rPr>
              <w:t>Value</w:t>
            </w:r>
            <w:r>
              <w:rPr>
                <w:rFonts w:ascii="Arial"/>
                <w:b/>
                <w:i/>
                <w:spacing w:val="-3"/>
                <w:sz w:val="20"/>
              </w:rPr>
              <w:t xml:space="preserve"> </w:t>
            </w:r>
            <w:r>
              <w:rPr>
                <w:rFonts w:ascii="Arial"/>
                <w:i/>
                <w:sz w:val="20"/>
              </w:rPr>
              <w:t>is</w:t>
            </w:r>
            <w:r>
              <w:rPr>
                <w:rFonts w:ascii="Arial"/>
                <w:i/>
                <w:spacing w:val="-2"/>
                <w:sz w:val="20"/>
              </w:rPr>
              <w:t xml:space="preserve"> </w:t>
            </w:r>
            <w:r>
              <w:rPr>
                <w:rFonts w:ascii="Arial"/>
                <w:i/>
                <w:sz w:val="20"/>
              </w:rPr>
              <w:t>defined</w:t>
            </w:r>
            <w:r>
              <w:rPr>
                <w:rFonts w:ascii="Arial"/>
                <w:i/>
                <w:spacing w:val="-3"/>
                <w:sz w:val="20"/>
              </w:rPr>
              <w:t xml:space="preserve"> </w:t>
            </w:r>
            <w:r>
              <w:rPr>
                <w:rFonts w:ascii="Arial"/>
                <w:i/>
                <w:sz w:val="20"/>
              </w:rPr>
              <w:t>as</w:t>
            </w:r>
            <w:r>
              <w:rPr>
                <w:rFonts w:ascii="Arial"/>
                <w:i/>
                <w:spacing w:val="-2"/>
                <w:sz w:val="20"/>
              </w:rPr>
              <w:t xml:space="preserve"> </w:t>
            </w:r>
            <w:r>
              <w:rPr>
                <w:rFonts w:ascii="Arial"/>
                <w:i/>
                <w:sz w:val="20"/>
              </w:rPr>
              <w:t>the</w:t>
            </w:r>
            <w:r>
              <w:rPr>
                <w:rFonts w:ascii="Arial"/>
                <w:i/>
                <w:spacing w:val="-1"/>
                <w:sz w:val="20"/>
              </w:rPr>
              <w:t xml:space="preserve"> </w:t>
            </w:r>
            <w:r>
              <w:rPr>
                <w:rFonts w:ascii="Arial"/>
                <w:i/>
                <w:sz w:val="20"/>
              </w:rPr>
              <w:t>present</w:t>
            </w:r>
            <w:r>
              <w:rPr>
                <w:rFonts w:ascii="Arial"/>
                <w:i/>
                <w:spacing w:val="-3"/>
                <w:sz w:val="20"/>
              </w:rPr>
              <w:t xml:space="preserve"> </w:t>
            </w:r>
            <w:r>
              <w:rPr>
                <w:rFonts w:ascii="Arial"/>
                <w:i/>
                <w:sz w:val="20"/>
              </w:rPr>
              <w:t>worth</w:t>
            </w:r>
            <w:r>
              <w:rPr>
                <w:rFonts w:ascii="Arial"/>
                <w:i/>
                <w:spacing w:val="-1"/>
                <w:sz w:val="20"/>
              </w:rPr>
              <w:t xml:space="preserve"> </w:t>
            </w:r>
            <w:r>
              <w:rPr>
                <w:rFonts w:ascii="Arial"/>
                <w:i/>
                <w:sz w:val="20"/>
              </w:rPr>
              <w:t>of</w:t>
            </w:r>
            <w:r>
              <w:rPr>
                <w:rFonts w:ascii="Arial"/>
                <w:i/>
                <w:spacing w:val="-3"/>
                <w:sz w:val="20"/>
              </w:rPr>
              <w:t xml:space="preserve"> </w:t>
            </w:r>
            <w:r>
              <w:rPr>
                <w:rFonts w:ascii="Arial"/>
                <w:i/>
                <w:sz w:val="20"/>
              </w:rPr>
              <w:t>future</w:t>
            </w:r>
            <w:r>
              <w:rPr>
                <w:rFonts w:ascii="Arial"/>
                <w:i/>
                <w:spacing w:val="-3"/>
                <w:sz w:val="20"/>
              </w:rPr>
              <w:t xml:space="preserve"> </w:t>
            </w:r>
            <w:r>
              <w:rPr>
                <w:rFonts w:ascii="Arial"/>
                <w:i/>
                <w:sz w:val="20"/>
              </w:rPr>
              <w:t>rights</w:t>
            </w:r>
            <w:r>
              <w:rPr>
                <w:rFonts w:ascii="Arial"/>
                <w:i/>
                <w:spacing w:val="-2"/>
                <w:sz w:val="20"/>
              </w:rPr>
              <w:t xml:space="preserve"> </w:t>
            </w:r>
            <w:r>
              <w:rPr>
                <w:rFonts w:ascii="Arial"/>
                <w:i/>
                <w:sz w:val="20"/>
              </w:rPr>
              <w:t>in</w:t>
            </w:r>
            <w:r>
              <w:rPr>
                <w:rFonts w:ascii="Arial"/>
                <w:i/>
                <w:spacing w:val="-3"/>
                <w:sz w:val="20"/>
              </w:rPr>
              <w:t xml:space="preserve"> </w:t>
            </w:r>
            <w:r>
              <w:rPr>
                <w:rFonts w:ascii="Arial"/>
                <w:i/>
                <w:sz w:val="20"/>
              </w:rPr>
              <w:t>the</w:t>
            </w:r>
            <w:r>
              <w:rPr>
                <w:rFonts w:ascii="Arial"/>
                <w:i/>
                <w:spacing w:val="-3"/>
                <w:sz w:val="20"/>
              </w:rPr>
              <w:t xml:space="preserve"> </w:t>
            </w:r>
            <w:r>
              <w:rPr>
                <w:rFonts w:ascii="Arial"/>
                <w:i/>
                <w:sz w:val="20"/>
              </w:rPr>
              <w:t>property/</w:t>
            </w:r>
            <w:r>
              <w:rPr>
                <w:rFonts w:ascii="Arial"/>
                <w:i/>
                <w:spacing w:val="-3"/>
                <w:sz w:val="20"/>
              </w:rPr>
              <w:t xml:space="preserve"> </w:t>
            </w:r>
            <w:r>
              <w:rPr>
                <w:rFonts w:ascii="Arial"/>
                <w:i/>
                <w:sz w:val="20"/>
              </w:rPr>
              <w:t>asset</w:t>
            </w:r>
            <w:r>
              <w:rPr>
                <w:rFonts w:ascii="Arial"/>
                <w:i/>
                <w:spacing w:val="-3"/>
                <w:sz w:val="20"/>
              </w:rPr>
              <w:t xml:space="preserve"> </w:t>
            </w:r>
            <w:r>
              <w:rPr>
                <w:rFonts w:ascii="Arial"/>
                <w:i/>
                <w:sz w:val="20"/>
              </w:rPr>
              <w:t>and</w:t>
            </w:r>
            <w:r>
              <w:rPr>
                <w:rFonts w:ascii="Arial"/>
                <w:i/>
                <w:spacing w:val="-3"/>
                <w:sz w:val="20"/>
              </w:rPr>
              <w:t xml:space="preserve"> </w:t>
            </w:r>
            <w:r>
              <w:rPr>
                <w:rFonts w:ascii="Arial"/>
                <w:i/>
                <w:sz w:val="20"/>
              </w:rPr>
              <w:t>is</w:t>
            </w:r>
            <w:r>
              <w:rPr>
                <w:rFonts w:ascii="Arial"/>
                <w:i/>
                <w:spacing w:val="-2"/>
                <w:sz w:val="20"/>
              </w:rPr>
              <w:t xml:space="preserve"> </w:t>
            </w:r>
            <w:r>
              <w:rPr>
                <w:rFonts w:ascii="Arial"/>
                <w:i/>
                <w:sz w:val="20"/>
              </w:rPr>
              <w:t>a</w:t>
            </w:r>
            <w:r>
              <w:rPr>
                <w:rFonts w:ascii="Arial"/>
                <w:i/>
                <w:spacing w:val="-1"/>
                <w:sz w:val="20"/>
              </w:rPr>
              <w:t xml:space="preserve"> </w:t>
            </w:r>
            <w:r>
              <w:rPr>
                <w:rFonts w:ascii="Arial"/>
                <w:i/>
                <w:sz w:val="20"/>
              </w:rPr>
              <w:t>hypothetical</w:t>
            </w:r>
            <w:r>
              <w:rPr>
                <w:rFonts w:ascii="Arial"/>
                <w:i/>
                <w:spacing w:val="-4"/>
                <w:sz w:val="20"/>
              </w:rPr>
              <w:t xml:space="preserve"> </w:t>
            </w:r>
            <w:r>
              <w:rPr>
                <w:rFonts w:ascii="Arial"/>
                <w:i/>
                <w:sz w:val="20"/>
              </w:rPr>
              <w:t>or</w:t>
            </w:r>
            <w:r>
              <w:rPr>
                <w:rFonts w:ascii="Arial"/>
                <w:i/>
                <w:spacing w:val="-3"/>
                <w:sz w:val="20"/>
              </w:rPr>
              <w:t xml:space="preserve"> </w:t>
            </w:r>
            <w:r>
              <w:rPr>
                <w:rFonts w:ascii="Arial"/>
                <w:i/>
                <w:sz w:val="20"/>
              </w:rPr>
              <w:t>notional price</w:t>
            </w:r>
            <w:r>
              <w:rPr>
                <w:rFonts w:ascii="Arial"/>
                <w:i/>
                <w:spacing w:val="-10"/>
                <w:sz w:val="20"/>
              </w:rPr>
              <w:t xml:space="preserve"> </w:t>
            </w:r>
            <w:r>
              <w:rPr>
                <w:rFonts w:ascii="Arial"/>
                <w:i/>
                <w:sz w:val="20"/>
              </w:rPr>
              <w:t>that</w:t>
            </w:r>
            <w:r>
              <w:rPr>
                <w:rFonts w:ascii="Arial"/>
                <w:i/>
                <w:spacing w:val="-8"/>
                <w:sz w:val="20"/>
              </w:rPr>
              <w:t xml:space="preserve"> </w:t>
            </w:r>
            <w:r>
              <w:rPr>
                <w:rFonts w:ascii="Arial"/>
                <w:i/>
                <w:sz w:val="20"/>
              </w:rPr>
              <w:t>buyers</w:t>
            </w:r>
            <w:r>
              <w:rPr>
                <w:rFonts w:ascii="Arial"/>
                <w:i/>
                <w:spacing w:val="-8"/>
                <w:sz w:val="20"/>
              </w:rPr>
              <w:t xml:space="preserve"> </w:t>
            </w:r>
            <w:r>
              <w:rPr>
                <w:rFonts w:ascii="Arial"/>
                <w:i/>
                <w:sz w:val="20"/>
              </w:rPr>
              <w:t>and</w:t>
            </w:r>
            <w:r>
              <w:rPr>
                <w:rFonts w:ascii="Arial"/>
                <w:i/>
                <w:spacing w:val="-11"/>
                <w:sz w:val="20"/>
              </w:rPr>
              <w:t xml:space="preserve"> </w:t>
            </w:r>
            <w:r>
              <w:rPr>
                <w:rFonts w:ascii="Arial"/>
                <w:i/>
                <w:sz w:val="20"/>
              </w:rPr>
              <w:t>sellers</w:t>
            </w:r>
            <w:r>
              <w:rPr>
                <w:rFonts w:ascii="Arial"/>
                <w:i/>
                <w:spacing w:val="-8"/>
                <w:sz w:val="20"/>
              </w:rPr>
              <w:t xml:space="preserve"> </w:t>
            </w:r>
            <w:r>
              <w:rPr>
                <w:rFonts w:ascii="Arial"/>
                <w:i/>
                <w:sz w:val="20"/>
              </w:rPr>
              <w:t>are</w:t>
            </w:r>
            <w:r>
              <w:rPr>
                <w:rFonts w:ascii="Arial"/>
                <w:i/>
                <w:spacing w:val="-10"/>
                <w:sz w:val="20"/>
              </w:rPr>
              <w:t xml:space="preserve"> </w:t>
            </w:r>
            <w:r>
              <w:rPr>
                <w:rFonts w:ascii="Arial"/>
                <w:i/>
                <w:sz w:val="20"/>
              </w:rPr>
              <w:t>most</w:t>
            </w:r>
            <w:r>
              <w:rPr>
                <w:rFonts w:ascii="Arial"/>
                <w:i/>
                <w:spacing w:val="-10"/>
                <w:sz w:val="20"/>
              </w:rPr>
              <w:t xml:space="preserve"> </w:t>
            </w:r>
            <w:r>
              <w:rPr>
                <w:rFonts w:ascii="Arial"/>
                <w:i/>
                <w:sz w:val="20"/>
              </w:rPr>
              <w:t>likely</w:t>
            </w:r>
            <w:r>
              <w:rPr>
                <w:rFonts w:ascii="Arial"/>
                <w:i/>
                <w:spacing w:val="-7"/>
                <w:sz w:val="20"/>
              </w:rPr>
              <w:t xml:space="preserve"> </w:t>
            </w:r>
            <w:r>
              <w:rPr>
                <w:rFonts w:ascii="Arial"/>
                <w:i/>
                <w:sz w:val="20"/>
              </w:rPr>
              <w:t>to</w:t>
            </w:r>
            <w:r>
              <w:rPr>
                <w:rFonts w:ascii="Arial"/>
                <w:i/>
                <w:spacing w:val="-11"/>
                <w:sz w:val="20"/>
              </w:rPr>
              <w:t xml:space="preserve"> </w:t>
            </w:r>
            <w:r>
              <w:rPr>
                <w:rFonts w:ascii="Arial"/>
                <w:i/>
                <w:sz w:val="20"/>
              </w:rPr>
              <w:t>conclude</w:t>
            </w:r>
            <w:r>
              <w:rPr>
                <w:rFonts w:ascii="Arial"/>
                <w:i/>
                <w:spacing w:val="-10"/>
                <w:sz w:val="20"/>
              </w:rPr>
              <w:t xml:space="preserve"> </w:t>
            </w:r>
            <w:r>
              <w:rPr>
                <w:rFonts w:ascii="Arial"/>
                <w:i/>
                <w:sz w:val="20"/>
              </w:rPr>
              <w:t>for</w:t>
            </w:r>
            <w:r>
              <w:rPr>
                <w:rFonts w:ascii="Arial"/>
                <w:i/>
                <w:spacing w:val="-7"/>
                <w:sz w:val="20"/>
              </w:rPr>
              <w:t xml:space="preserve"> </w:t>
            </w:r>
            <w:r>
              <w:rPr>
                <w:rFonts w:ascii="Arial"/>
                <w:i/>
                <w:sz w:val="20"/>
              </w:rPr>
              <w:t>a</w:t>
            </w:r>
            <w:r>
              <w:rPr>
                <w:rFonts w:ascii="Arial"/>
                <w:i/>
                <w:spacing w:val="-10"/>
                <w:sz w:val="20"/>
              </w:rPr>
              <w:t xml:space="preserve"> </w:t>
            </w:r>
            <w:r>
              <w:rPr>
                <w:rFonts w:ascii="Arial"/>
                <w:i/>
                <w:sz w:val="20"/>
              </w:rPr>
              <w:t>good</w:t>
            </w:r>
            <w:r>
              <w:rPr>
                <w:rFonts w:ascii="Arial"/>
                <w:i/>
                <w:spacing w:val="-8"/>
                <w:sz w:val="20"/>
              </w:rPr>
              <w:t xml:space="preserve"> </w:t>
            </w:r>
            <w:r>
              <w:rPr>
                <w:rFonts w:ascii="Arial"/>
                <w:i/>
                <w:sz w:val="20"/>
              </w:rPr>
              <w:t>or</w:t>
            </w:r>
            <w:r>
              <w:rPr>
                <w:rFonts w:ascii="Arial"/>
                <w:i/>
                <w:spacing w:val="-9"/>
                <w:sz w:val="20"/>
              </w:rPr>
              <w:t xml:space="preserve"> </w:t>
            </w:r>
            <w:r>
              <w:rPr>
                <w:rFonts w:ascii="Arial"/>
                <w:i/>
                <w:sz w:val="20"/>
              </w:rPr>
              <w:t>service.</w:t>
            </w:r>
            <w:r>
              <w:rPr>
                <w:rFonts w:ascii="Arial"/>
                <w:i/>
                <w:spacing w:val="-8"/>
                <w:sz w:val="20"/>
              </w:rPr>
              <w:t xml:space="preserve"> </w:t>
            </w:r>
            <w:r>
              <w:rPr>
                <w:rFonts w:ascii="Arial"/>
                <w:i/>
                <w:sz w:val="20"/>
              </w:rPr>
              <w:t>Value</w:t>
            </w:r>
            <w:r>
              <w:rPr>
                <w:rFonts w:ascii="Arial"/>
                <w:i/>
                <w:spacing w:val="-8"/>
                <w:sz w:val="20"/>
              </w:rPr>
              <w:t xml:space="preserve"> </w:t>
            </w:r>
            <w:r>
              <w:rPr>
                <w:rFonts w:ascii="Arial"/>
                <w:i/>
                <w:sz w:val="20"/>
              </w:rPr>
              <w:t>is</w:t>
            </w:r>
            <w:r>
              <w:rPr>
                <w:rFonts w:ascii="Arial"/>
                <w:i/>
                <w:spacing w:val="-9"/>
                <w:sz w:val="20"/>
              </w:rPr>
              <w:t xml:space="preserve"> </w:t>
            </w:r>
            <w:r>
              <w:rPr>
                <w:rFonts w:ascii="Arial"/>
                <w:i/>
                <w:sz w:val="20"/>
              </w:rPr>
              <w:t>not</w:t>
            </w:r>
            <w:r>
              <w:rPr>
                <w:rFonts w:ascii="Arial"/>
                <w:i/>
                <w:spacing w:val="-8"/>
                <w:sz w:val="20"/>
              </w:rPr>
              <w:t xml:space="preserve"> </w:t>
            </w:r>
            <w:r>
              <w:rPr>
                <w:rFonts w:ascii="Arial"/>
                <w:i/>
                <w:sz w:val="20"/>
              </w:rPr>
              <w:t>a</w:t>
            </w:r>
            <w:r>
              <w:rPr>
                <w:rFonts w:ascii="Arial"/>
                <w:i/>
                <w:spacing w:val="-8"/>
                <w:sz w:val="20"/>
              </w:rPr>
              <w:t xml:space="preserve"> </w:t>
            </w:r>
            <w:r>
              <w:rPr>
                <w:rFonts w:ascii="Arial"/>
                <w:i/>
                <w:sz w:val="20"/>
              </w:rPr>
              <w:t>fact,</w:t>
            </w:r>
            <w:r>
              <w:rPr>
                <w:rFonts w:ascii="Arial"/>
                <w:i/>
                <w:spacing w:val="-8"/>
                <w:sz w:val="20"/>
              </w:rPr>
              <w:t xml:space="preserve"> </w:t>
            </w:r>
            <w:r>
              <w:rPr>
                <w:rFonts w:ascii="Arial"/>
                <w:i/>
                <w:sz w:val="20"/>
              </w:rPr>
              <w:t>but</w:t>
            </w:r>
            <w:r>
              <w:rPr>
                <w:rFonts w:ascii="Arial"/>
                <w:i/>
                <w:spacing w:val="-8"/>
                <w:sz w:val="20"/>
              </w:rPr>
              <w:t xml:space="preserve"> </w:t>
            </w:r>
            <w:r>
              <w:rPr>
                <w:rFonts w:ascii="Arial"/>
                <w:i/>
                <w:sz w:val="20"/>
              </w:rPr>
              <w:t>an</w:t>
            </w:r>
            <w:r>
              <w:rPr>
                <w:rFonts w:ascii="Arial"/>
                <w:i/>
                <w:spacing w:val="-9"/>
                <w:sz w:val="20"/>
              </w:rPr>
              <w:t xml:space="preserve"> </w:t>
            </w:r>
            <w:r>
              <w:rPr>
                <w:rFonts w:ascii="Arial"/>
                <w:i/>
                <w:sz w:val="20"/>
              </w:rPr>
              <w:t xml:space="preserve">estimate of the likely price to be paid for a good or service at a given time in accordance with a particular definition of </w:t>
            </w:r>
            <w:r>
              <w:rPr>
                <w:rFonts w:ascii="Arial"/>
                <w:i/>
                <w:spacing w:val="-2"/>
                <w:sz w:val="20"/>
              </w:rPr>
              <w:t>value.</w:t>
            </w:r>
          </w:p>
          <w:p w14:paraId="66F17452" w14:textId="77777777" w:rsidR="000A28C2" w:rsidRDefault="000A28C2" w:rsidP="00AE4471">
            <w:pPr>
              <w:pStyle w:val="TableParagraph"/>
              <w:spacing w:line="230" w:lineRule="atLeast"/>
              <w:ind w:left="107" w:right="110"/>
              <w:jc w:val="both"/>
              <w:rPr>
                <w:rFonts w:ascii="Arial"/>
                <w:i/>
                <w:sz w:val="20"/>
              </w:rPr>
            </w:pPr>
            <w:r>
              <w:rPr>
                <w:rFonts w:ascii="Arial"/>
                <w:i/>
                <w:sz w:val="20"/>
              </w:rPr>
              <w:t>Therefore, in actual for the same asset/ property, cost, price &amp; value remain different since these terms have different usage &amp; meaning.</w:t>
            </w:r>
          </w:p>
        </w:tc>
      </w:tr>
      <w:tr w:rsidR="000A28C2" w14:paraId="4AF99A4A" w14:textId="77777777" w:rsidTr="000A28C2">
        <w:trPr>
          <w:trHeight w:val="2857"/>
          <w:jc w:val="center"/>
        </w:trPr>
        <w:tc>
          <w:tcPr>
            <w:tcW w:w="728" w:type="dxa"/>
            <w:shd w:val="clear" w:color="auto" w:fill="DEEAF6"/>
          </w:tcPr>
          <w:p w14:paraId="555F673B" w14:textId="77777777" w:rsidR="000A28C2" w:rsidRDefault="000A28C2" w:rsidP="00AE4471">
            <w:pPr>
              <w:pStyle w:val="TableParagraph"/>
              <w:spacing w:line="229" w:lineRule="exact"/>
              <w:ind w:left="390"/>
              <w:rPr>
                <w:rFonts w:ascii="Arial"/>
                <w:b/>
                <w:sz w:val="20"/>
              </w:rPr>
            </w:pPr>
            <w:r>
              <w:rPr>
                <w:rFonts w:ascii="Arial"/>
                <w:b/>
                <w:spacing w:val="-5"/>
                <w:sz w:val="20"/>
              </w:rPr>
              <w:t>17.</w:t>
            </w:r>
          </w:p>
        </w:tc>
        <w:tc>
          <w:tcPr>
            <w:tcW w:w="10044" w:type="dxa"/>
          </w:tcPr>
          <w:p w14:paraId="480823B1" w14:textId="77777777" w:rsidR="000A28C2" w:rsidRDefault="000A28C2" w:rsidP="00AE4471">
            <w:pPr>
              <w:pStyle w:val="TableParagraph"/>
              <w:spacing w:line="229" w:lineRule="exact"/>
              <w:ind w:left="107"/>
              <w:rPr>
                <w:rFonts w:ascii="Arial"/>
                <w:b/>
                <w:i/>
                <w:sz w:val="20"/>
              </w:rPr>
            </w:pPr>
            <w:r>
              <w:rPr>
                <w:rFonts w:ascii="Arial"/>
                <w:b/>
                <w:i/>
                <w:sz w:val="20"/>
              </w:rPr>
              <w:t>Enclosures</w:t>
            </w:r>
            <w:r>
              <w:rPr>
                <w:rFonts w:ascii="Arial"/>
                <w:b/>
                <w:i/>
                <w:spacing w:val="-7"/>
                <w:sz w:val="20"/>
              </w:rPr>
              <w:t xml:space="preserve"> </w:t>
            </w:r>
            <w:r>
              <w:rPr>
                <w:rFonts w:ascii="Arial"/>
                <w:b/>
                <w:i/>
                <w:sz w:val="20"/>
              </w:rPr>
              <w:t>with</w:t>
            </w:r>
            <w:r>
              <w:rPr>
                <w:rFonts w:ascii="Arial"/>
                <w:b/>
                <w:i/>
                <w:spacing w:val="-6"/>
                <w:sz w:val="20"/>
              </w:rPr>
              <w:t xml:space="preserve"> </w:t>
            </w:r>
            <w:r>
              <w:rPr>
                <w:rFonts w:ascii="Arial"/>
                <w:b/>
                <w:i/>
                <w:sz w:val="20"/>
              </w:rPr>
              <w:t>the</w:t>
            </w:r>
            <w:r>
              <w:rPr>
                <w:rFonts w:ascii="Arial"/>
                <w:b/>
                <w:i/>
                <w:spacing w:val="-5"/>
                <w:sz w:val="20"/>
              </w:rPr>
              <w:t xml:space="preserve"> </w:t>
            </w:r>
            <w:r>
              <w:rPr>
                <w:rFonts w:ascii="Arial"/>
                <w:b/>
                <w:i/>
                <w:spacing w:val="-2"/>
                <w:sz w:val="20"/>
              </w:rPr>
              <w:t>Report:</w:t>
            </w:r>
          </w:p>
          <w:p w14:paraId="7B4E0E4C" w14:textId="77777777" w:rsidR="000A28C2" w:rsidRDefault="000A28C2" w:rsidP="000A28C2">
            <w:pPr>
              <w:pStyle w:val="TableParagraph"/>
              <w:numPr>
                <w:ilvl w:val="0"/>
                <w:numId w:val="76"/>
              </w:numPr>
              <w:tabs>
                <w:tab w:val="left" w:pos="455"/>
              </w:tabs>
              <w:spacing w:before="135"/>
              <w:rPr>
                <w:rFonts w:ascii="Arial" w:hAnsi="Arial"/>
                <w:i/>
                <w:sz w:val="20"/>
              </w:rPr>
            </w:pPr>
            <w:r>
              <w:rPr>
                <w:rFonts w:ascii="Arial" w:hAnsi="Arial"/>
                <w:i/>
                <w:sz w:val="20"/>
              </w:rPr>
              <w:t>Enclosure:</w:t>
            </w:r>
            <w:r>
              <w:rPr>
                <w:rFonts w:ascii="Arial" w:hAnsi="Arial"/>
                <w:i/>
                <w:spacing w:val="-7"/>
                <w:sz w:val="20"/>
              </w:rPr>
              <w:t xml:space="preserve"> </w:t>
            </w:r>
            <w:r>
              <w:rPr>
                <w:rFonts w:ascii="Arial" w:hAnsi="Arial"/>
                <w:i/>
                <w:sz w:val="20"/>
              </w:rPr>
              <w:t>I-</w:t>
            </w:r>
            <w:r>
              <w:rPr>
                <w:rFonts w:ascii="Arial" w:hAnsi="Arial"/>
                <w:i/>
                <w:spacing w:val="-6"/>
                <w:sz w:val="20"/>
              </w:rPr>
              <w:t xml:space="preserve"> </w:t>
            </w:r>
            <w:r>
              <w:rPr>
                <w:rFonts w:ascii="Arial" w:hAnsi="Arial"/>
                <w:i/>
                <w:sz w:val="20"/>
              </w:rPr>
              <w:t>Google</w:t>
            </w:r>
            <w:r>
              <w:rPr>
                <w:rFonts w:ascii="Arial" w:hAnsi="Arial"/>
                <w:i/>
                <w:spacing w:val="-5"/>
                <w:sz w:val="20"/>
              </w:rPr>
              <w:t xml:space="preserve"> Map</w:t>
            </w:r>
          </w:p>
          <w:p w14:paraId="7C876102" w14:textId="77777777" w:rsidR="000A28C2" w:rsidRDefault="000A28C2" w:rsidP="000A28C2">
            <w:pPr>
              <w:pStyle w:val="TableParagraph"/>
              <w:numPr>
                <w:ilvl w:val="0"/>
                <w:numId w:val="76"/>
              </w:numPr>
              <w:tabs>
                <w:tab w:val="left" w:pos="455"/>
              </w:tabs>
              <w:spacing w:before="34" w:line="273" w:lineRule="auto"/>
              <w:ind w:right="621"/>
              <w:rPr>
                <w:rFonts w:ascii="Arial" w:hAnsi="Arial"/>
                <w:i/>
                <w:sz w:val="20"/>
              </w:rPr>
            </w:pPr>
            <w:r>
              <w:rPr>
                <w:rFonts w:ascii="Arial" w:hAnsi="Arial"/>
                <w:i/>
                <w:sz w:val="20"/>
              </w:rPr>
              <w:t>Enclosure:</w:t>
            </w:r>
            <w:r>
              <w:rPr>
                <w:rFonts w:ascii="Arial" w:hAnsi="Arial"/>
                <w:i/>
                <w:spacing w:val="-4"/>
                <w:sz w:val="20"/>
              </w:rPr>
              <w:t xml:space="preserve"> </w:t>
            </w:r>
            <w:r>
              <w:rPr>
                <w:rFonts w:ascii="Arial" w:hAnsi="Arial"/>
                <w:i/>
                <w:sz w:val="20"/>
              </w:rPr>
              <w:t>II-</w:t>
            </w:r>
            <w:r>
              <w:rPr>
                <w:rFonts w:ascii="Arial" w:hAnsi="Arial"/>
                <w:i/>
                <w:spacing w:val="-3"/>
                <w:sz w:val="20"/>
              </w:rPr>
              <w:t xml:space="preserve"> </w:t>
            </w:r>
            <w:r>
              <w:rPr>
                <w:rFonts w:ascii="Arial" w:hAnsi="Arial"/>
                <w:i/>
                <w:sz w:val="20"/>
              </w:rPr>
              <w:t>References</w:t>
            </w:r>
            <w:r>
              <w:rPr>
                <w:rFonts w:ascii="Arial" w:hAnsi="Arial"/>
                <w:i/>
                <w:spacing w:val="-2"/>
                <w:sz w:val="20"/>
              </w:rPr>
              <w:t xml:space="preserve"> </w:t>
            </w:r>
            <w:r>
              <w:rPr>
                <w:rFonts w:ascii="Arial" w:hAnsi="Arial"/>
                <w:i/>
                <w:sz w:val="20"/>
              </w:rPr>
              <w:t>on</w:t>
            </w:r>
            <w:r>
              <w:rPr>
                <w:rFonts w:ascii="Arial" w:hAnsi="Arial"/>
                <w:i/>
                <w:spacing w:val="-4"/>
                <w:sz w:val="20"/>
              </w:rPr>
              <w:t xml:space="preserve"> </w:t>
            </w:r>
            <w:r>
              <w:rPr>
                <w:rFonts w:ascii="Arial" w:hAnsi="Arial"/>
                <w:i/>
                <w:sz w:val="20"/>
              </w:rPr>
              <w:t>price</w:t>
            </w:r>
            <w:r>
              <w:rPr>
                <w:rFonts w:ascii="Arial" w:hAnsi="Arial"/>
                <w:i/>
                <w:spacing w:val="-4"/>
                <w:sz w:val="20"/>
              </w:rPr>
              <w:t xml:space="preserve"> </w:t>
            </w:r>
            <w:r>
              <w:rPr>
                <w:rFonts w:ascii="Arial" w:hAnsi="Arial"/>
                <w:i/>
                <w:sz w:val="20"/>
              </w:rPr>
              <w:t>trend</w:t>
            </w:r>
            <w:r>
              <w:rPr>
                <w:rFonts w:ascii="Arial" w:hAnsi="Arial"/>
                <w:i/>
                <w:spacing w:val="-2"/>
                <w:sz w:val="20"/>
              </w:rPr>
              <w:t xml:space="preserve"> </w:t>
            </w:r>
            <w:r>
              <w:rPr>
                <w:rFonts w:ascii="Arial" w:hAnsi="Arial"/>
                <w:i/>
                <w:sz w:val="20"/>
              </w:rPr>
              <w:t>of</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similar</w:t>
            </w:r>
            <w:r>
              <w:rPr>
                <w:rFonts w:ascii="Arial" w:hAnsi="Arial"/>
                <w:i/>
                <w:spacing w:val="-4"/>
                <w:sz w:val="20"/>
              </w:rPr>
              <w:t xml:space="preserve"> </w:t>
            </w:r>
            <w:r>
              <w:rPr>
                <w:rFonts w:ascii="Arial" w:hAnsi="Arial"/>
                <w:i/>
                <w:sz w:val="20"/>
              </w:rPr>
              <w:t>related</w:t>
            </w:r>
            <w:r>
              <w:rPr>
                <w:rFonts w:ascii="Arial" w:hAnsi="Arial"/>
                <w:i/>
                <w:spacing w:val="-2"/>
                <w:sz w:val="20"/>
              </w:rPr>
              <w:t xml:space="preserve"> </w:t>
            </w:r>
            <w:r>
              <w:rPr>
                <w:rFonts w:ascii="Arial" w:hAnsi="Arial"/>
                <w:i/>
                <w:sz w:val="20"/>
              </w:rPr>
              <w:t>properties</w:t>
            </w:r>
            <w:r>
              <w:rPr>
                <w:rFonts w:ascii="Arial" w:hAnsi="Arial"/>
                <w:i/>
                <w:spacing w:val="-3"/>
                <w:sz w:val="20"/>
              </w:rPr>
              <w:t xml:space="preserve"> </w:t>
            </w:r>
            <w:r>
              <w:rPr>
                <w:rFonts w:ascii="Arial" w:hAnsi="Arial"/>
                <w:i/>
                <w:sz w:val="20"/>
              </w:rPr>
              <w:t>available</w:t>
            </w:r>
            <w:r>
              <w:rPr>
                <w:rFonts w:ascii="Arial" w:hAnsi="Arial"/>
                <w:i/>
                <w:spacing w:val="-2"/>
                <w:sz w:val="20"/>
              </w:rPr>
              <w:t xml:space="preserve"> </w:t>
            </w:r>
            <w:r>
              <w:rPr>
                <w:rFonts w:ascii="Arial" w:hAnsi="Arial"/>
                <w:i/>
                <w:sz w:val="20"/>
              </w:rPr>
              <w:t>on</w:t>
            </w:r>
            <w:r>
              <w:rPr>
                <w:rFonts w:ascii="Arial" w:hAnsi="Arial"/>
                <w:i/>
                <w:spacing w:val="-4"/>
                <w:sz w:val="20"/>
              </w:rPr>
              <w:t xml:space="preserve"> </w:t>
            </w:r>
            <w:r>
              <w:rPr>
                <w:rFonts w:ascii="Arial" w:hAnsi="Arial"/>
                <w:i/>
                <w:sz w:val="20"/>
              </w:rPr>
              <w:t>public</w:t>
            </w:r>
            <w:r>
              <w:rPr>
                <w:rFonts w:ascii="Arial" w:hAnsi="Arial"/>
                <w:i/>
                <w:spacing w:val="-3"/>
                <w:sz w:val="20"/>
              </w:rPr>
              <w:t xml:space="preserve"> </w:t>
            </w:r>
            <w:r>
              <w:rPr>
                <w:rFonts w:ascii="Arial" w:hAnsi="Arial"/>
                <w:i/>
                <w:sz w:val="20"/>
              </w:rPr>
              <w:t>domain,</w:t>
            </w:r>
            <w:r>
              <w:rPr>
                <w:rFonts w:ascii="Arial" w:hAnsi="Arial"/>
                <w:i/>
                <w:spacing w:val="-2"/>
                <w:sz w:val="20"/>
              </w:rPr>
              <w:t xml:space="preserve"> </w:t>
            </w:r>
            <w:r>
              <w:rPr>
                <w:rFonts w:ascii="Arial" w:hAnsi="Arial"/>
                <w:i/>
                <w:sz w:val="20"/>
              </w:rPr>
              <w:t xml:space="preserve">if </w:t>
            </w:r>
            <w:r>
              <w:rPr>
                <w:rFonts w:ascii="Arial" w:hAnsi="Arial"/>
                <w:i/>
                <w:spacing w:val="-2"/>
                <w:sz w:val="20"/>
              </w:rPr>
              <w:t>available</w:t>
            </w:r>
          </w:p>
          <w:p w14:paraId="70A17D0A" w14:textId="77777777" w:rsidR="000A28C2" w:rsidRDefault="000A28C2" w:rsidP="000A28C2">
            <w:pPr>
              <w:pStyle w:val="TableParagraph"/>
              <w:numPr>
                <w:ilvl w:val="0"/>
                <w:numId w:val="76"/>
              </w:numPr>
              <w:tabs>
                <w:tab w:val="left" w:pos="455"/>
              </w:tabs>
              <w:spacing w:before="1"/>
              <w:rPr>
                <w:rFonts w:ascii="Arial" w:hAnsi="Arial"/>
                <w:i/>
                <w:sz w:val="20"/>
              </w:rPr>
            </w:pPr>
            <w:r>
              <w:rPr>
                <w:rFonts w:ascii="Arial" w:hAnsi="Arial"/>
                <w:i/>
                <w:sz w:val="20"/>
              </w:rPr>
              <w:t>Enclosure:</w:t>
            </w:r>
            <w:r>
              <w:rPr>
                <w:rFonts w:ascii="Arial" w:hAnsi="Arial"/>
                <w:i/>
                <w:spacing w:val="-7"/>
                <w:sz w:val="20"/>
              </w:rPr>
              <w:t xml:space="preserve"> </w:t>
            </w:r>
            <w:r>
              <w:rPr>
                <w:rFonts w:ascii="Arial" w:hAnsi="Arial"/>
                <w:i/>
                <w:sz w:val="20"/>
              </w:rPr>
              <w:t>III-</w:t>
            </w:r>
            <w:r>
              <w:rPr>
                <w:rFonts w:ascii="Arial" w:hAnsi="Arial"/>
                <w:i/>
                <w:spacing w:val="-4"/>
                <w:sz w:val="20"/>
              </w:rPr>
              <w:t xml:space="preserve"> </w:t>
            </w:r>
            <w:r>
              <w:rPr>
                <w:rFonts w:ascii="Arial" w:hAnsi="Arial"/>
                <w:i/>
                <w:sz w:val="20"/>
              </w:rPr>
              <w:t>Photographs</w:t>
            </w:r>
            <w:r>
              <w:rPr>
                <w:rFonts w:ascii="Arial" w:hAnsi="Arial"/>
                <w:i/>
                <w:spacing w:val="-4"/>
                <w:sz w:val="20"/>
              </w:rPr>
              <w:t xml:space="preserve"> </w:t>
            </w:r>
            <w:r>
              <w:rPr>
                <w:rFonts w:ascii="Arial" w:hAnsi="Arial"/>
                <w:i/>
                <w:sz w:val="20"/>
              </w:rPr>
              <w:t>of</w:t>
            </w:r>
            <w:r>
              <w:rPr>
                <w:rFonts w:ascii="Arial" w:hAnsi="Arial"/>
                <w:i/>
                <w:spacing w:val="-7"/>
                <w:sz w:val="20"/>
              </w:rPr>
              <w:t xml:space="preserve"> </w:t>
            </w:r>
            <w:r>
              <w:rPr>
                <w:rFonts w:ascii="Arial" w:hAnsi="Arial"/>
                <w:i/>
                <w:sz w:val="20"/>
              </w:rPr>
              <w:t>the</w:t>
            </w:r>
            <w:r>
              <w:rPr>
                <w:rFonts w:ascii="Arial" w:hAnsi="Arial"/>
                <w:i/>
                <w:spacing w:val="-7"/>
                <w:sz w:val="20"/>
              </w:rPr>
              <w:t xml:space="preserve"> </w:t>
            </w:r>
            <w:r>
              <w:rPr>
                <w:rFonts w:ascii="Arial" w:hAnsi="Arial"/>
                <w:i/>
                <w:spacing w:val="-2"/>
                <w:sz w:val="20"/>
              </w:rPr>
              <w:t>property</w:t>
            </w:r>
          </w:p>
          <w:p w14:paraId="7E46D773" w14:textId="77777777" w:rsidR="000A28C2" w:rsidRDefault="000A28C2" w:rsidP="000A28C2">
            <w:pPr>
              <w:pStyle w:val="TableParagraph"/>
              <w:numPr>
                <w:ilvl w:val="0"/>
                <w:numId w:val="76"/>
              </w:numPr>
              <w:tabs>
                <w:tab w:val="left" w:pos="455"/>
              </w:tabs>
              <w:spacing w:before="33"/>
              <w:rPr>
                <w:rFonts w:ascii="Arial" w:hAnsi="Arial"/>
                <w:i/>
                <w:sz w:val="20"/>
              </w:rPr>
            </w:pPr>
            <w:r>
              <w:rPr>
                <w:rFonts w:ascii="Arial" w:hAnsi="Arial"/>
                <w:i/>
                <w:sz w:val="20"/>
              </w:rPr>
              <w:t>Enclosure:</w:t>
            </w:r>
            <w:r>
              <w:rPr>
                <w:rFonts w:ascii="Arial" w:hAnsi="Arial"/>
                <w:i/>
                <w:spacing w:val="-6"/>
                <w:sz w:val="20"/>
              </w:rPr>
              <w:t xml:space="preserve"> </w:t>
            </w:r>
            <w:r>
              <w:rPr>
                <w:rFonts w:ascii="Arial" w:hAnsi="Arial"/>
                <w:i/>
                <w:sz w:val="20"/>
              </w:rPr>
              <w:t>IV-</w:t>
            </w:r>
            <w:r>
              <w:rPr>
                <w:rFonts w:ascii="Arial" w:hAnsi="Arial"/>
                <w:i/>
                <w:spacing w:val="-4"/>
                <w:sz w:val="20"/>
              </w:rPr>
              <w:t xml:space="preserve"> </w:t>
            </w:r>
            <w:r>
              <w:rPr>
                <w:rFonts w:ascii="Arial" w:hAnsi="Arial"/>
                <w:i/>
                <w:sz w:val="20"/>
              </w:rPr>
              <w:t>Copy</w:t>
            </w:r>
            <w:r>
              <w:rPr>
                <w:rFonts w:ascii="Arial" w:hAnsi="Arial"/>
                <w:i/>
                <w:spacing w:val="-2"/>
                <w:sz w:val="20"/>
              </w:rPr>
              <w:t xml:space="preserve"> </w:t>
            </w:r>
            <w:r>
              <w:rPr>
                <w:rFonts w:ascii="Arial" w:hAnsi="Arial"/>
                <w:i/>
                <w:sz w:val="20"/>
              </w:rPr>
              <w:t>of</w:t>
            </w:r>
            <w:r>
              <w:rPr>
                <w:rFonts w:ascii="Arial" w:hAnsi="Arial"/>
                <w:i/>
                <w:spacing w:val="-6"/>
                <w:sz w:val="20"/>
              </w:rPr>
              <w:t xml:space="preserve"> </w:t>
            </w:r>
            <w:r>
              <w:rPr>
                <w:rFonts w:ascii="Arial" w:hAnsi="Arial"/>
                <w:i/>
                <w:sz w:val="20"/>
              </w:rPr>
              <w:t>Circle</w:t>
            </w:r>
            <w:r>
              <w:rPr>
                <w:rFonts w:ascii="Arial" w:hAnsi="Arial"/>
                <w:i/>
                <w:spacing w:val="-5"/>
                <w:sz w:val="20"/>
              </w:rPr>
              <w:t xml:space="preserve"> </w:t>
            </w:r>
            <w:r>
              <w:rPr>
                <w:rFonts w:ascii="Arial" w:hAnsi="Arial"/>
                <w:i/>
                <w:spacing w:val="-4"/>
                <w:sz w:val="20"/>
              </w:rPr>
              <w:t>Rate</w:t>
            </w:r>
          </w:p>
          <w:p w14:paraId="7EC4497D" w14:textId="77777777" w:rsidR="000A28C2" w:rsidRDefault="000A28C2" w:rsidP="000A28C2">
            <w:pPr>
              <w:pStyle w:val="TableParagraph"/>
              <w:numPr>
                <w:ilvl w:val="0"/>
                <w:numId w:val="76"/>
              </w:numPr>
              <w:tabs>
                <w:tab w:val="left" w:pos="455"/>
              </w:tabs>
              <w:spacing w:before="31"/>
              <w:rPr>
                <w:rFonts w:ascii="Arial" w:hAnsi="Arial"/>
                <w:i/>
                <w:sz w:val="20"/>
              </w:rPr>
            </w:pPr>
            <w:r>
              <w:rPr>
                <w:rFonts w:ascii="Arial" w:hAnsi="Arial"/>
                <w:i/>
                <w:sz w:val="20"/>
              </w:rPr>
              <w:t>Enclosure:</w:t>
            </w:r>
            <w:r>
              <w:rPr>
                <w:rFonts w:ascii="Arial" w:hAnsi="Arial"/>
                <w:i/>
                <w:spacing w:val="-8"/>
                <w:sz w:val="20"/>
              </w:rPr>
              <w:t xml:space="preserve"> </w:t>
            </w:r>
            <w:r>
              <w:rPr>
                <w:rFonts w:ascii="Arial" w:hAnsi="Arial"/>
                <w:i/>
                <w:sz w:val="20"/>
              </w:rPr>
              <w:t>V-</w:t>
            </w:r>
            <w:r>
              <w:rPr>
                <w:rFonts w:ascii="Arial" w:hAnsi="Arial"/>
                <w:i/>
                <w:spacing w:val="-6"/>
                <w:sz w:val="20"/>
              </w:rPr>
              <w:t xml:space="preserve"> </w:t>
            </w:r>
            <w:r>
              <w:rPr>
                <w:rFonts w:ascii="Arial" w:hAnsi="Arial"/>
                <w:i/>
                <w:sz w:val="20"/>
              </w:rPr>
              <w:t>Important</w:t>
            </w:r>
            <w:r>
              <w:rPr>
                <w:rFonts w:ascii="Arial" w:hAnsi="Arial"/>
                <w:i/>
                <w:spacing w:val="-6"/>
                <w:sz w:val="20"/>
              </w:rPr>
              <w:t xml:space="preserve"> </w:t>
            </w:r>
            <w:r>
              <w:rPr>
                <w:rFonts w:ascii="Arial" w:hAnsi="Arial"/>
                <w:i/>
                <w:sz w:val="20"/>
              </w:rPr>
              <w:t>property</w:t>
            </w:r>
            <w:r>
              <w:rPr>
                <w:rFonts w:ascii="Arial" w:hAnsi="Arial"/>
                <w:i/>
                <w:spacing w:val="-7"/>
                <w:sz w:val="20"/>
              </w:rPr>
              <w:t xml:space="preserve"> </w:t>
            </w:r>
            <w:r>
              <w:rPr>
                <w:rFonts w:ascii="Arial" w:hAnsi="Arial"/>
                <w:i/>
                <w:sz w:val="20"/>
              </w:rPr>
              <w:t>documents</w:t>
            </w:r>
            <w:r>
              <w:rPr>
                <w:rFonts w:ascii="Arial" w:hAnsi="Arial"/>
                <w:i/>
                <w:spacing w:val="-6"/>
                <w:sz w:val="20"/>
              </w:rPr>
              <w:t xml:space="preserve"> </w:t>
            </w:r>
            <w:r>
              <w:rPr>
                <w:rFonts w:ascii="Arial" w:hAnsi="Arial"/>
                <w:i/>
                <w:spacing w:val="-2"/>
                <w:sz w:val="20"/>
              </w:rPr>
              <w:t>exhibit</w:t>
            </w:r>
          </w:p>
          <w:p w14:paraId="4B444435" w14:textId="77777777" w:rsidR="000A28C2" w:rsidRDefault="000A28C2" w:rsidP="000A28C2">
            <w:pPr>
              <w:pStyle w:val="TableParagraph"/>
              <w:numPr>
                <w:ilvl w:val="0"/>
                <w:numId w:val="76"/>
              </w:numPr>
              <w:tabs>
                <w:tab w:val="left" w:pos="455"/>
              </w:tabs>
              <w:spacing w:before="33"/>
              <w:rPr>
                <w:rFonts w:ascii="Arial" w:hAnsi="Arial"/>
                <w:i/>
                <w:sz w:val="20"/>
              </w:rPr>
            </w:pPr>
            <w:r>
              <w:rPr>
                <w:rFonts w:ascii="Arial" w:hAnsi="Arial"/>
                <w:i/>
                <w:sz w:val="20"/>
              </w:rPr>
              <w:t>Enclosure:</w:t>
            </w:r>
            <w:r>
              <w:rPr>
                <w:rFonts w:ascii="Arial" w:hAnsi="Arial"/>
                <w:i/>
                <w:spacing w:val="-8"/>
                <w:sz w:val="20"/>
              </w:rPr>
              <w:t xml:space="preserve"> </w:t>
            </w:r>
            <w:r>
              <w:rPr>
                <w:rFonts w:ascii="Arial" w:hAnsi="Arial"/>
                <w:i/>
                <w:sz w:val="20"/>
              </w:rPr>
              <w:t>VI-</w:t>
            </w:r>
            <w:r>
              <w:rPr>
                <w:rFonts w:ascii="Arial" w:hAnsi="Arial"/>
                <w:i/>
                <w:spacing w:val="-7"/>
                <w:sz w:val="20"/>
              </w:rPr>
              <w:t xml:space="preserve"> </w:t>
            </w:r>
            <w:r>
              <w:rPr>
                <w:rFonts w:ascii="Arial" w:hAnsi="Arial"/>
                <w:i/>
                <w:sz w:val="20"/>
              </w:rPr>
              <w:t>SBI</w:t>
            </w:r>
            <w:r>
              <w:rPr>
                <w:rFonts w:ascii="Arial" w:hAnsi="Arial"/>
                <w:i/>
                <w:spacing w:val="-6"/>
                <w:sz w:val="20"/>
              </w:rPr>
              <w:t xml:space="preserve"> </w:t>
            </w:r>
            <w:r>
              <w:rPr>
                <w:rFonts w:ascii="Arial" w:hAnsi="Arial"/>
                <w:i/>
                <w:sz w:val="20"/>
              </w:rPr>
              <w:t>Annexure:</w:t>
            </w:r>
            <w:r>
              <w:rPr>
                <w:rFonts w:ascii="Arial" w:hAnsi="Arial"/>
                <w:i/>
                <w:spacing w:val="-7"/>
                <w:sz w:val="20"/>
              </w:rPr>
              <w:t xml:space="preserve"> </w:t>
            </w:r>
            <w:r>
              <w:rPr>
                <w:rFonts w:ascii="Arial" w:hAnsi="Arial"/>
                <w:i/>
                <w:sz w:val="20"/>
              </w:rPr>
              <w:t>VI</w:t>
            </w:r>
            <w:r>
              <w:rPr>
                <w:rFonts w:ascii="Arial" w:hAnsi="Arial"/>
                <w:i/>
                <w:spacing w:val="-5"/>
                <w:sz w:val="20"/>
              </w:rPr>
              <w:t xml:space="preserve"> </w:t>
            </w:r>
            <w:r>
              <w:rPr>
                <w:rFonts w:ascii="Arial" w:hAnsi="Arial"/>
                <w:i/>
                <w:sz w:val="20"/>
              </w:rPr>
              <w:t>-</w:t>
            </w:r>
            <w:r>
              <w:rPr>
                <w:rFonts w:ascii="Arial" w:hAnsi="Arial"/>
                <w:i/>
                <w:spacing w:val="-7"/>
                <w:sz w:val="20"/>
              </w:rPr>
              <w:t xml:space="preserve"> </w:t>
            </w:r>
            <w:r>
              <w:rPr>
                <w:rFonts w:ascii="Arial" w:hAnsi="Arial"/>
                <w:i/>
                <w:sz w:val="20"/>
              </w:rPr>
              <w:t>Declaration-Cum-</w:t>
            </w:r>
            <w:r>
              <w:rPr>
                <w:rFonts w:ascii="Arial" w:hAnsi="Arial"/>
                <w:i/>
                <w:spacing w:val="-2"/>
                <w:sz w:val="20"/>
              </w:rPr>
              <w:t>Undertaking</w:t>
            </w:r>
          </w:p>
          <w:p w14:paraId="14F99294" w14:textId="77777777" w:rsidR="000A28C2" w:rsidRDefault="000A28C2" w:rsidP="000A28C2">
            <w:pPr>
              <w:pStyle w:val="TableParagraph"/>
              <w:numPr>
                <w:ilvl w:val="0"/>
                <w:numId w:val="76"/>
              </w:numPr>
              <w:tabs>
                <w:tab w:val="left" w:pos="455"/>
              </w:tabs>
              <w:spacing w:before="34"/>
              <w:rPr>
                <w:rFonts w:ascii="Arial" w:hAnsi="Arial"/>
                <w:i/>
                <w:sz w:val="20"/>
              </w:rPr>
            </w:pPr>
            <w:r>
              <w:rPr>
                <w:rFonts w:ascii="Arial" w:hAnsi="Arial"/>
                <w:i/>
                <w:sz w:val="20"/>
              </w:rPr>
              <w:t>Enclosure:</w:t>
            </w:r>
            <w:r>
              <w:rPr>
                <w:rFonts w:ascii="Arial" w:hAnsi="Arial"/>
                <w:i/>
                <w:spacing w:val="-6"/>
                <w:sz w:val="20"/>
              </w:rPr>
              <w:t xml:space="preserve"> </w:t>
            </w:r>
            <w:r>
              <w:rPr>
                <w:rFonts w:ascii="Arial" w:hAnsi="Arial"/>
                <w:i/>
                <w:sz w:val="20"/>
              </w:rPr>
              <w:t>VII-</w:t>
            </w:r>
            <w:r>
              <w:rPr>
                <w:rFonts w:ascii="Arial" w:hAnsi="Arial"/>
                <w:i/>
                <w:spacing w:val="-4"/>
                <w:sz w:val="20"/>
              </w:rPr>
              <w:t xml:space="preserve"> </w:t>
            </w:r>
            <w:r>
              <w:rPr>
                <w:rFonts w:ascii="Arial" w:hAnsi="Arial"/>
                <w:i/>
                <w:sz w:val="20"/>
              </w:rPr>
              <w:t>SBI</w:t>
            </w:r>
            <w:r>
              <w:rPr>
                <w:rFonts w:ascii="Arial" w:hAnsi="Arial"/>
                <w:i/>
                <w:spacing w:val="-4"/>
                <w:sz w:val="20"/>
              </w:rPr>
              <w:t xml:space="preserve"> </w:t>
            </w:r>
            <w:r>
              <w:rPr>
                <w:rFonts w:ascii="Arial" w:hAnsi="Arial"/>
                <w:i/>
                <w:sz w:val="20"/>
              </w:rPr>
              <w:t>Annexure:</w:t>
            </w:r>
            <w:r>
              <w:rPr>
                <w:rFonts w:ascii="Arial" w:hAnsi="Arial"/>
                <w:i/>
                <w:spacing w:val="-5"/>
                <w:sz w:val="20"/>
              </w:rPr>
              <w:t xml:space="preserve"> </w:t>
            </w:r>
            <w:r>
              <w:rPr>
                <w:rFonts w:ascii="Arial" w:hAnsi="Arial"/>
                <w:i/>
                <w:sz w:val="20"/>
              </w:rPr>
              <w:t>VII</w:t>
            </w:r>
            <w:r>
              <w:rPr>
                <w:rFonts w:ascii="Arial" w:hAnsi="Arial"/>
                <w:i/>
                <w:spacing w:val="-5"/>
                <w:sz w:val="20"/>
              </w:rPr>
              <w:t xml:space="preserve"> </w:t>
            </w:r>
            <w:r>
              <w:rPr>
                <w:rFonts w:ascii="Arial" w:hAnsi="Arial"/>
                <w:i/>
                <w:sz w:val="20"/>
              </w:rPr>
              <w:t>-</w:t>
            </w:r>
            <w:r>
              <w:rPr>
                <w:rFonts w:ascii="Arial" w:hAnsi="Arial"/>
                <w:i/>
                <w:spacing w:val="-3"/>
                <w:sz w:val="20"/>
              </w:rPr>
              <w:t xml:space="preserve"> </w:t>
            </w:r>
            <w:r>
              <w:rPr>
                <w:rFonts w:ascii="Arial" w:hAnsi="Arial"/>
                <w:i/>
                <w:sz w:val="20"/>
              </w:rPr>
              <w:t>Model</w:t>
            </w:r>
            <w:r>
              <w:rPr>
                <w:rFonts w:ascii="Arial" w:hAnsi="Arial"/>
                <w:i/>
                <w:spacing w:val="-4"/>
                <w:sz w:val="20"/>
              </w:rPr>
              <w:t xml:space="preserve"> </w:t>
            </w:r>
            <w:r>
              <w:rPr>
                <w:rFonts w:ascii="Arial" w:hAnsi="Arial"/>
                <w:i/>
                <w:sz w:val="20"/>
              </w:rPr>
              <w:t>Code</w:t>
            </w:r>
            <w:r>
              <w:rPr>
                <w:rFonts w:ascii="Arial" w:hAnsi="Arial"/>
                <w:i/>
                <w:spacing w:val="-6"/>
                <w:sz w:val="20"/>
              </w:rPr>
              <w:t xml:space="preserve"> </w:t>
            </w:r>
            <w:r>
              <w:rPr>
                <w:rFonts w:ascii="Arial" w:hAnsi="Arial"/>
                <w:i/>
                <w:sz w:val="20"/>
              </w:rPr>
              <w:t>of</w:t>
            </w:r>
            <w:r>
              <w:rPr>
                <w:rFonts w:ascii="Arial" w:hAnsi="Arial"/>
                <w:i/>
                <w:spacing w:val="-3"/>
                <w:sz w:val="20"/>
              </w:rPr>
              <w:t xml:space="preserve"> </w:t>
            </w:r>
            <w:r>
              <w:rPr>
                <w:rFonts w:ascii="Arial" w:hAnsi="Arial"/>
                <w:i/>
                <w:sz w:val="20"/>
              </w:rPr>
              <w:t>Conduct</w:t>
            </w:r>
            <w:r>
              <w:rPr>
                <w:rFonts w:ascii="Arial" w:hAnsi="Arial"/>
                <w:i/>
                <w:spacing w:val="-6"/>
                <w:sz w:val="20"/>
              </w:rPr>
              <w:t xml:space="preserve"> </w:t>
            </w:r>
            <w:r>
              <w:rPr>
                <w:rFonts w:ascii="Arial" w:hAnsi="Arial"/>
                <w:i/>
                <w:sz w:val="20"/>
              </w:rPr>
              <w:t>for</w:t>
            </w:r>
            <w:r>
              <w:rPr>
                <w:rFonts w:ascii="Arial" w:hAnsi="Arial"/>
                <w:i/>
                <w:spacing w:val="-2"/>
                <w:sz w:val="20"/>
              </w:rPr>
              <w:t xml:space="preserve"> Valuers</w:t>
            </w:r>
          </w:p>
          <w:p w14:paraId="4578EBC4" w14:textId="77777777" w:rsidR="000A28C2" w:rsidRDefault="000A28C2" w:rsidP="000A28C2">
            <w:pPr>
              <w:pStyle w:val="TableParagraph"/>
              <w:numPr>
                <w:ilvl w:val="0"/>
                <w:numId w:val="76"/>
              </w:numPr>
              <w:tabs>
                <w:tab w:val="left" w:pos="455"/>
              </w:tabs>
              <w:spacing w:before="33"/>
              <w:rPr>
                <w:rFonts w:ascii="Arial" w:hAnsi="Arial"/>
                <w:i/>
                <w:sz w:val="20"/>
              </w:rPr>
            </w:pPr>
            <w:r>
              <w:rPr>
                <w:rFonts w:ascii="Arial" w:hAnsi="Arial"/>
                <w:i/>
                <w:sz w:val="20"/>
              </w:rPr>
              <w:t>Enclosure:</w:t>
            </w:r>
            <w:r>
              <w:rPr>
                <w:rFonts w:ascii="Arial" w:hAnsi="Arial"/>
                <w:i/>
                <w:spacing w:val="-8"/>
                <w:sz w:val="20"/>
              </w:rPr>
              <w:t xml:space="preserve"> </w:t>
            </w:r>
            <w:r>
              <w:rPr>
                <w:rFonts w:ascii="Arial" w:hAnsi="Arial"/>
                <w:i/>
                <w:sz w:val="20"/>
              </w:rPr>
              <w:t>VIII-</w:t>
            </w:r>
            <w:r>
              <w:rPr>
                <w:rFonts w:ascii="Arial" w:hAnsi="Arial"/>
                <w:i/>
                <w:spacing w:val="-6"/>
                <w:sz w:val="20"/>
              </w:rPr>
              <w:t xml:space="preserve"> </w:t>
            </w:r>
            <w:r>
              <w:rPr>
                <w:rFonts w:ascii="Arial" w:hAnsi="Arial"/>
                <w:i/>
                <w:sz w:val="20"/>
              </w:rPr>
              <w:t>Part</w:t>
            </w:r>
            <w:r>
              <w:rPr>
                <w:rFonts w:ascii="Arial" w:hAnsi="Arial"/>
                <w:i/>
                <w:spacing w:val="-7"/>
                <w:sz w:val="20"/>
              </w:rPr>
              <w:t xml:space="preserve"> </w:t>
            </w:r>
            <w:r>
              <w:rPr>
                <w:rFonts w:ascii="Arial" w:hAnsi="Arial"/>
                <w:i/>
                <w:sz w:val="20"/>
              </w:rPr>
              <w:t>E:</w:t>
            </w:r>
            <w:r>
              <w:rPr>
                <w:rFonts w:ascii="Arial" w:hAnsi="Arial"/>
                <w:i/>
                <w:spacing w:val="-7"/>
                <w:sz w:val="20"/>
              </w:rPr>
              <w:t xml:space="preserve"> </w:t>
            </w:r>
            <w:r>
              <w:rPr>
                <w:rFonts w:ascii="Arial" w:hAnsi="Arial"/>
                <w:i/>
                <w:sz w:val="20"/>
              </w:rPr>
              <w:t>Valuer’s</w:t>
            </w:r>
            <w:r>
              <w:rPr>
                <w:rFonts w:ascii="Arial" w:hAnsi="Arial"/>
                <w:i/>
                <w:spacing w:val="-7"/>
                <w:sz w:val="20"/>
              </w:rPr>
              <w:t xml:space="preserve"> </w:t>
            </w:r>
            <w:r>
              <w:rPr>
                <w:rFonts w:ascii="Arial" w:hAnsi="Arial"/>
                <w:i/>
                <w:sz w:val="20"/>
              </w:rPr>
              <w:t>Important</w:t>
            </w:r>
            <w:r>
              <w:rPr>
                <w:rFonts w:ascii="Arial" w:hAnsi="Arial"/>
                <w:i/>
                <w:spacing w:val="-7"/>
                <w:sz w:val="20"/>
              </w:rPr>
              <w:t xml:space="preserve"> </w:t>
            </w:r>
            <w:r>
              <w:rPr>
                <w:rFonts w:ascii="Arial" w:hAnsi="Arial"/>
                <w:i/>
                <w:spacing w:val="-2"/>
                <w:sz w:val="20"/>
              </w:rPr>
              <w:t>Remarks</w:t>
            </w:r>
          </w:p>
        </w:tc>
      </w:tr>
    </w:tbl>
    <w:p w14:paraId="0B3C0A57" w14:textId="77777777" w:rsidR="000A28C2" w:rsidRDefault="000A28C2">
      <w:pPr>
        <w:spacing w:after="160" w:line="259" w:lineRule="auto"/>
        <w:rPr>
          <w:rFonts w:ascii="Arial" w:hAnsi="Arial" w:cs="Arial"/>
          <w:b/>
          <w:u w:val="single"/>
        </w:rPr>
      </w:pPr>
      <w:r>
        <w:rPr>
          <w:rFonts w:ascii="Arial" w:hAnsi="Arial" w:cs="Arial"/>
          <w:b/>
          <w:u w:val="single"/>
        </w:rPr>
        <w:br w:type="page"/>
      </w:r>
    </w:p>
    <w:p w14:paraId="1537ABB9" w14:textId="40515524"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31E0852" w:rsidR="00C643D1" w:rsidRPr="00726C63" w:rsidRDefault="00E103E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63A1">
                  <w:rPr>
                    <w:rFonts w:ascii="Arial" w:eastAsiaTheme="minorEastAsia" w:hAnsi="Arial" w:cs="Arial"/>
                    <w:sz w:val="22"/>
                    <w:szCs w:val="22"/>
                  </w:rPr>
                  <w:t>Rajat Choudhary</w:t>
                </w:r>
              </w:sdtContent>
            </w:sdt>
            <w:r w:rsidR="00EB63A1">
              <w:rPr>
                <w:rFonts w:ascii="Arial" w:eastAsiaTheme="minorEastAsia" w:hAnsi="Arial" w:cs="Arial"/>
                <w:sz w:val="22"/>
                <w:szCs w:val="22"/>
              </w:rPr>
              <w:t xml:space="preserve"> &amp; Kishanu Sarkar</w:t>
            </w:r>
          </w:p>
        </w:tc>
        <w:tc>
          <w:tcPr>
            <w:tcW w:w="3070" w:type="dxa"/>
          </w:tcPr>
          <w:p w14:paraId="0AA51F7B" w14:textId="3955FECC" w:rsidR="00C643D1" w:rsidRPr="00726C63" w:rsidRDefault="00E103E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B63A1">
                  <w:rPr>
                    <w:rFonts w:ascii="Arial" w:eastAsiaTheme="minorEastAsia" w:hAnsi="Arial" w:cs="Arial"/>
                    <w:sz w:val="22"/>
                    <w:szCs w:val="22"/>
                  </w:rPr>
                  <w:t>Anirban Roy</w:t>
                </w:r>
              </w:sdtContent>
            </w:sdt>
          </w:p>
        </w:tc>
        <w:tc>
          <w:tcPr>
            <w:tcW w:w="3067" w:type="dxa"/>
          </w:tcPr>
          <w:p w14:paraId="7BB5715F" w14:textId="24A6F24D" w:rsidR="00C643D1" w:rsidRPr="00726C63" w:rsidRDefault="00E103E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1B1353">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0CB11E5" w:rsidR="00CE3B2D" w:rsidRPr="00931A10"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5" w:name="_Hlk116036367"/>
      <w:r w:rsidRPr="00893CF9">
        <w:rPr>
          <w:rFonts w:ascii="Arial" w:eastAsiaTheme="minorEastAsia" w:hAnsi="Arial" w:cs="Arial"/>
          <w:sz w:val="20"/>
          <w:szCs w:val="20"/>
        </w:rPr>
        <w:t xml:space="preserve">The information furnished in our </w:t>
      </w:r>
      <w:r w:rsidRPr="00931A10">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3-11T00:00:00Z">
            <w:dateFormat w:val="d/M/yyyy"/>
            <w:lid w:val="en-US"/>
            <w:storeMappedDataAs w:val="dateTime"/>
            <w:calendar w:val="gregorian"/>
          </w:date>
        </w:sdtPr>
        <w:sdtEndPr/>
        <w:sdtContent>
          <w:r w:rsidR="00EB63A1" w:rsidRPr="00931A10">
            <w:rPr>
              <w:rFonts w:ascii="Arial" w:eastAsiaTheme="minorEastAsia" w:hAnsi="Arial" w:cs="Arial"/>
              <w:sz w:val="20"/>
              <w:szCs w:val="20"/>
            </w:rPr>
            <w:t>11/3/2024</w:t>
          </w:r>
        </w:sdtContent>
      </w:sdt>
      <w:r w:rsidRPr="00931A10">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931A10"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931A10">
        <w:rPr>
          <w:rFonts w:ascii="Arial" w:eastAsiaTheme="minorEastAsia" w:hAnsi="Arial" w:cs="Arial"/>
          <w:sz w:val="20"/>
          <w:szCs w:val="20"/>
        </w:rPr>
        <w:t xml:space="preserve">We </w:t>
      </w:r>
      <w:r w:rsidRPr="00931A10">
        <w:rPr>
          <w:rFonts w:ascii="Arial" w:hAnsi="Arial" w:cs="Arial"/>
          <w:sz w:val="20"/>
          <w:szCs w:val="20"/>
        </w:rPr>
        <w:t>have no direct or indirect interest in the property valued.</w:t>
      </w:r>
    </w:p>
    <w:p w14:paraId="70CAA2D6" w14:textId="77EF0E82" w:rsidR="00CE3B2D" w:rsidRPr="00931A10"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931A10">
        <w:rPr>
          <w:rFonts w:ascii="Arial" w:eastAsiaTheme="minorEastAsia" w:hAnsi="Arial" w:cs="Arial"/>
          <w:sz w:val="20"/>
          <w:szCs w:val="20"/>
        </w:rPr>
        <w:t>Ou</w:t>
      </w:r>
      <w:r w:rsidR="00EB63A1" w:rsidRPr="00931A10">
        <w:rPr>
          <w:rFonts w:ascii="Arial" w:eastAsiaTheme="minorEastAsia" w:hAnsi="Arial" w:cs="Arial"/>
          <w:sz w:val="20"/>
          <w:szCs w:val="20"/>
        </w:rPr>
        <w:t xml:space="preserve">r authorized Engineer/ Mr.Rajat Choudhary &amp; Kshanu Sarkar </w:t>
      </w:r>
      <w:r w:rsidRPr="00931A10">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884FB949B2A4C819A64E0B5EF8DF594"/>
          </w:placeholder>
          <w:date w:fullDate="2024-03-01T00:00:00Z">
            <w:dateFormat w:val="d/M/yyyy"/>
            <w:lid w:val="en-US"/>
            <w:storeMappedDataAs w:val="dateTime"/>
            <w:calendar w:val="gregorian"/>
          </w:date>
        </w:sdtPr>
        <w:sdtEndPr/>
        <w:sdtContent>
          <w:r w:rsidR="00EB63A1" w:rsidRPr="00931A10">
            <w:rPr>
              <w:rFonts w:ascii="Arial" w:eastAsiaTheme="minorEastAsia" w:hAnsi="Arial" w:cs="Arial"/>
              <w:sz w:val="20"/>
              <w:szCs w:val="20"/>
            </w:rPr>
            <w:t>1/3/2024</w:t>
          </w:r>
        </w:sdtContent>
      </w:sdt>
      <w:r w:rsidRPr="00931A10">
        <w:rPr>
          <w:rFonts w:ascii="Arial" w:eastAsiaTheme="minorEastAsia" w:hAnsi="Arial" w:cs="Arial"/>
          <w:sz w:val="20"/>
          <w:szCs w:val="20"/>
        </w:rPr>
        <w:t xml:space="preserve"> the work is not subcontracted to any other valuer and is carried out by us.</w:t>
      </w:r>
    </w:p>
    <w:p w14:paraId="28D5CD00" w14:textId="77777777" w:rsidR="00CE3B2D" w:rsidRPr="00931A10"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931A10">
        <w:rPr>
          <w:rFonts w:ascii="Arial" w:eastAsiaTheme="minorEastAsia" w:hAnsi="Arial" w:cs="Arial"/>
          <w:sz w:val="20"/>
          <w:szCs w:val="20"/>
        </w:rPr>
        <w:t>We have not been convicted of any offence and sentenced to a term of imprisonment.</w:t>
      </w:r>
    </w:p>
    <w:p w14:paraId="2D264A26" w14:textId="77777777" w:rsidR="00CE3B2D" w:rsidRPr="00931A10"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931A10">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931A10">
        <w:rPr>
          <w:rFonts w:ascii="Arial" w:eastAsiaTheme="minorEastAsia" w:hAnsi="Arial" w:cs="Arial"/>
          <w:sz w:val="20"/>
          <w:szCs w:val="20"/>
        </w:rPr>
        <w:t>We have read the Handbook on Policy, Standards and procedure</w:t>
      </w:r>
      <w:r w:rsidRPr="00893CF9">
        <w:rPr>
          <w:rFonts w:ascii="Arial" w:eastAsiaTheme="minorEastAsia" w:hAnsi="Arial" w:cs="Arial"/>
          <w:sz w:val="20"/>
          <w:szCs w:val="20"/>
        </w:rPr>
        <w:t xml:space="preserv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5"/>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4A4D490" w:rsidR="00CE3B2D" w:rsidRPr="00893CF9" w:rsidRDefault="00EB63A1" w:rsidP="00EB63A1">
            <w:pPr>
              <w:adjustRightInd w:val="0"/>
              <w:jc w:val="both"/>
              <w:rPr>
                <w:rFonts w:ascii="Arial" w:eastAsiaTheme="minorEastAsia" w:hAnsi="Arial" w:cs="Arial"/>
                <w:bCs/>
                <w:sz w:val="20"/>
                <w:szCs w:val="20"/>
              </w:rPr>
            </w:pPr>
            <w:r>
              <w:rPr>
                <w:rFonts w:ascii="Arial" w:eastAsiaTheme="minorEastAsia" w:hAnsi="Arial" w:cs="Arial"/>
                <w:bCs/>
                <w:sz w:val="20"/>
                <w:szCs w:val="20"/>
              </w:rPr>
              <w:t>This is an Industrial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CE3B2D" w:rsidRPr="00893CF9">
              <w:rPr>
                <w:rFonts w:ascii="Arial" w:eastAsiaTheme="minorEastAsia" w:hAnsi="Arial" w:cs="Arial"/>
                <w:bCs/>
                <w:sz w:val="20"/>
                <w:szCs w:val="20"/>
              </w:rPr>
              <w:t xml:space="preserve"> as </w:t>
            </w:r>
            <w:r>
              <w:rPr>
                <w:rFonts w:ascii="Arial" w:eastAsiaTheme="minorEastAsia" w:hAnsi="Arial" w:cs="Arial"/>
                <w:bCs/>
                <w:sz w:val="20"/>
                <w:szCs w:val="20"/>
              </w:rPr>
              <w:t>10.12 Acres</w:t>
            </w:r>
            <w:r w:rsidR="00CE3B2D"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B015038"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63A1">
                  <w:rPr>
                    <w:rFonts w:ascii="Arial" w:eastAsiaTheme="minorEastAsia" w:hAnsi="Arial" w:cs="Arial"/>
                    <w:sz w:val="20"/>
                    <w:szCs w:val="20"/>
                  </w:rPr>
                  <w:t>Rajat Choudhary</w:t>
                </w:r>
              </w:sdtContent>
            </w:sdt>
            <w:r w:rsidR="00EB63A1">
              <w:rPr>
                <w:rFonts w:ascii="Arial" w:eastAsiaTheme="minorEastAsia" w:hAnsi="Arial" w:cs="Arial"/>
                <w:sz w:val="20"/>
                <w:szCs w:val="20"/>
              </w:rPr>
              <w:t xml:space="preserve"> &amp; Kishanu Sarkar</w:t>
            </w:r>
          </w:p>
          <w:p w14:paraId="0AC002FB" w14:textId="720955EC"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B63A1">
                  <w:rPr>
                    <w:rFonts w:ascii="Arial" w:eastAsiaTheme="minorEastAsia" w:hAnsi="Arial" w:cs="Arial"/>
                    <w:sz w:val="20"/>
                    <w:szCs w:val="20"/>
                  </w:rPr>
                  <w:t>Anirban Roy</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1B1353">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11T00:00:00Z">
              <w:dateFormat w:val="d/M/yyyy"/>
              <w:lid w:val="en-US"/>
              <w:storeMappedDataAs w:val="dateTime"/>
              <w:calendar w:val="gregorian"/>
            </w:date>
          </w:sdtPr>
          <w:sdtEndPr/>
          <w:sdtContent>
            <w:tc>
              <w:tcPr>
                <w:tcW w:w="2520" w:type="dxa"/>
              </w:tcPr>
              <w:p w14:paraId="1AF44254" w14:textId="41B062CE" w:rsidR="00CE3B2D" w:rsidRPr="00893CF9" w:rsidRDefault="00EB63A1" w:rsidP="00D82F74">
                <w:pPr>
                  <w:adjustRightInd w:val="0"/>
                  <w:rPr>
                    <w:rFonts w:ascii="Arial" w:eastAsiaTheme="minorEastAsia" w:hAnsi="Arial" w:cs="Arial"/>
                    <w:b/>
                    <w:bCs/>
                    <w:sz w:val="20"/>
                    <w:szCs w:val="20"/>
                  </w:rPr>
                </w:pPr>
                <w:r>
                  <w:rPr>
                    <w:rFonts w:ascii="Arial" w:eastAsiaTheme="minorEastAsia" w:hAnsi="Arial" w:cs="Arial"/>
                    <w:b/>
                    <w:bCs/>
                    <w:sz w:val="20"/>
                    <w:szCs w:val="20"/>
                  </w:rPr>
                  <w:t>11/1/2024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3-01T00:00:00Z">
              <w:dateFormat w:val="d/M/yyyy"/>
              <w:lid w:val="en-US"/>
              <w:storeMappedDataAs w:val="dateTime"/>
              <w:calendar w:val="gregorian"/>
            </w:date>
          </w:sdtPr>
          <w:sdtEndPr/>
          <w:sdtContent>
            <w:tc>
              <w:tcPr>
                <w:tcW w:w="2520" w:type="dxa"/>
              </w:tcPr>
              <w:p w14:paraId="101C41E5" w14:textId="17A30F73" w:rsidR="00CE3B2D" w:rsidRPr="00893CF9" w:rsidRDefault="00EB63A1" w:rsidP="00D82F74">
                <w:pPr>
                  <w:adjustRightInd w:val="0"/>
                  <w:rPr>
                    <w:rFonts w:ascii="Arial" w:eastAsiaTheme="minorEastAsia" w:hAnsi="Arial" w:cs="Arial"/>
                    <w:b/>
                    <w:bCs/>
                    <w:sz w:val="20"/>
                    <w:szCs w:val="20"/>
                  </w:rPr>
                </w:pPr>
                <w:r>
                  <w:rPr>
                    <w:rFonts w:ascii="Arial" w:eastAsiaTheme="minorEastAsia" w:hAnsi="Arial" w:cs="Arial"/>
                    <w:b/>
                    <w:bCs/>
                    <w:sz w:val="20"/>
                    <w:szCs w:val="20"/>
                  </w:rPr>
                  <w:t>1/3/2024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3-11T00:00:00Z">
              <w:dateFormat w:val="d/M/yyyy"/>
              <w:lid w:val="en-US"/>
              <w:storeMappedDataAs w:val="dateTime"/>
              <w:calendar w:val="gregorian"/>
            </w:date>
          </w:sdtPr>
          <w:sdtEndPr/>
          <w:sdtContent>
            <w:tc>
              <w:tcPr>
                <w:tcW w:w="2520" w:type="dxa"/>
              </w:tcPr>
              <w:p w14:paraId="4AF9C425" w14:textId="7EB3676D" w:rsidR="00CE3B2D" w:rsidRPr="00893CF9" w:rsidRDefault="00EB63A1" w:rsidP="00D82F74">
                <w:pPr>
                  <w:adjustRightInd w:val="0"/>
                  <w:rPr>
                    <w:rFonts w:ascii="Arial" w:eastAsiaTheme="minorEastAsia" w:hAnsi="Arial" w:cs="Arial"/>
                    <w:b/>
                    <w:bCs/>
                    <w:sz w:val="20"/>
                    <w:szCs w:val="20"/>
                  </w:rPr>
                </w:pPr>
                <w:r>
                  <w:rPr>
                    <w:rFonts w:ascii="Arial" w:eastAsiaTheme="minorEastAsia" w:hAnsi="Arial" w:cs="Arial"/>
                    <w:b/>
                    <w:bCs/>
                    <w:sz w:val="20"/>
                    <w:szCs w:val="20"/>
                  </w:rPr>
                  <w:t>11/3/2024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3-11T00:00:00Z">
              <w:dateFormat w:val="d/M/yyyy"/>
              <w:lid w:val="en-US"/>
              <w:storeMappedDataAs w:val="dateTime"/>
              <w:calendar w:val="gregorian"/>
            </w:date>
          </w:sdtPr>
          <w:sdtEndPr/>
          <w:sdtContent>
            <w:tc>
              <w:tcPr>
                <w:tcW w:w="2520" w:type="dxa"/>
              </w:tcPr>
              <w:p w14:paraId="3AD29F14" w14:textId="2C3B12F6" w:rsidR="00CE3B2D" w:rsidRPr="00893CF9" w:rsidRDefault="00EB63A1" w:rsidP="00D82F74">
                <w:pPr>
                  <w:adjustRightInd w:val="0"/>
                  <w:rPr>
                    <w:rFonts w:ascii="Arial" w:eastAsiaTheme="minorEastAsia" w:hAnsi="Arial" w:cs="Arial"/>
                    <w:b/>
                    <w:bCs/>
                    <w:sz w:val="20"/>
                    <w:szCs w:val="20"/>
                  </w:rPr>
                </w:pPr>
                <w:r>
                  <w:rPr>
                    <w:rFonts w:ascii="Arial" w:eastAsiaTheme="minorEastAsia" w:hAnsi="Arial" w:cs="Arial"/>
                    <w:b/>
                    <w:bCs/>
                    <w:sz w:val="20"/>
                    <w:szCs w:val="20"/>
                  </w:rPr>
                  <w:t>11/3/2024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562049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931A10">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63A1">
                  <w:rPr>
                    <w:rFonts w:ascii="Arial" w:eastAsiaTheme="minorEastAsia" w:hAnsi="Arial" w:cs="Arial"/>
                    <w:sz w:val="20"/>
                    <w:szCs w:val="20"/>
                  </w:rPr>
                  <w:t>Rajat Choudhary</w:t>
                </w:r>
              </w:sdtContent>
            </w:sdt>
            <w:r w:rsidRPr="00893CF9">
              <w:rPr>
                <w:rFonts w:ascii="Arial" w:eastAsiaTheme="minorEastAsia" w:hAnsi="Arial" w:cs="Arial"/>
                <w:sz w:val="20"/>
                <w:szCs w:val="20"/>
              </w:rPr>
              <w:t xml:space="preserve"> </w:t>
            </w:r>
            <w:r w:rsidR="00EB63A1">
              <w:rPr>
                <w:rFonts w:ascii="Arial" w:eastAsiaTheme="minorEastAsia" w:hAnsi="Arial" w:cs="Arial"/>
                <w:sz w:val="20"/>
                <w:szCs w:val="20"/>
              </w:rPr>
              <w:t xml:space="preserve">&amp; Kishanu Sarkar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3-11T00:00:00Z">
                  <w:dateFormat w:val="d/M/yyyy"/>
                  <w:lid w:val="en-US"/>
                  <w:storeMappedDataAs w:val="dateTime"/>
                  <w:calendar w:val="gregorian"/>
                </w:date>
              </w:sdtPr>
              <w:sdtEndPr/>
              <w:sdtContent>
                <w:r w:rsidR="00EB63A1">
                  <w:rPr>
                    <w:rFonts w:ascii="Arial" w:eastAsiaTheme="minorEastAsia" w:hAnsi="Arial" w:cs="Arial"/>
                    <w:bCs/>
                    <w:sz w:val="20"/>
                    <w:szCs w:val="20"/>
                  </w:rPr>
                  <w:t>11/3/2024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931A10">
              <w:rPr>
                <w:rFonts w:ascii="Arial" w:eastAsiaTheme="minorEastAsia" w:hAnsi="Arial" w:cs="Arial"/>
                <w:b/>
                <w:bCs/>
                <w:sz w:val="20"/>
                <w:szCs w:val="20"/>
              </w:rPr>
              <w:t xml:space="preserve"> Mr. A. K. Mohanty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931A10">
              <w:rPr>
                <w:rFonts w:ascii="Arial" w:eastAsiaTheme="minorEastAsia" w:hAnsi="Arial" w:cs="Arial"/>
                <w:bCs/>
                <w:sz w:val="20"/>
                <w:szCs w:val="20"/>
              </w:rPr>
              <w:t>-7064455746</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219DA20"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3-11T00:00:00Z">
            <w:dateFormat w:val="d/M/yyyy"/>
            <w:lid w:val="en-US"/>
            <w:storeMappedDataAs w:val="dateTime"/>
            <w:calendar w:val="gregorian"/>
          </w:date>
        </w:sdtPr>
        <w:sdtEndPr/>
        <w:sdtContent>
          <w:r w:rsidR="00931A10">
            <w:rPr>
              <w:rFonts w:ascii="Arial" w:eastAsiaTheme="minorEastAsia" w:hAnsi="Arial" w:cs="Arial"/>
              <w:b/>
              <w:bCs/>
              <w:sz w:val="20"/>
              <w:szCs w:val="20"/>
            </w:rPr>
            <w:t>11/3/2024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6"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6"/>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4B92A7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3-11T00:00:00Z">
            <w:dateFormat w:val="d/M/yyyy"/>
            <w:lid w:val="en-US"/>
            <w:storeMappedDataAs w:val="dateTime"/>
            <w:calendar w:val="gregorian"/>
          </w:date>
        </w:sdtPr>
        <w:sdtEndPr/>
        <w:sdtContent>
          <w:r w:rsidR="00EB63A1">
            <w:rPr>
              <w:rFonts w:ascii="Arial" w:eastAsiaTheme="minorEastAsia" w:hAnsi="Arial" w:cs="Arial"/>
              <w:bCs/>
              <w:sz w:val="20"/>
              <w:szCs w:val="20"/>
            </w:rPr>
            <w:t>11/3/2024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E103E7">
        <w:rPr>
          <w:noProof/>
        </w:rPr>
        <w:pict w14:anchorId="3E660B42">
          <v:group id="Group 17" o:spid="_x0000_s1032"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15C364E9" w14:textId="161D7EC4"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9C04C1" w14:paraId="29711C86" w14:textId="77777777" w:rsidTr="009C04C1">
        <w:tc>
          <w:tcPr>
            <w:tcW w:w="4794" w:type="dxa"/>
          </w:tcPr>
          <w:p w14:paraId="0DC87921" w14:textId="105A286A"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3661BE58" wp14:editId="4CA32A8E">
                  <wp:extent cx="2880000" cy="2160000"/>
                  <wp:effectExtent l="19050" t="19050" r="0" b="0"/>
                  <wp:docPr id="60" name="Picture 60" descr="Y:\In Progress Files\Anirban Roy\B&amp;A Packaging\SiteImage\c_TimePhoto_20240301_10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B&amp;A Packaging\SiteImage\c_TimePhoto_20240301_1044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5EDB985D" w14:textId="544D21F8"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2F202D32" wp14:editId="16FC4AF6">
                  <wp:extent cx="2880000" cy="2160000"/>
                  <wp:effectExtent l="19050" t="19050" r="0" b="0"/>
                  <wp:docPr id="61" name="Picture 61" descr="Y:\In Progress Files\Anirban Roy\B&amp;A Packaging\SiteImage\c_TimePhoto_20240301_10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Anirban Roy\B&amp;A Packaging\SiteImage\c_TimePhoto_20240301_1043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04C1" w14:paraId="658BBC84" w14:textId="77777777" w:rsidTr="009C04C1">
        <w:tc>
          <w:tcPr>
            <w:tcW w:w="4794" w:type="dxa"/>
          </w:tcPr>
          <w:p w14:paraId="73601A5E" w14:textId="6C3BCA78"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5FDADD38" wp14:editId="6F6F5896">
                  <wp:extent cx="2880000" cy="2160000"/>
                  <wp:effectExtent l="19050" t="19050" r="0" b="0"/>
                  <wp:docPr id="62" name="Picture 62" descr="Y:\In Progress Files\Anirban Roy\B&amp;A Packaging\SiteImage\c_TimePhoto_20240301_11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Anirban Roy\B&amp;A Packaging\SiteImage\c_TimePhoto_20240301_1107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8E0723F" w14:textId="2F123FE6"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3DFEC8FC" wp14:editId="730C7D18">
                  <wp:extent cx="2880000" cy="2160000"/>
                  <wp:effectExtent l="19050" t="19050" r="0" b="0"/>
                  <wp:docPr id="63" name="Picture 63" descr="Y:\In Progress Files\Anirban Roy\B&amp;A Packaging\SiteImage\c_TimePhoto_20240301_11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Anirban Roy\B&amp;A Packaging\SiteImage\c_TimePhoto_20240301_1111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04C1" w14:paraId="7B67A851" w14:textId="77777777" w:rsidTr="009C04C1">
        <w:tc>
          <w:tcPr>
            <w:tcW w:w="4794" w:type="dxa"/>
          </w:tcPr>
          <w:p w14:paraId="3CCC07CB" w14:textId="16F68D04"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33912F34" wp14:editId="7BE331D1">
                  <wp:extent cx="2880000" cy="2160000"/>
                  <wp:effectExtent l="19050" t="19050" r="0" b="0"/>
                  <wp:docPr id="94144" name="Picture 94144" descr="Y:\In Progress Files\Anirban Roy\B&amp;A Packaging\SiteImage\c_TimePhoto_20240301_10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In Progress Files\Anirban Roy\B&amp;A Packaging\SiteImage\c_TimePhoto_20240301_1049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A53C98A" w14:textId="07919490"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696DE541" wp14:editId="2A04D7E0">
                  <wp:extent cx="2880000" cy="2160000"/>
                  <wp:effectExtent l="19050" t="19050" r="0" b="0"/>
                  <wp:docPr id="94145" name="Picture 94145" descr="Y:\In Progress Files\Anirban Roy\B&amp;A Packaging\SiteImage\c_TimePhoto_20240301_10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In Progress Files\Anirban Roy\B&amp;A Packaging\SiteImage\c_TimePhoto_20240301_1059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5FD2FFA7"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3CA69EC8"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9C04C1" w14:paraId="60E732CC" w14:textId="77777777" w:rsidTr="009C04C1">
        <w:tc>
          <w:tcPr>
            <w:tcW w:w="4794" w:type="dxa"/>
          </w:tcPr>
          <w:p w14:paraId="35AF600D" w14:textId="4A0A49A1" w:rsidR="009C04C1" w:rsidRDefault="009C04C1" w:rsidP="00B4640C">
            <w:pPr>
              <w:outlineLvl w:val="0"/>
              <w:rPr>
                <w:rFonts w:ascii="Arial" w:hAnsi="Arial" w:cs="Arial"/>
                <w:b/>
                <w:u w:val="single"/>
              </w:rPr>
            </w:pPr>
            <w:r w:rsidRPr="009C04C1">
              <w:rPr>
                <w:rFonts w:ascii="Arial" w:hAnsi="Arial" w:cs="Arial"/>
                <w:b/>
                <w:noProof/>
                <w:u w:val="single"/>
                <w:lang w:val="en-IN" w:eastAsia="en-IN"/>
              </w:rPr>
              <w:lastRenderedPageBreak/>
              <w:drawing>
                <wp:inline distT="0" distB="0" distL="0" distR="0" wp14:anchorId="70DE6912" wp14:editId="2DE74F57">
                  <wp:extent cx="2880000" cy="2160000"/>
                  <wp:effectExtent l="19050" t="19050" r="0" b="0"/>
                  <wp:docPr id="94146" name="Picture 94146" descr="Y:\In Progress Files\Anirban Roy\B&amp;A Packaging\SiteImage\c_TimePhoto_20240301_13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In Progress Files\Anirban Roy\B&amp;A Packaging\SiteImage\c_TimePhoto_20240301_1327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404A2D3" w14:textId="63A42F33"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7D6D2F9A" wp14:editId="0E1ADF9F">
                  <wp:extent cx="2880000" cy="2160000"/>
                  <wp:effectExtent l="19050" t="19050" r="0" b="0"/>
                  <wp:docPr id="94147" name="Picture 94147" descr="Y:\In Progress Files\Anirban Roy\B&amp;A Packaging\SiteImage\c_TimePhoto_20240301_13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In Progress Files\Anirban Roy\B&amp;A Packaging\SiteImage\c_TimePhoto_20240301_1322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04C1" w14:paraId="65E5C24A" w14:textId="77777777" w:rsidTr="009C04C1">
        <w:tc>
          <w:tcPr>
            <w:tcW w:w="4794" w:type="dxa"/>
          </w:tcPr>
          <w:p w14:paraId="20949427" w14:textId="1EDDABE8"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331DF325" wp14:editId="2FD6179F">
                  <wp:extent cx="2880000" cy="2160000"/>
                  <wp:effectExtent l="19050" t="19050" r="0" b="0"/>
                  <wp:docPr id="94148" name="Picture 94148" descr="Y:\In Progress Files\Anirban Roy\B&amp;A Packaging\SiteImage\c_TimePhoto_20240301_13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In Progress Files\Anirban Roy\B&amp;A Packaging\SiteImage\c_TimePhoto_20240301_1340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F04600D" w14:textId="3E22A092"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3C22690B" wp14:editId="170A9FDC">
                  <wp:extent cx="2880000" cy="2160000"/>
                  <wp:effectExtent l="19050" t="19050" r="0" b="0"/>
                  <wp:docPr id="94149" name="Picture 94149" descr="Y:\In Progress Files\Anirban Roy\B&amp;A Packaging\SiteImage\c_TimePhoto_20240301_14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In Progress Files\Anirban Roy\B&amp;A Packaging\SiteImage\c_TimePhoto_20240301_1400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04C1" w14:paraId="67E35F1A" w14:textId="77777777" w:rsidTr="009C04C1">
        <w:tc>
          <w:tcPr>
            <w:tcW w:w="4794" w:type="dxa"/>
          </w:tcPr>
          <w:p w14:paraId="3A5B7C8E" w14:textId="193ADAAE"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06ABCAB6" wp14:editId="5BAF9CCF">
                  <wp:extent cx="2880000" cy="2160000"/>
                  <wp:effectExtent l="19050" t="19050" r="0" b="0"/>
                  <wp:docPr id="94150" name="Picture 94150" descr="Y:\In Progress Files\Anirban Roy\B&amp;A Packaging\SiteImage\c_TimePhoto_20240301_15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In Progress Files\Anirban Roy\B&amp;A Packaging\SiteImage\c_TimePhoto_20240301_1504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2C62E19" w14:textId="5F117819" w:rsidR="009C04C1" w:rsidRDefault="009C04C1" w:rsidP="00B4640C">
            <w:pPr>
              <w:outlineLvl w:val="0"/>
              <w:rPr>
                <w:rFonts w:ascii="Arial" w:hAnsi="Arial" w:cs="Arial"/>
                <w:b/>
                <w:u w:val="single"/>
              </w:rPr>
            </w:pPr>
            <w:r w:rsidRPr="009C04C1">
              <w:rPr>
                <w:rFonts w:ascii="Arial" w:hAnsi="Arial" w:cs="Arial"/>
                <w:b/>
                <w:noProof/>
                <w:u w:val="single"/>
                <w:lang w:val="en-IN" w:eastAsia="en-IN"/>
              </w:rPr>
              <w:drawing>
                <wp:inline distT="0" distB="0" distL="0" distR="0" wp14:anchorId="4E448F0D" wp14:editId="78D48261">
                  <wp:extent cx="2880000" cy="2160000"/>
                  <wp:effectExtent l="0" t="0" r="0" b="0"/>
                  <wp:docPr id="94151" name="Picture 94151" descr="Y:\In Progress Files\Anirban Roy\B&amp;A Packaging\SiteImage\c_TimePhoto_20240301_15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In Progress Files\Anirban Roy\B&amp;A Packaging\SiteImage\c_TimePhoto_20240301_1505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79A2C501" w14:textId="021EFBBB" w:rsidR="008E1478" w:rsidRDefault="008E1478" w:rsidP="00B4640C">
      <w:pPr>
        <w:outlineLvl w:val="0"/>
        <w:rPr>
          <w:rFonts w:ascii="Arial" w:hAnsi="Arial" w:cs="Arial"/>
          <w:b/>
          <w:u w:val="single"/>
        </w:rPr>
      </w:pPr>
    </w:p>
    <w:p w14:paraId="103D8A9A" w14:textId="5F2634D2"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7C55825"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48D366F2"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71213424" w:rsidR="00527F4D" w:rsidRDefault="00527F4D" w:rsidP="00B4640C">
      <w:pPr>
        <w:outlineLvl w:val="0"/>
        <w:rPr>
          <w:rFonts w:ascii="Arial" w:hAnsi="Arial" w:cs="Arial"/>
          <w:b/>
          <w:u w:val="single"/>
        </w:rPr>
      </w:pPr>
    </w:p>
    <w:p w14:paraId="63F7280C" w14:textId="76CE5F84" w:rsidR="00CE3B2D" w:rsidRDefault="009C04C1" w:rsidP="009C04C1">
      <w:pPr>
        <w:spacing w:line="360" w:lineRule="auto"/>
        <w:rPr>
          <w:rFonts w:ascii="Arial" w:hAnsi="Arial" w:cs="Arial"/>
          <w:b/>
          <w:sz w:val="22"/>
          <w:szCs w:val="22"/>
        </w:rPr>
      </w:pPr>
      <w:r>
        <w:rPr>
          <w:rFonts w:ascii="Arial" w:hAnsi="Arial" w:cs="Arial"/>
          <w:b/>
          <w:sz w:val="22"/>
          <w:szCs w:val="22"/>
        </w:rPr>
        <w:t xml:space="preserve">                            </w:t>
      </w:r>
    </w:p>
    <w:p w14:paraId="05C98963" w14:textId="77777777" w:rsidR="009C04C1" w:rsidRDefault="009C04C1" w:rsidP="009C04C1">
      <w:pPr>
        <w:spacing w:line="360" w:lineRule="auto"/>
        <w:rPr>
          <w:rFonts w:ascii="Arial" w:hAnsi="Arial" w:cs="Arial"/>
          <w:b/>
          <w:sz w:val="22"/>
          <w:szCs w:val="22"/>
        </w:rPr>
      </w:pPr>
    </w:p>
    <w:p w14:paraId="6633374C" w14:textId="3DA7C045" w:rsidR="005B4AEA" w:rsidRDefault="00B93D81" w:rsidP="00B93D81">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65920" behindDoc="0" locked="0" layoutInCell="1" allowOverlap="1" wp14:anchorId="4B0F04A0" wp14:editId="66039C83">
            <wp:simplePos x="0" y="0"/>
            <wp:positionH relativeFrom="column">
              <wp:posOffset>0</wp:posOffset>
            </wp:positionH>
            <wp:positionV relativeFrom="paragraph">
              <wp:posOffset>247573</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B4AEA" w:rsidRPr="00842B8A">
        <w:rPr>
          <w:rFonts w:ascii="Arial" w:hAnsi="Arial" w:cs="Arial"/>
          <w:b/>
          <w:sz w:val="22"/>
          <w:szCs w:val="22"/>
        </w:rPr>
        <w:t xml:space="preserve">ENCLOSURE: </w:t>
      </w:r>
      <w:r w:rsidR="005B4AEA">
        <w:rPr>
          <w:rFonts w:ascii="Arial" w:hAnsi="Arial" w:cs="Arial"/>
          <w:b/>
          <w:sz w:val="22"/>
          <w:szCs w:val="22"/>
        </w:rPr>
        <w:t>VI</w:t>
      </w:r>
      <w:r w:rsidR="005B4AEA" w:rsidRPr="00842B8A">
        <w:rPr>
          <w:rFonts w:ascii="Arial" w:hAnsi="Arial" w:cs="Arial"/>
          <w:b/>
          <w:sz w:val="22"/>
          <w:szCs w:val="22"/>
        </w:rPr>
        <w:t xml:space="preserve"> – GOOGLE MAP LOCATION</w:t>
      </w:r>
    </w:p>
    <w:p w14:paraId="5C31D5BB" w14:textId="7AD3F47C" w:rsidR="001437FE" w:rsidRDefault="00B93D81" w:rsidP="00B93D81">
      <w:pPr>
        <w:spacing w:line="360" w:lineRule="auto"/>
        <w:jc w:val="center"/>
        <w:rPr>
          <w:rFonts w:ascii="Arial" w:hAnsi="Arial" w:cs="Arial"/>
          <w:b/>
        </w:rPr>
      </w:pPr>
      <w:r>
        <w:rPr>
          <w:rFonts w:ascii="Arial" w:hAnsi="Arial" w:cs="Arial"/>
          <w:b/>
          <w:noProof/>
          <w:sz w:val="22"/>
          <w:szCs w:val="22"/>
          <w:lang w:val="en-IN" w:eastAsia="en-IN"/>
        </w:rPr>
        <w:drawing>
          <wp:anchor distT="0" distB="0" distL="114300" distR="114300" simplePos="0" relativeHeight="251659776" behindDoc="1" locked="0" layoutInCell="1" allowOverlap="1" wp14:anchorId="602D602D" wp14:editId="27F40180">
            <wp:simplePos x="0" y="0"/>
            <wp:positionH relativeFrom="column">
              <wp:posOffset>390525</wp:posOffset>
            </wp:positionH>
            <wp:positionV relativeFrom="paragraph">
              <wp:posOffset>220345</wp:posOffset>
            </wp:positionV>
            <wp:extent cx="5339080" cy="3429000"/>
            <wp:effectExtent l="19050" t="19050" r="0" b="0"/>
            <wp:wrapTight wrapText="bothSides">
              <wp:wrapPolygon edited="0">
                <wp:start x="-77" y="-120"/>
                <wp:lineTo x="-77" y="21600"/>
                <wp:lineTo x="21579" y="21600"/>
                <wp:lineTo x="21579" y="-120"/>
                <wp:lineTo x="-77" y="-12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34A076.tmp"/>
                    <pic:cNvPicPr/>
                  </pic:nvPicPr>
                  <pic:blipFill rotWithShape="1">
                    <a:blip r:embed="rId24" cstate="print">
                      <a:extLst>
                        <a:ext uri="{28A0092B-C50C-407E-A947-70E740481C1C}">
                          <a14:useLocalDpi xmlns:a14="http://schemas.microsoft.com/office/drawing/2010/main" val="0"/>
                        </a:ext>
                      </a:extLst>
                    </a:blip>
                    <a:srcRect l="6638" t="5378" r="10515" b="5129"/>
                    <a:stretch/>
                  </pic:blipFill>
                  <pic:spPr bwMode="auto">
                    <a:xfrm>
                      <a:off x="0" y="0"/>
                      <a:ext cx="5339080" cy="34290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9736E" w14:textId="305742FE" w:rsidR="00B93D81" w:rsidRDefault="00B93D81">
      <w:pPr>
        <w:spacing w:after="160" w:line="259" w:lineRule="auto"/>
        <w:rPr>
          <w:rFonts w:ascii="Arial" w:hAnsi="Arial" w:cs="Arial"/>
          <w:b/>
        </w:rPr>
      </w:pPr>
      <w:r>
        <w:rPr>
          <w:rFonts w:ascii="Arial" w:hAnsi="Arial" w:cs="Arial"/>
          <w:b/>
          <w:noProof/>
          <w:lang w:val="en-IN" w:eastAsia="en-IN"/>
        </w:rPr>
        <w:drawing>
          <wp:anchor distT="0" distB="0" distL="114300" distR="114300" simplePos="0" relativeHeight="251668992" behindDoc="1" locked="0" layoutInCell="1" allowOverlap="1" wp14:anchorId="382552D5" wp14:editId="04A6D91A">
            <wp:simplePos x="0" y="0"/>
            <wp:positionH relativeFrom="column">
              <wp:posOffset>390525</wp:posOffset>
            </wp:positionH>
            <wp:positionV relativeFrom="paragraph">
              <wp:posOffset>3538855</wp:posOffset>
            </wp:positionV>
            <wp:extent cx="5339080" cy="3571875"/>
            <wp:effectExtent l="19050" t="19050" r="0" b="9525"/>
            <wp:wrapTight wrapText="bothSides">
              <wp:wrapPolygon edited="0">
                <wp:start x="-77" y="-115"/>
                <wp:lineTo x="-77" y="21658"/>
                <wp:lineTo x="21579" y="21658"/>
                <wp:lineTo x="21579" y="-115"/>
                <wp:lineTo x="-77" y="-115"/>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3423A1.tmp"/>
                    <pic:cNvPicPr/>
                  </pic:nvPicPr>
                  <pic:blipFill rotWithShape="1">
                    <a:blip r:embed="rId25" cstate="print">
                      <a:extLst>
                        <a:ext uri="{28A0092B-C50C-407E-A947-70E740481C1C}">
                          <a14:useLocalDpi xmlns:a14="http://schemas.microsoft.com/office/drawing/2010/main" val="0"/>
                        </a:ext>
                      </a:extLst>
                    </a:blip>
                    <a:srcRect l="6515" t="4554" r="3753" b="7043"/>
                    <a:stretch/>
                  </pic:blipFill>
                  <pic:spPr bwMode="auto">
                    <a:xfrm>
                      <a:off x="0" y="0"/>
                      <a:ext cx="5339080" cy="35718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34EE2A8F" w14:textId="76EEB242"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292F8B87" w:rsidR="00527F4D" w:rsidRDefault="00E103E7" w:rsidP="00842B8A">
      <w:pPr>
        <w:spacing w:line="360" w:lineRule="auto"/>
        <w:jc w:val="center"/>
        <w:rPr>
          <w:b/>
          <w:i/>
          <w:sz w:val="16"/>
          <w:szCs w:val="16"/>
        </w:rPr>
      </w:pPr>
      <w:r>
        <w:rPr>
          <w:b/>
          <w:i/>
          <w:noProof/>
          <w:sz w:val="16"/>
          <w:szCs w:val="16"/>
          <w:lang w:val="en-IN" w:eastAsia="en-IN"/>
        </w:rPr>
        <w:pict w14:anchorId="2008723E">
          <v:roundrect id="_x0000_s1044" style="position:absolute;left:0;text-align:left;margin-left:273.75pt;margin-top:230.2pt;width:80.25pt;height:20.25pt;z-index:251665408" arcsize="10923f" filled="f" strokecolor="red" strokeweight="3pt"/>
        </w:pict>
      </w:r>
      <w:r w:rsidR="001437FE">
        <w:rPr>
          <w:b/>
          <w:i/>
          <w:noProof/>
          <w:sz w:val="16"/>
          <w:szCs w:val="16"/>
          <w:lang w:val="en-IN" w:eastAsia="en-IN"/>
        </w:rPr>
        <w:drawing>
          <wp:inline distT="0" distB="0" distL="0" distR="0" wp14:anchorId="368EA7B2" wp14:editId="0295000C">
            <wp:extent cx="5951220" cy="3914775"/>
            <wp:effectExtent l="19050" t="1905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348E52.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3914775"/>
                    </a:xfrm>
                    <a:prstGeom prst="rect">
                      <a:avLst/>
                    </a:prstGeom>
                    <a:ln>
                      <a:solidFill>
                        <a:schemeClr val="tx1"/>
                      </a:solidFill>
                    </a:ln>
                  </pic:spPr>
                </pic:pic>
              </a:graphicData>
            </a:graphic>
          </wp:inline>
        </w:drawing>
      </w:r>
    </w:p>
    <w:p w14:paraId="6D075A53" w14:textId="16AFC28E"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6FC78F0F" w:rsidR="001437FE" w:rsidRDefault="001437FE">
      <w:pPr>
        <w:spacing w:after="160" w:line="259" w:lineRule="auto"/>
        <w:rPr>
          <w:b/>
          <w:i/>
          <w:sz w:val="16"/>
          <w:szCs w:val="16"/>
        </w:rPr>
      </w:pPr>
      <w:r>
        <w:rPr>
          <w:b/>
          <w:i/>
          <w:sz w:val="16"/>
          <w:szCs w:val="16"/>
        </w:rPr>
        <w:br w:type="page"/>
      </w:r>
    </w:p>
    <w:p w14:paraId="55C82B9B" w14:textId="3FDB3E6D" w:rsidR="001437FE" w:rsidRPr="001437FE" w:rsidRDefault="001437FE" w:rsidP="001437FE">
      <w:pPr>
        <w:spacing w:after="160" w:line="259" w:lineRule="auto"/>
        <w:jc w:val="center"/>
        <w:rPr>
          <w:b/>
          <w:u w:val="single"/>
        </w:rPr>
      </w:pPr>
      <w:r w:rsidRPr="001437FE">
        <w:rPr>
          <w:b/>
          <w:u w:val="single"/>
        </w:rPr>
        <w:lastRenderedPageBreak/>
        <w:t>IDCO Allotment Rate (Balgopalpur Industrial Area)</w:t>
      </w:r>
    </w:p>
    <w:p w14:paraId="29E1CB42" w14:textId="0E256D7F" w:rsidR="008D3090" w:rsidRDefault="001437FE" w:rsidP="00842B8A">
      <w:pPr>
        <w:spacing w:line="360" w:lineRule="auto"/>
        <w:jc w:val="center"/>
        <w:rPr>
          <w:b/>
          <w:i/>
          <w:sz w:val="16"/>
          <w:szCs w:val="16"/>
        </w:rPr>
      </w:pPr>
      <w:r>
        <w:rPr>
          <w:b/>
          <w:i/>
          <w:noProof/>
          <w:sz w:val="16"/>
          <w:szCs w:val="16"/>
          <w:lang w:val="en-IN" w:eastAsia="en-IN"/>
        </w:rPr>
        <w:drawing>
          <wp:anchor distT="0" distB="0" distL="114300" distR="114300" simplePos="0" relativeHeight="251661312" behindDoc="0" locked="0" layoutInCell="1" allowOverlap="1" wp14:anchorId="36A4B519" wp14:editId="08C7C39A">
            <wp:simplePos x="0" y="0"/>
            <wp:positionH relativeFrom="column">
              <wp:posOffset>-57150</wp:posOffset>
            </wp:positionH>
            <wp:positionV relativeFrom="paragraph">
              <wp:posOffset>101599</wp:posOffset>
            </wp:positionV>
            <wp:extent cx="5951220" cy="4829175"/>
            <wp:effectExtent l="19050" t="1905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3481D6.tmp"/>
                    <pic:cNvPicPr/>
                  </pic:nvPicPr>
                  <pic:blipFill>
                    <a:blip r:embed="rId27">
                      <a:extLst>
                        <a:ext uri="{28A0092B-C50C-407E-A947-70E740481C1C}">
                          <a14:useLocalDpi xmlns:a14="http://schemas.microsoft.com/office/drawing/2010/main" val="0"/>
                        </a:ext>
                      </a:extLst>
                    </a:blip>
                    <a:stretch>
                      <a:fillRect/>
                    </a:stretch>
                  </pic:blipFill>
                  <pic:spPr>
                    <a:xfrm>
                      <a:off x="0" y="0"/>
                      <a:ext cx="5951220" cy="4829175"/>
                    </a:xfrm>
                    <a:prstGeom prst="rect">
                      <a:avLst/>
                    </a:prstGeom>
                    <a:ln>
                      <a:solidFill>
                        <a:schemeClr val="tx1"/>
                      </a:solidFill>
                    </a:ln>
                  </pic:spPr>
                </pic:pic>
              </a:graphicData>
            </a:graphic>
            <wp14:sizeRelV relativeFrom="margin">
              <wp14:pctHeight>0</wp14:pctHeight>
            </wp14:sizeRelV>
          </wp:anchor>
        </w:drawing>
      </w:r>
    </w:p>
    <w:p w14:paraId="1F3C60E5" w14:textId="72A79C52" w:rsidR="001437FE" w:rsidRDefault="00E103E7">
      <w:pPr>
        <w:spacing w:after="160" w:line="259" w:lineRule="auto"/>
        <w:rPr>
          <w:b/>
          <w:i/>
          <w:sz w:val="16"/>
          <w:szCs w:val="16"/>
        </w:rPr>
      </w:pPr>
      <w:r>
        <w:rPr>
          <w:b/>
          <w:i/>
          <w:noProof/>
          <w:sz w:val="16"/>
          <w:szCs w:val="16"/>
          <w:lang w:val="en-IN" w:eastAsia="en-IN"/>
        </w:rPr>
        <w:pict w14:anchorId="2324EA88">
          <v:roundrect id="_x0000_s1045" style="position:absolute;margin-left:297pt;margin-top:257.45pt;width:129.75pt;height:46.5pt;z-index:251667456" arcsize="10923f" filled="f" strokecolor="red" strokeweight="3pt"/>
        </w:pict>
      </w:r>
      <w:r w:rsidR="001437FE">
        <w:rPr>
          <w:b/>
          <w:i/>
          <w:sz w:val="16"/>
          <w:szCs w:val="16"/>
        </w:rPr>
        <w:br w:type="page"/>
      </w:r>
    </w:p>
    <w:p w14:paraId="0C3D3940"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7" w:name="_Hlk113369905"/>
      <w:r w:rsidR="008D3090" w:rsidRPr="00842B8A">
        <w:rPr>
          <w:rFonts w:ascii="Arial" w:hAnsi="Arial" w:cs="Arial"/>
          <w:b/>
          <w:sz w:val="22"/>
          <w:szCs w:val="22"/>
        </w:rPr>
        <w:t>REFERENCES ON PRICE TREND OF THE SIMILAR RELATED PROPERTIES AVAILABLE ON PUBLIC DOMAIN</w:t>
      </w:r>
      <w:bookmarkEnd w:id="7"/>
    </w:p>
    <w:p w14:paraId="6790D44C" w14:textId="261FEB35" w:rsidR="008D3090" w:rsidRDefault="00EB63A1" w:rsidP="008D3090">
      <w:pPr>
        <w:spacing w:line="360" w:lineRule="auto"/>
        <w:jc w:val="center"/>
        <w:rPr>
          <w:rFonts w:ascii="Arial" w:hAnsi="Arial" w:cs="Arial"/>
          <w:b/>
          <w:sz w:val="22"/>
          <w:szCs w:val="22"/>
        </w:rPr>
      </w:pPr>
      <w:r>
        <w:rPr>
          <w:b/>
          <w:i/>
          <w:noProof/>
          <w:sz w:val="16"/>
          <w:szCs w:val="16"/>
          <w:lang w:val="en-IN" w:eastAsia="en-IN"/>
        </w:rPr>
        <w:drawing>
          <wp:anchor distT="0" distB="0" distL="114300" distR="114300" simplePos="0" relativeHeight="251675648" behindDoc="0" locked="0" layoutInCell="1" allowOverlap="1" wp14:anchorId="70734872" wp14:editId="7D71E9A6">
            <wp:simplePos x="0" y="0"/>
            <wp:positionH relativeFrom="column">
              <wp:posOffset>-104775</wp:posOffset>
            </wp:positionH>
            <wp:positionV relativeFrom="paragraph">
              <wp:posOffset>50800</wp:posOffset>
            </wp:positionV>
            <wp:extent cx="5951220" cy="2295525"/>
            <wp:effectExtent l="19050" t="1905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343326.tmp"/>
                    <pic:cNvPicPr/>
                  </pic:nvPicPr>
                  <pic:blipFill>
                    <a:blip r:embed="rId28">
                      <a:extLst>
                        <a:ext uri="{28A0092B-C50C-407E-A947-70E740481C1C}">
                          <a14:useLocalDpi xmlns:a14="http://schemas.microsoft.com/office/drawing/2010/main" val="0"/>
                        </a:ext>
                      </a:extLst>
                    </a:blip>
                    <a:stretch>
                      <a:fillRect/>
                    </a:stretch>
                  </pic:blipFill>
                  <pic:spPr>
                    <a:xfrm>
                      <a:off x="0" y="0"/>
                      <a:ext cx="5951220" cy="2295525"/>
                    </a:xfrm>
                    <a:prstGeom prst="rect">
                      <a:avLst/>
                    </a:prstGeom>
                    <a:ln>
                      <a:solidFill>
                        <a:schemeClr val="tx1"/>
                      </a:solidFill>
                    </a:ln>
                  </pic:spPr>
                </pic:pic>
              </a:graphicData>
            </a:graphic>
            <wp14:sizeRelV relativeFrom="margin">
              <wp14:pctHeight>0</wp14:pctHeight>
            </wp14:sizeRelV>
          </wp:anchor>
        </w:drawing>
      </w:r>
    </w:p>
    <w:p w14:paraId="602D2659" w14:textId="624903B4"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56FAB7E3" w:rsidR="00842B8A" w:rsidRDefault="00EB63A1" w:rsidP="00842B8A">
      <w:pPr>
        <w:adjustRightInd w:val="0"/>
        <w:jc w:val="center"/>
        <w:rPr>
          <w:rFonts w:eastAsiaTheme="minorEastAsia"/>
          <w:b/>
          <w:bCs/>
        </w:rPr>
      </w:pPr>
      <w:r>
        <w:rPr>
          <w:rFonts w:ascii="Arial" w:hAnsi="Arial" w:cs="Arial"/>
          <w:b/>
          <w:noProof/>
          <w:u w:val="single"/>
          <w:lang w:val="en-IN" w:eastAsia="en-IN"/>
        </w:rPr>
        <w:drawing>
          <wp:anchor distT="0" distB="0" distL="114300" distR="114300" simplePos="0" relativeHeight="251674624" behindDoc="0" locked="0" layoutInCell="1" allowOverlap="1" wp14:anchorId="4A61A322" wp14:editId="4D94581B">
            <wp:simplePos x="0" y="0"/>
            <wp:positionH relativeFrom="column">
              <wp:posOffset>342900</wp:posOffset>
            </wp:positionH>
            <wp:positionV relativeFrom="paragraph">
              <wp:posOffset>93980</wp:posOffset>
            </wp:positionV>
            <wp:extent cx="5106113" cy="7020905"/>
            <wp:effectExtent l="19050" t="19050" r="0"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349032.tmp"/>
                    <pic:cNvPicPr/>
                  </pic:nvPicPr>
                  <pic:blipFill>
                    <a:blip r:embed="rId29">
                      <a:extLst>
                        <a:ext uri="{28A0092B-C50C-407E-A947-70E740481C1C}">
                          <a14:useLocalDpi xmlns:a14="http://schemas.microsoft.com/office/drawing/2010/main" val="0"/>
                        </a:ext>
                      </a:extLst>
                    </a:blip>
                    <a:stretch>
                      <a:fillRect/>
                    </a:stretch>
                  </pic:blipFill>
                  <pic:spPr>
                    <a:xfrm>
                      <a:off x="0" y="0"/>
                      <a:ext cx="5106113" cy="7020905"/>
                    </a:xfrm>
                    <a:prstGeom prst="rect">
                      <a:avLst/>
                    </a:prstGeom>
                    <a:ln>
                      <a:solidFill>
                        <a:schemeClr val="tx1"/>
                      </a:solidFill>
                    </a:ln>
                  </pic:spPr>
                </pic:pic>
              </a:graphicData>
            </a:graphic>
          </wp:anchor>
        </w:drawing>
      </w:r>
      <w:r w:rsidR="007C7320">
        <w:rPr>
          <w:rFonts w:eastAsiaTheme="minorEastAsia"/>
          <w:b/>
          <w:bCs/>
          <w:noProof/>
          <w:lang w:val="en-IN" w:eastAsia="en-IN"/>
        </w:rPr>
        <w:drawing>
          <wp:anchor distT="0" distB="0" distL="114300" distR="114300" simplePos="0" relativeHeight="25163161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51FFB5C" w:rsidR="00527F4D" w:rsidRDefault="00527F4D" w:rsidP="00B4640C">
      <w:pPr>
        <w:outlineLvl w:val="0"/>
        <w:rPr>
          <w:rFonts w:ascii="Arial" w:hAnsi="Arial" w:cs="Arial"/>
          <w:b/>
          <w:u w:val="single"/>
        </w:rPr>
      </w:pPr>
    </w:p>
    <w:p w14:paraId="24BE2AA3" w14:textId="3F2616CE"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3345B301"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EB63A1">
      <w:pPr>
        <w:spacing w:line="360" w:lineRule="auto"/>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08BDBAB9" w14:textId="77777777" w:rsidR="00EB63A1" w:rsidRDefault="00EB63A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4F04DDCC"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1"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527F4D">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91F21">
      <w:headerReference w:type="even" r:id="rId31"/>
      <w:headerReference w:type="default" r:id="rId32"/>
      <w:footerReference w:type="even" r:id="rId33"/>
      <w:footerReference w:type="default" r:id="rId34"/>
      <w:headerReference w:type="first" r:id="rId35"/>
      <w:footerReference w:type="first" r:id="rId36"/>
      <w:pgSz w:w="11909" w:h="16834" w:code="9"/>
      <w:pgMar w:top="1803"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636B4" w14:textId="77777777" w:rsidR="00E103E7" w:rsidRDefault="00E103E7" w:rsidP="00B4640C">
      <w:r>
        <w:separator/>
      </w:r>
    </w:p>
  </w:endnote>
  <w:endnote w:type="continuationSeparator" w:id="0">
    <w:p w14:paraId="26D65BDF" w14:textId="77777777" w:rsidR="00E103E7" w:rsidRDefault="00E103E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9448A" w:rsidRDefault="0069448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9448A" w:rsidRDefault="0069448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7078230"/>
      <w:docPartObj>
        <w:docPartGallery w:val="Page Numbers (Bottom of Page)"/>
        <w:docPartUnique/>
      </w:docPartObj>
    </w:sdtPr>
    <w:sdtEndPr/>
    <w:sdtContent>
      <w:sdt>
        <w:sdtPr>
          <w:id w:val="384144930"/>
          <w:docPartObj>
            <w:docPartGallery w:val="Page Numbers (Top of Page)"/>
            <w:docPartUnique/>
          </w:docPartObj>
        </w:sdtPr>
        <w:sdtEndPr/>
        <w:sdtContent>
          <w:p w14:paraId="5444FAAF" w14:textId="2EA456F2" w:rsidR="0069448A" w:rsidRDefault="00E103E7" w:rsidP="00315368">
            <w:pPr>
              <w:pStyle w:val="Footer"/>
              <w:tabs>
                <w:tab w:val="clear" w:pos="8640"/>
                <w:tab w:val="right" w:pos="9214"/>
              </w:tabs>
              <w:rPr>
                <w:rFonts w:asciiTheme="majorHAnsi" w:hAnsiTheme="majorHAnsi"/>
                <w:b/>
                <w:bCs/>
              </w:rPr>
            </w:pPr>
            <w:sdt>
              <w:sdtPr>
                <w:rPr>
                  <w:sz w:val="22"/>
                  <w:szCs w:val="22"/>
                </w:rPr>
                <w:id w:val="101395309"/>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9448A" w:rsidRPr="0072417D">
                  <w:rPr>
                    <w:rFonts w:asciiTheme="majorHAnsi" w:hAnsiTheme="majorHAnsi" w:cs="Arial"/>
                    <w:b/>
                    <w:color w:val="222A35" w:themeColor="text2" w:themeShade="80"/>
                    <w:sz w:val="22"/>
                    <w:szCs w:val="22"/>
                  </w:rPr>
                  <w:t xml:space="preserve">FILE NO.: </w:t>
                </w:r>
                <w:r w:rsidR="0069448A">
                  <w:rPr>
                    <w:rFonts w:asciiTheme="majorHAnsi" w:hAnsiTheme="majorHAnsi" w:cs="Arial"/>
                    <w:b/>
                    <w:color w:val="222A35" w:themeColor="text2" w:themeShade="80"/>
                    <w:sz w:val="22"/>
                    <w:szCs w:val="22"/>
                  </w:rPr>
                  <w:t>VIS (2023-24)</w:t>
                </w:r>
                <w:r w:rsidR="0069448A">
                  <w:rPr>
                    <w:rFonts w:ascii="Arial" w:hAnsi="Arial" w:cs="Arial"/>
                    <w:b/>
                  </w:rPr>
                  <w:t>-</w:t>
                </w:r>
                <w:r w:rsidR="0069448A">
                  <w:rPr>
                    <w:rFonts w:asciiTheme="majorHAnsi" w:hAnsiTheme="majorHAnsi" w:cs="Arial"/>
                    <w:b/>
                    <w:color w:val="222A35" w:themeColor="text2" w:themeShade="80"/>
                    <w:sz w:val="22"/>
                    <w:szCs w:val="22"/>
                  </w:rPr>
                  <w:t>PL632-535</w:t>
                </w:r>
                <w:r w:rsidR="0069448A" w:rsidRPr="005F6886">
                  <w:rPr>
                    <w:rFonts w:asciiTheme="majorHAnsi" w:hAnsiTheme="majorHAnsi" w:cs="Arial"/>
                    <w:b/>
                    <w:color w:val="222A35" w:themeColor="text2" w:themeShade="80"/>
                    <w:sz w:val="22"/>
                    <w:szCs w:val="22"/>
                  </w:rPr>
                  <w:t>-8</w:t>
                </w:r>
                <w:r w:rsidR="0069448A">
                  <w:rPr>
                    <w:rFonts w:asciiTheme="majorHAnsi" w:hAnsiTheme="majorHAnsi" w:cs="Arial"/>
                    <w:b/>
                    <w:color w:val="222A35" w:themeColor="text2" w:themeShade="80"/>
                    <w:sz w:val="22"/>
                    <w:szCs w:val="22"/>
                  </w:rPr>
                  <w:t>52</w:t>
                </w:r>
              </w:sdtContent>
            </w:sdt>
            <w:r w:rsidR="0069448A">
              <w:rPr>
                <w:rFonts w:asciiTheme="majorHAnsi" w:hAnsiTheme="majorHAnsi" w:cs="Arial"/>
                <w:b/>
                <w:color w:val="222A35" w:themeColor="text2" w:themeShade="80"/>
                <w:lang w:val="en-IN"/>
              </w:rPr>
              <w:tab/>
            </w:r>
            <w:r w:rsidR="0069448A">
              <w:rPr>
                <w:rFonts w:asciiTheme="majorHAnsi" w:hAnsiTheme="majorHAnsi" w:cs="Arial"/>
                <w:b/>
                <w:color w:val="222A35" w:themeColor="text2" w:themeShade="80"/>
                <w:lang w:val="en-IN"/>
              </w:rPr>
              <w:tab/>
            </w:r>
            <w:r w:rsidR="0069448A" w:rsidRPr="00AA4428">
              <w:rPr>
                <w:rFonts w:asciiTheme="majorHAnsi" w:hAnsiTheme="majorHAnsi"/>
              </w:rPr>
              <w:t xml:space="preserve">Page </w:t>
            </w:r>
            <w:r w:rsidR="0069448A" w:rsidRPr="00AA4428">
              <w:rPr>
                <w:rFonts w:asciiTheme="majorHAnsi" w:hAnsiTheme="majorHAnsi"/>
                <w:b/>
                <w:bCs/>
              </w:rPr>
              <w:fldChar w:fldCharType="begin"/>
            </w:r>
            <w:r w:rsidR="0069448A" w:rsidRPr="00AA4428">
              <w:rPr>
                <w:rFonts w:asciiTheme="majorHAnsi" w:hAnsiTheme="majorHAnsi"/>
                <w:b/>
                <w:bCs/>
              </w:rPr>
              <w:instrText xml:space="preserve"> PAGE </w:instrText>
            </w:r>
            <w:r w:rsidR="0069448A" w:rsidRPr="00AA4428">
              <w:rPr>
                <w:rFonts w:asciiTheme="majorHAnsi" w:hAnsiTheme="majorHAnsi"/>
                <w:b/>
                <w:bCs/>
              </w:rPr>
              <w:fldChar w:fldCharType="separate"/>
            </w:r>
            <w:r w:rsidR="00620AD3">
              <w:rPr>
                <w:rFonts w:asciiTheme="majorHAnsi" w:hAnsiTheme="majorHAnsi"/>
                <w:b/>
                <w:bCs/>
                <w:noProof/>
              </w:rPr>
              <w:t>2</w:t>
            </w:r>
            <w:r w:rsidR="0069448A" w:rsidRPr="00AA4428">
              <w:rPr>
                <w:rFonts w:asciiTheme="majorHAnsi" w:hAnsiTheme="majorHAnsi"/>
                <w:b/>
                <w:bCs/>
              </w:rPr>
              <w:fldChar w:fldCharType="end"/>
            </w:r>
            <w:r w:rsidR="0069448A" w:rsidRPr="00AA4428">
              <w:rPr>
                <w:rFonts w:asciiTheme="majorHAnsi" w:hAnsiTheme="majorHAnsi"/>
              </w:rPr>
              <w:t xml:space="preserve"> of </w:t>
            </w:r>
            <w:r w:rsidR="0069448A" w:rsidRPr="00AA4428">
              <w:rPr>
                <w:rFonts w:asciiTheme="majorHAnsi" w:hAnsiTheme="majorHAnsi"/>
                <w:b/>
                <w:bCs/>
              </w:rPr>
              <w:fldChar w:fldCharType="begin"/>
            </w:r>
            <w:r w:rsidR="0069448A" w:rsidRPr="00AA4428">
              <w:rPr>
                <w:rFonts w:asciiTheme="majorHAnsi" w:hAnsiTheme="majorHAnsi"/>
                <w:b/>
                <w:bCs/>
              </w:rPr>
              <w:instrText xml:space="preserve"> NUMPAGES  </w:instrText>
            </w:r>
            <w:r w:rsidR="0069448A" w:rsidRPr="00AA4428">
              <w:rPr>
                <w:rFonts w:asciiTheme="majorHAnsi" w:hAnsiTheme="majorHAnsi"/>
                <w:b/>
                <w:bCs/>
              </w:rPr>
              <w:fldChar w:fldCharType="separate"/>
            </w:r>
            <w:r w:rsidR="00620AD3">
              <w:rPr>
                <w:rFonts w:asciiTheme="majorHAnsi" w:hAnsiTheme="majorHAnsi"/>
                <w:b/>
                <w:bCs/>
                <w:noProof/>
              </w:rPr>
              <w:t>45</w:t>
            </w:r>
            <w:r w:rsidR="0069448A" w:rsidRPr="00AA4428">
              <w:rPr>
                <w:rFonts w:asciiTheme="majorHAnsi" w:hAnsiTheme="majorHAnsi"/>
                <w:b/>
                <w:bCs/>
              </w:rPr>
              <w:fldChar w:fldCharType="end"/>
            </w:r>
          </w:p>
          <w:p w14:paraId="7551FB4A" w14:textId="77777777" w:rsidR="0069448A" w:rsidRPr="008C66E6" w:rsidRDefault="0069448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107070"/>
      <w:docPartObj>
        <w:docPartGallery w:val="Page Numbers (Top of Page)"/>
        <w:docPartUnique/>
      </w:docPartObj>
    </w:sdtPr>
    <w:sdtEndPr/>
    <w:sdtContent>
      <w:p w14:paraId="6DE7B752" w14:textId="36AB075F" w:rsidR="0069448A" w:rsidRDefault="00E103E7"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9448A" w:rsidRPr="0072417D">
          <w:rPr>
            <w:rFonts w:asciiTheme="majorHAnsi" w:hAnsiTheme="majorHAnsi" w:cs="Arial"/>
            <w:b/>
            <w:color w:val="222A35" w:themeColor="text2" w:themeShade="80"/>
            <w:sz w:val="22"/>
            <w:szCs w:val="22"/>
          </w:rPr>
          <w:t>FILE NO.:</w:t>
        </w:r>
        <w:r w:rsidR="0069448A">
          <w:rPr>
            <w:rFonts w:asciiTheme="majorHAnsi" w:hAnsiTheme="majorHAnsi" w:cs="Arial"/>
            <w:b/>
            <w:color w:val="222A35" w:themeColor="text2" w:themeShade="80"/>
            <w:sz w:val="22"/>
            <w:szCs w:val="22"/>
          </w:rPr>
          <w:t xml:space="preserve"> VIS (2023-24)-PL632-535-852</w:t>
        </w:r>
        <w:r w:rsidR="0069448A" w:rsidRPr="0072417D">
          <w:rPr>
            <w:rFonts w:asciiTheme="majorHAnsi" w:hAnsiTheme="majorHAnsi" w:cs="Arial"/>
            <w:b/>
            <w:color w:val="222A35" w:themeColor="text2" w:themeShade="80"/>
            <w:sz w:val="22"/>
            <w:szCs w:val="22"/>
            <w:lang w:val="en-IN"/>
          </w:rPr>
          <w:tab/>
        </w:r>
        <w:r w:rsidR="0069448A">
          <w:rPr>
            <w:rFonts w:asciiTheme="majorHAnsi" w:hAnsiTheme="majorHAnsi" w:cs="Arial"/>
            <w:b/>
            <w:color w:val="222A35" w:themeColor="text2" w:themeShade="80"/>
            <w:lang w:val="en-IN"/>
          </w:rPr>
          <w:tab/>
        </w:r>
        <w:r w:rsidR="0069448A" w:rsidRPr="00AA4428">
          <w:rPr>
            <w:rFonts w:asciiTheme="majorHAnsi" w:hAnsiTheme="majorHAnsi"/>
          </w:rPr>
          <w:t xml:space="preserve">Page </w:t>
        </w:r>
        <w:r w:rsidR="0069448A" w:rsidRPr="00AA4428">
          <w:rPr>
            <w:rFonts w:asciiTheme="majorHAnsi" w:hAnsiTheme="majorHAnsi"/>
            <w:b/>
            <w:bCs/>
          </w:rPr>
          <w:fldChar w:fldCharType="begin"/>
        </w:r>
        <w:r w:rsidR="0069448A" w:rsidRPr="00AA4428">
          <w:rPr>
            <w:rFonts w:asciiTheme="majorHAnsi" w:hAnsiTheme="majorHAnsi"/>
            <w:b/>
            <w:bCs/>
          </w:rPr>
          <w:instrText xml:space="preserve"> PAGE </w:instrText>
        </w:r>
        <w:r w:rsidR="0069448A" w:rsidRPr="00AA4428">
          <w:rPr>
            <w:rFonts w:asciiTheme="majorHAnsi" w:hAnsiTheme="majorHAnsi"/>
            <w:b/>
            <w:bCs/>
          </w:rPr>
          <w:fldChar w:fldCharType="separate"/>
        </w:r>
        <w:r w:rsidR="00620AD3">
          <w:rPr>
            <w:rFonts w:asciiTheme="majorHAnsi" w:hAnsiTheme="majorHAnsi"/>
            <w:b/>
            <w:bCs/>
            <w:noProof/>
          </w:rPr>
          <w:t>1</w:t>
        </w:r>
        <w:r w:rsidR="0069448A" w:rsidRPr="00AA4428">
          <w:rPr>
            <w:rFonts w:asciiTheme="majorHAnsi" w:hAnsiTheme="majorHAnsi"/>
            <w:b/>
            <w:bCs/>
          </w:rPr>
          <w:fldChar w:fldCharType="end"/>
        </w:r>
        <w:r w:rsidR="0069448A" w:rsidRPr="00AA4428">
          <w:rPr>
            <w:rFonts w:asciiTheme="majorHAnsi" w:hAnsiTheme="majorHAnsi"/>
          </w:rPr>
          <w:t xml:space="preserve"> of </w:t>
        </w:r>
        <w:r w:rsidR="0069448A" w:rsidRPr="00AA4428">
          <w:rPr>
            <w:rFonts w:asciiTheme="majorHAnsi" w:hAnsiTheme="majorHAnsi"/>
            <w:b/>
            <w:bCs/>
          </w:rPr>
          <w:fldChar w:fldCharType="begin"/>
        </w:r>
        <w:r w:rsidR="0069448A" w:rsidRPr="00AA4428">
          <w:rPr>
            <w:rFonts w:asciiTheme="majorHAnsi" w:hAnsiTheme="majorHAnsi"/>
            <w:b/>
            <w:bCs/>
          </w:rPr>
          <w:instrText xml:space="preserve"> NUMPAGES  </w:instrText>
        </w:r>
        <w:r w:rsidR="0069448A" w:rsidRPr="00AA4428">
          <w:rPr>
            <w:rFonts w:asciiTheme="majorHAnsi" w:hAnsiTheme="majorHAnsi"/>
            <w:b/>
            <w:bCs/>
          </w:rPr>
          <w:fldChar w:fldCharType="separate"/>
        </w:r>
        <w:r w:rsidR="00620AD3">
          <w:rPr>
            <w:rFonts w:asciiTheme="majorHAnsi" w:hAnsiTheme="majorHAnsi"/>
            <w:b/>
            <w:bCs/>
            <w:noProof/>
          </w:rPr>
          <w:t>45</w:t>
        </w:r>
        <w:r w:rsidR="0069448A" w:rsidRPr="00AA4428">
          <w:rPr>
            <w:rFonts w:asciiTheme="majorHAnsi" w:hAnsiTheme="majorHAnsi"/>
            <w:b/>
            <w:bCs/>
          </w:rPr>
          <w:fldChar w:fldCharType="end"/>
        </w:r>
      </w:p>
      <w:p w14:paraId="6D70C19E" w14:textId="77777777" w:rsidR="0069448A" w:rsidRPr="008C66E6" w:rsidRDefault="0069448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287B8" w14:textId="77777777" w:rsidR="00E103E7" w:rsidRDefault="00E103E7" w:rsidP="00B4640C">
      <w:r>
        <w:separator/>
      </w:r>
    </w:p>
  </w:footnote>
  <w:footnote w:type="continuationSeparator" w:id="0">
    <w:p w14:paraId="43CA00ED" w14:textId="77777777" w:rsidR="00E103E7" w:rsidRDefault="00E103E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19183" w14:textId="77777777" w:rsidR="00620AD3" w:rsidRDefault="00620A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2BC24AD" w:rsidR="0069448A" w:rsidRPr="009220D0" w:rsidRDefault="00620AD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40196086"/>
        <w:docPartObj>
          <w:docPartGallery w:val="Watermarks"/>
          <w:docPartUnique/>
        </w:docPartObj>
      </w:sdtPr>
      <w:sdtContent>
        <w:r w:rsidRPr="00620AD3">
          <w:rPr>
            <w:b/>
            <w:noProof/>
            <w:color w:val="323E4F" w:themeColor="text2" w:themeShade="BF"/>
            <w:sz w:val="28"/>
            <w:szCs w:val="20"/>
          </w:rPr>
          <w:pict w14:anchorId="12994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9448A">
      <w:rPr>
        <w:noProof/>
        <w:lang w:val="en-IN" w:eastAsia="en-IN"/>
      </w:rPr>
      <w:drawing>
        <wp:anchor distT="0" distB="0" distL="0" distR="0" simplePos="0" relativeHeight="251657216" behindDoc="1" locked="0" layoutInCell="1" allowOverlap="1" wp14:anchorId="7603EE68" wp14:editId="3E2EB73D">
          <wp:simplePos x="0" y="0"/>
          <wp:positionH relativeFrom="page">
            <wp:posOffset>5257800</wp:posOffset>
          </wp:positionH>
          <wp:positionV relativeFrom="page">
            <wp:posOffset>213360</wp:posOffset>
          </wp:positionV>
          <wp:extent cx="2054348" cy="659892"/>
          <wp:effectExtent l="0" t="0" r="0" b="0"/>
          <wp:wrapNone/>
          <wp:docPr id="3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2054348" cy="659892"/>
                  </a:xfrm>
                  <a:prstGeom prst="rect">
                    <a:avLst/>
                  </a:prstGeom>
                </pic:spPr>
              </pic:pic>
            </a:graphicData>
          </a:graphic>
        </wp:anchor>
      </w:drawing>
    </w:r>
    <w:r w:rsidR="0069448A">
      <w:rPr>
        <w:noProof/>
        <w:lang w:val="en-IN" w:eastAsia="en-IN"/>
      </w:rPr>
      <w:drawing>
        <wp:anchor distT="0" distB="0" distL="0" distR="0" simplePos="0" relativeHeight="251656192" behindDoc="1" locked="0" layoutInCell="1" allowOverlap="1" wp14:anchorId="5B95DCEF" wp14:editId="0109A0F4">
          <wp:simplePos x="0" y="0"/>
          <wp:positionH relativeFrom="page">
            <wp:posOffset>152400</wp:posOffset>
          </wp:positionH>
          <wp:positionV relativeFrom="page">
            <wp:posOffset>156210</wp:posOffset>
          </wp:positionV>
          <wp:extent cx="1737004" cy="859393"/>
          <wp:effectExtent l="0" t="0" r="0" b="0"/>
          <wp:wrapNone/>
          <wp:docPr id="3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737004" cy="859393"/>
                  </a:xfrm>
                  <a:prstGeom prst="rect">
                    <a:avLst/>
                  </a:prstGeom>
                </pic:spPr>
              </pic:pic>
            </a:graphicData>
          </a:graphic>
        </wp:anchor>
      </w:drawing>
    </w:r>
    <w:r w:rsidR="0069448A" w:rsidRPr="00695472">
      <w:rPr>
        <w:b/>
        <w:color w:val="323E4F" w:themeColor="text2" w:themeShade="BF"/>
        <w:sz w:val="28"/>
        <w:szCs w:val="20"/>
      </w:rPr>
      <w:t>VALUATION ASSESSMENT</w:t>
    </w:r>
    <w:r w:rsidR="0069448A">
      <w:rPr>
        <w:b/>
        <w:color w:val="323E4F" w:themeColor="text2" w:themeShade="BF"/>
        <w:sz w:val="28"/>
        <w:szCs w:val="20"/>
      </w:rPr>
      <w:t xml:space="preserve">     </w:t>
    </w:r>
  </w:p>
  <w:p w14:paraId="23009EFE" w14:textId="77596FD9" w:rsidR="0069448A" w:rsidRPr="0042127A" w:rsidRDefault="00E103E7" w:rsidP="00063ABA">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028251992"/>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69448A">
          <w:rPr>
            <w:b/>
            <w:bCs/>
            <w:color w:val="323E4F" w:themeColor="text2" w:themeShade="BF"/>
            <w:sz w:val="28"/>
            <w:szCs w:val="28"/>
          </w:rPr>
          <w:t xml:space="preserve">     </w:t>
        </w:r>
      </w:sdtContent>
    </w:sdt>
    <w:r w:rsidR="0069448A">
      <w:rPr>
        <w:rFonts w:ascii="Arial" w:hAnsi="Arial" w:cs="Arial"/>
        <w:bCs/>
        <w:color w:val="323E4F" w:themeColor="text2" w:themeShade="BF"/>
        <w:sz w:val="28"/>
        <w:szCs w:val="28"/>
      </w:rPr>
      <w:tab/>
      <w:t xml:space="preserve">   </w:t>
    </w:r>
    <w:r w:rsidR="0069448A">
      <w:rPr>
        <w:rFonts w:ascii="Cambria Math" w:hAnsi="Cambria Math" w:cs="Arial"/>
        <w:b/>
        <w:bCs/>
        <w:color w:val="323E4F" w:themeColor="text2" w:themeShade="BF"/>
        <w:sz w:val="20"/>
        <w:szCs w:val="20"/>
      </w:rPr>
      <w:t xml:space="preserve"> </w:t>
    </w:r>
    <w:r w:rsidR="0069448A" w:rsidRPr="00EB58F1">
      <w:rPr>
        <w:rFonts w:ascii="Cambria Math" w:hAnsi="Cambria Math" w:cs="Arial"/>
        <w:b/>
        <w:bCs/>
        <w:color w:val="323E4F" w:themeColor="text2" w:themeShade="BF"/>
        <w:sz w:val="20"/>
        <w:szCs w:val="20"/>
      </w:rPr>
      <w:t xml:space="preserve">M/S. </w:t>
    </w:r>
    <w:r w:rsidR="0069448A">
      <w:rPr>
        <w:rFonts w:ascii="Cambria Math" w:hAnsi="Cambria Math" w:cs="Arial"/>
        <w:b/>
        <w:bCs/>
        <w:color w:val="323E4F" w:themeColor="text2" w:themeShade="BF"/>
        <w:sz w:val="20"/>
        <w:szCs w:val="20"/>
      </w:rPr>
      <w:t>B &amp; A PACKAGING INDIA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984D2" w14:textId="77777777" w:rsidR="00620AD3" w:rsidRDefault="00620A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1668DD"/>
    <w:multiLevelType w:val="hybridMultilevel"/>
    <w:tmpl w:val="B6B608EC"/>
    <w:lvl w:ilvl="0" w:tplc="B772168C">
      <w:start w:val="1"/>
      <w:numFmt w:val="decimal"/>
      <w:lvlText w:val="%1."/>
      <w:lvlJc w:val="left"/>
      <w:pPr>
        <w:ind w:left="720" w:hanging="360"/>
      </w:pPr>
      <w:rPr>
        <w:rFonts w:ascii="Arial" w:eastAsia="Times New Roman" w:hAnsi="Arial" w:cs="Arial"/>
        <w:b w:val="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44F14E3"/>
    <w:multiLevelType w:val="hybridMultilevel"/>
    <w:tmpl w:val="F9665D7A"/>
    <w:lvl w:ilvl="0" w:tplc="9446A6CC">
      <w:start w:val="8"/>
      <w:numFmt w:val="lowerLetter"/>
      <w:lvlText w:val="%1."/>
      <w:lvlJc w:val="left"/>
      <w:pPr>
        <w:ind w:left="539" w:hanging="360"/>
      </w:pPr>
      <w:rPr>
        <w:rFonts w:ascii="Arial MT" w:eastAsia="Arial MT" w:hAnsi="Arial MT" w:cs="Arial MT" w:hint="default"/>
        <w:b w:val="0"/>
        <w:bCs w:val="0"/>
        <w:i w:val="0"/>
        <w:iCs w:val="0"/>
        <w:spacing w:val="-1"/>
        <w:w w:val="99"/>
        <w:sz w:val="20"/>
        <w:szCs w:val="20"/>
        <w:lang w:val="en-US" w:eastAsia="en-US" w:bidi="ar-SA"/>
      </w:rPr>
    </w:lvl>
    <w:lvl w:ilvl="1" w:tplc="5DD42C12">
      <w:numFmt w:val="bullet"/>
      <w:lvlText w:val="•"/>
      <w:lvlJc w:val="left"/>
      <w:pPr>
        <w:ind w:left="1489" w:hanging="360"/>
      </w:pPr>
      <w:rPr>
        <w:rFonts w:hint="default"/>
        <w:lang w:val="en-US" w:eastAsia="en-US" w:bidi="ar-SA"/>
      </w:rPr>
    </w:lvl>
    <w:lvl w:ilvl="2" w:tplc="23F4A1CA">
      <w:numFmt w:val="bullet"/>
      <w:lvlText w:val="•"/>
      <w:lvlJc w:val="left"/>
      <w:pPr>
        <w:ind w:left="2438" w:hanging="360"/>
      </w:pPr>
      <w:rPr>
        <w:rFonts w:hint="default"/>
        <w:lang w:val="en-US" w:eastAsia="en-US" w:bidi="ar-SA"/>
      </w:rPr>
    </w:lvl>
    <w:lvl w:ilvl="3" w:tplc="389C1930">
      <w:numFmt w:val="bullet"/>
      <w:lvlText w:val="•"/>
      <w:lvlJc w:val="left"/>
      <w:pPr>
        <w:ind w:left="3388" w:hanging="360"/>
      </w:pPr>
      <w:rPr>
        <w:rFonts w:hint="default"/>
        <w:lang w:val="en-US" w:eastAsia="en-US" w:bidi="ar-SA"/>
      </w:rPr>
    </w:lvl>
    <w:lvl w:ilvl="4" w:tplc="C494063C">
      <w:numFmt w:val="bullet"/>
      <w:lvlText w:val="•"/>
      <w:lvlJc w:val="left"/>
      <w:pPr>
        <w:ind w:left="4337" w:hanging="360"/>
      </w:pPr>
      <w:rPr>
        <w:rFonts w:hint="default"/>
        <w:lang w:val="en-US" w:eastAsia="en-US" w:bidi="ar-SA"/>
      </w:rPr>
    </w:lvl>
    <w:lvl w:ilvl="5" w:tplc="99B06C04">
      <w:numFmt w:val="bullet"/>
      <w:lvlText w:val="•"/>
      <w:lvlJc w:val="left"/>
      <w:pPr>
        <w:ind w:left="5287" w:hanging="360"/>
      </w:pPr>
      <w:rPr>
        <w:rFonts w:hint="default"/>
        <w:lang w:val="en-US" w:eastAsia="en-US" w:bidi="ar-SA"/>
      </w:rPr>
    </w:lvl>
    <w:lvl w:ilvl="6" w:tplc="372C154C">
      <w:numFmt w:val="bullet"/>
      <w:lvlText w:val="•"/>
      <w:lvlJc w:val="left"/>
      <w:pPr>
        <w:ind w:left="6236" w:hanging="360"/>
      </w:pPr>
      <w:rPr>
        <w:rFonts w:hint="default"/>
        <w:lang w:val="en-US" w:eastAsia="en-US" w:bidi="ar-SA"/>
      </w:rPr>
    </w:lvl>
    <w:lvl w:ilvl="7" w:tplc="776E596E">
      <w:numFmt w:val="bullet"/>
      <w:lvlText w:val="•"/>
      <w:lvlJc w:val="left"/>
      <w:pPr>
        <w:ind w:left="7185" w:hanging="360"/>
      </w:pPr>
      <w:rPr>
        <w:rFonts w:hint="default"/>
        <w:lang w:val="en-US" w:eastAsia="en-US" w:bidi="ar-SA"/>
      </w:rPr>
    </w:lvl>
    <w:lvl w:ilvl="8" w:tplc="3634B3CE">
      <w:numFmt w:val="bullet"/>
      <w:lvlText w:val="•"/>
      <w:lvlJc w:val="left"/>
      <w:pPr>
        <w:ind w:left="8135" w:hanging="360"/>
      </w:pPr>
      <w:rPr>
        <w:rFonts w:hint="default"/>
        <w:lang w:val="en-US" w:eastAsia="en-US" w:bidi="ar-SA"/>
      </w:rPr>
    </w:lvl>
  </w:abstractNum>
  <w:abstractNum w:abstractNumId="19">
    <w:nsid w:val="26B76995"/>
    <w:multiLevelType w:val="hybridMultilevel"/>
    <w:tmpl w:val="83B06872"/>
    <w:lvl w:ilvl="0" w:tplc="4E4C086C">
      <w:start w:val="21"/>
      <w:numFmt w:val="lowerLetter"/>
      <w:lvlText w:val="%1."/>
      <w:lvlJc w:val="left"/>
      <w:pPr>
        <w:ind w:left="501" w:hanging="360"/>
      </w:pPr>
      <w:rPr>
        <w:rFonts w:ascii="Arial" w:eastAsia="Arial" w:hAnsi="Arial" w:cs="Arial" w:hint="default"/>
        <w:b w:val="0"/>
        <w:bCs w:val="0"/>
        <w:i/>
        <w:iCs/>
        <w:spacing w:val="-1"/>
        <w:w w:val="99"/>
        <w:sz w:val="20"/>
        <w:szCs w:val="20"/>
        <w:lang w:val="en-US" w:eastAsia="en-US" w:bidi="ar-SA"/>
      </w:rPr>
    </w:lvl>
    <w:lvl w:ilvl="1" w:tplc="8A2E96A2">
      <w:numFmt w:val="bullet"/>
      <w:lvlText w:val="•"/>
      <w:lvlJc w:val="left"/>
      <w:pPr>
        <w:ind w:left="1511" w:hanging="360"/>
      </w:pPr>
      <w:rPr>
        <w:rFonts w:hint="default"/>
        <w:lang w:val="en-US" w:eastAsia="en-US" w:bidi="ar-SA"/>
      </w:rPr>
    </w:lvl>
    <w:lvl w:ilvl="2" w:tplc="678E5436">
      <w:numFmt w:val="bullet"/>
      <w:lvlText w:val="•"/>
      <w:lvlJc w:val="left"/>
      <w:pPr>
        <w:ind w:left="2523" w:hanging="360"/>
      </w:pPr>
      <w:rPr>
        <w:rFonts w:hint="default"/>
        <w:lang w:val="en-US" w:eastAsia="en-US" w:bidi="ar-SA"/>
      </w:rPr>
    </w:lvl>
    <w:lvl w:ilvl="3" w:tplc="0BE22114">
      <w:numFmt w:val="bullet"/>
      <w:lvlText w:val="•"/>
      <w:lvlJc w:val="left"/>
      <w:pPr>
        <w:ind w:left="3535" w:hanging="360"/>
      </w:pPr>
      <w:rPr>
        <w:rFonts w:hint="default"/>
        <w:lang w:val="en-US" w:eastAsia="en-US" w:bidi="ar-SA"/>
      </w:rPr>
    </w:lvl>
    <w:lvl w:ilvl="4" w:tplc="6382D966">
      <w:numFmt w:val="bullet"/>
      <w:lvlText w:val="•"/>
      <w:lvlJc w:val="left"/>
      <w:pPr>
        <w:ind w:left="4547" w:hanging="360"/>
      </w:pPr>
      <w:rPr>
        <w:rFonts w:hint="default"/>
        <w:lang w:val="en-US" w:eastAsia="en-US" w:bidi="ar-SA"/>
      </w:rPr>
    </w:lvl>
    <w:lvl w:ilvl="5" w:tplc="AA56240A">
      <w:numFmt w:val="bullet"/>
      <w:lvlText w:val="•"/>
      <w:lvlJc w:val="left"/>
      <w:pPr>
        <w:ind w:left="5559" w:hanging="360"/>
      </w:pPr>
      <w:rPr>
        <w:rFonts w:hint="default"/>
        <w:lang w:val="en-US" w:eastAsia="en-US" w:bidi="ar-SA"/>
      </w:rPr>
    </w:lvl>
    <w:lvl w:ilvl="6" w:tplc="E84671A0">
      <w:numFmt w:val="bullet"/>
      <w:lvlText w:val="•"/>
      <w:lvlJc w:val="left"/>
      <w:pPr>
        <w:ind w:left="6570" w:hanging="360"/>
      </w:pPr>
      <w:rPr>
        <w:rFonts w:hint="default"/>
        <w:lang w:val="en-US" w:eastAsia="en-US" w:bidi="ar-SA"/>
      </w:rPr>
    </w:lvl>
    <w:lvl w:ilvl="7" w:tplc="7048024C">
      <w:numFmt w:val="bullet"/>
      <w:lvlText w:val="•"/>
      <w:lvlJc w:val="left"/>
      <w:pPr>
        <w:ind w:left="7582" w:hanging="360"/>
      </w:pPr>
      <w:rPr>
        <w:rFonts w:hint="default"/>
        <w:lang w:val="en-US" w:eastAsia="en-US" w:bidi="ar-SA"/>
      </w:rPr>
    </w:lvl>
    <w:lvl w:ilvl="8" w:tplc="84A640E2">
      <w:numFmt w:val="bullet"/>
      <w:lvlText w:val="•"/>
      <w:lvlJc w:val="left"/>
      <w:pPr>
        <w:ind w:left="8594" w:hanging="360"/>
      </w:pPr>
      <w:rPr>
        <w:rFonts w:hint="default"/>
        <w:lang w:val="en-US" w:eastAsia="en-US" w:bidi="ar-SA"/>
      </w:rPr>
    </w:lvl>
  </w:abstractNum>
  <w:abstractNum w:abstractNumId="2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5">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2616CBF"/>
    <w:multiLevelType w:val="hybridMultilevel"/>
    <w:tmpl w:val="2F0658A6"/>
    <w:lvl w:ilvl="0" w:tplc="728E1E84">
      <w:start w:val="1"/>
      <w:numFmt w:val="lowerLetter"/>
      <w:lvlText w:val="%1."/>
      <w:lvlJc w:val="left"/>
      <w:pPr>
        <w:ind w:left="501" w:hanging="360"/>
      </w:pPr>
      <w:rPr>
        <w:rFonts w:ascii="Arial" w:eastAsia="Arial" w:hAnsi="Arial" w:cs="Arial" w:hint="default"/>
        <w:b w:val="0"/>
        <w:bCs w:val="0"/>
        <w:i/>
        <w:iCs/>
        <w:spacing w:val="-1"/>
        <w:w w:val="99"/>
        <w:sz w:val="20"/>
        <w:szCs w:val="20"/>
        <w:lang w:val="en-US" w:eastAsia="en-US" w:bidi="ar-SA"/>
      </w:rPr>
    </w:lvl>
    <w:lvl w:ilvl="1" w:tplc="2E80730E">
      <w:numFmt w:val="bullet"/>
      <w:lvlText w:val="•"/>
      <w:lvlJc w:val="left"/>
      <w:pPr>
        <w:ind w:left="1511" w:hanging="360"/>
      </w:pPr>
      <w:rPr>
        <w:rFonts w:hint="default"/>
        <w:lang w:val="en-US" w:eastAsia="en-US" w:bidi="ar-SA"/>
      </w:rPr>
    </w:lvl>
    <w:lvl w:ilvl="2" w:tplc="3BACBC2E">
      <w:numFmt w:val="bullet"/>
      <w:lvlText w:val="•"/>
      <w:lvlJc w:val="left"/>
      <w:pPr>
        <w:ind w:left="2523" w:hanging="360"/>
      </w:pPr>
      <w:rPr>
        <w:rFonts w:hint="default"/>
        <w:lang w:val="en-US" w:eastAsia="en-US" w:bidi="ar-SA"/>
      </w:rPr>
    </w:lvl>
    <w:lvl w:ilvl="3" w:tplc="BB24DE6A">
      <w:numFmt w:val="bullet"/>
      <w:lvlText w:val="•"/>
      <w:lvlJc w:val="left"/>
      <w:pPr>
        <w:ind w:left="3535" w:hanging="360"/>
      </w:pPr>
      <w:rPr>
        <w:rFonts w:hint="default"/>
        <w:lang w:val="en-US" w:eastAsia="en-US" w:bidi="ar-SA"/>
      </w:rPr>
    </w:lvl>
    <w:lvl w:ilvl="4" w:tplc="40FC5FE4">
      <w:numFmt w:val="bullet"/>
      <w:lvlText w:val="•"/>
      <w:lvlJc w:val="left"/>
      <w:pPr>
        <w:ind w:left="4547" w:hanging="360"/>
      </w:pPr>
      <w:rPr>
        <w:rFonts w:hint="default"/>
        <w:lang w:val="en-US" w:eastAsia="en-US" w:bidi="ar-SA"/>
      </w:rPr>
    </w:lvl>
    <w:lvl w:ilvl="5" w:tplc="07DCBD6E">
      <w:numFmt w:val="bullet"/>
      <w:lvlText w:val="•"/>
      <w:lvlJc w:val="left"/>
      <w:pPr>
        <w:ind w:left="5559" w:hanging="360"/>
      </w:pPr>
      <w:rPr>
        <w:rFonts w:hint="default"/>
        <w:lang w:val="en-US" w:eastAsia="en-US" w:bidi="ar-SA"/>
      </w:rPr>
    </w:lvl>
    <w:lvl w:ilvl="6" w:tplc="BDBA3FB4">
      <w:numFmt w:val="bullet"/>
      <w:lvlText w:val="•"/>
      <w:lvlJc w:val="left"/>
      <w:pPr>
        <w:ind w:left="6570" w:hanging="360"/>
      </w:pPr>
      <w:rPr>
        <w:rFonts w:hint="default"/>
        <w:lang w:val="en-US" w:eastAsia="en-US" w:bidi="ar-SA"/>
      </w:rPr>
    </w:lvl>
    <w:lvl w:ilvl="7" w:tplc="381CF81C">
      <w:numFmt w:val="bullet"/>
      <w:lvlText w:val="•"/>
      <w:lvlJc w:val="left"/>
      <w:pPr>
        <w:ind w:left="7582" w:hanging="360"/>
      </w:pPr>
      <w:rPr>
        <w:rFonts w:hint="default"/>
        <w:lang w:val="en-US" w:eastAsia="en-US" w:bidi="ar-SA"/>
      </w:rPr>
    </w:lvl>
    <w:lvl w:ilvl="8" w:tplc="0B74E748">
      <w:numFmt w:val="bullet"/>
      <w:lvlText w:val="•"/>
      <w:lvlJc w:val="left"/>
      <w:pPr>
        <w:ind w:left="8594" w:hanging="360"/>
      </w:pPr>
      <w:rPr>
        <w:rFonts w:hint="default"/>
        <w:lang w:val="en-US" w:eastAsia="en-US" w:bidi="ar-SA"/>
      </w:rPr>
    </w:lvl>
  </w:abstractNum>
  <w:abstractNum w:abstractNumId="28">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B12EA3"/>
    <w:multiLevelType w:val="hybridMultilevel"/>
    <w:tmpl w:val="99A850C6"/>
    <w:lvl w:ilvl="0" w:tplc="50A40712">
      <w:start w:val="1"/>
      <w:numFmt w:val="lowerLetter"/>
      <w:lvlText w:val="%1."/>
      <w:lvlJc w:val="left"/>
      <w:pPr>
        <w:ind w:left="539" w:hanging="360"/>
      </w:pPr>
      <w:rPr>
        <w:rFonts w:ascii="Arial MT" w:eastAsia="Arial MT" w:hAnsi="Arial MT" w:cs="Arial MT" w:hint="default"/>
        <w:b w:val="0"/>
        <w:bCs w:val="0"/>
        <w:i w:val="0"/>
        <w:iCs w:val="0"/>
        <w:spacing w:val="-1"/>
        <w:w w:val="99"/>
        <w:sz w:val="20"/>
        <w:szCs w:val="20"/>
        <w:lang w:val="en-US" w:eastAsia="en-US" w:bidi="ar-SA"/>
      </w:rPr>
    </w:lvl>
    <w:lvl w:ilvl="1" w:tplc="A688539C">
      <w:numFmt w:val="bullet"/>
      <w:lvlText w:val="•"/>
      <w:lvlJc w:val="left"/>
      <w:pPr>
        <w:ind w:left="1489" w:hanging="360"/>
      </w:pPr>
      <w:rPr>
        <w:rFonts w:hint="default"/>
        <w:lang w:val="en-US" w:eastAsia="en-US" w:bidi="ar-SA"/>
      </w:rPr>
    </w:lvl>
    <w:lvl w:ilvl="2" w:tplc="EDE89F9E">
      <w:numFmt w:val="bullet"/>
      <w:lvlText w:val="•"/>
      <w:lvlJc w:val="left"/>
      <w:pPr>
        <w:ind w:left="2438" w:hanging="360"/>
      </w:pPr>
      <w:rPr>
        <w:rFonts w:hint="default"/>
        <w:lang w:val="en-US" w:eastAsia="en-US" w:bidi="ar-SA"/>
      </w:rPr>
    </w:lvl>
    <w:lvl w:ilvl="3" w:tplc="F15E6454">
      <w:numFmt w:val="bullet"/>
      <w:lvlText w:val="•"/>
      <w:lvlJc w:val="left"/>
      <w:pPr>
        <w:ind w:left="3387" w:hanging="360"/>
      </w:pPr>
      <w:rPr>
        <w:rFonts w:hint="default"/>
        <w:lang w:val="en-US" w:eastAsia="en-US" w:bidi="ar-SA"/>
      </w:rPr>
    </w:lvl>
    <w:lvl w:ilvl="4" w:tplc="82207EF2">
      <w:numFmt w:val="bullet"/>
      <w:lvlText w:val="•"/>
      <w:lvlJc w:val="left"/>
      <w:pPr>
        <w:ind w:left="4337" w:hanging="360"/>
      </w:pPr>
      <w:rPr>
        <w:rFonts w:hint="default"/>
        <w:lang w:val="en-US" w:eastAsia="en-US" w:bidi="ar-SA"/>
      </w:rPr>
    </w:lvl>
    <w:lvl w:ilvl="5" w:tplc="AF7EE5AA">
      <w:numFmt w:val="bullet"/>
      <w:lvlText w:val="•"/>
      <w:lvlJc w:val="left"/>
      <w:pPr>
        <w:ind w:left="5286" w:hanging="360"/>
      </w:pPr>
      <w:rPr>
        <w:rFonts w:hint="default"/>
        <w:lang w:val="en-US" w:eastAsia="en-US" w:bidi="ar-SA"/>
      </w:rPr>
    </w:lvl>
    <w:lvl w:ilvl="6" w:tplc="4598633E">
      <w:numFmt w:val="bullet"/>
      <w:lvlText w:val="•"/>
      <w:lvlJc w:val="left"/>
      <w:pPr>
        <w:ind w:left="6235" w:hanging="360"/>
      </w:pPr>
      <w:rPr>
        <w:rFonts w:hint="default"/>
        <w:lang w:val="en-US" w:eastAsia="en-US" w:bidi="ar-SA"/>
      </w:rPr>
    </w:lvl>
    <w:lvl w:ilvl="7" w:tplc="AECA156E">
      <w:numFmt w:val="bullet"/>
      <w:lvlText w:val="•"/>
      <w:lvlJc w:val="left"/>
      <w:pPr>
        <w:ind w:left="7185" w:hanging="360"/>
      </w:pPr>
      <w:rPr>
        <w:rFonts w:hint="default"/>
        <w:lang w:val="en-US" w:eastAsia="en-US" w:bidi="ar-SA"/>
      </w:rPr>
    </w:lvl>
    <w:lvl w:ilvl="8" w:tplc="65363BD2">
      <w:numFmt w:val="bullet"/>
      <w:lvlText w:val="•"/>
      <w:lvlJc w:val="left"/>
      <w:pPr>
        <w:ind w:left="8134" w:hanging="360"/>
      </w:pPr>
      <w:rPr>
        <w:rFonts w:hint="default"/>
        <w:lang w:val="en-US" w:eastAsia="en-US" w:bidi="ar-SA"/>
      </w:r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6F97139"/>
    <w:multiLevelType w:val="hybridMultilevel"/>
    <w:tmpl w:val="CC44F878"/>
    <w:lvl w:ilvl="0" w:tplc="9A484574">
      <w:start w:val="14"/>
      <w:numFmt w:val="lowerLetter"/>
      <w:lvlText w:val="%1."/>
      <w:lvlJc w:val="left"/>
      <w:pPr>
        <w:ind w:left="501" w:hanging="360"/>
      </w:pPr>
      <w:rPr>
        <w:rFonts w:ascii="Arial" w:eastAsia="Arial" w:hAnsi="Arial" w:cs="Arial" w:hint="default"/>
        <w:b w:val="0"/>
        <w:bCs w:val="0"/>
        <w:i/>
        <w:iCs/>
        <w:spacing w:val="-1"/>
        <w:w w:val="99"/>
        <w:sz w:val="20"/>
        <w:szCs w:val="20"/>
        <w:lang w:val="en-US" w:eastAsia="en-US" w:bidi="ar-SA"/>
      </w:rPr>
    </w:lvl>
    <w:lvl w:ilvl="1" w:tplc="073CDB9C">
      <w:numFmt w:val="bullet"/>
      <w:lvlText w:val="•"/>
      <w:lvlJc w:val="left"/>
      <w:pPr>
        <w:ind w:left="1511" w:hanging="360"/>
      </w:pPr>
      <w:rPr>
        <w:rFonts w:hint="default"/>
        <w:lang w:val="en-US" w:eastAsia="en-US" w:bidi="ar-SA"/>
      </w:rPr>
    </w:lvl>
    <w:lvl w:ilvl="2" w:tplc="7D665066">
      <w:numFmt w:val="bullet"/>
      <w:lvlText w:val="•"/>
      <w:lvlJc w:val="left"/>
      <w:pPr>
        <w:ind w:left="2523" w:hanging="360"/>
      </w:pPr>
      <w:rPr>
        <w:rFonts w:hint="default"/>
        <w:lang w:val="en-US" w:eastAsia="en-US" w:bidi="ar-SA"/>
      </w:rPr>
    </w:lvl>
    <w:lvl w:ilvl="3" w:tplc="D29C5E94">
      <w:numFmt w:val="bullet"/>
      <w:lvlText w:val="•"/>
      <w:lvlJc w:val="left"/>
      <w:pPr>
        <w:ind w:left="3535" w:hanging="360"/>
      </w:pPr>
      <w:rPr>
        <w:rFonts w:hint="default"/>
        <w:lang w:val="en-US" w:eastAsia="en-US" w:bidi="ar-SA"/>
      </w:rPr>
    </w:lvl>
    <w:lvl w:ilvl="4" w:tplc="BCD2482E">
      <w:numFmt w:val="bullet"/>
      <w:lvlText w:val="•"/>
      <w:lvlJc w:val="left"/>
      <w:pPr>
        <w:ind w:left="4547" w:hanging="360"/>
      </w:pPr>
      <w:rPr>
        <w:rFonts w:hint="default"/>
        <w:lang w:val="en-US" w:eastAsia="en-US" w:bidi="ar-SA"/>
      </w:rPr>
    </w:lvl>
    <w:lvl w:ilvl="5" w:tplc="7FEA90B0">
      <w:numFmt w:val="bullet"/>
      <w:lvlText w:val="•"/>
      <w:lvlJc w:val="left"/>
      <w:pPr>
        <w:ind w:left="5559" w:hanging="360"/>
      </w:pPr>
      <w:rPr>
        <w:rFonts w:hint="default"/>
        <w:lang w:val="en-US" w:eastAsia="en-US" w:bidi="ar-SA"/>
      </w:rPr>
    </w:lvl>
    <w:lvl w:ilvl="6" w:tplc="4E6ABF28">
      <w:numFmt w:val="bullet"/>
      <w:lvlText w:val="•"/>
      <w:lvlJc w:val="left"/>
      <w:pPr>
        <w:ind w:left="6570" w:hanging="360"/>
      </w:pPr>
      <w:rPr>
        <w:rFonts w:hint="default"/>
        <w:lang w:val="en-US" w:eastAsia="en-US" w:bidi="ar-SA"/>
      </w:rPr>
    </w:lvl>
    <w:lvl w:ilvl="7" w:tplc="DB04D82A">
      <w:numFmt w:val="bullet"/>
      <w:lvlText w:val="•"/>
      <w:lvlJc w:val="left"/>
      <w:pPr>
        <w:ind w:left="7582" w:hanging="360"/>
      </w:pPr>
      <w:rPr>
        <w:rFonts w:hint="default"/>
        <w:lang w:val="en-US" w:eastAsia="en-US" w:bidi="ar-SA"/>
      </w:rPr>
    </w:lvl>
    <w:lvl w:ilvl="8" w:tplc="5C84A69E">
      <w:numFmt w:val="bullet"/>
      <w:lvlText w:val="•"/>
      <w:lvlJc w:val="left"/>
      <w:pPr>
        <w:ind w:left="8594" w:hanging="360"/>
      </w:pPr>
      <w:rPr>
        <w:rFonts w:hint="default"/>
        <w:lang w:val="en-US" w:eastAsia="en-US" w:bidi="ar-SA"/>
      </w:r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41">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3">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6D3F6290"/>
    <w:multiLevelType w:val="hybridMultilevel"/>
    <w:tmpl w:val="24AC60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8">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7A96642"/>
    <w:multiLevelType w:val="hybridMultilevel"/>
    <w:tmpl w:val="66AEAB42"/>
    <w:lvl w:ilvl="0" w:tplc="923EF6F8">
      <w:numFmt w:val="bullet"/>
      <w:lvlText w:val=""/>
      <w:lvlJc w:val="left"/>
      <w:pPr>
        <w:ind w:left="455" w:hanging="360"/>
      </w:pPr>
      <w:rPr>
        <w:rFonts w:ascii="Symbol" w:eastAsia="Symbol" w:hAnsi="Symbol" w:cs="Symbol" w:hint="default"/>
        <w:b w:val="0"/>
        <w:bCs w:val="0"/>
        <w:i w:val="0"/>
        <w:iCs w:val="0"/>
        <w:spacing w:val="0"/>
        <w:w w:val="99"/>
        <w:sz w:val="20"/>
        <w:szCs w:val="20"/>
        <w:lang w:val="en-US" w:eastAsia="en-US" w:bidi="ar-SA"/>
      </w:rPr>
    </w:lvl>
    <w:lvl w:ilvl="1" w:tplc="15BAFCEA">
      <w:numFmt w:val="bullet"/>
      <w:lvlText w:val="•"/>
      <w:lvlJc w:val="left"/>
      <w:pPr>
        <w:ind w:left="1417" w:hanging="360"/>
      </w:pPr>
      <w:rPr>
        <w:rFonts w:hint="default"/>
        <w:lang w:val="en-US" w:eastAsia="en-US" w:bidi="ar-SA"/>
      </w:rPr>
    </w:lvl>
    <w:lvl w:ilvl="2" w:tplc="44C22D16">
      <w:numFmt w:val="bullet"/>
      <w:lvlText w:val="•"/>
      <w:lvlJc w:val="left"/>
      <w:pPr>
        <w:ind w:left="2374" w:hanging="360"/>
      </w:pPr>
      <w:rPr>
        <w:rFonts w:hint="default"/>
        <w:lang w:val="en-US" w:eastAsia="en-US" w:bidi="ar-SA"/>
      </w:rPr>
    </w:lvl>
    <w:lvl w:ilvl="3" w:tplc="2EF83E2C">
      <w:numFmt w:val="bullet"/>
      <w:lvlText w:val="•"/>
      <w:lvlJc w:val="left"/>
      <w:pPr>
        <w:ind w:left="3332" w:hanging="360"/>
      </w:pPr>
      <w:rPr>
        <w:rFonts w:hint="default"/>
        <w:lang w:val="en-US" w:eastAsia="en-US" w:bidi="ar-SA"/>
      </w:rPr>
    </w:lvl>
    <w:lvl w:ilvl="4" w:tplc="7E7E29E2">
      <w:numFmt w:val="bullet"/>
      <w:lvlText w:val="•"/>
      <w:lvlJc w:val="left"/>
      <w:pPr>
        <w:ind w:left="4289" w:hanging="360"/>
      </w:pPr>
      <w:rPr>
        <w:rFonts w:hint="default"/>
        <w:lang w:val="en-US" w:eastAsia="en-US" w:bidi="ar-SA"/>
      </w:rPr>
    </w:lvl>
    <w:lvl w:ilvl="5" w:tplc="4BB49892">
      <w:numFmt w:val="bullet"/>
      <w:lvlText w:val="•"/>
      <w:lvlJc w:val="left"/>
      <w:pPr>
        <w:ind w:left="5247" w:hanging="360"/>
      </w:pPr>
      <w:rPr>
        <w:rFonts w:hint="default"/>
        <w:lang w:val="en-US" w:eastAsia="en-US" w:bidi="ar-SA"/>
      </w:rPr>
    </w:lvl>
    <w:lvl w:ilvl="6" w:tplc="8B0825BE">
      <w:numFmt w:val="bullet"/>
      <w:lvlText w:val="•"/>
      <w:lvlJc w:val="left"/>
      <w:pPr>
        <w:ind w:left="6204" w:hanging="360"/>
      </w:pPr>
      <w:rPr>
        <w:rFonts w:hint="default"/>
        <w:lang w:val="en-US" w:eastAsia="en-US" w:bidi="ar-SA"/>
      </w:rPr>
    </w:lvl>
    <w:lvl w:ilvl="7" w:tplc="75F6FD52">
      <w:numFmt w:val="bullet"/>
      <w:lvlText w:val="•"/>
      <w:lvlJc w:val="left"/>
      <w:pPr>
        <w:ind w:left="7161" w:hanging="360"/>
      </w:pPr>
      <w:rPr>
        <w:rFonts w:hint="default"/>
        <w:lang w:val="en-US" w:eastAsia="en-US" w:bidi="ar-SA"/>
      </w:rPr>
    </w:lvl>
    <w:lvl w:ilvl="8" w:tplc="F83C9CD6">
      <w:numFmt w:val="bullet"/>
      <w:lvlText w:val="•"/>
      <w:lvlJc w:val="left"/>
      <w:pPr>
        <w:ind w:left="8119" w:hanging="360"/>
      </w:pPr>
      <w:rPr>
        <w:rFonts w:hint="default"/>
        <w:lang w:val="en-US" w:eastAsia="en-US" w:bidi="ar-SA"/>
      </w:rPr>
    </w:lvl>
  </w:abstractNum>
  <w:abstractNum w:abstractNumId="7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7">
    <w:nsid w:val="7EBA0141"/>
    <w:multiLevelType w:val="hybridMultilevel"/>
    <w:tmpl w:val="BBCE6C4A"/>
    <w:lvl w:ilvl="0" w:tplc="6E62FF52">
      <w:start w:val="1"/>
      <w:numFmt w:val="upperLetter"/>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1"/>
  </w:num>
  <w:num w:numId="3">
    <w:abstractNumId w:val="0"/>
  </w:num>
  <w:num w:numId="4">
    <w:abstractNumId w:val="43"/>
  </w:num>
  <w:num w:numId="5">
    <w:abstractNumId w:val="21"/>
  </w:num>
  <w:num w:numId="6">
    <w:abstractNumId w:val="76"/>
  </w:num>
  <w:num w:numId="7">
    <w:abstractNumId w:val="64"/>
  </w:num>
  <w:num w:numId="8">
    <w:abstractNumId w:val="15"/>
  </w:num>
  <w:num w:numId="9">
    <w:abstractNumId w:val="20"/>
  </w:num>
  <w:num w:numId="10">
    <w:abstractNumId w:val="16"/>
  </w:num>
  <w:num w:numId="11">
    <w:abstractNumId w:val="60"/>
  </w:num>
  <w:num w:numId="12">
    <w:abstractNumId w:val="54"/>
  </w:num>
  <w:num w:numId="13">
    <w:abstractNumId w:val="52"/>
  </w:num>
  <w:num w:numId="14">
    <w:abstractNumId w:val="51"/>
  </w:num>
  <w:num w:numId="15">
    <w:abstractNumId w:val="26"/>
  </w:num>
  <w:num w:numId="16">
    <w:abstractNumId w:val="67"/>
  </w:num>
  <w:num w:numId="17">
    <w:abstractNumId w:val="25"/>
  </w:num>
  <w:num w:numId="18">
    <w:abstractNumId w:val="6"/>
  </w:num>
  <w:num w:numId="19">
    <w:abstractNumId w:val="36"/>
  </w:num>
  <w:num w:numId="20">
    <w:abstractNumId w:val="14"/>
  </w:num>
  <w:num w:numId="21">
    <w:abstractNumId w:val="42"/>
  </w:num>
  <w:num w:numId="22">
    <w:abstractNumId w:val="66"/>
  </w:num>
  <w:num w:numId="23">
    <w:abstractNumId w:val="58"/>
  </w:num>
  <w:num w:numId="24">
    <w:abstractNumId w:val="4"/>
  </w:num>
  <w:num w:numId="25">
    <w:abstractNumId w:val="13"/>
  </w:num>
  <w:num w:numId="26">
    <w:abstractNumId w:val="74"/>
  </w:num>
  <w:num w:numId="27">
    <w:abstractNumId w:val="35"/>
  </w:num>
  <w:num w:numId="28">
    <w:abstractNumId w:val="34"/>
  </w:num>
  <w:num w:numId="29">
    <w:abstractNumId w:val="8"/>
  </w:num>
  <w:num w:numId="30">
    <w:abstractNumId w:val="3"/>
  </w:num>
  <w:num w:numId="31">
    <w:abstractNumId w:val="50"/>
  </w:num>
  <w:num w:numId="32">
    <w:abstractNumId w:val="9"/>
  </w:num>
  <w:num w:numId="33">
    <w:abstractNumId w:val="22"/>
  </w:num>
  <w:num w:numId="34">
    <w:abstractNumId w:val="68"/>
  </w:num>
  <w:num w:numId="35">
    <w:abstractNumId w:val="17"/>
  </w:num>
  <w:num w:numId="36">
    <w:abstractNumId w:val="29"/>
  </w:num>
  <w:num w:numId="37">
    <w:abstractNumId w:val="61"/>
  </w:num>
  <w:num w:numId="38">
    <w:abstractNumId w:val="28"/>
  </w:num>
  <w:num w:numId="39">
    <w:abstractNumId w:val="48"/>
  </w:num>
  <w:num w:numId="40">
    <w:abstractNumId w:val="23"/>
  </w:num>
  <w:num w:numId="41">
    <w:abstractNumId w:val="39"/>
  </w:num>
  <w:num w:numId="42">
    <w:abstractNumId w:val="10"/>
  </w:num>
  <w:num w:numId="43">
    <w:abstractNumId w:val="45"/>
  </w:num>
  <w:num w:numId="44">
    <w:abstractNumId w:val="37"/>
  </w:num>
  <w:num w:numId="45">
    <w:abstractNumId w:val="53"/>
  </w:num>
  <w:num w:numId="46">
    <w:abstractNumId w:val="70"/>
  </w:num>
  <w:num w:numId="47">
    <w:abstractNumId w:val="62"/>
  </w:num>
  <w:num w:numId="48">
    <w:abstractNumId w:val="73"/>
  </w:num>
  <w:num w:numId="49">
    <w:abstractNumId w:val="72"/>
  </w:num>
  <w:num w:numId="50">
    <w:abstractNumId w:val="41"/>
  </w:num>
  <w:num w:numId="51">
    <w:abstractNumId w:val="57"/>
  </w:num>
  <w:num w:numId="52">
    <w:abstractNumId w:val="11"/>
  </w:num>
  <w:num w:numId="53">
    <w:abstractNumId w:val="49"/>
  </w:num>
  <w:num w:numId="54">
    <w:abstractNumId w:val="2"/>
  </w:num>
  <w:num w:numId="55">
    <w:abstractNumId w:val="63"/>
  </w:num>
  <w:num w:numId="56">
    <w:abstractNumId w:val="40"/>
  </w:num>
  <w:num w:numId="57">
    <w:abstractNumId w:val="55"/>
  </w:num>
  <w:num w:numId="58">
    <w:abstractNumId w:val="59"/>
  </w:num>
  <w:num w:numId="59">
    <w:abstractNumId w:val="75"/>
  </w:num>
  <w:num w:numId="60">
    <w:abstractNumId w:val="24"/>
  </w:num>
  <w:num w:numId="61">
    <w:abstractNumId w:val="33"/>
  </w:num>
  <w:num w:numId="62">
    <w:abstractNumId w:val="32"/>
  </w:num>
  <w:num w:numId="63">
    <w:abstractNumId w:val="7"/>
  </w:num>
  <w:num w:numId="64">
    <w:abstractNumId w:val="69"/>
  </w:num>
  <w:num w:numId="65">
    <w:abstractNumId w:val="1"/>
  </w:num>
  <w:num w:numId="66">
    <w:abstractNumId w:val="47"/>
  </w:num>
  <w:num w:numId="67">
    <w:abstractNumId w:val="44"/>
  </w:num>
  <w:num w:numId="68">
    <w:abstractNumId w:val="12"/>
  </w:num>
  <w:num w:numId="69">
    <w:abstractNumId w:val="65"/>
  </w:num>
  <w:num w:numId="70">
    <w:abstractNumId w:val="46"/>
  </w:num>
  <w:num w:numId="71">
    <w:abstractNumId w:val="27"/>
  </w:num>
  <w:num w:numId="72">
    <w:abstractNumId w:val="38"/>
  </w:num>
  <w:num w:numId="73">
    <w:abstractNumId w:val="19"/>
  </w:num>
  <w:num w:numId="74">
    <w:abstractNumId w:val="30"/>
  </w:num>
  <w:num w:numId="75">
    <w:abstractNumId w:val="18"/>
  </w:num>
  <w:num w:numId="76">
    <w:abstractNumId w:val="71"/>
  </w:num>
  <w:num w:numId="77">
    <w:abstractNumId w:val="77"/>
  </w:num>
  <w:num w:numId="78">
    <w:abstractNumId w:val="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272BE"/>
    <w:rsid w:val="00037080"/>
    <w:rsid w:val="00050433"/>
    <w:rsid w:val="00063ABA"/>
    <w:rsid w:val="00064CCD"/>
    <w:rsid w:val="00066259"/>
    <w:rsid w:val="00076111"/>
    <w:rsid w:val="0007617A"/>
    <w:rsid w:val="0008563C"/>
    <w:rsid w:val="0009572B"/>
    <w:rsid w:val="000A28C2"/>
    <w:rsid w:val="000B638F"/>
    <w:rsid w:val="000C0F31"/>
    <w:rsid w:val="000C2D0E"/>
    <w:rsid w:val="000D3061"/>
    <w:rsid w:val="000E4656"/>
    <w:rsid w:val="000E49E0"/>
    <w:rsid w:val="000E6B7D"/>
    <w:rsid w:val="000F0181"/>
    <w:rsid w:val="000F7F76"/>
    <w:rsid w:val="00117B62"/>
    <w:rsid w:val="001202A9"/>
    <w:rsid w:val="001267BF"/>
    <w:rsid w:val="00137948"/>
    <w:rsid w:val="001437FE"/>
    <w:rsid w:val="001655A7"/>
    <w:rsid w:val="00187944"/>
    <w:rsid w:val="001A19F7"/>
    <w:rsid w:val="001A635E"/>
    <w:rsid w:val="001B0009"/>
    <w:rsid w:val="001B1353"/>
    <w:rsid w:val="001B1F8F"/>
    <w:rsid w:val="001C3F50"/>
    <w:rsid w:val="001E1EBD"/>
    <w:rsid w:val="001F14FA"/>
    <w:rsid w:val="001F1885"/>
    <w:rsid w:val="001F3908"/>
    <w:rsid w:val="001F4826"/>
    <w:rsid w:val="0020383C"/>
    <w:rsid w:val="00231E7C"/>
    <w:rsid w:val="002324E3"/>
    <w:rsid w:val="0023421B"/>
    <w:rsid w:val="00247FC8"/>
    <w:rsid w:val="00251618"/>
    <w:rsid w:val="0025582F"/>
    <w:rsid w:val="00255FA9"/>
    <w:rsid w:val="00261ADD"/>
    <w:rsid w:val="00262F9B"/>
    <w:rsid w:val="00285B7F"/>
    <w:rsid w:val="002A27C9"/>
    <w:rsid w:val="002A5591"/>
    <w:rsid w:val="002B1F22"/>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A2A"/>
    <w:rsid w:val="003B7C2C"/>
    <w:rsid w:val="003F5B76"/>
    <w:rsid w:val="00403125"/>
    <w:rsid w:val="004073EB"/>
    <w:rsid w:val="00413F41"/>
    <w:rsid w:val="00417CC1"/>
    <w:rsid w:val="004234B7"/>
    <w:rsid w:val="00432255"/>
    <w:rsid w:val="00443B78"/>
    <w:rsid w:val="00450ACD"/>
    <w:rsid w:val="00461E6A"/>
    <w:rsid w:val="004633AC"/>
    <w:rsid w:val="00474554"/>
    <w:rsid w:val="00481C48"/>
    <w:rsid w:val="00483301"/>
    <w:rsid w:val="004841AF"/>
    <w:rsid w:val="00491C1A"/>
    <w:rsid w:val="004B49F0"/>
    <w:rsid w:val="004C2FD0"/>
    <w:rsid w:val="004E68B5"/>
    <w:rsid w:val="004F3F1D"/>
    <w:rsid w:val="005028F4"/>
    <w:rsid w:val="005065F3"/>
    <w:rsid w:val="00514D56"/>
    <w:rsid w:val="005208C5"/>
    <w:rsid w:val="00527F4D"/>
    <w:rsid w:val="00531385"/>
    <w:rsid w:val="00531574"/>
    <w:rsid w:val="00535C55"/>
    <w:rsid w:val="0054126E"/>
    <w:rsid w:val="00543328"/>
    <w:rsid w:val="00555434"/>
    <w:rsid w:val="00560204"/>
    <w:rsid w:val="00564818"/>
    <w:rsid w:val="005725D1"/>
    <w:rsid w:val="00582D89"/>
    <w:rsid w:val="005836F7"/>
    <w:rsid w:val="00585594"/>
    <w:rsid w:val="0059201C"/>
    <w:rsid w:val="005A317A"/>
    <w:rsid w:val="005A5AF1"/>
    <w:rsid w:val="005B0696"/>
    <w:rsid w:val="005B4AEA"/>
    <w:rsid w:val="005C45E9"/>
    <w:rsid w:val="005D0D10"/>
    <w:rsid w:val="005D436A"/>
    <w:rsid w:val="005D68FC"/>
    <w:rsid w:val="005F6886"/>
    <w:rsid w:val="00620AD3"/>
    <w:rsid w:val="00637102"/>
    <w:rsid w:val="00650C48"/>
    <w:rsid w:val="00652671"/>
    <w:rsid w:val="00657E5A"/>
    <w:rsid w:val="006604AB"/>
    <w:rsid w:val="0066148F"/>
    <w:rsid w:val="00663637"/>
    <w:rsid w:val="006721B6"/>
    <w:rsid w:val="00674653"/>
    <w:rsid w:val="00676B06"/>
    <w:rsid w:val="006931B3"/>
    <w:rsid w:val="0069448A"/>
    <w:rsid w:val="00696ABB"/>
    <w:rsid w:val="006C3F98"/>
    <w:rsid w:val="006D1DF1"/>
    <w:rsid w:val="006D3C36"/>
    <w:rsid w:val="006E2718"/>
    <w:rsid w:val="006E33EF"/>
    <w:rsid w:val="006E4682"/>
    <w:rsid w:val="006E657B"/>
    <w:rsid w:val="00705FC1"/>
    <w:rsid w:val="007119B0"/>
    <w:rsid w:val="00711F59"/>
    <w:rsid w:val="0072417D"/>
    <w:rsid w:val="00726C63"/>
    <w:rsid w:val="0072729C"/>
    <w:rsid w:val="0073116F"/>
    <w:rsid w:val="00731319"/>
    <w:rsid w:val="007620FE"/>
    <w:rsid w:val="007707C1"/>
    <w:rsid w:val="00781BD3"/>
    <w:rsid w:val="00782415"/>
    <w:rsid w:val="00786D7B"/>
    <w:rsid w:val="00787F9F"/>
    <w:rsid w:val="00796474"/>
    <w:rsid w:val="00797E35"/>
    <w:rsid w:val="007A509A"/>
    <w:rsid w:val="007B1719"/>
    <w:rsid w:val="007C7320"/>
    <w:rsid w:val="007D1CE4"/>
    <w:rsid w:val="007D4582"/>
    <w:rsid w:val="007D56EF"/>
    <w:rsid w:val="007E60DD"/>
    <w:rsid w:val="007F2F70"/>
    <w:rsid w:val="00802D26"/>
    <w:rsid w:val="00811AA8"/>
    <w:rsid w:val="008160B1"/>
    <w:rsid w:val="00824D91"/>
    <w:rsid w:val="008302EA"/>
    <w:rsid w:val="008337F6"/>
    <w:rsid w:val="00842B8A"/>
    <w:rsid w:val="008462D8"/>
    <w:rsid w:val="008578DB"/>
    <w:rsid w:val="00862FAC"/>
    <w:rsid w:val="0086707C"/>
    <w:rsid w:val="00874162"/>
    <w:rsid w:val="00874C66"/>
    <w:rsid w:val="00885EFF"/>
    <w:rsid w:val="00890848"/>
    <w:rsid w:val="008919F3"/>
    <w:rsid w:val="00893CF9"/>
    <w:rsid w:val="008948CB"/>
    <w:rsid w:val="008A02C8"/>
    <w:rsid w:val="008A1E78"/>
    <w:rsid w:val="008C3C15"/>
    <w:rsid w:val="008D3090"/>
    <w:rsid w:val="008E1478"/>
    <w:rsid w:val="008E18BB"/>
    <w:rsid w:val="008E5130"/>
    <w:rsid w:val="008E6B72"/>
    <w:rsid w:val="008F586E"/>
    <w:rsid w:val="00902B0A"/>
    <w:rsid w:val="00911194"/>
    <w:rsid w:val="0091220E"/>
    <w:rsid w:val="00914178"/>
    <w:rsid w:val="00923494"/>
    <w:rsid w:val="00931A10"/>
    <w:rsid w:val="009358E6"/>
    <w:rsid w:val="00935920"/>
    <w:rsid w:val="00935FFE"/>
    <w:rsid w:val="00936481"/>
    <w:rsid w:val="00936B43"/>
    <w:rsid w:val="00945258"/>
    <w:rsid w:val="00945587"/>
    <w:rsid w:val="009468DB"/>
    <w:rsid w:val="00950EDB"/>
    <w:rsid w:val="009539D1"/>
    <w:rsid w:val="009571DD"/>
    <w:rsid w:val="00965974"/>
    <w:rsid w:val="00972BEC"/>
    <w:rsid w:val="00976E70"/>
    <w:rsid w:val="0097726B"/>
    <w:rsid w:val="009778AC"/>
    <w:rsid w:val="00977A1E"/>
    <w:rsid w:val="00977F83"/>
    <w:rsid w:val="00980339"/>
    <w:rsid w:val="00980B82"/>
    <w:rsid w:val="00987383"/>
    <w:rsid w:val="00991BB9"/>
    <w:rsid w:val="00992E48"/>
    <w:rsid w:val="009A4524"/>
    <w:rsid w:val="009A4EAC"/>
    <w:rsid w:val="009A614C"/>
    <w:rsid w:val="009B734B"/>
    <w:rsid w:val="009C04C1"/>
    <w:rsid w:val="009D15BD"/>
    <w:rsid w:val="009D28C0"/>
    <w:rsid w:val="009E1570"/>
    <w:rsid w:val="009E505D"/>
    <w:rsid w:val="009F6DCB"/>
    <w:rsid w:val="00A01DB7"/>
    <w:rsid w:val="00A05712"/>
    <w:rsid w:val="00A067C0"/>
    <w:rsid w:val="00A12B37"/>
    <w:rsid w:val="00A223D8"/>
    <w:rsid w:val="00A23EA7"/>
    <w:rsid w:val="00A241B4"/>
    <w:rsid w:val="00A32662"/>
    <w:rsid w:val="00A34BBB"/>
    <w:rsid w:val="00A44DBE"/>
    <w:rsid w:val="00A91F21"/>
    <w:rsid w:val="00A936F7"/>
    <w:rsid w:val="00A94F09"/>
    <w:rsid w:val="00A95672"/>
    <w:rsid w:val="00A97136"/>
    <w:rsid w:val="00AA210E"/>
    <w:rsid w:val="00AC730D"/>
    <w:rsid w:val="00AD2B38"/>
    <w:rsid w:val="00AD3462"/>
    <w:rsid w:val="00AD60F1"/>
    <w:rsid w:val="00AD6C4C"/>
    <w:rsid w:val="00AE1524"/>
    <w:rsid w:val="00AE4471"/>
    <w:rsid w:val="00B06161"/>
    <w:rsid w:val="00B148C6"/>
    <w:rsid w:val="00B20C33"/>
    <w:rsid w:val="00B21E86"/>
    <w:rsid w:val="00B3534D"/>
    <w:rsid w:val="00B37B72"/>
    <w:rsid w:val="00B421F1"/>
    <w:rsid w:val="00B4640C"/>
    <w:rsid w:val="00B54F50"/>
    <w:rsid w:val="00B60FBB"/>
    <w:rsid w:val="00B63B7B"/>
    <w:rsid w:val="00B6665B"/>
    <w:rsid w:val="00B8343C"/>
    <w:rsid w:val="00B83ED3"/>
    <w:rsid w:val="00B83F85"/>
    <w:rsid w:val="00B93D81"/>
    <w:rsid w:val="00BA4CB8"/>
    <w:rsid w:val="00BB7A05"/>
    <w:rsid w:val="00BD24B0"/>
    <w:rsid w:val="00BF349D"/>
    <w:rsid w:val="00BF77D6"/>
    <w:rsid w:val="00C10F9A"/>
    <w:rsid w:val="00C14B21"/>
    <w:rsid w:val="00C24C78"/>
    <w:rsid w:val="00C278F8"/>
    <w:rsid w:val="00C57620"/>
    <w:rsid w:val="00C643D1"/>
    <w:rsid w:val="00C72316"/>
    <w:rsid w:val="00C73141"/>
    <w:rsid w:val="00C74112"/>
    <w:rsid w:val="00C74DBA"/>
    <w:rsid w:val="00C82E1C"/>
    <w:rsid w:val="00C83284"/>
    <w:rsid w:val="00C839C7"/>
    <w:rsid w:val="00C8528C"/>
    <w:rsid w:val="00C86312"/>
    <w:rsid w:val="00C872F0"/>
    <w:rsid w:val="00C91E2E"/>
    <w:rsid w:val="00C9403E"/>
    <w:rsid w:val="00C94F68"/>
    <w:rsid w:val="00CC0A8F"/>
    <w:rsid w:val="00CC33CC"/>
    <w:rsid w:val="00CC745D"/>
    <w:rsid w:val="00CD694C"/>
    <w:rsid w:val="00CE3B2D"/>
    <w:rsid w:val="00CE6854"/>
    <w:rsid w:val="00CF613A"/>
    <w:rsid w:val="00D06821"/>
    <w:rsid w:val="00D20AAC"/>
    <w:rsid w:val="00D322FD"/>
    <w:rsid w:val="00D33D2C"/>
    <w:rsid w:val="00D36271"/>
    <w:rsid w:val="00D5510D"/>
    <w:rsid w:val="00D654AD"/>
    <w:rsid w:val="00D82F74"/>
    <w:rsid w:val="00D87307"/>
    <w:rsid w:val="00D87CFA"/>
    <w:rsid w:val="00D92652"/>
    <w:rsid w:val="00DA2538"/>
    <w:rsid w:val="00DA635A"/>
    <w:rsid w:val="00DA7723"/>
    <w:rsid w:val="00DB1B70"/>
    <w:rsid w:val="00DB7C2F"/>
    <w:rsid w:val="00DC2C72"/>
    <w:rsid w:val="00DC6A01"/>
    <w:rsid w:val="00DC78E6"/>
    <w:rsid w:val="00DD2377"/>
    <w:rsid w:val="00DD2476"/>
    <w:rsid w:val="00DE3E55"/>
    <w:rsid w:val="00DF0F37"/>
    <w:rsid w:val="00DF31E8"/>
    <w:rsid w:val="00DF697A"/>
    <w:rsid w:val="00E0182B"/>
    <w:rsid w:val="00E103E7"/>
    <w:rsid w:val="00E21C80"/>
    <w:rsid w:val="00E240A0"/>
    <w:rsid w:val="00E31DCE"/>
    <w:rsid w:val="00E35500"/>
    <w:rsid w:val="00E4351E"/>
    <w:rsid w:val="00E44153"/>
    <w:rsid w:val="00E53EEC"/>
    <w:rsid w:val="00E571C6"/>
    <w:rsid w:val="00E61358"/>
    <w:rsid w:val="00E63A8C"/>
    <w:rsid w:val="00E70873"/>
    <w:rsid w:val="00E7151E"/>
    <w:rsid w:val="00E74703"/>
    <w:rsid w:val="00E82C07"/>
    <w:rsid w:val="00E84269"/>
    <w:rsid w:val="00E96A7C"/>
    <w:rsid w:val="00EA2966"/>
    <w:rsid w:val="00EA3FC6"/>
    <w:rsid w:val="00EA526C"/>
    <w:rsid w:val="00EB3350"/>
    <w:rsid w:val="00EB58F1"/>
    <w:rsid w:val="00EB63A1"/>
    <w:rsid w:val="00EB7D80"/>
    <w:rsid w:val="00ED454B"/>
    <w:rsid w:val="00EE64BF"/>
    <w:rsid w:val="00EF453B"/>
    <w:rsid w:val="00EF626B"/>
    <w:rsid w:val="00F05B24"/>
    <w:rsid w:val="00F12050"/>
    <w:rsid w:val="00F15F8C"/>
    <w:rsid w:val="00F21F4F"/>
    <w:rsid w:val="00F3063D"/>
    <w:rsid w:val="00F42234"/>
    <w:rsid w:val="00F4677D"/>
    <w:rsid w:val="00F907BA"/>
    <w:rsid w:val="00F915D0"/>
    <w:rsid w:val="00FA7556"/>
    <w:rsid w:val="00FB4A74"/>
    <w:rsid w:val="00FB582F"/>
    <w:rsid w:val="00FB6574"/>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0F7F76"/>
    <w:pPr>
      <w:widowControl w:val="0"/>
      <w:autoSpaceDE w:val="0"/>
      <w:autoSpaceDN w:val="0"/>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0F7F76"/>
    <w:rPr>
      <w:rFonts w:ascii="Arial MT" w:eastAsia="Arial MT" w:hAnsi="Arial MT" w:cs="Arial MT"/>
      <w:sz w:val="20"/>
      <w:szCs w:val="20"/>
      <w:lang w:val="en-US"/>
    </w:rPr>
  </w:style>
  <w:style w:type="paragraph" w:customStyle="1" w:styleId="TableParagraph">
    <w:name w:val="Table Paragraph"/>
    <w:basedOn w:val="Normal"/>
    <w:uiPriority w:val="1"/>
    <w:qFormat/>
    <w:rsid w:val="000F7F76"/>
    <w:pPr>
      <w:widowControl w:val="0"/>
      <w:autoSpaceDE w:val="0"/>
      <w:autoSpaceDN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3922">
      <w:bodyDiv w:val="1"/>
      <w:marLeft w:val="0"/>
      <w:marRight w:val="0"/>
      <w:marTop w:val="0"/>
      <w:marBottom w:val="0"/>
      <w:divBdr>
        <w:top w:val="none" w:sz="0" w:space="0" w:color="auto"/>
        <w:left w:val="none" w:sz="0" w:space="0" w:color="auto"/>
        <w:bottom w:val="none" w:sz="0" w:space="0" w:color="auto"/>
        <w:right w:val="none" w:sz="0" w:space="0" w:color="auto"/>
      </w:divBdr>
    </w:div>
    <w:div w:id="231090003">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27627271">
      <w:bodyDiv w:val="1"/>
      <w:marLeft w:val="0"/>
      <w:marRight w:val="0"/>
      <w:marTop w:val="0"/>
      <w:marBottom w:val="0"/>
      <w:divBdr>
        <w:top w:val="none" w:sz="0" w:space="0" w:color="auto"/>
        <w:left w:val="none" w:sz="0" w:space="0" w:color="auto"/>
        <w:bottom w:val="none" w:sz="0" w:space="0" w:color="auto"/>
        <w:right w:val="none" w:sz="0" w:space="0" w:color="auto"/>
      </w:divBdr>
    </w:div>
    <w:div w:id="461584188">
      <w:bodyDiv w:val="1"/>
      <w:marLeft w:val="0"/>
      <w:marRight w:val="0"/>
      <w:marTop w:val="0"/>
      <w:marBottom w:val="0"/>
      <w:divBdr>
        <w:top w:val="none" w:sz="0" w:space="0" w:color="auto"/>
        <w:left w:val="none" w:sz="0" w:space="0" w:color="auto"/>
        <w:bottom w:val="none" w:sz="0" w:space="0" w:color="auto"/>
        <w:right w:val="none" w:sz="0" w:space="0" w:color="auto"/>
      </w:divBdr>
    </w:div>
    <w:div w:id="811407995">
      <w:bodyDiv w:val="1"/>
      <w:marLeft w:val="0"/>
      <w:marRight w:val="0"/>
      <w:marTop w:val="0"/>
      <w:marBottom w:val="0"/>
      <w:divBdr>
        <w:top w:val="none" w:sz="0" w:space="0" w:color="auto"/>
        <w:left w:val="none" w:sz="0" w:space="0" w:color="auto"/>
        <w:bottom w:val="none" w:sz="0" w:space="0" w:color="auto"/>
        <w:right w:val="none" w:sz="0" w:space="0" w:color="auto"/>
      </w:divBdr>
    </w:div>
    <w:div w:id="882055400">
      <w:bodyDiv w:val="1"/>
      <w:marLeft w:val="0"/>
      <w:marRight w:val="0"/>
      <w:marTop w:val="0"/>
      <w:marBottom w:val="0"/>
      <w:divBdr>
        <w:top w:val="none" w:sz="0" w:space="0" w:color="auto"/>
        <w:left w:val="none" w:sz="0" w:space="0" w:color="auto"/>
        <w:bottom w:val="none" w:sz="0" w:space="0" w:color="auto"/>
        <w:right w:val="none" w:sz="0" w:space="0" w:color="auto"/>
      </w:divBdr>
    </w:div>
    <w:div w:id="981814208">
      <w:bodyDiv w:val="1"/>
      <w:marLeft w:val="0"/>
      <w:marRight w:val="0"/>
      <w:marTop w:val="0"/>
      <w:marBottom w:val="0"/>
      <w:divBdr>
        <w:top w:val="none" w:sz="0" w:space="0" w:color="auto"/>
        <w:left w:val="none" w:sz="0" w:space="0" w:color="auto"/>
        <w:bottom w:val="none" w:sz="0" w:space="0" w:color="auto"/>
        <w:right w:val="none" w:sz="0" w:space="0" w:color="auto"/>
      </w:divBdr>
    </w:div>
    <w:div w:id="99969655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310666628">
      <w:bodyDiv w:val="1"/>
      <w:marLeft w:val="0"/>
      <w:marRight w:val="0"/>
      <w:marTop w:val="0"/>
      <w:marBottom w:val="0"/>
      <w:divBdr>
        <w:top w:val="none" w:sz="0" w:space="0" w:color="auto"/>
        <w:left w:val="none" w:sz="0" w:space="0" w:color="auto"/>
        <w:bottom w:val="none" w:sz="0" w:space="0" w:color="auto"/>
        <w:right w:val="none" w:sz="0" w:space="0" w:color="auto"/>
      </w:divBdr>
    </w:div>
    <w:div w:id="133032894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1733970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69642A" w:rsidRDefault="00796AC8" w:rsidP="00796AC8">
          <w:pPr>
            <w:pStyle w:val="D6A0EA7347634858AD7846F80DE1C703"/>
          </w:pPr>
          <w:r w:rsidRPr="003E3D39">
            <w:rPr>
              <w:rStyle w:val="PlaceholderText"/>
            </w:rPr>
            <w:t>Choose an item.</w:t>
          </w:r>
        </w:p>
      </w:docPartBody>
    </w:docPart>
    <w:docPart>
      <w:docPartPr>
        <w:name w:val="D78DFDCCBB3B41688669125907C77B76"/>
        <w:category>
          <w:name w:val="General"/>
          <w:gallery w:val="placeholder"/>
        </w:category>
        <w:types>
          <w:type w:val="bbPlcHdr"/>
        </w:types>
        <w:behaviors>
          <w:behavior w:val="content"/>
        </w:behaviors>
        <w:guid w:val="{6915AAAC-6ED7-484B-AB98-97EC7BF7B9F6}"/>
      </w:docPartPr>
      <w:docPartBody>
        <w:p w:rsidR="0069642A" w:rsidRDefault="00796AC8" w:rsidP="00796AC8">
          <w:pPr>
            <w:pStyle w:val="D78DFDCCBB3B41688669125907C77B76"/>
          </w:pPr>
          <w:r w:rsidRPr="003E3D39">
            <w:rPr>
              <w:rStyle w:val="PlaceholderText"/>
            </w:rPr>
            <w:t>Choose an item.</w:t>
          </w:r>
        </w:p>
      </w:docPartBody>
    </w:docPart>
    <w:docPart>
      <w:docPartPr>
        <w:name w:val="A978F03B310144FF97886A8344AE273B"/>
        <w:category>
          <w:name w:val="General"/>
          <w:gallery w:val="placeholder"/>
        </w:category>
        <w:types>
          <w:type w:val="bbPlcHdr"/>
        </w:types>
        <w:behaviors>
          <w:behavior w:val="content"/>
        </w:behaviors>
        <w:guid w:val="{1F3FF715-EBCA-40C5-8742-D1BD178BD4C2}"/>
      </w:docPartPr>
      <w:docPartBody>
        <w:p w:rsidR="0069642A" w:rsidRDefault="0069642A" w:rsidP="0069642A">
          <w:pPr>
            <w:pStyle w:val="A978F03B310144FF97886A8344AE273B"/>
          </w:pPr>
          <w:r w:rsidRPr="00750914">
            <w:rPr>
              <w:rStyle w:val="PlaceholderText"/>
            </w:rPr>
            <w:t>Choose an item.</w:t>
          </w:r>
        </w:p>
      </w:docPartBody>
    </w:docPart>
    <w:docPart>
      <w:docPartPr>
        <w:name w:val="AED8980B66534A009D8EC951769D1DB4"/>
        <w:category>
          <w:name w:val="General"/>
          <w:gallery w:val="placeholder"/>
        </w:category>
        <w:types>
          <w:type w:val="bbPlcHdr"/>
        </w:types>
        <w:behaviors>
          <w:behavior w:val="content"/>
        </w:behaviors>
        <w:guid w:val="{58496D57-415A-4E93-AE40-72A16D940F67}"/>
      </w:docPartPr>
      <w:docPartBody>
        <w:p w:rsidR="0069642A" w:rsidRDefault="0069642A" w:rsidP="0069642A">
          <w:pPr>
            <w:pStyle w:val="AED8980B66534A009D8EC951769D1DB4"/>
          </w:pPr>
          <w:r w:rsidRPr="00750914">
            <w:rPr>
              <w:rStyle w:val="PlaceholderText"/>
            </w:rPr>
            <w:t>Choose an item.</w:t>
          </w:r>
        </w:p>
      </w:docPartBody>
    </w:docPart>
    <w:docPart>
      <w:docPartPr>
        <w:name w:val="9044141CB14C46BD93A87DF4A308E5A5"/>
        <w:category>
          <w:name w:val="General"/>
          <w:gallery w:val="placeholder"/>
        </w:category>
        <w:types>
          <w:type w:val="bbPlcHdr"/>
        </w:types>
        <w:behaviors>
          <w:behavior w:val="content"/>
        </w:behaviors>
        <w:guid w:val="{42DCD738-672C-4780-A768-703E8A4219BD}"/>
      </w:docPartPr>
      <w:docPartBody>
        <w:p w:rsidR="0069642A" w:rsidRDefault="0069642A" w:rsidP="0069642A">
          <w:pPr>
            <w:pStyle w:val="9044141CB14C46BD93A87DF4A308E5A5"/>
          </w:pPr>
          <w:r w:rsidRPr="00750914">
            <w:rPr>
              <w:rStyle w:val="PlaceholderText"/>
            </w:rPr>
            <w:t>Choose an item.</w:t>
          </w:r>
        </w:p>
      </w:docPartBody>
    </w:docPart>
    <w:docPart>
      <w:docPartPr>
        <w:name w:val="E5091A8FDDFD4F7A88DD55732B68C4AC"/>
        <w:category>
          <w:name w:val="General"/>
          <w:gallery w:val="placeholder"/>
        </w:category>
        <w:types>
          <w:type w:val="bbPlcHdr"/>
        </w:types>
        <w:behaviors>
          <w:behavior w:val="content"/>
        </w:behaviors>
        <w:guid w:val="{3681D4FF-C769-4E62-ABCE-D8CD084123FC}"/>
      </w:docPartPr>
      <w:docPartBody>
        <w:p w:rsidR="0069642A" w:rsidRDefault="0069642A" w:rsidP="0069642A">
          <w:pPr>
            <w:pStyle w:val="E5091A8FDDFD4F7A88DD55732B68C4AC"/>
          </w:pPr>
          <w:r w:rsidRPr="00A123DB">
            <w:rPr>
              <w:rStyle w:val="PlaceholderText"/>
            </w:rPr>
            <w:t>Choose an item.</w:t>
          </w:r>
        </w:p>
      </w:docPartBody>
    </w:docPart>
    <w:docPart>
      <w:docPartPr>
        <w:name w:val="9D98C6F6D8F044CF87A0A0E77D314E92"/>
        <w:category>
          <w:name w:val="General"/>
          <w:gallery w:val="placeholder"/>
        </w:category>
        <w:types>
          <w:type w:val="bbPlcHdr"/>
        </w:types>
        <w:behaviors>
          <w:behavior w:val="content"/>
        </w:behaviors>
        <w:guid w:val="{6E819FBD-866E-4C3B-B43F-2633B1D608B2}"/>
      </w:docPartPr>
      <w:docPartBody>
        <w:p w:rsidR="0069642A" w:rsidRDefault="0069642A" w:rsidP="0069642A">
          <w:pPr>
            <w:pStyle w:val="9D98C6F6D8F044CF87A0A0E77D314E92"/>
          </w:pPr>
          <w:r w:rsidRPr="008C5BAE">
            <w:rPr>
              <w:rStyle w:val="PlaceholderText"/>
            </w:rPr>
            <w:t>Choose an item.</w:t>
          </w:r>
        </w:p>
      </w:docPartBody>
    </w:docPart>
    <w:docPart>
      <w:docPartPr>
        <w:name w:val="DFA7CD10DA3549908007C2A67729B31A"/>
        <w:category>
          <w:name w:val="General"/>
          <w:gallery w:val="placeholder"/>
        </w:category>
        <w:types>
          <w:type w:val="bbPlcHdr"/>
        </w:types>
        <w:behaviors>
          <w:behavior w:val="content"/>
        </w:behaviors>
        <w:guid w:val="{55672498-C5B1-49A5-BA93-4E13861D5473}"/>
      </w:docPartPr>
      <w:docPartBody>
        <w:p w:rsidR="0069642A" w:rsidRDefault="0069642A" w:rsidP="0069642A">
          <w:pPr>
            <w:pStyle w:val="DFA7CD10DA3549908007C2A67729B31A"/>
          </w:pPr>
          <w:r w:rsidRPr="001849DA">
            <w:rPr>
              <w:rStyle w:val="PlaceholderText"/>
            </w:rPr>
            <w:t>Choose an item.</w:t>
          </w:r>
        </w:p>
      </w:docPartBody>
    </w:docPart>
    <w:docPart>
      <w:docPartPr>
        <w:name w:val="48DC97B6400A43D6886C2BE6A765CF39"/>
        <w:category>
          <w:name w:val="General"/>
          <w:gallery w:val="placeholder"/>
        </w:category>
        <w:types>
          <w:type w:val="bbPlcHdr"/>
        </w:types>
        <w:behaviors>
          <w:behavior w:val="content"/>
        </w:behaviors>
        <w:guid w:val="{81C748AA-7CCC-4FD5-B99F-61A749E16A87}"/>
      </w:docPartPr>
      <w:docPartBody>
        <w:p w:rsidR="0069642A" w:rsidRDefault="0069642A" w:rsidP="0069642A">
          <w:pPr>
            <w:pStyle w:val="48DC97B6400A43D6886C2BE6A765CF39"/>
          </w:pPr>
          <w:r w:rsidRPr="001849DA">
            <w:rPr>
              <w:rStyle w:val="PlaceholderText"/>
            </w:rPr>
            <w:t>Choose an item.</w:t>
          </w:r>
        </w:p>
      </w:docPartBody>
    </w:docPart>
    <w:docPart>
      <w:docPartPr>
        <w:name w:val="D78BA126AE144BE2AD78204A20E2554B"/>
        <w:category>
          <w:name w:val="General"/>
          <w:gallery w:val="placeholder"/>
        </w:category>
        <w:types>
          <w:type w:val="bbPlcHdr"/>
        </w:types>
        <w:behaviors>
          <w:behavior w:val="content"/>
        </w:behaviors>
        <w:guid w:val="{FB580793-A31F-447E-9831-B04B2DA3C587}"/>
      </w:docPartPr>
      <w:docPartBody>
        <w:p w:rsidR="0069642A" w:rsidRDefault="0069642A" w:rsidP="0069642A">
          <w:pPr>
            <w:pStyle w:val="D78BA126AE144BE2AD78204A20E2554B"/>
          </w:pPr>
          <w:r w:rsidRPr="00750914">
            <w:rPr>
              <w:rStyle w:val="PlaceholderText"/>
            </w:rPr>
            <w:t>Choose an item.</w:t>
          </w:r>
        </w:p>
      </w:docPartBody>
    </w:docPart>
    <w:docPart>
      <w:docPartPr>
        <w:name w:val="AC92FA09AB69432E8BF05E2ABCB597C9"/>
        <w:category>
          <w:name w:val="General"/>
          <w:gallery w:val="placeholder"/>
        </w:category>
        <w:types>
          <w:type w:val="bbPlcHdr"/>
        </w:types>
        <w:behaviors>
          <w:behavior w:val="content"/>
        </w:behaviors>
        <w:guid w:val="{36E25EB8-3BBA-4DDB-BFFD-55A2E622BC50}"/>
      </w:docPartPr>
      <w:docPartBody>
        <w:p w:rsidR="0069642A" w:rsidRDefault="0069642A" w:rsidP="0069642A">
          <w:pPr>
            <w:pStyle w:val="AC92FA09AB69432E8BF05E2ABCB597C9"/>
          </w:pPr>
          <w:r w:rsidRPr="00750914">
            <w:rPr>
              <w:rStyle w:val="PlaceholderText"/>
            </w:rPr>
            <w:t>Choose an item.</w:t>
          </w:r>
        </w:p>
      </w:docPartBody>
    </w:docPart>
    <w:docPart>
      <w:docPartPr>
        <w:name w:val="212EAD01C5194054A28F8CDFF98F9073"/>
        <w:category>
          <w:name w:val="General"/>
          <w:gallery w:val="placeholder"/>
        </w:category>
        <w:types>
          <w:type w:val="bbPlcHdr"/>
        </w:types>
        <w:behaviors>
          <w:behavior w:val="content"/>
        </w:behaviors>
        <w:guid w:val="{01634A0D-757B-4BC2-96FC-9CB08EA6B424}"/>
      </w:docPartPr>
      <w:docPartBody>
        <w:p w:rsidR="0069642A" w:rsidRDefault="0069642A" w:rsidP="0069642A">
          <w:pPr>
            <w:pStyle w:val="212EAD01C5194054A28F8CDFF98F9073"/>
          </w:pPr>
          <w:r w:rsidRPr="008C5BAE">
            <w:rPr>
              <w:rStyle w:val="PlaceholderText"/>
            </w:rPr>
            <w:t>Choose an item.</w:t>
          </w:r>
        </w:p>
      </w:docPartBody>
    </w:docPart>
    <w:docPart>
      <w:docPartPr>
        <w:name w:val="797DA8019781496CAEE0DDF46EA2D7C5"/>
        <w:category>
          <w:name w:val="General"/>
          <w:gallery w:val="placeholder"/>
        </w:category>
        <w:types>
          <w:type w:val="bbPlcHdr"/>
        </w:types>
        <w:behaviors>
          <w:behavior w:val="content"/>
        </w:behaviors>
        <w:guid w:val="{31BA2D2B-6076-4364-A21F-01206ABF9590}"/>
      </w:docPartPr>
      <w:docPartBody>
        <w:p w:rsidR="0069642A" w:rsidRDefault="0069642A" w:rsidP="0069642A">
          <w:pPr>
            <w:pStyle w:val="797DA8019781496CAEE0DDF46EA2D7C5"/>
          </w:pPr>
          <w:r w:rsidRPr="006570DE">
            <w:rPr>
              <w:rStyle w:val="PlaceholderText"/>
            </w:rPr>
            <w:t>Click here to enter text.</w:t>
          </w:r>
        </w:p>
      </w:docPartBody>
    </w:docPart>
    <w:docPart>
      <w:docPartPr>
        <w:name w:val="9C52E35E7DC54B8596587402E5DECC9A"/>
        <w:category>
          <w:name w:val="General"/>
          <w:gallery w:val="placeholder"/>
        </w:category>
        <w:types>
          <w:type w:val="bbPlcHdr"/>
        </w:types>
        <w:behaviors>
          <w:behavior w:val="content"/>
        </w:behaviors>
        <w:guid w:val="{93DADF87-11F4-43E8-A220-DDA95B3F7FF3}"/>
      </w:docPartPr>
      <w:docPartBody>
        <w:p w:rsidR="0069642A" w:rsidRDefault="0069642A" w:rsidP="0069642A">
          <w:pPr>
            <w:pStyle w:val="9C52E35E7DC54B8596587402E5DECC9A"/>
          </w:pPr>
          <w:r w:rsidRPr="00750914">
            <w:rPr>
              <w:rStyle w:val="PlaceholderText"/>
            </w:rPr>
            <w:t>Choose an item.</w:t>
          </w:r>
        </w:p>
      </w:docPartBody>
    </w:docPart>
    <w:docPart>
      <w:docPartPr>
        <w:name w:val="52A0578D3B9C4DDA94BBBC73DE4EC624"/>
        <w:category>
          <w:name w:val="General"/>
          <w:gallery w:val="placeholder"/>
        </w:category>
        <w:types>
          <w:type w:val="bbPlcHdr"/>
        </w:types>
        <w:behaviors>
          <w:behavior w:val="content"/>
        </w:behaviors>
        <w:guid w:val="{63AC4875-A411-4F7A-B004-C499914CADAA}"/>
      </w:docPartPr>
      <w:docPartBody>
        <w:p w:rsidR="0069642A" w:rsidRDefault="0069642A" w:rsidP="0069642A">
          <w:pPr>
            <w:pStyle w:val="52A0578D3B9C4DDA94BBBC73DE4EC624"/>
          </w:pPr>
          <w:r w:rsidRPr="00750914">
            <w:rPr>
              <w:rStyle w:val="PlaceholderText"/>
            </w:rPr>
            <w:t>Choose an item.</w:t>
          </w:r>
        </w:p>
      </w:docPartBody>
    </w:docPart>
    <w:docPart>
      <w:docPartPr>
        <w:name w:val="9101845894064294B10D8EA4A4646C69"/>
        <w:category>
          <w:name w:val="General"/>
          <w:gallery w:val="placeholder"/>
        </w:category>
        <w:types>
          <w:type w:val="bbPlcHdr"/>
        </w:types>
        <w:behaviors>
          <w:behavior w:val="content"/>
        </w:behaviors>
        <w:guid w:val="{96BA0E32-1D88-4F12-BE87-18A2D5DA6210}"/>
      </w:docPartPr>
      <w:docPartBody>
        <w:p w:rsidR="0069642A" w:rsidRDefault="0069642A" w:rsidP="0069642A">
          <w:pPr>
            <w:pStyle w:val="9101845894064294B10D8EA4A4646C69"/>
          </w:pPr>
          <w:r w:rsidRPr="00750914">
            <w:rPr>
              <w:rStyle w:val="PlaceholderText"/>
            </w:rPr>
            <w:t>Choose an item.</w:t>
          </w:r>
        </w:p>
      </w:docPartBody>
    </w:docPart>
    <w:docPart>
      <w:docPartPr>
        <w:name w:val="9DBDD18663274F7BB1A80B383B9713A1"/>
        <w:category>
          <w:name w:val="General"/>
          <w:gallery w:val="placeholder"/>
        </w:category>
        <w:types>
          <w:type w:val="bbPlcHdr"/>
        </w:types>
        <w:behaviors>
          <w:behavior w:val="content"/>
        </w:behaviors>
        <w:guid w:val="{C67A101A-EDE9-419D-BBC7-CC0CBAFB265C}"/>
      </w:docPartPr>
      <w:docPartBody>
        <w:p w:rsidR="0069642A" w:rsidRDefault="0069642A" w:rsidP="0069642A">
          <w:pPr>
            <w:pStyle w:val="9DBDD18663274F7BB1A80B383B9713A1"/>
          </w:pPr>
          <w:r w:rsidRPr="001849DA">
            <w:rPr>
              <w:rStyle w:val="PlaceholderText"/>
            </w:rPr>
            <w:t>Choose an item.</w:t>
          </w:r>
        </w:p>
      </w:docPartBody>
    </w:docPart>
    <w:docPart>
      <w:docPartPr>
        <w:name w:val="14FBDB2CB3CC40DEA1C54FFB0FADEA18"/>
        <w:category>
          <w:name w:val="General"/>
          <w:gallery w:val="placeholder"/>
        </w:category>
        <w:types>
          <w:type w:val="bbPlcHdr"/>
        </w:types>
        <w:behaviors>
          <w:behavior w:val="content"/>
        </w:behaviors>
        <w:guid w:val="{0CB3A292-F253-410F-98B6-2F8C6795E8EF}"/>
      </w:docPartPr>
      <w:docPartBody>
        <w:p w:rsidR="0069642A" w:rsidRDefault="0069642A" w:rsidP="0069642A">
          <w:pPr>
            <w:pStyle w:val="14FBDB2CB3CC40DEA1C54FFB0FADEA18"/>
          </w:pPr>
          <w:r w:rsidRPr="001849DA">
            <w:rPr>
              <w:rStyle w:val="PlaceholderText"/>
            </w:rPr>
            <w:t>Choose an item.</w:t>
          </w:r>
        </w:p>
      </w:docPartBody>
    </w:docPart>
    <w:docPart>
      <w:docPartPr>
        <w:name w:val="ADD15FDB27FC4FDBB5CB50786CC0B3BF"/>
        <w:category>
          <w:name w:val="General"/>
          <w:gallery w:val="placeholder"/>
        </w:category>
        <w:types>
          <w:type w:val="bbPlcHdr"/>
        </w:types>
        <w:behaviors>
          <w:behavior w:val="content"/>
        </w:behaviors>
        <w:guid w:val="{55BBF114-62B6-4325-AD6C-AC44F22A1571}"/>
      </w:docPartPr>
      <w:docPartBody>
        <w:p w:rsidR="0069642A" w:rsidRDefault="0069642A" w:rsidP="0069642A">
          <w:pPr>
            <w:pStyle w:val="ADD15FDB27FC4FDBB5CB50786CC0B3BF"/>
          </w:pPr>
          <w:r w:rsidRPr="001849DA">
            <w:rPr>
              <w:rStyle w:val="PlaceholderText"/>
            </w:rPr>
            <w:t>Choose an item.</w:t>
          </w:r>
        </w:p>
      </w:docPartBody>
    </w:docPart>
    <w:docPart>
      <w:docPartPr>
        <w:name w:val="BA035C410EBF4904B6416502FACE32CB"/>
        <w:category>
          <w:name w:val="General"/>
          <w:gallery w:val="placeholder"/>
        </w:category>
        <w:types>
          <w:type w:val="bbPlcHdr"/>
        </w:types>
        <w:behaviors>
          <w:behavior w:val="content"/>
        </w:behaviors>
        <w:guid w:val="{7537C738-EF38-457E-B331-B1D678712344}"/>
      </w:docPartPr>
      <w:docPartBody>
        <w:p w:rsidR="0069642A" w:rsidRDefault="0069642A" w:rsidP="0069642A">
          <w:pPr>
            <w:pStyle w:val="BA035C410EBF4904B6416502FACE32CB"/>
          </w:pPr>
          <w:r w:rsidRPr="001849DA">
            <w:rPr>
              <w:rStyle w:val="PlaceholderText"/>
            </w:rPr>
            <w:t>Choose an item.</w:t>
          </w:r>
        </w:p>
      </w:docPartBody>
    </w:docPart>
    <w:docPart>
      <w:docPartPr>
        <w:name w:val="F12EF46845B94B5BB66B68D83C0ABF1D"/>
        <w:category>
          <w:name w:val="General"/>
          <w:gallery w:val="placeholder"/>
        </w:category>
        <w:types>
          <w:type w:val="bbPlcHdr"/>
        </w:types>
        <w:behaviors>
          <w:behavior w:val="content"/>
        </w:behaviors>
        <w:guid w:val="{E094A8A1-10E5-4EC1-8100-C74C0B6DC6A3}"/>
      </w:docPartPr>
      <w:docPartBody>
        <w:p w:rsidR="0069642A" w:rsidRDefault="0069642A" w:rsidP="0069642A">
          <w:pPr>
            <w:pStyle w:val="F12EF46845B94B5BB66B68D83C0ABF1D"/>
          </w:pPr>
          <w:r w:rsidRPr="00750914">
            <w:rPr>
              <w:rStyle w:val="PlaceholderText"/>
            </w:rPr>
            <w:t>Choose an item.</w:t>
          </w:r>
        </w:p>
      </w:docPartBody>
    </w:docPart>
    <w:docPart>
      <w:docPartPr>
        <w:name w:val="EBB7C280726842DBB911D5B2B0B325F0"/>
        <w:category>
          <w:name w:val="General"/>
          <w:gallery w:val="placeholder"/>
        </w:category>
        <w:types>
          <w:type w:val="bbPlcHdr"/>
        </w:types>
        <w:behaviors>
          <w:behavior w:val="content"/>
        </w:behaviors>
        <w:guid w:val="{A2B45D40-3C5D-4D05-A960-DE41670BD374}"/>
      </w:docPartPr>
      <w:docPartBody>
        <w:p w:rsidR="0069642A" w:rsidRDefault="0069642A" w:rsidP="0069642A">
          <w:pPr>
            <w:pStyle w:val="EBB7C280726842DBB911D5B2B0B325F0"/>
          </w:pPr>
          <w:r w:rsidRPr="00750914">
            <w:rPr>
              <w:rStyle w:val="PlaceholderText"/>
            </w:rPr>
            <w:t>Choose an item.</w:t>
          </w:r>
        </w:p>
      </w:docPartBody>
    </w:docPart>
    <w:docPart>
      <w:docPartPr>
        <w:name w:val="B91A0154523349DF8944D72AA6FB24C8"/>
        <w:category>
          <w:name w:val="General"/>
          <w:gallery w:val="placeholder"/>
        </w:category>
        <w:types>
          <w:type w:val="bbPlcHdr"/>
        </w:types>
        <w:behaviors>
          <w:behavior w:val="content"/>
        </w:behaviors>
        <w:guid w:val="{2B7C3DD9-F177-46FA-B695-C836BE78526F}"/>
      </w:docPartPr>
      <w:docPartBody>
        <w:p w:rsidR="0069642A" w:rsidRDefault="0069642A" w:rsidP="0069642A">
          <w:pPr>
            <w:pStyle w:val="B91A0154523349DF8944D72AA6FB24C8"/>
          </w:pPr>
          <w:r w:rsidRPr="008C5BAE">
            <w:rPr>
              <w:rStyle w:val="PlaceholderText"/>
            </w:rPr>
            <w:t>Choose an item.</w:t>
          </w:r>
        </w:p>
      </w:docPartBody>
    </w:docPart>
    <w:docPart>
      <w:docPartPr>
        <w:name w:val="AB1B5BAC9533455587A0E6BD830B3B0A"/>
        <w:category>
          <w:name w:val="General"/>
          <w:gallery w:val="placeholder"/>
        </w:category>
        <w:types>
          <w:type w:val="bbPlcHdr"/>
        </w:types>
        <w:behaviors>
          <w:behavior w:val="content"/>
        </w:behaviors>
        <w:guid w:val="{1CF7BCB0-A71D-43B1-9FB5-421A222A8A25}"/>
      </w:docPartPr>
      <w:docPartBody>
        <w:p w:rsidR="0069642A" w:rsidRDefault="0069642A" w:rsidP="0069642A">
          <w:pPr>
            <w:pStyle w:val="AB1B5BAC9533455587A0E6BD830B3B0A"/>
          </w:pPr>
          <w:r w:rsidRPr="008C5BAE">
            <w:rPr>
              <w:rStyle w:val="PlaceholderText"/>
            </w:rPr>
            <w:t>Choose an item.</w:t>
          </w:r>
        </w:p>
      </w:docPartBody>
    </w:docPart>
    <w:docPart>
      <w:docPartPr>
        <w:name w:val="0E7A9D9B80674B5595FF1A975BFE4757"/>
        <w:category>
          <w:name w:val="General"/>
          <w:gallery w:val="placeholder"/>
        </w:category>
        <w:types>
          <w:type w:val="bbPlcHdr"/>
        </w:types>
        <w:behaviors>
          <w:behavior w:val="content"/>
        </w:behaviors>
        <w:guid w:val="{66F773F7-B2BA-4E39-8F8D-46CBF2BA1BC6}"/>
      </w:docPartPr>
      <w:docPartBody>
        <w:p w:rsidR="0069642A" w:rsidRDefault="0069642A" w:rsidP="0069642A">
          <w:pPr>
            <w:pStyle w:val="0E7A9D9B80674B5595FF1A975BFE4757"/>
          </w:pPr>
          <w:r w:rsidRPr="008C5BAE">
            <w:rPr>
              <w:rStyle w:val="PlaceholderText"/>
            </w:rPr>
            <w:t>Choose an item.</w:t>
          </w:r>
        </w:p>
      </w:docPartBody>
    </w:docPart>
    <w:docPart>
      <w:docPartPr>
        <w:name w:val="FD30189DDD98442AA54AC39F22566CDE"/>
        <w:category>
          <w:name w:val="General"/>
          <w:gallery w:val="placeholder"/>
        </w:category>
        <w:types>
          <w:type w:val="bbPlcHdr"/>
        </w:types>
        <w:behaviors>
          <w:behavior w:val="content"/>
        </w:behaviors>
        <w:guid w:val="{CE6CFFEF-1937-4E09-9763-C0D6B276E8E4}"/>
      </w:docPartPr>
      <w:docPartBody>
        <w:p w:rsidR="0069642A" w:rsidRDefault="0069642A" w:rsidP="0069642A">
          <w:pPr>
            <w:pStyle w:val="FD30189DDD98442AA54AC39F22566CDE"/>
          </w:pPr>
          <w:r w:rsidRPr="001849DA">
            <w:rPr>
              <w:rStyle w:val="PlaceholderText"/>
            </w:rPr>
            <w:t>Choose an item.</w:t>
          </w:r>
        </w:p>
      </w:docPartBody>
    </w:docPart>
    <w:docPart>
      <w:docPartPr>
        <w:name w:val="6A087232A637459EBF4B5FBB12F628C2"/>
        <w:category>
          <w:name w:val="General"/>
          <w:gallery w:val="placeholder"/>
        </w:category>
        <w:types>
          <w:type w:val="bbPlcHdr"/>
        </w:types>
        <w:behaviors>
          <w:behavior w:val="content"/>
        </w:behaviors>
        <w:guid w:val="{81D85D15-3C06-410D-B0E5-DD274ACF1CA8}"/>
      </w:docPartPr>
      <w:docPartBody>
        <w:p w:rsidR="0069642A" w:rsidRDefault="0069642A" w:rsidP="0069642A">
          <w:pPr>
            <w:pStyle w:val="6A087232A637459EBF4B5FBB12F628C2"/>
          </w:pPr>
          <w:r w:rsidRPr="001849DA">
            <w:rPr>
              <w:rStyle w:val="PlaceholderText"/>
            </w:rPr>
            <w:t>Choose an item.</w:t>
          </w:r>
        </w:p>
      </w:docPartBody>
    </w:docPart>
    <w:docPart>
      <w:docPartPr>
        <w:name w:val="0AFC0F5B72A943F7947B22587DF9BBD6"/>
        <w:category>
          <w:name w:val="General"/>
          <w:gallery w:val="placeholder"/>
        </w:category>
        <w:types>
          <w:type w:val="bbPlcHdr"/>
        </w:types>
        <w:behaviors>
          <w:behavior w:val="content"/>
        </w:behaviors>
        <w:guid w:val="{D157D10C-862A-4427-8E6C-E6B07191C746}"/>
      </w:docPartPr>
      <w:docPartBody>
        <w:p w:rsidR="0069642A" w:rsidRDefault="0069642A" w:rsidP="0069642A">
          <w:pPr>
            <w:pStyle w:val="0AFC0F5B72A943F7947B22587DF9BBD6"/>
          </w:pPr>
          <w:r w:rsidRPr="00EA1E0C">
            <w:rPr>
              <w:rStyle w:val="PlaceholderText"/>
            </w:rPr>
            <w:t>Click or tap here to enter text.</w:t>
          </w:r>
        </w:p>
      </w:docPartBody>
    </w:docPart>
    <w:docPart>
      <w:docPartPr>
        <w:name w:val="D0B67890895747FEBF5550BC205B6288"/>
        <w:category>
          <w:name w:val="General"/>
          <w:gallery w:val="placeholder"/>
        </w:category>
        <w:types>
          <w:type w:val="bbPlcHdr"/>
        </w:types>
        <w:behaviors>
          <w:behavior w:val="content"/>
        </w:behaviors>
        <w:guid w:val="{450D2CC0-0596-485B-8796-F47F6EA3A69D}"/>
      </w:docPartPr>
      <w:docPartBody>
        <w:p w:rsidR="0069642A" w:rsidRDefault="0069642A" w:rsidP="0069642A">
          <w:pPr>
            <w:pStyle w:val="D0B67890895747FEBF5550BC205B6288"/>
          </w:pPr>
          <w:r w:rsidRPr="003E3D39">
            <w:rPr>
              <w:rStyle w:val="PlaceholderText"/>
            </w:rPr>
            <w:t>Choose an item.</w:t>
          </w:r>
        </w:p>
      </w:docPartBody>
    </w:docPart>
    <w:docPart>
      <w:docPartPr>
        <w:name w:val="83456F40508E4A17BF3FDEA8309425C8"/>
        <w:category>
          <w:name w:val="General"/>
          <w:gallery w:val="placeholder"/>
        </w:category>
        <w:types>
          <w:type w:val="bbPlcHdr"/>
        </w:types>
        <w:behaviors>
          <w:behavior w:val="content"/>
        </w:behaviors>
        <w:guid w:val="{9FD47C6D-93CA-4A64-AEF5-61C003F115F5}"/>
      </w:docPartPr>
      <w:docPartBody>
        <w:p w:rsidR="0069642A" w:rsidRDefault="0069642A" w:rsidP="0069642A">
          <w:pPr>
            <w:pStyle w:val="83456F40508E4A17BF3FDEA8309425C8"/>
          </w:pPr>
          <w:r w:rsidRPr="003E3D39">
            <w:rPr>
              <w:rStyle w:val="PlaceholderText"/>
            </w:rPr>
            <w:t>Choose an item.</w:t>
          </w:r>
        </w:p>
      </w:docPartBody>
    </w:docPart>
    <w:docPart>
      <w:docPartPr>
        <w:name w:val="E1F5D7CC01CA4719AD20A75AAD19950F"/>
        <w:category>
          <w:name w:val="General"/>
          <w:gallery w:val="placeholder"/>
        </w:category>
        <w:types>
          <w:type w:val="bbPlcHdr"/>
        </w:types>
        <w:behaviors>
          <w:behavior w:val="content"/>
        </w:behaviors>
        <w:guid w:val="{AFADD220-57BC-4B7F-ADC3-1AA3160BF151}"/>
      </w:docPartPr>
      <w:docPartBody>
        <w:p w:rsidR="0069642A" w:rsidRDefault="0069642A" w:rsidP="0069642A">
          <w:pPr>
            <w:pStyle w:val="E1F5D7CC01CA4719AD20A75AAD19950F"/>
          </w:pPr>
          <w:r w:rsidRPr="00EA1E0C">
            <w:rPr>
              <w:rStyle w:val="PlaceholderText"/>
            </w:rPr>
            <w:t>Click or tap here to enter text.</w:t>
          </w:r>
        </w:p>
      </w:docPartBody>
    </w:docPart>
    <w:docPart>
      <w:docPartPr>
        <w:name w:val="1CE1ADB97E50498BA46C827BE2272308"/>
        <w:category>
          <w:name w:val="General"/>
          <w:gallery w:val="placeholder"/>
        </w:category>
        <w:types>
          <w:type w:val="bbPlcHdr"/>
        </w:types>
        <w:behaviors>
          <w:behavior w:val="content"/>
        </w:behaviors>
        <w:guid w:val="{E1135A1C-7539-4F85-A7E6-744793C4693B}"/>
      </w:docPartPr>
      <w:docPartBody>
        <w:p w:rsidR="0069642A" w:rsidRDefault="0069642A" w:rsidP="0069642A">
          <w:pPr>
            <w:pStyle w:val="1CE1ADB97E50498BA46C827BE2272308"/>
          </w:pPr>
          <w:r w:rsidRPr="003E3D39">
            <w:rPr>
              <w:rStyle w:val="PlaceholderText"/>
            </w:rPr>
            <w:t>Choose an item.</w:t>
          </w:r>
        </w:p>
      </w:docPartBody>
    </w:docPart>
    <w:docPart>
      <w:docPartPr>
        <w:name w:val="B39D10055788422D9C867BF90240A535"/>
        <w:category>
          <w:name w:val="General"/>
          <w:gallery w:val="placeholder"/>
        </w:category>
        <w:types>
          <w:type w:val="bbPlcHdr"/>
        </w:types>
        <w:behaviors>
          <w:behavior w:val="content"/>
        </w:behaviors>
        <w:guid w:val="{1CE81CC7-BB04-4438-A022-8A676B96DA9A}"/>
      </w:docPartPr>
      <w:docPartBody>
        <w:p w:rsidR="0069642A" w:rsidRDefault="0069642A" w:rsidP="0069642A">
          <w:pPr>
            <w:pStyle w:val="B39D10055788422D9C867BF90240A535"/>
          </w:pPr>
          <w:r w:rsidRPr="003E3D39">
            <w:rPr>
              <w:rStyle w:val="PlaceholderText"/>
            </w:rPr>
            <w:t>Choose an item.</w:t>
          </w:r>
        </w:p>
      </w:docPartBody>
    </w:docPart>
    <w:docPart>
      <w:docPartPr>
        <w:name w:val="6930FE5B2D7F4B5AA254DC47E1B24D72"/>
        <w:category>
          <w:name w:val="General"/>
          <w:gallery w:val="placeholder"/>
        </w:category>
        <w:types>
          <w:type w:val="bbPlcHdr"/>
        </w:types>
        <w:behaviors>
          <w:behavior w:val="content"/>
        </w:behaviors>
        <w:guid w:val="{532874FF-179F-4E1A-9C77-FBA62C12BAF7}"/>
      </w:docPartPr>
      <w:docPartBody>
        <w:p w:rsidR="0069642A" w:rsidRDefault="0069642A" w:rsidP="0069642A">
          <w:pPr>
            <w:pStyle w:val="6930FE5B2D7F4B5AA254DC47E1B24D72"/>
          </w:pPr>
          <w:r w:rsidRPr="003E3D39">
            <w:rPr>
              <w:rStyle w:val="PlaceholderText"/>
            </w:rPr>
            <w:t>Choose an item.</w:t>
          </w:r>
        </w:p>
      </w:docPartBody>
    </w:docPart>
    <w:docPart>
      <w:docPartPr>
        <w:name w:val="41F947026B1C4453A79439C74F9EB93A"/>
        <w:category>
          <w:name w:val="General"/>
          <w:gallery w:val="placeholder"/>
        </w:category>
        <w:types>
          <w:type w:val="bbPlcHdr"/>
        </w:types>
        <w:behaviors>
          <w:behavior w:val="content"/>
        </w:behaviors>
        <w:guid w:val="{3139E872-076C-4182-8ADB-137B2805B3AC}"/>
      </w:docPartPr>
      <w:docPartBody>
        <w:p w:rsidR="0069642A" w:rsidRDefault="0069642A" w:rsidP="0069642A">
          <w:pPr>
            <w:pStyle w:val="41F947026B1C4453A79439C74F9EB93A"/>
          </w:pPr>
          <w:r w:rsidRPr="00EA1E0C">
            <w:rPr>
              <w:rStyle w:val="PlaceholderText"/>
            </w:rPr>
            <w:t>Click or tap here to enter text.</w:t>
          </w:r>
        </w:p>
      </w:docPartBody>
    </w:docPart>
    <w:docPart>
      <w:docPartPr>
        <w:name w:val="16455566F3504735AE57B36533F334AC"/>
        <w:category>
          <w:name w:val="General"/>
          <w:gallery w:val="placeholder"/>
        </w:category>
        <w:types>
          <w:type w:val="bbPlcHdr"/>
        </w:types>
        <w:behaviors>
          <w:behavior w:val="content"/>
        </w:behaviors>
        <w:guid w:val="{4D62C18D-E206-4E98-BAFF-35CA8686EAE1}"/>
      </w:docPartPr>
      <w:docPartBody>
        <w:p w:rsidR="0069642A" w:rsidRDefault="0069642A" w:rsidP="0069642A">
          <w:pPr>
            <w:pStyle w:val="16455566F3504735AE57B36533F334AC"/>
          </w:pPr>
          <w:r w:rsidRPr="003E3D39">
            <w:rPr>
              <w:rStyle w:val="PlaceholderText"/>
            </w:rPr>
            <w:t>Choose an item.</w:t>
          </w:r>
        </w:p>
      </w:docPartBody>
    </w:docPart>
    <w:docPart>
      <w:docPartPr>
        <w:name w:val="7A766707742946249D88C44168FD5515"/>
        <w:category>
          <w:name w:val="General"/>
          <w:gallery w:val="placeholder"/>
        </w:category>
        <w:types>
          <w:type w:val="bbPlcHdr"/>
        </w:types>
        <w:behaviors>
          <w:behavior w:val="content"/>
        </w:behaviors>
        <w:guid w:val="{E48DB3F6-37DF-4AC2-A5F1-B962934E2DF1}"/>
      </w:docPartPr>
      <w:docPartBody>
        <w:p w:rsidR="0069642A" w:rsidRDefault="0069642A" w:rsidP="0069642A">
          <w:pPr>
            <w:pStyle w:val="7A766707742946249D88C44168FD5515"/>
          </w:pPr>
          <w:r w:rsidRPr="00EA1E0C">
            <w:rPr>
              <w:rStyle w:val="PlaceholderText"/>
            </w:rPr>
            <w:t>Click or tap here to enter text.</w:t>
          </w:r>
        </w:p>
      </w:docPartBody>
    </w:docPart>
    <w:docPart>
      <w:docPartPr>
        <w:name w:val="D66FFFA3907B46C0823174BF276911C6"/>
        <w:category>
          <w:name w:val="General"/>
          <w:gallery w:val="placeholder"/>
        </w:category>
        <w:types>
          <w:type w:val="bbPlcHdr"/>
        </w:types>
        <w:behaviors>
          <w:behavior w:val="content"/>
        </w:behaviors>
        <w:guid w:val="{54438EE9-0E90-455A-B8B9-4DA31C00FF00}"/>
      </w:docPartPr>
      <w:docPartBody>
        <w:p w:rsidR="0069642A" w:rsidRDefault="0069642A" w:rsidP="0069642A">
          <w:pPr>
            <w:pStyle w:val="D66FFFA3907B46C0823174BF276911C6"/>
          </w:pPr>
          <w:r w:rsidRPr="00EA1E0C">
            <w:rPr>
              <w:rStyle w:val="PlaceholderText"/>
            </w:rPr>
            <w:t>Click or tap here to enter text.</w:t>
          </w:r>
        </w:p>
      </w:docPartBody>
    </w:docPart>
    <w:docPart>
      <w:docPartPr>
        <w:name w:val="9D9F0EB297FD425A8BA6A8D3F3A1B952"/>
        <w:category>
          <w:name w:val="General"/>
          <w:gallery w:val="placeholder"/>
        </w:category>
        <w:types>
          <w:type w:val="bbPlcHdr"/>
        </w:types>
        <w:behaviors>
          <w:behavior w:val="content"/>
        </w:behaviors>
        <w:guid w:val="{9CB6D280-9B77-4F7F-92B3-74E4801FA8BE}"/>
      </w:docPartPr>
      <w:docPartBody>
        <w:p w:rsidR="0069642A" w:rsidRDefault="0069642A" w:rsidP="0069642A">
          <w:pPr>
            <w:pStyle w:val="9D9F0EB297FD425A8BA6A8D3F3A1B952"/>
          </w:pPr>
          <w:r w:rsidRPr="00EA1E0C">
            <w:rPr>
              <w:rStyle w:val="PlaceholderText"/>
            </w:rPr>
            <w:t>Click or tap here to enter text.</w:t>
          </w:r>
        </w:p>
      </w:docPartBody>
    </w:docPart>
    <w:docPart>
      <w:docPartPr>
        <w:name w:val="806FDA0A6DF247ED8CB28337447204AF"/>
        <w:category>
          <w:name w:val="General"/>
          <w:gallery w:val="placeholder"/>
        </w:category>
        <w:types>
          <w:type w:val="bbPlcHdr"/>
        </w:types>
        <w:behaviors>
          <w:behavior w:val="content"/>
        </w:behaviors>
        <w:guid w:val="{0CF89E38-830B-45A9-A807-3B085BA0EC5A}"/>
      </w:docPartPr>
      <w:docPartBody>
        <w:p w:rsidR="006607B7" w:rsidRDefault="00D93CA4" w:rsidP="00D93CA4">
          <w:pPr>
            <w:pStyle w:val="806FDA0A6DF247ED8CB28337447204AF"/>
          </w:pPr>
          <w:r w:rsidRPr="001849DA">
            <w:rPr>
              <w:rStyle w:val="PlaceholderText"/>
            </w:rPr>
            <w:t>Choose an item.</w:t>
          </w:r>
        </w:p>
      </w:docPartBody>
    </w:docPart>
    <w:docPart>
      <w:docPartPr>
        <w:name w:val="A78220F9B0304EBFB2C687FCDA83736C"/>
        <w:category>
          <w:name w:val="General"/>
          <w:gallery w:val="placeholder"/>
        </w:category>
        <w:types>
          <w:type w:val="bbPlcHdr"/>
        </w:types>
        <w:behaviors>
          <w:behavior w:val="content"/>
        </w:behaviors>
        <w:guid w:val="{EF0C7D03-C70D-40F8-BCCF-A566CEAB2F21}"/>
      </w:docPartPr>
      <w:docPartBody>
        <w:p w:rsidR="006607B7" w:rsidRDefault="00D93CA4" w:rsidP="00D93CA4">
          <w:pPr>
            <w:pStyle w:val="A78220F9B0304EBFB2C687FCDA83736C"/>
          </w:pPr>
          <w:r w:rsidRPr="001849DA">
            <w:rPr>
              <w:rStyle w:val="PlaceholderText"/>
            </w:rPr>
            <w:t>Choose an item.</w:t>
          </w:r>
        </w:p>
      </w:docPartBody>
    </w:docPart>
    <w:docPart>
      <w:docPartPr>
        <w:name w:val="2ED12ED431494E698D1D2AFA134AC217"/>
        <w:category>
          <w:name w:val="General"/>
          <w:gallery w:val="placeholder"/>
        </w:category>
        <w:types>
          <w:type w:val="bbPlcHdr"/>
        </w:types>
        <w:behaviors>
          <w:behavior w:val="content"/>
        </w:behaviors>
        <w:guid w:val="{A3D543D8-C4C7-4BCB-8CA5-DC3366D4D146}"/>
      </w:docPartPr>
      <w:docPartBody>
        <w:p w:rsidR="00000000" w:rsidRDefault="00C60C6B" w:rsidP="00C60C6B">
          <w:pPr>
            <w:pStyle w:val="2ED12ED431494E698D1D2AFA134AC217"/>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42369"/>
    <w:rsid w:val="00053AA1"/>
    <w:rsid w:val="00075895"/>
    <w:rsid w:val="000A0688"/>
    <w:rsid w:val="00180A06"/>
    <w:rsid w:val="001C3083"/>
    <w:rsid w:val="001F7E71"/>
    <w:rsid w:val="00293556"/>
    <w:rsid w:val="0048646C"/>
    <w:rsid w:val="004A4516"/>
    <w:rsid w:val="00563366"/>
    <w:rsid w:val="006607B7"/>
    <w:rsid w:val="0067474A"/>
    <w:rsid w:val="0069642A"/>
    <w:rsid w:val="00796AC8"/>
    <w:rsid w:val="0087044C"/>
    <w:rsid w:val="00881B73"/>
    <w:rsid w:val="00881F31"/>
    <w:rsid w:val="008F79DB"/>
    <w:rsid w:val="00927AE0"/>
    <w:rsid w:val="00A13868"/>
    <w:rsid w:val="00A56699"/>
    <w:rsid w:val="00A86D97"/>
    <w:rsid w:val="00AA30E1"/>
    <w:rsid w:val="00BB42EC"/>
    <w:rsid w:val="00BC6201"/>
    <w:rsid w:val="00C60C6B"/>
    <w:rsid w:val="00CF3F87"/>
    <w:rsid w:val="00D93CA4"/>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0C6B"/>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4BA1B1D44054B5F85F45416BC938051">
    <w:name w:val="14BA1B1D44054B5F85F45416BC938051"/>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5D7CC6F405D14B92872125D0F0348F3A">
    <w:name w:val="5D7CC6F405D14B92872125D0F0348F3A"/>
    <w:rsid w:val="00CF3F87"/>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A978F03B310144FF97886A8344AE273B">
    <w:name w:val="A978F03B310144FF97886A8344AE273B"/>
    <w:rsid w:val="0069642A"/>
  </w:style>
  <w:style w:type="paragraph" w:customStyle="1" w:styleId="AED8980B66534A009D8EC951769D1DB4">
    <w:name w:val="AED8980B66534A009D8EC951769D1DB4"/>
    <w:rsid w:val="0069642A"/>
  </w:style>
  <w:style w:type="paragraph" w:customStyle="1" w:styleId="9044141CB14C46BD93A87DF4A308E5A5">
    <w:name w:val="9044141CB14C46BD93A87DF4A308E5A5"/>
    <w:rsid w:val="0069642A"/>
  </w:style>
  <w:style w:type="paragraph" w:customStyle="1" w:styleId="E5091A8FDDFD4F7A88DD55732B68C4AC">
    <w:name w:val="E5091A8FDDFD4F7A88DD55732B68C4AC"/>
    <w:rsid w:val="0069642A"/>
  </w:style>
  <w:style w:type="paragraph" w:customStyle="1" w:styleId="9D98C6F6D8F044CF87A0A0E77D314E92">
    <w:name w:val="9D98C6F6D8F044CF87A0A0E77D314E92"/>
    <w:rsid w:val="0069642A"/>
  </w:style>
  <w:style w:type="paragraph" w:customStyle="1" w:styleId="DFA7CD10DA3549908007C2A67729B31A">
    <w:name w:val="DFA7CD10DA3549908007C2A67729B31A"/>
    <w:rsid w:val="0069642A"/>
  </w:style>
  <w:style w:type="paragraph" w:customStyle="1" w:styleId="8A4557E8830E4BDAA942CB8660605230">
    <w:name w:val="8A4557E8830E4BDAA942CB8660605230"/>
    <w:rsid w:val="0069642A"/>
  </w:style>
  <w:style w:type="paragraph" w:customStyle="1" w:styleId="48DC97B6400A43D6886C2BE6A765CF39">
    <w:name w:val="48DC97B6400A43D6886C2BE6A765CF39"/>
    <w:rsid w:val="0069642A"/>
  </w:style>
  <w:style w:type="paragraph" w:customStyle="1" w:styleId="6EBE6792287341CBB2EB2E9B3899B9F5">
    <w:name w:val="6EBE6792287341CBB2EB2E9B3899B9F5"/>
    <w:rsid w:val="0069642A"/>
  </w:style>
  <w:style w:type="paragraph" w:customStyle="1" w:styleId="D78BA126AE144BE2AD78204A20E2554B">
    <w:name w:val="D78BA126AE144BE2AD78204A20E2554B"/>
    <w:rsid w:val="0069642A"/>
  </w:style>
  <w:style w:type="paragraph" w:customStyle="1" w:styleId="AC92FA09AB69432E8BF05E2ABCB597C9">
    <w:name w:val="AC92FA09AB69432E8BF05E2ABCB597C9"/>
    <w:rsid w:val="0069642A"/>
  </w:style>
  <w:style w:type="paragraph" w:customStyle="1" w:styleId="212EAD01C5194054A28F8CDFF98F9073">
    <w:name w:val="212EAD01C5194054A28F8CDFF98F9073"/>
    <w:rsid w:val="0069642A"/>
  </w:style>
  <w:style w:type="paragraph" w:customStyle="1" w:styleId="797DA8019781496CAEE0DDF46EA2D7C5">
    <w:name w:val="797DA8019781496CAEE0DDF46EA2D7C5"/>
    <w:rsid w:val="0069642A"/>
  </w:style>
  <w:style w:type="paragraph" w:customStyle="1" w:styleId="9C52E35E7DC54B8596587402E5DECC9A">
    <w:name w:val="9C52E35E7DC54B8596587402E5DECC9A"/>
    <w:rsid w:val="0069642A"/>
  </w:style>
  <w:style w:type="paragraph" w:customStyle="1" w:styleId="52A0578D3B9C4DDA94BBBC73DE4EC624">
    <w:name w:val="52A0578D3B9C4DDA94BBBC73DE4EC624"/>
    <w:rsid w:val="0069642A"/>
  </w:style>
  <w:style w:type="paragraph" w:customStyle="1" w:styleId="9101845894064294B10D8EA4A4646C69">
    <w:name w:val="9101845894064294B10D8EA4A4646C69"/>
    <w:rsid w:val="0069642A"/>
  </w:style>
  <w:style w:type="paragraph" w:customStyle="1" w:styleId="9DBDD18663274F7BB1A80B383B9713A1">
    <w:name w:val="9DBDD18663274F7BB1A80B383B9713A1"/>
    <w:rsid w:val="0069642A"/>
  </w:style>
  <w:style w:type="paragraph" w:customStyle="1" w:styleId="14FBDB2CB3CC40DEA1C54FFB0FADEA18">
    <w:name w:val="14FBDB2CB3CC40DEA1C54FFB0FADEA18"/>
    <w:rsid w:val="0069642A"/>
  </w:style>
  <w:style w:type="paragraph" w:customStyle="1" w:styleId="ADD15FDB27FC4FDBB5CB50786CC0B3BF">
    <w:name w:val="ADD15FDB27FC4FDBB5CB50786CC0B3BF"/>
    <w:rsid w:val="0069642A"/>
  </w:style>
  <w:style w:type="paragraph" w:customStyle="1" w:styleId="BA035C410EBF4904B6416502FACE32CB">
    <w:name w:val="BA035C410EBF4904B6416502FACE32CB"/>
    <w:rsid w:val="0069642A"/>
  </w:style>
  <w:style w:type="paragraph" w:customStyle="1" w:styleId="F12EF46845B94B5BB66B68D83C0ABF1D">
    <w:name w:val="F12EF46845B94B5BB66B68D83C0ABF1D"/>
    <w:rsid w:val="0069642A"/>
  </w:style>
  <w:style w:type="paragraph" w:customStyle="1" w:styleId="EBB7C280726842DBB911D5B2B0B325F0">
    <w:name w:val="EBB7C280726842DBB911D5B2B0B325F0"/>
    <w:rsid w:val="0069642A"/>
  </w:style>
  <w:style w:type="paragraph" w:customStyle="1" w:styleId="B91A0154523349DF8944D72AA6FB24C8">
    <w:name w:val="B91A0154523349DF8944D72AA6FB24C8"/>
    <w:rsid w:val="0069642A"/>
  </w:style>
  <w:style w:type="paragraph" w:customStyle="1" w:styleId="AB1B5BAC9533455587A0E6BD830B3B0A">
    <w:name w:val="AB1B5BAC9533455587A0E6BD830B3B0A"/>
    <w:rsid w:val="0069642A"/>
  </w:style>
  <w:style w:type="paragraph" w:customStyle="1" w:styleId="0E7A9D9B80674B5595FF1A975BFE4757">
    <w:name w:val="0E7A9D9B80674B5595FF1A975BFE4757"/>
    <w:rsid w:val="0069642A"/>
  </w:style>
  <w:style w:type="paragraph" w:customStyle="1" w:styleId="FD30189DDD98442AA54AC39F22566CDE">
    <w:name w:val="FD30189DDD98442AA54AC39F22566CDE"/>
    <w:rsid w:val="0069642A"/>
  </w:style>
  <w:style w:type="paragraph" w:customStyle="1" w:styleId="6A087232A637459EBF4B5FBB12F628C2">
    <w:name w:val="6A087232A637459EBF4B5FBB12F628C2"/>
    <w:rsid w:val="0069642A"/>
  </w:style>
  <w:style w:type="paragraph" w:customStyle="1" w:styleId="0AFC0F5B72A943F7947B22587DF9BBD6">
    <w:name w:val="0AFC0F5B72A943F7947B22587DF9BBD6"/>
    <w:rsid w:val="0069642A"/>
  </w:style>
  <w:style w:type="paragraph" w:customStyle="1" w:styleId="D0B67890895747FEBF5550BC205B6288">
    <w:name w:val="D0B67890895747FEBF5550BC205B6288"/>
    <w:rsid w:val="0069642A"/>
  </w:style>
  <w:style w:type="paragraph" w:customStyle="1" w:styleId="83456F40508E4A17BF3FDEA8309425C8">
    <w:name w:val="83456F40508E4A17BF3FDEA8309425C8"/>
    <w:rsid w:val="0069642A"/>
  </w:style>
  <w:style w:type="paragraph" w:customStyle="1" w:styleId="E1F5D7CC01CA4719AD20A75AAD19950F">
    <w:name w:val="E1F5D7CC01CA4719AD20A75AAD19950F"/>
    <w:rsid w:val="0069642A"/>
  </w:style>
  <w:style w:type="paragraph" w:customStyle="1" w:styleId="1CE1ADB97E50498BA46C827BE2272308">
    <w:name w:val="1CE1ADB97E50498BA46C827BE2272308"/>
    <w:rsid w:val="0069642A"/>
  </w:style>
  <w:style w:type="paragraph" w:customStyle="1" w:styleId="B39D10055788422D9C867BF90240A535">
    <w:name w:val="B39D10055788422D9C867BF90240A535"/>
    <w:rsid w:val="0069642A"/>
  </w:style>
  <w:style w:type="paragraph" w:customStyle="1" w:styleId="6930FE5B2D7F4B5AA254DC47E1B24D72">
    <w:name w:val="6930FE5B2D7F4B5AA254DC47E1B24D72"/>
    <w:rsid w:val="0069642A"/>
  </w:style>
  <w:style w:type="paragraph" w:customStyle="1" w:styleId="41F947026B1C4453A79439C74F9EB93A">
    <w:name w:val="41F947026B1C4453A79439C74F9EB93A"/>
    <w:rsid w:val="0069642A"/>
  </w:style>
  <w:style w:type="paragraph" w:customStyle="1" w:styleId="16455566F3504735AE57B36533F334AC">
    <w:name w:val="16455566F3504735AE57B36533F334AC"/>
    <w:rsid w:val="0069642A"/>
  </w:style>
  <w:style w:type="paragraph" w:customStyle="1" w:styleId="7A766707742946249D88C44168FD5515">
    <w:name w:val="7A766707742946249D88C44168FD5515"/>
    <w:rsid w:val="0069642A"/>
  </w:style>
  <w:style w:type="paragraph" w:customStyle="1" w:styleId="D66FFFA3907B46C0823174BF276911C6">
    <w:name w:val="D66FFFA3907B46C0823174BF276911C6"/>
    <w:rsid w:val="0069642A"/>
  </w:style>
  <w:style w:type="paragraph" w:customStyle="1" w:styleId="9D9F0EB297FD425A8BA6A8D3F3A1B952">
    <w:name w:val="9D9F0EB297FD425A8BA6A8D3F3A1B952"/>
    <w:rsid w:val="0069642A"/>
  </w:style>
  <w:style w:type="paragraph" w:customStyle="1" w:styleId="806FDA0A6DF247ED8CB28337447204AF">
    <w:name w:val="806FDA0A6DF247ED8CB28337447204AF"/>
    <w:rsid w:val="00D93CA4"/>
  </w:style>
  <w:style w:type="paragraph" w:customStyle="1" w:styleId="A78220F9B0304EBFB2C687FCDA83736C">
    <w:name w:val="A78220F9B0304EBFB2C687FCDA83736C"/>
    <w:rsid w:val="00D93CA4"/>
  </w:style>
  <w:style w:type="paragraph" w:customStyle="1" w:styleId="2935D72C94D0452780EBA5B2F527BF72">
    <w:name w:val="2935D72C94D0452780EBA5B2F527BF72"/>
    <w:rsid w:val="00042369"/>
  </w:style>
  <w:style w:type="paragraph" w:customStyle="1" w:styleId="804E0C9ABCCA4456B278F55E44F2014C">
    <w:name w:val="804E0C9ABCCA4456B278F55E44F2014C"/>
    <w:rsid w:val="00042369"/>
  </w:style>
  <w:style w:type="paragraph" w:customStyle="1" w:styleId="2ED12ED431494E698D1D2AFA134AC217">
    <w:name w:val="2ED12ED431494E698D1D2AFA134AC217"/>
    <w:rsid w:val="00C60C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5917</TotalTime>
  <Pages>1</Pages>
  <Words>17910</Words>
  <Characters>102087</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58</cp:revision>
  <cp:lastPrinted>2024-03-18T10:05:00Z</cp:lastPrinted>
  <dcterms:created xsi:type="dcterms:W3CDTF">2022-10-25T01:57:00Z</dcterms:created>
  <dcterms:modified xsi:type="dcterms:W3CDTF">2024-03-18T13:38:00Z</dcterms:modified>
</cp:coreProperties>
</file>