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6C" w:rsidRPr="00601FE2" w:rsidRDefault="0014676C" w:rsidP="0014676C">
      <w:pPr>
        <w:jc w:val="center"/>
        <w:rPr>
          <w:b/>
          <w:i/>
          <w:iCs/>
          <w:sz w:val="28"/>
          <w:szCs w:val="28"/>
          <w:u w:val="single"/>
        </w:rPr>
      </w:pPr>
      <w:r w:rsidRPr="00601FE2">
        <w:rPr>
          <w:b/>
          <w:i/>
          <w:iCs/>
          <w:sz w:val="28"/>
          <w:szCs w:val="28"/>
          <w:u w:val="single"/>
        </w:rPr>
        <w:t xml:space="preserve">TITLE </w:t>
      </w:r>
      <w:r w:rsidRPr="00601FE2">
        <w:rPr>
          <w:b/>
          <w:bCs/>
          <w:i/>
          <w:iCs/>
          <w:sz w:val="28"/>
          <w:szCs w:val="28"/>
          <w:u w:val="single"/>
        </w:rPr>
        <w:t>INVESTIGATION</w:t>
      </w:r>
      <w:r w:rsidRPr="00601FE2">
        <w:rPr>
          <w:b/>
          <w:i/>
          <w:iCs/>
          <w:sz w:val="28"/>
          <w:szCs w:val="28"/>
          <w:u w:val="single"/>
        </w:rPr>
        <w:t xml:space="preserve"> REPOT</w:t>
      </w:r>
    </w:p>
    <w:p w:rsidR="0014676C" w:rsidRPr="00601FE2" w:rsidRDefault="0014676C" w:rsidP="0014676C">
      <w:pPr>
        <w:jc w:val="center"/>
        <w:rPr>
          <w:b/>
          <w:i/>
          <w:iCs/>
          <w:sz w:val="28"/>
          <w:szCs w:val="28"/>
        </w:rPr>
      </w:pPr>
    </w:p>
    <w:p w:rsidR="0014676C" w:rsidRPr="00601FE2" w:rsidRDefault="0014676C" w:rsidP="0014676C">
      <w:pPr>
        <w:jc w:val="center"/>
        <w:rPr>
          <w:b/>
          <w:i/>
          <w:iCs/>
          <w:sz w:val="28"/>
          <w:szCs w:val="28"/>
        </w:rPr>
      </w:pPr>
      <w:r w:rsidRPr="00601FE2">
        <w:rPr>
          <w:b/>
          <w:i/>
          <w:iCs/>
          <w:sz w:val="28"/>
          <w:szCs w:val="28"/>
        </w:rPr>
        <w:t xml:space="preserve">Date: </w:t>
      </w:r>
      <w:r w:rsidR="00A23071">
        <w:rPr>
          <w:b/>
          <w:i/>
          <w:iCs/>
          <w:sz w:val="28"/>
          <w:szCs w:val="28"/>
        </w:rPr>
        <w:t>09.01.2024</w:t>
      </w:r>
    </w:p>
    <w:p w:rsidR="00911CD3" w:rsidRPr="00601FE2" w:rsidRDefault="00911CD3" w:rsidP="00CD68DA">
      <w:pPr>
        <w:rPr>
          <w:b/>
          <w:bCs/>
          <w:i/>
          <w:iCs/>
          <w:sz w:val="28"/>
          <w:szCs w:val="28"/>
        </w:rPr>
      </w:pPr>
    </w:p>
    <w:p w:rsidR="00911CD3" w:rsidRPr="00601FE2" w:rsidRDefault="00911CD3" w:rsidP="00CD68DA">
      <w:pPr>
        <w:rPr>
          <w:b/>
          <w:bCs/>
          <w:i/>
          <w:iCs/>
          <w:sz w:val="28"/>
          <w:szCs w:val="28"/>
        </w:rPr>
      </w:pPr>
    </w:p>
    <w:p w:rsidR="00911CD3" w:rsidRPr="00601FE2" w:rsidRDefault="00911CD3" w:rsidP="00CD68DA">
      <w:pPr>
        <w:rPr>
          <w:b/>
          <w:bCs/>
          <w:i/>
          <w:iCs/>
          <w:sz w:val="28"/>
          <w:szCs w:val="28"/>
        </w:rPr>
      </w:pPr>
    </w:p>
    <w:p w:rsidR="00CD68DA" w:rsidRPr="00601FE2" w:rsidRDefault="00CD68DA" w:rsidP="00CD68DA">
      <w:pPr>
        <w:jc w:val="both"/>
        <w:rPr>
          <w:b/>
          <w:bCs/>
          <w:i/>
          <w:iCs/>
          <w:sz w:val="28"/>
          <w:szCs w:val="28"/>
        </w:rPr>
      </w:pPr>
      <w:r w:rsidRPr="00601FE2">
        <w:rPr>
          <w:b/>
          <w:bCs/>
          <w:i/>
          <w:iCs/>
          <w:sz w:val="28"/>
          <w:szCs w:val="28"/>
        </w:rPr>
        <w:t>To</w:t>
      </w:r>
    </w:p>
    <w:p w:rsidR="0014676C" w:rsidRPr="00601FE2" w:rsidRDefault="0014676C" w:rsidP="0014676C">
      <w:pPr>
        <w:ind w:right="-331"/>
        <w:jc w:val="both"/>
        <w:rPr>
          <w:b/>
          <w:bCs/>
          <w:i/>
          <w:iCs/>
          <w:sz w:val="28"/>
          <w:szCs w:val="28"/>
        </w:rPr>
      </w:pPr>
    </w:p>
    <w:p w:rsidR="0014676C" w:rsidRPr="00601FE2" w:rsidRDefault="0014676C" w:rsidP="0014676C">
      <w:pPr>
        <w:ind w:right="-331"/>
        <w:jc w:val="both"/>
        <w:rPr>
          <w:b/>
          <w:bCs/>
          <w:i/>
          <w:iCs/>
          <w:sz w:val="28"/>
          <w:szCs w:val="28"/>
        </w:rPr>
      </w:pPr>
    </w:p>
    <w:p w:rsidR="0014676C" w:rsidRPr="00601FE2" w:rsidRDefault="0014676C" w:rsidP="0014676C">
      <w:pPr>
        <w:ind w:right="-331"/>
        <w:jc w:val="both"/>
        <w:rPr>
          <w:b/>
          <w:bCs/>
          <w:i/>
          <w:iCs/>
          <w:sz w:val="28"/>
          <w:szCs w:val="28"/>
        </w:rPr>
      </w:pPr>
    </w:p>
    <w:p w:rsidR="000D0A8B" w:rsidRDefault="00CD68DA" w:rsidP="000D0A8B">
      <w:pPr>
        <w:ind w:right="-331"/>
        <w:jc w:val="both"/>
        <w:rPr>
          <w:b/>
          <w:bCs/>
          <w:i/>
          <w:iCs/>
          <w:sz w:val="28"/>
          <w:szCs w:val="28"/>
        </w:rPr>
      </w:pPr>
      <w:r w:rsidRPr="00601FE2">
        <w:rPr>
          <w:b/>
          <w:bCs/>
          <w:i/>
          <w:iCs/>
          <w:sz w:val="28"/>
          <w:szCs w:val="28"/>
        </w:rPr>
        <w:t xml:space="preserve">The AGM                                                            </w:t>
      </w:r>
    </w:p>
    <w:p w:rsidR="0014676C" w:rsidRPr="00601FE2" w:rsidRDefault="00CD68DA" w:rsidP="000D0A8B">
      <w:pPr>
        <w:ind w:right="-331"/>
        <w:jc w:val="both"/>
        <w:rPr>
          <w:b/>
          <w:bCs/>
          <w:i/>
          <w:iCs/>
          <w:sz w:val="28"/>
          <w:szCs w:val="28"/>
        </w:rPr>
      </w:pPr>
      <w:r w:rsidRPr="00601FE2">
        <w:rPr>
          <w:b/>
          <w:bCs/>
          <w:i/>
          <w:iCs/>
          <w:sz w:val="28"/>
          <w:szCs w:val="28"/>
        </w:rPr>
        <w:t xml:space="preserve">State Bank of India, RACPC, </w:t>
      </w:r>
    </w:p>
    <w:p w:rsidR="00CD68DA" w:rsidRPr="00601FE2" w:rsidRDefault="00A23071" w:rsidP="000D0A8B">
      <w:pPr>
        <w:tabs>
          <w:tab w:val="right" w:pos="9990"/>
        </w:tabs>
        <w:ind w:right="90"/>
        <w:jc w:val="both"/>
        <w:rPr>
          <w:b/>
          <w:bCs/>
          <w:i/>
          <w:iCs/>
          <w:sz w:val="28"/>
          <w:szCs w:val="28"/>
        </w:rPr>
      </w:pPr>
      <w:r>
        <w:rPr>
          <w:b/>
          <w:bCs/>
          <w:i/>
          <w:iCs/>
          <w:sz w:val="28"/>
          <w:szCs w:val="28"/>
        </w:rPr>
        <w:t>Janakpuri, Delhi</w:t>
      </w:r>
    </w:p>
    <w:p w:rsidR="00CD68DA" w:rsidRPr="00601FE2" w:rsidRDefault="00CD68DA" w:rsidP="00CD68DA">
      <w:pPr>
        <w:rPr>
          <w:b/>
          <w:bCs/>
          <w:i/>
          <w:iCs/>
          <w:sz w:val="28"/>
          <w:szCs w:val="28"/>
        </w:rPr>
      </w:pPr>
    </w:p>
    <w:p w:rsidR="00CD68DA" w:rsidRPr="00601FE2" w:rsidRDefault="00CD68DA" w:rsidP="00CD68DA">
      <w:pPr>
        <w:rPr>
          <w:b/>
          <w:bCs/>
          <w:i/>
          <w:iCs/>
          <w:sz w:val="28"/>
          <w:szCs w:val="28"/>
        </w:rPr>
      </w:pPr>
    </w:p>
    <w:p w:rsidR="00CD68DA" w:rsidRPr="00601FE2" w:rsidRDefault="00CD68DA" w:rsidP="00A23071">
      <w:pPr>
        <w:jc w:val="right"/>
        <w:rPr>
          <w:b/>
          <w:bCs/>
          <w:i/>
          <w:iCs/>
          <w:sz w:val="28"/>
          <w:szCs w:val="28"/>
        </w:rPr>
      </w:pPr>
      <w:r w:rsidRPr="00601FE2">
        <w:rPr>
          <w:b/>
          <w:bCs/>
          <w:i/>
          <w:iCs/>
          <w:sz w:val="28"/>
          <w:szCs w:val="28"/>
        </w:rPr>
        <w:tab/>
      </w:r>
      <w:r w:rsidR="0014676C" w:rsidRPr="00601FE2">
        <w:rPr>
          <w:b/>
          <w:bCs/>
          <w:i/>
          <w:iCs/>
          <w:sz w:val="28"/>
          <w:szCs w:val="28"/>
        </w:rPr>
        <w:tab/>
      </w:r>
      <w:r w:rsidR="0014676C" w:rsidRPr="00601FE2">
        <w:rPr>
          <w:b/>
          <w:bCs/>
          <w:i/>
          <w:iCs/>
          <w:sz w:val="28"/>
          <w:szCs w:val="28"/>
        </w:rPr>
        <w:tab/>
      </w:r>
      <w:r w:rsidR="0014676C" w:rsidRPr="00601FE2">
        <w:rPr>
          <w:b/>
          <w:bCs/>
          <w:i/>
          <w:iCs/>
          <w:sz w:val="28"/>
          <w:szCs w:val="28"/>
        </w:rPr>
        <w:tab/>
      </w:r>
      <w:r w:rsidR="0014676C" w:rsidRPr="00601FE2">
        <w:rPr>
          <w:b/>
          <w:bCs/>
          <w:i/>
          <w:iCs/>
          <w:sz w:val="28"/>
          <w:szCs w:val="28"/>
        </w:rPr>
        <w:tab/>
      </w:r>
      <w:r w:rsidR="0014676C" w:rsidRPr="00601FE2">
        <w:rPr>
          <w:b/>
          <w:bCs/>
          <w:i/>
          <w:iCs/>
          <w:sz w:val="28"/>
          <w:szCs w:val="28"/>
        </w:rPr>
        <w:tab/>
      </w:r>
      <w:r w:rsidR="0014676C" w:rsidRPr="00601FE2">
        <w:rPr>
          <w:b/>
          <w:bCs/>
          <w:i/>
          <w:iCs/>
          <w:sz w:val="28"/>
          <w:szCs w:val="28"/>
        </w:rPr>
        <w:tab/>
      </w:r>
      <w:r w:rsidR="0014676C" w:rsidRPr="00601FE2">
        <w:rPr>
          <w:b/>
          <w:bCs/>
          <w:i/>
          <w:iCs/>
          <w:sz w:val="28"/>
          <w:szCs w:val="28"/>
        </w:rPr>
        <w:tab/>
      </w:r>
      <w:r w:rsidR="00A23071">
        <w:rPr>
          <w:b/>
          <w:bCs/>
          <w:i/>
          <w:iCs/>
          <w:sz w:val="28"/>
          <w:szCs w:val="28"/>
        </w:rPr>
        <w:t xml:space="preserve">   Ref no._________</w:t>
      </w:r>
    </w:p>
    <w:p w:rsidR="0014676C" w:rsidRPr="00601FE2" w:rsidRDefault="0014676C" w:rsidP="00A23071">
      <w:pPr>
        <w:ind w:left="5850"/>
        <w:jc w:val="right"/>
        <w:rPr>
          <w:b/>
          <w:bCs/>
          <w:i/>
          <w:iCs/>
          <w:sz w:val="28"/>
          <w:szCs w:val="28"/>
        </w:rPr>
      </w:pPr>
    </w:p>
    <w:p w:rsidR="0090150A" w:rsidRPr="00601FE2" w:rsidRDefault="00A23071" w:rsidP="00A23071">
      <w:pPr>
        <w:jc w:val="right"/>
        <w:rPr>
          <w:b/>
          <w:bCs/>
          <w:i/>
          <w:iCs/>
          <w:sz w:val="28"/>
          <w:szCs w:val="28"/>
        </w:rPr>
      </w:pPr>
      <w:r>
        <w:rPr>
          <w:rFonts w:ascii="Arial" w:hAnsi="Arial" w:cs="Arial"/>
          <w:b/>
          <w:color w:val="000000"/>
          <w:sz w:val="22"/>
          <w:szCs w:val="22"/>
          <w:shd w:val="clear" w:color="auto" w:fill="FFFFFF"/>
        </w:rPr>
        <w:t xml:space="preserve">Sh. Buchisanyasi Raju Grandhi </w:t>
      </w:r>
    </w:p>
    <w:p w:rsidR="0014676C" w:rsidRPr="00601FE2" w:rsidRDefault="0014676C" w:rsidP="00A23071">
      <w:pPr>
        <w:pStyle w:val="ListParagraph"/>
        <w:ind w:left="5040" w:firstLine="720"/>
        <w:jc w:val="right"/>
        <w:rPr>
          <w:b/>
          <w:bCs/>
          <w:i/>
          <w:iCs/>
          <w:sz w:val="28"/>
          <w:szCs w:val="28"/>
        </w:rPr>
      </w:pPr>
    </w:p>
    <w:p w:rsidR="00CD68DA" w:rsidRPr="00601FE2" w:rsidRDefault="00CD68DA" w:rsidP="00A23071">
      <w:pPr>
        <w:pStyle w:val="ListParagraph"/>
        <w:ind w:left="5040"/>
        <w:jc w:val="right"/>
        <w:rPr>
          <w:b/>
          <w:bCs/>
          <w:i/>
          <w:iCs/>
          <w:sz w:val="28"/>
          <w:szCs w:val="28"/>
        </w:rPr>
      </w:pPr>
      <w:r w:rsidRPr="00601FE2">
        <w:rPr>
          <w:b/>
          <w:bCs/>
          <w:i/>
          <w:iCs/>
          <w:sz w:val="28"/>
          <w:szCs w:val="28"/>
        </w:rPr>
        <w:t>(</w:t>
      </w:r>
      <w:r w:rsidR="0090150A" w:rsidRPr="00601FE2">
        <w:rPr>
          <w:b/>
          <w:bCs/>
          <w:i/>
          <w:iCs/>
          <w:sz w:val="28"/>
          <w:szCs w:val="28"/>
        </w:rPr>
        <w:t>Takeover</w:t>
      </w:r>
      <w:r w:rsidRPr="00601FE2">
        <w:rPr>
          <w:b/>
          <w:bCs/>
          <w:i/>
          <w:iCs/>
          <w:sz w:val="28"/>
          <w:szCs w:val="28"/>
        </w:rPr>
        <w:t>–</w:t>
      </w:r>
      <w:r w:rsidR="00302270">
        <w:rPr>
          <w:b/>
          <w:bCs/>
          <w:i/>
          <w:iCs/>
          <w:sz w:val="28"/>
          <w:szCs w:val="28"/>
        </w:rPr>
        <w:t>_______</w:t>
      </w:r>
      <w:r w:rsidR="00A23071">
        <w:rPr>
          <w:b/>
          <w:bCs/>
          <w:i/>
          <w:iCs/>
          <w:sz w:val="28"/>
          <w:szCs w:val="28"/>
        </w:rPr>
        <w:t xml:space="preserve">  Crores</w:t>
      </w:r>
      <w:r w:rsidRPr="00601FE2">
        <w:rPr>
          <w:b/>
          <w:bCs/>
          <w:i/>
          <w:iCs/>
          <w:sz w:val="28"/>
          <w:szCs w:val="28"/>
        </w:rPr>
        <w:t>)</w:t>
      </w:r>
    </w:p>
    <w:p w:rsidR="00CD68DA" w:rsidRPr="00601FE2" w:rsidRDefault="00CD68DA" w:rsidP="00CD68DA">
      <w:pPr>
        <w:jc w:val="right"/>
        <w:rPr>
          <w:b/>
          <w:bCs/>
          <w:i/>
          <w:iCs/>
          <w:sz w:val="28"/>
          <w:szCs w:val="28"/>
        </w:rPr>
      </w:pPr>
    </w:p>
    <w:p w:rsidR="0014676C" w:rsidRPr="00601FE2" w:rsidRDefault="0014676C" w:rsidP="00CD68DA">
      <w:pPr>
        <w:jc w:val="right"/>
        <w:rPr>
          <w:b/>
          <w:bCs/>
          <w:i/>
          <w:iCs/>
          <w:sz w:val="28"/>
          <w:szCs w:val="28"/>
        </w:rPr>
      </w:pPr>
    </w:p>
    <w:p w:rsidR="00CD68DA" w:rsidRPr="00601FE2" w:rsidRDefault="002E785B" w:rsidP="00CD68DA">
      <w:pPr>
        <w:jc w:val="both"/>
        <w:rPr>
          <w:b/>
          <w:bCs/>
          <w:i/>
          <w:iCs/>
          <w:sz w:val="28"/>
          <w:szCs w:val="28"/>
        </w:rPr>
      </w:pPr>
      <w:r w:rsidRPr="00601FE2">
        <w:rPr>
          <w:b/>
          <w:bCs/>
          <w:i/>
          <w:iCs/>
          <w:sz w:val="28"/>
          <w:szCs w:val="28"/>
        </w:rPr>
        <w:tab/>
      </w:r>
      <w:r w:rsidRPr="00601FE2">
        <w:rPr>
          <w:b/>
          <w:bCs/>
          <w:i/>
          <w:iCs/>
          <w:sz w:val="28"/>
          <w:szCs w:val="28"/>
        </w:rPr>
        <w:tab/>
      </w:r>
      <w:r w:rsidRPr="00601FE2">
        <w:rPr>
          <w:b/>
          <w:bCs/>
          <w:i/>
          <w:iCs/>
          <w:sz w:val="28"/>
          <w:szCs w:val="28"/>
        </w:rPr>
        <w:tab/>
      </w:r>
      <w:r w:rsidRPr="00601FE2">
        <w:rPr>
          <w:b/>
          <w:bCs/>
          <w:i/>
          <w:iCs/>
          <w:sz w:val="28"/>
          <w:szCs w:val="28"/>
        </w:rPr>
        <w:tab/>
      </w:r>
      <w:r w:rsidRPr="00601FE2">
        <w:rPr>
          <w:b/>
          <w:bCs/>
          <w:i/>
          <w:iCs/>
          <w:sz w:val="28"/>
          <w:szCs w:val="28"/>
        </w:rPr>
        <w:tab/>
      </w:r>
      <w:r w:rsidR="00CD68DA" w:rsidRPr="00601FE2">
        <w:rPr>
          <w:b/>
          <w:bCs/>
          <w:i/>
          <w:iCs/>
          <w:sz w:val="28"/>
          <w:szCs w:val="28"/>
        </w:rPr>
        <w:t xml:space="preserve">Property: </w:t>
      </w:r>
    </w:p>
    <w:p w:rsidR="00CD68DA" w:rsidRPr="00601FE2" w:rsidRDefault="00CD68DA" w:rsidP="00CD68DA">
      <w:pPr>
        <w:jc w:val="both"/>
        <w:rPr>
          <w:b/>
          <w:bCs/>
          <w:i/>
          <w:iCs/>
          <w:sz w:val="28"/>
          <w:szCs w:val="28"/>
        </w:rPr>
      </w:pPr>
    </w:p>
    <w:p w:rsidR="00CD68DA" w:rsidRPr="00BF047A" w:rsidRDefault="00A23071" w:rsidP="009F138C">
      <w:pPr>
        <w:pStyle w:val="Title"/>
        <w:jc w:val="both"/>
        <w:rPr>
          <w:rFonts w:cs="Times New Roman"/>
          <w:bCs/>
          <w:iCs/>
          <w:sz w:val="28"/>
          <w:szCs w:val="28"/>
        </w:rPr>
      </w:pPr>
      <w:r w:rsidRPr="00BF047A">
        <w:rPr>
          <w:rFonts w:ascii="Arial" w:hAnsi="Arial"/>
          <w:bCs/>
          <w:sz w:val="28"/>
          <w:szCs w:val="28"/>
          <w:shd w:val="clear" w:color="auto" w:fill="FFFFFF"/>
        </w:rPr>
        <w:t xml:space="preserve">Built-up Property alongwith Land Measuring 13bigha and4 biswa comprised in rectangle No. 37, killa Nos. 6 (4-16), 15 (4-10), 16 (3-18), situated in the revenue estate of Village Bijwasan, Tehsil Vasant Kunj (earlier Tehsil Mehrauli), </w:t>
      </w:r>
      <w:r w:rsidRPr="00BF047A">
        <w:rPr>
          <w:rFonts w:ascii="Arial" w:hAnsi="Arial"/>
          <w:bCs/>
          <w:color w:val="000000"/>
          <w:sz w:val="28"/>
          <w:szCs w:val="28"/>
          <w:shd w:val="clear" w:color="auto" w:fill="FFFFFF"/>
        </w:rPr>
        <w:t>District South West, Delhi</w:t>
      </w:r>
    </w:p>
    <w:p w:rsidR="00CD68DA" w:rsidRDefault="00CD68DA" w:rsidP="000D0A8B">
      <w:pPr>
        <w:pStyle w:val="Title"/>
        <w:jc w:val="right"/>
        <w:rPr>
          <w:rFonts w:cs="Times New Roman"/>
          <w:bCs/>
          <w:iCs/>
          <w:sz w:val="28"/>
          <w:szCs w:val="28"/>
        </w:rPr>
      </w:pPr>
    </w:p>
    <w:p w:rsidR="000D0A8B" w:rsidRDefault="000D0A8B" w:rsidP="000D0A8B">
      <w:pPr>
        <w:pStyle w:val="Title"/>
        <w:jc w:val="right"/>
        <w:rPr>
          <w:rFonts w:cs="Times New Roman"/>
          <w:bCs/>
          <w:iCs/>
          <w:sz w:val="28"/>
          <w:szCs w:val="28"/>
        </w:rPr>
      </w:pPr>
    </w:p>
    <w:p w:rsidR="000D0A8B" w:rsidRDefault="000D0A8B" w:rsidP="000D0A8B">
      <w:pPr>
        <w:pStyle w:val="Title"/>
        <w:jc w:val="right"/>
        <w:rPr>
          <w:rFonts w:cs="Times New Roman"/>
          <w:bCs/>
          <w:iCs/>
          <w:sz w:val="28"/>
          <w:szCs w:val="28"/>
        </w:rPr>
      </w:pPr>
    </w:p>
    <w:p w:rsidR="000D0A8B" w:rsidRDefault="000D0A8B" w:rsidP="000D0A8B">
      <w:pPr>
        <w:pStyle w:val="Title"/>
        <w:jc w:val="right"/>
        <w:rPr>
          <w:rFonts w:cs="Times New Roman"/>
          <w:bCs/>
          <w:iCs/>
          <w:sz w:val="28"/>
          <w:szCs w:val="28"/>
        </w:rPr>
      </w:pPr>
      <w:r>
        <w:rPr>
          <w:rFonts w:cs="Times New Roman"/>
          <w:bCs/>
          <w:iCs/>
          <w:sz w:val="28"/>
          <w:szCs w:val="28"/>
        </w:rPr>
        <w:t>Navneet Tripathi</w:t>
      </w:r>
    </w:p>
    <w:p w:rsidR="000D0A8B" w:rsidRDefault="000D0A8B" w:rsidP="000D0A8B">
      <w:pPr>
        <w:pStyle w:val="Title"/>
        <w:jc w:val="right"/>
        <w:rPr>
          <w:rFonts w:cs="Times New Roman"/>
          <w:bCs/>
          <w:iCs/>
          <w:sz w:val="28"/>
          <w:szCs w:val="28"/>
        </w:rPr>
      </w:pPr>
      <w:r>
        <w:rPr>
          <w:rFonts w:cs="Times New Roman"/>
          <w:bCs/>
          <w:iCs/>
          <w:sz w:val="28"/>
          <w:szCs w:val="28"/>
        </w:rPr>
        <w:t>Advocate</w:t>
      </w:r>
    </w:p>
    <w:p w:rsidR="00D7369B" w:rsidRDefault="00D7369B" w:rsidP="00CD68DA">
      <w:pPr>
        <w:pStyle w:val="Title"/>
        <w:jc w:val="left"/>
        <w:rPr>
          <w:rFonts w:cs="Times New Roman"/>
          <w:bCs/>
          <w:iCs/>
          <w:sz w:val="28"/>
          <w:szCs w:val="28"/>
        </w:rPr>
      </w:pPr>
    </w:p>
    <w:p w:rsidR="000D0A8B" w:rsidRDefault="000D0A8B" w:rsidP="00CD68DA">
      <w:pPr>
        <w:pStyle w:val="Title"/>
        <w:jc w:val="left"/>
        <w:rPr>
          <w:rFonts w:cs="Times New Roman"/>
          <w:bCs/>
          <w:iCs/>
          <w:sz w:val="28"/>
          <w:szCs w:val="28"/>
        </w:rPr>
      </w:pPr>
    </w:p>
    <w:p w:rsidR="000D0A8B" w:rsidRDefault="000D0A8B" w:rsidP="00CD68DA">
      <w:pPr>
        <w:pStyle w:val="Title"/>
        <w:jc w:val="left"/>
        <w:rPr>
          <w:rFonts w:cs="Times New Roman"/>
          <w:bCs/>
          <w:iCs/>
          <w:sz w:val="28"/>
          <w:szCs w:val="28"/>
        </w:rPr>
      </w:pPr>
    </w:p>
    <w:p w:rsidR="000D0A8B" w:rsidRDefault="000D0A8B" w:rsidP="00CD68DA">
      <w:pPr>
        <w:pStyle w:val="Title"/>
        <w:jc w:val="left"/>
        <w:rPr>
          <w:rFonts w:cs="Times New Roman"/>
          <w:bCs/>
          <w:iCs/>
          <w:sz w:val="28"/>
          <w:szCs w:val="28"/>
        </w:rPr>
      </w:pPr>
    </w:p>
    <w:p w:rsidR="000D0A8B" w:rsidRDefault="000D0A8B" w:rsidP="00CD68DA">
      <w:pPr>
        <w:pStyle w:val="Title"/>
        <w:jc w:val="left"/>
        <w:rPr>
          <w:rFonts w:cs="Times New Roman"/>
          <w:bCs/>
          <w:iCs/>
          <w:sz w:val="28"/>
          <w:szCs w:val="28"/>
        </w:rPr>
      </w:pPr>
    </w:p>
    <w:p w:rsidR="009F138C" w:rsidRDefault="009F138C" w:rsidP="00CD68DA">
      <w:pPr>
        <w:pStyle w:val="Title"/>
        <w:jc w:val="left"/>
        <w:rPr>
          <w:rFonts w:cs="Times New Roman"/>
          <w:bCs/>
          <w:iCs/>
          <w:sz w:val="28"/>
          <w:szCs w:val="28"/>
        </w:rPr>
      </w:pPr>
    </w:p>
    <w:p w:rsidR="009F138C" w:rsidRDefault="009F138C" w:rsidP="00CD68DA">
      <w:pPr>
        <w:pStyle w:val="Title"/>
        <w:jc w:val="left"/>
        <w:rPr>
          <w:rFonts w:cs="Times New Roman"/>
          <w:bCs/>
          <w:iCs/>
          <w:sz w:val="28"/>
          <w:szCs w:val="28"/>
        </w:rPr>
      </w:pPr>
    </w:p>
    <w:p w:rsidR="009F138C" w:rsidRDefault="009F138C" w:rsidP="00CD68DA">
      <w:pPr>
        <w:pStyle w:val="Title"/>
        <w:jc w:val="left"/>
        <w:rPr>
          <w:rFonts w:cs="Times New Roman"/>
          <w:bCs/>
          <w:iCs/>
          <w:sz w:val="28"/>
          <w:szCs w:val="28"/>
        </w:rPr>
      </w:pPr>
    </w:p>
    <w:p w:rsidR="00911CD3" w:rsidRPr="00601FE2" w:rsidRDefault="00911CD3" w:rsidP="00B9596C">
      <w:pPr>
        <w:tabs>
          <w:tab w:val="right" w:pos="8760"/>
        </w:tabs>
        <w:ind w:left="-810" w:right="-961"/>
        <w:jc w:val="both"/>
        <w:rPr>
          <w:sz w:val="22"/>
          <w:szCs w:val="22"/>
        </w:rPr>
      </w:pPr>
    </w:p>
    <w:p w:rsidR="007E0BA5" w:rsidRPr="00601FE2" w:rsidRDefault="007C258A" w:rsidP="007C258A">
      <w:pPr>
        <w:tabs>
          <w:tab w:val="right" w:pos="8760"/>
        </w:tabs>
        <w:ind w:right="-961"/>
        <w:jc w:val="both"/>
        <w:rPr>
          <w:b/>
          <w:bCs/>
          <w:sz w:val="22"/>
          <w:szCs w:val="22"/>
        </w:rPr>
      </w:pPr>
      <w:r w:rsidRPr="00601FE2">
        <w:rPr>
          <w:sz w:val="22"/>
          <w:szCs w:val="22"/>
        </w:rPr>
        <w:tab/>
      </w:r>
      <w:r w:rsidR="0047686F" w:rsidRPr="00601FE2">
        <w:rPr>
          <w:b/>
          <w:bCs/>
          <w:sz w:val="22"/>
          <w:szCs w:val="22"/>
        </w:rPr>
        <w:t>ANNEXTURE-B:</w:t>
      </w:r>
    </w:p>
    <w:p w:rsidR="00605E90" w:rsidRPr="00601FE2" w:rsidRDefault="0047686F" w:rsidP="00B9596C">
      <w:pPr>
        <w:tabs>
          <w:tab w:val="right" w:pos="8760"/>
        </w:tabs>
        <w:ind w:left="-810" w:right="-961"/>
        <w:jc w:val="both"/>
        <w:rPr>
          <w:b/>
          <w:bCs/>
          <w:sz w:val="22"/>
          <w:szCs w:val="22"/>
        </w:rPr>
      </w:pPr>
      <w:r w:rsidRPr="00601FE2">
        <w:rPr>
          <w:b/>
          <w:bCs/>
          <w:sz w:val="22"/>
          <w:szCs w:val="22"/>
        </w:rPr>
        <w:t>REPORT OF INVESTIGATION OF TITLE IN RESPECT OF IMMOVABLE PROPERTY</w:t>
      </w:r>
    </w:p>
    <w:p w:rsidR="00274005" w:rsidRPr="00601FE2" w:rsidRDefault="00274005" w:rsidP="00B9596C">
      <w:pPr>
        <w:tabs>
          <w:tab w:val="right" w:pos="8760"/>
        </w:tabs>
        <w:ind w:left="-990" w:right="-961"/>
        <w:jc w:val="both"/>
        <w:rPr>
          <w:sz w:val="22"/>
          <w:szCs w:val="22"/>
        </w:rPr>
      </w:pPr>
    </w:p>
    <w:tbl>
      <w:tblPr>
        <w:tblpPr w:leftFromText="180" w:rightFromText="180" w:vertAnchor="text" w:tblpX="-743" w:tblpY="1"/>
        <w:tblOverlap w:val="neve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8"/>
        <w:gridCol w:w="1621"/>
        <w:gridCol w:w="1373"/>
        <w:gridCol w:w="2520"/>
        <w:gridCol w:w="297"/>
        <w:gridCol w:w="142"/>
        <w:gridCol w:w="1068"/>
        <w:gridCol w:w="32"/>
        <w:gridCol w:w="885"/>
        <w:gridCol w:w="1716"/>
      </w:tblGrid>
      <w:tr w:rsidR="001D6C1D" w:rsidRPr="00601FE2" w:rsidTr="00971314">
        <w:tc>
          <w:tcPr>
            <w:tcW w:w="709" w:type="dxa"/>
          </w:tcPr>
          <w:p w:rsidR="00605E90" w:rsidRPr="00601FE2" w:rsidRDefault="001D6C1D" w:rsidP="00B9596C">
            <w:pPr>
              <w:tabs>
                <w:tab w:val="right" w:pos="8760"/>
              </w:tabs>
              <w:ind w:right="-331"/>
              <w:jc w:val="both"/>
              <w:rPr>
                <w:sz w:val="22"/>
                <w:szCs w:val="22"/>
              </w:rPr>
            </w:pPr>
            <w:r w:rsidRPr="00601FE2">
              <w:rPr>
                <w:sz w:val="22"/>
                <w:szCs w:val="22"/>
              </w:rPr>
              <w:t xml:space="preserve">Sl. </w:t>
            </w:r>
          </w:p>
          <w:p w:rsidR="001D6C1D" w:rsidRPr="00601FE2" w:rsidRDefault="001D6C1D" w:rsidP="00B9596C">
            <w:pPr>
              <w:tabs>
                <w:tab w:val="right" w:pos="8760"/>
              </w:tabs>
              <w:ind w:right="-331"/>
              <w:jc w:val="both"/>
              <w:rPr>
                <w:sz w:val="22"/>
                <w:szCs w:val="22"/>
              </w:rPr>
            </w:pPr>
            <w:r w:rsidRPr="00601FE2">
              <w:rPr>
                <w:sz w:val="22"/>
                <w:szCs w:val="22"/>
              </w:rPr>
              <w:t>No.</w:t>
            </w:r>
          </w:p>
        </w:tc>
        <w:tc>
          <w:tcPr>
            <w:tcW w:w="6379" w:type="dxa"/>
            <w:gridSpan w:val="5"/>
          </w:tcPr>
          <w:p w:rsidR="001D6C1D" w:rsidRPr="00601FE2" w:rsidRDefault="001D6C1D" w:rsidP="00B9596C">
            <w:pPr>
              <w:tabs>
                <w:tab w:val="right" w:pos="8760"/>
              </w:tabs>
              <w:ind w:right="48"/>
              <w:jc w:val="both"/>
              <w:rPr>
                <w:sz w:val="22"/>
                <w:szCs w:val="22"/>
              </w:rPr>
            </w:pPr>
            <w:r w:rsidRPr="00601FE2">
              <w:rPr>
                <w:sz w:val="22"/>
                <w:szCs w:val="22"/>
              </w:rPr>
              <w:t>Particulars:</w:t>
            </w:r>
          </w:p>
        </w:tc>
        <w:tc>
          <w:tcPr>
            <w:tcW w:w="3843" w:type="dxa"/>
            <w:gridSpan w:val="5"/>
          </w:tcPr>
          <w:p w:rsidR="001D6C1D" w:rsidRPr="00601FE2" w:rsidRDefault="001D6C1D" w:rsidP="00B9596C">
            <w:pPr>
              <w:tabs>
                <w:tab w:val="right" w:pos="8760"/>
              </w:tabs>
              <w:jc w:val="both"/>
              <w:rPr>
                <w:sz w:val="22"/>
                <w:szCs w:val="22"/>
              </w:rPr>
            </w:pPr>
            <w:r w:rsidRPr="00601FE2">
              <w:rPr>
                <w:sz w:val="22"/>
                <w:szCs w:val="22"/>
              </w:rPr>
              <w:t>Comments:</w:t>
            </w:r>
          </w:p>
        </w:tc>
      </w:tr>
      <w:tr w:rsidR="00F0375D" w:rsidRPr="00601FE2" w:rsidTr="00971314">
        <w:tc>
          <w:tcPr>
            <w:tcW w:w="709" w:type="dxa"/>
            <w:vMerge w:val="restart"/>
          </w:tcPr>
          <w:p w:rsidR="00F0375D" w:rsidRPr="00601FE2" w:rsidRDefault="00F0375D" w:rsidP="00B9596C">
            <w:pPr>
              <w:tabs>
                <w:tab w:val="right" w:pos="8760"/>
              </w:tabs>
              <w:ind w:right="-331"/>
              <w:jc w:val="both"/>
              <w:rPr>
                <w:sz w:val="22"/>
                <w:szCs w:val="22"/>
              </w:rPr>
            </w:pPr>
            <w:r w:rsidRPr="00601FE2">
              <w:rPr>
                <w:sz w:val="22"/>
                <w:szCs w:val="22"/>
              </w:rPr>
              <w:t>1.</w:t>
            </w:r>
          </w:p>
        </w:tc>
        <w:tc>
          <w:tcPr>
            <w:tcW w:w="6379" w:type="dxa"/>
            <w:gridSpan w:val="5"/>
          </w:tcPr>
          <w:p w:rsidR="00F0375D" w:rsidRPr="00601FE2" w:rsidRDefault="00F0375D" w:rsidP="00B9596C">
            <w:pPr>
              <w:tabs>
                <w:tab w:val="right" w:pos="8760"/>
              </w:tabs>
              <w:ind w:left="372" w:right="48" w:hanging="360"/>
              <w:jc w:val="both"/>
              <w:rPr>
                <w:sz w:val="22"/>
                <w:szCs w:val="22"/>
              </w:rPr>
            </w:pPr>
            <w:r w:rsidRPr="00601FE2">
              <w:rPr>
                <w:sz w:val="22"/>
                <w:szCs w:val="22"/>
              </w:rPr>
              <w:t>(a)  Name of the Branch/Business Unit/Office Seeking Opinion:</w:t>
            </w:r>
          </w:p>
        </w:tc>
        <w:tc>
          <w:tcPr>
            <w:tcW w:w="3843" w:type="dxa"/>
            <w:gridSpan w:val="5"/>
          </w:tcPr>
          <w:p w:rsidR="00F0375D" w:rsidRPr="00601FE2" w:rsidRDefault="00A54803" w:rsidP="009F138C">
            <w:pPr>
              <w:jc w:val="both"/>
              <w:rPr>
                <w:sz w:val="22"/>
                <w:szCs w:val="22"/>
              </w:rPr>
            </w:pPr>
            <w:r w:rsidRPr="00601FE2">
              <w:rPr>
                <w:sz w:val="22"/>
                <w:szCs w:val="22"/>
              </w:rPr>
              <w:t>State Bank of India, RACPC</w:t>
            </w:r>
            <w:r w:rsidR="009F138C">
              <w:rPr>
                <w:sz w:val="22"/>
                <w:szCs w:val="22"/>
              </w:rPr>
              <w:t>, Janakpuri, Delhi</w:t>
            </w: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9596C">
            <w:pPr>
              <w:tabs>
                <w:tab w:val="right" w:pos="8760"/>
              </w:tabs>
              <w:ind w:left="372" w:right="48" w:hanging="360"/>
              <w:jc w:val="both"/>
              <w:rPr>
                <w:sz w:val="22"/>
                <w:szCs w:val="22"/>
              </w:rPr>
            </w:pPr>
            <w:r w:rsidRPr="00601FE2">
              <w:rPr>
                <w:sz w:val="22"/>
                <w:szCs w:val="22"/>
              </w:rPr>
              <w:t xml:space="preserve">(b) Reference No. and Dated of the Letter under the cover of which the documents tendered for security are forwarded: </w:t>
            </w:r>
          </w:p>
        </w:tc>
        <w:tc>
          <w:tcPr>
            <w:tcW w:w="3843" w:type="dxa"/>
            <w:gridSpan w:val="5"/>
          </w:tcPr>
          <w:p w:rsidR="00F0375D" w:rsidRPr="00601FE2" w:rsidRDefault="00F67E22" w:rsidP="00B9596C">
            <w:pPr>
              <w:tabs>
                <w:tab w:val="right" w:pos="8760"/>
              </w:tabs>
              <w:jc w:val="both"/>
              <w:rPr>
                <w:sz w:val="22"/>
                <w:szCs w:val="22"/>
              </w:rPr>
            </w:pPr>
            <w:r w:rsidRPr="00601FE2">
              <w:rPr>
                <w:sz w:val="22"/>
                <w:szCs w:val="22"/>
              </w:rPr>
              <w:t>Ref no. _____</w:t>
            </w:r>
          </w:p>
        </w:tc>
      </w:tr>
      <w:tr w:rsidR="009F138C" w:rsidRPr="00601FE2" w:rsidTr="00971314">
        <w:tc>
          <w:tcPr>
            <w:tcW w:w="709" w:type="dxa"/>
            <w:vMerge/>
          </w:tcPr>
          <w:p w:rsidR="009F138C" w:rsidRPr="00601FE2" w:rsidRDefault="009F138C" w:rsidP="009F138C">
            <w:pPr>
              <w:tabs>
                <w:tab w:val="right" w:pos="8760"/>
              </w:tabs>
              <w:ind w:right="-331"/>
              <w:jc w:val="both"/>
              <w:rPr>
                <w:sz w:val="22"/>
                <w:szCs w:val="22"/>
              </w:rPr>
            </w:pPr>
          </w:p>
        </w:tc>
        <w:tc>
          <w:tcPr>
            <w:tcW w:w="6379" w:type="dxa"/>
            <w:gridSpan w:val="5"/>
          </w:tcPr>
          <w:p w:rsidR="009F138C" w:rsidRPr="00601FE2" w:rsidRDefault="009F138C" w:rsidP="009F138C">
            <w:pPr>
              <w:tabs>
                <w:tab w:val="right" w:pos="8760"/>
              </w:tabs>
              <w:ind w:left="372" w:right="48" w:hanging="360"/>
              <w:jc w:val="both"/>
              <w:rPr>
                <w:sz w:val="22"/>
                <w:szCs w:val="22"/>
              </w:rPr>
            </w:pPr>
            <w:r w:rsidRPr="00601FE2">
              <w:rPr>
                <w:sz w:val="22"/>
                <w:szCs w:val="22"/>
              </w:rPr>
              <w:t>(c) Name of the Borrower:</w:t>
            </w:r>
          </w:p>
        </w:tc>
        <w:tc>
          <w:tcPr>
            <w:tcW w:w="3843" w:type="dxa"/>
            <w:gridSpan w:val="5"/>
          </w:tcPr>
          <w:p w:rsidR="009F138C" w:rsidRPr="009F138C" w:rsidRDefault="009F138C" w:rsidP="009F138C">
            <w:pPr>
              <w:jc w:val="both"/>
              <w:rPr>
                <w:color w:val="000000"/>
                <w:sz w:val="22"/>
                <w:szCs w:val="22"/>
                <w:shd w:val="clear" w:color="auto" w:fill="FFFFFF"/>
                <w:lang w:val="en-IN"/>
              </w:rPr>
            </w:pPr>
            <w:r w:rsidRPr="009F138C">
              <w:rPr>
                <w:color w:val="000000"/>
                <w:sz w:val="22"/>
                <w:szCs w:val="22"/>
                <w:shd w:val="clear" w:color="auto" w:fill="FFFFFF"/>
              </w:rPr>
              <w:t xml:space="preserve">Sh. Buchisanyasi Raju Grandhi </w:t>
            </w:r>
            <w:r w:rsidRPr="009F138C">
              <w:rPr>
                <w:bCs/>
                <w:color w:val="000000"/>
                <w:sz w:val="22"/>
                <w:szCs w:val="22"/>
                <w:shd w:val="clear" w:color="auto" w:fill="FFFFFF"/>
              </w:rPr>
              <w:t>s/o Sh. Grandhi Malikarjuna Rao.</w:t>
            </w:r>
          </w:p>
        </w:tc>
      </w:tr>
      <w:tr w:rsidR="00F0375D" w:rsidRPr="00601FE2" w:rsidTr="00971314">
        <w:tc>
          <w:tcPr>
            <w:tcW w:w="709" w:type="dxa"/>
            <w:vMerge w:val="restart"/>
          </w:tcPr>
          <w:p w:rsidR="00F0375D" w:rsidRPr="00601FE2" w:rsidRDefault="00F0375D" w:rsidP="00B9596C">
            <w:pPr>
              <w:tabs>
                <w:tab w:val="right" w:pos="8760"/>
              </w:tabs>
              <w:ind w:right="-331"/>
              <w:jc w:val="both"/>
              <w:rPr>
                <w:sz w:val="22"/>
                <w:szCs w:val="22"/>
              </w:rPr>
            </w:pPr>
            <w:r w:rsidRPr="00601FE2">
              <w:rPr>
                <w:sz w:val="22"/>
                <w:szCs w:val="22"/>
              </w:rPr>
              <w:t>2.</w:t>
            </w:r>
          </w:p>
        </w:tc>
        <w:tc>
          <w:tcPr>
            <w:tcW w:w="6379" w:type="dxa"/>
            <w:gridSpan w:val="5"/>
          </w:tcPr>
          <w:p w:rsidR="00F0375D" w:rsidRPr="00601FE2" w:rsidRDefault="00F0375D" w:rsidP="00B02349">
            <w:pPr>
              <w:pStyle w:val="ListParagraph"/>
              <w:numPr>
                <w:ilvl w:val="0"/>
                <w:numId w:val="4"/>
              </w:numPr>
              <w:jc w:val="both"/>
              <w:rPr>
                <w:sz w:val="22"/>
                <w:szCs w:val="22"/>
              </w:rPr>
            </w:pPr>
            <w:r w:rsidRPr="00601FE2">
              <w:rPr>
                <w:sz w:val="22"/>
                <w:szCs w:val="22"/>
              </w:rPr>
              <w:t>Type of Loan</w:t>
            </w:r>
          </w:p>
        </w:tc>
        <w:tc>
          <w:tcPr>
            <w:tcW w:w="3843" w:type="dxa"/>
            <w:gridSpan w:val="5"/>
          </w:tcPr>
          <w:p w:rsidR="00F0375D" w:rsidRPr="00601FE2" w:rsidRDefault="00F0375D" w:rsidP="00B9596C">
            <w:pPr>
              <w:jc w:val="both"/>
              <w:rPr>
                <w:sz w:val="22"/>
                <w:szCs w:val="22"/>
              </w:rPr>
            </w:pPr>
            <w:r w:rsidRPr="00601FE2">
              <w:rPr>
                <w:sz w:val="22"/>
                <w:szCs w:val="22"/>
              </w:rPr>
              <w:t>Housing Loan</w:t>
            </w:r>
            <w:r w:rsidR="007C258A" w:rsidRPr="00601FE2">
              <w:rPr>
                <w:sz w:val="22"/>
                <w:szCs w:val="22"/>
              </w:rPr>
              <w:t xml:space="preserve"> (Takeover Loan)</w:t>
            </w: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02349">
            <w:pPr>
              <w:pStyle w:val="ListParagraph"/>
              <w:numPr>
                <w:ilvl w:val="0"/>
                <w:numId w:val="4"/>
              </w:numPr>
              <w:jc w:val="both"/>
              <w:rPr>
                <w:sz w:val="22"/>
                <w:szCs w:val="22"/>
              </w:rPr>
            </w:pPr>
            <w:r w:rsidRPr="00601FE2">
              <w:rPr>
                <w:sz w:val="22"/>
                <w:szCs w:val="22"/>
              </w:rPr>
              <w:t>Type of property</w:t>
            </w:r>
          </w:p>
        </w:tc>
        <w:tc>
          <w:tcPr>
            <w:tcW w:w="3843" w:type="dxa"/>
            <w:gridSpan w:val="5"/>
          </w:tcPr>
          <w:p w:rsidR="00F0375D" w:rsidRPr="00601FE2" w:rsidRDefault="00F0375D" w:rsidP="009F138C">
            <w:pPr>
              <w:jc w:val="both"/>
              <w:rPr>
                <w:sz w:val="22"/>
                <w:szCs w:val="22"/>
              </w:rPr>
            </w:pPr>
            <w:r w:rsidRPr="00601FE2">
              <w:rPr>
                <w:sz w:val="22"/>
                <w:szCs w:val="22"/>
              </w:rPr>
              <w:t>Residential</w:t>
            </w:r>
          </w:p>
        </w:tc>
      </w:tr>
      <w:tr w:rsidR="009F138C" w:rsidRPr="00601FE2" w:rsidTr="00971314">
        <w:tc>
          <w:tcPr>
            <w:tcW w:w="709" w:type="dxa"/>
            <w:vMerge w:val="restart"/>
          </w:tcPr>
          <w:p w:rsidR="009F138C" w:rsidRPr="00601FE2" w:rsidRDefault="009F138C" w:rsidP="009F138C">
            <w:pPr>
              <w:tabs>
                <w:tab w:val="right" w:pos="8760"/>
              </w:tabs>
              <w:ind w:right="-331"/>
              <w:jc w:val="both"/>
              <w:rPr>
                <w:sz w:val="22"/>
                <w:szCs w:val="22"/>
              </w:rPr>
            </w:pPr>
            <w:r w:rsidRPr="00601FE2">
              <w:rPr>
                <w:sz w:val="22"/>
                <w:szCs w:val="22"/>
              </w:rPr>
              <w:t>3</w:t>
            </w:r>
          </w:p>
        </w:tc>
        <w:tc>
          <w:tcPr>
            <w:tcW w:w="6379" w:type="dxa"/>
            <w:gridSpan w:val="5"/>
          </w:tcPr>
          <w:p w:rsidR="009F138C" w:rsidRPr="00601FE2" w:rsidRDefault="009F138C" w:rsidP="009F138C">
            <w:pPr>
              <w:tabs>
                <w:tab w:val="right" w:pos="8760"/>
              </w:tabs>
              <w:ind w:right="48"/>
              <w:jc w:val="both"/>
              <w:rPr>
                <w:sz w:val="22"/>
                <w:szCs w:val="22"/>
              </w:rPr>
            </w:pPr>
            <w:r w:rsidRPr="00601FE2">
              <w:rPr>
                <w:sz w:val="22"/>
                <w:szCs w:val="22"/>
              </w:rPr>
              <w:t xml:space="preserve">(a) Name of the Unit/Concern/Company/Person Offering the property(ies) as Security:  </w:t>
            </w:r>
          </w:p>
        </w:tc>
        <w:tc>
          <w:tcPr>
            <w:tcW w:w="3843" w:type="dxa"/>
            <w:gridSpan w:val="5"/>
          </w:tcPr>
          <w:p w:rsidR="009F138C" w:rsidRPr="009F138C" w:rsidRDefault="009F138C" w:rsidP="009F138C">
            <w:pPr>
              <w:jc w:val="both"/>
              <w:rPr>
                <w:color w:val="000000"/>
                <w:sz w:val="22"/>
                <w:szCs w:val="22"/>
                <w:shd w:val="clear" w:color="auto" w:fill="FFFFFF"/>
                <w:lang w:val="en-IN"/>
              </w:rPr>
            </w:pPr>
            <w:r w:rsidRPr="009F138C">
              <w:rPr>
                <w:color w:val="000000"/>
                <w:sz w:val="22"/>
                <w:szCs w:val="22"/>
                <w:shd w:val="clear" w:color="auto" w:fill="FFFFFF"/>
              </w:rPr>
              <w:t xml:space="preserve">Sh. Buchisanyasi Raju Grandhi </w:t>
            </w:r>
            <w:r w:rsidRPr="009F138C">
              <w:rPr>
                <w:bCs/>
                <w:color w:val="000000"/>
                <w:sz w:val="22"/>
                <w:szCs w:val="22"/>
                <w:shd w:val="clear" w:color="auto" w:fill="FFFFFF"/>
              </w:rPr>
              <w:t>s/o Sh. Grandhi Malikarjuna Rao.</w:t>
            </w: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 xml:space="preserve">(b)Constitution of the Unit/Concern/Person/Body/Authority offering the Property for creation of Charge: </w:t>
            </w:r>
          </w:p>
        </w:tc>
        <w:tc>
          <w:tcPr>
            <w:tcW w:w="3843" w:type="dxa"/>
            <w:gridSpan w:val="5"/>
          </w:tcPr>
          <w:p w:rsidR="00F0375D" w:rsidRPr="00601FE2" w:rsidRDefault="00F0375D" w:rsidP="00B9596C">
            <w:pPr>
              <w:tabs>
                <w:tab w:val="right" w:pos="8760"/>
              </w:tabs>
              <w:jc w:val="both"/>
              <w:rPr>
                <w:sz w:val="22"/>
                <w:szCs w:val="22"/>
              </w:rPr>
            </w:pPr>
            <w:r w:rsidRPr="00601FE2">
              <w:rPr>
                <w:sz w:val="22"/>
                <w:szCs w:val="22"/>
              </w:rPr>
              <w:t>Person</w:t>
            </w: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 xml:space="preserve">C)  State as to under what capacity is security offered (whether as joint applicant or Borrower or as Guarantor, etc.):   </w:t>
            </w:r>
          </w:p>
        </w:tc>
        <w:tc>
          <w:tcPr>
            <w:tcW w:w="3843" w:type="dxa"/>
            <w:gridSpan w:val="5"/>
          </w:tcPr>
          <w:p w:rsidR="00F0375D" w:rsidRPr="00601FE2" w:rsidRDefault="00913E06" w:rsidP="00B9596C">
            <w:pPr>
              <w:tabs>
                <w:tab w:val="right" w:pos="8760"/>
              </w:tabs>
              <w:jc w:val="both"/>
              <w:rPr>
                <w:sz w:val="22"/>
                <w:szCs w:val="22"/>
              </w:rPr>
            </w:pPr>
            <w:r w:rsidRPr="00601FE2">
              <w:rPr>
                <w:sz w:val="22"/>
                <w:szCs w:val="22"/>
              </w:rPr>
              <w:t>As Borrowers</w:t>
            </w:r>
            <w:r w:rsidR="00702160" w:rsidRPr="00601FE2">
              <w:rPr>
                <w:sz w:val="22"/>
                <w:szCs w:val="22"/>
              </w:rPr>
              <w:t xml:space="preserve"> cum Owners</w:t>
            </w:r>
          </w:p>
        </w:tc>
      </w:tr>
      <w:tr w:rsidR="00F0375D" w:rsidRPr="00601FE2" w:rsidTr="00971314">
        <w:tc>
          <w:tcPr>
            <w:tcW w:w="709" w:type="dxa"/>
          </w:tcPr>
          <w:p w:rsidR="00F0375D" w:rsidRPr="00601FE2" w:rsidRDefault="00F0375D" w:rsidP="00B9596C">
            <w:pPr>
              <w:tabs>
                <w:tab w:val="right" w:pos="8760"/>
              </w:tabs>
              <w:ind w:right="-331"/>
              <w:jc w:val="both"/>
              <w:rPr>
                <w:sz w:val="22"/>
                <w:szCs w:val="22"/>
              </w:rPr>
            </w:pPr>
            <w:r w:rsidRPr="00601FE2">
              <w:rPr>
                <w:sz w:val="22"/>
                <w:szCs w:val="22"/>
              </w:rPr>
              <w:t>4.</w:t>
            </w: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a) Value of Loan (Rs. in crores)</w:t>
            </w:r>
          </w:p>
        </w:tc>
        <w:tc>
          <w:tcPr>
            <w:tcW w:w="3843" w:type="dxa"/>
            <w:gridSpan w:val="5"/>
          </w:tcPr>
          <w:p w:rsidR="00F0375D" w:rsidRPr="00601FE2" w:rsidRDefault="007C258A" w:rsidP="00B9596C">
            <w:pPr>
              <w:tabs>
                <w:tab w:val="right" w:pos="8760"/>
              </w:tabs>
              <w:jc w:val="both"/>
              <w:rPr>
                <w:sz w:val="22"/>
                <w:szCs w:val="22"/>
              </w:rPr>
            </w:pPr>
            <w:r w:rsidRPr="00601FE2">
              <w:rPr>
                <w:sz w:val="22"/>
                <w:szCs w:val="22"/>
              </w:rPr>
              <w:t>NIL</w:t>
            </w:r>
          </w:p>
        </w:tc>
      </w:tr>
      <w:tr w:rsidR="00F0375D" w:rsidRPr="00601FE2" w:rsidTr="00971314">
        <w:tc>
          <w:tcPr>
            <w:tcW w:w="709" w:type="dxa"/>
            <w:vMerge w:val="restart"/>
          </w:tcPr>
          <w:p w:rsidR="00F0375D" w:rsidRPr="00601FE2" w:rsidRDefault="00F0375D" w:rsidP="00B9596C">
            <w:pPr>
              <w:tabs>
                <w:tab w:val="right" w:pos="8760"/>
              </w:tabs>
              <w:ind w:right="-331"/>
              <w:jc w:val="both"/>
              <w:rPr>
                <w:sz w:val="22"/>
                <w:szCs w:val="22"/>
              </w:rPr>
            </w:pPr>
            <w:r w:rsidRPr="00601FE2">
              <w:rPr>
                <w:sz w:val="22"/>
                <w:szCs w:val="22"/>
              </w:rPr>
              <w:t>5.</w:t>
            </w: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 xml:space="preserve">Complete or Full Description of the Immoveable Property(ies) offered as Security including the following details: </w:t>
            </w:r>
          </w:p>
        </w:tc>
        <w:tc>
          <w:tcPr>
            <w:tcW w:w="3843" w:type="dxa"/>
            <w:gridSpan w:val="5"/>
          </w:tcPr>
          <w:p w:rsidR="009F138C" w:rsidRPr="00601FE2" w:rsidRDefault="009F138C" w:rsidP="009F138C">
            <w:pPr>
              <w:pStyle w:val="Title"/>
              <w:jc w:val="both"/>
              <w:rPr>
                <w:rFonts w:cs="Times New Roman"/>
                <w:bCs/>
                <w:iCs/>
                <w:sz w:val="28"/>
                <w:szCs w:val="28"/>
              </w:rPr>
            </w:pPr>
            <w:r>
              <w:rPr>
                <w:rFonts w:ascii="Arial" w:hAnsi="Arial"/>
                <w:b w:val="0"/>
                <w:bCs/>
                <w:shd w:val="clear" w:color="auto" w:fill="FFFFFF"/>
              </w:rPr>
              <w:t xml:space="preserve">Built-up Property alongwith Land Measuring 13 bigha and 4 biswa comprised in rectangle No. 37, killa Nos. 6 (4-16), 15 (4-10), 16 (3-18), situated in the revenue estate of Village Bijwasan, Tehsil Vasant Kunj (earlier- Tehsil Mehrauli), </w:t>
            </w:r>
            <w:r>
              <w:rPr>
                <w:rFonts w:ascii="Arial" w:hAnsi="Arial"/>
                <w:b w:val="0"/>
                <w:bCs/>
                <w:color w:val="000000"/>
                <w:shd w:val="clear" w:color="auto" w:fill="FFFFFF"/>
              </w:rPr>
              <w:t>District South West, Delhi</w:t>
            </w:r>
          </w:p>
          <w:p w:rsidR="00F0375D" w:rsidRPr="00601FE2" w:rsidRDefault="00F0375D" w:rsidP="0090150A">
            <w:pPr>
              <w:jc w:val="both"/>
              <w:rPr>
                <w:sz w:val="22"/>
                <w:szCs w:val="22"/>
              </w:rPr>
            </w:pPr>
          </w:p>
        </w:tc>
      </w:tr>
      <w:tr w:rsidR="009F138C" w:rsidRPr="00601FE2" w:rsidTr="00971314">
        <w:tc>
          <w:tcPr>
            <w:tcW w:w="709" w:type="dxa"/>
            <w:vMerge/>
          </w:tcPr>
          <w:p w:rsidR="009F138C" w:rsidRPr="00601FE2" w:rsidRDefault="009F138C" w:rsidP="009F138C">
            <w:pPr>
              <w:tabs>
                <w:tab w:val="right" w:pos="8760"/>
              </w:tabs>
              <w:ind w:right="-331"/>
              <w:jc w:val="both"/>
              <w:rPr>
                <w:sz w:val="22"/>
                <w:szCs w:val="22"/>
              </w:rPr>
            </w:pPr>
          </w:p>
        </w:tc>
        <w:tc>
          <w:tcPr>
            <w:tcW w:w="6379" w:type="dxa"/>
            <w:gridSpan w:val="5"/>
          </w:tcPr>
          <w:p w:rsidR="009F138C" w:rsidRPr="00601FE2" w:rsidRDefault="009F138C" w:rsidP="009F138C">
            <w:pPr>
              <w:tabs>
                <w:tab w:val="right" w:pos="8760"/>
              </w:tabs>
              <w:ind w:right="48"/>
              <w:jc w:val="both"/>
              <w:rPr>
                <w:sz w:val="22"/>
                <w:szCs w:val="22"/>
              </w:rPr>
            </w:pPr>
            <w:r w:rsidRPr="00601FE2">
              <w:rPr>
                <w:sz w:val="22"/>
                <w:szCs w:val="22"/>
              </w:rPr>
              <w:t>a) Survey No.</w:t>
            </w:r>
          </w:p>
        </w:tc>
        <w:tc>
          <w:tcPr>
            <w:tcW w:w="3843" w:type="dxa"/>
            <w:gridSpan w:val="5"/>
          </w:tcPr>
          <w:p w:rsidR="009F138C" w:rsidRPr="004355D3" w:rsidRDefault="009F138C" w:rsidP="009F138C">
            <w:pPr>
              <w:jc w:val="both"/>
              <w:rPr>
                <w:b/>
                <w:color w:val="000000"/>
                <w:sz w:val="22"/>
                <w:szCs w:val="22"/>
                <w:shd w:val="clear" w:color="auto" w:fill="FFFFFF"/>
              </w:rPr>
            </w:pPr>
            <w:r>
              <w:rPr>
                <w:bCs/>
                <w:color w:val="000000"/>
                <w:sz w:val="22"/>
                <w:szCs w:val="22"/>
                <w:shd w:val="clear" w:color="auto" w:fill="FFFFFF"/>
              </w:rPr>
              <w:t xml:space="preserve">Property situated at </w:t>
            </w:r>
            <w:r w:rsidRPr="004355D3">
              <w:rPr>
                <w:bCs/>
                <w:color w:val="000000"/>
                <w:sz w:val="22"/>
                <w:szCs w:val="22"/>
                <w:shd w:val="clear" w:color="auto" w:fill="FFFFFF"/>
              </w:rPr>
              <w:t>Rectangle No. 37, killa Nos. 6 (4-16), 15 (4-10), 16 (3-18)</w:t>
            </w:r>
          </w:p>
          <w:p w:rsidR="009F138C" w:rsidRPr="004355D3" w:rsidRDefault="009F138C" w:rsidP="009F138C">
            <w:pPr>
              <w:jc w:val="both"/>
              <w:rPr>
                <w:bCs/>
                <w:sz w:val="22"/>
                <w:szCs w:val="22"/>
              </w:rPr>
            </w:pP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b) Door/House No. (In case of house property)</w:t>
            </w:r>
          </w:p>
        </w:tc>
        <w:tc>
          <w:tcPr>
            <w:tcW w:w="3843" w:type="dxa"/>
            <w:gridSpan w:val="5"/>
          </w:tcPr>
          <w:p w:rsidR="00F0375D" w:rsidRPr="00601FE2" w:rsidRDefault="009F138C" w:rsidP="00B9596C">
            <w:pPr>
              <w:tabs>
                <w:tab w:val="right" w:pos="8760"/>
              </w:tabs>
              <w:jc w:val="both"/>
              <w:rPr>
                <w:sz w:val="22"/>
                <w:szCs w:val="22"/>
              </w:rPr>
            </w:pPr>
            <w:r>
              <w:rPr>
                <w:sz w:val="22"/>
                <w:szCs w:val="22"/>
              </w:rPr>
              <w:t>As above</w:t>
            </w:r>
          </w:p>
        </w:tc>
      </w:tr>
      <w:tr w:rsidR="009F138C" w:rsidRPr="00601FE2" w:rsidTr="00971314">
        <w:tc>
          <w:tcPr>
            <w:tcW w:w="709" w:type="dxa"/>
            <w:vMerge/>
          </w:tcPr>
          <w:p w:rsidR="009F138C" w:rsidRPr="00601FE2" w:rsidRDefault="009F138C" w:rsidP="009F138C">
            <w:pPr>
              <w:tabs>
                <w:tab w:val="right" w:pos="8760"/>
              </w:tabs>
              <w:ind w:right="-331"/>
              <w:jc w:val="both"/>
              <w:rPr>
                <w:sz w:val="22"/>
                <w:szCs w:val="22"/>
              </w:rPr>
            </w:pPr>
          </w:p>
        </w:tc>
        <w:tc>
          <w:tcPr>
            <w:tcW w:w="6379" w:type="dxa"/>
            <w:gridSpan w:val="5"/>
          </w:tcPr>
          <w:p w:rsidR="009F138C" w:rsidRPr="00601FE2" w:rsidRDefault="009F138C" w:rsidP="009F138C">
            <w:pPr>
              <w:tabs>
                <w:tab w:val="right" w:pos="8760"/>
              </w:tabs>
              <w:ind w:right="48"/>
              <w:jc w:val="both"/>
              <w:rPr>
                <w:sz w:val="22"/>
                <w:szCs w:val="22"/>
              </w:rPr>
            </w:pPr>
            <w:r w:rsidRPr="00601FE2">
              <w:rPr>
                <w:sz w:val="22"/>
                <w:szCs w:val="22"/>
              </w:rPr>
              <w:t xml:space="preserve">c) Extent/Area including plinth/built up area in case of House property.    </w:t>
            </w:r>
          </w:p>
        </w:tc>
        <w:tc>
          <w:tcPr>
            <w:tcW w:w="3843" w:type="dxa"/>
            <w:gridSpan w:val="5"/>
          </w:tcPr>
          <w:p w:rsidR="009F138C" w:rsidRPr="004355D3" w:rsidRDefault="009F138C" w:rsidP="009F138C">
            <w:pPr>
              <w:jc w:val="both"/>
              <w:rPr>
                <w:b/>
                <w:color w:val="000000"/>
                <w:sz w:val="22"/>
                <w:szCs w:val="22"/>
                <w:shd w:val="clear" w:color="auto" w:fill="FFFFFF"/>
              </w:rPr>
            </w:pPr>
            <w:r>
              <w:rPr>
                <w:bCs/>
                <w:sz w:val="22"/>
                <w:szCs w:val="22"/>
              </w:rPr>
              <w:t xml:space="preserve">Admeasuring </w:t>
            </w:r>
            <w:r w:rsidRPr="004355D3">
              <w:rPr>
                <w:bCs/>
                <w:sz w:val="22"/>
                <w:szCs w:val="22"/>
              </w:rPr>
              <w:t>13</w:t>
            </w:r>
            <w:r>
              <w:rPr>
                <w:bCs/>
                <w:sz w:val="22"/>
                <w:szCs w:val="22"/>
              </w:rPr>
              <w:t xml:space="preserve"> </w:t>
            </w:r>
            <w:r w:rsidRPr="004355D3">
              <w:rPr>
                <w:bCs/>
                <w:sz w:val="22"/>
                <w:szCs w:val="22"/>
              </w:rPr>
              <w:t>bigha and 4 biswa i.e. 13305.60 sq. yds.</w:t>
            </w:r>
          </w:p>
        </w:tc>
      </w:tr>
      <w:tr w:rsidR="00F0375D" w:rsidRPr="00601FE2" w:rsidTr="00971314">
        <w:tc>
          <w:tcPr>
            <w:tcW w:w="709" w:type="dxa"/>
            <w:vMerge/>
          </w:tcPr>
          <w:p w:rsidR="00F0375D" w:rsidRPr="00601FE2" w:rsidRDefault="00F0375D" w:rsidP="00B9596C">
            <w:pPr>
              <w:tabs>
                <w:tab w:val="right" w:pos="8760"/>
              </w:tabs>
              <w:ind w:right="-331"/>
              <w:jc w:val="both"/>
              <w:rPr>
                <w:sz w:val="22"/>
                <w:szCs w:val="22"/>
              </w:rPr>
            </w:pPr>
          </w:p>
        </w:tc>
        <w:tc>
          <w:tcPr>
            <w:tcW w:w="6379" w:type="dxa"/>
            <w:gridSpan w:val="5"/>
          </w:tcPr>
          <w:p w:rsidR="00F0375D" w:rsidRPr="00601FE2" w:rsidRDefault="00F0375D" w:rsidP="00B9596C">
            <w:pPr>
              <w:tabs>
                <w:tab w:val="right" w:pos="8760"/>
              </w:tabs>
              <w:ind w:right="48"/>
              <w:jc w:val="both"/>
              <w:rPr>
                <w:sz w:val="22"/>
                <w:szCs w:val="22"/>
              </w:rPr>
            </w:pPr>
            <w:r w:rsidRPr="00601FE2">
              <w:rPr>
                <w:sz w:val="22"/>
                <w:szCs w:val="22"/>
              </w:rPr>
              <w:t xml:space="preserve">d) Location like name of the place, village, city, registration, sub District etc.  </w:t>
            </w:r>
          </w:p>
          <w:p w:rsidR="001B1744" w:rsidRPr="00601FE2" w:rsidRDefault="001B1744" w:rsidP="00B9596C">
            <w:pPr>
              <w:tabs>
                <w:tab w:val="right" w:pos="8760"/>
              </w:tabs>
              <w:ind w:right="48"/>
              <w:jc w:val="both"/>
              <w:rPr>
                <w:sz w:val="22"/>
                <w:szCs w:val="22"/>
              </w:rPr>
            </w:pPr>
          </w:p>
          <w:p w:rsidR="00F0375D" w:rsidRPr="00601FE2" w:rsidRDefault="00F0375D" w:rsidP="00B9596C">
            <w:pPr>
              <w:tabs>
                <w:tab w:val="right" w:pos="8760"/>
              </w:tabs>
              <w:ind w:right="48"/>
              <w:jc w:val="both"/>
              <w:rPr>
                <w:sz w:val="22"/>
                <w:szCs w:val="22"/>
              </w:rPr>
            </w:pPr>
            <w:r w:rsidRPr="00601FE2">
              <w:rPr>
                <w:sz w:val="22"/>
                <w:szCs w:val="22"/>
              </w:rPr>
              <w:t>Boundaries.</w:t>
            </w:r>
          </w:p>
        </w:tc>
        <w:tc>
          <w:tcPr>
            <w:tcW w:w="3843" w:type="dxa"/>
            <w:gridSpan w:val="5"/>
          </w:tcPr>
          <w:p w:rsidR="009F138C" w:rsidRDefault="009F138C" w:rsidP="009F138C">
            <w:pPr>
              <w:jc w:val="both"/>
              <w:rPr>
                <w:bCs/>
                <w:sz w:val="22"/>
                <w:szCs w:val="22"/>
                <w:shd w:val="clear" w:color="auto" w:fill="FFFFFF"/>
              </w:rPr>
            </w:pPr>
            <w:r>
              <w:rPr>
                <w:bCs/>
                <w:color w:val="000000"/>
                <w:sz w:val="22"/>
                <w:szCs w:val="22"/>
                <w:shd w:val="clear" w:color="auto" w:fill="FFFFFF"/>
              </w:rPr>
              <w:t xml:space="preserve">Situated in </w:t>
            </w:r>
            <w:r w:rsidRPr="004355D3">
              <w:rPr>
                <w:bCs/>
                <w:color w:val="000000"/>
                <w:sz w:val="22"/>
                <w:szCs w:val="22"/>
                <w:shd w:val="clear" w:color="auto" w:fill="FFFFFF"/>
              </w:rPr>
              <w:t>revenue estate of Village Bijwasan,</w:t>
            </w:r>
            <w:r w:rsidRPr="004355D3">
              <w:rPr>
                <w:bCs/>
                <w:sz w:val="22"/>
                <w:szCs w:val="22"/>
                <w:shd w:val="clear" w:color="auto" w:fill="FFFFFF"/>
              </w:rPr>
              <w:t xml:space="preserve">Tehsil Vasant Kunj, District South West, Delhi. </w:t>
            </w:r>
          </w:p>
          <w:p w:rsidR="009F138C" w:rsidRDefault="009F138C" w:rsidP="009F138C">
            <w:pPr>
              <w:jc w:val="both"/>
              <w:rPr>
                <w:bCs/>
                <w:sz w:val="22"/>
                <w:szCs w:val="22"/>
                <w:shd w:val="clear" w:color="auto" w:fill="FFFFFF"/>
              </w:rPr>
            </w:pPr>
          </w:p>
          <w:p w:rsidR="009F138C" w:rsidRPr="004355D3" w:rsidRDefault="009F138C" w:rsidP="009F138C">
            <w:pPr>
              <w:jc w:val="both"/>
              <w:rPr>
                <w:bCs/>
                <w:sz w:val="22"/>
                <w:szCs w:val="22"/>
                <w:shd w:val="clear" w:color="auto" w:fill="FFFFFF"/>
              </w:rPr>
            </w:pPr>
            <w:r>
              <w:rPr>
                <w:bCs/>
                <w:sz w:val="22"/>
                <w:szCs w:val="22"/>
                <w:shd w:val="clear" w:color="auto" w:fill="FFFFFF"/>
              </w:rPr>
              <w:t>B</w:t>
            </w:r>
            <w:r w:rsidRPr="004355D3">
              <w:rPr>
                <w:bCs/>
                <w:sz w:val="22"/>
                <w:szCs w:val="22"/>
                <w:shd w:val="clear" w:color="auto" w:fill="FFFFFF"/>
              </w:rPr>
              <w:t>ounded as under :</w:t>
            </w:r>
          </w:p>
          <w:p w:rsidR="009F138C" w:rsidRPr="004355D3" w:rsidRDefault="009F138C" w:rsidP="009F138C">
            <w:pPr>
              <w:jc w:val="both"/>
              <w:rPr>
                <w:bCs/>
                <w:sz w:val="22"/>
                <w:szCs w:val="22"/>
                <w:shd w:val="clear" w:color="auto" w:fill="FFFFFF"/>
              </w:rPr>
            </w:pPr>
            <w:r w:rsidRPr="004355D3">
              <w:rPr>
                <w:bCs/>
                <w:sz w:val="22"/>
                <w:szCs w:val="22"/>
                <w:shd w:val="clear" w:color="auto" w:fill="FFFFFF"/>
              </w:rPr>
              <w:t>East : Other’s property.</w:t>
            </w:r>
          </w:p>
          <w:p w:rsidR="009F138C" w:rsidRDefault="009F138C" w:rsidP="009F138C">
            <w:pPr>
              <w:jc w:val="both"/>
              <w:rPr>
                <w:bCs/>
                <w:sz w:val="22"/>
                <w:szCs w:val="22"/>
                <w:shd w:val="clear" w:color="auto" w:fill="FFFFFF"/>
              </w:rPr>
            </w:pPr>
            <w:r w:rsidRPr="004355D3">
              <w:rPr>
                <w:bCs/>
                <w:sz w:val="22"/>
                <w:szCs w:val="22"/>
                <w:shd w:val="clear" w:color="auto" w:fill="FFFFFF"/>
              </w:rPr>
              <w:t>West : Other’s property.</w:t>
            </w:r>
          </w:p>
          <w:p w:rsidR="009F138C" w:rsidRPr="004355D3" w:rsidRDefault="009F138C" w:rsidP="009F138C">
            <w:pPr>
              <w:jc w:val="both"/>
              <w:rPr>
                <w:bCs/>
                <w:sz w:val="22"/>
                <w:szCs w:val="22"/>
                <w:shd w:val="clear" w:color="auto" w:fill="FFFFFF"/>
              </w:rPr>
            </w:pPr>
            <w:r w:rsidRPr="004355D3">
              <w:rPr>
                <w:bCs/>
                <w:sz w:val="22"/>
                <w:szCs w:val="22"/>
                <w:shd w:val="clear" w:color="auto" w:fill="FFFFFF"/>
              </w:rPr>
              <w:t>North : Other’s property.</w:t>
            </w:r>
          </w:p>
          <w:p w:rsidR="009F138C" w:rsidRPr="004355D3" w:rsidRDefault="009F138C" w:rsidP="009F138C">
            <w:pPr>
              <w:jc w:val="both"/>
              <w:rPr>
                <w:bCs/>
                <w:sz w:val="22"/>
                <w:szCs w:val="22"/>
                <w:shd w:val="clear" w:color="auto" w:fill="FFFFFF"/>
              </w:rPr>
            </w:pPr>
            <w:r w:rsidRPr="004355D3">
              <w:rPr>
                <w:bCs/>
                <w:sz w:val="22"/>
                <w:szCs w:val="22"/>
                <w:shd w:val="clear" w:color="auto" w:fill="FFFFFF"/>
              </w:rPr>
              <w:t>South: Road.</w:t>
            </w:r>
          </w:p>
          <w:p w:rsidR="002E38E9" w:rsidRPr="00601FE2" w:rsidRDefault="002E38E9" w:rsidP="009F138C">
            <w:pPr>
              <w:tabs>
                <w:tab w:val="right" w:pos="8760"/>
              </w:tabs>
              <w:jc w:val="both"/>
              <w:rPr>
                <w:sz w:val="22"/>
                <w:szCs w:val="22"/>
              </w:rPr>
            </w:pPr>
          </w:p>
        </w:tc>
      </w:tr>
      <w:tr w:rsidR="00F0375D" w:rsidRPr="00601FE2" w:rsidTr="00971314">
        <w:trPr>
          <w:trHeight w:val="2473"/>
        </w:trPr>
        <w:tc>
          <w:tcPr>
            <w:tcW w:w="709" w:type="dxa"/>
            <w:vMerge w:val="restart"/>
          </w:tcPr>
          <w:p w:rsidR="00F0375D" w:rsidRPr="00601FE2" w:rsidRDefault="00F0375D" w:rsidP="00B9596C">
            <w:pPr>
              <w:tabs>
                <w:tab w:val="right" w:pos="8760"/>
              </w:tabs>
              <w:ind w:right="-331"/>
              <w:jc w:val="both"/>
              <w:rPr>
                <w:sz w:val="22"/>
                <w:szCs w:val="22"/>
              </w:rPr>
            </w:pPr>
            <w:r w:rsidRPr="00601FE2">
              <w:rPr>
                <w:sz w:val="22"/>
                <w:szCs w:val="22"/>
              </w:rPr>
              <w:lastRenderedPageBreak/>
              <w:t>6.</w:t>
            </w:r>
          </w:p>
        </w:tc>
        <w:tc>
          <w:tcPr>
            <w:tcW w:w="6379" w:type="dxa"/>
            <w:gridSpan w:val="5"/>
          </w:tcPr>
          <w:p w:rsidR="00F0375D" w:rsidRPr="00601FE2" w:rsidRDefault="00F0375D" w:rsidP="00B9596C">
            <w:pPr>
              <w:pStyle w:val="ListParagraph"/>
              <w:numPr>
                <w:ilvl w:val="0"/>
                <w:numId w:val="1"/>
              </w:numPr>
              <w:jc w:val="both"/>
              <w:rPr>
                <w:sz w:val="22"/>
                <w:szCs w:val="22"/>
              </w:rPr>
            </w:pPr>
            <w:r w:rsidRPr="00601FE2">
              <w:rPr>
                <w:sz w:val="22"/>
                <w:szCs w:val="22"/>
              </w:rPr>
              <w:t>Particulars of the documents scrutinized-serially and chronologically.</w:t>
            </w:r>
          </w:p>
          <w:p w:rsidR="00F0375D" w:rsidRPr="00601FE2" w:rsidRDefault="00F0375D" w:rsidP="00B9596C">
            <w:pPr>
              <w:numPr>
                <w:ilvl w:val="0"/>
                <w:numId w:val="1"/>
              </w:numPr>
              <w:contextualSpacing/>
              <w:jc w:val="both"/>
              <w:rPr>
                <w:sz w:val="22"/>
                <w:szCs w:val="22"/>
              </w:rPr>
            </w:pPr>
            <w:r w:rsidRPr="00601FE2">
              <w:rPr>
                <w:sz w:val="22"/>
                <w:szCs w:val="22"/>
              </w:rPr>
              <w:t>Nature of documents verified and as to whether they are originals or certified copies or registration extracts duly certified.</w:t>
            </w:r>
          </w:p>
          <w:p w:rsidR="00F0375D" w:rsidRPr="00601FE2" w:rsidRDefault="00F0375D" w:rsidP="00B9596C">
            <w:pPr>
              <w:tabs>
                <w:tab w:val="right" w:pos="8760"/>
              </w:tabs>
              <w:ind w:left="306" w:right="48" w:hanging="306"/>
              <w:jc w:val="both"/>
              <w:rPr>
                <w:sz w:val="22"/>
                <w:szCs w:val="22"/>
              </w:rPr>
            </w:pPr>
            <w:r w:rsidRPr="00601FE2">
              <w:rPr>
                <w:sz w:val="22"/>
                <w:szCs w:val="22"/>
              </w:rPr>
              <w:t>Note:  Only originals or certified extracts from the registering/land/ revenue/ other authorities be examined.</w:t>
            </w:r>
          </w:p>
        </w:tc>
        <w:tc>
          <w:tcPr>
            <w:tcW w:w="3843" w:type="dxa"/>
            <w:gridSpan w:val="5"/>
          </w:tcPr>
          <w:p w:rsidR="00F0375D" w:rsidRPr="00601FE2" w:rsidRDefault="008E128B" w:rsidP="009F138C">
            <w:pPr>
              <w:tabs>
                <w:tab w:val="right" w:pos="8760"/>
              </w:tabs>
              <w:ind w:right="48"/>
              <w:jc w:val="both"/>
              <w:rPr>
                <w:sz w:val="22"/>
                <w:szCs w:val="22"/>
              </w:rPr>
            </w:pPr>
            <w:r w:rsidRPr="00601FE2">
              <w:rPr>
                <w:sz w:val="22"/>
                <w:szCs w:val="22"/>
              </w:rPr>
              <w:t xml:space="preserve">Takeover from </w:t>
            </w:r>
            <w:r w:rsidR="009F138C">
              <w:rPr>
                <w:sz w:val="22"/>
                <w:szCs w:val="22"/>
              </w:rPr>
              <w:t>HDFC Bank</w:t>
            </w:r>
            <w:r w:rsidR="003E06C9">
              <w:rPr>
                <w:sz w:val="22"/>
                <w:szCs w:val="22"/>
              </w:rPr>
              <w:t>.</w:t>
            </w:r>
          </w:p>
        </w:tc>
      </w:tr>
      <w:tr w:rsidR="00B77D2A" w:rsidRPr="00601FE2" w:rsidTr="0090150A">
        <w:trPr>
          <w:trHeight w:val="354"/>
        </w:trPr>
        <w:tc>
          <w:tcPr>
            <w:tcW w:w="709" w:type="dxa"/>
            <w:vMerge/>
          </w:tcPr>
          <w:p w:rsidR="00B77D2A" w:rsidRPr="00601FE2" w:rsidRDefault="00B77D2A" w:rsidP="00B9596C">
            <w:pPr>
              <w:tabs>
                <w:tab w:val="right" w:pos="8760"/>
              </w:tabs>
              <w:ind w:right="-331"/>
              <w:jc w:val="both"/>
              <w:rPr>
                <w:sz w:val="22"/>
                <w:szCs w:val="22"/>
              </w:rPr>
            </w:pPr>
          </w:p>
        </w:tc>
        <w:tc>
          <w:tcPr>
            <w:tcW w:w="568" w:type="dxa"/>
          </w:tcPr>
          <w:p w:rsidR="00B77D2A" w:rsidRPr="00601FE2" w:rsidRDefault="00B77D2A" w:rsidP="00B9596C">
            <w:pPr>
              <w:tabs>
                <w:tab w:val="right" w:pos="8760"/>
              </w:tabs>
              <w:ind w:right="-108"/>
              <w:jc w:val="both"/>
              <w:rPr>
                <w:sz w:val="22"/>
                <w:szCs w:val="22"/>
              </w:rPr>
            </w:pPr>
            <w:r w:rsidRPr="00601FE2">
              <w:rPr>
                <w:sz w:val="22"/>
                <w:szCs w:val="22"/>
              </w:rPr>
              <w:t xml:space="preserve">Sl. </w:t>
            </w:r>
          </w:p>
          <w:p w:rsidR="00B77D2A" w:rsidRPr="00601FE2" w:rsidRDefault="00B77D2A" w:rsidP="00B9596C">
            <w:pPr>
              <w:tabs>
                <w:tab w:val="right" w:pos="8760"/>
              </w:tabs>
              <w:ind w:right="-108"/>
              <w:jc w:val="both"/>
              <w:rPr>
                <w:sz w:val="22"/>
                <w:szCs w:val="22"/>
              </w:rPr>
            </w:pPr>
            <w:r w:rsidRPr="00601FE2">
              <w:rPr>
                <w:sz w:val="22"/>
                <w:szCs w:val="22"/>
              </w:rPr>
              <w:t>No.</w:t>
            </w:r>
          </w:p>
        </w:tc>
        <w:tc>
          <w:tcPr>
            <w:tcW w:w="1621" w:type="dxa"/>
          </w:tcPr>
          <w:p w:rsidR="00B77D2A" w:rsidRPr="00601FE2" w:rsidRDefault="00B77D2A" w:rsidP="00B9596C">
            <w:pPr>
              <w:tabs>
                <w:tab w:val="right" w:pos="8760"/>
              </w:tabs>
              <w:ind w:left="306" w:right="48" w:hanging="306"/>
              <w:jc w:val="both"/>
              <w:rPr>
                <w:sz w:val="22"/>
                <w:szCs w:val="22"/>
              </w:rPr>
            </w:pPr>
            <w:r w:rsidRPr="00601FE2">
              <w:rPr>
                <w:sz w:val="22"/>
                <w:szCs w:val="22"/>
              </w:rPr>
              <w:t>Date</w:t>
            </w:r>
          </w:p>
        </w:tc>
        <w:tc>
          <w:tcPr>
            <w:tcW w:w="4332" w:type="dxa"/>
            <w:gridSpan w:val="4"/>
          </w:tcPr>
          <w:p w:rsidR="00B77D2A" w:rsidRPr="00601FE2" w:rsidRDefault="00B77D2A" w:rsidP="00B9596C">
            <w:pPr>
              <w:tabs>
                <w:tab w:val="right" w:pos="8760"/>
              </w:tabs>
              <w:ind w:left="306" w:right="48" w:hanging="306"/>
              <w:jc w:val="both"/>
              <w:rPr>
                <w:sz w:val="22"/>
                <w:szCs w:val="22"/>
              </w:rPr>
            </w:pPr>
            <w:r w:rsidRPr="00601FE2">
              <w:rPr>
                <w:sz w:val="22"/>
                <w:szCs w:val="22"/>
              </w:rPr>
              <w:t>Name/ Nature of the Document</w:t>
            </w:r>
          </w:p>
        </w:tc>
        <w:tc>
          <w:tcPr>
            <w:tcW w:w="1985" w:type="dxa"/>
            <w:gridSpan w:val="3"/>
          </w:tcPr>
          <w:p w:rsidR="00B77D2A" w:rsidRPr="00601FE2" w:rsidRDefault="00B77D2A" w:rsidP="00B9596C">
            <w:pPr>
              <w:contextualSpacing/>
              <w:jc w:val="both"/>
              <w:rPr>
                <w:sz w:val="22"/>
                <w:szCs w:val="22"/>
              </w:rPr>
            </w:pPr>
            <w:r w:rsidRPr="00601FE2">
              <w:rPr>
                <w:sz w:val="22"/>
                <w:szCs w:val="22"/>
              </w:rPr>
              <w:t xml:space="preserve">Original/ </w:t>
            </w:r>
          </w:p>
          <w:p w:rsidR="00B77D2A" w:rsidRPr="00601FE2" w:rsidRDefault="00B77D2A" w:rsidP="00B9596C">
            <w:pPr>
              <w:contextualSpacing/>
              <w:jc w:val="both"/>
              <w:rPr>
                <w:sz w:val="22"/>
                <w:szCs w:val="22"/>
              </w:rPr>
            </w:pPr>
            <w:r w:rsidRPr="00601FE2">
              <w:rPr>
                <w:sz w:val="22"/>
                <w:szCs w:val="22"/>
              </w:rPr>
              <w:t xml:space="preserve">certified copy/ </w:t>
            </w:r>
          </w:p>
          <w:p w:rsidR="00B77D2A" w:rsidRPr="00601FE2" w:rsidRDefault="00B77D2A" w:rsidP="00B9596C">
            <w:pPr>
              <w:contextualSpacing/>
              <w:jc w:val="both"/>
              <w:rPr>
                <w:sz w:val="22"/>
                <w:szCs w:val="22"/>
              </w:rPr>
            </w:pPr>
            <w:r w:rsidRPr="00601FE2">
              <w:rPr>
                <w:sz w:val="22"/>
                <w:szCs w:val="22"/>
              </w:rPr>
              <w:t xml:space="preserve">certified extract/ </w:t>
            </w:r>
          </w:p>
          <w:p w:rsidR="00B77D2A" w:rsidRPr="00601FE2" w:rsidRDefault="00B77D2A" w:rsidP="00B9596C">
            <w:pPr>
              <w:tabs>
                <w:tab w:val="right" w:pos="8760"/>
              </w:tabs>
              <w:ind w:left="306" w:hanging="306"/>
              <w:jc w:val="both"/>
              <w:rPr>
                <w:sz w:val="22"/>
                <w:szCs w:val="22"/>
              </w:rPr>
            </w:pPr>
            <w:r w:rsidRPr="00601FE2">
              <w:rPr>
                <w:sz w:val="22"/>
                <w:szCs w:val="22"/>
              </w:rPr>
              <w:t>photocopy, etc.</w:t>
            </w:r>
          </w:p>
        </w:tc>
        <w:tc>
          <w:tcPr>
            <w:tcW w:w="1716" w:type="dxa"/>
          </w:tcPr>
          <w:p w:rsidR="00B77D2A" w:rsidRPr="00601FE2" w:rsidRDefault="00B77D2A" w:rsidP="00B9596C">
            <w:pPr>
              <w:tabs>
                <w:tab w:val="right" w:pos="8760"/>
              </w:tabs>
              <w:ind w:left="34" w:right="48" w:hanging="22"/>
              <w:jc w:val="both"/>
              <w:rPr>
                <w:sz w:val="22"/>
                <w:szCs w:val="22"/>
              </w:rPr>
            </w:pPr>
            <w:r w:rsidRPr="00601FE2">
              <w:rPr>
                <w:sz w:val="22"/>
                <w:szCs w:val="22"/>
              </w:rPr>
              <w:t>In case of copies, whether the original was scrutinized by the advocate.</w:t>
            </w:r>
          </w:p>
        </w:tc>
      </w:tr>
      <w:tr w:rsidR="009217AA" w:rsidRPr="00601FE2" w:rsidTr="0090150A">
        <w:trPr>
          <w:trHeight w:val="353"/>
        </w:trPr>
        <w:tc>
          <w:tcPr>
            <w:tcW w:w="709" w:type="dxa"/>
            <w:vMerge/>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both"/>
              <w:rPr>
                <w:color w:val="000000"/>
                <w:sz w:val="22"/>
                <w:szCs w:val="22"/>
                <w:shd w:val="clear" w:color="auto" w:fill="FFFFFF"/>
              </w:rPr>
            </w:pPr>
            <w:r>
              <w:rPr>
                <w:color w:val="000000"/>
                <w:sz w:val="22"/>
                <w:szCs w:val="22"/>
                <w:shd w:val="clear" w:color="auto" w:fill="FFFFFF"/>
              </w:rPr>
              <w:t>18.06.1975 to</w:t>
            </w:r>
            <w:r w:rsidRPr="004355D3">
              <w:rPr>
                <w:color w:val="000000"/>
                <w:sz w:val="22"/>
                <w:szCs w:val="22"/>
                <w:shd w:val="clear" w:color="auto" w:fill="FFFFFF"/>
              </w:rPr>
              <w:t xml:space="preserve"> 11.07.1975.</w:t>
            </w:r>
          </w:p>
        </w:tc>
        <w:tc>
          <w:tcPr>
            <w:tcW w:w="4332" w:type="dxa"/>
            <w:gridSpan w:val="4"/>
          </w:tcPr>
          <w:p w:rsidR="009217AA" w:rsidRPr="004355D3" w:rsidRDefault="009217AA" w:rsidP="009217AA">
            <w:pPr>
              <w:pStyle w:val="NoSpacing"/>
              <w:jc w:val="both"/>
              <w:rPr>
                <w:rFonts w:ascii="Times New Roman" w:hAnsi="Times New Roman" w:cs="Times New Roman"/>
              </w:rPr>
            </w:pPr>
            <w:r w:rsidRPr="004355D3">
              <w:rPr>
                <w:rFonts w:ascii="Times New Roman" w:hAnsi="Times New Roman" w:cs="Times New Roman"/>
              </w:rPr>
              <w:t>Register Karyavahi for Village Bijwasan</w:t>
            </w:r>
          </w:p>
        </w:tc>
        <w:tc>
          <w:tcPr>
            <w:tcW w:w="1985" w:type="dxa"/>
            <w:gridSpan w:val="3"/>
          </w:tcPr>
          <w:p w:rsidR="009217AA" w:rsidRPr="004355D3" w:rsidRDefault="009217AA" w:rsidP="009217AA">
            <w:pPr>
              <w:rPr>
                <w:b/>
                <w:sz w:val="22"/>
                <w:szCs w:val="22"/>
              </w:rPr>
            </w:pPr>
            <w:r w:rsidRPr="004355D3">
              <w:rPr>
                <w:bCs/>
                <w:sz w:val="22"/>
                <w:szCs w:val="22"/>
              </w:rPr>
              <w:t>Certified 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vMerge/>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sz w:val="22"/>
                <w:szCs w:val="22"/>
              </w:rPr>
            </w:pPr>
            <w:r w:rsidRPr="004355D3">
              <w:rPr>
                <w:color w:val="000000"/>
                <w:sz w:val="22"/>
                <w:szCs w:val="22"/>
                <w:shd w:val="clear" w:color="auto" w:fill="FFFFFF"/>
              </w:rPr>
              <w:t>19.02.1990</w:t>
            </w:r>
          </w:p>
        </w:tc>
        <w:tc>
          <w:tcPr>
            <w:tcW w:w="4332" w:type="dxa"/>
            <w:gridSpan w:val="4"/>
          </w:tcPr>
          <w:p w:rsidR="009217AA" w:rsidRPr="004355D3" w:rsidRDefault="009217AA" w:rsidP="009217AA">
            <w:pPr>
              <w:jc w:val="both"/>
              <w:rPr>
                <w:sz w:val="22"/>
                <w:szCs w:val="22"/>
              </w:rPr>
            </w:pPr>
            <w:r w:rsidRPr="004355D3">
              <w:rPr>
                <w:color w:val="000000"/>
                <w:sz w:val="22"/>
                <w:szCs w:val="22"/>
                <w:shd w:val="clear" w:color="auto" w:fill="FFFFFF"/>
              </w:rPr>
              <w:t xml:space="preserve">Sale Deed </w:t>
            </w:r>
          </w:p>
        </w:tc>
        <w:tc>
          <w:tcPr>
            <w:tcW w:w="1985" w:type="dxa"/>
            <w:gridSpan w:val="3"/>
          </w:tcPr>
          <w:p w:rsidR="009217AA" w:rsidRPr="004355D3" w:rsidRDefault="009217AA" w:rsidP="009217AA">
            <w:pPr>
              <w:rPr>
                <w:bCs/>
                <w:sz w:val="22"/>
                <w:szCs w:val="22"/>
              </w:rPr>
            </w:pPr>
            <w:r w:rsidRPr="004355D3">
              <w:rPr>
                <w:bCs/>
                <w:sz w:val="22"/>
                <w:szCs w:val="22"/>
              </w:rPr>
              <w:t>Certified 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sz w:val="22"/>
                <w:szCs w:val="22"/>
              </w:rPr>
            </w:pPr>
            <w:r w:rsidRPr="004355D3">
              <w:rPr>
                <w:color w:val="000000"/>
                <w:sz w:val="22"/>
                <w:szCs w:val="22"/>
                <w:shd w:val="clear" w:color="auto" w:fill="FFFFFF"/>
              </w:rPr>
              <w:t>19.02.1990</w:t>
            </w:r>
          </w:p>
        </w:tc>
        <w:tc>
          <w:tcPr>
            <w:tcW w:w="4332" w:type="dxa"/>
            <w:gridSpan w:val="4"/>
          </w:tcPr>
          <w:p w:rsidR="009217AA" w:rsidRPr="004355D3" w:rsidRDefault="009217AA" w:rsidP="009217AA">
            <w:pPr>
              <w:jc w:val="both"/>
              <w:rPr>
                <w:sz w:val="22"/>
                <w:szCs w:val="22"/>
              </w:rPr>
            </w:pPr>
            <w:r>
              <w:rPr>
                <w:color w:val="000000"/>
                <w:sz w:val="22"/>
                <w:szCs w:val="22"/>
                <w:shd w:val="clear" w:color="auto" w:fill="FFFFFF"/>
              </w:rPr>
              <w:t>Sale Deed</w:t>
            </w:r>
            <w:r w:rsidRPr="004355D3">
              <w:rPr>
                <w:color w:val="000000"/>
                <w:sz w:val="22"/>
                <w:szCs w:val="22"/>
                <w:shd w:val="clear" w:color="auto" w:fill="FFFFFF"/>
              </w:rPr>
              <w:t>.</w:t>
            </w:r>
          </w:p>
        </w:tc>
        <w:tc>
          <w:tcPr>
            <w:tcW w:w="1985" w:type="dxa"/>
            <w:gridSpan w:val="3"/>
          </w:tcPr>
          <w:p w:rsidR="009217AA" w:rsidRPr="004355D3" w:rsidRDefault="009217AA" w:rsidP="009217AA">
            <w:pPr>
              <w:rPr>
                <w:sz w:val="22"/>
                <w:szCs w:val="22"/>
              </w:rPr>
            </w:pPr>
            <w:r w:rsidRPr="004355D3">
              <w:rPr>
                <w:bCs/>
                <w:sz w:val="22"/>
                <w:szCs w:val="22"/>
              </w:rPr>
              <w:t>Certified 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19.02.1990</w:t>
            </w:r>
          </w:p>
        </w:tc>
        <w:tc>
          <w:tcPr>
            <w:tcW w:w="4332" w:type="dxa"/>
            <w:gridSpan w:val="4"/>
          </w:tcPr>
          <w:p w:rsidR="009217AA" w:rsidRPr="004355D3" w:rsidRDefault="009217AA" w:rsidP="009217AA">
            <w:pPr>
              <w:jc w:val="both"/>
              <w:rPr>
                <w:color w:val="000000"/>
                <w:sz w:val="22"/>
                <w:szCs w:val="22"/>
                <w:shd w:val="clear" w:color="auto" w:fill="FFFFFF"/>
              </w:rPr>
            </w:pPr>
            <w:r>
              <w:rPr>
                <w:color w:val="000000"/>
                <w:sz w:val="22"/>
                <w:szCs w:val="22"/>
                <w:shd w:val="clear" w:color="auto" w:fill="FFFFFF"/>
              </w:rPr>
              <w:t>Sale Deed</w:t>
            </w:r>
          </w:p>
        </w:tc>
        <w:tc>
          <w:tcPr>
            <w:tcW w:w="1985" w:type="dxa"/>
            <w:gridSpan w:val="3"/>
          </w:tcPr>
          <w:p w:rsidR="009217AA" w:rsidRPr="004355D3" w:rsidRDefault="009217AA" w:rsidP="009217AA">
            <w:pPr>
              <w:rPr>
                <w:bCs/>
                <w:sz w:val="22"/>
                <w:szCs w:val="22"/>
              </w:rPr>
            </w:pPr>
            <w:r w:rsidRPr="004355D3">
              <w:rPr>
                <w:bCs/>
                <w:sz w:val="22"/>
                <w:szCs w:val="22"/>
              </w:rPr>
              <w:t>Certified 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19.03.2018</w:t>
            </w:r>
          </w:p>
        </w:tc>
        <w:tc>
          <w:tcPr>
            <w:tcW w:w="4332" w:type="dxa"/>
            <w:gridSpan w:val="4"/>
          </w:tcPr>
          <w:p w:rsidR="009217AA" w:rsidRPr="004355D3" w:rsidRDefault="009217AA" w:rsidP="009217AA">
            <w:pPr>
              <w:tabs>
                <w:tab w:val="left" w:pos="1066"/>
              </w:tabs>
              <w:jc w:val="both"/>
              <w:rPr>
                <w:color w:val="000000"/>
                <w:sz w:val="22"/>
                <w:szCs w:val="22"/>
                <w:shd w:val="clear" w:color="auto" w:fill="FFFFFF"/>
              </w:rPr>
            </w:pPr>
            <w:r w:rsidRPr="004355D3">
              <w:rPr>
                <w:color w:val="000000"/>
                <w:sz w:val="22"/>
                <w:szCs w:val="22"/>
                <w:shd w:val="clear" w:color="auto" w:fill="FFFFFF"/>
              </w:rPr>
              <w:t>Sale Deed</w:t>
            </w:r>
            <w:r w:rsidRPr="004355D3">
              <w:rPr>
                <w:bCs/>
                <w:color w:val="000000"/>
                <w:sz w:val="22"/>
                <w:szCs w:val="22"/>
                <w:shd w:val="clear" w:color="auto" w:fill="FFFFFF"/>
              </w:rPr>
              <w:t>.</w:t>
            </w:r>
          </w:p>
        </w:tc>
        <w:tc>
          <w:tcPr>
            <w:tcW w:w="1985" w:type="dxa"/>
            <w:gridSpan w:val="3"/>
          </w:tcPr>
          <w:p w:rsidR="009217AA" w:rsidRPr="004355D3" w:rsidRDefault="009217AA" w:rsidP="009217AA">
            <w:pPr>
              <w:rPr>
                <w:sz w:val="22"/>
                <w:szCs w:val="22"/>
              </w:rPr>
            </w:pPr>
            <w:r w:rsidRPr="004355D3">
              <w:rPr>
                <w:bCs/>
                <w:sz w:val="22"/>
                <w:szCs w:val="22"/>
              </w:rPr>
              <w:t>Certified 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31.03.1999</w:t>
            </w:r>
          </w:p>
        </w:tc>
        <w:tc>
          <w:tcPr>
            <w:tcW w:w="4332" w:type="dxa"/>
            <w:gridSpan w:val="4"/>
          </w:tcPr>
          <w:p w:rsidR="009217AA" w:rsidRPr="004355D3" w:rsidRDefault="009217AA" w:rsidP="009217AA">
            <w:pPr>
              <w:tabs>
                <w:tab w:val="left" w:pos="374"/>
              </w:tabs>
              <w:jc w:val="both"/>
              <w:rPr>
                <w:color w:val="000000"/>
                <w:sz w:val="22"/>
                <w:szCs w:val="22"/>
                <w:shd w:val="clear" w:color="auto" w:fill="FFFFFF"/>
              </w:rPr>
            </w:pPr>
            <w:r w:rsidRPr="004355D3">
              <w:rPr>
                <w:color w:val="000000"/>
                <w:sz w:val="22"/>
                <w:szCs w:val="22"/>
                <w:shd w:val="clear" w:color="auto" w:fill="FFFFFF"/>
              </w:rPr>
              <w:t xml:space="preserve">Payment receipt issued by MCD for payment of composition fees for </w:t>
            </w:r>
            <w:r w:rsidRPr="004355D3">
              <w:rPr>
                <w:color w:val="000000"/>
                <w:sz w:val="22"/>
                <w:szCs w:val="22"/>
                <w:shd w:val="clear" w:color="auto" w:fill="FFFFFF"/>
              </w:rPr>
              <w:t>regularization</w:t>
            </w:r>
            <w:r w:rsidRPr="004355D3">
              <w:rPr>
                <w:color w:val="000000"/>
                <w:sz w:val="22"/>
                <w:szCs w:val="22"/>
                <w:shd w:val="clear" w:color="auto" w:fill="FFFFFF"/>
              </w:rPr>
              <w:t xml:space="preserve"> of construction.</w:t>
            </w:r>
          </w:p>
        </w:tc>
        <w:tc>
          <w:tcPr>
            <w:tcW w:w="1985" w:type="dxa"/>
            <w:gridSpan w:val="3"/>
          </w:tcPr>
          <w:p w:rsidR="009217AA" w:rsidRPr="004355D3" w:rsidRDefault="009217AA" w:rsidP="009217AA">
            <w:pPr>
              <w:rPr>
                <w:sz w:val="22"/>
                <w:szCs w:val="22"/>
              </w:rPr>
            </w:pPr>
            <w:r w:rsidRPr="004355D3">
              <w:rPr>
                <w:bCs/>
                <w:sz w:val="22"/>
                <w:szCs w:val="22"/>
              </w:rPr>
              <w:t>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05.05.1993</w:t>
            </w:r>
          </w:p>
        </w:tc>
        <w:tc>
          <w:tcPr>
            <w:tcW w:w="4332" w:type="dxa"/>
            <w:gridSpan w:val="4"/>
          </w:tcPr>
          <w:p w:rsidR="009217AA" w:rsidRPr="004355D3" w:rsidRDefault="009217AA" w:rsidP="009217AA">
            <w:pPr>
              <w:tabs>
                <w:tab w:val="left" w:pos="374"/>
              </w:tabs>
              <w:jc w:val="both"/>
              <w:rPr>
                <w:color w:val="000000"/>
                <w:sz w:val="22"/>
                <w:szCs w:val="22"/>
                <w:shd w:val="clear" w:color="auto" w:fill="FFFFFF"/>
              </w:rPr>
            </w:pPr>
            <w:r w:rsidRPr="004355D3">
              <w:rPr>
                <w:color w:val="000000"/>
                <w:sz w:val="22"/>
                <w:szCs w:val="22"/>
                <w:shd w:val="clear" w:color="auto" w:fill="FFFFFF"/>
              </w:rPr>
              <w:t>Sanctioned building plan issued by MCD.</w:t>
            </w:r>
          </w:p>
        </w:tc>
        <w:tc>
          <w:tcPr>
            <w:tcW w:w="1985" w:type="dxa"/>
            <w:gridSpan w:val="3"/>
          </w:tcPr>
          <w:p w:rsidR="009217AA" w:rsidRPr="004355D3" w:rsidRDefault="009217AA" w:rsidP="009217AA">
            <w:pPr>
              <w:rPr>
                <w:sz w:val="22"/>
                <w:szCs w:val="22"/>
              </w:rPr>
            </w:pPr>
            <w:r w:rsidRPr="004355D3">
              <w:rPr>
                <w:bCs/>
                <w:sz w:val="22"/>
                <w:szCs w:val="22"/>
              </w:rPr>
              <w:t>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24.10.1994</w:t>
            </w:r>
          </w:p>
        </w:tc>
        <w:tc>
          <w:tcPr>
            <w:tcW w:w="4332" w:type="dxa"/>
            <w:gridSpan w:val="4"/>
          </w:tcPr>
          <w:p w:rsidR="009217AA" w:rsidRPr="004355D3" w:rsidRDefault="009217AA" w:rsidP="009217AA">
            <w:pPr>
              <w:pStyle w:val="BodyTextIndent2"/>
              <w:widowControl w:val="0"/>
              <w:spacing w:after="0" w:line="240" w:lineRule="auto"/>
              <w:ind w:left="0" w:right="-79"/>
              <w:contextualSpacing/>
              <w:jc w:val="both"/>
              <w:rPr>
                <w:rFonts w:ascii="Times New Roman" w:hAnsi="Times New Roman" w:cs="Times New Roman"/>
                <w:color w:val="000000"/>
                <w:sz w:val="22"/>
                <w:szCs w:val="22"/>
                <w:shd w:val="clear" w:color="auto" w:fill="FFFFFF"/>
              </w:rPr>
            </w:pPr>
            <w:r w:rsidRPr="004355D3">
              <w:rPr>
                <w:rFonts w:ascii="Times New Roman" w:hAnsi="Times New Roman" w:cs="Times New Roman"/>
                <w:bCs/>
                <w:sz w:val="22"/>
                <w:szCs w:val="22"/>
              </w:rPr>
              <w:t>Notification issued under clause (a) of Section 507 of DMC, Act by MCD.</w:t>
            </w:r>
          </w:p>
        </w:tc>
        <w:tc>
          <w:tcPr>
            <w:tcW w:w="1985" w:type="dxa"/>
            <w:gridSpan w:val="3"/>
          </w:tcPr>
          <w:p w:rsidR="009217AA" w:rsidRPr="004355D3" w:rsidRDefault="009217AA" w:rsidP="009217AA">
            <w:pPr>
              <w:rPr>
                <w:bCs/>
                <w:sz w:val="22"/>
                <w:szCs w:val="22"/>
              </w:rPr>
            </w:pPr>
            <w:r w:rsidRPr="004355D3">
              <w:rPr>
                <w:bCs/>
                <w:sz w:val="22"/>
                <w:szCs w:val="22"/>
              </w:rPr>
              <w:t>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p>
        </w:tc>
        <w:tc>
          <w:tcPr>
            <w:tcW w:w="1621" w:type="dxa"/>
          </w:tcPr>
          <w:p w:rsidR="009217AA" w:rsidRPr="004355D3" w:rsidRDefault="009217AA" w:rsidP="009217AA">
            <w:pPr>
              <w:jc w:val="center"/>
              <w:rPr>
                <w:color w:val="000000"/>
                <w:sz w:val="22"/>
                <w:szCs w:val="22"/>
                <w:shd w:val="clear" w:color="auto" w:fill="FFFFFF"/>
              </w:rPr>
            </w:pPr>
            <w:r w:rsidRPr="004355D3">
              <w:rPr>
                <w:color w:val="000000"/>
                <w:sz w:val="22"/>
                <w:szCs w:val="22"/>
                <w:shd w:val="clear" w:color="auto" w:fill="FFFFFF"/>
              </w:rPr>
              <w:t>04.02.2022</w:t>
            </w:r>
          </w:p>
        </w:tc>
        <w:tc>
          <w:tcPr>
            <w:tcW w:w="4332" w:type="dxa"/>
            <w:gridSpan w:val="4"/>
          </w:tcPr>
          <w:p w:rsidR="009217AA" w:rsidRPr="004355D3" w:rsidRDefault="009217AA" w:rsidP="009217AA">
            <w:pPr>
              <w:tabs>
                <w:tab w:val="left" w:pos="374"/>
              </w:tabs>
              <w:jc w:val="both"/>
              <w:rPr>
                <w:color w:val="000000"/>
                <w:sz w:val="22"/>
                <w:szCs w:val="22"/>
                <w:shd w:val="clear" w:color="auto" w:fill="FFFFFF"/>
              </w:rPr>
            </w:pPr>
            <w:r w:rsidRPr="004355D3">
              <w:rPr>
                <w:bCs/>
                <w:sz w:val="22"/>
                <w:szCs w:val="22"/>
              </w:rPr>
              <w:t xml:space="preserve">Circular issued by Govt. of NCT of Delhi to the effect that once the rural area of the village is declared urbanised the provisions of Delhi Land Reforms Act, 1954 do not apply to such areas. </w:t>
            </w:r>
          </w:p>
        </w:tc>
        <w:tc>
          <w:tcPr>
            <w:tcW w:w="1985" w:type="dxa"/>
            <w:gridSpan w:val="3"/>
          </w:tcPr>
          <w:p w:rsidR="009217AA" w:rsidRPr="004355D3" w:rsidRDefault="009217AA" w:rsidP="009217AA">
            <w:pPr>
              <w:rPr>
                <w:bCs/>
                <w:sz w:val="22"/>
                <w:szCs w:val="22"/>
              </w:rPr>
            </w:pPr>
            <w:r w:rsidRPr="004355D3">
              <w:rPr>
                <w:bCs/>
                <w:sz w:val="22"/>
                <w:szCs w:val="22"/>
              </w:rPr>
              <w:t>Copy</w:t>
            </w:r>
          </w:p>
        </w:tc>
        <w:tc>
          <w:tcPr>
            <w:tcW w:w="1716" w:type="dxa"/>
          </w:tcPr>
          <w:p w:rsidR="009217AA" w:rsidRPr="004355D3" w:rsidRDefault="009217AA" w:rsidP="009217AA">
            <w:pPr>
              <w:rPr>
                <w:b/>
                <w:sz w:val="22"/>
                <w:szCs w:val="22"/>
              </w:rPr>
            </w:pPr>
            <w:r>
              <w:rPr>
                <w:bCs/>
                <w:sz w:val="22"/>
                <w:szCs w:val="22"/>
              </w:rPr>
              <w:t>NO</w:t>
            </w:r>
          </w:p>
        </w:tc>
      </w:tr>
      <w:tr w:rsidR="009217AA" w:rsidRPr="00601FE2" w:rsidTr="0090150A">
        <w:trPr>
          <w:trHeight w:val="353"/>
        </w:trPr>
        <w:tc>
          <w:tcPr>
            <w:tcW w:w="709" w:type="dxa"/>
          </w:tcPr>
          <w:p w:rsidR="009217AA" w:rsidRPr="00601FE2" w:rsidRDefault="009217AA" w:rsidP="009217AA">
            <w:pPr>
              <w:tabs>
                <w:tab w:val="right" w:pos="8760"/>
              </w:tabs>
              <w:ind w:right="-331"/>
              <w:jc w:val="both"/>
              <w:rPr>
                <w:sz w:val="22"/>
                <w:szCs w:val="22"/>
              </w:rPr>
            </w:pPr>
          </w:p>
        </w:tc>
        <w:tc>
          <w:tcPr>
            <w:tcW w:w="568" w:type="dxa"/>
          </w:tcPr>
          <w:p w:rsidR="009217AA" w:rsidRPr="004355D3" w:rsidRDefault="009217AA" w:rsidP="009217AA">
            <w:pPr>
              <w:pStyle w:val="ListParagraph"/>
              <w:numPr>
                <w:ilvl w:val="0"/>
                <w:numId w:val="3"/>
              </w:numPr>
              <w:tabs>
                <w:tab w:val="right" w:pos="8760"/>
              </w:tabs>
              <w:ind w:left="-90" w:right="48" w:firstLine="0"/>
              <w:jc w:val="both"/>
              <w:rPr>
                <w:sz w:val="22"/>
                <w:szCs w:val="22"/>
              </w:rPr>
            </w:pPr>
            <w:r w:rsidRPr="004355D3">
              <w:rPr>
                <w:sz w:val="22"/>
                <w:szCs w:val="22"/>
              </w:rPr>
              <w:t>N</w:t>
            </w:r>
          </w:p>
        </w:tc>
        <w:tc>
          <w:tcPr>
            <w:tcW w:w="1621" w:type="dxa"/>
          </w:tcPr>
          <w:p w:rsidR="009217AA" w:rsidRPr="004355D3" w:rsidRDefault="009217AA" w:rsidP="009217AA">
            <w:pPr>
              <w:jc w:val="center"/>
              <w:rPr>
                <w:color w:val="000000"/>
                <w:sz w:val="22"/>
                <w:szCs w:val="22"/>
                <w:shd w:val="clear" w:color="auto" w:fill="FFFFFF"/>
              </w:rPr>
            </w:pPr>
            <w:r>
              <w:rPr>
                <w:color w:val="000000"/>
                <w:sz w:val="22"/>
                <w:szCs w:val="22"/>
                <w:shd w:val="clear" w:color="auto" w:fill="FFFFFF"/>
              </w:rPr>
              <w:t>Nil</w:t>
            </w:r>
          </w:p>
        </w:tc>
        <w:tc>
          <w:tcPr>
            <w:tcW w:w="4332" w:type="dxa"/>
            <w:gridSpan w:val="4"/>
          </w:tcPr>
          <w:p w:rsidR="009217AA" w:rsidRPr="004355D3" w:rsidRDefault="009217AA" w:rsidP="009217AA">
            <w:pPr>
              <w:tabs>
                <w:tab w:val="left" w:pos="374"/>
              </w:tabs>
              <w:jc w:val="both"/>
              <w:rPr>
                <w:bCs/>
                <w:sz w:val="22"/>
                <w:szCs w:val="22"/>
              </w:rPr>
            </w:pPr>
            <w:r w:rsidRPr="004355D3">
              <w:rPr>
                <w:bCs/>
                <w:sz w:val="22"/>
                <w:szCs w:val="22"/>
              </w:rPr>
              <w:t>Aksh Sizra</w:t>
            </w:r>
          </w:p>
        </w:tc>
        <w:tc>
          <w:tcPr>
            <w:tcW w:w="1985" w:type="dxa"/>
            <w:gridSpan w:val="3"/>
          </w:tcPr>
          <w:p w:rsidR="009217AA" w:rsidRPr="004355D3" w:rsidRDefault="009217AA" w:rsidP="009217AA">
            <w:pPr>
              <w:rPr>
                <w:bCs/>
                <w:sz w:val="22"/>
                <w:szCs w:val="22"/>
              </w:rPr>
            </w:pPr>
            <w:r w:rsidRPr="004355D3">
              <w:rPr>
                <w:bCs/>
                <w:sz w:val="22"/>
                <w:szCs w:val="22"/>
              </w:rPr>
              <w:t>Copy</w:t>
            </w:r>
          </w:p>
        </w:tc>
        <w:tc>
          <w:tcPr>
            <w:tcW w:w="1716" w:type="dxa"/>
          </w:tcPr>
          <w:p w:rsidR="009217AA" w:rsidRPr="004355D3" w:rsidRDefault="009217AA" w:rsidP="009217AA">
            <w:pPr>
              <w:rPr>
                <w:b/>
                <w:sz w:val="22"/>
                <w:szCs w:val="22"/>
              </w:rPr>
            </w:pPr>
            <w:r>
              <w:rPr>
                <w:bCs/>
                <w:sz w:val="22"/>
                <w:szCs w:val="22"/>
              </w:rPr>
              <w:t>NO</w:t>
            </w:r>
          </w:p>
        </w:tc>
      </w:tr>
      <w:tr w:rsidR="008E128B" w:rsidRPr="00601FE2" w:rsidTr="00B9596C">
        <w:trPr>
          <w:trHeight w:val="698"/>
        </w:trPr>
        <w:tc>
          <w:tcPr>
            <w:tcW w:w="709" w:type="dxa"/>
            <w:vMerge w:val="restart"/>
            <w:tcBorders>
              <w:top w:val="single" w:sz="4" w:space="0" w:color="auto"/>
            </w:tcBorders>
          </w:tcPr>
          <w:p w:rsidR="008E128B" w:rsidRPr="00601FE2" w:rsidRDefault="008E128B" w:rsidP="008E128B">
            <w:pPr>
              <w:tabs>
                <w:tab w:val="right" w:pos="8760"/>
              </w:tabs>
              <w:ind w:right="-331"/>
              <w:jc w:val="both"/>
              <w:rPr>
                <w:sz w:val="22"/>
                <w:szCs w:val="22"/>
              </w:rPr>
            </w:pPr>
            <w:r w:rsidRPr="00601FE2">
              <w:rPr>
                <w:sz w:val="22"/>
                <w:szCs w:val="22"/>
              </w:rPr>
              <w:t>7.</w:t>
            </w:r>
          </w:p>
        </w:tc>
        <w:tc>
          <w:tcPr>
            <w:tcW w:w="7621" w:type="dxa"/>
            <w:gridSpan w:val="8"/>
            <w:tcBorders>
              <w:top w:val="single" w:sz="4" w:space="0" w:color="auto"/>
            </w:tcBorders>
          </w:tcPr>
          <w:p w:rsidR="008E128B" w:rsidRPr="00601FE2" w:rsidRDefault="008E128B" w:rsidP="008E128B">
            <w:pPr>
              <w:pStyle w:val="ListParagraph"/>
              <w:numPr>
                <w:ilvl w:val="0"/>
                <w:numId w:val="2"/>
              </w:numPr>
              <w:tabs>
                <w:tab w:val="right" w:pos="8760"/>
              </w:tabs>
              <w:ind w:left="344" w:right="48"/>
              <w:jc w:val="both"/>
              <w:rPr>
                <w:sz w:val="22"/>
                <w:szCs w:val="22"/>
              </w:rPr>
            </w:pPr>
            <w:r w:rsidRPr="00601FE2">
              <w:rPr>
                <w:sz w:val="22"/>
                <w:szCs w:val="22"/>
              </w:rPr>
              <w:t>Whether certified copy of all title documents are obtained from the relevant sub-registrar office and compared with the documents made available by the proposed mortgagor? (Please also enclose all such certified copies and relevant fee receipts along with the TIR.)</w:t>
            </w:r>
          </w:p>
        </w:tc>
        <w:tc>
          <w:tcPr>
            <w:tcW w:w="2601" w:type="dxa"/>
            <w:gridSpan w:val="2"/>
          </w:tcPr>
          <w:p w:rsidR="008E128B" w:rsidRPr="00601FE2" w:rsidRDefault="008E128B" w:rsidP="008E128B">
            <w:pPr>
              <w:tabs>
                <w:tab w:val="right" w:pos="8760"/>
              </w:tabs>
              <w:ind w:right="48"/>
              <w:jc w:val="both"/>
              <w:rPr>
                <w:sz w:val="22"/>
                <w:szCs w:val="22"/>
              </w:rPr>
            </w:pPr>
            <w:r w:rsidRPr="00601FE2">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2"/>
              </w:numPr>
              <w:tabs>
                <w:tab w:val="right" w:pos="8760"/>
              </w:tabs>
              <w:ind w:left="344" w:right="48"/>
              <w:jc w:val="both"/>
              <w:rPr>
                <w:sz w:val="22"/>
                <w:szCs w:val="22"/>
              </w:rPr>
            </w:pPr>
            <w:r w:rsidRPr="00601FE2">
              <w:rPr>
                <w:sz w:val="22"/>
                <w:szCs w:val="22"/>
              </w:rPr>
              <w:t>i) Whether all pages in the certified copies of title documents which are obtained directly from Sub-Registrar’s office have been verified page by page with the original documents submitted?</w:t>
            </w:r>
          </w:p>
        </w:tc>
        <w:tc>
          <w:tcPr>
            <w:tcW w:w="2601" w:type="dxa"/>
            <w:gridSpan w:val="2"/>
          </w:tcPr>
          <w:p w:rsidR="008E128B" w:rsidRPr="00601FE2" w:rsidRDefault="000D0A8B" w:rsidP="008E128B">
            <w:pPr>
              <w:tabs>
                <w:tab w:val="right" w:pos="8760"/>
              </w:tabs>
              <w:jc w:val="both"/>
              <w:rPr>
                <w:sz w:val="22"/>
                <w:szCs w:val="22"/>
              </w:rPr>
            </w:pPr>
            <w:r>
              <w:rPr>
                <w:sz w:val="22"/>
                <w:szCs w:val="22"/>
              </w:rPr>
              <w:t>Not Applicable</w:t>
            </w:r>
          </w:p>
        </w:tc>
      </w:tr>
      <w:tr w:rsidR="008E128B" w:rsidRPr="00601FE2" w:rsidTr="00DD6768">
        <w:trPr>
          <w:trHeight w:val="273"/>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2"/>
              </w:numPr>
              <w:ind w:left="344" w:right="48"/>
              <w:jc w:val="both"/>
              <w:rPr>
                <w:sz w:val="22"/>
                <w:szCs w:val="22"/>
              </w:rPr>
            </w:pPr>
            <w:r w:rsidRPr="00601FE2">
              <w:rPr>
                <w:sz w:val="22"/>
                <w:szCs w:val="22"/>
              </w:rPr>
              <w:t>ii) Where the certified copies of the title documents are not available, the copy provided should be compared with the original to ascertain whether the total page numbers in the copy tally page by page with the original produced.</w:t>
            </w:r>
          </w:p>
          <w:p w:rsidR="008E128B" w:rsidRPr="00601FE2" w:rsidRDefault="008E128B" w:rsidP="008E128B">
            <w:pPr>
              <w:tabs>
                <w:tab w:val="right" w:pos="8760"/>
              </w:tabs>
              <w:ind w:left="344" w:right="48" w:hanging="360"/>
              <w:jc w:val="both"/>
              <w:rPr>
                <w:sz w:val="22"/>
                <w:szCs w:val="22"/>
              </w:rPr>
            </w:pPr>
            <w:r w:rsidRPr="00601FE2">
              <w:rPr>
                <w:sz w:val="22"/>
                <w:szCs w:val="22"/>
              </w:rPr>
              <w:t>(In case originals title deed is not produced for comparing with the certified or ordinary copies should be handled more diligently &amp; cautiously).</w:t>
            </w:r>
          </w:p>
        </w:tc>
        <w:tc>
          <w:tcPr>
            <w:tcW w:w="2601" w:type="dxa"/>
            <w:gridSpan w:val="2"/>
          </w:tcPr>
          <w:p w:rsidR="008E128B" w:rsidRPr="00601FE2" w:rsidRDefault="008E128B" w:rsidP="008E128B">
            <w:pPr>
              <w:tabs>
                <w:tab w:val="right" w:pos="8760"/>
              </w:tabs>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8.</w:t>
            </w:r>
          </w:p>
        </w:tc>
        <w:tc>
          <w:tcPr>
            <w:tcW w:w="7621" w:type="dxa"/>
            <w:gridSpan w:val="8"/>
          </w:tcPr>
          <w:p w:rsidR="008E128B" w:rsidRPr="00601FE2" w:rsidRDefault="008E128B" w:rsidP="008E128B">
            <w:pPr>
              <w:pStyle w:val="ListParagraph"/>
              <w:numPr>
                <w:ilvl w:val="0"/>
                <w:numId w:val="32"/>
              </w:numPr>
              <w:tabs>
                <w:tab w:val="right" w:pos="8760"/>
              </w:tabs>
              <w:ind w:left="394" w:right="48"/>
              <w:jc w:val="both"/>
              <w:rPr>
                <w:sz w:val="22"/>
                <w:szCs w:val="22"/>
              </w:rPr>
            </w:pPr>
            <w:r w:rsidRPr="00601FE2">
              <w:rPr>
                <w:sz w:val="22"/>
                <w:szCs w:val="22"/>
              </w:rPr>
              <w:t>whether the records of Registrar office or Revenue Authorities relevant to the property in question are available for verification through any online Portal or computer System?</w:t>
            </w:r>
          </w:p>
        </w:tc>
        <w:tc>
          <w:tcPr>
            <w:tcW w:w="2601" w:type="dxa"/>
            <w:gridSpan w:val="2"/>
          </w:tcPr>
          <w:p w:rsidR="008E128B" w:rsidRPr="00601FE2" w:rsidRDefault="00C667F8" w:rsidP="008E128B">
            <w:pPr>
              <w:tabs>
                <w:tab w:val="right" w:pos="8760"/>
              </w:tabs>
              <w:jc w:val="both"/>
              <w:rPr>
                <w:sz w:val="22"/>
                <w:szCs w:val="22"/>
              </w:rPr>
            </w:pPr>
            <w:r>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32"/>
              </w:numPr>
              <w:tabs>
                <w:tab w:val="right" w:pos="8760"/>
              </w:tabs>
              <w:ind w:left="394" w:right="48"/>
              <w:jc w:val="both"/>
              <w:rPr>
                <w:sz w:val="22"/>
                <w:szCs w:val="22"/>
              </w:rPr>
            </w:pPr>
            <w:r w:rsidRPr="00601FE2">
              <w:rPr>
                <w:sz w:val="22"/>
                <w:szCs w:val="22"/>
              </w:rPr>
              <w:t xml:space="preserve">Such online computer records are available, whether any verification or Cross Checking are made and the comments/findings in ther regard.   </w:t>
            </w:r>
          </w:p>
        </w:tc>
        <w:tc>
          <w:tcPr>
            <w:tcW w:w="2601" w:type="dxa"/>
            <w:gridSpan w:val="2"/>
          </w:tcPr>
          <w:p w:rsidR="008E128B" w:rsidRPr="00601FE2" w:rsidRDefault="00C667F8" w:rsidP="008E128B">
            <w:pPr>
              <w:tabs>
                <w:tab w:val="right" w:pos="8760"/>
              </w:tabs>
              <w:jc w:val="both"/>
              <w:rPr>
                <w:sz w:val="22"/>
                <w:szCs w:val="22"/>
              </w:rPr>
            </w:pPr>
            <w:r>
              <w:rPr>
                <w:sz w:val="22"/>
                <w:szCs w:val="22"/>
              </w:rPr>
              <w:t>No encumbrance found</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32"/>
              </w:numPr>
              <w:tabs>
                <w:tab w:val="right" w:pos="8760"/>
              </w:tabs>
              <w:ind w:left="394" w:right="48"/>
              <w:jc w:val="both"/>
              <w:rPr>
                <w:sz w:val="22"/>
                <w:szCs w:val="22"/>
              </w:rPr>
            </w:pPr>
            <w:r w:rsidRPr="00601FE2">
              <w:rPr>
                <w:sz w:val="22"/>
                <w:szCs w:val="22"/>
              </w:rPr>
              <w:t xml:space="preserve">Whether the genuineness of stamp paper is possible to be got verified from any online portal and if so whether such verification was made?  </w:t>
            </w:r>
          </w:p>
        </w:tc>
        <w:tc>
          <w:tcPr>
            <w:tcW w:w="2601" w:type="dxa"/>
            <w:gridSpan w:val="2"/>
          </w:tcPr>
          <w:p w:rsidR="008E128B" w:rsidRPr="00601FE2" w:rsidRDefault="008E128B" w:rsidP="008E128B">
            <w:pPr>
              <w:tabs>
                <w:tab w:val="right" w:pos="8760"/>
              </w:tabs>
              <w:jc w:val="both"/>
              <w:rPr>
                <w:sz w:val="22"/>
                <w:szCs w:val="22"/>
              </w:rPr>
            </w:pPr>
            <w:r w:rsidRPr="00601FE2">
              <w:rPr>
                <w:sz w:val="22"/>
                <w:szCs w:val="22"/>
              </w:rPr>
              <w:t>N</w:t>
            </w:r>
            <w:r w:rsidR="000D0A8B">
              <w:rPr>
                <w:sz w:val="22"/>
                <w:szCs w:val="22"/>
              </w:rPr>
              <w:t>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32"/>
              </w:numPr>
              <w:tabs>
                <w:tab w:val="left" w:pos="1229"/>
                <w:tab w:val="left" w:pos="2140"/>
                <w:tab w:val="left" w:pos="3541"/>
                <w:tab w:val="left" w:pos="3958"/>
              </w:tabs>
              <w:ind w:left="394" w:right="48"/>
              <w:jc w:val="both"/>
              <w:rPr>
                <w:rFonts w:ascii="Times New Roman" w:hAnsi="Times New Roman" w:cs="Times New Roman"/>
              </w:rPr>
            </w:pPr>
            <w:r w:rsidRPr="00601FE2">
              <w:rPr>
                <w:rFonts w:ascii="Times New Roman" w:hAnsi="Times New Roman" w:cs="Times New Roman"/>
              </w:rPr>
              <w:t>Whether</w:t>
            </w:r>
            <w:r w:rsidRPr="00601FE2">
              <w:rPr>
                <w:rFonts w:ascii="Times New Roman" w:hAnsi="Times New Roman" w:cs="Times New Roman"/>
              </w:rPr>
              <w:tab/>
              <w:t>proper</w:t>
            </w:r>
            <w:r w:rsidRPr="00601FE2">
              <w:rPr>
                <w:rFonts w:ascii="Times New Roman" w:hAnsi="Times New Roman" w:cs="Times New Roman"/>
              </w:rPr>
              <w:tab/>
              <w:t>registration</w:t>
            </w:r>
            <w:r w:rsidRPr="00601FE2">
              <w:rPr>
                <w:rFonts w:ascii="Times New Roman" w:hAnsi="Times New Roman" w:cs="Times New Roman"/>
              </w:rPr>
              <w:tab/>
              <w:t>of documents completed. Details thereof to be provided.</w:t>
            </w:r>
          </w:p>
        </w:tc>
        <w:tc>
          <w:tcPr>
            <w:tcW w:w="2601" w:type="dxa"/>
            <w:gridSpan w:val="2"/>
          </w:tcPr>
          <w:p w:rsidR="008E128B" w:rsidRPr="00601FE2" w:rsidRDefault="008E128B" w:rsidP="008E128B">
            <w:pPr>
              <w:tabs>
                <w:tab w:val="right" w:pos="8760"/>
              </w:tabs>
              <w:jc w:val="both"/>
              <w:rPr>
                <w:sz w:val="22"/>
                <w:szCs w:val="22"/>
              </w:rPr>
            </w:pPr>
            <w:r w:rsidRPr="00601FE2">
              <w:rPr>
                <w:sz w:val="22"/>
                <w:szCs w:val="22"/>
              </w:rPr>
              <w:t>Yes detailed in para no.10(a).</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8</w:t>
            </w:r>
          </w:p>
        </w:tc>
        <w:tc>
          <w:tcPr>
            <w:tcW w:w="7621" w:type="dxa"/>
            <w:gridSpan w:val="8"/>
          </w:tcPr>
          <w:p w:rsidR="008E128B" w:rsidRPr="00601FE2" w:rsidRDefault="008E128B" w:rsidP="008E128B">
            <w:pPr>
              <w:pStyle w:val="ListParagraph"/>
              <w:numPr>
                <w:ilvl w:val="0"/>
                <w:numId w:val="31"/>
              </w:numPr>
              <w:tabs>
                <w:tab w:val="right" w:pos="8760"/>
              </w:tabs>
              <w:ind w:left="484" w:right="48"/>
              <w:jc w:val="both"/>
              <w:rPr>
                <w:sz w:val="22"/>
                <w:szCs w:val="22"/>
              </w:rPr>
            </w:pPr>
            <w:r w:rsidRPr="00601FE2">
              <w:rPr>
                <w:sz w:val="22"/>
                <w:szCs w:val="22"/>
              </w:rPr>
              <w:t>Property offered as security falls within the jurisdiction of which Sub-Registrar Office?</w:t>
            </w:r>
          </w:p>
        </w:tc>
        <w:tc>
          <w:tcPr>
            <w:tcW w:w="2601" w:type="dxa"/>
            <w:gridSpan w:val="2"/>
          </w:tcPr>
          <w:p w:rsidR="008E128B" w:rsidRPr="00601FE2" w:rsidRDefault="008E128B" w:rsidP="00C667F8">
            <w:pPr>
              <w:tabs>
                <w:tab w:val="right" w:pos="8760"/>
              </w:tabs>
              <w:jc w:val="both"/>
              <w:rPr>
                <w:sz w:val="22"/>
                <w:szCs w:val="22"/>
              </w:rPr>
            </w:pPr>
            <w:r w:rsidRPr="00601FE2">
              <w:rPr>
                <w:sz w:val="22"/>
                <w:szCs w:val="22"/>
              </w:rPr>
              <w:t>Presently falls in Sub Registrar-</w:t>
            </w:r>
            <w:r w:rsidR="00C667F8">
              <w:rPr>
                <w:sz w:val="22"/>
                <w:szCs w:val="22"/>
              </w:rPr>
              <w:t>IX, Kapashera, Delhi</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31"/>
              </w:numPr>
              <w:tabs>
                <w:tab w:val="right" w:pos="8760"/>
              </w:tabs>
              <w:ind w:left="484" w:right="48"/>
              <w:jc w:val="both"/>
              <w:rPr>
                <w:sz w:val="22"/>
                <w:szCs w:val="22"/>
              </w:rPr>
            </w:pPr>
            <w:r w:rsidRPr="00601FE2">
              <w:rPr>
                <w:sz w:val="22"/>
                <w:szCs w:val="22"/>
              </w:rPr>
              <w:t xml:space="preserve">Whether it is possible to have registration of Documents in respect of the property in question, at more than one office of Sub Registrar/District Registrar/Registrar General. Ifso name all such offices? </w:t>
            </w:r>
          </w:p>
        </w:tc>
        <w:tc>
          <w:tcPr>
            <w:tcW w:w="2601" w:type="dxa"/>
            <w:gridSpan w:val="2"/>
          </w:tcPr>
          <w:p w:rsidR="008E128B" w:rsidRPr="00601FE2" w:rsidRDefault="00C667F8" w:rsidP="00C667F8">
            <w:pPr>
              <w:tabs>
                <w:tab w:val="right" w:pos="8760"/>
              </w:tabs>
              <w:jc w:val="both"/>
              <w:rPr>
                <w:sz w:val="22"/>
                <w:szCs w:val="22"/>
              </w:rPr>
            </w:pPr>
            <w:r>
              <w:rPr>
                <w:sz w:val="22"/>
                <w:szCs w:val="22"/>
              </w:rPr>
              <w:t>I have made search from 21994 to 2024</w:t>
            </w:r>
            <w:r w:rsidR="008E128B" w:rsidRPr="00601FE2">
              <w:rPr>
                <w:sz w:val="22"/>
                <w:szCs w:val="22"/>
              </w:rPr>
              <w:t xml:space="preserve"> years from concerned Sub registrar-</w:t>
            </w:r>
            <w:r w:rsidR="00445376">
              <w:rPr>
                <w:sz w:val="22"/>
                <w:szCs w:val="22"/>
              </w:rPr>
              <w:t>I</w:t>
            </w:r>
            <w:r>
              <w:rPr>
                <w:sz w:val="22"/>
                <w:szCs w:val="22"/>
              </w:rPr>
              <w:t>X</w:t>
            </w:r>
            <w:r w:rsidR="00445376">
              <w:rPr>
                <w:sz w:val="22"/>
                <w:szCs w:val="22"/>
              </w:rPr>
              <w:t xml:space="preserve"> </w:t>
            </w:r>
            <w:r>
              <w:rPr>
                <w:sz w:val="22"/>
                <w:szCs w:val="22"/>
              </w:rPr>
              <w:t>Delhi</w:t>
            </w:r>
            <w:r w:rsidR="00445376">
              <w:rPr>
                <w:sz w:val="22"/>
                <w:szCs w:val="22"/>
              </w:rPr>
              <w:t xml:space="preserve">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31"/>
              </w:numPr>
              <w:tabs>
                <w:tab w:val="right" w:pos="8760"/>
              </w:tabs>
              <w:ind w:left="484" w:right="48"/>
              <w:jc w:val="both"/>
              <w:rPr>
                <w:sz w:val="22"/>
                <w:szCs w:val="22"/>
              </w:rPr>
            </w:pPr>
            <w:r w:rsidRPr="00601FE2">
              <w:rPr>
                <w:sz w:val="22"/>
                <w:szCs w:val="22"/>
              </w:rPr>
              <w:t>Whether search has been made at all the offices named at (b) above?</w:t>
            </w:r>
          </w:p>
        </w:tc>
        <w:tc>
          <w:tcPr>
            <w:tcW w:w="2601" w:type="dxa"/>
            <w:gridSpan w:val="2"/>
          </w:tcPr>
          <w:p w:rsidR="008E128B" w:rsidRPr="00601FE2" w:rsidRDefault="008E128B" w:rsidP="008E128B">
            <w:pPr>
              <w:tabs>
                <w:tab w:val="right" w:pos="8760"/>
              </w:tabs>
              <w:jc w:val="both"/>
              <w:rPr>
                <w:sz w:val="22"/>
                <w:szCs w:val="22"/>
              </w:rPr>
            </w:pPr>
            <w:r w:rsidRPr="00601FE2">
              <w:rPr>
                <w:sz w:val="22"/>
                <w:szCs w:val="22"/>
              </w:rPr>
              <w:t xml:space="preserve">Yes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ListParagraph"/>
              <w:numPr>
                <w:ilvl w:val="0"/>
                <w:numId w:val="31"/>
              </w:numPr>
              <w:tabs>
                <w:tab w:val="right" w:pos="8760"/>
              </w:tabs>
              <w:ind w:left="484" w:right="48"/>
              <w:jc w:val="both"/>
              <w:rPr>
                <w:sz w:val="22"/>
                <w:szCs w:val="22"/>
              </w:rPr>
            </w:pPr>
            <w:r w:rsidRPr="00601FE2">
              <w:rPr>
                <w:sz w:val="22"/>
                <w:szCs w:val="22"/>
              </w:rPr>
              <w:t xml:space="preserve">Whether the searches in the offices of registering authorities or any other records reveal registration of multiple title documents in respect of the property in question?   </w:t>
            </w:r>
          </w:p>
        </w:tc>
        <w:tc>
          <w:tcPr>
            <w:tcW w:w="2601" w:type="dxa"/>
            <w:gridSpan w:val="2"/>
          </w:tcPr>
          <w:p w:rsidR="008E128B" w:rsidRPr="00601FE2" w:rsidRDefault="008E128B" w:rsidP="008E128B">
            <w:pPr>
              <w:tabs>
                <w:tab w:val="right" w:pos="8760"/>
              </w:tabs>
              <w:ind w:right="46"/>
              <w:jc w:val="both"/>
              <w:rPr>
                <w:sz w:val="22"/>
                <w:szCs w:val="22"/>
              </w:rPr>
            </w:pPr>
            <w:r w:rsidRPr="00601FE2">
              <w:rPr>
                <w:sz w:val="22"/>
                <w:szCs w:val="22"/>
              </w:rPr>
              <w:t>No</w:t>
            </w:r>
          </w:p>
        </w:tc>
      </w:tr>
      <w:tr w:rsidR="008E128B" w:rsidRPr="00601FE2" w:rsidTr="00EA0B4E">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10</w:t>
            </w:r>
          </w:p>
        </w:tc>
        <w:tc>
          <w:tcPr>
            <w:tcW w:w="7589" w:type="dxa"/>
            <w:gridSpan w:val="7"/>
          </w:tcPr>
          <w:p w:rsidR="008E128B" w:rsidRPr="00601FE2" w:rsidRDefault="008E128B" w:rsidP="008E128B">
            <w:pPr>
              <w:pStyle w:val="ListParagraph"/>
              <w:numPr>
                <w:ilvl w:val="0"/>
                <w:numId w:val="5"/>
              </w:numPr>
              <w:tabs>
                <w:tab w:val="right" w:pos="8760"/>
              </w:tabs>
              <w:ind w:left="344" w:right="48"/>
              <w:jc w:val="both"/>
              <w:rPr>
                <w:sz w:val="22"/>
                <w:szCs w:val="22"/>
              </w:rPr>
            </w:pPr>
            <w:r w:rsidRPr="00601FE2">
              <w:rPr>
                <w:sz w:val="22"/>
                <w:szCs w:val="22"/>
              </w:rPr>
              <w:t xml:space="preserve">Chain of title tracing the title from the oldest title deed to the latest title deed establishing title of the property in question from the predecessors in title/interest to the current title holder.     </w:t>
            </w:r>
          </w:p>
          <w:p w:rsidR="008E128B" w:rsidRPr="00601FE2" w:rsidRDefault="008E128B" w:rsidP="008E128B">
            <w:pPr>
              <w:tabs>
                <w:tab w:val="right" w:pos="8760"/>
              </w:tabs>
              <w:ind w:right="48"/>
              <w:jc w:val="both"/>
              <w:rPr>
                <w:sz w:val="22"/>
                <w:szCs w:val="22"/>
              </w:rPr>
            </w:pPr>
          </w:p>
          <w:p w:rsidR="008E128B" w:rsidRPr="00601FE2" w:rsidRDefault="008E128B" w:rsidP="008E128B">
            <w:pPr>
              <w:tabs>
                <w:tab w:val="right" w:pos="8760"/>
              </w:tabs>
              <w:ind w:right="48"/>
              <w:jc w:val="both"/>
              <w:rPr>
                <w:sz w:val="22"/>
                <w:szCs w:val="22"/>
              </w:rPr>
            </w:pPr>
          </w:p>
        </w:tc>
        <w:tc>
          <w:tcPr>
            <w:tcW w:w="2633" w:type="dxa"/>
            <w:gridSpan w:val="3"/>
          </w:tcPr>
          <w:p w:rsidR="008E128B" w:rsidRPr="00601FE2" w:rsidRDefault="008E128B" w:rsidP="008E128B">
            <w:pPr>
              <w:tabs>
                <w:tab w:val="left" w:pos="6222"/>
              </w:tabs>
              <w:spacing w:line="276" w:lineRule="auto"/>
              <w:ind w:right="35"/>
              <w:jc w:val="both"/>
              <w:rPr>
                <w:sz w:val="22"/>
                <w:szCs w:val="22"/>
              </w:rPr>
            </w:pPr>
            <w:r w:rsidRPr="00601FE2">
              <w:rPr>
                <w:sz w:val="22"/>
                <w:szCs w:val="22"/>
              </w:rPr>
              <w:t>Fully detailed in the Schedule '1' attached herewith.</w:t>
            </w:r>
          </w:p>
        </w:tc>
      </w:tr>
      <w:tr w:rsidR="008E128B" w:rsidRPr="00601FE2" w:rsidTr="00C351E7">
        <w:trPr>
          <w:trHeight w:val="415"/>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5"/>
              </w:numPr>
              <w:ind w:left="288"/>
              <w:jc w:val="both"/>
              <w:rPr>
                <w:rFonts w:ascii="Times New Roman" w:hAnsi="Times New Roman" w:cs="Times New Roman"/>
              </w:rPr>
            </w:pPr>
            <w:r w:rsidRPr="00601FE2">
              <w:rPr>
                <w:rFonts w:ascii="Times New Roman" w:hAnsi="Times New Roman" w:cs="Times New Roman"/>
              </w:rPr>
              <w:t>Wherever Minor’s interest or other clog on title is involved, search should be made for a further period, depending on the need for clearance of such clog on the Title.</w:t>
            </w:r>
          </w:p>
          <w:p w:rsidR="008E128B" w:rsidRPr="00601FE2" w:rsidRDefault="008E128B" w:rsidP="008E128B">
            <w:pPr>
              <w:pStyle w:val="TableParagraph"/>
              <w:ind w:right="48"/>
              <w:jc w:val="both"/>
              <w:rPr>
                <w:rFonts w:ascii="Times New Roman" w:hAnsi="Times New Roman" w:cs="Times New Roman"/>
              </w:rPr>
            </w:pPr>
            <w:r w:rsidRPr="00601FE2">
              <w:rPr>
                <w:rFonts w:ascii="Times New Roman" w:hAnsi="Times New Roman" w:cs="Times New Roman"/>
              </w:rPr>
              <w:t>In case of property offered as security for loans of Rs.1.00 crore and above, search of title/ encumbrances for a period of not less than 30 years is mandatory. (Separate Sheets may be used)</w:t>
            </w:r>
          </w:p>
        </w:tc>
        <w:tc>
          <w:tcPr>
            <w:tcW w:w="2601" w:type="dxa"/>
            <w:gridSpan w:val="2"/>
          </w:tcPr>
          <w:p w:rsidR="008E128B" w:rsidRPr="00601FE2" w:rsidRDefault="008E128B" w:rsidP="008E128B">
            <w:pPr>
              <w:tabs>
                <w:tab w:val="left" w:pos="6222"/>
              </w:tabs>
              <w:ind w:right="35"/>
              <w:jc w:val="both"/>
              <w:rPr>
                <w:sz w:val="22"/>
                <w:szCs w:val="22"/>
              </w:rPr>
            </w:pPr>
            <w:r w:rsidRPr="00601FE2">
              <w:rPr>
                <w:sz w:val="22"/>
                <w:szCs w:val="22"/>
              </w:rPr>
              <w:t xml:space="preserve">No Minor interest involved. </w:t>
            </w:r>
          </w:p>
        </w:tc>
      </w:tr>
      <w:tr w:rsidR="008E128B" w:rsidRPr="00601FE2" w:rsidTr="004F639A">
        <w:trPr>
          <w:trHeight w:val="1191"/>
        </w:trPr>
        <w:tc>
          <w:tcPr>
            <w:tcW w:w="709" w:type="dxa"/>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c) Nature of Minor’s interest, if any and if so, whether creation of mortgage could be possible, the modalities/procedure to be followed including court permission to be obtained and the reasons for coming to such conclusion.</w:t>
            </w:r>
          </w:p>
        </w:tc>
        <w:tc>
          <w:tcPr>
            <w:tcW w:w="2601" w:type="dxa"/>
            <w:gridSpan w:val="2"/>
          </w:tcPr>
          <w:p w:rsidR="008E128B" w:rsidRPr="00601FE2" w:rsidRDefault="008E128B" w:rsidP="008E128B">
            <w:pPr>
              <w:tabs>
                <w:tab w:val="left" w:pos="6222"/>
              </w:tabs>
              <w:ind w:right="35"/>
              <w:jc w:val="both"/>
              <w:rPr>
                <w:sz w:val="22"/>
                <w:szCs w:val="22"/>
              </w:rPr>
            </w:pPr>
            <w:r w:rsidRPr="00601FE2">
              <w:rPr>
                <w:sz w:val="22"/>
                <w:szCs w:val="22"/>
              </w:rPr>
              <w:t>No</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11</w:t>
            </w:r>
          </w:p>
        </w:tc>
        <w:tc>
          <w:tcPr>
            <w:tcW w:w="7621" w:type="dxa"/>
            <w:gridSpan w:val="8"/>
          </w:tcPr>
          <w:p w:rsidR="008E128B" w:rsidRPr="00601FE2" w:rsidRDefault="008E128B" w:rsidP="008E128B">
            <w:pPr>
              <w:pStyle w:val="ListParagraph"/>
              <w:numPr>
                <w:ilvl w:val="0"/>
                <w:numId w:val="6"/>
              </w:numPr>
              <w:tabs>
                <w:tab w:val="right" w:pos="8760"/>
              </w:tabs>
              <w:ind w:left="344" w:right="48"/>
              <w:jc w:val="both"/>
              <w:rPr>
                <w:sz w:val="22"/>
                <w:szCs w:val="22"/>
              </w:rPr>
            </w:pPr>
            <w:r w:rsidRPr="00601FE2">
              <w:rPr>
                <w:sz w:val="22"/>
                <w:szCs w:val="22"/>
              </w:rPr>
              <w:t>Nature of Title of the intended Mortgagor over the property (whether full ownership rights, leasehold rights, Occupancy/Possessory Rights or Inam Holder or Govt. Grantee/Allottee etc.)</w:t>
            </w:r>
          </w:p>
        </w:tc>
        <w:tc>
          <w:tcPr>
            <w:tcW w:w="2601" w:type="dxa"/>
            <w:gridSpan w:val="2"/>
          </w:tcPr>
          <w:p w:rsidR="008E128B" w:rsidRPr="00601FE2" w:rsidRDefault="00445376" w:rsidP="008E128B">
            <w:pPr>
              <w:tabs>
                <w:tab w:val="left" w:pos="6222"/>
              </w:tabs>
              <w:ind w:right="116"/>
              <w:jc w:val="both"/>
              <w:rPr>
                <w:sz w:val="22"/>
                <w:szCs w:val="22"/>
              </w:rPr>
            </w:pPr>
            <w:r>
              <w:rPr>
                <w:sz w:val="22"/>
                <w:szCs w:val="22"/>
              </w:rPr>
              <w:t>Free</w:t>
            </w:r>
            <w:r w:rsidR="008E128B" w:rsidRPr="00601FE2">
              <w:rPr>
                <w:sz w:val="22"/>
                <w:szCs w:val="22"/>
              </w:rPr>
              <w:t xml:space="preserve"> Hold Rights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If Ownership Rights,</w:t>
            </w:r>
          </w:p>
        </w:tc>
        <w:tc>
          <w:tcPr>
            <w:tcW w:w="2601" w:type="dxa"/>
            <w:gridSpan w:val="2"/>
          </w:tcPr>
          <w:p w:rsidR="008E128B" w:rsidRPr="00601FE2" w:rsidRDefault="000D0A8B" w:rsidP="008E128B">
            <w:pPr>
              <w:tabs>
                <w:tab w:val="right" w:pos="8760"/>
              </w:tabs>
              <w:jc w:val="both"/>
              <w:rPr>
                <w:caps/>
                <w:sz w:val="22"/>
                <w:szCs w:val="22"/>
              </w:rPr>
            </w:pPr>
            <w:r>
              <w:rPr>
                <w:caps/>
                <w:sz w:val="22"/>
                <w:szCs w:val="22"/>
              </w:rPr>
              <w:t>Yes</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7"/>
              </w:numPr>
              <w:ind w:left="344" w:right="48"/>
              <w:jc w:val="both"/>
              <w:rPr>
                <w:rFonts w:ascii="Times New Roman" w:hAnsi="Times New Roman" w:cs="Times New Roman"/>
              </w:rPr>
            </w:pPr>
            <w:r w:rsidRPr="00601FE2">
              <w:rPr>
                <w:rFonts w:ascii="Times New Roman" w:hAnsi="Times New Roman" w:cs="Times New Roman"/>
              </w:rPr>
              <w:t>Details of the Conveyance Documents</w:t>
            </w:r>
          </w:p>
        </w:tc>
        <w:tc>
          <w:tcPr>
            <w:tcW w:w="2601" w:type="dxa"/>
            <w:gridSpan w:val="2"/>
          </w:tcPr>
          <w:p w:rsidR="00445376" w:rsidRPr="00601FE2" w:rsidRDefault="000D0A8B" w:rsidP="00445376">
            <w:pPr>
              <w:tabs>
                <w:tab w:val="right" w:pos="8760"/>
              </w:tabs>
              <w:jc w:val="both"/>
              <w:rPr>
                <w:sz w:val="22"/>
                <w:szCs w:val="22"/>
              </w:rPr>
            </w:pPr>
            <w:r>
              <w:rPr>
                <w:sz w:val="22"/>
                <w:szCs w:val="22"/>
              </w:rPr>
              <w:t>Yes, available</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7"/>
              </w:numPr>
              <w:ind w:left="344" w:right="48"/>
              <w:jc w:val="both"/>
              <w:rPr>
                <w:rFonts w:ascii="Times New Roman" w:hAnsi="Times New Roman" w:cs="Times New Roman"/>
              </w:rPr>
            </w:pPr>
            <w:r w:rsidRPr="00601FE2">
              <w:rPr>
                <w:rFonts w:ascii="Times New Roman" w:hAnsi="Times New Roman" w:cs="Times New Roman"/>
              </w:rPr>
              <w:t>Whether the document is properly stamped.</w:t>
            </w:r>
          </w:p>
        </w:tc>
        <w:tc>
          <w:tcPr>
            <w:tcW w:w="2601" w:type="dxa"/>
            <w:gridSpan w:val="2"/>
          </w:tcPr>
          <w:p w:rsidR="00445376" w:rsidRPr="00601FE2" w:rsidRDefault="000D0A8B" w:rsidP="00445376">
            <w:pPr>
              <w:jc w:val="both"/>
              <w:rPr>
                <w:sz w:val="22"/>
                <w:szCs w:val="22"/>
              </w:rPr>
            </w:pPr>
            <w:r>
              <w:rPr>
                <w:sz w:val="22"/>
                <w:szCs w:val="22"/>
              </w:rPr>
              <w:t>Yes</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7"/>
              </w:numPr>
              <w:ind w:left="344" w:right="48"/>
              <w:jc w:val="both"/>
              <w:rPr>
                <w:rFonts w:ascii="Times New Roman" w:hAnsi="Times New Roman" w:cs="Times New Roman"/>
              </w:rPr>
            </w:pPr>
            <w:r w:rsidRPr="00601FE2">
              <w:rPr>
                <w:rFonts w:ascii="Times New Roman" w:hAnsi="Times New Roman" w:cs="Times New Roman"/>
              </w:rPr>
              <w:t>Whether the document is properly registered.</w:t>
            </w:r>
          </w:p>
        </w:tc>
        <w:tc>
          <w:tcPr>
            <w:tcW w:w="2601" w:type="dxa"/>
            <w:gridSpan w:val="2"/>
          </w:tcPr>
          <w:p w:rsidR="00445376" w:rsidRPr="00601FE2" w:rsidRDefault="000D0A8B" w:rsidP="00445376">
            <w:pPr>
              <w:jc w:val="both"/>
              <w:rPr>
                <w:sz w:val="22"/>
                <w:szCs w:val="22"/>
              </w:rPr>
            </w:pPr>
            <w:r>
              <w:rPr>
                <w:sz w:val="22"/>
                <w:szCs w:val="22"/>
              </w:rPr>
              <w:t>Yes</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ind w:left="344" w:right="48" w:hanging="360"/>
              <w:jc w:val="both"/>
              <w:rPr>
                <w:rFonts w:ascii="Times New Roman" w:hAnsi="Times New Roman" w:cs="Times New Roman"/>
              </w:rPr>
            </w:pPr>
            <w:r w:rsidRPr="00601FE2">
              <w:rPr>
                <w:rFonts w:ascii="Times New Roman" w:hAnsi="Times New Roman" w:cs="Times New Roman"/>
              </w:rPr>
              <w:t>If leasehold, whether;</w:t>
            </w:r>
          </w:p>
        </w:tc>
        <w:tc>
          <w:tcPr>
            <w:tcW w:w="2601" w:type="dxa"/>
            <w:gridSpan w:val="2"/>
          </w:tcPr>
          <w:p w:rsidR="00445376" w:rsidRPr="00601FE2" w:rsidRDefault="00445376" w:rsidP="00445376">
            <w:pPr>
              <w:tabs>
                <w:tab w:val="right" w:pos="8760"/>
              </w:tabs>
              <w:jc w:val="both"/>
              <w:rPr>
                <w:sz w:val="22"/>
                <w:szCs w:val="22"/>
                <w:lang w:val="en-IN"/>
              </w:rPr>
            </w:pPr>
            <w:r w:rsidRPr="00617D24">
              <w:rPr>
                <w:sz w:val="22"/>
                <w:szCs w:val="22"/>
              </w:rPr>
              <w:t xml:space="preserve">Not Applicable </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The Lease Deed is duly stamped and registered</w:t>
            </w:r>
          </w:p>
        </w:tc>
        <w:tc>
          <w:tcPr>
            <w:tcW w:w="2601" w:type="dxa"/>
            <w:gridSpan w:val="2"/>
          </w:tcPr>
          <w:p w:rsidR="00445376" w:rsidRPr="00601FE2" w:rsidRDefault="00445376" w:rsidP="00445376">
            <w:pPr>
              <w:tabs>
                <w:tab w:val="right" w:pos="8760"/>
              </w:tabs>
              <w:jc w:val="both"/>
              <w:rPr>
                <w:sz w:val="22"/>
                <w:szCs w:val="22"/>
              </w:rPr>
            </w:pPr>
            <w:r w:rsidRPr="00617D24">
              <w:rPr>
                <w:sz w:val="22"/>
                <w:szCs w:val="22"/>
              </w:rPr>
              <w:t xml:space="preserve">Not Applicable </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The lessee is permitted to mortgage the Leasehold right,</w:t>
            </w:r>
          </w:p>
        </w:tc>
        <w:tc>
          <w:tcPr>
            <w:tcW w:w="2601" w:type="dxa"/>
            <w:gridSpan w:val="2"/>
          </w:tcPr>
          <w:p w:rsidR="00445376" w:rsidRPr="00601FE2" w:rsidRDefault="00445376" w:rsidP="00445376">
            <w:pPr>
              <w:tabs>
                <w:tab w:val="right" w:pos="8760"/>
              </w:tabs>
              <w:jc w:val="both"/>
              <w:rPr>
                <w:sz w:val="22"/>
                <w:szCs w:val="22"/>
              </w:rPr>
            </w:pPr>
            <w:r w:rsidRPr="00617D24">
              <w:rPr>
                <w:sz w:val="22"/>
                <w:szCs w:val="22"/>
              </w:rPr>
              <w:t xml:space="preserve">Not Applicable </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duration of the Lease/unexpired period of lease,</w:t>
            </w:r>
          </w:p>
        </w:tc>
        <w:tc>
          <w:tcPr>
            <w:tcW w:w="2601" w:type="dxa"/>
            <w:gridSpan w:val="2"/>
          </w:tcPr>
          <w:p w:rsidR="00445376" w:rsidRPr="00601FE2" w:rsidRDefault="00445376" w:rsidP="00445376">
            <w:pPr>
              <w:jc w:val="both"/>
              <w:rPr>
                <w:sz w:val="22"/>
                <w:szCs w:val="22"/>
              </w:rPr>
            </w:pPr>
            <w:r w:rsidRPr="00617D24">
              <w:rPr>
                <w:sz w:val="22"/>
                <w:szCs w:val="22"/>
              </w:rPr>
              <w:t xml:space="preserve">Not Applicable </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if, a sub-lease, check the lease deed in favour of Lessee as to whether Lease deed permits sub-leasing and mortgage by Sub-Lessee also.</w:t>
            </w:r>
          </w:p>
        </w:tc>
        <w:tc>
          <w:tcPr>
            <w:tcW w:w="2601" w:type="dxa"/>
            <w:gridSpan w:val="2"/>
          </w:tcPr>
          <w:p w:rsidR="00445376" w:rsidRPr="00601FE2" w:rsidRDefault="00445376" w:rsidP="00445376">
            <w:pPr>
              <w:jc w:val="both"/>
              <w:rPr>
                <w:sz w:val="22"/>
                <w:szCs w:val="22"/>
              </w:rPr>
            </w:pPr>
            <w:r w:rsidRPr="00617D24">
              <w:rPr>
                <w:sz w:val="22"/>
                <w:szCs w:val="22"/>
              </w:rPr>
              <w:t xml:space="preserve">Not Applicable </w:t>
            </w:r>
          </w:p>
        </w:tc>
      </w:tr>
      <w:tr w:rsidR="00445376" w:rsidRPr="00601FE2" w:rsidTr="004F639A">
        <w:tc>
          <w:tcPr>
            <w:tcW w:w="709" w:type="dxa"/>
            <w:vMerge/>
          </w:tcPr>
          <w:p w:rsidR="00445376" w:rsidRPr="00601FE2" w:rsidRDefault="00445376" w:rsidP="00445376">
            <w:pPr>
              <w:tabs>
                <w:tab w:val="right" w:pos="8760"/>
              </w:tabs>
              <w:ind w:right="-331"/>
              <w:jc w:val="both"/>
              <w:rPr>
                <w:sz w:val="22"/>
                <w:szCs w:val="22"/>
              </w:rPr>
            </w:pPr>
          </w:p>
        </w:tc>
        <w:tc>
          <w:tcPr>
            <w:tcW w:w="7621" w:type="dxa"/>
            <w:gridSpan w:val="8"/>
          </w:tcPr>
          <w:p w:rsidR="00445376" w:rsidRPr="00601FE2" w:rsidRDefault="00445376" w:rsidP="00445376">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Whether the leasehold rights permits for the creation of any superstructure (if applicable)?</w:t>
            </w:r>
          </w:p>
        </w:tc>
        <w:tc>
          <w:tcPr>
            <w:tcW w:w="2601" w:type="dxa"/>
            <w:gridSpan w:val="2"/>
          </w:tcPr>
          <w:p w:rsidR="00445376" w:rsidRPr="00601FE2" w:rsidRDefault="00445376" w:rsidP="00445376">
            <w:pPr>
              <w:jc w:val="both"/>
              <w:rPr>
                <w:sz w:val="22"/>
                <w:szCs w:val="22"/>
              </w:rPr>
            </w:pPr>
            <w:r w:rsidRPr="00617D24">
              <w:rPr>
                <w:sz w:val="22"/>
                <w:szCs w:val="22"/>
              </w:rPr>
              <w:t xml:space="preserve">Not Applicable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8"/>
              </w:numPr>
              <w:ind w:left="344" w:right="48"/>
              <w:jc w:val="both"/>
              <w:rPr>
                <w:rFonts w:ascii="Times New Roman" w:hAnsi="Times New Roman" w:cs="Times New Roman"/>
              </w:rPr>
            </w:pPr>
            <w:r w:rsidRPr="00601FE2">
              <w:rPr>
                <w:rFonts w:ascii="Times New Roman" w:hAnsi="Times New Roman" w:cs="Times New Roman"/>
              </w:rPr>
              <w:t>Right to get renewal of the leasehold rights and nature thereof.</w:t>
            </w:r>
          </w:p>
        </w:tc>
        <w:tc>
          <w:tcPr>
            <w:tcW w:w="2601" w:type="dxa"/>
            <w:gridSpan w:val="2"/>
          </w:tcPr>
          <w:p w:rsidR="008E128B" w:rsidRPr="00601FE2" w:rsidRDefault="008E128B" w:rsidP="008E128B">
            <w:pPr>
              <w:jc w:val="both"/>
              <w:rPr>
                <w:sz w:val="22"/>
                <w:szCs w:val="22"/>
              </w:rPr>
            </w:pPr>
          </w:p>
          <w:p w:rsidR="008E128B" w:rsidRPr="00601FE2" w:rsidRDefault="008E128B" w:rsidP="008E128B">
            <w:pPr>
              <w:jc w:val="both"/>
              <w:rPr>
                <w:sz w:val="22"/>
                <w:szCs w:val="22"/>
              </w:rPr>
            </w:pPr>
            <w:r w:rsidRPr="00601FE2">
              <w:rPr>
                <w:sz w:val="22"/>
                <w:szCs w:val="22"/>
              </w:rPr>
              <w:t xml:space="preserve">Not Applicable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56" w:right="48"/>
              <w:jc w:val="both"/>
              <w:rPr>
                <w:rFonts w:ascii="Times New Roman" w:hAnsi="Times New Roman" w:cs="Times New Roman"/>
              </w:rPr>
            </w:pPr>
            <w:r w:rsidRPr="00601FE2">
              <w:rPr>
                <w:rFonts w:ascii="Times New Roman" w:hAnsi="Times New Roman" w:cs="Times New Roman"/>
              </w:rPr>
              <w:t>If Govt. grant/ allotment/Lease-cum/Sale Agreement / Occupancy / Inam Holder /Allottee etc, whether;</w:t>
            </w:r>
          </w:p>
        </w:tc>
        <w:tc>
          <w:tcPr>
            <w:tcW w:w="2601" w:type="dxa"/>
            <w:gridSpan w:val="2"/>
          </w:tcPr>
          <w:p w:rsidR="008E128B" w:rsidRPr="00601FE2" w:rsidRDefault="008E128B" w:rsidP="008E128B">
            <w:pPr>
              <w:jc w:val="both"/>
              <w:rPr>
                <w:sz w:val="22"/>
                <w:szCs w:val="22"/>
              </w:rPr>
            </w:pPr>
            <w:r w:rsidRPr="00601FE2">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9"/>
              </w:numPr>
              <w:ind w:left="344" w:right="48"/>
              <w:jc w:val="both"/>
              <w:rPr>
                <w:rFonts w:ascii="Times New Roman" w:hAnsi="Times New Roman" w:cs="Times New Roman"/>
              </w:rPr>
            </w:pPr>
            <w:r w:rsidRPr="00601FE2">
              <w:rPr>
                <w:rFonts w:ascii="Times New Roman" w:hAnsi="Times New Roman" w:cs="Times New Roman"/>
              </w:rPr>
              <w:t>grant/ agreement etc. provides for alienable rights to the mortgagor with or without conditions?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9"/>
              </w:numPr>
              <w:spacing w:before="2"/>
              <w:ind w:left="344" w:right="48"/>
              <w:jc w:val="both"/>
              <w:rPr>
                <w:rFonts w:ascii="Times New Roman" w:hAnsi="Times New Roman" w:cs="Times New Roman"/>
              </w:rPr>
            </w:pPr>
            <w:r w:rsidRPr="00601FE2">
              <w:rPr>
                <w:rFonts w:ascii="Times New Roman" w:hAnsi="Times New Roman" w:cs="Times New Roman"/>
              </w:rPr>
              <w:t>the mortgagor is competent to create charge on such property?</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9"/>
              </w:numPr>
              <w:ind w:left="344" w:right="48"/>
              <w:jc w:val="both"/>
              <w:rPr>
                <w:rFonts w:ascii="Times New Roman" w:hAnsi="Times New Roman" w:cs="Times New Roman"/>
              </w:rPr>
            </w:pPr>
            <w:r w:rsidRPr="00601FE2">
              <w:rPr>
                <w:rFonts w:ascii="Times New Roman" w:hAnsi="Times New Roman" w:cs="Times New Roman"/>
              </w:rPr>
              <w:t>any permission from Govt. or any other authority is required for creation of mortgage and if so whether such valid permission is available?</w:t>
            </w:r>
          </w:p>
        </w:tc>
        <w:tc>
          <w:tcPr>
            <w:tcW w:w="2601" w:type="dxa"/>
            <w:gridSpan w:val="2"/>
          </w:tcPr>
          <w:p w:rsidR="008E128B" w:rsidRPr="00601FE2" w:rsidRDefault="00445376"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If occupancy right, whether,</w:t>
            </w:r>
          </w:p>
        </w:tc>
        <w:tc>
          <w:tcPr>
            <w:tcW w:w="2601" w:type="dxa"/>
            <w:gridSpan w:val="2"/>
          </w:tcPr>
          <w:p w:rsidR="008E128B" w:rsidRPr="00601FE2" w:rsidRDefault="008E128B" w:rsidP="008E128B">
            <w:pPr>
              <w:jc w:val="both"/>
              <w:rPr>
                <w:sz w:val="22"/>
                <w:szCs w:val="22"/>
              </w:rPr>
            </w:pPr>
            <w:r w:rsidRPr="00601FE2">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(a) Such right is heritable and transferable,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rPr>
          <w:trHeight w:val="314"/>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(b) Mortgage can be created.</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12</w:t>
            </w: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Has the property been transferred by way of Gift/Settlement Deed</w:t>
            </w:r>
          </w:p>
        </w:tc>
        <w:tc>
          <w:tcPr>
            <w:tcW w:w="2601" w:type="dxa"/>
            <w:gridSpan w:val="2"/>
          </w:tcPr>
          <w:p w:rsidR="008E128B" w:rsidRPr="00601FE2" w:rsidRDefault="008E128B" w:rsidP="008E128B">
            <w:pPr>
              <w:tabs>
                <w:tab w:val="right" w:pos="8760"/>
              </w:tabs>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The Gift/Settlement Deed is duly stamped and registered;</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The Gift/Settlement Deed has been attested by two witnesses;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Whether there is any restriction on the Donor in executing the gift/settlement deed inquestion?</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The Gift/Settlement Deed transfers the property to Donee;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Whether the Donee has accepted the gift by signing the Gift/Settlement Deed or by a separate writing or by implication or byactions?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Whether the Donee is in possession of thegifted property?</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Whether any life interest is reserved for the Donor or any other person and whether there is a need for any other person to join thecreation of mortgage;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0"/>
              </w:numPr>
              <w:ind w:left="344" w:right="48"/>
              <w:jc w:val="both"/>
              <w:rPr>
                <w:rFonts w:ascii="Times New Roman" w:hAnsi="Times New Roman" w:cs="Times New Roman"/>
              </w:rPr>
            </w:pPr>
            <w:r w:rsidRPr="00601FE2">
              <w:rPr>
                <w:rFonts w:ascii="Times New Roman" w:hAnsi="Times New Roman" w:cs="Times New Roman"/>
              </w:rPr>
              <w:t>Any other aspect affecting the validity of the title passed through the gift/settlement deed.</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13</w:t>
            </w:r>
          </w:p>
        </w:tc>
        <w:tc>
          <w:tcPr>
            <w:tcW w:w="7621" w:type="dxa"/>
            <w:gridSpan w:val="8"/>
          </w:tcPr>
          <w:p w:rsidR="008E128B" w:rsidRPr="00601FE2" w:rsidRDefault="008E128B" w:rsidP="008E128B">
            <w:pPr>
              <w:pStyle w:val="TableParagraph"/>
              <w:ind w:left="0" w:right="48" w:hanging="16"/>
              <w:jc w:val="both"/>
              <w:rPr>
                <w:rFonts w:ascii="Times New Roman" w:hAnsi="Times New Roman" w:cs="Times New Roman"/>
              </w:rPr>
            </w:pPr>
            <w:r w:rsidRPr="00601FE2">
              <w:rPr>
                <w:rFonts w:ascii="Times New Roman" w:hAnsi="Times New Roman" w:cs="Times New Roman"/>
              </w:rPr>
              <w:t>Has the property been transferred by way of partition / family settlement deed</w:t>
            </w:r>
          </w:p>
        </w:tc>
        <w:tc>
          <w:tcPr>
            <w:tcW w:w="2601" w:type="dxa"/>
            <w:gridSpan w:val="2"/>
          </w:tcPr>
          <w:p w:rsidR="008E128B" w:rsidRPr="00601FE2" w:rsidRDefault="008E128B" w:rsidP="008E128B">
            <w:pPr>
              <w:tabs>
                <w:tab w:val="right" w:pos="8760"/>
              </w:tabs>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spacing w:before="2"/>
              <w:ind w:left="344" w:right="48"/>
              <w:jc w:val="both"/>
              <w:rPr>
                <w:rFonts w:ascii="Times New Roman" w:hAnsi="Times New Roman" w:cs="Times New Roman"/>
              </w:rPr>
            </w:pPr>
            <w:r w:rsidRPr="00601FE2">
              <w:rPr>
                <w:rFonts w:ascii="Times New Roman" w:hAnsi="Times New Roman" w:cs="Times New Roman"/>
              </w:rPr>
              <w:t>whether the original deed is available for deposit. If not the modality/procedure to be followed to create a valid and enforceable mortgage.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ind w:left="344" w:right="48"/>
              <w:jc w:val="both"/>
              <w:rPr>
                <w:rFonts w:ascii="Times New Roman" w:hAnsi="Times New Roman" w:cs="Times New Roman"/>
              </w:rPr>
            </w:pPr>
            <w:r w:rsidRPr="00601FE2">
              <w:rPr>
                <w:rFonts w:ascii="Times New Roman" w:hAnsi="Times New Roman" w:cs="Times New Roman"/>
              </w:rPr>
              <w:t>Whether mutation has been effected</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spacing w:before="2"/>
              <w:ind w:left="344" w:right="48"/>
              <w:jc w:val="both"/>
              <w:rPr>
                <w:rFonts w:ascii="Times New Roman" w:hAnsi="Times New Roman" w:cs="Times New Roman"/>
              </w:rPr>
            </w:pPr>
            <w:r w:rsidRPr="00601FE2">
              <w:rPr>
                <w:rFonts w:ascii="Times New Roman" w:hAnsi="Times New Roman" w:cs="Times New Roman"/>
              </w:rPr>
              <w:t>Whether the mortgagor is in possession and enjoyment of his share.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ind w:left="344" w:right="48"/>
              <w:jc w:val="both"/>
              <w:rPr>
                <w:rFonts w:ascii="Times New Roman" w:hAnsi="Times New Roman" w:cs="Times New Roman"/>
              </w:rPr>
            </w:pPr>
            <w:r w:rsidRPr="00601FE2">
              <w:rPr>
                <w:rFonts w:ascii="Times New Roman" w:hAnsi="Times New Roman" w:cs="Times New Roman"/>
              </w:rPr>
              <w:t>Whether the partition made is valid in law and the mortgagor has acquired a mortgageable title thereon.</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ind w:left="344" w:right="48"/>
              <w:jc w:val="both"/>
              <w:rPr>
                <w:rFonts w:ascii="Times New Roman" w:hAnsi="Times New Roman" w:cs="Times New Roman"/>
              </w:rPr>
            </w:pPr>
            <w:r w:rsidRPr="00601FE2">
              <w:rPr>
                <w:rFonts w:ascii="Times New Roman" w:hAnsi="Times New Roman" w:cs="Times New Roman"/>
              </w:rPr>
              <w:t>In respect of partition by a decree of court, whether such decree has become final and all other conditions/ formalities are completed/complied with.</w:t>
            </w:r>
          </w:p>
          <w:p w:rsidR="008E128B" w:rsidRPr="00601FE2" w:rsidRDefault="008E128B" w:rsidP="008E128B">
            <w:pPr>
              <w:pStyle w:val="TableParagraph"/>
              <w:ind w:left="344" w:right="48"/>
              <w:jc w:val="both"/>
              <w:rPr>
                <w:rFonts w:ascii="Times New Roman" w:hAnsi="Times New Roman" w:cs="Times New Roman"/>
              </w:rPr>
            </w:pP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1"/>
              </w:numPr>
              <w:ind w:left="344" w:right="48"/>
              <w:jc w:val="both"/>
              <w:rPr>
                <w:rFonts w:ascii="Times New Roman" w:hAnsi="Times New Roman" w:cs="Times New Roman"/>
              </w:rPr>
            </w:pPr>
            <w:r w:rsidRPr="00601FE2">
              <w:rPr>
                <w:rFonts w:ascii="Times New Roman" w:hAnsi="Times New Roman" w:cs="Times New Roman"/>
              </w:rPr>
              <w:t>Whether any of the documents in question are executed in counterparts or in more than one set? If so, additional precautions to be takenfor avoiding multiple mortgages?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14</w:t>
            </w:r>
          </w:p>
        </w:tc>
        <w:tc>
          <w:tcPr>
            <w:tcW w:w="7621" w:type="dxa"/>
            <w:gridSpan w:val="8"/>
          </w:tcPr>
          <w:p w:rsidR="008E128B" w:rsidRPr="00601FE2" w:rsidRDefault="008E128B" w:rsidP="008E128B">
            <w:pPr>
              <w:pStyle w:val="TableParagraph"/>
              <w:spacing w:before="2"/>
              <w:ind w:left="344" w:right="48" w:hanging="360"/>
              <w:jc w:val="both"/>
              <w:rPr>
                <w:rFonts w:ascii="Times New Roman" w:hAnsi="Times New Roman" w:cs="Times New Roman"/>
              </w:rPr>
            </w:pPr>
            <w:r w:rsidRPr="00601FE2">
              <w:rPr>
                <w:rFonts w:ascii="Times New Roman" w:hAnsi="Times New Roman" w:cs="Times New Roman"/>
              </w:rPr>
              <w:t>Whether the title documents include any testamentary documents /wills?</w:t>
            </w:r>
          </w:p>
        </w:tc>
        <w:tc>
          <w:tcPr>
            <w:tcW w:w="2601" w:type="dxa"/>
            <w:gridSpan w:val="2"/>
          </w:tcPr>
          <w:p w:rsidR="008E128B" w:rsidRPr="00601FE2" w:rsidRDefault="00445376" w:rsidP="008E128B">
            <w:pPr>
              <w:jc w:val="both"/>
              <w:rPr>
                <w:caps/>
                <w:sz w:val="22"/>
                <w:szCs w:val="22"/>
              </w:rPr>
            </w:pPr>
            <w:r>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In case of wills, whether the will is registered will or unregistered will?</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Whether will in the matter needs a mandatory probate and if so whether the same is probated by a competent court?</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Whether the property is mutated on the basis of will?</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Whether the original will is available?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Whether the original death certificate of the testator is available?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What are the circumstances and/or documents to establish the will in question is the last and final will of the testator?</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2"/>
              </w:numPr>
              <w:ind w:left="344" w:right="48"/>
              <w:jc w:val="both"/>
              <w:rPr>
                <w:rFonts w:ascii="Times New Roman" w:hAnsi="Times New Roman" w:cs="Times New Roman"/>
              </w:rPr>
            </w:pPr>
            <w:r w:rsidRPr="00601FE2">
              <w:rPr>
                <w:rFonts w:ascii="Times New Roman" w:hAnsi="Times New Roman" w:cs="Times New Roman"/>
              </w:rPr>
              <w:t>Comments on the circumstances such as the availability of a declaration by all the beneficiaries about the genuineness/ validity of the will, all parties have acted upon the will, etc., which are relevant to rely on the will, availability of Mother/Original title deeds are to be explained.</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lastRenderedPageBreak/>
              <w:t>15</w:t>
            </w:r>
          </w:p>
        </w:tc>
        <w:tc>
          <w:tcPr>
            <w:tcW w:w="7621" w:type="dxa"/>
            <w:gridSpan w:val="8"/>
          </w:tcPr>
          <w:p w:rsidR="008E128B" w:rsidRPr="00601FE2" w:rsidRDefault="008E128B" w:rsidP="008E128B">
            <w:pPr>
              <w:tabs>
                <w:tab w:val="right" w:pos="8760"/>
              </w:tabs>
              <w:ind w:right="48" w:hanging="16"/>
              <w:jc w:val="both"/>
              <w:rPr>
                <w:sz w:val="22"/>
                <w:szCs w:val="22"/>
              </w:rPr>
            </w:pPr>
            <w:r w:rsidRPr="00601FE2">
              <w:rPr>
                <w:sz w:val="22"/>
                <w:szCs w:val="22"/>
              </w:rPr>
              <w:t>Whether the property is subject to any wakf rights / belongs to church / temple or any religious / other institutions</w:t>
            </w:r>
          </w:p>
        </w:tc>
        <w:tc>
          <w:tcPr>
            <w:tcW w:w="2601" w:type="dxa"/>
            <w:gridSpan w:val="2"/>
          </w:tcPr>
          <w:p w:rsidR="008E128B" w:rsidRPr="00601FE2" w:rsidRDefault="008E128B" w:rsidP="008E128B">
            <w:pPr>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(a) Any restriction in creation of charges on such properties?.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 xml:space="preserve">(b) precautions/permission , if any in respect of the above cases  of creation  of mortgages ?  </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16</w:t>
            </w:r>
          </w:p>
        </w:tc>
        <w:tc>
          <w:tcPr>
            <w:tcW w:w="7621" w:type="dxa"/>
            <w:gridSpan w:val="8"/>
          </w:tcPr>
          <w:p w:rsidR="008E128B" w:rsidRPr="00601FE2" w:rsidRDefault="008E128B" w:rsidP="008E128B">
            <w:pPr>
              <w:pStyle w:val="TableParagraph"/>
              <w:numPr>
                <w:ilvl w:val="0"/>
                <w:numId w:val="13"/>
              </w:numPr>
              <w:ind w:left="344" w:right="48"/>
              <w:jc w:val="both"/>
              <w:rPr>
                <w:rFonts w:ascii="Times New Roman" w:hAnsi="Times New Roman" w:cs="Times New Roman"/>
              </w:rPr>
            </w:pPr>
            <w:r w:rsidRPr="00601FE2">
              <w:rPr>
                <w:rFonts w:ascii="Times New Roman" w:hAnsi="Times New Roman" w:cs="Times New Roman"/>
              </w:rPr>
              <w:t>Where the property is a HUF/joint familyproperty?</w:t>
            </w:r>
          </w:p>
        </w:tc>
        <w:tc>
          <w:tcPr>
            <w:tcW w:w="2601" w:type="dxa"/>
            <w:gridSpan w:val="2"/>
          </w:tcPr>
          <w:p w:rsidR="008E128B" w:rsidRPr="00601FE2" w:rsidRDefault="008E128B" w:rsidP="008E128B">
            <w:pPr>
              <w:tabs>
                <w:tab w:val="right" w:pos="8760"/>
              </w:tabs>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3"/>
              </w:numPr>
              <w:spacing w:before="2"/>
              <w:ind w:left="344" w:right="48"/>
              <w:jc w:val="both"/>
              <w:rPr>
                <w:rFonts w:ascii="Times New Roman" w:hAnsi="Times New Roman" w:cs="Times New Roman"/>
              </w:rPr>
            </w:pPr>
            <w:r w:rsidRPr="00601FE2">
              <w:rPr>
                <w:rFonts w:ascii="Times New Roman" w:hAnsi="Times New Roman" w:cs="Times New Roman"/>
              </w:rPr>
              <w:t>Whether mortgage is created for family benefit/legal necessity, whether the Major Coparceners have no objection/join in execution, minor’s share if  any, rights of female members etc.</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3"/>
              </w:numPr>
              <w:ind w:left="344" w:right="48"/>
              <w:jc w:val="both"/>
              <w:rPr>
                <w:rFonts w:ascii="Times New Roman" w:hAnsi="Times New Roman" w:cs="Times New Roman"/>
              </w:rPr>
            </w:pPr>
            <w:r w:rsidRPr="00601FE2">
              <w:rPr>
                <w:rFonts w:ascii="Times New Roman" w:hAnsi="Times New Roman" w:cs="Times New Roman"/>
              </w:rPr>
              <w:t>Please also comment on any other aspect which may adversely affect the validity of security in such cases?</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17</w:t>
            </w:r>
          </w:p>
        </w:tc>
        <w:tc>
          <w:tcPr>
            <w:tcW w:w="7621" w:type="dxa"/>
            <w:gridSpan w:val="8"/>
          </w:tcPr>
          <w:p w:rsidR="008E128B" w:rsidRPr="00601FE2" w:rsidRDefault="008E128B" w:rsidP="008E128B">
            <w:pPr>
              <w:pStyle w:val="TableParagraph"/>
              <w:numPr>
                <w:ilvl w:val="0"/>
                <w:numId w:val="14"/>
              </w:numPr>
              <w:ind w:left="344" w:right="48"/>
              <w:jc w:val="both"/>
              <w:rPr>
                <w:rFonts w:ascii="Times New Roman" w:hAnsi="Times New Roman" w:cs="Times New Roman"/>
              </w:rPr>
            </w:pPr>
            <w:r w:rsidRPr="00601FE2">
              <w:rPr>
                <w:rFonts w:ascii="Times New Roman" w:hAnsi="Times New Roman" w:cs="Times New Roman"/>
              </w:rPr>
              <w:t>Whether the property belongs to any trust or is subject to the rights of any trust?</w:t>
            </w:r>
          </w:p>
        </w:tc>
        <w:tc>
          <w:tcPr>
            <w:tcW w:w="2601" w:type="dxa"/>
            <w:gridSpan w:val="2"/>
          </w:tcPr>
          <w:p w:rsidR="008E128B" w:rsidRPr="00601FE2" w:rsidRDefault="008E128B" w:rsidP="008E128B">
            <w:pPr>
              <w:tabs>
                <w:tab w:val="right" w:pos="8760"/>
              </w:tabs>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4"/>
              </w:numPr>
              <w:ind w:left="344" w:right="48"/>
              <w:jc w:val="both"/>
              <w:rPr>
                <w:rFonts w:ascii="Times New Roman" w:hAnsi="Times New Roman" w:cs="Times New Roman"/>
              </w:rPr>
            </w:pPr>
            <w:r w:rsidRPr="00601FE2">
              <w:rPr>
                <w:rFonts w:ascii="Times New Roman" w:hAnsi="Times New Roman" w:cs="Times New Roman"/>
              </w:rPr>
              <w:t>Whether the trust is a private or public trust and whether trust deed specifically authorizes the mortgage of the property?</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4"/>
              </w:numPr>
              <w:ind w:left="344" w:right="48"/>
              <w:jc w:val="both"/>
              <w:rPr>
                <w:rFonts w:ascii="Times New Roman" w:hAnsi="Times New Roman" w:cs="Times New Roman"/>
              </w:rPr>
            </w:pPr>
            <w:r w:rsidRPr="00601FE2">
              <w:rPr>
                <w:rFonts w:ascii="Times New Roman" w:hAnsi="Times New Roman" w:cs="Times New Roman"/>
              </w:rPr>
              <w:t>If YES, additional precautions/permissions to be obtained for creation of valid mortgage?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4"/>
              </w:numPr>
              <w:spacing w:before="2"/>
              <w:ind w:left="344" w:right="48"/>
              <w:jc w:val="both"/>
              <w:rPr>
                <w:rFonts w:ascii="Times New Roman" w:hAnsi="Times New Roman" w:cs="Times New Roman"/>
              </w:rPr>
            </w:pPr>
            <w:r w:rsidRPr="00601FE2">
              <w:rPr>
                <w:rFonts w:ascii="Times New Roman" w:hAnsi="Times New Roman" w:cs="Times New Roman"/>
              </w:rPr>
              <w:t>Requirements, if any for creation of mortgage as per the central/state laws applicable to the trust in the matter.</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18</w:t>
            </w: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Is the property an Agricultural land</w:t>
            </w:r>
          </w:p>
        </w:tc>
        <w:tc>
          <w:tcPr>
            <w:tcW w:w="2601" w:type="dxa"/>
            <w:gridSpan w:val="2"/>
          </w:tcPr>
          <w:p w:rsidR="008E128B" w:rsidRPr="00601FE2" w:rsidRDefault="008E128B" w:rsidP="008E128B">
            <w:pPr>
              <w:tabs>
                <w:tab w:val="right" w:pos="8760"/>
              </w:tabs>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5"/>
              </w:numPr>
              <w:spacing w:before="2"/>
              <w:ind w:left="344" w:right="48"/>
              <w:jc w:val="both"/>
              <w:rPr>
                <w:rFonts w:ascii="Times New Roman" w:hAnsi="Times New Roman" w:cs="Times New Roman"/>
              </w:rPr>
            </w:pPr>
            <w:r w:rsidRPr="00601FE2">
              <w:rPr>
                <w:rFonts w:ascii="Times New Roman" w:hAnsi="Times New Roman" w:cs="Times New Roman"/>
              </w:rPr>
              <w:t>whether the local laws permit mortgage of Agricultural land and whether there are any restrictions for creation/enforcement of mortgage?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5"/>
              </w:numPr>
              <w:ind w:left="344" w:right="48"/>
              <w:jc w:val="both"/>
              <w:rPr>
                <w:rFonts w:ascii="Times New Roman" w:hAnsi="Times New Roman" w:cs="Times New Roman"/>
              </w:rPr>
            </w:pPr>
            <w:r w:rsidRPr="00601FE2">
              <w:rPr>
                <w:rFonts w:ascii="Times New Roman" w:hAnsi="Times New Roman" w:cs="Times New Roman"/>
              </w:rPr>
              <w:t>In case of agricultural property other relevant records/documents as per local laws, if any are to be verified to ensure the validity of the title and right to enforce the mortgage?</w:t>
            </w:r>
          </w:p>
        </w:tc>
        <w:tc>
          <w:tcPr>
            <w:tcW w:w="2601" w:type="dxa"/>
            <w:gridSpan w:val="2"/>
          </w:tcPr>
          <w:p w:rsidR="008E128B" w:rsidRPr="00601FE2" w:rsidRDefault="008E128B" w:rsidP="008E128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5"/>
              </w:numPr>
              <w:ind w:left="344" w:right="48"/>
              <w:jc w:val="both"/>
              <w:rPr>
                <w:rFonts w:ascii="Times New Roman" w:hAnsi="Times New Roman" w:cs="Times New Roman"/>
              </w:rPr>
            </w:pPr>
            <w:r w:rsidRPr="00601FE2">
              <w:rPr>
                <w:rFonts w:ascii="Times New Roman" w:hAnsi="Times New Roman" w:cs="Times New Roman"/>
              </w:rPr>
              <w:t>In the case of conversion of Agricultural land for commercial purposes or otherwise, whether requisite procedure followed/permission obtained?</w:t>
            </w:r>
          </w:p>
        </w:tc>
        <w:tc>
          <w:tcPr>
            <w:tcW w:w="2601" w:type="dxa"/>
            <w:gridSpan w:val="2"/>
          </w:tcPr>
          <w:p w:rsidR="008E128B" w:rsidRPr="00601FE2" w:rsidRDefault="00C667F8" w:rsidP="008E128B">
            <w:pPr>
              <w:jc w:val="both"/>
              <w:rPr>
                <w:sz w:val="22"/>
                <w:szCs w:val="22"/>
              </w:rPr>
            </w:pPr>
            <w:r w:rsidRPr="004355D3">
              <w:rPr>
                <w:bCs/>
                <w:sz w:val="22"/>
                <w:szCs w:val="22"/>
              </w:rPr>
              <w:t xml:space="preserve">Yes, the </w:t>
            </w:r>
            <w:r>
              <w:rPr>
                <w:bCs/>
                <w:sz w:val="22"/>
                <w:szCs w:val="22"/>
              </w:rPr>
              <w:t>E</w:t>
            </w:r>
            <w:r w:rsidRPr="004355D3">
              <w:rPr>
                <w:bCs/>
                <w:sz w:val="22"/>
                <w:szCs w:val="22"/>
              </w:rPr>
              <w:t>ntire Village Bijwa</w:t>
            </w:r>
            <w:r>
              <w:rPr>
                <w:bCs/>
                <w:sz w:val="22"/>
                <w:szCs w:val="22"/>
              </w:rPr>
              <w:t>san has been declared as urbaniz</w:t>
            </w:r>
            <w:r w:rsidRPr="004355D3">
              <w:rPr>
                <w:bCs/>
                <w:sz w:val="22"/>
                <w:szCs w:val="22"/>
              </w:rPr>
              <w:t>ed village under the provision of Section 507-B of DMC Act..</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19</w:t>
            </w:r>
          </w:p>
        </w:tc>
        <w:tc>
          <w:tcPr>
            <w:tcW w:w="7621" w:type="dxa"/>
            <w:gridSpan w:val="8"/>
          </w:tcPr>
          <w:p w:rsidR="008E128B" w:rsidRPr="00601FE2" w:rsidRDefault="008E128B" w:rsidP="008E128B">
            <w:pPr>
              <w:pStyle w:val="TableParagraph"/>
              <w:numPr>
                <w:ilvl w:val="0"/>
                <w:numId w:val="16"/>
              </w:numPr>
              <w:ind w:left="344" w:right="48"/>
              <w:jc w:val="both"/>
              <w:rPr>
                <w:rFonts w:ascii="Times New Roman" w:hAnsi="Times New Roman" w:cs="Times New Roman"/>
              </w:rPr>
            </w:pPr>
            <w:r w:rsidRPr="00601FE2">
              <w:rPr>
                <w:rFonts w:ascii="Times New Roman" w:hAnsi="Times New Roman" w:cs="Times New Roman"/>
              </w:rPr>
              <w:t>Whether the property is affected by any local laws or special enactments or other regulations having a bearing on the security creation / mortgage (viz. Agricultural Laws, weaker Sections, minorities, Land Laws, SEZ regulations, Costal Zone Regulations, Environmental Clearance, etc.)?</w:t>
            </w:r>
          </w:p>
        </w:tc>
        <w:tc>
          <w:tcPr>
            <w:tcW w:w="2601" w:type="dxa"/>
            <w:gridSpan w:val="2"/>
          </w:tcPr>
          <w:p w:rsidR="008E128B" w:rsidRPr="00601FE2" w:rsidRDefault="008E128B" w:rsidP="008E128B">
            <w:pPr>
              <w:ind w:left="344" w:right="48" w:hanging="360"/>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6"/>
              </w:numPr>
              <w:ind w:left="344" w:right="48"/>
              <w:jc w:val="both"/>
              <w:rPr>
                <w:rFonts w:ascii="Times New Roman" w:hAnsi="Times New Roman" w:cs="Times New Roman"/>
              </w:rPr>
            </w:pPr>
            <w:r w:rsidRPr="00601FE2">
              <w:rPr>
                <w:rFonts w:ascii="Times New Roman" w:hAnsi="Times New Roman" w:cs="Times New Roman"/>
              </w:rPr>
              <w:t>Additional aspects relevant for investigation of title as per local laws.</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20</w:t>
            </w:r>
          </w:p>
        </w:tc>
        <w:tc>
          <w:tcPr>
            <w:tcW w:w="7621" w:type="dxa"/>
            <w:gridSpan w:val="8"/>
          </w:tcPr>
          <w:p w:rsidR="008E128B" w:rsidRPr="00601FE2" w:rsidRDefault="008E128B" w:rsidP="008E128B">
            <w:pPr>
              <w:pStyle w:val="TableParagraph"/>
              <w:numPr>
                <w:ilvl w:val="0"/>
                <w:numId w:val="17"/>
              </w:numPr>
              <w:ind w:left="344" w:right="48"/>
              <w:jc w:val="both"/>
              <w:rPr>
                <w:rFonts w:ascii="Times New Roman" w:hAnsi="Times New Roman" w:cs="Times New Roman"/>
              </w:rPr>
            </w:pPr>
            <w:r w:rsidRPr="00601FE2">
              <w:rPr>
                <w:rFonts w:ascii="Times New Roman" w:hAnsi="Times New Roman" w:cs="Times New Roman"/>
              </w:rPr>
              <w:t>Whether the property is subject to any pending or proposed land acquisition proceedings?</w:t>
            </w:r>
          </w:p>
        </w:tc>
        <w:tc>
          <w:tcPr>
            <w:tcW w:w="2601" w:type="dxa"/>
            <w:gridSpan w:val="2"/>
          </w:tcPr>
          <w:p w:rsidR="008E128B" w:rsidRPr="00601FE2" w:rsidRDefault="008E128B" w:rsidP="008E128B">
            <w:pPr>
              <w:tabs>
                <w:tab w:val="right" w:pos="8760"/>
              </w:tabs>
              <w:ind w:left="-18" w:right="48" w:firstLine="2"/>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7"/>
              </w:numPr>
              <w:ind w:left="344" w:right="48"/>
              <w:jc w:val="both"/>
              <w:rPr>
                <w:rFonts w:ascii="Times New Roman" w:hAnsi="Times New Roman" w:cs="Times New Roman"/>
              </w:rPr>
            </w:pPr>
            <w:r w:rsidRPr="00601FE2">
              <w:rPr>
                <w:rFonts w:ascii="Times New Roman" w:hAnsi="Times New Roman" w:cs="Times New Roman"/>
              </w:rPr>
              <w:t>Whether any search/enquiry is made with the Land Acquisition Office and the outcome of such search/enquiry?</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971314">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21</w:t>
            </w:r>
          </w:p>
        </w:tc>
        <w:tc>
          <w:tcPr>
            <w:tcW w:w="3562" w:type="dxa"/>
            <w:gridSpan w:val="3"/>
          </w:tcPr>
          <w:p w:rsidR="008E128B" w:rsidRPr="00601FE2" w:rsidRDefault="008E128B" w:rsidP="008E128B">
            <w:pPr>
              <w:pStyle w:val="TableParagraph"/>
              <w:numPr>
                <w:ilvl w:val="0"/>
                <w:numId w:val="18"/>
              </w:numPr>
              <w:spacing w:before="2"/>
              <w:ind w:left="344" w:right="48"/>
              <w:jc w:val="both"/>
              <w:rPr>
                <w:rFonts w:ascii="Times New Roman" w:hAnsi="Times New Roman" w:cs="Times New Roman"/>
              </w:rPr>
            </w:pPr>
            <w:r w:rsidRPr="00601FE2">
              <w:rPr>
                <w:rFonts w:ascii="Times New Roman" w:hAnsi="Times New Roman" w:cs="Times New Roman"/>
              </w:rPr>
              <w:t>Whether the property is involved in or subject matter of any litigation which is pending or concluded?</w:t>
            </w:r>
          </w:p>
        </w:tc>
        <w:tc>
          <w:tcPr>
            <w:tcW w:w="6660" w:type="dxa"/>
            <w:gridSpan w:val="7"/>
          </w:tcPr>
          <w:p w:rsidR="008E128B" w:rsidRPr="00601FE2" w:rsidRDefault="008E128B" w:rsidP="00C667F8">
            <w:pPr>
              <w:ind w:left="-18" w:right="48" w:firstLine="2"/>
              <w:jc w:val="both"/>
              <w:rPr>
                <w:sz w:val="22"/>
                <w:szCs w:val="22"/>
              </w:rPr>
            </w:pPr>
            <w:r w:rsidRPr="00601FE2">
              <w:rPr>
                <w:sz w:val="22"/>
                <w:szCs w:val="22"/>
              </w:rPr>
              <w:t xml:space="preserve">As per the search in the record of concerned office of Sub Registrar at </w:t>
            </w:r>
            <w:r w:rsidR="00C667F8">
              <w:rPr>
                <w:sz w:val="22"/>
                <w:szCs w:val="22"/>
              </w:rPr>
              <w:t>IX</w:t>
            </w:r>
            <w:r w:rsidR="00445376">
              <w:rPr>
                <w:sz w:val="22"/>
                <w:szCs w:val="22"/>
              </w:rPr>
              <w:t xml:space="preserve"> </w:t>
            </w:r>
            <w:r w:rsidR="00C667F8">
              <w:rPr>
                <w:sz w:val="22"/>
                <w:szCs w:val="22"/>
              </w:rPr>
              <w:t>KAPASHERA</w:t>
            </w:r>
            <w:r w:rsidRPr="00601FE2">
              <w:rPr>
                <w:sz w:val="22"/>
                <w:szCs w:val="22"/>
              </w:rPr>
              <w:t>, Documents and information provided to me, property is not subject to any litigation. However in country there is no any centralized system through which information regarding litigation in the court/forum over the property could be ascertained. However as precautionary measures Bank is advised to obtain an affidavit from the owner that there is no pending litigation over the property.</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8"/>
              </w:numPr>
              <w:ind w:left="344" w:right="48"/>
              <w:jc w:val="both"/>
              <w:rPr>
                <w:rFonts w:ascii="Times New Roman" w:hAnsi="Times New Roman" w:cs="Times New Roman"/>
              </w:rPr>
            </w:pPr>
            <w:r w:rsidRPr="00601FE2">
              <w:rPr>
                <w:rFonts w:ascii="Times New Roman" w:hAnsi="Times New Roman" w:cs="Times New Roman"/>
              </w:rPr>
              <w:t>If so, whether such litigation would adversely affect the creation of a valid mortgage or have any implication of its future enforcement?</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4F639A">
        <w:trPr>
          <w:trHeight w:val="1169"/>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8"/>
              </w:numPr>
              <w:ind w:left="344" w:right="48"/>
              <w:jc w:val="both"/>
              <w:rPr>
                <w:rFonts w:ascii="Times New Roman" w:hAnsi="Times New Roman" w:cs="Times New Roman"/>
              </w:rPr>
            </w:pPr>
            <w:r w:rsidRPr="00601FE2">
              <w:rPr>
                <w:rFonts w:ascii="Times New Roman" w:hAnsi="Times New Roman" w:cs="Times New Roman"/>
              </w:rPr>
              <w:t>Whether the title documents have any court seal/ marking which points out any litigation/ attachment/security to court in respect of the property in question? In such case please comment on such seal/marking?</w:t>
            </w:r>
          </w:p>
        </w:tc>
        <w:tc>
          <w:tcPr>
            <w:tcW w:w="2601" w:type="dxa"/>
            <w:gridSpan w:val="2"/>
          </w:tcPr>
          <w:p w:rsidR="008E128B" w:rsidRPr="00601FE2" w:rsidRDefault="008E128B" w:rsidP="00C667F8">
            <w:pPr>
              <w:ind w:right="48" w:hanging="16"/>
              <w:jc w:val="both"/>
              <w:rPr>
                <w:sz w:val="22"/>
                <w:szCs w:val="22"/>
              </w:rPr>
            </w:pPr>
            <w:r w:rsidRPr="00601FE2">
              <w:rPr>
                <w:sz w:val="22"/>
                <w:szCs w:val="22"/>
              </w:rPr>
              <w:t xml:space="preserve">Original title deed is not available for verification as the present case is of take over from </w:t>
            </w:r>
            <w:r w:rsidR="00C667F8">
              <w:rPr>
                <w:sz w:val="22"/>
                <w:szCs w:val="22"/>
              </w:rPr>
              <w:t>HDFC Bank</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22</w:t>
            </w:r>
          </w:p>
        </w:tc>
        <w:tc>
          <w:tcPr>
            <w:tcW w:w="7621" w:type="dxa"/>
            <w:gridSpan w:val="8"/>
          </w:tcPr>
          <w:p w:rsidR="008E128B" w:rsidRPr="00601FE2" w:rsidRDefault="008E128B" w:rsidP="008E128B">
            <w:pPr>
              <w:pStyle w:val="TableParagraph"/>
              <w:numPr>
                <w:ilvl w:val="0"/>
                <w:numId w:val="19"/>
              </w:numPr>
              <w:ind w:left="344" w:right="48"/>
              <w:jc w:val="both"/>
              <w:rPr>
                <w:rFonts w:ascii="Times New Roman" w:hAnsi="Times New Roman" w:cs="Times New Roman"/>
              </w:rPr>
            </w:pPr>
            <w:r w:rsidRPr="00601FE2">
              <w:rPr>
                <w:rFonts w:ascii="Times New Roman" w:hAnsi="Times New Roman" w:cs="Times New Roman"/>
              </w:rPr>
              <w:t>In</w:t>
            </w:r>
            <w:r w:rsidRPr="00601FE2">
              <w:rPr>
                <w:rFonts w:ascii="Times New Roman" w:hAnsi="Times New Roman" w:cs="Times New Roman"/>
              </w:rPr>
              <w:tab/>
              <w:t>case</w:t>
            </w:r>
            <w:r w:rsidRPr="00601FE2">
              <w:rPr>
                <w:rFonts w:ascii="Times New Roman" w:hAnsi="Times New Roman" w:cs="Times New Roman"/>
              </w:rPr>
              <w:tab/>
              <w:t>of</w:t>
            </w:r>
            <w:r w:rsidRPr="00601FE2">
              <w:rPr>
                <w:rFonts w:ascii="Times New Roman" w:hAnsi="Times New Roman" w:cs="Times New Roman"/>
              </w:rPr>
              <w:tab/>
              <w:t>partnership</w:t>
            </w:r>
            <w:r w:rsidRPr="00601FE2">
              <w:rPr>
                <w:rFonts w:ascii="Times New Roman" w:hAnsi="Times New Roman" w:cs="Times New Roman"/>
              </w:rPr>
              <w:tab/>
              <w:t>firm,</w:t>
            </w:r>
            <w:r w:rsidRPr="00601FE2">
              <w:rPr>
                <w:rFonts w:ascii="Times New Roman" w:hAnsi="Times New Roman" w:cs="Times New Roman"/>
              </w:rPr>
              <w:tab/>
              <w:t xml:space="preserve">whether </w:t>
            </w:r>
            <w:r w:rsidRPr="00601FE2">
              <w:rPr>
                <w:rFonts w:ascii="Times New Roman" w:hAnsi="Times New Roman" w:cs="Times New Roman"/>
                <w:spacing w:val="-7"/>
              </w:rPr>
              <w:t xml:space="preserve">the </w:t>
            </w:r>
            <w:r w:rsidRPr="00601FE2">
              <w:rPr>
                <w:rFonts w:ascii="Times New Roman" w:hAnsi="Times New Roman" w:cs="Times New Roman"/>
              </w:rPr>
              <w:t>property belongs to the firm and the deed is properly registered?</w:t>
            </w:r>
          </w:p>
        </w:tc>
        <w:tc>
          <w:tcPr>
            <w:tcW w:w="2601" w:type="dxa"/>
            <w:gridSpan w:val="2"/>
          </w:tcPr>
          <w:p w:rsidR="008E128B" w:rsidRPr="00601FE2" w:rsidRDefault="008E128B" w:rsidP="008E128B">
            <w:pPr>
              <w:tabs>
                <w:tab w:val="right" w:pos="8760"/>
              </w:tabs>
              <w:ind w:left="344" w:right="48" w:hanging="360"/>
              <w:jc w:val="both"/>
              <w:rPr>
                <w:caps/>
                <w:sz w:val="22"/>
                <w:szCs w:val="22"/>
              </w:rPr>
            </w:pPr>
            <w:r w:rsidRPr="00601FE2">
              <w:rPr>
                <w:caps/>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9"/>
              </w:numPr>
              <w:ind w:left="344" w:right="48"/>
              <w:jc w:val="both"/>
              <w:rPr>
                <w:rFonts w:ascii="Times New Roman" w:hAnsi="Times New Roman" w:cs="Times New Roman"/>
              </w:rPr>
            </w:pPr>
            <w:r w:rsidRPr="00601FE2">
              <w:rPr>
                <w:rFonts w:ascii="Times New Roman" w:hAnsi="Times New Roman" w:cs="Times New Roman"/>
              </w:rPr>
              <w:t>Property belonging to partner(s), whether thrown on hotchpot? Whether formalities for the same have been completed as per applicable laws?</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19"/>
              </w:numPr>
              <w:ind w:left="344" w:right="48"/>
              <w:jc w:val="both"/>
              <w:rPr>
                <w:rFonts w:ascii="Times New Roman" w:hAnsi="Times New Roman" w:cs="Times New Roman"/>
              </w:rPr>
            </w:pPr>
            <w:r w:rsidRPr="00601FE2">
              <w:rPr>
                <w:rFonts w:ascii="Times New Roman" w:hAnsi="Times New Roman" w:cs="Times New Roman"/>
              </w:rPr>
              <w:t>Whether the person(s) creating mortgage has/have authority to create mortgage for and on behalf of the firm?</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23</w:t>
            </w:r>
          </w:p>
        </w:tc>
        <w:tc>
          <w:tcPr>
            <w:tcW w:w="7621" w:type="dxa"/>
            <w:gridSpan w:val="8"/>
          </w:tcPr>
          <w:p w:rsidR="008E128B" w:rsidRPr="00601FE2" w:rsidRDefault="008E128B" w:rsidP="008E128B">
            <w:pPr>
              <w:pStyle w:val="TableParagraph"/>
              <w:numPr>
                <w:ilvl w:val="0"/>
                <w:numId w:val="20"/>
              </w:numPr>
              <w:ind w:left="344" w:right="48"/>
              <w:jc w:val="both"/>
              <w:rPr>
                <w:rFonts w:ascii="Times New Roman" w:hAnsi="Times New Roman" w:cs="Times New Roman"/>
              </w:rPr>
            </w:pPr>
            <w:r w:rsidRPr="00601FE2">
              <w:rPr>
                <w:rFonts w:ascii="Times New Roman" w:hAnsi="Times New Roman" w:cs="Times New Roman"/>
              </w:rPr>
              <w:t>Whether the property belongs to a Limited Company, check the Board resolution, authorization to create mortgage/execution of documents, Registration of any prior charges with the Company Registrar (ROC), Articles ofAssociation /provision for common seal etc.</w:t>
            </w:r>
          </w:p>
        </w:tc>
        <w:tc>
          <w:tcPr>
            <w:tcW w:w="2601" w:type="dxa"/>
            <w:gridSpan w:val="2"/>
          </w:tcPr>
          <w:p w:rsidR="008E128B" w:rsidRPr="00601FE2" w:rsidRDefault="008E128B" w:rsidP="008E128B">
            <w:pPr>
              <w:tabs>
                <w:tab w:val="right" w:pos="8760"/>
              </w:tabs>
              <w:ind w:right="48" w:hanging="16"/>
              <w:jc w:val="both"/>
              <w:rPr>
                <w:caps/>
                <w:sz w:val="22"/>
                <w:szCs w:val="22"/>
              </w:rPr>
            </w:pPr>
            <w:r w:rsidRPr="00601FE2">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spacing w:before="2"/>
              <w:ind w:left="344" w:right="48" w:hanging="360"/>
              <w:jc w:val="both"/>
              <w:rPr>
                <w:rFonts w:ascii="Times New Roman" w:hAnsi="Times New Roman" w:cs="Times New Roman"/>
              </w:rPr>
            </w:pPr>
            <w:r w:rsidRPr="00601FE2">
              <w:rPr>
                <w:rFonts w:ascii="Times New Roman" w:hAnsi="Times New Roman" w:cs="Times New Roman"/>
              </w:rPr>
              <w:t>b1) Whether the property (to be mortgaged) is purchased by the above Company from any other Company or Limited Liability Partnership (LLP) firm ? Yes / No.</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b2) If yes, whether the search of charges of the property (to be mortgaged) has been carried out with Registrar of Companies (RoC) in respect of such vendor company / LLP (seller) and the vendee company (purchaser) ?</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b3) Whether the above search of charges reveals any prior charges/encumbrances, on the property (proposed to be mortgaged) created by the vendor company (seller) ?</w:t>
            </w:r>
          </w:p>
        </w:tc>
        <w:tc>
          <w:tcPr>
            <w:tcW w:w="2601" w:type="dxa"/>
            <w:gridSpan w:val="2"/>
          </w:tcPr>
          <w:p w:rsidR="008E128B" w:rsidRPr="00601FE2" w:rsidRDefault="008E128B" w:rsidP="008E128B">
            <w:pPr>
              <w:tabs>
                <w:tab w:val="right" w:pos="8760"/>
              </w:tabs>
              <w:ind w:right="48"/>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b4) If the search reveals encumbrances / charges, whether such charges / encumbrances have been satisfied?</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4F639A">
        <w:tc>
          <w:tcPr>
            <w:tcW w:w="709" w:type="dxa"/>
          </w:tcPr>
          <w:p w:rsidR="008E128B" w:rsidRPr="00601FE2" w:rsidRDefault="008E128B" w:rsidP="008E128B">
            <w:pPr>
              <w:tabs>
                <w:tab w:val="right" w:pos="8760"/>
              </w:tabs>
              <w:ind w:right="-331"/>
              <w:jc w:val="both"/>
              <w:rPr>
                <w:sz w:val="22"/>
                <w:szCs w:val="22"/>
              </w:rPr>
            </w:pPr>
            <w:r w:rsidRPr="00601FE2">
              <w:rPr>
                <w:sz w:val="22"/>
                <w:szCs w:val="22"/>
              </w:rPr>
              <w:t>24</w:t>
            </w:r>
          </w:p>
        </w:tc>
        <w:tc>
          <w:tcPr>
            <w:tcW w:w="7621" w:type="dxa"/>
            <w:gridSpan w:val="8"/>
          </w:tcPr>
          <w:p w:rsidR="008E128B" w:rsidRPr="00601FE2" w:rsidRDefault="008E128B" w:rsidP="008E128B">
            <w:pPr>
              <w:tabs>
                <w:tab w:val="right" w:pos="8760"/>
              </w:tabs>
              <w:ind w:left="344" w:right="48" w:hanging="360"/>
              <w:jc w:val="both"/>
              <w:rPr>
                <w:sz w:val="22"/>
                <w:szCs w:val="22"/>
              </w:rPr>
            </w:pPr>
            <w:r w:rsidRPr="00601FE2">
              <w:rPr>
                <w:sz w:val="22"/>
                <w:szCs w:val="22"/>
              </w:rPr>
              <w:t>In case of Societies, Association, the required authority/power to borrow and whether the mortgage can be created, and the requisiteresolutions, bye-laws.</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25</w:t>
            </w:r>
          </w:p>
        </w:tc>
        <w:tc>
          <w:tcPr>
            <w:tcW w:w="7621" w:type="dxa"/>
            <w:gridSpan w:val="8"/>
          </w:tcPr>
          <w:p w:rsidR="008E128B" w:rsidRPr="00601FE2" w:rsidRDefault="008E128B" w:rsidP="008E128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Whether any POA is involved in the chainof title during the period of search?</w:t>
            </w:r>
          </w:p>
        </w:tc>
        <w:tc>
          <w:tcPr>
            <w:tcW w:w="2601" w:type="dxa"/>
            <w:gridSpan w:val="2"/>
          </w:tcPr>
          <w:p w:rsidR="008E128B" w:rsidRPr="00601FE2" w:rsidRDefault="0090265A" w:rsidP="008E128B">
            <w:pPr>
              <w:ind w:right="48"/>
              <w:jc w:val="both"/>
              <w:rPr>
                <w:sz w:val="22"/>
                <w:szCs w:val="22"/>
              </w:rPr>
            </w:pPr>
            <w:r>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Whether the POA involved is one coupled with interest, i.e. a Development Agreement-cum- Power of Attorney. If so, please clarify whether the same is a registered document and hence it has created an interest in favour of the builder/developer and as such is irrevocableasper law.</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In case the title document is executed by the POA holder, please clarify whether the POA involved is (i) one executed by the Builders viz. Companies/ Firms/Individual or Proprietary Concerns in favour of their Partners/ Employees/ Authorized Representatives to sign Flat Allotment Letters, NOCs, Agreements of Sale, Sale Deeds, etc. in favour of buyers of flats/units (Builder’s POA) or (ii) other typeofPOA (Common POA).</w:t>
            </w:r>
          </w:p>
        </w:tc>
        <w:tc>
          <w:tcPr>
            <w:tcW w:w="2601" w:type="dxa"/>
            <w:gridSpan w:val="2"/>
          </w:tcPr>
          <w:p w:rsidR="008E128B" w:rsidRPr="00601FE2" w:rsidRDefault="00AF773B" w:rsidP="008E128B">
            <w:pPr>
              <w:tabs>
                <w:tab w:val="right" w:pos="8760"/>
              </w:tabs>
              <w:ind w:right="48"/>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In case of Builder’s POA, whether a certified copy of POA is available and the same has been verified/compared with the original POA.</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2"/>
              </w:numPr>
              <w:spacing w:before="2"/>
              <w:ind w:left="344" w:right="48"/>
              <w:jc w:val="both"/>
              <w:rPr>
                <w:rFonts w:ascii="Times New Roman" w:hAnsi="Times New Roman" w:cs="Times New Roman"/>
              </w:rPr>
            </w:pPr>
            <w:r w:rsidRPr="00601FE2">
              <w:rPr>
                <w:rFonts w:ascii="Times New Roman" w:hAnsi="Times New Roman" w:cs="Times New Roman"/>
              </w:rPr>
              <w:t>In case of Common POA (i.e. POA other than Builder’s POA), please clarify the following clauses         in         respect         of        POA.</w:t>
            </w:r>
          </w:p>
          <w:p w:rsidR="008E128B" w:rsidRPr="00601FE2" w:rsidRDefault="008E128B" w:rsidP="008E128B">
            <w:pPr>
              <w:pStyle w:val="TableParagraph"/>
              <w:numPr>
                <w:ilvl w:val="0"/>
                <w:numId w:val="21"/>
              </w:numPr>
              <w:tabs>
                <w:tab w:val="left" w:pos="339"/>
                <w:tab w:val="left" w:pos="4492"/>
              </w:tabs>
              <w:ind w:left="344" w:right="48" w:hanging="360"/>
              <w:jc w:val="both"/>
              <w:rPr>
                <w:rFonts w:ascii="Times New Roman" w:hAnsi="Times New Roman" w:cs="Times New Roman"/>
              </w:rPr>
            </w:pPr>
            <w:r w:rsidRPr="00601FE2">
              <w:rPr>
                <w:rFonts w:ascii="Times New Roman" w:hAnsi="Times New Roman" w:cs="Times New Roman"/>
              </w:rPr>
              <w:t xml:space="preserve">Whether the original POA is verified and the title investigation is done on the basis of original </w:t>
            </w:r>
            <w:r w:rsidRPr="00601FE2">
              <w:rPr>
                <w:rFonts w:ascii="Times New Roman" w:hAnsi="Times New Roman" w:cs="Times New Roman"/>
                <w:spacing w:val="-4"/>
              </w:rPr>
              <w:t>POA?</w:t>
            </w:r>
          </w:p>
          <w:p w:rsidR="008E128B" w:rsidRPr="00601FE2" w:rsidRDefault="008E128B" w:rsidP="008E128B">
            <w:pPr>
              <w:pStyle w:val="TableParagraph"/>
              <w:numPr>
                <w:ilvl w:val="0"/>
                <w:numId w:val="21"/>
              </w:numPr>
              <w:tabs>
                <w:tab w:val="left" w:pos="488"/>
              </w:tabs>
              <w:ind w:left="344" w:right="48" w:hanging="360"/>
              <w:jc w:val="both"/>
              <w:rPr>
                <w:rFonts w:ascii="Times New Roman" w:hAnsi="Times New Roman" w:cs="Times New Roman"/>
              </w:rPr>
            </w:pPr>
            <w:r w:rsidRPr="00601FE2">
              <w:rPr>
                <w:rFonts w:ascii="Times New Roman" w:hAnsi="Times New Roman" w:cs="Times New Roman"/>
              </w:rPr>
              <w:t>Whether the POA is a registered done?</w:t>
            </w:r>
          </w:p>
          <w:p w:rsidR="008E128B" w:rsidRPr="00601FE2" w:rsidRDefault="008E128B" w:rsidP="008E128B">
            <w:pPr>
              <w:pStyle w:val="TableParagraph"/>
              <w:numPr>
                <w:ilvl w:val="0"/>
                <w:numId w:val="21"/>
              </w:numPr>
              <w:tabs>
                <w:tab w:val="left" w:pos="505"/>
              </w:tabs>
              <w:spacing w:before="21"/>
              <w:ind w:left="344" w:right="48" w:hanging="360"/>
              <w:jc w:val="both"/>
              <w:rPr>
                <w:rFonts w:ascii="Times New Roman" w:hAnsi="Times New Roman" w:cs="Times New Roman"/>
              </w:rPr>
            </w:pPr>
            <w:r w:rsidRPr="00601FE2">
              <w:rPr>
                <w:rFonts w:ascii="Times New Roman" w:hAnsi="Times New Roman" w:cs="Times New Roman"/>
              </w:rPr>
              <w:t>Whether the POA is a special or general one?</w:t>
            </w:r>
          </w:p>
          <w:p w:rsidR="008E128B" w:rsidRPr="00601FE2" w:rsidRDefault="008E128B" w:rsidP="008E128B">
            <w:pPr>
              <w:pStyle w:val="TableParagraph"/>
              <w:numPr>
                <w:ilvl w:val="0"/>
                <w:numId w:val="21"/>
              </w:numPr>
              <w:tabs>
                <w:tab w:val="left" w:pos="584"/>
              </w:tabs>
              <w:ind w:left="344" w:right="48" w:hanging="360"/>
              <w:jc w:val="both"/>
              <w:rPr>
                <w:rFonts w:ascii="Times New Roman" w:hAnsi="Times New Roman" w:cs="Times New Roman"/>
              </w:rPr>
            </w:pPr>
            <w:r w:rsidRPr="00601FE2">
              <w:rPr>
                <w:rFonts w:ascii="Times New Roman" w:hAnsi="Times New Roman" w:cs="Times New Roman"/>
              </w:rPr>
              <w:t>Whether the POA contains as pacific authority for execution of title document in question?</w:t>
            </w:r>
          </w:p>
        </w:tc>
        <w:tc>
          <w:tcPr>
            <w:tcW w:w="2601" w:type="dxa"/>
            <w:gridSpan w:val="2"/>
          </w:tcPr>
          <w:p w:rsidR="00941E1E" w:rsidRPr="00601FE2" w:rsidRDefault="0090265A" w:rsidP="008E128B">
            <w:pPr>
              <w:ind w:right="48"/>
              <w:jc w:val="both"/>
              <w:rPr>
                <w:sz w:val="22"/>
                <w:szCs w:val="22"/>
              </w:rPr>
            </w:pPr>
            <w:r w:rsidRPr="00601FE2">
              <w:rPr>
                <w:sz w:val="22"/>
                <w:szCs w:val="22"/>
              </w:rPr>
              <w:t>Not Applicable</w:t>
            </w:r>
          </w:p>
        </w:tc>
      </w:tr>
      <w:tr w:rsidR="00AF773B" w:rsidRPr="00601FE2" w:rsidTr="00C351E7">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 xml:space="preserve">Whether the POA was in force and not revoked or had become invalid on the </w:t>
            </w:r>
            <w:r w:rsidRPr="00601FE2">
              <w:rPr>
                <w:rFonts w:ascii="Times New Roman" w:hAnsi="Times New Roman" w:cs="Times New Roman"/>
              </w:rPr>
              <w:lastRenderedPageBreak/>
              <w:t>date of execution of the document in question? (Please clarify whether the same has been ascertained from the office of sub-registrar also?)</w:t>
            </w:r>
          </w:p>
        </w:tc>
        <w:tc>
          <w:tcPr>
            <w:tcW w:w="2601" w:type="dxa"/>
            <w:gridSpan w:val="2"/>
            <w:vMerge w:val="restart"/>
          </w:tcPr>
          <w:p w:rsidR="00AF773B" w:rsidRPr="00601FE2" w:rsidRDefault="00AF773B" w:rsidP="00AF773B">
            <w:pPr>
              <w:ind w:right="48"/>
              <w:jc w:val="both"/>
              <w:rPr>
                <w:sz w:val="22"/>
                <w:szCs w:val="22"/>
              </w:rPr>
            </w:pPr>
            <w:r w:rsidRPr="00601FE2">
              <w:rPr>
                <w:sz w:val="22"/>
                <w:szCs w:val="22"/>
              </w:rPr>
              <w:lastRenderedPageBreak/>
              <w:t>Not Applicable</w:t>
            </w:r>
          </w:p>
        </w:tc>
      </w:tr>
      <w:tr w:rsidR="00AF773B" w:rsidRPr="00601FE2" w:rsidTr="00C351E7">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Please comment on the genuineness of POA?</w:t>
            </w:r>
          </w:p>
        </w:tc>
        <w:tc>
          <w:tcPr>
            <w:tcW w:w="2601" w:type="dxa"/>
            <w:gridSpan w:val="2"/>
            <w:vMerge/>
          </w:tcPr>
          <w:p w:rsidR="00AF773B" w:rsidRPr="00601FE2" w:rsidRDefault="00AF773B" w:rsidP="00AF773B">
            <w:pPr>
              <w:ind w:right="48" w:hanging="16"/>
              <w:jc w:val="both"/>
              <w:rPr>
                <w:sz w:val="22"/>
                <w:szCs w:val="22"/>
              </w:rPr>
            </w:pPr>
          </w:p>
        </w:tc>
      </w:tr>
      <w:tr w:rsidR="00AF773B" w:rsidRPr="00601FE2" w:rsidTr="004F639A">
        <w:trPr>
          <w:trHeight w:val="593"/>
        </w:trPr>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2"/>
              </w:numPr>
              <w:ind w:left="344" w:right="48"/>
              <w:jc w:val="both"/>
              <w:rPr>
                <w:rFonts w:ascii="Times New Roman" w:hAnsi="Times New Roman" w:cs="Times New Roman"/>
              </w:rPr>
            </w:pPr>
            <w:r w:rsidRPr="00601FE2">
              <w:rPr>
                <w:rFonts w:ascii="Times New Roman" w:hAnsi="Times New Roman" w:cs="Times New Roman"/>
              </w:rPr>
              <w:t>The unequivocal opinion on the enforceability and validity of the POA.</w:t>
            </w:r>
          </w:p>
          <w:p w:rsidR="00AF773B" w:rsidRPr="00601FE2" w:rsidRDefault="00AF773B" w:rsidP="00AF773B">
            <w:pPr>
              <w:pStyle w:val="TableParagraph"/>
              <w:ind w:left="344" w:right="48"/>
              <w:jc w:val="both"/>
              <w:rPr>
                <w:rFonts w:ascii="Times New Roman" w:hAnsi="Times New Roman" w:cs="Times New Roman"/>
              </w:rPr>
            </w:pPr>
          </w:p>
        </w:tc>
        <w:tc>
          <w:tcPr>
            <w:tcW w:w="2601" w:type="dxa"/>
            <w:gridSpan w:val="2"/>
          </w:tcPr>
          <w:p w:rsidR="00AF773B" w:rsidRPr="00601FE2" w:rsidRDefault="00AF773B" w:rsidP="00AF773B">
            <w:pPr>
              <w:tabs>
                <w:tab w:val="right" w:pos="8760"/>
              </w:tabs>
              <w:ind w:right="48"/>
              <w:jc w:val="both"/>
              <w:rPr>
                <w:sz w:val="22"/>
                <w:szCs w:val="22"/>
              </w:rPr>
            </w:pPr>
            <w:r w:rsidRPr="00601FE2">
              <w:rPr>
                <w:sz w:val="22"/>
                <w:szCs w:val="22"/>
              </w:rPr>
              <w:t>Not Applicable</w:t>
            </w:r>
          </w:p>
        </w:tc>
      </w:tr>
      <w:tr w:rsidR="008E128B" w:rsidRPr="00601FE2" w:rsidTr="004F639A">
        <w:tc>
          <w:tcPr>
            <w:tcW w:w="709" w:type="dxa"/>
          </w:tcPr>
          <w:p w:rsidR="008E128B" w:rsidRPr="00601FE2" w:rsidRDefault="008E128B" w:rsidP="008E128B">
            <w:pPr>
              <w:tabs>
                <w:tab w:val="right" w:pos="8760"/>
              </w:tabs>
              <w:ind w:right="-331"/>
              <w:jc w:val="both"/>
              <w:rPr>
                <w:sz w:val="22"/>
                <w:szCs w:val="22"/>
              </w:rPr>
            </w:pPr>
            <w:r w:rsidRPr="00601FE2">
              <w:rPr>
                <w:sz w:val="22"/>
                <w:szCs w:val="22"/>
              </w:rPr>
              <w:t>26</w:t>
            </w:r>
          </w:p>
        </w:tc>
        <w:tc>
          <w:tcPr>
            <w:tcW w:w="7621" w:type="dxa"/>
            <w:gridSpan w:val="8"/>
          </w:tcPr>
          <w:p w:rsidR="008E128B" w:rsidRPr="00601FE2" w:rsidRDefault="008E128B" w:rsidP="008E128B">
            <w:pPr>
              <w:pStyle w:val="TableParagraph"/>
              <w:spacing w:before="2"/>
              <w:ind w:left="0" w:right="48" w:hanging="16"/>
              <w:jc w:val="both"/>
              <w:rPr>
                <w:rFonts w:ascii="Times New Roman" w:hAnsi="Times New Roman" w:cs="Times New Roman"/>
              </w:rPr>
            </w:pPr>
            <w:r w:rsidRPr="00601FE2">
              <w:rPr>
                <w:rFonts w:ascii="Times New Roman" w:hAnsi="Times New Roman" w:cs="Times New Roman"/>
              </w:rPr>
              <w:t>Whether mortgage is being created by a POA holder, check genuineness of the Power of Attorney and the extent of the powers given therein and whether the same is properly executed/ stamped/ authenticated in terms of the Law of the place, where it is executed.</w:t>
            </w:r>
          </w:p>
        </w:tc>
        <w:tc>
          <w:tcPr>
            <w:tcW w:w="2601" w:type="dxa"/>
            <w:gridSpan w:val="2"/>
          </w:tcPr>
          <w:p w:rsidR="008E128B" w:rsidRPr="00601FE2" w:rsidRDefault="008E128B" w:rsidP="008E128B">
            <w:pPr>
              <w:tabs>
                <w:tab w:val="right" w:pos="8760"/>
              </w:tabs>
              <w:ind w:left="344" w:right="48" w:hanging="360"/>
              <w:jc w:val="both"/>
              <w:rPr>
                <w:caps/>
                <w:sz w:val="22"/>
                <w:szCs w:val="22"/>
              </w:rPr>
            </w:pPr>
            <w:r w:rsidRPr="00601FE2">
              <w:rPr>
                <w:caps/>
                <w:sz w:val="22"/>
                <w:szCs w:val="22"/>
              </w:rPr>
              <w:t>No</w:t>
            </w:r>
          </w:p>
        </w:tc>
      </w:tr>
      <w:tr w:rsidR="008E128B" w:rsidRPr="00601FE2" w:rsidTr="004F639A">
        <w:trPr>
          <w:trHeight w:val="584"/>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27</w:t>
            </w:r>
          </w:p>
        </w:tc>
        <w:tc>
          <w:tcPr>
            <w:tcW w:w="7621" w:type="dxa"/>
            <w:gridSpan w:val="8"/>
          </w:tcPr>
          <w:p w:rsidR="008E128B" w:rsidRPr="00601FE2" w:rsidRDefault="008E128B" w:rsidP="008E128B">
            <w:pPr>
              <w:pStyle w:val="ListParagraph"/>
              <w:numPr>
                <w:ilvl w:val="0"/>
                <w:numId w:val="23"/>
              </w:numPr>
              <w:tabs>
                <w:tab w:val="right" w:pos="8760"/>
              </w:tabs>
              <w:ind w:left="344" w:right="48" w:hanging="360"/>
              <w:jc w:val="both"/>
              <w:rPr>
                <w:sz w:val="22"/>
                <w:szCs w:val="22"/>
              </w:rPr>
            </w:pPr>
            <w:r w:rsidRPr="00601FE2">
              <w:rPr>
                <w:sz w:val="22"/>
                <w:szCs w:val="22"/>
              </w:rPr>
              <w:t>If the property is a flat/apartment or residential/commercial complex.</w:t>
            </w:r>
          </w:p>
        </w:tc>
        <w:tc>
          <w:tcPr>
            <w:tcW w:w="2601" w:type="dxa"/>
            <w:gridSpan w:val="2"/>
          </w:tcPr>
          <w:p w:rsidR="008E128B" w:rsidRPr="00601FE2" w:rsidRDefault="00C667F8" w:rsidP="008E128B">
            <w:pPr>
              <w:tabs>
                <w:tab w:val="right" w:pos="8760"/>
              </w:tabs>
              <w:ind w:left="-18" w:right="48" w:firstLine="2"/>
              <w:jc w:val="both"/>
              <w:rPr>
                <w:sz w:val="22"/>
                <w:szCs w:val="22"/>
              </w:rPr>
            </w:pPr>
            <w:r>
              <w:rPr>
                <w:sz w:val="22"/>
                <w:szCs w:val="22"/>
              </w:rPr>
              <w:t>It is  a residential Property</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tabs>
                <w:tab w:val="left" w:pos="3099"/>
                <w:tab w:val="left" w:pos="3674"/>
                <w:tab w:val="left" w:pos="4077"/>
                <w:tab w:val="left" w:pos="4614"/>
              </w:tabs>
              <w:ind w:left="344" w:right="48"/>
              <w:jc w:val="both"/>
              <w:rPr>
                <w:rFonts w:ascii="Times New Roman" w:hAnsi="Times New Roman" w:cs="Times New Roman"/>
              </w:rPr>
            </w:pPr>
            <w:r w:rsidRPr="00601FE2">
              <w:rPr>
                <w:rFonts w:ascii="Times New Roman" w:hAnsi="Times New Roman" w:cs="Times New Roman"/>
              </w:rPr>
              <w:t>Promoter’s/Land owner’s</w:t>
            </w:r>
            <w:r w:rsidRPr="00601FE2">
              <w:rPr>
                <w:rFonts w:ascii="Times New Roman" w:hAnsi="Times New Roman" w:cs="Times New Roman"/>
              </w:rPr>
              <w:tab/>
              <w:t>title</w:t>
            </w:r>
            <w:r w:rsidRPr="00601FE2">
              <w:rPr>
                <w:rFonts w:ascii="Times New Roman" w:hAnsi="Times New Roman" w:cs="Times New Roman"/>
              </w:rPr>
              <w:tab/>
              <w:t>to</w:t>
            </w:r>
            <w:r w:rsidRPr="00601FE2">
              <w:rPr>
                <w:rFonts w:ascii="Times New Roman" w:hAnsi="Times New Roman" w:cs="Times New Roman"/>
              </w:rPr>
              <w:tab/>
              <w:t>the land/building;</w:t>
            </w:r>
          </w:p>
        </w:tc>
        <w:tc>
          <w:tcPr>
            <w:tcW w:w="2601" w:type="dxa"/>
            <w:gridSpan w:val="2"/>
          </w:tcPr>
          <w:p w:rsidR="008E128B" w:rsidRPr="00601FE2" w:rsidRDefault="00C667F8" w:rsidP="00AF773B">
            <w:pPr>
              <w:tabs>
                <w:tab w:val="right" w:pos="8760"/>
              </w:tabs>
              <w:ind w:right="48"/>
              <w:jc w:val="both"/>
              <w:rPr>
                <w:sz w:val="22"/>
                <w:szCs w:val="22"/>
              </w:rPr>
            </w:pPr>
            <w:r>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spacing w:before="2"/>
              <w:ind w:left="344" w:right="48"/>
              <w:jc w:val="both"/>
              <w:rPr>
                <w:rFonts w:ascii="Times New Roman" w:hAnsi="Times New Roman" w:cs="Times New Roman"/>
              </w:rPr>
            </w:pPr>
            <w:r w:rsidRPr="00601FE2">
              <w:rPr>
                <w:rFonts w:ascii="Times New Roman" w:hAnsi="Times New Roman" w:cs="Times New Roman"/>
              </w:rPr>
              <w:t>Development Agreement/Power of Attorney;</w:t>
            </w:r>
          </w:p>
        </w:tc>
        <w:tc>
          <w:tcPr>
            <w:tcW w:w="2601" w:type="dxa"/>
            <w:gridSpan w:val="2"/>
          </w:tcPr>
          <w:p w:rsidR="008E128B" w:rsidRPr="00601FE2" w:rsidRDefault="000D0A8B" w:rsidP="008E128B">
            <w:pPr>
              <w:jc w:val="both"/>
              <w:rPr>
                <w:sz w:val="22"/>
                <w:szCs w:val="22"/>
              </w:rPr>
            </w:pPr>
            <w:r>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spacing w:before="2"/>
              <w:ind w:left="344" w:right="48"/>
              <w:jc w:val="both"/>
              <w:rPr>
                <w:rFonts w:ascii="Times New Roman" w:hAnsi="Times New Roman" w:cs="Times New Roman"/>
              </w:rPr>
            </w:pPr>
            <w:r w:rsidRPr="00601FE2">
              <w:rPr>
                <w:rFonts w:ascii="Times New Roman" w:hAnsi="Times New Roman" w:cs="Times New Roman"/>
              </w:rPr>
              <w:t>Extent of authority of the Developer/builder;</w:t>
            </w:r>
          </w:p>
        </w:tc>
        <w:tc>
          <w:tcPr>
            <w:tcW w:w="2601" w:type="dxa"/>
            <w:gridSpan w:val="2"/>
          </w:tcPr>
          <w:p w:rsidR="008E128B" w:rsidRPr="00601FE2" w:rsidRDefault="00C667F8" w:rsidP="008E128B">
            <w:pPr>
              <w:jc w:val="both"/>
              <w:rPr>
                <w:sz w:val="22"/>
                <w:szCs w:val="22"/>
              </w:rPr>
            </w:pPr>
            <w:r>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Independent title verification of the Land and/or</w:t>
            </w:r>
            <w:r w:rsidR="000D0A8B">
              <w:rPr>
                <w:rFonts w:ascii="Times New Roman" w:hAnsi="Times New Roman" w:cs="Times New Roman"/>
              </w:rPr>
              <w:t xml:space="preserve"> </w:t>
            </w:r>
            <w:r w:rsidRPr="00601FE2">
              <w:rPr>
                <w:rFonts w:ascii="Times New Roman" w:hAnsi="Times New Roman" w:cs="Times New Roman"/>
              </w:rPr>
              <w:t>building in question;</w:t>
            </w:r>
          </w:p>
        </w:tc>
        <w:tc>
          <w:tcPr>
            <w:tcW w:w="2601" w:type="dxa"/>
            <w:gridSpan w:val="2"/>
          </w:tcPr>
          <w:p w:rsidR="008E128B" w:rsidRPr="00601FE2" w:rsidRDefault="00AF773B" w:rsidP="00AF773B">
            <w:pPr>
              <w:tabs>
                <w:tab w:val="right" w:pos="8760"/>
              </w:tabs>
              <w:ind w:right="48"/>
              <w:jc w:val="both"/>
              <w:rPr>
                <w:sz w:val="22"/>
                <w:szCs w:val="22"/>
              </w:rPr>
            </w:pPr>
            <w:r w:rsidRPr="00601FE2">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Agreement for sale (duly registered);</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Payment of proper stamp duty;</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Requirement of registration of sale agreement, development agreement, POA, etc.;</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tabs>
                <w:tab w:val="left" w:pos="1289"/>
                <w:tab w:val="left" w:pos="1723"/>
                <w:tab w:val="left" w:pos="2783"/>
                <w:tab w:val="left" w:pos="3536"/>
                <w:tab w:val="left" w:pos="4934"/>
              </w:tabs>
              <w:ind w:left="344" w:right="48"/>
              <w:jc w:val="both"/>
              <w:rPr>
                <w:rFonts w:ascii="Times New Roman" w:hAnsi="Times New Roman" w:cs="Times New Roman"/>
              </w:rPr>
            </w:pPr>
            <w:r w:rsidRPr="00601FE2">
              <w:rPr>
                <w:rFonts w:ascii="Times New Roman" w:hAnsi="Times New Roman" w:cs="Times New Roman"/>
              </w:rPr>
              <w:t>Approval</w:t>
            </w:r>
            <w:r w:rsidRPr="00601FE2">
              <w:rPr>
                <w:rFonts w:ascii="Times New Roman" w:hAnsi="Times New Roman" w:cs="Times New Roman"/>
              </w:rPr>
              <w:tab/>
              <w:t>of</w:t>
            </w:r>
            <w:r w:rsidRPr="00601FE2">
              <w:rPr>
                <w:rFonts w:ascii="Times New Roman" w:hAnsi="Times New Roman" w:cs="Times New Roman"/>
              </w:rPr>
              <w:tab/>
              <w:t>building</w:t>
            </w:r>
            <w:r w:rsidRPr="00601FE2">
              <w:rPr>
                <w:rFonts w:ascii="Times New Roman" w:hAnsi="Times New Roman" w:cs="Times New Roman"/>
              </w:rPr>
              <w:tab/>
              <w:t>plan, permission of appropriate/local authority, etc.;</w:t>
            </w:r>
          </w:p>
        </w:tc>
        <w:tc>
          <w:tcPr>
            <w:tcW w:w="2601" w:type="dxa"/>
            <w:gridSpan w:val="2"/>
          </w:tcPr>
          <w:p w:rsidR="008E128B" w:rsidRPr="00601FE2" w:rsidRDefault="008E128B" w:rsidP="008E128B">
            <w:pPr>
              <w:jc w:val="both"/>
              <w:rPr>
                <w:sz w:val="22"/>
                <w:szCs w:val="22"/>
              </w:rPr>
            </w:pPr>
            <w:r w:rsidRPr="00601FE2">
              <w:rPr>
                <w:sz w:val="22"/>
                <w:szCs w:val="22"/>
              </w:rPr>
              <w:t xml:space="preserve">Yes. </w:t>
            </w:r>
          </w:p>
        </w:tc>
      </w:tr>
      <w:tr w:rsidR="00AF773B" w:rsidRPr="00601FE2" w:rsidTr="004F639A">
        <w:trPr>
          <w:trHeight w:val="259"/>
        </w:trPr>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4"/>
              </w:numPr>
              <w:tabs>
                <w:tab w:val="left" w:pos="1889"/>
                <w:tab w:val="left" w:pos="2518"/>
                <w:tab w:val="left" w:pos="3630"/>
                <w:tab w:val="left" w:pos="4278"/>
              </w:tabs>
              <w:spacing w:before="2"/>
              <w:ind w:left="344" w:right="48"/>
              <w:jc w:val="both"/>
              <w:rPr>
                <w:rFonts w:ascii="Times New Roman" w:hAnsi="Times New Roman" w:cs="Times New Roman"/>
              </w:rPr>
            </w:pPr>
            <w:r w:rsidRPr="00601FE2">
              <w:rPr>
                <w:rFonts w:ascii="Times New Roman" w:hAnsi="Times New Roman" w:cs="Times New Roman"/>
              </w:rPr>
              <w:t>Conveyance</w:t>
            </w:r>
            <w:r w:rsidRPr="00601FE2">
              <w:rPr>
                <w:rFonts w:ascii="Times New Roman" w:hAnsi="Times New Roman" w:cs="Times New Roman"/>
              </w:rPr>
              <w:tab/>
              <w:t>in</w:t>
            </w:r>
            <w:r w:rsidRPr="00601FE2">
              <w:rPr>
                <w:rFonts w:ascii="Times New Roman" w:hAnsi="Times New Roman" w:cs="Times New Roman"/>
              </w:rPr>
              <w:tab/>
              <w:t>favour</w:t>
            </w:r>
            <w:r w:rsidRPr="00601FE2">
              <w:rPr>
                <w:rFonts w:ascii="Times New Roman" w:hAnsi="Times New Roman" w:cs="Times New Roman"/>
              </w:rPr>
              <w:tab/>
              <w:t>of Society/Condominium concerned;</w:t>
            </w:r>
          </w:p>
        </w:tc>
        <w:tc>
          <w:tcPr>
            <w:tcW w:w="2601" w:type="dxa"/>
            <w:gridSpan w:val="2"/>
          </w:tcPr>
          <w:p w:rsidR="00AF773B" w:rsidRPr="00601FE2" w:rsidRDefault="000D0A8B" w:rsidP="00AF773B">
            <w:pPr>
              <w:jc w:val="both"/>
              <w:rPr>
                <w:sz w:val="22"/>
                <w:szCs w:val="22"/>
              </w:rPr>
            </w:pPr>
            <w:r>
              <w:rPr>
                <w:sz w:val="22"/>
                <w:szCs w:val="22"/>
              </w:rPr>
              <w:t>Yes</w:t>
            </w:r>
          </w:p>
        </w:tc>
      </w:tr>
      <w:tr w:rsidR="00AF773B" w:rsidRPr="00601FE2" w:rsidTr="004F639A">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Occupancy Certificate/allotment letter/letter of possession;</w:t>
            </w:r>
          </w:p>
        </w:tc>
        <w:tc>
          <w:tcPr>
            <w:tcW w:w="2601" w:type="dxa"/>
            <w:gridSpan w:val="2"/>
          </w:tcPr>
          <w:p w:rsidR="00AF773B" w:rsidRPr="00601FE2" w:rsidRDefault="00C667F8" w:rsidP="00AF773B">
            <w:pPr>
              <w:jc w:val="both"/>
              <w:rPr>
                <w:sz w:val="22"/>
                <w:szCs w:val="22"/>
              </w:rPr>
            </w:pPr>
            <w:r>
              <w:rPr>
                <w:sz w:val="22"/>
                <w:szCs w:val="22"/>
              </w:rPr>
              <w:t>Not Applicable</w:t>
            </w:r>
          </w:p>
        </w:tc>
      </w:tr>
      <w:tr w:rsidR="00AF773B" w:rsidRPr="00601FE2" w:rsidTr="004F639A">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Membership details in the Society etc.;</w:t>
            </w:r>
          </w:p>
        </w:tc>
        <w:tc>
          <w:tcPr>
            <w:tcW w:w="2601" w:type="dxa"/>
            <w:gridSpan w:val="2"/>
          </w:tcPr>
          <w:p w:rsidR="00AF773B" w:rsidRPr="00601FE2" w:rsidRDefault="00AF773B" w:rsidP="00AF773B">
            <w:pPr>
              <w:jc w:val="both"/>
              <w:rPr>
                <w:sz w:val="22"/>
                <w:szCs w:val="22"/>
              </w:rPr>
            </w:pPr>
            <w:r w:rsidRPr="00601FE2">
              <w:rPr>
                <w:sz w:val="22"/>
                <w:szCs w:val="22"/>
              </w:rPr>
              <w:t>Not Applicable</w:t>
            </w:r>
          </w:p>
        </w:tc>
      </w:tr>
      <w:tr w:rsidR="00AF773B" w:rsidRPr="00601FE2" w:rsidTr="004F639A">
        <w:tc>
          <w:tcPr>
            <w:tcW w:w="709" w:type="dxa"/>
            <w:vMerge/>
          </w:tcPr>
          <w:p w:rsidR="00AF773B" w:rsidRPr="00601FE2" w:rsidRDefault="00AF773B" w:rsidP="00AF773B">
            <w:pPr>
              <w:tabs>
                <w:tab w:val="right" w:pos="8760"/>
              </w:tabs>
              <w:ind w:right="-331"/>
              <w:jc w:val="both"/>
              <w:rPr>
                <w:sz w:val="22"/>
                <w:szCs w:val="22"/>
              </w:rPr>
            </w:pPr>
          </w:p>
        </w:tc>
        <w:tc>
          <w:tcPr>
            <w:tcW w:w="7621" w:type="dxa"/>
            <w:gridSpan w:val="8"/>
          </w:tcPr>
          <w:p w:rsidR="00AF773B" w:rsidRPr="00601FE2" w:rsidRDefault="00AF773B" w:rsidP="00AF773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Share Certificates;</w:t>
            </w:r>
          </w:p>
        </w:tc>
        <w:tc>
          <w:tcPr>
            <w:tcW w:w="2601" w:type="dxa"/>
            <w:gridSpan w:val="2"/>
          </w:tcPr>
          <w:p w:rsidR="00AF773B" w:rsidRPr="00601FE2" w:rsidRDefault="00AF773B" w:rsidP="00AF773B">
            <w:pPr>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No Objection Letter from the Society;</w:t>
            </w:r>
          </w:p>
        </w:tc>
        <w:tc>
          <w:tcPr>
            <w:tcW w:w="2601" w:type="dxa"/>
            <w:gridSpan w:val="2"/>
          </w:tcPr>
          <w:p w:rsidR="008E128B" w:rsidRPr="00601FE2" w:rsidRDefault="008E128B" w:rsidP="008E128B">
            <w:pPr>
              <w:jc w:val="both"/>
              <w:rPr>
                <w:sz w:val="22"/>
                <w:szCs w:val="22"/>
              </w:rPr>
            </w:pPr>
            <w:r w:rsidRPr="00601FE2">
              <w:rPr>
                <w:sz w:val="22"/>
                <w:szCs w:val="22"/>
              </w:rPr>
              <w:t xml:space="preserve">NO. </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tabs>
                <w:tab w:val="left" w:pos="3802"/>
              </w:tabs>
              <w:spacing w:before="2"/>
              <w:ind w:left="344" w:right="48"/>
              <w:jc w:val="both"/>
              <w:rPr>
                <w:rFonts w:ascii="Times New Roman" w:hAnsi="Times New Roman" w:cs="Times New Roman"/>
              </w:rPr>
            </w:pPr>
            <w:r w:rsidRPr="00601FE2">
              <w:rPr>
                <w:rFonts w:ascii="Times New Roman" w:hAnsi="Times New Roman" w:cs="Times New Roman"/>
              </w:rPr>
              <w:t xml:space="preserve">All legal requirements under  the local/Municipal laws, regarding ownership of flats/Apartments/Building </w:t>
            </w:r>
            <w:r w:rsidRPr="00601FE2">
              <w:rPr>
                <w:rFonts w:ascii="Times New Roman" w:hAnsi="Times New Roman" w:cs="Times New Roman"/>
                <w:spacing w:val="-1"/>
              </w:rPr>
              <w:t xml:space="preserve">Regulations, </w:t>
            </w:r>
            <w:r w:rsidRPr="00601FE2">
              <w:rPr>
                <w:rFonts w:ascii="Times New Roman" w:hAnsi="Times New Roman" w:cs="Times New Roman"/>
              </w:rPr>
              <w:t>Development Control Regulations, Co-operative Societies’ Laws etc.;</w:t>
            </w:r>
          </w:p>
        </w:tc>
        <w:tc>
          <w:tcPr>
            <w:tcW w:w="2601" w:type="dxa"/>
            <w:gridSpan w:val="2"/>
          </w:tcPr>
          <w:p w:rsidR="008E128B" w:rsidRPr="00601FE2" w:rsidRDefault="008E128B" w:rsidP="008E128B">
            <w:pPr>
              <w:tabs>
                <w:tab w:val="right" w:pos="8760"/>
              </w:tabs>
              <w:ind w:left="-18" w:right="48" w:firstLine="2"/>
              <w:jc w:val="both"/>
              <w:rPr>
                <w:sz w:val="22"/>
                <w:szCs w:val="22"/>
              </w:rPr>
            </w:pPr>
            <w:r w:rsidRPr="00601FE2">
              <w:rPr>
                <w:sz w:val="22"/>
                <w:szCs w:val="22"/>
              </w:rPr>
              <w:t>Yes, all requirements completed.</w:t>
            </w:r>
          </w:p>
        </w:tc>
      </w:tr>
      <w:tr w:rsidR="008E128B" w:rsidRPr="00601FE2" w:rsidTr="00C86D49">
        <w:trPr>
          <w:trHeight w:val="273"/>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Requirements, for noting the Bank charges on the records of the Housing Society, if any;</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tabs>
                <w:tab w:val="left" w:pos="500"/>
                <w:tab w:val="left" w:pos="1093"/>
                <w:tab w:val="left" w:pos="2232"/>
                <w:tab w:val="left" w:pos="2661"/>
                <w:tab w:val="left" w:pos="3054"/>
                <w:tab w:val="left" w:pos="4018"/>
                <w:tab w:val="left" w:pos="4733"/>
              </w:tabs>
              <w:ind w:left="344" w:right="48"/>
              <w:jc w:val="both"/>
              <w:rPr>
                <w:rFonts w:ascii="Times New Roman" w:hAnsi="Times New Roman" w:cs="Times New Roman"/>
              </w:rPr>
            </w:pPr>
            <w:r w:rsidRPr="00601FE2">
              <w:rPr>
                <w:rFonts w:ascii="Times New Roman" w:hAnsi="Times New Roman" w:cs="Times New Roman"/>
              </w:rPr>
              <w:t>If</w:t>
            </w:r>
            <w:r w:rsidRPr="00601FE2">
              <w:rPr>
                <w:rFonts w:ascii="Times New Roman" w:hAnsi="Times New Roman" w:cs="Times New Roman"/>
              </w:rPr>
              <w:tab/>
              <w:t>the</w:t>
            </w:r>
            <w:r w:rsidRPr="00601FE2">
              <w:rPr>
                <w:rFonts w:ascii="Times New Roman" w:hAnsi="Times New Roman" w:cs="Times New Roman"/>
              </w:rPr>
              <w:tab/>
              <w:t>property</w:t>
            </w:r>
            <w:r w:rsidRPr="00601FE2">
              <w:rPr>
                <w:rFonts w:ascii="Times New Roman" w:hAnsi="Times New Roman" w:cs="Times New Roman"/>
              </w:rPr>
              <w:tab/>
              <w:t>is</w:t>
            </w:r>
            <w:r w:rsidRPr="00601FE2">
              <w:rPr>
                <w:rFonts w:ascii="Times New Roman" w:hAnsi="Times New Roman" w:cs="Times New Roman"/>
              </w:rPr>
              <w:tab/>
              <w:t>a</w:t>
            </w:r>
            <w:r w:rsidRPr="00601FE2">
              <w:rPr>
                <w:rFonts w:ascii="Times New Roman" w:hAnsi="Times New Roman" w:cs="Times New Roman"/>
              </w:rPr>
              <w:tab/>
              <w:t>vacant</w:t>
            </w:r>
            <w:r w:rsidRPr="00601FE2">
              <w:rPr>
                <w:rFonts w:ascii="Times New Roman" w:hAnsi="Times New Roman" w:cs="Times New Roman"/>
              </w:rPr>
              <w:tab/>
              <w:t xml:space="preserve">land </w:t>
            </w:r>
            <w:r w:rsidRPr="00601FE2">
              <w:rPr>
                <w:rFonts w:ascii="Times New Roman" w:hAnsi="Times New Roman" w:cs="Times New Roman"/>
                <w:spacing w:val="-6"/>
              </w:rPr>
              <w:t xml:space="preserve">and </w:t>
            </w:r>
            <w:r w:rsidRPr="00601FE2">
              <w:rPr>
                <w:rFonts w:ascii="Times New Roman" w:hAnsi="Times New Roman" w:cs="Times New Roman"/>
              </w:rPr>
              <w:t>construction is yet to be made, approval of lay-out and other precautions, if any.</w:t>
            </w:r>
          </w:p>
        </w:tc>
        <w:tc>
          <w:tcPr>
            <w:tcW w:w="2601" w:type="dxa"/>
            <w:gridSpan w:val="2"/>
          </w:tcPr>
          <w:p w:rsidR="008E128B" w:rsidRPr="00601FE2" w:rsidRDefault="000D0A8B" w:rsidP="008E128B">
            <w:pPr>
              <w:tabs>
                <w:tab w:val="right" w:pos="8760"/>
              </w:tabs>
              <w:ind w:right="48" w:hanging="16"/>
              <w:jc w:val="both"/>
              <w:rPr>
                <w:sz w:val="22"/>
                <w:szCs w:val="22"/>
              </w:rPr>
            </w:pPr>
            <w:r>
              <w:rPr>
                <w:sz w:val="22"/>
                <w:szCs w:val="22"/>
              </w:rPr>
              <w:t>Not Applicable</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4"/>
              </w:numPr>
              <w:ind w:left="344" w:right="48"/>
              <w:jc w:val="both"/>
              <w:rPr>
                <w:rFonts w:ascii="Times New Roman" w:hAnsi="Times New Roman" w:cs="Times New Roman"/>
              </w:rPr>
            </w:pPr>
            <w:r w:rsidRPr="00601FE2">
              <w:rPr>
                <w:rFonts w:ascii="Times New Roman" w:hAnsi="Times New Roman" w:cs="Times New Roman"/>
              </w:rPr>
              <w:t>Whether</w:t>
            </w:r>
            <w:r w:rsidRPr="00601FE2">
              <w:rPr>
                <w:rFonts w:ascii="Times New Roman" w:hAnsi="Times New Roman" w:cs="Times New Roman"/>
              </w:rPr>
              <w:tab/>
              <w:t>the</w:t>
            </w:r>
            <w:r w:rsidRPr="00601FE2">
              <w:rPr>
                <w:rFonts w:ascii="Times New Roman" w:hAnsi="Times New Roman" w:cs="Times New Roman"/>
              </w:rPr>
              <w:tab/>
              <w:t>numbering</w:t>
            </w:r>
            <w:r w:rsidRPr="00601FE2">
              <w:rPr>
                <w:rFonts w:ascii="Times New Roman" w:hAnsi="Times New Roman" w:cs="Times New Roman"/>
              </w:rPr>
              <w:tab/>
              <w:t>pattern</w:t>
            </w:r>
            <w:r w:rsidRPr="00601FE2">
              <w:rPr>
                <w:rFonts w:ascii="Times New Roman" w:hAnsi="Times New Roman" w:cs="Times New Roman"/>
              </w:rPr>
              <w:tab/>
            </w:r>
            <w:r w:rsidRPr="00601FE2">
              <w:rPr>
                <w:rFonts w:ascii="Times New Roman" w:hAnsi="Times New Roman" w:cs="Times New Roman"/>
              </w:rPr>
              <w:tab/>
              <w:t xml:space="preserve">of </w:t>
            </w:r>
            <w:r w:rsidRPr="00601FE2">
              <w:rPr>
                <w:rFonts w:ascii="Times New Roman" w:hAnsi="Times New Roman" w:cs="Times New Roman"/>
                <w:spacing w:val="-6"/>
              </w:rPr>
              <w:t xml:space="preserve">the </w:t>
            </w:r>
            <w:r w:rsidRPr="00601FE2">
              <w:rPr>
                <w:rFonts w:ascii="Times New Roman" w:hAnsi="Times New Roman" w:cs="Times New Roman"/>
              </w:rPr>
              <w:t>units/flats</w:t>
            </w:r>
            <w:r w:rsidRPr="00601FE2">
              <w:rPr>
                <w:rFonts w:ascii="Times New Roman" w:hAnsi="Times New Roman" w:cs="Times New Roman"/>
              </w:rPr>
              <w:tab/>
              <w:t>tally</w:t>
            </w:r>
            <w:r w:rsidRPr="00601FE2">
              <w:rPr>
                <w:rFonts w:ascii="Times New Roman" w:hAnsi="Times New Roman" w:cs="Times New Roman"/>
              </w:rPr>
              <w:tab/>
              <w:t>in all</w:t>
            </w:r>
            <w:r w:rsidRPr="00601FE2">
              <w:rPr>
                <w:rFonts w:ascii="Times New Roman" w:hAnsi="Times New Roman" w:cs="Times New Roman"/>
              </w:rPr>
              <w:tab/>
              <w:t>documents</w:t>
            </w:r>
            <w:r w:rsidRPr="00601FE2">
              <w:rPr>
                <w:rFonts w:ascii="Times New Roman" w:hAnsi="Times New Roman" w:cs="Times New Roman"/>
              </w:rPr>
              <w:tab/>
              <w:t xml:space="preserve">such </w:t>
            </w:r>
            <w:r w:rsidRPr="00601FE2">
              <w:rPr>
                <w:rFonts w:ascii="Times New Roman" w:hAnsi="Times New Roman" w:cs="Times New Roman"/>
                <w:spacing w:val="-8"/>
              </w:rPr>
              <w:t xml:space="preserve">as </w:t>
            </w:r>
            <w:r w:rsidRPr="00601FE2">
              <w:rPr>
                <w:rFonts w:ascii="Times New Roman" w:hAnsi="Times New Roman" w:cs="Times New Roman"/>
              </w:rPr>
              <w:t>approved plan, agreement plan, etc.</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spacing w:before="2"/>
              <w:ind w:left="344" w:right="48" w:hanging="360"/>
              <w:jc w:val="both"/>
              <w:rPr>
                <w:rFonts w:ascii="Times New Roman" w:hAnsi="Times New Roman" w:cs="Times New Roman"/>
              </w:rPr>
            </w:pPr>
            <w:r w:rsidRPr="00601FE2">
              <w:rPr>
                <w:rFonts w:ascii="Times New Roman" w:hAnsi="Times New Roman" w:cs="Times New Roman"/>
              </w:rPr>
              <w:t>II.A) Whether the Real Estate Project comes under Real Estate (Regulation and Development) Act,2016?</w:t>
            </w:r>
            <w:r w:rsidRPr="00601FE2">
              <w:rPr>
                <w:rFonts w:ascii="Times New Roman" w:hAnsi="Times New Roman" w:cs="Times New Roman"/>
              </w:rPr>
              <w:tab/>
              <w:t>Y/N.</w:t>
            </w:r>
          </w:p>
        </w:tc>
        <w:tc>
          <w:tcPr>
            <w:tcW w:w="2601" w:type="dxa"/>
            <w:gridSpan w:val="2"/>
          </w:tcPr>
          <w:p w:rsidR="008E128B" w:rsidRPr="00601FE2" w:rsidRDefault="008E128B" w:rsidP="008E128B">
            <w:pPr>
              <w:tabs>
                <w:tab w:val="right" w:pos="8760"/>
              </w:tabs>
              <w:ind w:left="344" w:right="48" w:hanging="360"/>
              <w:jc w:val="both"/>
              <w:rPr>
                <w:sz w:val="22"/>
                <w:szCs w:val="22"/>
              </w:rPr>
            </w:pPr>
            <w:r w:rsidRPr="00601FE2">
              <w:rPr>
                <w:sz w:val="22"/>
                <w:szCs w:val="22"/>
              </w:rPr>
              <w:t>No</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II.B) Whether the project is registered with the Real Estate Regulatory Authority? If so, the details of such registration are to be furnished,</w:t>
            </w:r>
          </w:p>
        </w:tc>
        <w:tc>
          <w:tcPr>
            <w:tcW w:w="2601" w:type="dxa"/>
            <w:gridSpan w:val="2"/>
          </w:tcPr>
          <w:p w:rsidR="008E128B" w:rsidRPr="00601FE2" w:rsidRDefault="00C667F8" w:rsidP="008E128B">
            <w:pPr>
              <w:tabs>
                <w:tab w:val="right" w:pos="8760"/>
              </w:tabs>
              <w:ind w:left="344" w:right="48" w:hanging="360"/>
              <w:jc w:val="both"/>
              <w:rPr>
                <w:sz w:val="22"/>
                <w:szCs w:val="22"/>
              </w:rPr>
            </w:pPr>
            <w:r>
              <w:rPr>
                <w:sz w:val="22"/>
                <w:szCs w:val="22"/>
              </w:rPr>
              <w:t>Not Applicable</w:t>
            </w:r>
          </w:p>
        </w:tc>
      </w:tr>
      <w:tr w:rsidR="008E128B" w:rsidRPr="00601FE2" w:rsidTr="004F639A">
        <w:trPr>
          <w:trHeight w:val="394"/>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II.C) Whether the registered agreement for sale as prescribed in the above Act/Rules there under is executed?</w:t>
            </w:r>
          </w:p>
        </w:tc>
        <w:tc>
          <w:tcPr>
            <w:tcW w:w="2601" w:type="dxa"/>
            <w:gridSpan w:val="2"/>
          </w:tcPr>
          <w:p w:rsidR="008E128B" w:rsidRPr="00601FE2" w:rsidRDefault="000D0A8B" w:rsidP="008E128B">
            <w:pPr>
              <w:jc w:val="both"/>
              <w:rPr>
                <w:sz w:val="22"/>
                <w:szCs w:val="22"/>
              </w:rPr>
            </w:pPr>
            <w:r>
              <w:rPr>
                <w:sz w:val="22"/>
                <w:szCs w:val="22"/>
              </w:rPr>
              <w:t>Yes</w:t>
            </w:r>
          </w:p>
        </w:tc>
      </w:tr>
      <w:tr w:rsidR="008E128B" w:rsidRPr="00601FE2" w:rsidTr="004F639A">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ind w:left="344" w:right="48" w:hanging="360"/>
              <w:jc w:val="both"/>
              <w:rPr>
                <w:rFonts w:ascii="Times New Roman" w:hAnsi="Times New Roman" w:cs="Times New Roman"/>
              </w:rPr>
            </w:pPr>
            <w:r w:rsidRPr="00601FE2">
              <w:rPr>
                <w:rFonts w:ascii="Times New Roman" w:hAnsi="Times New Roman" w:cs="Times New Roman"/>
              </w:rPr>
              <w:t>II.D) Whether the details of the apartment/ plot in question are verified with the list of number and types of apartments or plots booked as uploaded by the promoter in the website of Real Estate Regulatory Authority?</w:t>
            </w:r>
          </w:p>
        </w:tc>
        <w:tc>
          <w:tcPr>
            <w:tcW w:w="2601" w:type="dxa"/>
            <w:gridSpan w:val="2"/>
          </w:tcPr>
          <w:p w:rsidR="008E128B" w:rsidRPr="00601FE2" w:rsidRDefault="000D0A8B" w:rsidP="008E128B">
            <w:pPr>
              <w:jc w:val="both"/>
              <w:rPr>
                <w:sz w:val="22"/>
                <w:szCs w:val="22"/>
              </w:rPr>
            </w:pPr>
            <w:r>
              <w:rPr>
                <w:sz w:val="22"/>
                <w:szCs w:val="22"/>
              </w:rPr>
              <w:t>Yes</w:t>
            </w:r>
          </w:p>
        </w:tc>
      </w:tr>
      <w:tr w:rsidR="008E128B" w:rsidRPr="00601FE2" w:rsidTr="00971314">
        <w:tc>
          <w:tcPr>
            <w:tcW w:w="709" w:type="dxa"/>
          </w:tcPr>
          <w:p w:rsidR="008E128B" w:rsidRPr="00601FE2" w:rsidRDefault="008E128B" w:rsidP="008E128B">
            <w:pPr>
              <w:tabs>
                <w:tab w:val="right" w:pos="8760"/>
              </w:tabs>
              <w:ind w:right="-331"/>
              <w:jc w:val="both"/>
              <w:rPr>
                <w:sz w:val="22"/>
                <w:szCs w:val="22"/>
              </w:rPr>
            </w:pPr>
            <w:r w:rsidRPr="00601FE2">
              <w:rPr>
                <w:sz w:val="22"/>
                <w:szCs w:val="22"/>
              </w:rPr>
              <w:t>28</w:t>
            </w:r>
          </w:p>
        </w:tc>
        <w:tc>
          <w:tcPr>
            <w:tcW w:w="6082" w:type="dxa"/>
            <w:gridSpan w:val="4"/>
          </w:tcPr>
          <w:p w:rsidR="008E128B" w:rsidRPr="00601FE2" w:rsidRDefault="008E128B" w:rsidP="008E128B">
            <w:pPr>
              <w:pStyle w:val="TableParagraph"/>
              <w:spacing w:before="2"/>
              <w:ind w:left="-56" w:right="48"/>
              <w:jc w:val="both"/>
              <w:rPr>
                <w:rFonts w:ascii="Times New Roman" w:hAnsi="Times New Roman" w:cs="Times New Roman"/>
              </w:rPr>
            </w:pPr>
            <w:r w:rsidRPr="00601FE2">
              <w:rPr>
                <w:rFonts w:ascii="Times New Roman" w:hAnsi="Times New Roman" w:cs="Times New Roman"/>
              </w:rPr>
              <w:t>Encumbrances, Attachments, and/or claims whether of Government, Central or State or other Local authorities or Third Party claims ,Liens etc. and details thereof.</w:t>
            </w:r>
          </w:p>
        </w:tc>
        <w:tc>
          <w:tcPr>
            <w:tcW w:w="4140" w:type="dxa"/>
            <w:gridSpan w:val="6"/>
          </w:tcPr>
          <w:p w:rsidR="008E128B" w:rsidRPr="00601FE2" w:rsidRDefault="008E128B" w:rsidP="00C667F8">
            <w:pPr>
              <w:tabs>
                <w:tab w:val="right" w:pos="8760"/>
              </w:tabs>
              <w:ind w:left="-18" w:right="48" w:firstLine="2"/>
              <w:jc w:val="both"/>
              <w:rPr>
                <w:sz w:val="22"/>
                <w:szCs w:val="22"/>
              </w:rPr>
            </w:pPr>
            <w:r w:rsidRPr="00601FE2">
              <w:rPr>
                <w:sz w:val="22"/>
                <w:szCs w:val="22"/>
              </w:rPr>
              <w:t xml:space="preserve">No any encumbrance found as per the available records of Concerned Sub Registrar </w:t>
            </w:r>
            <w:r w:rsidR="00C667F8">
              <w:rPr>
                <w:sz w:val="22"/>
                <w:szCs w:val="22"/>
              </w:rPr>
              <w:t>IX</w:t>
            </w:r>
            <w:r w:rsidR="0090265A">
              <w:rPr>
                <w:sz w:val="22"/>
                <w:szCs w:val="22"/>
              </w:rPr>
              <w:t xml:space="preserve"> </w:t>
            </w:r>
            <w:r w:rsidR="00C667F8">
              <w:rPr>
                <w:sz w:val="22"/>
                <w:szCs w:val="22"/>
              </w:rPr>
              <w:t>Kapashera</w:t>
            </w:r>
            <w:r w:rsidRPr="00601FE2">
              <w:rPr>
                <w:sz w:val="22"/>
                <w:szCs w:val="22"/>
              </w:rPr>
              <w:t xml:space="preserve"> except the loan running in </w:t>
            </w:r>
            <w:r w:rsidR="00C667F8">
              <w:rPr>
                <w:sz w:val="22"/>
                <w:szCs w:val="22"/>
              </w:rPr>
              <w:t>HDFC Bank</w:t>
            </w:r>
            <w:r w:rsidRPr="00601FE2">
              <w:rPr>
                <w:sz w:val="22"/>
                <w:szCs w:val="22"/>
              </w:rPr>
              <w:t xml:space="preserve">. </w:t>
            </w:r>
          </w:p>
        </w:tc>
      </w:tr>
      <w:tr w:rsidR="008E128B" w:rsidRPr="00601FE2" w:rsidTr="00971314">
        <w:tc>
          <w:tcPr>
            <w:tcW w:w="709" w:type="dxa"/>
          </w:tcPr>
          <w:p w:rsidR="008E128B" w:rsidRPr="00601FE2" w:rsidRDefault="008E128B" w:rsidP="008E128B">
            <w:pPr>
              <w:tabs>
                <w:tab w:val="right" w:pos="8760"/>
              </w:tabs>
              <w:ind w:right="-331"/>
              <w:jc w:val="both"/>
              <w:rPr>
                <w:sz w:val="22"/>
                <w:szCs w:val="22"/>
              </w:rPr>
            </w:pPr>
            <w:r w:rsidRPr="00601FE2">
              <w:rPr>
                <w:sz w:val="22"/>
                <w:szCs w:val="22"/>
              </w:rPr>
              <w:t>29</w:t>
            </w:r>
          </w:p>
        </w:tc>
        <w:tc>
          <w:tcPr>
            <w:tcW w:w="6082" w:type="dxa"/>
            <w:gridSpan w:val="4"/>
          </w:tcPr>
          <w:p w:rsidR="008E128B" w:rsidRPr="00601FE2" w:rsidRDefault="008E128B" w:rsidP="008E128B">
            <w:pPr>
              <w:pStyle w:val="TableParagraph"/>
              <w:tabs>
                <w:tab w:val="left" w:pos="500"/>
                <w:tab w:val="left" w:pos="1093"/>
                <w:tab w:val="left" w:pos="2232"/>
                <w:tab w:val="left" w:pos="2661"/>
                <w:tab w:val="left" w:pos="3054"/>
                <w:tab w:val="left" w:pos="4018"/>
                <w:tab w:val="left" w:pos="4733"/>
              </w:tabs>
              <w:ind w:left="-56" w:right="48"/>
              <w:jc w:val="both"/>
              <w:rPr>
                <w:rFonts w:ascii="Times New Roman" w:hAnsi="Times New Roman" w:cs="Times New Roman"/>
              </w:rPr>
            </w:pPr>
            <w:r w:rsidRPr="00601FE2">
              <w:rPr>
                <w:rFonts w:ascii="Times New Roman" w:hAnsi="Times New Roman" w:cs="Times New Roman"/>
              </w:rPr>
              <w:t xml:space="preserve">The period covered under the Encumbrances Certificate and the name of the person in whose favour the encumbrance is created </w:t>
            </w:r>
            <w:r w:rsidRPr="00601FE2">
              <w:rPr>
                <w:rFonts w:ascii="Times New Roman" w:hAnsi="Times New Roman" w:cs="Times New Roman"/>
              </w:rPr>
              <w:lastRenderedPageBreak/>
              <w:t>and if so, satisfaction of charge, if any.</w:t>
            </w:r>
          </w:p>
        </w:tc>
        <w:tc>
          <w:tcPr>
            <w:tcW w:w="4140" w:type="dxa"/>
            <w:gridSpan w:val="6"/>
          </w:tcPr>
          <w:p w:rsidR="008E128B" w:rsidRPr="00601FE2" w:rsidRDefault="008E128B" w:rsidP="00C667F8">
            <w:pPr>
              <w:tabs>
                <w:tab w:val="left" w:pos="-148"/>
                <w:tab w:val="right" w:pos="8760"/>
              </w:tabs>
              <w:ind w:left="-18" w:right="48" w:firstLine="2"/>
              <w:jc w:val="both"/>
              <w:rPr>
                <w:sz w:val="22"/>
                <w:szCs w:val="22"/>
              </w:rPr>
            </w:pPr>
            <w:r w:rsidRPr="00601FE2">
              <w:rPr>
                <w:sz w:val="22"/>
                <w:szCs w:val="22"/>
              </w:rPr>
              <w:lastRenderedPageBreak/>
              <w:t>No encumbrance found i</w:t>
            </w:r>
            <w:r w:rsidR="00C667F8">
              <w:rPr>
                <w:sz w:val="22"/>
                <w:szCs w:val="22"/>
              </w:rPr>
              <w:t>n Search for the period from 1994</w:t>
            </w:r>
            <w:r w:rsidRPr="00601FE2">
              <w:rPr>
                <w:sz w:val="22"/>
                <w:szCs w:val="22"/>
              </w:rPr>
              <w:t xml:space="preserve"> </w:t>
            </w:r>
            <w:r w:rsidR="00C667F8">
              <w:rPr>
                <w:sz w:val="22"/>
                <w:szCs w:val="22"/>
              </w:rPr>
              <w:t>to 2024</w:t>
            </w:r>
            <w:r w:rsidRPr="00601FE2">
              <w:rPr>
                <w:sz w:val="22"/>
                <w:szCs w:val="22"/>
              </w:rPr>
              <w:t xml:space="preserve"> from the office of </w:t>
            </w:r>
            <w:r w:rsidRPr="00601FE2">
              <w:rPr>
                <w:sz w:val="22"/>
                <w:szCs w:val="22"/>
              </w:rPr>
              <w:lastRenderedPageBreak/>
              <w:t xml:space="preserve">concerned Sub Registrar- </w:t>
            </w:r>
            <w:r w:rsidR="0090265A">
              <w:rPr>
                <w:sz w:val="22"/>
                <w:szCs w:val="22"/>
              </w:rPr>
              <w:t>I</w:t>
            </w:r>
            <w:r w:rsidR="00C667F8">
              <w:rPr>
                <w:sz w:val="22"/>
                <w:szCs w:val="22"/>
              </w:rPr>
              <w:t>X</w:t>
            </w:r>
            <w:r w:rsidR="0090265A">
              <w:rPr>
                <w:sz w:val="22"/>
                <w:szCs w:val="22"/>
              </w:rPr>
              <w:t xml:space="preserve"> </w:t>
            </w:r>
            <w:r w:rsidR="00C667F8">
              <w:rPr>
                <w:sz w:val="22"/>
                <w:szCs w:val="22"/>
              </w:rPr>
              <w:t>Kapashera</w:t>
            </w:r>
            <w:r w:rsidRPr="00601FE2">
              <w:rPr>
                <w:sz w:val="22"/>
                <w:szCs w:val="22"/>
              </w:rPr>
              <w:t xml:space="preserve"> (Original Receipt  attached herewith)</w:t>
            </w:r>
            <w:r w:rsidR="00AF773B" w:rsidRPr="00601FE2">
              <w:rPr>
                <w:sz w:val="22"/>
                <w:szCs w:val="22"/>
              </w:rPr>
              <w:t xml:space="preserve"> except the loan running in </w:t>
            </w:r>
            <w:r w:rsidR="00C667F8">
              <w:rPr>
                <w:sz w:val="22"/>
                <w:szCs w:val="22"/>
              </w:rPr>
              <w:t>HDFC Bank</w:t>
            </w:r>
          </w:p>
        </w:tc>
      </w:tr>
      <w:tr w:rsidR="008E128B" w:rsidRPr="00601FE2" w:rsidTr="004F639A">
        <w:tc>
          <w:tcPr>
            <w:tcW w:w="709" w:type="dxa"/>
          </w:tcPr>
          <w:p w:rsidR="008E128B" w:rsidRPr="00601FE2" w:rsidRDefault="008E128B" w:rsidP="008E128B">
            <w:pPr>
              <w:tabs>
                <w:tab w:val="right" w:pos="8760"/>
              </w:tabs>
              <w:ind w:right="-331"/>
              <w:jc w:val="both"/>
              <w:rPr>
                <w:sz w:val="22"/>
                <w:szCs w:val="22"/>
              </w:rPr>
            </w:pPr>
            <w:r w:rsidRPr="00601FE2">
              <w:rPr>
                <w:sz w:val="22"/>
                <w:szCs w:val="22"/>
              </w:rPr>
              <w:lastRenderedPageBreak/>
              <w:t>30</w:t>
            </w:r>
          </w:p>
        </w:tc>
        <w:tc>
          <w:tcPr>
            <w:tcW w:w="7621" w:type="dxa"/>
            <w:gridSpan w:val="8"/>
          </w:tcPr>
          <w:p w:rsidR="008E128B" w:rsidRPr="00601FE2" w:rsidRDefault="008E128B" w:rsidP="008E128B">
            <w:pPr>
              <w:pStyle w:val="TableParagraph"/>
              <w:spacing w:before="2"/>
              <w:ind w:left="0" w:right="48" w:hanging="16"/>
              <w:jc w:val="both"/>
              <w:rPr>
                <w:rFonts w:ascii="Times New Roman" w:hAnsi="Times New Roman" w:cs="Times New Roman"/>
              </w:rPr>
            </w:pPr>
            <w:r w:rsidRPr="00601FE2">
              <w:rPr>
                <w:rFonts w:ascii="Times New Roman" w:hAnsi="Times New Roman" w:cs="Times New Roman"/>
              </w:rPr>
              <w:t>Details regarding property tax or land revenue or other statutory dues paid/payable as on dateand if not paid, what remedy?</w:t>
            </w:r>
          </w:p>
        </w:tc>
        <w:tc>
          <w:tcPr>
            <w:tcW w:w="2601" w:type="dxa"/>
            <w:gridSpan w:val="2"/>
          </w:tcPr>
          <w:p w:rsidR="008E128B" w:rsidRPr="00601FE2" w:rsidRDefault="008E128B" w:rsidP="008E128B">
            <w:pPr>
              <w:tabs>
                <w:tab w:val="left" w:pos="-148"/>
                <w:tab w:val="right" w:pos="8760"/>
              </w:tabs>
              <w:ind w:left="-18" w:right="48" w:firstLine="2"/>
              <w:jc w:val="both"/>
              <w:rPr>
                <w:sz w:val="22"/>
                <w:szCs w:val="22"/>
              </w:rPr>
            </w:pPr>
            <w:r w:rsidRPr="00601FE2">
              <w:rPr>
                <w:sz w:val="22"/>
                <w:szCs w:val="22"/>
              </w:rPr>
              <w:t xml:space="preserve">It may be taken by the bank before disbursement of loan. </w:t>
            </w:r>
          </w:p>
        </w:tc>
      </w:tr>
      <w:tr w:rsidR="008E128B" w:rsidRPr="00601FE2" w:rsidTr="004F639A">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31</w:t>
            </w:r>
          </w:p>
        </w:tc>
        <w:tc>
          <w:tcPr>
            <w:tcW w:w="7621" w:type="dxa"/>
            <w:gridSpan w:val="8"/>
          </w:tcPr>
          <w:p w:rsidR="008E128B" w:rsidRPr="00601FE2" w:rsidRDefault="008E128B" w:rsidP="008E128B">
            <w:pPr>
              <w:pStyle w:val="TableParagraph"/>
              <w:numPr>
                <w:ilvl w:val="0"/>
                <w:numId w:val="25"/>
              </w:numPr>
              <w:tabs>
                <w:tab w:val="left" w:pos="1399"/>
                <w:tab w:val="left" w:pos="2066"/>
                <w:tab w:val="left" w:pos="2958"/>
                <w:tab w:val="left" w:pos="4281"/>
              </w:tabs>
              <w:ind w:left="344" w:right="48"/>
              <w:jc w:val="both"/>
              <w:rPr>
                <w:rFonts w:ascii="Times New Roman" w:hAnsi="Times New Roman" w:cs="Times New Roman"/>
              </w:rPr>
            </w:pPr>
            <w:r w:rsidRPr="00601FE2">
              <w:rPr>
                <w:rFonts w:ascii="Times New Roman" w:hAnsi="Times New Roman" w:cs="Times New Roman"/>
              </w:rPr>
              <w:t>Urban</w:t>
            </w:r>
            <w:r w:rsidRPr="00601FE2">
              <w:rPr>
                <w:rFonts w:ascii="Times New Roman" w:hAnsi="Times New Roman" w:cs="Times New Roman"/>
              </w:rPr>
              <w:tab/>
              <w:t>land</w:t>
            </w:r>
            <w:r w:rsidRPr="00601FE2">
              <w:rPr>
                <w:rFonts w:ascii="Times New Roman" w:hAnsi="Times New Roman" w:cs="Times New Roman"/>
              </w:rPr>
              <w:tab/>
              <w:t>ceiling</w:t>
            </w:r>
            <w:r w:rsidRPr="00601FE2">
              <w:rPr>
                <w:rFonts w:ascii="Times New Roman" w:hAnsi="Times New Roman" w:cs="Times New Roman"/>
              </w:rPr>
              <w:tab/>
              <w:t>clearance, whether required and if so, details thereon</w:t>
            </w:r>
          </w:p>
        </w:tc>
        <w:tc>
          <w:tcPr>
            <w:tcW w:w="2601" w:type="dxa"/>
            <w:gridSpan w:val="2"/>
          </w:tcPr>
          <w:p w:rsidR="008E128B" w:rsidRPr="00601FE2" w:rsidRDefault="008E128B" w:rsidP="008E128B">
            <w:pPr>
              <w:tabs>
                <w:tab w:val="left" w:pos="-148"/>
                <w:tab w:val="right" w:pos="8760"/>
              </w:tabs>
              <w:ind w:left="344" w:right="48" w:hanging="360"/>
              <w:jc w:val="both"/>
              <w:rPr>
                <w:caps/>
                <w:sz w:val="22"/>
                <w:szCs w:val="22"/>
              </w:rPr>
            </w:pPr>
            <w:r w:rsidRPr="00601FE2">
              <w:rPr>
                <w:caps/>
                <w:sz w:val="22"/>
                <w:szCs w:val="22"/>
              </w:rPr>
              <w:t>No</w:t>
            </w:r>
          </w:p>
        </w:tc>
      </w:tr>
      <w:tr w:rsidR="00C667F8" w:rsidRPr="00601FE2" w:rsidTr="004F639A">
        <w:trPr>
          <w:trHeight w:val="665"/>
        </w:trPr>
        <w:tc>
          <w:tcPr>
            <w:tcW w:w="709" w:type="dxa"/>
            <w:vMerge/>
          </w:tcPr>
          <w:p w:rsidR="00C667F8" w:rsidRPr="00601FE2" w:rsidRDefault="00C667F8" w:rsidP="00C667F8">
            <w:pPr>
              <w:tabs>
                <w:tab w:val="right" w:pos="8760"/>
              </w:tabs>
              <w:ind w:right="-331"/>
              <w:jc w:val="both"/>
              <w:rPr>
                <w:sz w:val="22"/>
                <w:szCs w:val="22"/>
              </w:rPr>
            </w:pPr>
          </w:p>
        </w:tc>
        <w:tc>
          <w:tcPr>
            <w:tcW w:w="7621" w:type="dxa"/>
            <w:gridSpan w:val="8"/>
          </w:tcPr>
          <w:p w:rsidR="00C667F8" w:rsidRPr="00601FE2" w:rsidRDefault="00C667F8" w:rsidP="00C667F8">
            <w:pPr>
              <w:pStyle w:val="TableParagraph"/>
              <w:numPr>
                <w:ilvl w:val="0"/>
                <w:numId w:val="25"/>
              </w:numPr>
              <w:tabs>
                <w:tab w:val="left" w:pos="500"/>
                <w:tab w:val="left" w:pos="1093"/>
                <w:tab w:val="left" w:pos="2232"/>
                <w:tab w:val="left" w:pos="2661"/>
                <w:tab w:val="left" w:pos="3054"/>
                <w:tab w:val="left" w:pos="4018"/>
                <w:tab w:val="left" w:pos="4733"/>
              </w:tabs>
              <w:ind w:left="344" w:right="48"/>
              <w:jc w:val="both"/>
              <w:rPr>
                <w:rFonts w:ascii="Times New Roman" w:hAnsi="Times New Roman" w:cs="Times New Roman"/>
              </w:rPr>
            </w:pPr>
            <w:r w:rsidRPr="00601FE2">
              <w:rPr>
                <w:rFonts w:ascii="Times New Roman" w:hAnsi="Times New Roman" w:cs="Times New Roman"/>
              </w:rPr>
              <w:t>Whether No Objection Certificate under the Income Tax Act is required / obtained?</w:t>
            </w:r>
          </w:p>
        </w:tc>
        <w:tc>
          <w:tcPr>
            <w:tcW w:w="2601" w:type="dxa"/>
            <w:gridSpan w:val="2"/>
          </w:tcPr>
          <w:p w:rsidR="00C667F8" w:rsidRPr="004355D3" w:rsidRDefault="00C667F8" w:rsidP="00C667F8">
            <w:pPr>
              <w:ind w:left="-90" w:right="48"/>
              <w:jc w:val="both"/>
              <w:rPr>
                <w:rFonts w:eastAsia="Calibri"/>
                <w:bCs/>
                <w:iCs/>
                <w:sz w:val="22"/>
                <w:szCs w:val="22"/>
              </w:rPr>
            </w:pPr>
            <w:r w:rsidRPr="004355D3">
              <w:rPr>
                <w:rFonts w:eastAsia="Calibri"/>
                <w:sz w:val="22"/>
                <w:szCs w:val="22"/>
              </w:rPr>
              <w:t>As per section 281 of Income Tax NOC of IT department is to be obtained before creating charge on the immovable property otherwise IT department will have first charge over the property of assessee equivalent to its dues. Therefore it is advised that either NOC of income tax department be taken or the affidavit/undertaking of the borrower be obtained to the effect that neither any attachment notice was issued by the it department to the borrower (individual company firm) before creating charge qua the property referred above nor any attachment proceeding of it department are pending at present with respect to the property mortgaged with the bank nor any dues of IT department are pending towards him</w:t>
            </w:r>
            <w:r w:rsidRPr="004355D3">
              <w:rPr>
                <w:rFonts w:eastAsia="Calibri"/>
                <w:bCs/>
                <w:iCs/>
                <w:sz w:val="22"/>
                <w:szCs w:val="22"/>
              </w:rPr>
              <w:t>.</w:t>
            </w:r>
          </w:p>
          <w:p w:rsidR="00C667F8" w:rsidRPr="004355D3" w:rsidRDefault="00C667F8" w:rsidP="00C667F8">
            <w:pPr>
              <w:ind w:left="-90" w:right="48"/>
              <w:jc w:val="both"/>
              <w:rPr>
                <w:sz w:val="22"/>
                <w:szCs w:val="22"/>
              </w:rPr>
            </w:pPr>
          </w:p>
        </w:tc>
      </w:tr>
      <w:tr w:rsidR="008E128B" w:rsidRPr="00601FE2" w:rsidTr="004F639A">
        <w:trPr>
          <w:trHeight w:val="719"/>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32</w:t>
            </w:r>
          </w:p>
        </w:tc>
        <w:tc>
          <w:tcPr>
            <w:tcW w:w="7621" w:type="dxa"/>
            <w:gridSpan w:val="8"/>
          </w:tcPr>
          <w:p w:rsidR="008E128B" w:rsidRPr="00601FE2" w:rsidRDefault="008E128B" w:rsidP="008E128B">
            <w:pPr>
              <w:pStyle w:val="TableParagraph"/>
              <w:numPr>
                <w:ilvl w:val="0"/>
                <w:numId w:val="26"/>
              </w:numPr>
              <w:tabs>
                <w:tab w:val="left" w:pos="1057"/>
                <w:tab w:val="left" w:pos="1474"/>
                <w:tab w:val="left" w:pos="2184"/>
                <w:tab w:val="left" w:pos="4227"/>
              </w:tabs>
              <w:ind w:left="344" w:right="48"/>
              <w:jc w:val="both"/>
              <w:rPr>
                <w:rFonts w:ascii="Times New Roman" w:hAnsi="Times New Roman" w:cs="Times New Roman"/>
              </w:rPr>
            </w:pPr>
            <w:r w:rsidRPr="00601FE2">
              <w:rPr>
                <w:rFonts w:ascii="Times New Roman" w:hAnsi="Times New Roman" w:cs="Times New Roman"/>
              </w:rPr>
              <w:t>Details</w:t>
            </w:r>
            <w:r w:rsidRPr="00601FE2">
              <w:rPr>
                <w:rFonts w:ascii="Times New Roman" w:hAnsi="Times New Roman" w:cs="Times New Roman"/>
              </w:rPr>
              <w:tab/>
              <w:t>of</w:t>
            </w:r>
            <w:r w:rsidRPr="00601FE2">
              <w:rPr>
                <w:rFonts w:ascii="Times New Roman" w:hAnsi="Times New Roman" w:cs="Times New Roman"/>
              </w:rPr>
              <w:tab/>
              <w:t>RTC extracts/mutation extracts/Katha extract pertaining to the property in question.</w:t>
            </w:r>
          </w:p>
        </w:tc>
        <w:tc>
          <w:tcPr>
            <w:tcW w:w="2601" w:type="dxa"/>
            <w:gridSpan w:val="2"/>
          </w:tcPr>
          <w:p w:rsidR="008E128B" w:rsidRPr="00601FE2" w:rsidRDefault="00C667F8" w:rsidP="008E128B">
            <w:pPr>
              <w:ind w:right="48" w:hanging="16"/>
              <w:jc w:val="both"/>
              <w:rPr>
                <w:sz w:val="22"/>
                <w:szCs w:val="22"/>
              </w:rPr>
            </w:pPr>
            <w:r>
              <w:rPr>
                <w:sz w:val="22"/>
                <w:szCs w:val="22"/>
              </w:rPr>
              <w:t xml:space="preserve">Entire Village got Urbanized </w:t>
            </w:r>
          </w:p>
        </w:tc>
      </w:tr>
      <w:tr w:rsidR="008E128B" w:rsidRPr="00601FE2" w:rsidTr="002D7CFF">
        <w:trPr>
          <w:trHeight w:val="273"/>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6"/>
              </w:numPr>
              <w:ind w:left="344" w:right="48"/>
              <w:jc w:val="both"/>
              <w:rPr>
                <w:rFonts w:ascii="Times New Roman" w:hAnsi="Times New Roman" w:cs="Times New Roman"/>
              </w:rPr>
            </w:pPr>
            <w:r w:rsidRPr="00601FE2">
              <w:rPr>
                <w:rFonts w:ascii="Times New Roman" w:hAnsi="Times New Roman" w:cs="Times New Roman"/>
              </w:rPr>
              <w:t>Whether the name of mortgagor is reflected as owner</w:t>
            </w:r>
            <w:r w:rsidR="000D0A8B">
              <w:rPr>
                <w:rFonts w:ascii="Times New Roman" w:hAnsi="Times New Roman" w:cs="Times New Roman"/>
              </w:rPr>
              <w:t xml:space="preserve"> </w:t>
            </w:r>
            <w:r w:rsidRPr="00601FE2">
              <w:rPr>
                <w:rFonts w:ascii="Times New Roman" w:hAnsi="Times New Roman" w:cs="Times New Roman"/>
              </w:rPr>
              <w:tab/>
              <w:t xml:space="preserve">in the </w:t>
            </w:r>
            <w:r w:rsidRPr="00601FE2">
              <w:rPr>
                <w:rFonts w:ascii="Times New Roman" w:hAnsi="Times New Roman" w:cs="Times New Roman"/>
                <w:spacing w:val="-1"/>
              </w:rPr>
              <w:t xml:space="preserve">revenue/Municipal/Village </w:t>
            </w:r>
            <w:r w:rsidRPr="00601FE2">
              <w:rPr>
                <w:rFonts w:ascii="Times New Roman" w:hAnsi="Times New Roman" w:cs="Times New Roman"/>
              </w:rPr>
              <w:t>records?</w:t>
            </w:r>
          </w:p>
        </w:tc>
        <w:tc>
          <w:tcPr>
            <w:tcW w:w="2601" w:type="dxa"/>
            <w:gridSpan w:val="2"/>
          </w:tcPr>
          <w:p w:rsidR="008E128B" w:rsidRPr="00601FE2" w:rsidRDefault="008E128B" w:rsidP="008E128B">
            <w:pPr>
              <w:ind w:right="-18" w:hanging="16"/>
              <w:jc w:val="both"/>
              <w:rPr>
                <w:sz w:val="22"/>
                <w:szCs w:val="22"/>
              </w:rPr>
            </w:pPr>
            <w:r w:rsidRPr="00601FE2">
              <w:rPr>
                <w:sz w:val="22"/>
                <w:szCs w:val="22"/>
              </w:rPr>
              <w:t>Yes.</w:t>
            </w:r>
            <w:r w:rsidR="00B15797">
              <w:rPr>
                <w:sz w:val="22"/>
                <w:szCs w:val="22"/>
              </w:rPr>
              <w:t xml:space="preserve"> In Municipal Corporation </w:t>
            </w:r>
          </w:p>
        </w:tc>
      </w:tr>
      <w:tr w:rsidR="008E128B" w:rsidRPr="00601FE2" w:rsidTr="004F639A">
        <w:trPr>
          <w:trHeight w:val="503"/>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33</w:t>
            </w:r>
          </w:p>
        </w:tc>
        <w:tc>
          <w:tcPr>
            <w:tcW w:w="7621" w:type="dxa"/>
            <w:gridSpan w:val="8"/>
          </w:tcPr>
          <w:p w:rsidR="008E128B" w:rsidRPr="00601FE2" w:rsidRDefault="008E128B" w:rsidP="008E128B">
            <w:pPr>
              <w:pStyle w:val="TableParagraph"/>
              <w:numPr>
                <w:ilvl w:val="0"/>
                <w:numId w:val="27"/>
              </w:numPr>
              <w:ind w:left="344" w:right="48"/>
              <w:jc w:val="both"/>
              <w:rPr>
                <w:rFonts w:ascii="Times New Roman" w:hAnsi="Times New Roman" w:cs="Times New Roman"/>
              </w:rPr>
            </w:pPr>
            <w:r w:rsidRPr="00601FE2">
              <w:rPr>
                <w:rFonts w:ascii="Times New Roman" w:hAnsi="Times New Roman" w:cs="Times New Roman"/>
              </w:rPr>
              <w:t>Whether the property offered as security is clearly demarcated?</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Yes </w:t>
            </w:r>
            <w:r w:rsidR="00B15797">
              <w:rPr>
                <w:sz w:val="22"/>
                <w:szCs w:val="22"/>
              </w:rPr>
              <w:t>as per Aksh Sizra</w:t>
            </w:r>
          </w:p>
        </w:tc>
      </w:tr>
      <w:tr w:rsidR="008E128B" w:rsidRPr="00601FE2" w:rsidTr="004F639A">
        <w:trPr>
          <w:trHeight w:val="350"/>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7"/>
              </w:numPr>
              <w:tabs>
                <w:tab w:val="left" w:pos="1217"/>
                <w:tab w:val="left" w:pos="1752"/>
              </w:tabs>
              <w:ind w:left="344" w:right="48"/>
              <w:jc w:val="both"/>
              <w:rPr>
                <w:rFonts w:ascii="Times New Roman" w:hAnsi="Times New Roman" w:cs="Times New Roman"/>
              </w:rPr>
            </w:pPr>
            <w:r w:rsidRPr="00601FE2">
              <w:rPr>
                <w:rFonts w:ascii="Times New Roman" w:hAnsi="Times New Roman" w:cs="Times New Roman"/>
              </w:rPr>
              <w:t>Whether</w:t>
            </w:r>
            <w:r w:rsidRPr="00601FE2">
              <w:rPr>
                <w:rFonts w:ascii="Times New Roman" w:hAnsi="Times New Roman" w:cs="Times New Roman"/>
              </w:rPr>
              <w:tab/>
              <w:t>the</w:t>
            </w:r>
            <w:r w:rsidRPr="00601FE2">
              <w:rPr>
                <w:rFonts w:ascii="Times New Roman" w:hAnsi="Times New Roman" w:cs="Times New Roman"/>
              </w:rPr>
              <w:tab/>
              <w:t>demarcation/ partition of the property is legally valid?</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Yes </w:t>
            </w:r>
          </w:p>
        </w:tc>
      </w:tr>
      <w:tr w:rsidR="008E128B" w:rsidRPr="00601FE2" w:rsidTr="004F639A">
        <w:trPr>
          <w:trHeight w:val="350"/>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7"/>
              </w:numPr>
              <w:ind w:left="344" w:right="48"/>
              <w:jc w:val="both"/>
              <w:rPr>
                <w:rFonts w:ascii="Times New Roman" w:hAnsi="Times New Roman" w:cs="Times New Roman"/>
              </w:rPr>
            </w:pPr>
            <w:r w:rsidRPr="00601FE2">
              <w:rPr>
                <w:rFonts w:ascii="Times New Roman" w:hAnsi="Times New Roman" w:cs="Times New Roman"/>
              </w:rPr>
              <w:t>Whether the property has clear access as per documents? (The property should be legally accessible through normal carriers to transport goods to factories / houses, as the case maybe).</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Yes </w:t>
            </w:r>
          </w:p>
        </w:tc>
      </w:tr>
      <w:tr w:rsidR="008E128B" w:rsidRPr="00601FE2" w:rsidTr="004F639A">
        <w:trPr>
          <w:trHeight w:val="1583"/>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lastRenderedPageBreak/>
              <w:t>34</w:t>
            </w:r>
          </w:p>
        </w:tc>
        <w:tc>
          <w:tcPr>
            <w:tcW w:w="7621" w:type="dxa"/>
            <w:gridSpan w:val="8"/>
          </w:tcPr>
          <w:p w:rsidR="008E128B" w:rsidRPr="00601FE2" w:rsidRDefault="008E128B" w:rsidP="008E128B">
            <w:pPr>
              <w:pStyle w:val="TableParagraph"/>
              <w:tabs>
                <w:tab w:val="left" w:pos="2432"/>
                <w:tab w:val="left" w:pos="5067"/>
              </w:tabs>
              <w:ind w:left="344" w:right="48" w:hanging="360"/>
              <w:jc w:val="both"/>
              <w:rPr>
                <w:rFonts w:ascii="Times New Roman" w:hAnsi="Times New Roman" w:cs="Times New Roman"/>
                <w:spacing w:val="-17"/>
              </w:rPr>
            </w:pPr>
            <w:r w:rsidRPr="00601FE2">
              <w:rPr>
                <w:rFonts w:ascii="Times New Roman" w:hAnsi="Times New Roman" w:cs="Times New Roman"/>
              </w:rPr>
              <w:t xml:space="preserve">a) Whether the property can be identified from the following documents, </w:t>
            </w:r>
          </w:p>
          <w:p w:rsidR="008E128B" w:rsidRPr="00601FE2" w:rsidRDefault="008E128B" w:rsidP="008E128B">
            <w:pPr>
              <w:pStyle w:val="TableParagraph"/>
              <w:tabs>
                <w:tab w:val="left" w:pos="2432"/>
                <w:tab w:val="left" w:pos="5067"/>
              </w:tabs>
              <w:ind w:left="344" w:right="48" w:hanging="360"/>
              <w:jc w:val="both"/>
              <w:rPr>
                <w:rFonts w:ascii="Times New Roman" w:hAnsi="Times New Roman" w:cs="Times New Roman"/>
              </w:rPr>
            </w:pPr>
            <w:r w:rsidRPr="00601FE2">
              <w:rPr>
                <w:rFonts w:ascii="Times New Roman" w:hAnsi="Times New Roman" w:cs="Times New Roman"/>
              </w:rPr>
              <w:t xml:space="preserve">a) Document in relation to electricity connection; </w:t>
            </w:r>
          </w:p>
          <w:p w:rsidR="008E128B" w:rsidRPr="00601FE2" w:rsidRDefault="008E128B" w:rsidP="008E128B">
            <w:pPr>
              <w:pStyle w:val="TableParagraph"/>
              <w:tabs>
                <w:tab w:val="left" w:pos="2432"/>
                <w:tab w:val="left" w:pos="5067"/>
              </w:tabs>
              <w:ind w:left="344" w:right="48" w:hanging="360"/>
              <w:jc w:val="both"/>
              <w:rPr>
                <w:rFonts w:ascii="Times New Roman" w:hAnsi="Times New Roman" w:cs="Times New Roman"/>
              </w:rPr>
            </w:pPr>
            <w:r w:rsidRPr="00601FE2">
              <w:rPr>
                <w:rFonts w:ascii="Times New Roman" w:hAnsi="Times New Roman" w:cs="Times New Roman"/>
              </w:rPr>
              <w:t xml:space="preserve">b) Document in relation to water connection; </w:t>
            </w:r>
          </w:p>
          <w:p w:rsidR="008E128B" w:rsidRPr="00601FE2" w:rsidRDefault="008E128B" w:rsidP="008E128B">
            <w:pPr>
              <w:pStyle w:val="TableParagraph"/>
              <w:tabs>
                <w:tab w:val="left" w:pos="2432"/>
                <w:tab w:val="left" w:pos="5067"/>
              </w:tabs>
              <w:ind w:left="344" w:right="48" w:hanging="360"/>
              <w:jc w:val="both"/>
              <w:rPr>
                <w:rFonts w:ascii="Times New Roman" w:hAnsi="Times New Roman" w:cs="Times New Roman"/>
              </w:rPr>
            </w:pPr>
            <w:r w:rsidRPr="00601FE2">
              <w:rPr>
                <w:rFonts w:ascii="Times New Roman" w:hAnsi="Times New Roman" w:cs="Times New Roman"/>
              </w:rPr>
              <w:t>c) Document in relation to Sales Tax  Registration,  if  any  applicable;  d) Other utility bills, if any.</w:t>
            </w:r>
          </w:p>
        </w:tc>
        <w:tc>
          <w:tcPr>
            <w:tcW w:w="2601" w:type="dxa"/>
            <w:gridSpan w:val="2"/>
          </w:tcPr>
          <w:p w:rsidR="008E128B" w:rsidRPr="00601FE2" w:rsidRDefault="008E128B" w:rsidP="008E128B">
            <w:pPr>
              <w:ind w:right="48" w:hanging="16"/>
              <w:jc w:val="both"/>
              <w:rPr>
                <w:sz w:val="22"/>
                <w:szCs w:val="22"/>
              </w:rPr>
            </w:pPr>
            <w:r w:rsidRPr="00601FE2">
              <w:rPr>
                <w:sz w:val="22"/>
                <w:szCs w:val="22"/>
              </w:rPr>
              <w:t xml:space="preserve">Yes .  </w:t>
            </w:r>
          </w:p>
          <w:p w:rsidR="008E128B" w:rsidRPr="00601FE2" w:rsidRDefault="008E128B" w:rsidP="008E128B">
            <w:pPr>
              <w:ind w:left="344" w:right="48" w:hanging="360"/>
              <w:jc w:val="both"/>
              <w:rPr>
                <w:sz w:val="22"/>
                <w:szCs w:val="22"/>
              </w:rPr>
            </w:pPr>
          </w:p>
          <w:p w:rsidR="008E128B" w:rsidRPr="00601FE2" w:rsidRDefault="008E128B" w:rsidP="008E128B">
            <w:pPr>
              <w:ind w:left="344" w:right="48" w:hanging="360"/>
              <w:jc w:val="both"/>
              <w:rPr>
                <w:sz w:val="22"/>
                <w:szCs w:val="22"/>
              </w:rPr>
            </w:pPr>
            <w:r w:rsidRPr="00601FE2">
              <w:rPr>
                <w:sz w:val="22"/>
                <w:szCs w:val="22"/>
              </w:rPr>
              <w:t>May be taken</w:t>
            </w:r>
          </w:p>
          <w:p w:rsidR="008E128B" w:rsidRPr="00601FE2" w:rsidRDefault="008E128B" w:rsidP="008E128B">
            <w:pPr>
              <w:ind w:left="344" w:right="48" w:hanging="360"/>
              <w:jc w:val="both"/>
              <w:rPr>
                <w:sz w:val="22"/>
                <w:szCs w:val="22"/>
              </w:rPr>
            </w:pPr>
            <w:r w:rsidRPr="00601FE2">
              <w:rPr>
                <w:sz w:val="22"/>
                <w:szCs w:val="22"/>
              </w:rPr>
              <w:t>May be taken</w:t>
            </w:r>
          </w:p>
          <w:p w:rsidR="008E128B" w:rsidRPr="00601FE2" w:rsidRDefault="008E128B" w:rsidP="008E128B">
            <w:pPr>
              <w:ind w:left="344" w:right="48" w:hanging="360"/>
              <w:jc w:val="both"/>
              <w:rPr>
                <w:sz w:val="22"/>
                <w:szCs w:val="22"/>
              </w:rPr>
            </w:pPr>
            <w:r w:rsidRPr="00601FE2">
              <w:rPr>
                <w:sz w:val="22"/>
                <w:szCs w:val="22"/>
              </w:rPr>
              <w:t>N/A.</w:t>
            </w:r>
          </w:p>
        </w:tc>
      </w:tr>
      <w:tr w:rsidR="008E128B" w:rsidRPr="00601FE2" w:rsidTr="004F639A">
        <w:trPr>
          <w:trHeight w:val="350"/>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8"/>
              </w:numPr>
              <w:tabs>
                <w:tab w:val="left" w:pos="500"/>
                <w:tab w:val="left" w:pos="1093"/>
                <w:tab w:val="left" w:pos="2232"/>
                <w:tab w:val="left" w:pos="2661"/>
                <w:tab w:val="left" w:pos="3054"/>
                <w:tab w:val="left" w:pos="4018"/>
                <w:tab w:val="left" w:pos="4733"/>
              </w:tabs>
              <w:ind w:left="344" w:right="48"/>
              <w:jc w:val="both"/>
              <w:rPr>
                <w:rFonts w:ascii="Times New Roman" w:hAnsi="Times New Roman" w:cs="Times New Roman"/>
              </w:rPr>
            </w:pPr>
            <w:r w:rsidRPr="00601FE2">
              <w:rPr>
                <w:rFonts w:ascii="Times New Roman" w:hAnsi="Times New Roman" w:cs="Times New Roman"/>
              </w:rPr>
              <w:t>Discrepancy/doubtful</w:t>
            </w:r>
            <w:r w:rsidRPr="00601FE2">
              <w:rPr>
                <w:rFonts w:ascii="Times New Roman" w:hAnsi="Times New Roman" w:cs="Times New Roman"/>
              </w:rPr>
              <w:tab/>
              <w:t xml:space="preserve">circumstances, if </w:t>
            </w:r>
            <w:r w:rsidRPr="00601FE2">
              <w:rPr>
                <w:rFonts w:ascii="Times New Roman" w:hAnsi="Times New Roman" w:cs="Times New Roman"/>
                <w:spacing w:val="-5"/>
              </w:rPr>
              <w:t xml:space="preserve">any </w:t>
            </w:r>
            <w:r w:rsidRPr="00601FE2">
              <w:rPr>
                <w:rFonts w:ascii="Times New Roman" w:hAnsi="Times New Roman" w:cs="Times New Roman"/>
              </w:rPr>
              <w:t>revealed on such scrutiny?</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No </w:t>
            </w:r>
          </w:p>
        </w:tc>
      </w:tr>
      <w:tr w:rsidR="008E128B" w:rsidRPr="00601FE2" w:rsidTr="004F639A">
        <w:trPr>
          <w:trHeight w:val="350"/>
        </w:trPr>
        <w:tc>
          <w:tcPr>
            <w:tcW w:w="709" w:type="dxa"/>
          </w:tcPr>
          <w:p w:rsidR="008E128B" w:rsidRPr="00601FE2" w:rsidRDefault="008E128B" w:rsidP="008E128B">
            <w:pPr>
              <w:tabs>
                <w:tab w:val="right" w:pos="8760"/>
              </w:tabs>
              <w:ind w:right="-331"/>
              <w:jc w:val="both"/>
              <w:rPr>
                <w:sz w:val="22"/>
                <w:szCs w:val="22"/>
              </w:rPr>
            </w:pPr>
            <w:r w:rsidRPr="00601FE2">
              <w:rPr>
                <w:sz w:val="22"/>
                <w:szCs w:val="22"/>
              </w:rPr>
              <w:t>35</w:t>
            </w:r>
          </w:p>
        </w:tc>
        <w:tc>
          <w:tcPr>
            <w:tcW w:w="7621" w:type="dxa"/>
            <w:gridSpan w:val="8"/>
          </w:tcPr>
          <w:p w:rsidR="008E128B" w:rsidRPr="00601FE2" w:rsidRDefault="008E128B" w:rsidP="008E128B">
            <w:pPr>
              <w:pStyle w:val="TableParagraph"/>
              <w:tabs>
                <w:tab w:val="left" w:pos="4827"/>
              </w:tabs>
              <w:ind w:left="-56" w:right="48"/>
              <w:jc w:val="both"/>
              <w:rPr>
                <w:rFonts w:ascii="Times New Roman" w:hAnsi="Times New Roman" w:cs="Times New Roman"/>
              </w:rPr>
            </w:pPr>
            <w:r w:rsidRPr="00601FE2">
              <w:rPr>
                <w:rFonts w:ascii="Times New Roman" w:hAnsi="Times New Roman" w:cs="Times New Roman"/>
              </w:rPr>
              <w:t>Whether the documents i.e. Valuation report / approved sanction plan reflect / indicate any difference / discrepancy in the boundaries in relation to the Title Document / other document.</w:t>
            </w:r>
            <w:r w:rsidRPr="00601FE2">
              <w:rPr>
                <w:rFonts w:ascii="Times New Roman" w:hAnsi="Times New Roman" w:cs="Times New Roman"/>
              </w:rPr>
              <w:tab/>
            </w:r>
            <w:r w:rsidRPr="00601FE2">
              <w:rPr>
                <w:rFonts w:ascii="Times New Roman" w:hAnsi="Times New Roman" w:cs="Times New Roman"/>
                <w:spacing w:val="-7"/>
              </w:rPr>
              <w:t xml:space="preserve">(If </w:t>
            </w:r>
            <w:r w:rsidRPr="00601FE2">
              <w:rPr>
                <w:rFonts w:ascii="Times New Roman" w:hAnsi="Times New Roman" w:cs="Times New Roman"/>
              </w:rPr>
              <w:t>the valuation report and /or approved plan are not available at the time of preparation of TIR, please provide these comments subsequently, on receipt of the same).</w:t>
            </w:r>
          </w:p>
        </w:tc>
        <w:tc>
          <w:tcPr>
            <w:tcW w:w="2601" w:type="dxa"/>
            <w:gridSpan w:val="2"/>
          </w:tcPr>
          <w:p w:rsidR="008E128B" w:rsidRPr="00601FE2" w:rsidRDefault="008E128B" w:rsidP="008E128B">
            <w:pPr>
              <w:ind w:right="-57" w:hanging="16"/>
              <w:jc w:val="both"/>
              <w:rPr>
                <w:sz w:val="22"/>
                <w:szCs w:val="22"/>
              </w:rPr>
            </w:pPr>
            <w:r w:rsidRPr="00601FE2">
              <w:rPr>
                <w:sz w:val="22"/>
                <w:szCs w:val="22"/>
              </w:rPr>
              <w:t>Valuation Report not made available to us.</w:t>
            </w:r>
          </w:p>
        </w:tc>
      </w:tr>
      <w:tr w:rsidR="008E128B" w:rsidRPr="00601FE2" w:rsidTr="004F639A">
        <w:trPr>
          <w:trHeight w:val="350"/>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36</w:t>
            </w:r>
          </w:p>
        </w:tc>
        <w:tc>
          <w:tcPr>
            <w:tcW w:w="7621" w:type="dxa"/>
            <w:gridSpan w:val="8"/>
          </w:tcPr>
          <w:p w:rsidR="008E128B" w:rsidRPr="00601FE2" w:rsidRDefault="008E128B" w:rsidP="008E128B">
            <w:pPr>
              <w:pStyle w:val="TableParagraph"/>
              <w:numPr>
                <w:ilvl w:val="0"/>
                <w:numId w:val="29"/>
              </w:numPr>
              <w:ind w:left="344" w:right="48"/>
              <w:jc w:val="both"/>
              <w:rPr>
                <w:rFonts w:ascii="Times New Roman" w:hAnsi="Times New Roman" w:cs="Times New Roman"/>
              </w:rPr>
            </w:pPr>
            <w:r w:rsidRPr="00601FE2">
              <w:rPr>
                <w:rFonts w:ascii="Times New Roman" w:hAnsi="Times New Roman" w:cs="Times New Roman"/>
              </w:rPr>
              <w:t>Whether the Bank will be able to enforce SARFAESI Act, if required against the property offered as security?</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Yes </w:t>
            </w:r>
          </w:p>
        </w:tc>
      </w:tr>
      <w:tr w:rsidR="008E128B" w:rsidRPr="00601FE2" w:rsidTr="004F639A">
        <w:trPr>
          <w:trHeight w:val="350"/>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29"/>
              </w:numPr>
              <w:tabs>
                <w:tab w:val="left" w:pos="500"/>
                <w:tab w:val="left" w:pos="1093"/>
                <w:tab w:val="left" w:pos="2232"/>
                <w:tab w:val="left" w:pos="2661"/>
                <w:tab w:val="left" w:pos="3054"/>
                <w:tab w:val="left" w:pos="4018"/>
                <w:tab w:val="left" w:pos="4733"/>
              </w:tabs>
              <w:ind w:left="344" w:right="48"/>
              <w:jc w:val="both"/>
              <w:rPr>
                <w:rFonts w:ascii="Times New Roman" w:hAnsi="Times New Roman" w:cs="Times New Roman"/>
              </w:rPr>
            </w:pPr>
            <w:r w:rsidRPr="00601FE2">
              <w:rPr>
                <w:rFonts w:ascii="Times New Roman" w:hAnsi="Times New Roman" w:cs="Times New Roman"/>
              </w:rPr>
              <w:t>Property is SARFAESI compliant(Y/N)</w:t>
            </w:r>
          </w:p>
        </w:tc>
        <w:tc>
          <w:tcPr>
            <w:tcW w:w="2601" w:type="dxa"/>
            <w:gridSpan w:val="2"/>
          </w:tcPr>
          <w:p w:rsidR="008E128B" w:rsidRPr="00601FE2" w:rsidRDefault="008E128B" w:rsidP="008E128B">
            <w:pPr>
              <w:ind w:left="344" w:right="48" w:hanging="360"/>
              <w:jc w:val="both"/>
              <w:rPr>
                <w:sz w:val="22"/>
                <w:szCs w:val="22"/>
              </w:rPr>
            </w:pPr>
            <w:r w:rsidRPr="00601FE2">
              <w:rPr>
                <w:sz w:val="22"/>
                <w:szCs w:val="22"/>
              </w:rPr>
              <w:t xml:space="preserve">Yes </w:t>
            </w:r>
          </w:p>
        </w:tc>
      </w:tr>
      <w:tr w:rsidR="008E128B" w:rsidRPr="00601FE2" w:rsidTr="00C86D49">
        <w:trPr>
          <w:trHeight w:val="350"/>
        </w:trPr>
        <w:tc>
          <w:tcPr>
            <w:tcW w:w="709" w:type="dxa"/>
            <w:vMerge w:val="restart"/>
          </w:tcPr>
          <w:p w:rsidR="008E128B" w:rsidRPr="00601FE2" w:rsidRDefault="008E128B" w:rsidP="008E128B">
            <w:pPr>
              <w:tabs>
                <w:tab w:val="right" w:pos="8760"/>
              </w:tabs>
              <w:ind w:right="-331"/>
              <w:jc w:val="both"/>
              <w:rPr>
                <w:sz w:val="22"/>
                <w:szCs w:val="22"/>
              </w:rPr>
            </w:pPr>
            <w:r w:rsidRPr="00601FE2">
              <w:rPr>
                <w:sz w:val="22"/>
                <w:szCs w:val="22"/>
              </w:rPr>
              <w:t>37</w:t>
            </w:r>
          </w:p>
        </w:tc>
        <w:tc>
          <w:tcPr>
            <w:tcW w:w="7621" w:type="dxa"/>
            <w:gridSpan w:val="8"/>
          </w:tcPr>
          <w:p w:rsidR="008E128B" w:rsidRPr="00601FE2" w:rsidRDefault="008E128B" w:rsidP="008E128B">
            <w:pPr>
              <w:pStyle w:val="TableParagraph"/>
              <w:numPr>
                <w:ilvl w:val="0"/>
                <w:numId w:val="30"/>
              </w:numPr>
              <w:ind w:left="344" w:right="48"/>
              <w:jc w:val="both"/>
              <w:rPr>
                <w:rFonts w:ascii="Times New Roman" w:hAnsi="Times New Roman" w:cs="Times New Roman"/>
              </w:rPr>
            </w:pPr>
            <w:r w:rsidRPr="00601FE2">
              <w:rPr>
                <w:rFonts w:ascii="Times New Roman" w:hAnsi="Times New Roman" w:cs="Times New Roman"/>
              </w:rPr>
              <w:t>Whether original title deeds are available for creation of equitable mortgage</w:t>
            </w:r>
          </w:p>
        </w:tc>
        <w:tc>
          <w:tcPr>
            <w:tcW w:w="2601" w:type="dxa"/>
            <w:gridSpan w:val="2"/>
          </w:tcPr>
          <w:p w:rsidR="008E128B" w:rsidRPr="00601FE2" w:rsidRDefault="008E128B" w:rsidP="008E128B">
            <w:pPr>
              <w:ind w:left="-18" w:right="-18" w:firstLine="2"/>
              <w:jc w:val="both"/>
              <w:rPr>
                <w:sz w:val="22"/>
                <w:szCs w:val="22"/>
              </w:rPr>
            </w:pPr>
            <w:r w:rsidRPr="00601FE2">
              <w:rPr>
                <w:sz w:val="22"/>
                <w:szCs w:val="22"/>
              </w:rPr>
              <w:t xml:space="preserve">Yes </w:t>
            </w:r>
          </w:p>
        </w:tc>
      </w:tr>
      <w:tr w:rsidR="008E128B" w:rsidRPr="00601FE2" w:rsidTr="004F639A">
        <w:trPr>
          <w:trHeight w:val="350"/>
        </w:trPr>
        <w:tc>
          <w:tcPr>
            <w:tcW w:w="709" w:type="dxa"/>
            <w:vMerge/>
          </w:tcPr>
          <w:p w:rsidR="008E128B" w:rsidRPr="00601FE2" w:rsidRDefault="008E128B" w:rsidP="008E128B">
            <w:pPr>
              <w:tabs>
                <w:tab w:val="right" w:pos="8760"/>
              </w:tabs>
              <w:ind w:right="-331"/>
              <w:jc w:val="both"/>
              <w:rPr>
                <w:sz w:val="22"/>
                <w:szCs w:val="22"/>
              </w:rPr>
            </w:pPr>
          </w:p>
        </w:tc>
        <w:tc>
          <w:tcPr>
            <w:tcW w:w="7621" w:type="dxa"/>
            <w:gridSpan w:val="8"/>
          </w:tcPr>
          <w:p w:rsidR="008E128B" w:rsidRPr="00601FE2" w:rsidRDefault="008E128B" w:rsidP="008E128B">
            <w:pPr>
              <w:pStyle w:val="TableParagraph"/>
              <w:numPr>
                <w:ilvl w:val="0"/>
                <w:numId w:val="30"/>
              </w:numPr>
              <w:ind w:left="344" w:right="48"/>
              <w:jc w:val="both"/>
              <w:rPr>
                <w:rFonts w:ascii="Times New Roman" w:hAnsi="Times New Roman" w:cs="Times New Roman"/>
              </w:rPr>
            </w:pPr>
            <w:r w:rsidRPr="00601FE2">
              <w:rPr>
                <w:rFonts w:ascii="Times New Roman" w:hAnsi="Times New Roman" w:cs="Times New Roman"/>
              </w:rPr>
              <w:t>In case of absence of original title deeds, details of legal and other requirements for creation of a proper, valid and enforceable mortgage by deposit of certified extracts duly certified etc., as also any precaution to be taken by the Bank in this regard.</w:t>
            </w:r>
          </w:p>
        </w:tc>
        <w:tc>
          <w:tcPr>
            <w:tcW w:w="2601" w:type="dxa"/>
            <w:gridSpan w:val="2"/>
          </w:tcPr>
          <w:p w:rsidR="008E128B" w:rsidRPr="00601FE2" w:rsidRDefault="008E128B" w:rsidP="00B15797">
            <w:pPr>
              <w:ind w:left="344" w:right="48" w:hanging="360"/>
              <w:jc w:val="both"/>
              <w:rPr>
                <w:sz w:val="22"/>
                <w:szCs w:val="22"/>
              </w:rPr>
            </w:pPr>
            <w:r w:rsidRPr="00601FE2">
              <w:rPr>
                <w:sz w:val="22"/>
                <w:szCs w:val="22"/>
              </w:rPr>
              <w:t xml:space="preserve">Present case is a Takeover from </w:t>
            </w:r>
            <w:r w:rsidR="00B15797">
              <w:rPr>
                <w:sz w:val="22"/>
                <w:szCs w:val="22"/>
              </w:rPr>
              <w:t>HDFC Bank</w:t>
            </w:r>
          </w:p>
        </w:tc>
      </w:tr>
      <w:tr w:rsidR="008E128B" w:rsidRPr="00601FE2" w:rsidTr="004B4FA3">
        <w:trPr>
          <w:trHeight w:val="350"/>
        </w:trPr>
        <w:tc>
          <w:tcPr>
            <w:tcW w:w="709" w:type="dxa"/>
          </w:tcPr>
          <w:p w:rsidR="008E128B" w:rsidRPr="00601FE2" w:rsidRDefault="008E128B" w:rsidP="008E128B">
            <w:pPr>
              <w:tabs>
                <w:tab w:val="right" w:pos="8760"/>
              </w:tabs>
              <w:ind w:right="-331"/>
              <w:jc w:val="both"/>
              <w:rPr>
                <w:sz w:val="22"/>
                <w:szCs w:val="22"/>
              </w:rPr>
            </w:pPr>
            <w:r w:rsidRPr="00601FE2">
              <w:rPr>
                <w:sz w:val="22"/>
                <w:szCs w:val="22"/>
              </w:rPr>
              <w:t>38</w:t>
            </w:r>
          </w:p>
        </w:tc>
        <w:tc>
          <w:tcPr>
            <w:tcW w:w="7621" w:type="dxa"/>
            <w:gridSpan w:val="8"/>
          </w:tcPr>
          <w:p w:rsidR="008E128B" w:rsidRPr="00601FE2" w:rsidRDefault="008E128B" w:rsidP="008E128B">
            <w:pPr>
              <w:pStyle w:val="TableParagraph"/>
              <w:spacing w:before="2"/>
              <w:ind w:left="0" w:right="48" w:hanging="16"/>
              <w:jc w:val="both"/>
              <w:rPr>
                <w:rFonts w:ascii="Times New Roman" w:hAnsi="Times New Roman" w:cs="Times New Roman"/>
              </w:rPr>
            </w:pPr>
            <w:r w:rsidRPr="00601FE2">
              <w:rPr>
                <w:rFonts w:ascii="Times New Roman" w:hAnsi="Times New Roman" w:cs="Times New Roman"/>
              </w:rPr>
              <w:t>Additional suggestions, if any to safeguard the interest of Bank/ ensuring the perfection of security.</w:t>
            </w:r>
          </w:p>
        </w:tc>
        <w:tc>
          <w:tcPr>
            <w:tcW w:w="2601" w:type="dxa"/>
            <w:gridSpan w:val="2"/>
          </w:tcPr>
          <w:p w:rsidR="008E128B" w:rsidRPr="00601FE2" w:rsidRDefault="00E1587F" w:rsidP="003D1776">
            <w:pPr>
              <w:ind w:right="48"/>
              <w:jc w:val="both"/>
              <w:rPr>
                <w:sz w:val="22"/>
                <w:szCs w:val="22"/>
              </w:rPr>
            </w:pPr>
            <w:r>
              <w:rPr>
                <w:sz w:val="22"/>
                <w:szCs w:val="22"/>
              </w:rPr>
              <w:t>N.A.</w:t>
            </w:r>
          </w:p>
        </w:tc>
      </w:tr>
      <w:tr w:rsidR="00B15797" w:rsidRPr="00601FE2" w:rsidTr="004F639A">
        <w:trPr>
          <w:trHeight w:val="350"/>
        </w:trPr>
        <w:tc>
          <w:tcPr>
            <w:tcW w:w="709" w:type="dxa"/>
          </w:tcPr>
          <w:p w:rsidR="00B15797" w:rsidRPr="00601FE2" w:rsidRDefault="00B15797" w:rsidP="00B15797">
            <w:pPr>
              <w:tabs>
                <w:tab w:val="right" w:pos="8760"/>
              </w:tabs>
              <w:ind w:right="-331"/>
              <w:jc w:val="both"/>
              <w:rPr>
                <w:sz w:val="22"/>
                <w:szCs w:val="22"/>
              </w:rPr>
            </w:pPr>
            <w:r w:rsidRPr="00601FE2">
              <w:rPr>
                <w:sz w:val="22"/>
                <w:szCs w:val="22"/>
              </w:rPr>
              <w:t>39</w:t>
            </w:r>
          </w:p>
        </w:tc>
        <w:tc>
          <w:tcPr>
            <w:tcW w:w="7621" w:type="dxa"/>
            <w:gridSpan w:val="8"/>
          </w:tcPr>
          <w:p w:rsidR="00B15797" w:rsidRPr="00601FE2" w:rsidRDefault="00B15797" w:rsidP="00B15797">
            <w:pPr>
              <w:pStyle w:val="TableParagraph"/>
              <w:ind w:left="0" w:right="48" w:hanging="16"/>
              <w:jc w:val="both"/>
              <w:rPr>
                <w:rFonts w:ascii="Times New Roman" w:hAnsi="Times New Roman" w:cs="Times New Roman"/>
              </w:rPr>
            </w:pPr>
            <w:r w:rsidRPr="00601FE2">
              <w:rPr>
                <w:rFonts w:ascii="Times New Roman" w:hAnsi="Times New Roman" w:cs="Times New Roman"/>
              </w:rPr>
              <w:t>The specific persons who are required to create mortgage/to deposit documents creating mortgage.</w:t>
            </w:r>
          </w:p>
        </w:tc>
        <w:tc>
          <w:tcPr>
            <w:tcW w:w="2601" w:type="dxa"/>
            <w:gridSpan w:val="2"/>
          </w:tcPr>
          <w:p w:rsidR="00B15797" w:rsidRPr="00B15797" w:rsidRDefault="00B15797" w:rsidP="00B15797">
            <w:pPr>
              <w:jc w:val="both"/>
              <w:rPr>
                <w:bCs/>
                <w:color w:val="000000"/>
                <w:sz w:val="22"/>
                <w:szCs w:val="22"/>
                <w:shd w:val="clear" w:color="auto" w:fill="FFFFFF"/>
              </w:rPr>
            </w:pPr>
            <w:r w:rsidRPr="00B15797">
              <w:rPr>
                <w:color w:val="000000"/>
                <w:sz w:val="22"/>
                <w:szCs w:val="22"/>
                <w:shd w:val="clear" w:color="auto" w:fill="FFFFFF"/>
              </w:rPr>
              <w:t xml:space="preserve">Sh. Buchisanyasi Raju Grandhi </w:t>
            </w:r>
            <w:r w:rsidRPr="00B15797">
              <w:rPr>
                <w:bCs/>
                <w:color w:val="000000"/>
                <w:sz w:val="22"/>
                <w:szCs w:val="22"/>
                <w:shd w:val="clear" w:color="auto" w:fill="FFFFFF"/>
              </w:rPr>
              <w:t>s/o Sh. Grandhi Malikarjuna Rao.</w:t>
            </w:r>
          </w:p>
        </w:tc>
      </w:tr>
    </w:tbl>
    <w:p w:rsidR="00AF773B" w:rsidRPr="00601FE2" w:rsidRDefault="00AF773B" w:rsidP="0040574C">
      <w:pPr>
        <w:ind w:left="-851" w:right="-720"/>
        <w:jc w:val="center"/>
        <w:rPr>
          <w:b/>
          <w:bCs/>
          <w:sz w:val="22"/>
          <w:szCs w:val="22"/>
        </w:rPr>
      </w:pPr>
    </w:p>
    <w:p w:rsidR="00EA0B4E" w:rsidRPr="00601FE2" w:rsidRDefault="00EA0B4E" w:rsidP="0040574C">
      <w:pPr>
        <w:ind w:left="-851" w:right="-720"/>
        <w:jc w:val="center"/>
        <w:rPr>
          <w:b/>
          <w:bCs/>
          <w:sz w:val="22"/>
          <w:szCs w:val="22"/>
          <w:u w:val="single"/>
        </w:rPr>
      </w:pPr>
      <w:r w:rsidRPr="00601FE2">
        <w:rPr>
          <w:b/>
          <w:bCs/>
          <w:sz w:val="22"/>
          <w:szCs w:val="22"/>
          <w:u w:val="single"/>
        </w:rPr>
        <w:t>Schedule '1'</w:t>
      </w:r>
    </w:p>
    <w:p w:rsidR="0074054E" w:rsidRPr="00601FE2" w:rsidRDefault="0074054E" w:rsidP="0040574C">
      <w:pPr>
        <w:ind w:left="-851" w:right="-720"/>
        <w:jc w:val="center"/>
        <w:rPr>
          <w:b/>
          <w:bCs/>
          <w:sz w:val="22"/>
          <w:szCs w:val="22"/>
        </w:rPr>
      </w:pPr>
    </w:p>
    <w:p w:rsidR="00B15797" w:rsidRPr="00B15797" w:rsidRDefault="00B15797" w:rsidP="00B15797">
      <w:pPr>
        <w:jc w:val="both"/>
        <w:rPr>
          <w:color w:val="000000"/>
          <w:sz w:val="22"/>
          <w:szCs w:val="22"/>
          <w:shd w:val="clear" w:color="auto" w:fill="FFFFFF"/>
        </w:rPr>
      </w:pPr>
      <w:r w:rsidRPr="00B15797">
        <w:t xml:space="preserve">After a careful perusal of the documents provided to me and as per the searches with different authorities it is found that </w:t>
      </w:r>
      <w:r w:rsidRPr="00B15797">
        <w:rPr>
          <w:color w:val="000000"/>
          <w:sz w:val="22"/>
          <w:szCs w:val="22"/>
          <w:shd w:val="clear" w:color="auto" w:fill="FFFFFF"/>
        </w:rPr>
        <w:t xml:space="preserve">As per </w:t>
      </w:r>
      <w:r w:rsidRPr="00B15797">
        <w:rPr>
          <w:sz w:val="22"/>
          <w:szCs w:val="22"/>
        </w:rPr>
        <w:t xml:space="preserve">Register Karyavahi for Village Bijwasan for </w:t>
      </w:r>
      <w:r w:rsidRPr="00B15797">
        <w:rPr>
          <w:color w:val="000000"/>
          <w:sz w:val="22"/>
          <w:szCs w:val="22"/>
          <w:shd w:val="clear" w:color="auto" w:fill="FFFFFF"/>
        </w:rPr>
        <w:t xml:space="preserve">the period from 18.06.1975 to 11.07.1975 </w:t>
      </w:r>
      <w:r w:rsidRPr="00B15797">
        <w:rPr>
          <w:bCs/>
          <w:color w:val="000000"/>
          <w:sz w:val="22"/>
          <w:szCs w:val="22"/>
          <w:shd w:val="clear" w:color="auto" w:fill="FFFFFF"/>
        </w:rPr>
        <w:t xml:space="preserve">Sh. Chander Prakash </w:t>
      </w:r>
      <w:r w:rsidRPr="00B15797">
        <w:rPr>
          <w:color w:val="000000"/>
          <w:sz w:val="22"/>
          <w:szCs w:val="22"/>
          <w:shd w:val="clear" w:color="auto" w:fill="FFFFFF"/>
        </w:rPr>
        <w:t xml:space="preserve">s/o Sh. Jugal Kishore was the recorded owner of </w:t>
      </w:r>
      <w:r w:rsidRPr="00B15797">
        <w:rPr>
          <w:bCs/>
          <w:sz w:val="22"/>
          <w:szCs w:val="22"/>
          <w:shd w:val="clear" w:color="auto" w:fill="FFFFFF"/>
        </w:rPr>
        <w:t xml:space="preserve">land Measuring 13 bigha and4 biswa comprised in rectangle No. 37, killa Nos. 6 (4-16), 15 (4-10), 16 (3-18), situated in the revenue estate of Village Bijwasan, Tehsil Vasant Kunj (earlier Tehsil Mehrauli), </w:t>
      </w:r>
      <w:r w:rsidRPr="00B15797">
        <w:rPr>
          <w:bCs/>
          <w:color w:val="000000"/>
          <w:sz w:val="22"/>
          <w:szCs w:val="22"/>
          <w:shd w:val="clear" w:color="auto" w:fill="FFFFFF"/>
        </w:rPr>
        <w:t>District South West, Delhi</w:t>
      </w:r>
      <w:r w:rsidRPr="00B15797">
        <w:rPr>
          <w:color w:val="000000"/>
          <w:sz w:val="22"/>
          <w:szCs w:val="22"/>
          <w:shd w:val="clear" w:color="auto" w:fill="FFFFFF"/>
          <w:lang w:val="en-IN"/>
        </w:rPr>
        <w:t>.</w:t>
      </w:r>
      <w:r w:rsidRPr="00B15797">
        <w:rPr>
          <w:color w:val="000000"/>
          <w:sz w:val="22"/>
          <w:szCs w:val="22"/>
          <w:shd w:val="clear" w:color="auto" w:fill="FFFFFF"/>
        </w:rPr>
        <w:t xml:space="preserve"> </w:t>
      </w:r>
    </w:p>
    <w:p w:rsidR="00B15797" w:rsidRPr="00B15797" w:rsidRDefault="00B15797" w:rsidP="00B15797">
      <w:pPr>
        <w:jc w:val="both"/>
        <w:rPr>
          <w:color w:val="000000"/>
          <w:sz w:val="22"/>
          <w:szCs w:val="22"/>
          <w:shd w:val="clear" w:color="auto" w:fill="FFFFFF"/>
        </w:rPr>
      </w:pPr>
    </w:p>
    <w:p w:rsidR="00B15797" w:rsidRPr="00B15797" w:rsidRDefault="00B15797" w:rsidP="00B15797">
      <w:pPr>
        <w:jc w:val="both"/>
        <w:rPr>
          <w:color w:val="000000"/>
          <w:sz w:val="22"/>
          <w:szCs w:val="22"/>
          <w:shd w:val="clear" w:color="auto" w:fill="FFFFFF"/>
        </w:rPr>
      </w:pPr>
      <w:r w:rsidRPr="00BF047A">
        <w:rPr>
          <w:b/>
          <w:color w:val="000000"/>
          <w:sz w:val="22"/>
          <w:szCs w:val="22"/>
          <w:shd w:val="clear" w:color="auto" w:fill="FFFFFF"/>
        </w:rPr>
        <w:t>Whereas</w:t>
      </w:r>
      <w:r w:rsidRPr="00B15797">
        <w:rPr>
          <w:color w:val="000000"/>
          <w:sz w:val="22"/>
          <w:szCs w:val="22"/>
          <w:shd w:val="clear" w:color="auto" w:fill="FFFFFF"/>
        </w:rPr>
        <w:t xml:space="preserve">, Subsequently, the said </w:t>
      </w:r>
      <w:r w:rsidRPr="00B15797">
        <w:rPr>
          <w:bCs/>
          <w:color w:val="000000"/>
          <w:sz w:val="22"/>
          <w:szCs w:val="22"/>
          <w:shd w:val="clear" w:color="auto" w:fill="FFFFFF"/>
        </w:rPr>
        <w:t xml:space="preserve">Sh. Chander Prakash </w:t>
      </w:r>
      <w:r w:rsidRPr="00B15797">
        <w:rPr>
          <w:color w:val="000000"/>
          <w:sz w:val="22"/>
          <w:szCs w:val="22"/>
          <w:shd w:val="clear" w:color="auto" w:fill="FFFFFF"/>
        </w:rPr>
        <w:t xml:space="preserve">s/o Sh. Jugal Kishore sold the said land measuring 13 bigha and 4 biswa, hereinafter referred to as the subject property, in favour of </w:t>
      </w:r>
      <w:r w:rsidRPr="00B15797">
        <w:rPr>
          <w:bCs/>
          <w:color w:val="000000"/>
          <w:sz w:val="22"/>
          <w:szCs w:val="22"/>
          <w:shd w:val="clear" w:color="auto" w:fill="FFFFFF"/>
        </w:rPr>
        <w:t xml:space="preserve">Sh. Deepak Malhotra </w:t>
      </w:r>
      <w:r w:rsidRPr="00B15797">
        <w:rPr>
          <w:color w:val="000000"/>
          <w:sz w:val="22"/>
          <w:szCs w:val="22"/>
          <w:shd w:val="clear" w:color="auto" w:fill="FFFFFF"/>
        </w:rPr>
        <w:t>s/o Sh. Satyapal Malhotra vide 3 Sale Deeds which are as mentioned below-</w:t>
      </w:r>
    </w:p>
    <w:p w:rsidR="00B15797" w:rsidRPr="00B15797" w:rsidRDefault="00B15797" w:rsidP="00B15797">
      <w:pPr>
        <w:jc w:val="both"/>
        <w:rPr>
          <w:color w:val="000000"/>
          <w:sz w:val="22"/>
          <w:szCs w:val="22"/>
          <w:shd w:val="clear" w:color="auto" w:fill="FFFFFF"/>
        </w:rPr>
      </w:pPr>
    </w:p>
    <w:p w:rsidR="00B15797" w:rsidRPr="00B15797" w:rsidRDefault="00B15797" w:rsidP="00B15797">
      <w:pPr>
        <w:pStyle w:val="ListParagraph"/>
        <w:numPr>
          <w:ilvl w:val="0"/>
          <w:numId w:val="46"/>
        </w:numPr>
        <w:spacing w:after="200" w:line="276" w:lineRule="auto"/>
        <w:rPr>
          <w:color w:val="000000"/>
          <w:shd w:val="clear" w:color="auto" w:fill="FFFFFF"/>
        </w:rPr>
      </w:pPr>
      <w:r w:rsidRPr="00B15797">
        <w:rPr>
          <w:color w:val="000000"/>
          <w:shd w:val="clear" w:color="auto" w:fill="FFFFFF"/>
        </w:rPr>
        <w:t xml:space="preserve">Sale Deed executed by </w:t>
      </w:r>
      <w:r w:rsidRPr="00B15797">
        <w:rPr>
          <w:bCs/>
          <w:color w:val="000000"/>
          <w:shd w:val="clear" w:color="auto" w:fill="FFFFFF"/>
        </w:rPr>
        <w:t xml:space="preserve">Sh. Chander Prakash </w:t>
      </w:r>
      <w:r w:rsidRPr="00B15797">
        <w:rPr>
          <w:color w:val="000000"/>
          <w:shd w:val="clear" w:color="auto" w:fill="FFFFFF"/>
        </w:rPr>
        <w:t xml:space="preserve">s/o Sh. Jugal Kishore in favour of </w:t>
      </w:r>
      <w:r w:rsidRPr="00B15797">
        <w:rPr>
          <w:bCs/>
          <w:color w:val="000000"/>
          <w:shd w:val="clear" w:color="auto" w:fill="FFFFFF"/>
        </w:rPr>
        <w:t xml:space="preserve">Sh. Deepak Malhotra </w:t>
      </w:r>
      <w:r w:rsidRPr="00B15797">
        <w:rPr>
          <w:color w:val="000000"/>
          <w:shd w:val="clear" w:color="auto" w:fill="FFFFFF"/>
        </w:rPr>
        <w:t>s/o Sh. Satyapal Malhotra which is registered as document No. 1098, Book No. I, Vol. No. 6634, on pages 77-85, on 19.02.1990, in the office of Sub-Registrar-III, New Delhi.</w:t>
      </w:r>
    </w:p>
    <w:p w:rsidR="00B15797" w:rsidRPr="00B15797" w:rsidRDefault="00B15797" w:rsidP="00B15797">
      <w:pPr>
        <w:pStyle w:val="ListParagraph"/>
        <w:numPr>
          <w:ilvl w:val="0"/>
          <w:numId w:val="46"/>
        </w:numPr>
        <w:spacing w:after="200" w:line="276" w:lineRule="auto"/>
        <w:rPr>
          <w:color w:val="000000"/>
          <w:shd w:val="clear" w:color="auto" w:fill="FFFFFF"/>
        </w:rPr>
      </w:pPr>
      <w:r w:rsidRPr="00B15797">
        <w:rPr>
          <w:color w:val="000000"/>
          <w:sz w:val="22"/>
          <w:szCs w:val="22"/>
          <w:shd w:val="clear" w:color="auto" w:fill="FFFFFF"/>
        </w:rPr>
        <w:t xml:space="preserve">Sale Deed executed by </w:t>
      </w:r>
      <w:r w:rsidRPr="00B15797">
        <w:rPr>
          <w:bCs/>
          <w:color w:val="000000"/>
          <w:sz w:val="22"/>
          <w:szCs w:val="22"/>
          <w:shd w:val="clear" w:color="auto" w:fill="FFFFFF"/>
        </w:rPr>
        <w:t xml:space="preserve">Sh. Chander Prakash </w:t>
      </w:r>
      <w:r w:rsidRPr="00B15797">
        <w:rPr>
          <w:color w:val="000000"/>
          <w:sz w:val="22"/>
          <w:szCs w:val="22"/>
          <w:shd w:val="clear" w:color="auto" w:fill="FFFFFF"/>
        </w:rPr>
        <w:t xml:space="preserve">s/o Sh. Jugal Kishore in favour of </w:t>
      </w:r>
      <w:r w:rsidRPr="00B15797">
        <w:rPr>
          <w:bCs/>
          <w:color w:val="000000"/>
          <w:sz w:val="22"/>
          <w:szCs w:val="22"/>
          <w:shd w:val="clear" w:color="auto" w:fill="FFFFFF"/>
        </w:rPr>
        <w:t xml:space="preserve">Sh. Deepak Malhotra </w:t>
      </w:r>
      <w:r w:rsidRPr="00B15797">
        <w:rPr>
          <w:color w:val="000000"/>
          <w:sz w:val="22"/>
          <w:szCs w:val="22"/>
          <w:shd w:val="clear" w:color="auto" w:fill="FFFFFF"/>
        </w:rPr>
        <w:t>s/o Sh. Satyapal Malhotra which is registered as document No. 1099, Book No. I, Vol. No. 6634, on pages 86-93, on 19.02.1990, in the office of Sub-Registrar-III, New Delhi.</w:t>
      </w:r>
    </w:p>
    <w:p w:rsidR="00B15797" w:rsidRPr="00B15797" w:rsidRDefault="00B15797" w:rsidP="00B15797">
      <w:pPr>
        <w:pStyle w:val="ListParagraph"/>
        <w:numPr>
          <w:ilvl w:val="0"/>
          <w:numId w:val="46"/>
        </w:numPr>
        <w:spacing w:after="200" w:line="276" w:lineRule="auto"/>
        <w:rPr>
          <w:color w:val="000000"/>
          <w:shd w:val="clear" w:color="auto" w:fill="FFFFFF"/>
        </w:rPr>
      </w:pPr>
      <w:r w:rsidRPr="00B15797">
        <w:rPr>
          <w:color w:val="000000"/>
          <w:shd w:val="clear" w:color="auto" w:fill="FFFFFF"/>
        </w:rPr>
        <w:lastRenderedPageBreak/>
        <w:t xml:space="preserve">Sale Deed </w:t>
      </w:r>
      <w:r w:rsidRPr="00B15797">
        <w:rPr>
          <w:color w:val="000000"/>
          <w:sz w:val="22"/>
          <w:szCs w:val="22"/>
          <w:shd w:val="clear" w:color="auto" w:fill="FFFFFF"/>
        </w:rPr>
        <w:t xml:space="preserve">executed by </w:t>
      </w:r>
      <w:r w:rsidRPr="00B15797">
        <w:rPr>
          <w:bCs/>
          <w:color w:val="000000"/>
          <w:sz w:val="22"/>
          <w:szCs w:val="22"/>
          <w:shd w:val="clear" w:color="auto" w:fill="FFFFFF"/>
        </w:rPr>
        <w:t xml:space="preserve">Sh. Chander Prakash </w:t>
      </w:r>
      <w:r w:rsidRPr="00B15797">
        <w:rPr>
          <w:color w:val="000000"/>
          <w:sz w:val="22"/>
          <w:szCs w:val="22"/>
          <w:shd w:val="clear" w:color="auto" w:fill="FFFFFF"/>
        </w:rPr>
        <w:t xml:space="preserve">s/o Sh. Jugal Kishore in favour of </w:t>
      </w:r>
      <w:r w:rsidRPr="00B15797">
        <w:rPr>
          <w:bCs/>
          <w:color w:val="000000"/>
          <w:sz w:val="22"/>
          <w:szCs w:val="22"/>
          <w:shd w:val="clear" w:color="auto" w:fill="FFFFFF"/>
        </w:rPr>
        <w:t xml:space="preserve">Sh. Deepak Malhotra </w:t>
      </w:r>
      <w:r w:rsidRPr="00B15797">
        <w:rPr>
          <w:color w:val="000000"/>
          <w:sz w:val="22"/>
          <w:szCs w:val="22"/>
          <w:shd w:val="clear" w:color="auto" w:fill="FFFFFF"/>
        </w:rPr>
        <w:t>s/o Sh. Satyapal Malhotra which is registered as document No. 1100, Book No. I, Vol. No. 6634, on pages 94-101, on 19.02.1990, in the office of Sub-Registrar-III, New Delhi.</w:t>
      </w:r>
      <w:r w:rsidRPr="00B15797">
        <w:rPr>
          <w:color w:val="000000"/>
          <w:sz w:val="22"/>
          <w:szCs w:val="22"/>
          <w:shd w:val="clear" w:color="auto" w:fill="FFFFFF"/>
        </w:rPr>
        <w:t xml:space="preserve">. </w:t>
      </w:r>
    </w:p>
    <w:p w:rsidR="00B15797" w:rsidRPr="00B15797" w:rsidRDefault="00B15797" w:rsidP="00B15797">
      <w:pPr>
        <w:jc w:val="both"/>
        <w:rPr>
          <w:color w:val="000000"/>
          <w:sz w:val="22"/>
          <w:szCs w:val="22"/>
          <w:shd w:val="clear" w:color="auto" w:fill="FFFFFF"/>
          <w:lang w:val="en-IN"/>
        </w:rPr>
      </w:pPr>
      <w:r w:rsidRPr="00BF047A">
        <w:rPr>
          <w:b/>
          <w:color w:val="000000"/>
          <w:sz w:val="22"/>
          <w:szCs w:val="22"/>
          <w:shd w:val="clear" w:color="auto" w:fill="FFFFFF"/>
        </w:rPr>
        <w:t>Thereafter</w:t>
      </w:r>
      <w:r w:rsidRPr="00B15797">
        <w:rPr>
          <w:color w:val="000000"/>
          <w:sz w:val="22"/>
          <w:szCs w:val="22"/>
          <w:shd w:val="clear" w:color="auto" w:fill="FFFFFF"/>
        </w:rPr>
        <w:t xml:space="preserve">, the said </w:t>
      </w:r>
      <w:r w:rsidRPr="00B15797">
        <w:rPr>
          <w:bCs/>
          <w:color w:val="000000"/>
          <w:sz w:val="22"/>
          <w:szCs w:val="22"/>
          <w:shd w:val="clear" w:color="auto" w:fill="FFFFFF"/>
        </w:rPr>
        <w:t xml:space="preserve">Sh. Deepak Malhotra </w:t>
      </w:r>
      <w:r w:rsidRPr="00B15797">
        <w:rPr>
          <w:color w:val="000000"/>
          <w:sz w:val="22"/>
          <w:szCs w:val="22"/>
          <w:shd w:val="clear" w:color="auto" w:fill="FFFFFF"/>
        </w:rPr>
        <w:t xml:space="preserve">s/o Sh. Satyapal Malhotra sold the said land measuring 13 bigha and 4 biswa in favour of Sh. Buchisanyasi Raju Grandhi </w:t>
      </w:r>
      <w:r w:rsidRPr="00B15797">
        <w:rPr>
          <w:bCs/>
          <w:color w:val="000000"/>
          <w:sz w:val="22"/>
          <w:szCs w:val="22"/>
          <w:shd w:val="clear" w:color="auto" w:fill="FFFFFF"/>
        </w:rPr>
        <w:t>s/o Sh. Grandhi Malikarjuna Rao vide Sale Deed dated 19.03.2018.</w:t>
      </w:r>
    </w:p>
    <w:p w:rsidR="00B15797" w:rsidRPr="00B15797" w:rsidRDefault="00B15797" w:rsidP="00B15797">
      <w:pPr>
        <w:pStyle w:val="ListParagraph"/>
        <w:rPr>
          <w:color w:val="000000"/>
          <w:sz w:val="22"/>
          <w:szCs w:val="22"/>
          <w:shd w:val="clear" w:color="auto" w:fill="FFFFFF"/>
          <w:lang w:val="en-IN"/>
        </w:rPr>
      </w:pPr>
    </w:p>
    <w:p w:rsidR="00B15797" w:rsidRPr="00B15797" w:rsidRDefault="00B15797" w:rsidP="00B15797">
      <w:pPr>
        <w:jc w:val="both"/>
        <w:rPr>
          <w:sz w:val="22"/>
          <w:szCs w:val="22"/>
        </w:rPr>
      </w:pPr>
      <w:r w:rsidRPr="00BF047A">
        <w:rPr>
          <w:b/>
          <w:sz w:val="22"/>
          <w:szCs w:val="22"/>
        </w:rPr>
        <w:t>There</w:t>
      </w:r>
      <w:r w:rsidR="00BF047A">
        <w:rPr>
          <w:b/>
          <w:sz w:val="22"/>
          <w:szCs w:val="22"/>
        </w:rPr>
        <w:t>after</w:t>
      </w:r>
      <w:r w:rsidRPr="00B15797">
        <w:rPr>
          <w:sz w:val="22"/>
          <w:szCs w:val="22"/>
        </w:rPr>
        <w:t xml:space="preserve">, a House/construction was constructed upon the subject property after getting the building plan sanctioned from MCD. The construction was also regularized by MCD after depositing composition charges to MCD vide its payment receipt dated 31.03.1999. </w:t>
      </w:r>
    </w:p>
    <w:p w:rsidR="00B15797" w:rsidRPr="00B15797" w:rsidRDefault="00B15797" w:rsidP="00B15797">
      <w:pPr>
        <w:jc w:val="both"/>
        <w:rPr>
          <w:sz w:val="22"/>
          <w:szCs w:val="22"/>
        </w:rPr>
      </w:pPr>
    </w:p>
    <w:p w:rsidR="00B15797" w:rsidRPr="00B15797" w:rsidRDefault="00B15797" w:rsidP="00B15797">
      <w:pPr>
        <w:jc w:val="both"/>
        <w:rPr>
          <w:sz w:val="22"/>
          <w:szCs w:val="22"/>
        </w:rPr>
      </w:pPr>
      <w:r w:rsidRPr="00BF047A">
        <w:rPr>
          <w:b/>
          <w:sz w:val="22"/>
          <w:szCs w:val="22"/>
        </w:rPr>
        <w:t>Subsequently</w:t>
      </w:r>
      <w:r w:rsidRPr="00B15797">
        <w:rPr>
          <w:sz w:val="22"/>
          <w:szCs w:val="22"/>
        </w:rPr>
        <w:t xml:space="preserve">, entire revenue estate of Village Bijwasan has been declared as urbanized village under Section 507-B of DMC Act vide Notification dated 24.10.1994 issued by MCD in this regard. </w:t>
      </w:r>
    </w:p>
    <w:p w:rsidR="00B15797" w:rsidRPr="00B15797" w:rsidRDefault="00B15797" w:rsidP="00B15797">
      <w:pPr>
        <w:jc w:val="both"/>
        <w:rPr>
          <w:sz w:val="22"/>
          <w:szCs w:val="22"/>
        </w:rPr>
      </w:pPr>
    </w:p>
    <w:p w:rsidR="00B15797" w:rsidRDefault="00B15797" w:rsidP="00B15797">
      <w:pPr>
        <w:jc w:val="both"/>
        <w:rPr>
          <w:color w:val="000000"/>
          <w:sz w:val="22"/>
          <w:szCs w:val="22"/>
          <w:shd w:val="clear" w:color="auto" w:fill="FFFFFF"/>
          <w:lang w:val="en-IN"/>
        </w:rPr>
      </w:pPr>
      <w:r w:rsidRPr="00B15797">
        <w:rPr>
          <w:sz w:val="22"/>
          <w:szCs w:val="22"/>
        </w:rPr>
        <w:t xml:space="preserve">As per circular dated 04.02.2022 issued by National Capital Territory of Delhi (Land Branch) it has been clarified that after issuance of notification under Section 507-B of DMC Act provisions of Delhi Land Reforms Act cease to apply. Name of the mortgagor is alaredy mutated in the records of MCD. </w:t>
      </w:r>
      <w:r w:rsidRPr="004355D3">
        <w:rPr>
          <w:sz w:val="22"/>
          <w:szCs w:val="22"/>
        </w:rPr>
        <w:t>Hence, the land use of the subject property is residential in nature</w:t>
      </w:r>
    </w:p>
    <w:p w:rsidR="00B15797" w:rsidRDefault="00B15797" w:rsidP="00B15797">
      <w:pPr>
        <w:jc w:val="both"/>
        <w:rPr>
          <w:color w:val="000000"/>
          <w:sz w:val="22"/>
          <w:szCs w:val="22"/>
          <w:shd w:val="clear" w:color="auto" w:fill="FFFFFF"/>
          <w:lang w:val="en-IN"/>
        </w:rPr>
      </w:pPr>
    </w:p>
    <w:p w:rsidR="00852E60" w:rsidRPr="00B15797" w:rsidRDefault="00852E60" w:rsidP="00B15797">
      <w:pPr>
        <w:jc w:val="both"/>
        <w:rPr>
          <w:color w:val="000000"/>
          <w:sz w:val="22"/>
          <w:szCs w:val="22"/>
          <w:shd w:val="clear" w:color="auto" w:fill="FFFFFF"/>
          <w:lang w:val="en-IN"/>
        </w:rPr>
      </w:pPr>
      <w:r w:rsidRPr="00B15797">
        <w:rPr>
          <w:rFonts w:ascii="Book Antiqua" w:hAnsi="Book Antiqua"/>
          <w:sz w:val="22"/>
          <w:szCs w:val="22"/>
        </w:rPr>
        <w:t>T</w:t>
      </w:r>
      <w:r w:rsidRPr="00B15797">
        <w:rPr>
          <w:rFonts w:ascii="Book Antiqua" w:hAnsi="Book Antiqua"/>
          <w:iCs/>
          <w:sz w:val="22"/>
          <w:szCs w:val="22"/>
        </w:rPr>
        <w:t>hat there is no interest of minor involved in the said property, whatsoever. That there is no defect in chain of title and the chain of title is complete in all respect. The owner of the said property has clear legal and valid marketable title.</w:t>
      </w:r>
    </w:p>
    <w:p w:rsidR="00A025B2" w:rsidRPr="00852E60" w:rsidRDefault="00A025B2" w:rsidP="0074054E">
      <w:pPr>
        <w:tabs>
          <w:tab w:val="right" w:pos="8760"/>
        </w:tabs>
        <w:spacing w:line="276" w:lineRule="auto"/>
        <w:ind w:right="-185"/>
        <w:jc w:val="both"/>
        <w:rPr>
          <w:rFonts w:ascii="Book Antiqua" w:hAnsi="Book Antiqua"/>
          <w:sz w:val="22"/>
          <w:szCs w:val="22"/>
        </w:rPr>
      </w:pPr>
    </w:p>
    <w:p w:rsidR="00A025B2" w:rsidRPr="00601FE2" w:rsidRDefault="00A025B2" w:rsidP="0074054E">
      <w:pPr>
        <w:tabs>
          <w:tab w:val="right" w:pos="8760"/>
        </w:tabs>
        <w:spacing w:line="276" w:lineRule="auto"/>
        <w:ind w:right="-185"/>
        <w:jc w:val="both"/>
        <w:rPr>
          <w:sz w:val="22"/>
          <w:szCs w:val="22"/>
        </w:rPr>
      </w:pPr>
    </w:p>
    <w:p w:rsidR="003B3D25" w:rsidRPr="00601FE2" w:rsidRDefault="003B3D25" w:rsidP="0074054E">
      <w:pPr>
        <w:tabs>
          <w:tab w:val="right" w:pos="8760"/>
        </w:tabs>
        <w:spacing w:line="276" w:lineRule="auto"/>
        <w:ind w:right="-185"/>
        <w:jc w:val="both"/>
        <w:rPr>
          <w:sz w:val="22"/>
          <w:szCs w:val="22"/>
        </w:rPr>
      </w:pPr>
    </w:p>
    <w:p w:rsidR="003B3D25" w:rsidRPr="00601FE2" w:rsidRDefault="003B3D25" w:rsidP="0074054E">
      <w:pPr>
        <w:tabs>
          <w:tab w:val="right" w:pos="8760"/>
        </w:tabs>
        <w:spacing w:line="276" w:lineRule="auto"/>
        <w:ind w:right="-185"/>
        <w:jc w:val="both"/>
        <w:rPr>
          <w:sz w:val="22"/>
          <w:szCs w:val="22"/>
        </w:rPr>
      </w:pPr>
    </w:p>
    <w:p w:rsidR="003B3D25" w:rsidRPr="00601FE2" w:rsidRDefault="003B3D25" w:rsidP="0074054E">
      <w:pPr>
        <w:tabs>
          <w:tab w:val="right" w:pos="8760"/>
        </w:tabs>
        <w:spacing w:line="276" w:lineRule="auto"/>
        <w:ind w:right="-185"/>
        <w:jc w:val="both"/>
        <w:rPr>
          <w:sz w:val="22"/>
          <w:szCs w:val="22"/>
        </w:rPr>
      </w:pPr>
    </w:p>
    <w:p w:rsidR="00A025B2" w:rsidRPr="00601FE2" w:rsidRDefault="00A025B2" w:rsidP="00A025B2">
      <w:pPr>
        <w:spacing w:line="276" w:lineRule="auto"/>
        <w:ind w:left="-709" w:right="-469"/>
        <w:rPr>
          <w:sz w:val="22"/>
          <w:szCs w:val="22"/>
        </w:rPr>
      </w:pP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t xml:space="preserve">                                             Navneet Tripathi</w:t>
      </w:r>
    </w:p>
    <w:p w:rsidR="00A025B2" w:rsidRPr="00601FE2" w:rsidRDefault="00A025B2" w:rsidP="00A025B2">
      <w:pPr>
        <w:spacing w:line="276" w:lineRule="auto"/>
        <w:ind w:left="-709" w:right="-469"/>
        <w:rPr>
          <w:sz w:val="22"/>
          <w:szCs w:val="22"/>
        </w:rPr>
      </w:pPr>
      <w:r w:rsidRPr="00601FE2">
        <w:rPr>
          <w:sz w:val="22"/>
          <w:szCs w:val="22"/>
        </w:rPr>
        <w:t>Dated:-</w:t>
      </w:r>
      <w:r w:rsidR="0094625A">
        <w:rPr>
          <w:sz w:val="22"/>
          <w:szCs w:val="22"/>
        </w:rPr>
        <w:t xml:space="preserve"> </w:t>
      </w:r>
      <w:r w:rsidR="00B15797">
        <w:rPr>
          <w:sz w:val="22"/>
          <w:szCs w:val="22"/>
        </w:rPr>
        <w:t>09.01.2024</w:t>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t xml:space="preserve">                                 Advocate</w:t>
      </w:r>
    </w:p>
    <w:p w:rsidR="00A025B2" w:rsidRPr="00601FE2" w:rsidRDefault="00A025B2" w:rsidP="0074054E">
      <w:pPr>
        <w:tabs>
          <w:tab w:val="right" w:pos="8760"/>
        </w:tabs>
        <w:spacing w:line="276" w:lineRule="auto"/>
        <w:ind w:right="-185"/>
        <w:jc w:val="both"/>
        <w:rPr>
          <w:sz w:val="22"/>
          <w:szCs w:val="22"/>
        </w:rPr>
      </w:pPr>
    </w:p>
    <w:p w:rsidR="00FF4D09" w:rsidRPr="00601FE2" w:rsidRDefault="00FF4D09"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3B3D25" w:rsidRPr="00601FE2" w:rsidRDefault="003B3D25" w:rsidP="00FF4D09">
      <w:pPr>
        <w:jc w:val="both"/>
        <w:rPr>
          <w:sz w:val="22"/>
          <w:szCs w:val="22"/>
        </w:rPr>
      </w:pPr>
    </w:p>
    <w:p w:rsidR="0070714B" w:rsidRPr="00601FE2" w:rsidRDefault="0070714B" w:rsidP="00306DB5">
      <w:pPr>
        <w:ind w:left="6349" w:right="-720" w:firstLine="851"/>
        <w:jc w:val="center"/>
        <w:rPr>
          <w:sz w:val="22"/>
          <w:szCs w:val="22"/>
        </w:rPr>
      </w:pPr>
    </w:p>
    <w:p w:rsidR="003B3D25" w:rsidRPr="00601FE2" w:rsidRDefault="003B3D25" w:rsidP="00306DB5">
      <w:pPr>
        <w:ind w:left="6349" w:right="-720" w:firstLine="851"/>
        <w:jc w:val="center"/>
        <w:rPr>
          <w:b/>
          <w:bCs/>
          <w:sz w:val="22"/>
          <w:szCs w:val="22"/>
        </w:rPr>
      </w:pPr>
    </w:p>
    <w:p w:rsidR="003B3D25" w:rsidRPr="00601FE2" w:rsidRDefault="003B3D25" w:rsidP="00306DB5">
      <w:pPr>
        <w:ind w:left="6349" w:right="-720" w:firstLine="851"/>
        <w:jc w:val="center"/>
        <w:rPr>
          <w:b/>
          <w:bCs/>
          <w:sz w:val="22"/>
          <w:szCs w:val="22"/>
        </w:rPr>
      </w:pPr>
    </w:p>
    <w:p w:rsidR="003B3D25" w:rsidRDefault="003B3D25" w:rsidP="00306DB5">
      <w:pPr>
        <w:ind w:left="6349" w:right="-720" w:firstLine="851"/>
        <w:jc w:val="center"/>
        <w:rPr>
          <w:b/>
          <w:bCs/>
          <w:sz w:val="22"/>
          <w:szCs w:val="22"/>
        </w:rPr>
      </w:pPr>
    </w:p>
    <w:p w:rsidR="00852E60" w:rsidRDefault="00852E60" w:rsidP="00306DB5">
      <w:pPr>
        <w:ind w:left="6349" w:right="-720" w:firstLine="851"/>
        <w:jc w:val="center"/>
        <w:rPr>
          <w:b/>
          <w:bCs/>
          <w:sz w:val="22"/>
          <w:szCs w:val="22"/>
        </w:rPr>
      </w:pPr>
    </w:p>
    <w:p w:rsidR="00852E60" w:rsidRDefault="00852E60" w:rsidP="00306DB5">
      <w:pPr>
        <w:ind w:left="6349" w:right="-720" w:firstLine="851"/>
        <w:jc w:val="center"/>
        <w:rPr>
          <w:b/>
          <w:bCs/>
          <w:sz w:val="22"/>
          <w:szCs w:val="22"/>
        </w:rPr>
      </w:pPr>
    </w:p>
    <w:p w:rsidR="00306DB5" w:rsidRPr="00601FE2" w:rsidRDefault="0040574C" w:rsidP="00306DB5">
      <w:pPr>
        <w:ind w:left="6349" w:right="-720" w:firstLine="851"/>
        <w:jc w:val="center"/>
        <w:rPr>
          <w:b/>
          <w:bCs/>
          <w:sz w:val="22"/>
          <w:szCs w:val="22"/>
        </w:rPr>
      </w:pPr>
      <w:r w:rsidRPr="00601FE2">
        <w:rPr>
          <w:b/>
          <w:bCs/>
          <w:sz w:val="22"/>
          <w:szCs w:val="22"/>
        </w:rPr>
        <w:lastRenderedPageBreak/>
        <w:t>ANNEXURE-C-1</w:t>
      </w:r>
    </w:p>
    <w:p w:rsidR="0040574C" w:rsidRPr="00601FE2" w:rsidRDefault="00306DB5" w:rsidP="00306DB5">
      <w:pPr>
        <w:ind w:right="-720"/>
        <w:rPr>
          <w:sz w:val="22"/>
          <w:szCs w:val="22"/>
        </w:rPr>
      </w:pPr>
      <w:r w:rsidRPr="00601FE2">
        <w:rPr>
          <w:b/>
          <w:bCs/>
          <w:sz w:val="22"/>
          <w:szCs w:val="22"/>
        </w:rPr>
        <w:tab/>
      </w:r>
      <w:r w:rsidRPr="00601FE2">
        <w:rPr>
          <w:b/>
          <w:bCs/>
          <w:sz w:val="22"/>
          <w:szCs w:val="22"/>
        </w:rPr>
        <w:tab/>
      </w:r>
      <w:r w:rsidRPr="00601FE2">
        <w:rPr>
          <w:b/>
          <w:bCs/>
          <w:sz w:val="22"/>
          <w:szCs w:val="22"/>
        </w:rPr>
        <w:tab/>
      </w:r>
      <w:r w:rsidR="0040574C" w:rsidRPr="00601FE2">
        <w:rPr>
          <w:b/>
          <w:bCs/>
          <w:sz w:val="22"/>
          <w:szCs w:val="22"/>
        </w:rPr>
        <w:t>CERTIFICATE OF TITLE:</w:t>
      </w:r>
    </w:p>
    <w:p w:rsidR="0040574C" w:rsidRPr="00601FE2" w:rsidRDefault="0040574C" w:rsidP="006F0781">
      <w:pPr>
        <w:spacing w:line="276" w:lineRule="auto"/>
        <w:ind w:left="-851" w:right="-720"/>
        <w:jc w:val="both"/>
        <w:rPr>
          <w:sz w:val="22"/>
          <w:szCs w:val="22"/>
        </w:rPr>
      </w:pPr>
    </w:p>
    <w:p w:rsidR="0040574C" w:rsidRPr="00601FE2" w:rsidRDefault="0040574C" w:rsidP="006F0781">
      <w:pPr>
        <w:spacing w:after="240" w:line="276" w:lineRule="auto"/>
        <w:ind w:left="-851" w:right="-754"/>
        <w:jc w:val="both"/>
        <w:rPr>
          <w:sz w:val="22"/>
          <w:szCs w:val="22"/>
        </w:rPr>
      </w:pPr>
      <w:r w:rsidRPr="00601FE2">
        <w:rPr>
          <w:sz w:val="22"/>
          <w:szCs w:val="22"/>
        </w:rPr>
        <w:t xml:space="preserve">I have examined the </w:t>
      </w:r>
      <w:r w:rsidR="00AF773B" w:rsidRPr="00601FE2">
        <w:rPr>
          <w:sz w:val="22"/>
          <w:szCs w:val="22"/>
        </w:rPr>
        <w:t>Certified</w:t>
      </w:r>
      <w:r w:rsidR="009A482F" w:rsidRPr="00601FE2">
        <w:rPr>
          <w:sz w:val="22"/>
          <w:szCs w:val="22"/>
        </w:rPr>
        <w:t xml:space="preserve"> Copy</w:t>
      </w:r>
      <w:r w:rsidRPr="00601FE2">
        <w:rPr>
          <w:sz w:val="22"/>
          <w:szCs w:val="22"/>
        </w:rPr>
        <w:t xml:space="preserve"> of title deed</w:t>
      </w:r>
      <w:r w:rsidR="009A482F" w:rsidRPr="00601FE2">
        <w:rPr>
          <w:sz w:val="22"/>
          <w:szCs w:val="22"/>
        </w:rPr>
        <w:t xml:space="preserve"> along with other document</w:t>
      </w:r>
      <w:r w:rsidRPr="00601FE2">
        <w:rPr>
          <w:sz w:val="22"/>
          <w:szCs w:val="22"/>
        </w:rPr>
        <w:t xml:space="preserve"> intended to be deposited relating to the schedule property to be offered as security by way of Equitable Mortgage and that the documents of title referred to in the Opinion are valid as secondary evidence of Right, title and Interest and that the said Equitable Mortgage to be created on production of original title deed will satisfy the requirements of creation of Equitable Mortgage and I further certify that:</w:t>
      </w:r>
    </w:p>
    <w:p w:rsidR="0040574C" w:rsidRPr="00601FE2" w:rsidRDefault="0040574C" w:rsidP="006F0781">
      <w:pPr>
        <w:spacing w:after="240" w:line="276" w:lineRule="auto"/>
        <w:ind w:left="-567" w:right="-754" w:hanging="284"/>
        <w:jc w:val="both"/>
        <w:rPr>
          <w:sz w:val="22"/>
          <w:szCs w:val="22"/>
        </w:rPr>
      </w:pPr>
      <w:r w:rsidRPr="00601FE2">
        <w:rPr>
          <w:sz w:val="22"/>
          <w:szCs w:val="22"/>
        </w:rPr>
        <w:t xml:space="preserve">2. I have examined </w:t>
      </w:r>
      <w:r w:rsidR="00AF773B" w:rsidRPr="00601FE2">
        <w:rPr>
          <w:sz w:val="22"/>
          <w:szCs w:val="22"/>
        </w:rPr>
        <w:t>Certified Copy</w:t>
      </w:r>
      <w:r w:rsidR="0070714B" w:rsidRPr="00601FE2">
        <w:rPr>
          <w:sz w:val="22"/>
          <w:szCs w:val="22"/>
        </w:rPr>
        <w:t xml:space="preserve"> of</w:t>
      </w:r>
      <w:r w:rsidRPr="00601FE2">
        <w:rPr>
          <w:sz w:val="22"/>
          <w:szCs w:val="22"/>
        </w:rPr>
        <w:t>the Documents in detail, taking into account all the Guidelines in the check list vide Annexure-B and the other relevant factors.</w:t>
      </w:r>
    </w:p>
    <w:p w:rsidR="0040574C" w:rsidRPr="00601FE2" w:rsidRDefault="0040574C" w:rsidP="006F0781">
      <w:pPr>
        <w:spacing w:after="240" w:line="276" w:lineRule="auto"/>
        <w:ind w:left="-567" w:right="-754" w:hanging="284"/>
        <w:jc w:val="both"/>
        <w:rPr>
          <w:sz w:val="22"/>
          <w:szCs w:val="22"/>
        </w:rPr>
      </w:pPr>
      <w:r w:rsidRPr="00601FE2">
        <w:rPr>
          <w:sz w:val="22"/>
          <w:szCs w:val="22"/>
        </w:rPr>
        <w:t>3.  I confirm having made a search in the Land/ Revenue records. I also confirm having verified and checked the records of the relevant Government Offices,/Sub-Registrar(s) Office(s), Revenue Records, Municipal/ Panchayat Office, Land Acquisition Office, Registrar of Companies Office, Wakf Board (wherever applicable). I do not find anything adverse which would prevent the Title Holder from creating a valid Mortgage on production of the original title deed. I am liable /responsible, if any loss is caused to the Bank due to negligence on my part or by my agent in making search.</w:t>
      </w:r>
    </w:p>
    <w:p w:rsidR="0040574C" w:rsidRPr="00601FE2" w:rsidRDefault="0040574C" w:rsidP="006F0781">
      <w:pPr>
        <w:spacing w:after="240" w:line="276" w:lineRule="auto"/>
        <w:ind w:left="-567" w:right="-754" w:hanging="284"/>
        <w:jc w:val="both"/>
        <w:rPr>
          <w:sz w:val="22"/>
          <w:szCs w:val="22"/>
        </w:rPr>
      </w:pPr>
      <w:r w:rsidRPr="00601FE2">
        <w:rPr>
          <w:sz w:val="22"/>
          <w:szCs w:val="22"/>
        </w:rPr>
        <w:t>4.Following scrutiny of Land Records/ Revenue Records and relative aforesaid Copy of title deed, and certified copy of title deed will be furnished soon after obtaining from the concerned registrar office. I hereby certify the genuineness on the basis of the aforesaid copy of the Title Deed. Suspicious/ Doubt, if any, has been clarified by making necessary enquiries..</w:t>
      </w:r>
    </w:p>
    <w:p w:rsidR="0040574C" w:rsidRPr="00601FE2" w:rsidRDefault="0040574C" w:rsidP="006F0781">
      <w:pPr>
        <w:spacing w:after="240" w:line="276" w:lineRule="auto"/>
        <w:ind w:left="-567" w:right="-754" w:hanging="284"/>
        <w:jc w:val="both"/>
        <w:rPr>
          <w:sz w:val="22"/>
          <w:szCs w:val="22"/>
        </w:rPr>
      </w:pPr>
      <w:r w:rsidRPr="00601FE2">
        <w:rPr>
          <w:sz w:val="22"/>
          <w:szCs w:val="22"/>
        </w:rPr>
        <w:t xml:space="preserve">5. There are no prior Mortgage/ Charges/ encumbrances whatsoever, as could be seen from the search for the period from </w:t>
      </w:r>
      <w:r w:rsidR="00B15797">
        <w:rPr>
          <w:b/>
          <w:bCs/>
          <w:sz w:val="22"/>
          <w:szCs w:val="22"/>
        </w:rPr>
        <w:t>1994</w:t>
      </w:r>
      <w:r w:rsidRPr="00601FE2">
        <w:rPr>
          <w:b/>
          <w:bCs/>
          <w:sz w:val="22"/>
          <w:szCs w:val="22"/>
        </w:rPr>
        <w:t xml:space="preserve"> to 202</w:t>
      </w:r>
      <w:r w:rsidR="00B15797">
        <w:rPr>
          <w:b/>
          <w:bCs/>
          <w:sz w:val="22"/>
          <w:szCs w:val="22"/>
        </w:rPr>
        <w:t>4</w:t>
      </w:r>
      <w:r w:rsidRPr="00601FE2">
        <w:rPr>
          <w:sz w:val="22"/>
          <w:szCs w:val="22"/>
        </w:rPr>
        <w:t xml:space="preserve"> from Sub Registrar</w:t>
      </w:r>
      <w:r w:rsidR="004B4FA3" w:rsidRPr="00601FE2">
        <w:rPr>
          <w:sz w:val="22"/>
          <w:szCs w:val="22"/>
        </w:rPr>
        <w:t xml:space="preserve">, </w:t>
      </w:r>
      <w:r w:rsidR="006A6A21" w:rsidRPr="00601FE2">
        <w:rPr>
          <w:sz w:val="22"/>
          <w:szCs w:val="22"/>
        </w:rPr>
        <w:t>Greater Noida</w:t>
      </w:r>
      <w:r w:rsidRPr="00601FE2">
        <w:rPr>
          <w:sz w:val="22"/>
          <w:szCs w:val="22"/>
        </w:rPr>
        <w:t xml:space="preserve"> pertaining to the Immovable Property covered by above said Title Deed. The property is free from all Encumbrances </w:t>
      </w:r>
      <w:r w:rsidRPr="00601FE2">
        <w:rPr>
          <w:b/>
          <w:bCs/>
          <w:sz w:val="22"/>
          <w:szCs w:val="22"/>
        </w:rPr>
        <w:t xml:space="preserve">except the loan running in </w:t>
      </w:r>
      <w:r w:rsidR="00B15797">
        <w:rPr>
          <w:b/>
          <w:bCs/>
          <w:sz w:val="22"/>
          <w:szCs w:val="22"/>
        </w:rPr>
        <w:t>HDFC Bank</w:t>
      </w:r>
      <w:r w:rsidRPr="00601FE2">
        <w:rPr>
          <w:sz w:val="22"/>
          <w:szCs w:val="22"/>
        </w:rPr>
        <w:t xml:space="preserve">. </w:t>
      </w:r>
    </w:p>
    <w:p w:rsidR="0040574C" w:rsidRPr="00601FE2" w:rsidRDefault="0040574C" w:rsidP="006F0781">
      <w:pPr>
        <w:spacing w:after="240" w:line="276" w:lineRule="auto"/>
        <w:ind w:left="-567" w:right="-754" w:hanging="284"/>
        <w:jc w:val="both"/>
        <w:rPr>
          <w:sz w:val="22"/>
          <w:szCs w:val="22"/>
        </w:rPr>
      </w:pPr>
      <w:r w:rsidRPr="00601FE2">
        <w:rPr>
          <w:sz w:val="22"/>
          <w:szCs w:val="22"/>
        </w:rPr>
        <w:t>6. In case of second/subsequent charge in favour of the Bank, there are no other mortgages/charges other than already stated in the Loan documents and agreed to by the Mortgagor and the Bank (Not Applicable).</w:t>
      </w:r>
    </w:p>
    <w:p w:rsidR="0040574C" w:rsidRPr="00601FE2" w:rsidRDefault="0040574C" w:rsidP="006F0781">
      <w:pPr>
        <w:spacing w:after="240" w:line="276" w:lineRule="auto"/>
        <w:ind w:left="-567" w:right="-754" w:hanging="284"/>
        <w:jc w:val="both"/>
        <w:rPr>
          <w:sz w:val="22"/>
          <w:szCs w:val="22"/>
        </w:rPr>
      </w:pPr>
      <w:r w:rsidRPr="00601FE2">
        <w:rPr>
          <w:sz w:val="22"/>
          <w:szCs w:val="22"/>
        </w:rPr>
        <w:t xml:space="preserve">7. Minor/(s) and his/ their interest in the property is to the extent of _________ ( Specify the share of the Minor with Name). (It is stated that there is no any minor interest involved in the case so this para is not applicable). (Strike out if not applicable). </w:t>
      </w:r>
    </w:p>
    <w:p w:rsidR="0040574C" w:rsidRPr="00601FE2" w:rsidRDefault="0040574C" w:rsidP="006F0781">
      <w:pPr>
        <w:spacing w:after="240" w:line="276" w:lineRule="auto"/>
        <w:ind w:left="-567" w:right="-754" w:hanging="284"/>
        <w:jc w:val="both"/>
        <w:rPr>
          <w:sz w:val="22"/>
          <w:szCs w:val="22"/>
        </w:rPr>
      </w:pPr>
      <w:r w:rsidRPr="00601FE2">
        <w:rPr>
          <w:sz w:val="22"/>
          <w:szCs w:val="22"/>
        </w:rPr>
        <w:t xml:space="preserve">8. The Mortgage if created, will be available to the Bank for the Liability of the Intending Borrowers, </w:t>
      </w:r>
      <w:r w:rsidR="00B15797" w:rsidRPr="004355D3">
        <w:rPr>
          <w:b/>
          <w:color w:val="000000"/>
          <w:sz w:val="22"/>
          <w:szCs w:val="22"/>
          <w:shd w:val="clear" w:color="auto" w:fill="FFFFFF"/>
        </w:rPr>
        <w:t>Sh. Buchisanyasi Raju Grandhi</w:t>
      </w:r>
    </w:p>
    <w:p w:rsidR="0040574C" w:rsidRPr="00601FE2" w:rsidRDefault="0040574C" w:rsidP="006F0781">
      <w:pPr>
        <w:spacing w:after="240" w:line="276" w:lineRule="auto"/>
        <w:ind w:left="-567" w:right="-754" w:hanging="284"/>
        <w:jc w:val="both"/>
        <w:rPr>
          <w:sz w:val="22"/>
          <w:szCs w:val="22"/>
        </w:rPr>
      </w:pPr>
      <w:r w:rsidRPr="00601FE2">
        <w:rPr>
          <w:sz w:val="22"/>
          <w:szCs w:val="22"/>
        </w:rPr>
        <w:t xml:space="preserve">9. I certify that </w:t>
      </w:r>
      <w:r w:rsidR="00B15797" w:rsidRPr="004355D3">
        <w:rPr>
          <w:b/>
          <w:color w:val="000000"/>
          <w:sz w:val="22"/>
          <w:szCs w:val="22"/>
          <w:shd w:val="clear" w:color="auto" w:fill="FFFFFF"/>
        </w:rPr>
        <w:t>Sh. Buchisanyasi Raju Grandhi</w:t>
      </w:r>
      <w:r w:rsidRPr="00601FE2">
        <w:rPr>
          <w:sz w:val="22"/>
          <w:szCs w:val="22"/>
        </w:rPr>
        <w:t xml:space="preserve"> have an absolute, clear and Marketable title over the Schedule property. I further certify that the above copy of title deed appears to be genuine and a valid mortgage can be created on the basis of the </w:t>
      </w:r>
      <w:r w:rsidR="000417BA" w:rsidRPr="00601FE2">
        <w:rPr>
          <w:sz w:val="22"/>
          <w:szCs w:val="22"/>
        </w:rPr>
        <w:t>photocopy</w:t>
      </w:r>
      <w:r w:rsidRPr="00601FE2">
        <w:rPr>
          <w:sz w:val="22"/>
          <w:szCs w:val="22"/>
        </w:rPr>
        <w:t xml:space="preserve"> title deed and the said Mortgage would be enforceable. </w:t>
      </w:r>
    </w:p>
    <w:p w:rsidR="00227815" w:rsidRPr="00601FE2" w:rsidRDefault="0040574C" w:rsidP="006F0781">
      <w:pPr>
        <w:spacing w:after="240" w:line="276" w:lineRule="auto"/>
        <w:ind w:left="-567" w:right="-754" w:hanging="284"/>
        <w:jc w:val="both"/>
        <w:rPr>
          <w:sz w:val="22"/>
          <w:szCs w:val="22"/>
        </w:rPr>
      </w:pPr>
      <w:r w:rsidRPr="00601FE2">
        <w:rPr>
          <w:sz w:val="22"/>
          <w:szCs w:val="22"/>
        </w:rPr>
        <w:t>10. In case of creation of Mortgage by Deposit of title deed, we certify that the deposit of original title deed/ copy of which have been examined would create a valid and enforceable mortgage:-</w:t>
      </w:r>
    </w:p>
    <w:p w:rsidR="008D5BB3" w:rsidRPr="00601FE2" w:rsidRDefault="008D5BB3" w:rsidP="006F0781">
      <w:pPr>
        <w:pStyle w:val="ListParagraph"/>
        <w:tabs>
          <w:tab w:val="right" w:pos="8760"/>
        </w:tabs>
        <w:spacing w:line="276" w:lineRule="auto"/>
        <w:ind w:left="-426" w:right="-563"/>
        <w:jc w:val="both"/>
        <w:rPr>
          <w:sz w:val="22"/>
          <w:szCs w:val="22"/>
        </w:rPr>
      </w:pPr>
      <w:r w:rsidRPr="00601FE2">
        <w:rPr>
          <w:sz w:val="22"/>
          <w:szCs w:val="22"/>
        </w:rPr>
        <w:t>Particulars of the Documents Required</w:t>
      </w:r>
    </w:p>
    <w:p w:rsidR="00CB7DCB" w:rsidRPr="00601FE2" w:rsidRDefault="008D5BB3" w:rsidP="006F0781">
      <w:pPr>
        <w:pStyle w:val="ListParagraph"/>
        <w:tabs>
          <w:tab w:val="right" w:pos="8760"/>
        </w:tabs>
        <w:spacing w:before="240" w:after="240" w:line="276" w:lineRule="auto"/>
        <w:ind w:left="-426" w:right="-1051"/>
        <w:jc w:val="both"/>
        <w:rPr>
          <w:sz w:val="22"/>
          <w:szCs w:val="22"/>
        </w:rPr>
      </w:pPr>
      <w:r w:rsidRPr="00601FE2">
        <w:rPr>
          <w:sz w:val="22"/>
          <w:szCs w:val="22"/>
        </w:rPr>
        <w:lastRenderedPageBreak/>
        <w:t>Sl. No.:-</w:t>
      </w:r>
    </w:p>
    <w:p w:rsidR="00A36668" w:rsidRPr="00601FE2" w:rsidRDefault="00A36668" w:rsidP="006F0781">
      <w:pPr>
        <w:pStyle w:val="ListParagraph"/>
        <w:tabs>
          <w:tab w:val="right" w:pos="8760"/>
        </w:tabs>
        <w:spacing w:before="240" w:after="240" w:line="276" w:lineRule="auto"/>
        <w:ind w:left="-426" w:right="-1051"/>
        <w:jc w:val="both"/>
        <w:rPr>
          <w:sz w:val="22"/>
          <w:szCs w:val="22"/>
        </w:rPr>
      </w:pP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Certified copy</w:t>
      </w:r>
      <w:r w:rsidRPr="00BF047A">
        <w:rPr>
          <w:bCs/>
          <w:color w:val="000000"/>
          <w:sz w:val="22"/>
          <w:szCs w:val="22"/>
          <w:shd w:val="clear" w:color="auto" w:fill="FFFFFF"/>
        </w:rPr>
        <w:t xml:space="preserve"> of </w:t>
      </w:r>
      <w:r w:rsidRPr="00BF047A">
        <w:rPr>
          <w:sz w:val="22"/>
          <w:szCs w:val="22"/>
        </w:rPr>
        <w:t xml:space="preserve">Register Karyavahi for Village Bijwasan for the </w:t>
      </w:r>
      <w:r w:rsidRPr="00BF047A">
        <w:rPr>
          <w:color w:val="000000"/>
          <w:sz w:val="22"/>
          <w:szCs w:val="22"/>
          <w:shd w:val="clear" w:color="auto" w:fill="FFFFFF"/>
        </w:rPr>
        <w:t>period from 18.06.1975 to 11.07.1975.</w:t>
      </w:r>
    </w:p>
    <w:p w:rsidR="00BF047A" w:rsidRDefault="00BF047A" w:rsidP="00BF047A">
      <w:pPr>
        <w:pStyle w:val="ListParagraph"/>
        <w:numPr>
          <w:ilvl w:val="0"/>
          <w:numId w:val="47"/>
        </w:numPr>
        <w:jc w:val="both"/>
        <w:rPr>
          <w:color w:val="000000"/>
          <w:sz w:val="22"/>
          <w:szCs w:val="22"/>
          <w:shd w:val="clear" w:color="auto" w:fill="FFFFFF"/>
          <w:lang w:val="en-IN"/>
        </w:rPr>
      </w:pPr>
      <w:r w:rsidRPr="00601FE2">
        <w:rPr>
          <w:b/>
          <w:iCs/>
          <w:sz w:val="22"/>
          <w:szCs w:val="22"/>
        </w:rPr>
        <w:t>ORIGINAL</w:t>
      </w:r>
      <w:r>
        <w:rPr>
          <w:b/>
          <w:iCs/>
          <w:sz w:val="22"/>
          <w:szCs w:val="22"/>
        </w:rPr>
        <w:t xml:space="preserve">, </w:t>
      </w:r>
      <w:r w:rsidRPr="004355D3">
        <w:rPr>
          <w:color w:val="000000"/>
          <w:sz w:val="22"/>
          <w:szCs w:val="22"/>
          <w:shd w:val="clear" w:color="auto" w:fill="FFFFFF"/>
        </w:rPr>
        <w:t xml:space="preserve">Sale Deed dated 19.02.1990 executed by </w:t>
      </w:r>
      <w:r w:rsidRPr="00BF047A">
        <w:rPr>
          <w:bCs/>
          <w:color w:val="000000"/>
          <w:sz w:val="22"/>
          <w:szCs w:val="22"/>
          <w:shd w:val="clear" w:color="auto" w:fill="FFFFFF"/>
        </w:rPr>
        <w:t xml:space="preserve">Sh. Chander Prakash </w:t>
      </w:r>
      <w:r w:rsidRPr="00BF047A">
        <w:rPr>
          <w:color w:val="000000"/>
          <w:sz w:val="22"/>
          <w:szCs w:val="22"/>
          <w:shd w:val="clear" w:color="auto" w:fill="FFFFFF"/>
        </w:rPr>
        <w:t xml:space="preserve">s/o Sh. Jugal Kishore in favour of </w:t>
      </w:r>
      <w:r w:rsidRPr="00BF047A">
        <w:rPr>
          <w:bCs/>
          <w:color w:val="000000"/>
          <w:sz w:val="22"/>
          <w:szCs w:val="22"/>
          <w:shd w:val="clear" w:color="auto" w:fill="FFFFFF"/>
        </w:rPr>
        <w:t xml:space="preserve">Sh. Deepak Malhotra </w:t>
      </w:r>
      <w:r w:rsidRPr="00BF047A">
        <w:rPr>
          <w:color w:val="000000"/>
          <w:sz w:val="22"/>
          <w:szCs w:val="22"/>
          <w:shd w:val="clear" w:color="auto" w:fill="FFFFFF"/>
        </w:rPr>
        <w:t>s/o Sh. Sa</w:t>
      </w:r>
      <w:r w:rsidRPr="004355D3">
        <w:rPr>
          <w:color w:val="000000"/>
          <w:sz w:val="22"/>
          <w:szCs w:val="22"/>
          <w:shd w:val="clear" w:color="auto" w:fill="FFFFFF"/>
        </w:rPr>
        <w:t>tyapal Malhotra which is registered as document No. 1098, Book No. I, Vol. No. 6634, on pages 77-85, on 19.02.1990, in the office of Sub-Registrar-III, New Delhi.</w:t>
      </w:r>
      <w:r w:rsidRPr="004355D3">
        <w:rPr>
          <w:color w:val="000000"/>
          <w:sz w:val="22"/>
          <w:szCs w:val="22"/>
          <w:shd w:val="clear" w:color="auto" w:fill="FFFFFF"/>
          <w:lang w:val="en-IN"/>
        </w:rPr>
        <w:t xml:space="preserve"> .</w:t>
      </w:r>
    </w:p>
    <w:p w:rsidR="00BF047A" w:rsidRDefault="00BF047A" w:rsidP="00BF047A">
      <w:pPr>
        <w:pStyle w:val="ListParagraph"/>
        <w:numPr>
          <w:ilvl w:val="0"/>
          <w:numId w:val="47"/>
        </w:numPr>
        <w:jc w:val="both"/>
        <w:rPr>
          <w:color w:val="000000"/>
          <w:sz w:val="22"/>
          <w:szCs w:val="22"/>
          <w:shd w:val="clear" w:color="auto" w:fill="FFFFFF"/>
          <w:lang w:val="en-IN"/>
        </w:rPr>
      </w:pPr>
      <w:r w:rsidRPr="00BF047A">
        <w:rPr>
          <w:b/>
          <w:color w:val="000000"/>
          <w:sz w:val="22"/>
          <w:szCs w:val="22"/>
          <w:shd w:val="clear" w:color="auto" w:fill="FFFFFF"/>
        </w:rPr>
        <w:t>Original</w:t>
      </w:r>
      <w:r>
        <w:rPr>
          <w:b/>
          <w:color w:val="000000"/>
          <w:sz w:val="22"/>
          <w:szCs w:val="22"/>
          <w:shd w:val="clear" w:color="auto" w:fill="FFFFFF"/>
        </w:rPr>
        <w:t>,</w:t>
      </w:r>
      <w:r w:rsidRPr="00BF047A">
        <w:rPr>
          <w:color w:val="000000"/>
          <w:sz w:val="22"/>
          <w:szCs w:val="22"/>
          <w:shd w:val="clear" w:color="auto" w:fill="FFFFFF"/>
        </w:rPr>
        <w:t xml:space="preserve"> Sale Deed dated 19.02.1990 executed by </w:t>
      </w:r>
      <w:r w:rsidRPr="00BF047A">
        <w:rPr>
          <w:bCs/>
          <w:color w:val="000000"/>
          <w:sz w:val="22"/>
          <w:szCs w:val="22"/>
          <w:shd w:val="clear" w:color="auto" w:fill="FFFFFF"/>
        </w:rPr>
        <w:t xml:space="preserve">Sh. Chander Prakash </w:t>
      </w:r>
      <w:r w:rsidRPr="00BF047A">
        <w:rPr>
          <w:color w:val="000000"/>
          <w:sz w:val="22"/>
          <w:szCs w:val="22"/>
          <w:shd w:val="clear" w:color="auto" w:fill="FFFFFF"/>
        </w:rPr>
        <w:t xml:space="preserve">s/o Sh. Jugal Kishore in favour of </w:t>
      </w:r>
      <w:r w:rsidRPr="00BF047A">
        <w:rPr>
          <w:bCs/>
          <w:color w:val="000000"/>
          <w:sz w:val="22"/>
          <w:szCs w:val="22"/>
          <w:shd w:val="clear" w:color="auto" w:fill="FFFFFF"/>
        </w:rPr>
        <w:t xml:space="preserve">Sh. Deepak Malhotra </w:t>
      </w:r>
      <w:r w:rsidRPr="00BF047A">
        <w:rPr>
          <w:color w:val="000000"/>
          <w:sz w:val="22"/>
          <w:szCs w:val="22"/>
          <w:shd w:val="clear" w:color="auto" w:fill="FFFFFF"/>
        </w:rPr>
        <w:t>s/o Sh. Satyapal Malhotra which is registered as document No. 1099, Book No. I, Vol. No. 6634, on pages 86-93, on 19.02.1990, in the office of Sub-Registrar-III, New Delhi.</w:t>
      </w:r>
    </w:p>
    <w:p w:rsidR="00BF047A" w:rsidRDefault="00BF047A" w:rsidP="00BF047A">
      <w:pPr>
        <w:pStyle w:val="ListParagraph"/>
        <w:numPr>
          <w:ilvl w:val="0"/>
          <w:numId w:val="47"/>
        </w:numPr>
        <w:jc w:val="both"/>
        <w:rPr>
          <w:color w:val="000000"/>
          <w:sz w:val="22"/>
          <w:szCs w:val="22"/>
          <w:shd w:val="clear" w:color="auto" w:fill="FFFFFF"/>
          <w:lang w:val="en-IN"/>
        </w:rPr>
      </w:pPr>
      <w:r w:rsidRPr="00BF047A">
        <w:rPr>
          <w:b/>
          <w:color w:val="000000"/>
          <w:sz w:val="22"/>
          <w:szCs w:val="22"/>
          <w:shd w:val="clear" w:color="auto" w:fill="FFFFFF"/>
        </w:rPr>
        <w:t>Original</w:t>
      </w:r>
      <w:r>
        <w:rPr>
          <w:b/>
          <w:color w:val="000000"/>
          <w:sz w:val="22"/>
          <w:szCs w:val="22"/>
          <w:shd w:val="clear" w:color="auto" w:fill="FFFFFF"/>
        </w:rPr>
        <w:t>,</w:t>
      </w:r>
      <w:r w:rsidRPr="00BF047A">
        <w:rPr>
          <w:color w:val="000000"/>
          <w:sz w:val="22"/>
          <w:szCs w:val="22"/>
          <w:shd w:val="clear" w:color="auto" w:fill="FFFFFF"/>
        </w:rPr>
        <w:t xml:space="preserve"> Sale Deed dated 19.02.1990 executed by </w:t>
      </w:r>
      <w:r w:rsidRPr="00BF047A">
        <w:rPr>
          <w:bCs/>
          <w:color w:val="000000"/>
          <w:sz w:val="22"/>
          <w:szCs w:val="22"/>
          <w:shd w:val="clear" w:color="auto" w:fill="FFFFFF"/>
        </w:rPr>
        <w:t xml:space="preserve">Sh. Chander Prakash </w:t>
      </w:r>
      <w:r w:rsidRPr="00BF047A">
        <w:rPr>
          <w:color w:val="000000"/>
          <w:sz w:val="22"/>
          <w:szCs w:val="22"/>
          <w:shd w:val="clear" w:color="auto" w:fill="FFFFFF"/>
        </w:rPr>
        <w:t xml:space="preserve">s/o Sh. Jugal Kishore in favour of </w:t>
      </w:r>
      <w:r w:rsidRPr="00BF047A">
        <w:rPr>
          <w:bCs/>
          <w:color w:val="000000"/>
          <w:sz w:val="22"/>
          <w:szCs w:val="22"/>
          <w:shd w:val="clear" w:color="auto" w:fill="FFFFFF"/>
        </w:rPr>
        <w:t xml:space="preserve">Sh. Deepak Malhotra </w:t>
      </w:r>
      <w:r w:rsidRPr="00BF047A">
        <w:rPr>
          <w:color w:val="000000"/>
          <w:sz w:val="22"/>
          <w:szCs w:val="22"/>
          <w:shd w:val="clear" w:color="auto" w:fill="FFFFFF"/>
        </w:rPr>
        <w:t>s/o Sh. Satyapal Malhotra which is registered as document No. 1100, Book No. I, Vol. No. 6634, on pages 94-101, on 19.02.1990, in the office of Sub-Registrar-III, New Delhi.</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color w:val="000000"/>
          <w:sz w:val="22"/>
          <w:szCs w:val="22"/>
          <w:shd w:val="clear" w:color="auto" w:fill="FFFFFF"/>
        </w:rPr>
        <w:t>Original</w:t>
      </w:r>
      <w:r>
        <w:rPr>
          <w:b/>
          <w:color w:val="000000"/>
          <w:sz w:val="22"/>
          <w:szCs w:val="22"/>
          <w:shd w:val="clear" w:color="auto" w:fill="FFFFFF"/>
        </w:rPr>
        <w:t>,</w:t>
      </w:r>
      <w:r w:rsidRPr="00BF047A">
        <w:rPr>
          <w:color w:val="000000"/>
          <w:sz w:val="22"/>
          <w:szCs w:val="22"/>
          <w:shd w:val="clear" w:color="auto" w:fill="FFFFFF"/>
        </w:rPr>
        <w:t xml:space="preserve"> Sale Deed dated 19.03.2018 executed by </w:t>
      </w:r>
      <w:r w:rsidRPr="00BF047A">
        <w:rPr>
          <w:bCs/>
          <w:color w:val="000000"/>
          <w:sz w:val="22"/>
          <w:szCs w:val="22"/>
          <w:shd w:val="clear" w:color="auto" w:fill="FFFFFF"/>
        </w:rPr>
        <w:t>Sh. Deepak Malhotra</w:t>
      </w:r>
      <w:r w:rsidRPr="00BF047A">
        <w:rPr>
          <w:color w:val="000000"/>
          <w:sz w:val="22"/>
          <w:szCs w:val="22"/>
          <w:shd w:val="clear" w:color="auto" w:fill="FFFFFF"/>
        </w:rPr>
        <w:t xml:space="preserve">s/o Sh. Satyapal Malhotra in favour of Sh. Buchisanyasi Raju Grandhi </w:t>
      </w:r>
      <w:r w:rsidRPr="00BF047A">
        <w:rPr>
          <w:bCs/>
          <w:color w:val="000000"/>
          <w:sz w:val="22"/>
          <w:szCs w:val="22"/>
          <w:shd w:val="clear" w:color="auto" w:fill="FFFFFF"/>
        </w:rPr>
        <w:t>s/o Sh. Grandhi Malikarjuna Rao registered as document No. 2713, Book No. I, Vol. No. 9469, on pages 114-122, on 19.03.2018, in the office of Sub-Registrar-IX, New Delhi.</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Pr>
          <w:b/>
          <w:bCs/>
          <w:color w:val="000000"/>
          <w:sz w:val="22"/>
          <w:szCs w:val="22"/>
          <w:shd w:val="clear" w:color="auto" w:fill="FFFFFF"/>
        </w:rPr>
        <w:t xml:space="preserve">Copy of </w:t>
      </w:r>
      <w:r w:rsidRPr="00BF047A">
        <w:rPr>
          <w:bCs/>
          <w:color w:val="000000"/>
          <w:sz w:val="22"/>
          <w:szCs w:val="22"/>
          <w:shd w:val="clear" w:color="auto" w:fill="FFFFFF"/>
        </w:rPr>
        <w:t>Aksh Sizra</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Copy of</w:t>
      </w:r>
      <w:r w:rsidRPr="00BF047A">
        <w:rPr>
          <w:bCs/>
          <w:color w:val="000000"/>
          <w:sz w:val="22"/>
          <w:szCs w:val="22"/>
          <w:shd w:val="clear" w:color="auto" w:fill="FFFFFF"/>
        </w:rPr>
        <w:t xml:space="preserve"> </w:t>
      </w:r>
      <w:r w:rsidRPr="00BF047A">
        <w:rPr>
          <w:color w:val="000000"/>
          <w:sz w:val="22"/>
          <w:szCs w:val="22"/>
          <w:shd w:val="clear" w:color="auto" w:fill="FFFFFF"/>
        </w:rPr>
        <w:t>payment receipt dated 31.03.1999 issued by MCD for payment of composition fees for regulariztion of construction.</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 xml:space="preserve">Copy of </w:t>
      </w:r>
      <w:r w:rsidRPr="00BF047A">
        <w:rPr>
          <w:color w:val="000000"/>
          <w:sz w:val="22"/>
          <w:szCs w:val="22"/>
          <w:shd w:val="clear" w:color="auto" w:fill="FFFFFF"/>
        </w:rPr>
        <w:t>Sanctioned building plan issued by MCD</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color w:val="000000"/>
          <w:sz w:val="22"/>
          <w:szCs w:val="22"/>
          <w:shd w:val="clear" w:color="auto" w:fill="FFFFFF"/>
        </w:rPr>
        <w:t>Copy of</w:t>
      </w:r>
      <w:r w:rsidRPr="00BF047A">
        <w:rPr>
          <w:color w:val="000000"/>
          <w:sz w:val="22"/>
          <w:szCs w:val="22"/>
          <w:shd w:val="clear" w:color="auto" w:fill="FFFFFF"/>
        </w:rPr>
        <w:t xml:space="preserve"> No Dues Certificate from HDFC Bank Ltd.</w:t>
      </w:r>
    </w:p>
    <w:p w:rsid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 xml:space="preserve">Copy of </w:t>
      </w:r>
      <w:r w:rsidRPr="00BF047A">
        <w:rPr>
          <w:bCs/>
          <w:sz w:val="22"/>
          <w:szCs w:val="22"/>
        </w:rPr>
        <w:t>Notification dated 24.10.1994 issued under clause (a) of Section 507 of DMC, Act by MCD.</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 xml:space="preserve">Copy of </w:t>
      </w:r>
      <w:r w:rsidRPr="00BF047A">
        <w:rPr>
          <w:bCs/>
          <w:sz w:val="22"/>
          <w:szCs w:val="22"/>
        </w:rPr>
        <w:t xml:space="preserve">circular dated 04.02.2022 issued by Govt. of NCT of Delhi to the effect that once the rural area of the village is declared urbanised the provisions of Delhi Land Reforms Act, 1954 do not apply to such areas. </w:t>
      </w:r>
    </w:p>
    <w:p w:rsidR="00BF047A" w:rsidRPr="00BF047A" w:rsidRDefault="00BF047A" w:rsidP="00BF047A">
      <w:pPr>
        <w:pStyle w:val="ListParagraph"/>
        <w:numPr>
          <w:ilvl w:val="0"/>
          <w:numId w:val="47"/>
        </w:numPr>
        <w:jc w:val="both"/>
        <w:rPr>
          <w:color w:val="000000"/>
          <w:sz w:val="22"/>
          <w:szCs w:val="22"/>
          <w:shd w:val="clear" w:color="auto" w:fill="FFFFFF"/>
          <w:lang w:val="en-IN"/>
        </w:rPr>
      </w:pPr>
      <w:r w:rsidRPr="00BF047A">
        <w:rPr>
          <w:b/>
          <w:bCs/>
          <w:color w:val="000000"/>
          <w:sz w:val="22"/>
          <w:szCs w:val="22"/>
          <w:shd w:val="clear" w:color="auto" w:fill="FFFFFF"/>
        </w:rPr>
        <w:t>Certified copy of</w:t>
      </w:r>
      <w:r w:rsidRPr="00BF047A">
        <w:rPr>
          <w:bCs/>
          <w:color w:val="000000"/>
          <w:sz w:val="22"/>
          <w:szCs w:val="22"/>
          <w:shd w:val="clear" w:color="auto" w:fill="FFFFFF"/>
        </w:rPr>
        <w:t xml:space="preserve"> Jamabandis.</w:t>
      </w:r>
    </w:p>
    <w:p w:rsidR="00601FE2" w:rsidRPr="00BF047A" w:rsidRDefault="00B02349" w:rsidP="00BF047A">
      <w:pPr>
        <w:pStyle w:val="ListParagraph"/>
        <w:numPr>
          <w:ilvl w:val="0"/>
          <w:numId w:val="47"/>
        </w:numPr>
        <w:jc w:val="both"/>
        <w:rPr>
          <w:color w:val="000000"/>
          <w:sz w:val="22"/>
          <w:szCs w:val="22"/>
          <w:shd w:val="clear" w:color="auto" w:fill="FFFFFF"/>
          <w:lang w:val="en-IN"/>
        </w:rPr>
      </w:pPr>
      <w:r w:rsidRPr="00BF047A">
        <w:rPr>
          <w:sz w:val="22"/>
          <w:szCs w:val="22"/>
        </w:rPr>
        <w:t>Copy of up to date property tax, Electricity Bill, water bill and all Public Utility bills (if any) payment receipts in the name of the borrower</w:t>
      </w:r>
      <w:r w:rsidR="00AB7509" w:rsidRPr="00BF047A">
        <w:rPr>
          <w:sz w:val="22"/>
          <w:szCs w:val="22"/>
        </w:rPr>
        <w:t>s</w:t>
      </w:r>
      <w:r w:rsidR="006F0781" w:rsidRPr="00BF047A">
        <w:rPr>
          <w:sz w:val="22"/>
          <w:szCs w:val="22"/>
        </w:rPr>
        <w:t>.</w:t>
      </w:r>
    </w:p>
    <w:p w:rsidR="001216D1" w:rsidRPr="00601FE2" w:rsidRDefault="001216D1" w:rsidP="00601FE2">
      <w:pPr>
        <w:pStyle w:val="ListParagraph"/>
        <w:numPr>
          <w:ilvl w:val="0"/>
          <w:numId w:val="34"/>
        </w:numPr>
        <w:tabs>
          <w:tab w:val="right" w:pos="8760"/>
        </w:tabs>
        <w:spacing w:after="200" w:line="276" w:lineRule="auto"/>
        <w:ind w:right="-185"/>
        <w:jc w:val="both"/>
        <w:rPr>
          <w:sz w:val="22"/>
          <w:szCs w:val="22"/>
        </w:rPr>
      </w:pPr>
      <w:r w:rsidRPr="00601FE2">
        <w:rPr>
          <w:sz w:val="22"/>
          <w:szCs w:val="22"/>
        </w:rPr>
        <w:t>Affidavit by present owner on Rs.10/- Non-Judicial Stamp Paper regarding NIL encumbrance/pending Litigations/Court attachments/ Injunction/ Stay Orders/ Acquisition by Govt/Local authorities etc. and the title documents and its chain are original and genuine with regards to ‘The Property” (Notarized)</w:t>
      </w:r>
    </w:p>
    <w:p w:rsidR="00786690" w:rsidRPr="00601FE2" w:rsidRDefault="00786690" w:rsidP="006F0781">
      <w:pPr>
        <w:spacing w:before="240" w:line="276" w:lineRule="auto"/>
        <w:ind w:left="-709" w:right="-610"/>
        <w:jc w:val="both"/>
        <w:rPr>
          <w:sz w:val="22"/>
          <w:szCs w:val="22"/>
        </w:rPr>
      </w:pPr>
      <w:r w:rsidRPr="00601FE2">
        <w:rPr>
          <w:sz w:val="22"/>
          <w:szCs w:val="22"/>
        </w:rPr>
        <w:t>11.There are no legal impediments for creation of the Mortgage under any applicable Law/ Rules in force.</w:t>
      </w:r>
    </w:p>
    <w:p w:rsidR="00CB7DCB" w:rsidRPr="00601FE2" w:rsidRDefault="00CB7DCB" w:rsidP="006F0781">
      <w:pPr>
        <w:spacing w:line="276" w:lineRule="auto"/>
        <w:ind w:left="-709" w:right="-610"/>
        <w:jc w:val="both"/>
        <w:rPr>
          <w:sz w:val="22"/>
          <w:szCs w:val="22"/>
        </w:rPr>
      </w:pPr>
    </w:p>
    <w:p w:rsidR="00786690" w:rsidRPr="00601FE2" w:rsidRDefault="00786690" w:rsidP="006F0781">
      <w:pPr>
        <w:spacing w:line="276" w:lineRule="auto"/>
        <w:ind w:left="-709" w:right="-610"/>
        <w:jc w:val="both"/>
        <w:rPr>
          <w:sz w:val="22"/>
          <w:szCs w:val="22"/>
        </w:rPr>
      </w:pPr>
      <w:r w:rsidRPr="00601FE2">
        <w:rPr>
          <w:sz w:val="22"/>
          <w:szCs w:val="22"/>
        </w:rPr>
        <w:t>12. It is certified that the property is SARFAESI compliant.</w:t>
      </w:r>
    </w:p>
    <w:p w:rsidR="0074054E" w:rsidRPr="00601FE2" w:rsidRDefault="0074054E" w:rsidP="0074054E">
      <w:pPr>
        <w:spacing w:line="276" w:lineRule="auto"/>
        <w:ind w:right="-610"/>
        <w:jc w:val="both"/>
        <w:rPr>
          <w:sz w:val="22"/>
          <w:szCs w:val="22"/>
        </w:rPr>
      </w:pPr>
    </w:p>
    <w:p w:rsidR="003774AA" w:rsidRPr="00BF047A" w:rsidRDefault="003774AA" w:rsidP="0074054E">
      <w:pPr>
        <w:spacing w:line="276" w:lineRule="auto"/>
        <w:ind w:right="-610"/>
        <w:jc w:val="both"/>
        <w:rPr>
          <w:b/>
          <w:bCs/>
          <w:sz w:val="22"/>
          <w:szCs w:val="22"/>
          <w:u w:val="single"/>
        </w:rPr>
      </w:pPr>
      <w:r w:rsidRPr="00BF047A">
        <w:rPr>
          <w:b/>
          <w:bCs/>
          <w:sz w:val="22"/>
          <w:szCs w:val="22"/>
          <w:u w:val="single"/>
        </w:rPr>
        <w:t>SCHEDULE OF THE PROPERTY/IES</w:t>
      </w:r>
    </w:p>
    <w:p w:rsidR="00BF047A" w:rsidRPr="00BF047A" w:rsidRDefault="00BF047A" w:rsidP="00BF047A">
      <w:pPr>
        <w:pStyle w:val="Title"/>
        <w:jc w:val="both"/>
        <w:rPr>
          <w:rFonts w:cs="Times New Roman"/>
          <w:b w:val="0"/>
          <w:bCs/>
          <w:iCs/>
          <w:sz w:val="28"/>
          <w:szCs w:val="28"/>
        </w:rPr>
      </w:pPr>
      <w:r w:rsidRPr="00BF047A">
        <w:rPr>
          <w:rFonts w:ascii="Arial" w:hAnsi="Arial"/>
          <w:b w:val="0"/>
          <w:bCs/>
          <w:shd w:val="clear" w:color="auto" w:fill="FFFFFF"/>
        </w:rPr>
        <w:t xml:space="preserve">Built-up Property alongwith Land Measuring 13bigha and4 biswa comprised in rectangle No. 37, killa Nos. 6 (4-16), 15 (4-10), 16 (3-18), situated in the revenue estate of Village Bijwasan, Tehsil Vasant Kunj (earlier Tehsil Mehrauli), </w:t>
      </w:r>
      <w:r w:rsidRPr="00BF047A">
        <w:rPr>
          <w:rFonts w:ascii="Arial" w:hAnsi="Arial"/>
          <w:b w:val="0"/>
          <w:bCs/>
          <w:color w:val="000000"/>
          <w:shd w:val="clear" w:color="auto" w:fill="FFFFFF"/>
        </w:rPr>
        <w:t>District South West, Delhi</w:t>
      </w:r>
    </w:p>
    <w:p w:rsidR="00BF047A" w:rsidRDefault="00BF047A" w:rsidP="006F0781">
      <w:pPr>
        <w:spacing w:line="276" w:lineRule="auto"/>
        <w:ind w:left="-709" w:right="-469"/>
        <w:rPr>
          <w:bCs/>
          <w:color w:val="000000"/>
          <w:sz w:val="22"/>
          <w:szCs w:val="22"/>
          <w:shd w:val="clear" w:color="auto" w:fill="FFFFFF"/>
        </w:rPr>
      </w:pPr>
    </w:p>
    <w:p w:rsidR="00963617" w:rsidRPr="00601FE2" w:rsidRDefault="00E56244" w:rsidP="006F0781">
      <w:pPr>
        <w:spacing w:line="276" w:lineRule="auto"/>
        <w:ind w:left="-709" w:right="-469"/>
        <w:rPr>
          <w:sz w:val="22"/>
          <w:szCs w:val="22"/>
        </w:rPr>
      </w:pP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Pr="00601FE2">
        <w:rPr>
          <w:sz w:val="22"/>
          <w:szCs w:val="22"/>
        </w:rPr>
        <w:tab/>
      </w:r>
      <w:r w:rsidR="006E6F88" w:rsidRPr="00601FE2">
        <w:rPr>
          <w:sz w:val="22"/>
          <w:szCs w:val="22"/>
        </w:rPr>
        <w:tab/>
      </w:r>
      <w:r w:rsidR="0074054E" w:rsidRPr="00601FE2">
        <w:rPr>
          <w:sz w:val="22"/>
          <w:szCs w:val="22"/>
        </w:rPr>
        <w:t xml:space="preserve">                                             Navneet Tripathi</w:t>
      </w:r>
    </w:p>
    <w:p w:rsidR="00290FA7" w:rsidRPr="00601FE2" w:rsidRDefault="003774AA" w:rsidP="006F0781">
      <w:pPr>
        <w:spacing w:line="276" w:lineRule="auto"/>
        <w:ind w:left="-709" w:right="-469"/>
        <w:rPr>
          <w:sz w:val="22"/>
          <w:szCs w:val="22"/>
        </w:rPr>
      </w:pPr>
      <w:r w:rsidRPr="00601FE2">
        <w:rPr>
          <w:sz w:val="22"/>
          <w:szCs w:val="22"/>
        </w:rPr>
        <w:t>Date</w:t>
      </w:r>
      <w:r w:rsidR="004E41C5" w:rsidRPr="00601FE2">
        <w:rPr>
          <w:sz w:val="22"/>
          <w:szCs w:val="22"/>
        </w:rPr>
        <w:t>d</w:t>
      </w:r>
      <w:r w:rsidRPr="00601FE2">
        <w:rPr>
          <w:sz w:val="22"/>
          <w:szCs w:val="22"/>
        </w:rPr>
        <w:t>:-</w:t>
      </w:r>
      <w:r w:rsidR="006C5C8F">
        <w:rPr>
          <w:sz w:val="22"/>
          <w:szCs w:val="22"/>
        </w:rPr>
        <w:t xml:space="preserve"> 09.01</w:t>
      </w:r>
      <w:r w:rsidR="006E6F88" w:rsidRPr="00601FE2">
        <w:rPr>
          <w:sz w:val="22"/>
          <w:szCs w:val="22"/>
        </w:rPr>
        <w:t>.</w:t>
      </w:r>
      <w:r w:rsidR="006C5C8F">
        <w:rPr>
          <w:sz w:val="22"/>
          <w:szCs w:val="22"/>
        </w:rPr>
        <w:t>2024</w:t>
      </w:r>
      <w:r w:rsidR="006401F3" w:rsidRPr="00601FE2">
        <w:rPr>
          <w:sz w:val="22"/>
          <w:szCs w:val="22"/>
        </w:rPr>
        <w:tab/>
      </w:r>
      <w:r w:rsidR="006401F3" w:rsidRPr="00601FE2">
        <w:rPr>
          <w:sz w:val="22"/>
          <w:szCs w:val="22"/>
        </w:rPr>
        <w:tab/>
      </w:r>
      <w:r w:rsidR="006401F3" w:rsidRPr="00601FE2">
        <w:rPr>
          <w:sz w:val="22"/>
          <w:szCs w:val="22"/>
        </w:rPr>
        <w:tab/>
      </w:r>
      <w:r w:rsidR="006401F3" w:rsidRPr="00601FE2">
        <w:rPr>
          <w:sz w:val="22"/>
          <w:szCs w:val="22"/>
        </w:rPr>
        <w:tab/>
      </w:r>
      <w:r w:rsidR="006401F3" w:rsidRPr="00601FE2">
        <w:rPr>
          <w:sz w:val="22"/>
          <w:szCs w:val="22"/>
        </w:rPr>
        <w:tab/>
      </w:r>
      <w:r w:rsidR="006401F3" w:rsidRPr="00601FE2">
        <w:rPr>
          <w:sz w:val="22"/>
          <w:szCs w:val="22"/>
        </w:rPr>
        <w:tab/>
      </w:r>
      <w:r w:rsidR="006E6F88" w:rsidRPr="00601FE2">
        <w:rPr>
          <w:sz w:val="22"/>
          <w:szCs w:val="22"/>
        </w:rPr>
        <w:tab/>
      </w:r>
      <w:r w:rsidR="006E6F88" w:rsidRPr="00601FE2">
        <w:rPr>
          <w:sz w:val="22"/>
          <w:szCs w:val="22"/>
        </w:rPr>
        <w:tab/>
      </w:r>
      <w:r w:rsidR="00852E60">
        <w:rPr>
          <w:sz w:val="22"/>
          <w:szCs w:val="22"/>
        </w:rPr>
        <w:t xml:space="preserve">                        </w:t>
      </w:r>
      <w:r w:rsidR="006E6F88" w:rsidRPr="00601FE2">
        <w:rPr>
          <w:sz w:val="22"/>
          <w:szCs w:val="22"/>
        </w:rPr>
        <w:t>Advocate</w:t>
      </w:r>
    </w:p>
    <w:sectPr w:rsidR="00290FA7" w:rsidRPr="00601FE2" w:rsidSect="00A23071">
      <w:headerReference w:type="even" r:id="rId8"/>
      <w:headerReference w:type="default" r:id="rId9"/>
      <w:footerReference w:type="even" r:id="rId10"/>
      <w:footerReference w:type="default" r:id="rId11"/>
      <w:pgSz w:w="11909" w:h="16834" w:code="9"/>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F7" w:rsidRDefault="001947F7">
      <w:r>
        <w:separator/>
      </w:r>
    </w:p>
  </w:endnote>
  <w:endnote w:type="continuationSeparator" w:id="1">
    <w:p w:rsidR="001947F7" w:rsidRDefault="0019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altName w:val="Tahoma"/>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1" w:rsidRDefault="00A23071" w:rsidP="00721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071" w:rsidRDefault="00A23071" w:rsidP="00017C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1" w:rsidRDefault="00A23071" w:rsidP="00721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C8F">
      <w:rPr>
        <w:rStyle w:val="PageNumber"/>
        <w:noProof/>
      </w:rPr>
      <w:t>13</w:t>
    </w:r>
    <w:r>
      <w:rPr>
        <w:rStyle w:val="PageNumber"/>
      </w:rPr>
      <w:fldChar w:fldCharType="end"/>
    </w:r>
  </w:p>
  <w:p w:rsidR="00A23071" w:rsidRDefault="00A23071" w:rsidP="00A23071">
    <w:pPr>
      <w:pStyle w:val="Footer"/>
      <w:pBdr>
        <w:top w:val="thinThickSmallGap" w:sz="24" w:space="1" w:color="622423" w:themeColor="accent2" w:themeShade="7F"/>
      </w:pBdr>
      <w:rPr>
        <w:b/>
        <w:i/>
      </w:rPr>
    </w:pPr>
    <w:r w:rsidRPr="006E199B">
      <w:rPr>
        <w:b/>
        <w:i/>
      </w:rPr>
      <w:t>OFFICE AT- N1-B, JANGPURA-EXTENSION, NEW DELHI</w:t>
    </w:r>
    <w:r>
      <w:rPr>
        <w:b/>
        <w:i/>
      </w:rPr>
      <w:t>.</w:t>
    </w:r>
  </w:p>
  <w:p w:rsidR="00A23071" w:rsidRDefault="00A23071" w:rsidP="00A23071">
    <w:pPr>
      <w:pStyle w:val="Footer"/>
      <w:pBdr>
        <w:top w:val="thinThickSmallGap" w:sz="24" w:space="1" w:color="622423" w:themeColor="accent2" w:themeShade="7F"/>
      </w:pBdr>
      <w:rPr>
        <w:b/>
        <w:i/>
      </w:rPr>
    </w:pPr>
    <w:r w:rsidRPr="006E199B">
      <w:rPr>
        <w:b/>
        <w:i/>
      </w:rPr>
      <w:t xml:space="preserve">MOBILE: +91 -  9689066717 </w:t>
    </w:r>
  </w:p>
  <w:p w:rsidR="00A23071" w:rsidRDefault="00A23071" w:rsidP="00A23071">
    <w:pPr>
      <w:pStyle w:val="Footer"/>
      <w:pBdr>
        <w:top w:val="thinThickSmallGap" w:sz="24" w:space="1" w:color="622423" w:themeColor="accent2" w:themeShade="7F"/>
      </w:pBdr>
    </w:pPr>
    <w:r w:rsidRPr="006E199B">
      <w:rPr>
        <w:b/>
        <w:i/>
      </w:rPr>
      <w:t>EMAIL ADDRESS: navneettripathi302@gmail.com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F7" w:rsidRDefault="001947F7">
      <w:r>
        <w:separator/>
      </w:r>
    </w:p>
  </w:footnote>
  <w:footnote w:type="continuationSeparator" w:id="1">
    <w:p w:rsidR="001947F7" w:rsidRDefault="0019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1" w:rsidRDefault="00A23071" w:rsidP="006B6F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23071" w:rsidRDefault="00A23071" w:rsidP="006B6FC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71" w:rsidRDefault="00A23071" w:rsidP="0014676C">
    <w:pPr>
      <w:pStyle w:val="ReturnAddress"/>
      <w:framePr w:w="0" w:hRule="auto" w:hSpace="0" w:wrap="auto" w:vAnchor="margin" w:hAnchor="text" w:xAlign="left" w:yAlign="inline"/>
      <w:jc w:val="center"/>
      <w:rPr>
        <w:rFonts w:ascii="Bookman Old Style" w:hAnsi="Bookman Old Style"/>
        <w:b/>
        <w:i/>
        <w:sz w:val="36"/>
        <w:szCs w:val="36"/>
      </w:rPr>
    </w:pPr>
    <w:r>
      <w:rPr>
        <w:rFonts w:ascii="Bookman Old Style" w:hAnsi="Bookman Old Style"/>
        <w:b/>
        <w:i/>
        <w:noProof/>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813" o:spid="_x0000_s1025" type="#_x0000_t75" style="position:absolute;left:0;text-align:left;margin-left:199.45pt;margin-top:-105.75pt;width:83.85pt;height:48pt;z-index:-251658240;mso-position-horizontal-relative:margin;mso-position-vertical-relative:margin" o:allowincell="f">
          <v:imagedata r:id="rId1" o:title="Untitled 1"/>
          <w10:wrap anchorx="margin" anchory="margin"/>
        </v:shape>
      </w:pict>
    </w:r>
  </w:p>
  <w:p w:rsidR="00A23071" w:rsidRPr="00A23071" w:rsidRDefault="00A23071" w:rsidP="0014676C">
    <w:pPr>
      <w:pStyle w:val="ReturnAddress"/>
      <w:framePr w:w="0" w:hRule="auto" w:hSpace="0" w:wrap="auto" w:vAnchor="margin" w:hAnchor="text" w:xAlign="left" w:yAlign="inline"/>
      <w:jc w:val="center"/>
      <w:rPr>
        <w:rFonts w:ascii="Bookman Old Style" w:hAnsi="Bookman Old Style"/>
        <w:b/>
        <w:i/>
        <w:sz w:val="32"/>
        <w:szCs w:val="32"/>
      </w:rPr>
    </w:pPr>
    <w:r w:rsidRPr="00A23071">
      <w:rPr>
        <w:rFonts w:ascii="Bookman Old Style" w:hAnsi="Bookman Old Style"/>
        <w:b/>
        <w:i/>
        <w:sz w:val="32"/>
        <w:szCs w:val="32"/>
      </w:rPr>
      <w:t>NAVNEET TRIPATHI</w:t>
    </w:r>
  </w:p>
  <w:p w:rsidR="00A23071" w:rsidRPr="008A1C19" w:rsidRDefault="00A23071" w:rsidP="0014676C">
    <w:pPr>
      <w:pStyle w:val="ReturnAddress"/>
      <w:framePr w:w="0" w:hRule="auto" w:hSpace="0" w:wrap="auto" w:vAnchor="margin" w:hAnchor="text" w:xAlign="left" w:yAlign="inline"/>
      <w:ind w:left="2880"/>
      <w:rPr>
        <w:rFonts w:ascii="Bookman Old Style" w:hAnsi="Bookman Old Style"/>
        <w:b/>
        <w:i/>
        <w:sz w:val="32"/>
        <w:szCs w:val="32"/>
      </w:rPr>
    </w:pPr>
    <w:r w:rsidRPr="00A23071">
      <w:rPr>
        <w:rFonts w:ascii="Bookman Old Style" w:hAnsi="Bookman Old Style"/>
        <w:b/>
        <w:i/>
        <w:sz w:val="32"/>
        <w:szCs w:val="32"/>
      </w:rPr>
      <w:t xml:space="preserve">     ADVOCATE </w:t>
    </w:r>
    <w:r w:rsidRPr="00A23071">
      <w:rPr>
        <w:rFonts w:ascii="Bookman Old Style" w:hAnsi="Bookman Old Style"/>
        <w:b/>
        <w:i/>
        <w:sz w:val="28"/>
        <w:szCs w:val="28"/>
      </w:rPr>
      <w:t xml:space="preserve">   </w:t>
    </w:r>
    <w:r w:rsidRPr="008A1C19">
      <w:rPr>
        <w:rFonts w:ascii="Bookman Old Style" w:hAnsi="Bookman Old Style"/>
        <w:b/>
        <w:i/>
        <w:sz w:val="32"/>
        <w:szCs w:val="32"/>
      </w:rPr>
      <w:t xml:space="preserve">            </w:t>
    </w:r>
  </w:p>
  <w:p w:rsidR="00A23071" w:rsidRPr="000D0A8B" w:rsidRDefault="00A23071" w:rsidP="000D0A8B">
    <w:pPr>
      <w:pStyle w:val="ReturnAddress"/>
      <w:framePr w:w="0" w:hRule="auto" w:hSpace="0" w:wrap="auto" w:vAnchor="margin" w:hAnchor="text" w:xAlign="left" w:yAlign="inline"/>
      <w:rPr>
        <w:i/>
        <w:color w:val="C4BC96" w:themeColor="background2" w:themeShade="BF"/>
        <w:sz w:val="44"/>
        <w:szCs w:val="28"/>
      </w:rPr>
    </w:pPr>
    <w:r>
      <w:rPr>
        <w:i/>
        <w:color w:val="C4BC96" w:themeColor="background2" w:themeShade="BF"/>
        <w:sz w:val="44"/>
        <w:szCs w:val="28"/>
      </w:rPr>
      <w:t>----------------------</w:t>
    </w:r>
    <w:r w:rsidRPr="001F6056">
      <w:rPr>
        <w:i/>
        <w:color w:val="C4BC96" w:themeColor="background2" w:themeShade="BF"/>
        <w:sz w:val="44"/>
        <w:szCs w:val="28"/>
      </w:rPr>
      <w:t>----</w:t>
    </w:r>
    <w:r w:rsidRPr="00F05EEC">
      <w:rPr>
        <w:rFonts w:ascii="Arial Black" w:hAnsi="Nirmala UI" w:cs="Nirmala UI"/>
        <w:iCs/>
        <w:color w:val="4B4F58"/>
        <w:sz w:val="22"/>
        <w:szCs w:val="22"/>
      </w:rPr>
      <w:t>प्रज्ञानम्ब्रह्म</w:t>
    </w:r>
    <w:r w:rsidRPr="00F05EEC">
      <w:rPr>
        <w:rFonts w:ascii="Arial Black" w:hAnsi="Arial Black" w:cs="Nirmala UI"/>
        <w:iCs/>
        <w:color w:val="4B4F58"/>
        <w:sz w:val="22"/>
        <w:szCs w:val="22"/>
      </w:rPr>
      <w:t>:||</w:t>
    </w:r>
    <w:r>
      <w:rPr>
        <w:i/>
        <w:color w:val="C4BC96" w:themeColor="background2" w:themeShade="BF"/>
        <w:sz w:val="44"/>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C87"/>
    <w:multiLevelType w:val="hybridMultilevel"/>
    <w:tmpl w:val="25C8B1A6"/>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nsid w:val="00C41CCA"/>
    <w:multiLevelType w:val="hybridMultilevel"/>
    <w:tmpl w:val="BB24D2DA"/>
    <w:lvl w:ilvl="0" w:tplc="812029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7610A"/>
    <w:multiLevelType w:val="hybridMultilevel"/>
    <w:tmpl w:val="13DAE0D0"/>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03A91E05"/>
    <w:multiLevelType w:val="hybridMultilevel"/>
    <w:tmpl w:val="6D8E61CE"/>
    <w:lvl w:ilvl="0" w:tplc="708645F2">
      <w:start w:val="1"/>
      <w:numFmt w:val="lowerLetter"/>
      <w:lvlText w:val="%1)"/>
      <w:lvlJc w:val="left"/>
      <w:pPr>
        <w:ind w:left="467" w:hanging="360"/>
      </w:pPr>
      <w:rPr>
        <w:rFonts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4584A10"/>
    <w:multiLevelType w:val="hybridMultilevel"/>
    <w:tmpl w:val="20CC88D8"/>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04752FE0"/>
    <w:multiLevelType w:val="hybridMultilevel"/>
    <w:tmpl w:val="B83E9DAA"/>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nsid w:val="0833466D"/>
    <w:multiLevelType w:val="hybridMultilevel"/>
    <w:tmpl w:val="28B88B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8123D5"/>
    <w:multiLevelType w:val="hybridMultilevel"/>
    <w:tmpl w:val="B0624096"/>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0BB54BBF"/>
    <w:multiLevelType w:val="hybridMultilevel"/>
    <w:tmpl w:val="638A2E3C"/>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0F62559A"/>
    <w:multiLevelType w:val="hybridMultilevel"/>
    <w:tmpl w:val="841248C0"/>
    <w:lvl w:ilvl="0" w:tplc="F75E641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0E8EF01"/>
    <w:multiLevelType w:val="singleLevel"/>
    <w:tmpl w:val="10E8EF01"/>
    <w:lvl w:ilvl="0">
      <w:start w:val="1"/>
      <w:numFmt w:val="lowerRoman"/>
      <w:suff w:val="space"/>
      <w:lvlText w:val="%1)"/>
      <w:lvlJc w:val="left"/>
    </w:lvl>
  </w:abstractNum>
  <w:abstractNum w:abstractNumId="11">
    <w:nsid w:val="1A461929"/>
    <w:multiLevelType w:val="hybridMultilevel"/>
    <w:tmpl w:val="CD164092"/>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nsid w:val="1E061546"/>
    <w:multiLevelType w:val="hybridMultilevel"/>
    <w:tmpl w:val="330E09FE"/>
    <w:lvl w:ilvl="0" w:tplc="73FE7B0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nsid w:val="200D3AF2"/>
    <w:multiLevelType w:val="hybridMultilevel"/>
    <w:tmpl w:val="02DA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4A61C57"/>
    <w:multiLevelType w:val="hybridMultilevel"/>
    <w:tmpl w:val="02DA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4062C9"/>
    <w:multiLevelType w:val="hybridMultilevel"/>
    <w:tmpl w:val="62D01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60772"/>
    <w:multiLevelType w:val="hybridMultilevel"/>
    <w:tmpl w:val="F73E97EE"/>
    <w:lvl w:ilvl="0" w:tplc="D2CA1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DF093E"/>
    <w:multiLevelType w:val="hybridMultilevel"/>
    <w:tmpl w:val="9B5EDD48"/>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8">
    <w:nsid w:val="2FFC1D0A"/>
    <w:multiLevelType w:val="hybridMultilevel"/>
    <w:tmpl w:val="68A60A26"/>
    <w:lvl w:ilvl="0" w:tplc="D7AC78AE">
      <w:start w:val="1"/>
      <w:numFmt w:val="lowerRoman"/>
      <w:lvlText w:val="%1)"/>
      <w:lvlJc w:val="left"/>
      <w:pPr>
        <w:ind w:left="107" w:hanging="231"/>
      </w:pPr>
      <w:rPr>
        <w:rFonts w:ascii="Arial" w:eastAsia="Arial" w:hAnsi="Arial" w:cs="Arial" w:hint="default"/>
        <w:b/>
        <w:bCs/>
        <w:w w:val="100"/>
        <w:sz w:val="24"/>
        <w:szCs w:val="24"/>
        <w:lang w:val="en-US" w:eastAsia="en-US" w:bidi="ar-SA"/>
      </w:rPr>
    </w:lvl>
    <w:lvl w:ilvl="1" w:tplc="1A906EB2">
      <w:numFmt w:val="bullet"/>
      <w:lvlText w:val="•"/>
      <w:lvlJc w:val="left"/>
      <w:pPr>
        <w:ind w:left="613" w:hanging="231"/>
      </w:pPr>
      <w:rPr>
        <w:rFonts w:hint="default"/>
        <w:lang w:val="en-US" w:eastAsia="en-US" w:bidi="ar-SA"/>
      </w:rPr>
    </w:lvl>
    <w:lvl w:ilvl="2" w:tplc="1CE4C296">
      <w:numFmt w:val="bullet"/>
      <w:lvlText w:val="•"/>
      <w:lvlJc w:val="left"/>
      <w:pPr>
        <w:ind w:left="1126" w:hanging="231"/>
      </w:pPr>
      <w:rPr>
        <w:rFonts w:hint="default"/>
        <w:lang w:val="en-US" w:eastAsia="en-US" w:bidi="ar-SA"/>
      </w:rPr>
    </w:lvl>
    <w:lvl w:ilvl="3" w:tplc="7584B230">
      <w:numFmt w:val="bullet"/>
      <w:lvlText w:val="•"/>
      <w:lvlJc w:val="left"/>
      <w:pPr>
        <w:ind w:left="1639" w:hanging="231"/>
      </w:pPr>
      <w:rPr>
        <w:rFonts w:hint="default"/>
        <w:lang w:val="en-US" w:eastAsia="en-US" w:bidi="ar-SA"/>
      </w:rPr>
    </w:lvl>
    <w:lvl w:ilvl="4" w:tplc="6B1A2754">
      <w:numFmt w:val="bullet"/>
      <w:lvlText w:val="•"/>
      <w:lvlJc w:val="left"/>
      <w:pPr>
        <w:ind w:left="2153" w:hanging="231"/>
      </w:pPr>
      <w:rPr>
        <w:rFonts w:hint="default"/>
        <w:lang w:val="en-US" w:eastAsia="en-US" w:bidi="ar-SA"/>
      </w:rPr>
    </w:lvl>
    <w:lvl w:ilvl="5" w:tplc="21702D08">
      <w:numFmt w:val="bullet"/>
      <w:lvlText w:val="•"/>
      <w:lvlJc w:val="left"/>
      <w:pPr>
        <w:ind w:left="2666" w:hanging="231"/>
      </w:pPr>
      <w:rPr>
        <w:rFonts w:hint="default"/>
        <w:lang w:val="en-US" w:eastAsia="en-US" w:bidi="ar-SA"/>
      </w:rPr>
    </w:lvl>
    <w:lvl w:ilvl="6" w:tplc="FBB4D0E6">
      <w:numFmt w:val="bullet"/>
      <w:lvlText w:val="•"/>
      <w:lvlJc w:val="left"/>
      <w:pPr>
        <w:ind w:left="3179" w:hanging="231"/>
      </w:pPr>
      <w:rPr>
        <w:rFonts w:hint="default"/>
        <w:lang w:val="en-US" w:eastAsia="en-US" w:bidi="ar-SA"/>
      </w:rPr>
    </w:lvl>
    <w:lvl w:ilvl="7" w:tplc="C8CCB3E6">
      <w:numFmt w:val="bullet"/>
      <w:lvlText w:val="•"/>
      <w:lvlJc w:val="left"/>
      <w:pPr>
        <w:ind w:left="3693" w:hanging="231"/>
      </w:pPr>
      <w:rPr>
        <w:rFonts w:hint="default"/>
        <w:lang w:val="en-US" w:eastAsia="en-US" w:bidi="ar-SA"/>
      </w:rPr>
    </w:lvl>
    <w:lvl w:ilvl="8" w:tplc="0A163A8A">
      <w:numFmt w:val="bullet"/>
      <w:lvlText w:val="•"/>
      <w:lvlJc w:val="left"/>
      <w:pPr>
        <w:ind w:left="4206" w:hanging="231"/>
      </w:pPr>
      <w:rPr>
        <w:rFonts w:hint="default"/>
        <w:lang w:val="en-US" w:eastAsia="en-US" w:bidi="ar-SA"/>
      </w:rPr>
    </w:lvl>
  </w:abstractNum>
  <w:abstractNum w:abstractNumId="19">
    <w:nsid w:val="348A4051"/>
    <w:multiLevelType w:val="hybridMultilevel"/>
    <w:tmpl w:val="EAC88BA0"/>
    <w:lvl w:ilvl="0" w:tplc="C8BC8E4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B21DA"/>
    <w:multiLevelType w:val="hybridMultilevel"/>
    <w:tmpl w:val="DB2CC1FC"/>
    <w:lvl w:ilvl="0" w:tplc="40090019">
      <w:start w:val="1"/>
      <w:numFmt w:val="lowerLetter"/>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1">
    <w:nsid w:val="3D79121E"/>
    <w:multiLevelType w:val="hybridMultilevel"/>
    <w:tmpl w:val="71DA4310"/>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nsid w:val="3E7F4AA0"/>
    <w:multiLevelType w:val="hybridMultilevel"/>
    <w:tmpl w:val="02DADFA0"/>
    <w:lvl w:ilvl="0" w:tplc="0AAA9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92C69"/>
    <w:multiLevelType w:val="hybridMultilevel"/>
    <w:tmpl w:val="02DA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033843"/>
    <w:multiLevelType w:val="hybridMultilevel"/>
    <w:tmpl w:val="4F02907C"/>
    <w:lvl w:ilvl="0" w:tplc="CB4CBA4E">
      <w:start w:val="1"/>
      <w:numFmt w:val="lowerLetter"/>
      <w:lvlText w:val="%1)"/>
      <w:lvlJc w:val="left"/>
      <w:pPr>
        <w:ind w:left="827" w:hanging="360"/>
      </w:pPr>
      <w:rPr>
        <w:b/>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5">
    <w:nsid w:val="42CD7587"/>
    <w:multiLevelType w:val="hybridMultilevel"/>
    <w:tmpl w:val="FF30909A"/>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6">
    <w:nsid w:val="471E1804"/>
    <w:multiLevelType w:val="hybridMultilevel"/>
    <w:tmpl w:val="D868BE32"/>
    <w:lvl w:ilvl="0" w:tplc="495843BC">
      <w:start w:val="2"/>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7">
    <w:nsid w:val="487209F2"/>
    <w:multiLevelType w:val="hybridMultilevel"/>
    <w:tmpl w:val="779ABD42"/>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8">
    <w:nsid w:val="48827890"/>
    <w:multiLevelType w:val="hybridMultilevel"/>
    <w:tmpl w:val="FAA097D2"/>
    <w:lvl w:ilvl="0" w:tplc="CB4CBA4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39503B"/>
    <w:multiLevelType w:val="hybridMultilevel"/>
    <w:tmpl w:val="5240C950"/>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nsid w:val="4A607703"/>
    <w:multiLevelType w:val="hybridMultilevel"/>
    <w:tmpl w:val="02DA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D087103"/>
    <w:multiLevelType w:val="hybridMultilevel"/>
    <w:tmpl w:val="79E02D40"/>
    <w:lvl w:ilvl="0" w:tplc="59348D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636A6E"/>
    <w:multiLevelType w:val="hybridMultilevel"/>
    <w:tmpl w:val="B13CBAA2"/>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3">
    <w:nsid w:val="4FBB0867"/>
    <w:multiLevelType w:val="hybridMultilevel"/>
    <w:tmpl w:val="F092CF64"/>
    <w:lvl w:ilvl="0" w:tplc="F75E641A">
      <w:start w:val="1"/>
      <w:numFmt w:val="lowerLetter"/>
      <w:lvlText w:val="%1)"/>
      <w:lvlJc w:val="left"/>
      <w:pPr>
        <w:ind w:left="704" w:hanging="360"/>
      </w:pPr>
      <w:rPr>
        <w:b/>
        <w:bCs/>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4">
    <w:nsid w:val="53826F76"/>
    <w:multiLevelType w:val="hybridMultilevel"/>
    <w:tmpl w:val="8F869020"/>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5">
    <w:nsid w:val="54D70DB7"/>
    <w:multiLevelType w:val="hybridMultilevel"/>
    <w:tmpl w:val="B3D8E7D0"/>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6">
    <w:nsid w:val="5B811CAB"/>
    <w:multiLevelType w:val="hybridMultilevel"/>
    <w:tmpl w:val="0076FE36"/>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7">
    <w:nsid w:val="5D5B33EB"/>
    <w:multiLevelType w:val="hybridMultilevel"/>
    <w:tmpl w:val="6DE8C99C"/>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8">
    <w:nsid w:val="602D63DB"/>
    <w:multiLevelType w:val="hybridMultilevel"/>
    <w:tmpl w:val="4336C992"/>
    <w:lvl w:ilvl="0" w:tplc="4009000F">
      <w:start w:val="1"/>
      <w:numFmt w:val="decimal"/>
      <w:lvlText w:val="%1."/>
      <w:lvlJc w:val="left"/>
      <w:pPr>
        <w:ind w:left="78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0B72ADA"/>
    <w:multiLevelType w:val="hybridMultilevel"/>
    <w:tmpl w:val="64DCE4B8"/>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0">
    <w:nsid w:val="6590183C"/>
    <w:multiLevelType w:val="hybridMultilevel"/>
    <w:tmpl w:val="C44AE49A"/>
    <w:lvl w:ilvl="0" w:tplc="F75E641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BC24C43"/>
    <w:multiLevelType w:val="hybridMultilevel"/>
    <w:tmpl w:val="F462EA3A"/>
    <w:lvl w:ilvl="0" w:tplc="AA0C0E7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A15A1D"/>
    <w:multiLevelType w:val="hybridMultilevel"/>
    <w:tmpl w:val="1526D110"/>
    <w:lvl w:ilvl="0" w:tplc="F75E641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F7B194C"/>
    <w:multiLevelType w:val="hybridMultilevel"/>
    <w:tmpl w:val="C67C3D68"/>
    <w:lvl w:ilvl="0" w:tplc="53B844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4F0F38"/>
    <w:multiLevelType w:val="hybridMultilevel"/>
    <w:tmpl w:val="1910FDA8"/>
    <w:lvl w:ilvl="0" w:tplc="F75E641A">
      <w:start w:val="1"/>
      <w:numFmt w:val="lowerLetter"/>
      <w:lvlText w:val="%1)"/>
      <w:lvlJc w:val="left"/>
      <w:pPr>
        <w:ind w:left="704" w:hanging="360"/>
      </w:pPr>
      <w:rPr>
        <w:b/>
        <w:bCs/>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5">
    <w:nsid w:val="7A8813DC"/>
    <w:multiLevelType w:val="hybridMultilevel"/>
    <w:tmpl w:val="148EF14E"/>
    <w:lvl w:ilvl="0" w:tplc="F75E641A">
      <w:start w:val="1"/>
      <w:numFmt w:val="lowerLetter"/>
      <w:lvlText w:val="%1)"/>
      <w:lvlJc w:val="left"/>
      <w:pPr>
        <w:ind w:left="827" w:hanging="360"/>
      </w:pPr>
      <w:rPr>
        <w:b/>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6">
    <w:nsid w:val="7E9561FD"/>
    <w:multiLevelType w:val="hybridMultilevel"/>
    <w:tmpl w:val="02DAD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42"/>
  </w:num>
  <w:num w:numId="3">
    <w:abstractNumId w:val="38"/>
  </w:num>
  <w:num w:numId="4">
    <w:abstractNumId w:val="24"/>
  </w:num>
  <w:num w:numId="5">
    <w:abstractNumId w:val="1"/>
  </w:num>
  <w:num w:numId="6">
    <w:abstractNumId w:val="43"/>
  </w:num>
  <w:num w:numId="7">
    <w:abstractNumId w:val="3"/>
  </w:num>
  <w:num w:numId="8">
    <w:abstractNumId w:val="8"/>
  </w:num>
  <w:num w:numId="9">
    <w:abstractNumId w:val="5"/>
  </w:num>
  <w:num w:numId="10">
    <w:abstractNumId w:val="39"/>
  </w:num>
  <w:num w:numId="11">
    <w:abstractNumId w:val="29"/>
  </w:num>
  <w:num w:numId="12">
    <w:abstractNumId w:val="35"/>
  </w:num>
  <w:num w:numId="13">
    <w:abstractNumId w:val="21"/>
  </w:num>
  <w:num w:numId="14">
    <w:abstractNumId w:val="27"/>
  </w:num>
  <w:num w:numId="15">
    <w:abstractNumId w:val="36"/>
  </w:num>
  <w:num w:numId="16">
    <w:abstractNumId w:val="4"/>
  </w:num>
  <w:num w:numId="17">
    <w:abstractNumId w:val="25"/>
  </w:num>
  <w:num w:numId="18">
    <w:abstractNumId w:val="17"/>
  </w:num>
  <w:num w:numId="19">
    <w:abstractNumId w:val="37"/>
  </w:num>
  <w:num w:numId="20">
    <w:abstractNumId w:val="12"/>
  </w:num>
  <w:num w:numId="21">
    <w:abstractNumId w:val="18"/>
  </w:num>
  <w:num w:numId="22">
    <w:abstractNumId w:val="34"/>
  </w:num>
  <w:num w:numId="23">
    <w:abstractNumId w:val="31"/>
  </w:num>
  <w:num w:numId="24">
    <w:abstractNumId w:val="7"/>
  </w:num>
  <w:num w:numId="25">
    <w:abstractNumId w:val="0"/>
  </w:num>
  <w:num w:numId="26">
    <w:abstractNumId w:val="32"/>
  </w:num>
  <w:num w:numId="27">
    <w:abstractNumId w:val="45"/>
  </w:num>
  <w:num w:numId="28">
    <w:abstractNumId w:val="26"/>
  </w:num>
  <w:num w:numId="29">
    <w:abstractNumId w:val="11"/>
  </w:num>
  <w:num w:numId="30">
    <w:abstractNumId w:val="2"/>
  </w:num>
  <w:num w:numId="31">
    <w:abstractNumId w:val="33"/>
  </w:num>
  <w:num w:numId="32">
    <w:abstractNumId w:val="44"/>
  </w:num>
  <w:num w:numId="33">
    <w:abstractNumId w:val="9"/>
  </w:num>
  <w:num w:numId="34">
    <w:abstractNumId w:val="40"/>
  </w:num>
  <w:num w:numId="35">
    <w:abstractNumId w:val="22"/>
  </w:num>
  <w:num w:numId="36">
    <w:abstractNumId w:val="46"/>
  </w:num>
  <w:num w:numId="37">
    <w:abstractNumId w:val="14"/>
  </w:num>
  <w:num w:numId="38">
    <w:abstractNumId w:val="13"/>
  </w:num>
  <w:num w:numId="39">
    <w:abstractNumId w:val="23"/>
  </w:num>
  <w:num w:numId="40">
    <w:abstractNumId w:val="30"/>
  </w:num>
  <w:num w:numId="41">
    <w:abstractNumId w:val="16"/>
  </w:num>
  <w:num w:numId="42">
    <w:abstractNumId w:val="20"/>
  </w:num>
  <w:num w:numId="43">
    <w:abstractNumId w:val="15"/>
  </w:num>
  <w:num w:numId="44">
    <w:abstractNumId w:val="6"/>
  </w:num>
  <w:num w:numId="45">
    <w:abstractNumId w:val="10"/>
  </w:num>
  <w:num w:numId="46">
    <w:abstractNumId w:val="19"/>
  </w:num>
  <w:num w:numId="47">
    <w:abstractNumId w:val="4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20"/>
  <w:displayHorizontalDrawingGridEvery w:val="2"/>
  <w:noPunctuationKerning/>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B71C95"/>
    <w:rsid w:val="000008BE"/>
    <w:rsid w:val="000008D4"/>
    <w:rsid w:val="00000BA8"/>
    <w:rsid w:val="0000348B"/>
    <w:rsid w:val="00003A70"/>
    <w:rsid w:val="00004385"/>
    <w:rsid w:val="00004AE8"/>
    <w:rsid w:val="00004D29"/>
    <w:rsid w:val="00004E0D"/>
    <w:rsid w:val="00007DF0"/>
    <w:rsid w:val="0001083F"/>
    <w:rsid w:val="00011441"/>
    <w:rsid w:val="000119E5"/>
    <w:rsid w:val="00012127"/>
    <w:rsid w:val="00012404"/>
    <w:rsid w:val="00014804"/>
    <w:rsid w:val="00014EA2"/>
    <w:rsid w:val="000152F4"/>
    <w:rsid w:val="00015CDE"/>
    <w:rsid w:val="000172F8"/>
    <w:rsid w:val="00017C2D"/>
    <w:rsid w:val="00020150"/>
    <w:rsid w:val="00020CAE"/>
    <w:rsid w:val="00021D40"/>
    <w:rsid w:val="00022024"/>
    <w:rsid w:val="00023406"/>
    <w:rsid w:val="000234A2"/>
    <w:rsid w:val="000246F7"/>
    <w:rsid w:val="00024EB0"/>
    <w:rsid w:val="00025212"/>
    <w:rsid w:val="00025793"/>
    <w:rsid w:val="00026263"/>
    <w:rsid w:val="00027A45"/>
    <w:rsid w:val="00031BC6"/>
    <w:rsid w:val="00033872"/>
    <w:rsid w:val="000368E5"/>
    <w:rsid w:val="00037213"/>
    <w:rsid w:val="000373A4"/>
    <w:rsid w:val="00037E19"/>
    <w:rsid w:val="00040373"/>
    <w:rsid w:val="00040CB6"/>
    <w:rsid w:val="00041396"/>
    <w:rsid w:val="000417BA"/>
    <w:rsid w:val="00042213"/>
    <w:rsid w:val="00042943"/>
    <w:rsid w:val="00042BE6"/>
    <w:rsid w:val="00042DB6"/>
    <w:rsid w:val="0004315E"/>
    <w:rsid w:val="000437EF"/>
    <w:rsid w:val="00047B77"/>
    <w:rsid w:val="00051C77"/>
    <w:rsid w:val="00052861"/>
    <w:rsid w:val="000529B0"/>
    <w:rsid w:val="00053411"/>
    <w:rsid w:val="0005381D"/>
    <w:rsid w:val="00054079"/>
    <w:rsid w:val="00054117"/>
    <w:rsid w:val="00054474"/>
    <w:rsid w:val="000557FB"/>
    <w:rsid w:val="00057C02"/>
    <w:rsid w:val="0006096A"/>
    <w:rsid w:val="000616B2"/>
    <w:rsid w:val="000620FF"/>
    <w:rsid w:val="00062B36"/>
    <w:rsid w:val="00063A70"/>
    <w:rsid w:val="00063EBC"/>
    <w:rsid w:val="0006439C"/>
    <w:rsid w:val="00064895"/>
    <w:rsid w:val="0006649E"/>
    <w:rsid w:val="000701F1"/>
    <w:rsid w:val="0007102A"/>
    <w:rsid w:val="000717D9"/>
    <w:rsid w:val="000718CA"/>
    <w:rsid w:val="000719A2"/>
    <w:rsid w:val="000727E5"/>
    <w:rsid w:val="0007330E"/>
    <w:rsid w:val="0007550A"/>
    <w:rsid w:val="00075777"/>
    <w:rsid w:val="00075E81"/>
    <w:rsid w:val="0007683A"/>
    <w:rsid w:val="00077979"/>
    <w:rsid w:val="00080C7A"/>
    <w:rsid w:val="00080DB2"/>
    <w:rsid w:val="000814A1"/>
    <w:rsid w:val="00082289"/>
    <w:rsid w:val="00084226"/>
    <w:rsid w:val="00084436"/>
    <w:rsid w:val="00087861"/>
    <w:rsid w:val="00087EF7"/>
    <w:rsid w:val="00090697"/>
    <w:rsid w:val="00090EFD"/>
    <w:rsid w:val="000913B0"/>
    <w:rsid w:val="00092609"/>
    <w:rsid w:val="00092BC5"/>
    <w:rsid w:val="00093C9C"/>
    <w:rsid w:val="00097EB4"/>
    <w:rsid w:val="000A01F0"/>
    <w:rsid w:val="000A0AA1"/>
    <w:rsid w:val="000A16F3"/>
    <w:rsid w:val="000A2E8F"/>
    <w:rsid w:val="000A49FE"/>
    <w:rsid w:val="000A5928"/>
    <w:rsid w:val="000A65A8"/>
    <w:rsid w:val="000A7C99"/>
    <w:rsid w:val="000B11DA"/>
    <w:rsid w:val="000B13B0"/>
    <w:rsid w:val="000B1BFA"/>
    <w:rsid w:val="000B201D"/>
    <w:rsid w:val="000B23F4"/>
    <w:rsid w:val="000B2FDC"/>
    <w:rsid w:val="000B3EE9"/>
    <w:rsid w:val="000B3FA8"/>
    <w:rsid w:val="000B44D3"/>
    <w:rsid w:val="000B48E7"/>
    <w:rsid w:val="000B5A71"/>
    <w:rsid w:val="000B5AC8"/>
    <w:rsid w:val="000B67D6"/>
    <w:rsid w:val="000B74C2"/>
    <w:rsid w:val="000B7619"/>
    <w:rsid w:val="000B7BDB"/>
    <w:rsid w:val="000B7F63"/>
    <w:rsid w:val="000C0F24"/>
    <w:rsid w:val="000C1E42"/>
    <w:rsid w:val="000C2F1E"/>
    <w:rsid w:val="000C36DA"/>
    <w:rsid w:val="000C4BD9"/>
    <w:rsid w:val="000C53FA"/>
    <w:rsid w:val="000C6B04"/>
    <w:rsid w:val="000C6C09"/>
    <w:rsid w:val="000C7511"/>
    <w:rsid w:val="000C76BC"/>
    <w:rsid w:val="000C7E4A"/>
    <w:rsid w:val="000D0A8B"/>
    <w:rsid w:val="000D0F2E"/>
    <w:rsid w:val="000D126C"/>
    <w:rsid w:val="000D234B"/>
    <w:rsid w:val="000D23AB"/>
    <w:rsid w:val="000D2B15"/>
    <w:rsid w:val="000D2D2D"/>
    <w:rsid w:val="000D3B06"/>
    <w:rsid w:val="000D4A6B"/>
    <w:rsid w:val="000D5FD5"/>
    <w:rsid w:val="000D64FB"/>
    <w:rsid w:val="000D6F15"/>
    <w:rsid w:val="000D6F76"/>
    <w:rsid w:val="000D7194"/>
    <w:rsid w:val="000D7B54"/>
    <w:rsid w:val="000E15F8"/>
    <w:rsid w:val="000E1B54"/>
    <w:rsid w:val="000E2E6A"/>
    <w:rsid w:val="000E33A8"/>
    <w:rsid w:val="000E366E"/>
    <w:rsid w:val="000E3FB5"/>
    <w:rsid w:val="000E4A23"/>
    <w:rsid w:val="000E5F67"/>
    <w:rsid w:val="000E72E7"/>
    <w:rsid w:val="000F0409"/>
    <w:rsid w:val="000F0D31"/>
    <w:rsid w:val="000F2481"/>
    <w:rsid w:val="000F2DDC"/>
    <w:rsid w:val="000F5E7A"/>
    <w:rsid w:val="000F643F"/>
    <w:rsid w:val="000F7178"/>
    <w:rsid w:val="000F79B7"/>
    <w:rsid w:val="00100372"/>
    <w:rsid w:val="00101251"/>
    <w:rsid w:val="00101D16"/>
    <w:rsid w:val="00102323"/>
    <w:rsid w:val="001029E0"/>
    <w:rsid w:val="00104D50"/>
    <w:rsid w:val="00105E7C"/>
    <w:rsid w:val="0010692D"/>
    <w:rsid w:val="0010702B"/>
    <w:rsid w:val="001077CB"/>
    <w:rsid w:val="00110CDE"/>
    <w:rsid w:val="0011114D"/>
    <w:rsid w:val="00111258"/>
    <w:rsid w:val="001125DC"/>
    <w:rsid w:val="00113288"/>
    <w:rsid w:val="00114A56"/>
    <w:rsid w:val="00114F43"/>
    <w:rsid w:val="0011595D"/>
    <w:rsid w:val="00115BF5"/>
    <w:rsid w:val="00115CC0"/>
    <w:rsid w:val="0011643D"/>
    <w:rsid w:val="0011654D"/>
    <w:rsid w:val="001178E5"/>
    <w:rsid w:val="00117B02"/>
    <w:rsid w:val="00117B77"/>
    <w:rsid w:val="0012054F"/>
    <w:rsid w:val="001216D1"/>
    <w:rsid w:val="00121C49"/>
    <w:rsid w:val="00121EBB"/>
    <w:rsid w:val="00121EE5"/>
    <w:rsid w:val="00122249"/>
    <w:rsid w:val="00122569"/>
    <w:rsid w:val="00123102"/>
    <w:rsid w:val="00123DA0"/>
    <w:rsid w:val="00124E3C"/>
    <w:rsid w:val="00127183"/>
    <w:rsid w:val="00131F9E"/>
    <w:rsid w:val="00133F07"/>
    <w:rsid w:val="00137BF2"/>
    <w:rsid w:val="00140043"/>
    <w:rsid w:val="00140B9D"/>
    <w:rsid w:val="00140EDF"/>
    <w:rsid w:val="00141926"/>
    <w:rsid w:val="00141B95"/>
    <w:rsid w:val="0014204F"/>
    <w:rsid w:val="001427B7"/>
    <w:rsid w:val="001428E6"/>
    <w:rsid w:val="00143A39"/>
    <w:rsid w:val="0014620F"/>
    <w:rsid w:val="0014636C"/>
    <w:rsid w:val="0014676C"/>
    <w:rsid w:val="00146F44"/>
    <w:rsid w:val="00147598"/>
    <w:rsid w:val="00147CCE"/>
    <w:rsid w:val="00147CF8"/>
    <w:rsid w:val="00147D58"/>
    <w:rsid w:val="0015045C"/>
    <w:rsid w:val="00151582"/>
    <w:rsid w:val="00151794"/>
    <w:rsid w:val="00151AB7"/>
    <w:rsid w:val="00151BF8"/>
    <w:rsid w:val="00153FE2"/>
    <w:rsid w:val="001540FC"/>
    <w:rsid w:val="001544FE"/>
    <w:rsid w:val="0015602C"/>
    <w:rsid w:val="001564A0"/>
    <w:rsid w:val="00157701"/>
    <w:rsid w:val="001606D4"/>
    <w:rsid w:val="00160E70"/>
    <w:rsid w:val="001618DE"/>
    <w:rsid w:val="00162B9C"/>
    <w:rsid w:val="001651F6"/>
    <w:rsid w:val="00166D79"/>
    <w:rsid w:val="0017057C"/>
    <w:rsid w:val="00171246"/>
    <w:rsid w:val="00171904"/>
    <w:rsid w:val="00171C6E"/>
    <w:rsid w:val="00172F61"/>
    <w:rsid w:val="00172F9D"/>
    <w:rsid w:val="001733DA"/>
    <w:rsid w:val="0017344F"/>
    <w:rsid w:val="00176229"/>
    <w:rsid w:val="00176545"/>
    <w:rsid w:val="0017706B"/>
    <w:rsid w:val="00177E7A"/>
    <w:rsid w:val="00180566"/>
    <w:rsid w:val="00180F8D"/>
    <w:rsid w:val="0018249A"/>
    <w:rsid w:val="00182A4F"/>
    <w:rsid w:val="00183EDD"/>
    <w:rsid w:val="00184891"/>
    <w:rsid w:val="001855DF"/>
    <w:rsid w:val="001855F4"/>
    <w:rsid w:val="00185780"/>
    <w:rsid w:val="00185C43"/>
    <w:rsid w:val="00185D27"/>
    <w:rsid w:val="001861BE"/>
    <w:rsid w:val="00187378"/>
    <w:rsid w:val="0018769D"/>
    <w:rsid w:val="001917CE"/>
    <w:rsid w:val="00192A9F"/>
    <w:rsid w:val="001946B1"/>
    <w:rsid w:val="001947F7"/>
    <w:rsid w:val="00195D75"/>
    <w:rsid w:val="00196619"/>
    <w:rsid w:val="001972D8"/>
    <w:rsid w:val="001975B8"/>
    <w:rsid w:val="00197968"/>
    <w:rsid w:val="001A0AF5"/>
    <w:rsid w:val="001A0D75"/>
    <w:rsid w:val="001A1D60"/>
    <w:rsid w:val="001A4E36"/>
    <w:rsid w:val="001A604A"/>
    <w:rsid w:val="001A7870"/>
    <w:rsid w:val="001B0F9F"/>
    <w:rsid w:val="001B1744"/>
    <w:rsid w:val="001B2B78"/>
    <w:rsid w:val="001B2FCB"/>
    <w:rsid w:val="001B42B4"/>
    <w:rsid w:val="001B4CC6"/>
    <w:rsid w:val="001B4EFE"/>
    <w:rsid w:val="001B5EAF"/>
    <w:rsid w:val="001B6A9E"/>
    <w:rsid w:val="001C0712"/>
    <w:rsid w:val="001C194B"/>
    <w:rsid w:val="001C1EEB"/>
    <w:rsid w:val="001C2103"/>
    <w:rsid w:val="001C2157"/>
    <w:rsid w:val="001C2917"/>
    <w:rsid w:val="001C2B3A"/>
    <w:rsid w:val="001C34F7"/>
    <w:rsid w:val="001C3CF1"/>
    <w:rsid w:val="001C4EA1"/>
    <w:rsid w:val="001C60EE"/>
    <w:rsid w:val="001C6126"/>
    <w:rsid w:val="001C7202"/>
    <w:rsid w:val="001D028E"/>
    <w:rsid w:val="001D0A19"/>
    <w:rsid w:val="001D23EE"/>
    <w:rsid w:val="001D298D"/>
    <w:rsid w:val="001D2AE2"/>
    <w:rsid w:val="001D3158"/>
    <w:rsid w:val="001D3DBD"/>
    <w:rsid w:val="001D45D8"/>
    <w:rsid w:val="001D4B5D"/>
    <w:rsid w:val="001D5686"/>
    <w:rsid w:val="001D62AC"/>
    <w:rsid w:val="001D6C1D"/>
    <w:rsid w:val="001D6C2A"/>
    <w:rsid w:val="001D7829"/>
    <w:rsid w:val="001D7C14"/>
    <w:rsid w:val="001E0B3F"/>
    <w:rsid w:val="001E0F44"/>
    <w:rsid w:val="001E56A8"/>
    <w:rsid w:val="001E58C4"/>
    <w:rsid w:val="001E5935"/>
    <w:rsid w:val="001E5A89"/>
    <w:rsid w:val="001E7B1A"/>
    <w:rsid w:val="001E7E39"/>
    <w:rsid w:val="001F173E"/>
    <w:rsid w:val="001F2627"/>
    <w:rsid w:val="001F5A09"/>
    <w:rsid w:val="001F5FD6"/>
    <w:rsid w:val="001F6E84"/>
    <w:rsid w:val="001F71DB"/>
    <w:rsid w:val="001F7616"/>
    <w:rsid w:val="001F797D"/>
    <w:rsid w:val="0020245C"/>
    <w:rsid w:val="00202EE9"/>
    <w:rsid w:val="00206A43"/>
    <w:rsid w:val="00211374"/>
    <w:rsid w:val="00211964"/>
    <w:rsid w:val="00211E6C"/>
    <w:rsid w:val="002124A3"/>
    <w:rsid w:val="00212B02"/>
    <w:rsid w:val="00212CD1"/>
    <w:rsid w:val="002148B1"/>
    <w:rsid w:val="0021568F"/>
    <w:rsid w:val="00215DC4"/>
    <w:rsid w:val="002165EF"/>
    <w:rsid w:val="00216601"/>
    <w:rsid w:val="002174E5"/>
    <w:rsid w:val="00217693"/>
    <w:rsid w:val="002179CA"/>
    <w:rsid w:val="00217A30"/>
    <w:rsid w:val="00220945"/>
    <w:rsid w:val="00220D4A"/>
    <w:rsid w:val="00221362"/>
    <w:rsid w:val="00223C8E"/>
    <w:rsid w:val="00223FC5"/>
    <w:rsid w:val="002240C4"/>
    <w:rsid w:val="00224D5D"/>
    <w:rsid w:val="00226CB2"/>
    <w:rsid w:val="002275FD"/>
    <w:rsid w:val="00227815"/>
    <w:rsid w:val="002308EC"/>
    <w:rsid w:val="0023170B"/>
    <w:rsid w:val="002317DB"/>
    <w:rsid w:val="00233375"/>
    <w:rsid w:val="00235E21"/>
    <w:rsid w:val="00236F92"/>
    <w:rsid w:val="002379F7"/>
    <w:rsid w:val="0024023F"/>
    <w:rsid w:val="002402B0"/>
    <w:rsid w:val="00240829"/>
    <w:rsid w:val="00240921"/>
    <w:rsid w:val="00240E9C"/>
    <w:rsid w:val="0024145D"/>
    <w:rsid w:val="00241537"/>
    <w:rsid w:val="00244C0A"/>
    <w:rsid w:val="002452EC"/>
    <w:rsid w:val="002453E4"/>
    <w:rsid w:val="002454EA"/>
    <w:rsid w:val="0024590E"/>
    <w:rsid w:val="00246107"/>
    <w:rsid w:val="0024662D"/>
    <w:rsid w:val="00246CE2"/>
    <w:rsid w:val="00247075"/>
    <w:rsid w:val="002521F0"/>
    <w:rsid w:val="00252438"/>
    <w:rsid w:val="002527CB"/>
    <w:rsid w:val="0025415C"/>
    <w:rsid w:val="0025492F"/>
    <w:rsid w:val="00254A02"/>
    <w:rsid w:val="00254BA9"/>
    <w:rsid w:val="002551EC"/>
    <w:rsid w:val="002552E1"/>
    <w:rsid w:val="00255DF9"/>
    <w:rsid w:val="00256D8E"/>
    <w:rsid w:val="002608E3"/>
    <w:rsid w:val="0026115E"/>
    <w:rsid w:val="00261578"/>
    <w:rsid w:val="00261814"/>
    <w:rsid w:val="00262083"/>
    <w:rsid w:val="00262364"/>
    <w:rsid w:val="00262818"/>
    <w:rsid w:val="002662DA"/>
    <w:rsid w:val="002670C0"/>
    <w:rsid w:val="0026733E"/>
    <w:rsid w:val="00270DFD"/>
    <w:rsid w:val="002738F2"/>
    <w:rsid w:val="00273F87"/>
    <w:rsid w:val="00274005"/>
    <w:rsid w:val="00275439"/>
    <w:rsid w:val="00276382"/>
    <w:rsid w:val="0027658D"/>
    <w:rsid w:val="00276AA9"/>
    <w:rsid w:val="00276EC4"/>
    <w:rsid w:val="00276FBE"/>
    <w:rsid w:val="00280C4F"/>
    <w:rsid w:val="0028149F"/>
    <w:rsid w:val="00282831"/>
    <w:rsid w:val="002834B9"/>
    <w:rsid w:val="00283D60"/>
    <w:rsid w:val="002841B4"/>
    <w:rsid w:val="002848EA"/>
    <w:rsid w:val="0028515C"/>
    <w:rsid w:val="0028582E"/>
    <w:rsid w:val="002861B7"/>
    <w:rsid w:val="0028743F"/>
    <w:rsid w:val="002909CC"/>
    <w:rsid w:val="00290FA7"/>
    <w:rsid w:val="00291580"/>
    <w:rsid w:val="00291C2F"/>
    <w:rsid w:val="0029202E"/>
    <w:rsid w:val="00292153"/>
    <w:rsid w:val="00293952"/>
    <w:rsid w:val="0029481B"/>
    <w:rsid w:val="00294B8A"/>
    <w:rsid w:val="00294D56"/>
    <w:rsid w:val="00295B29"/>
    <w:rsid w:val="00295D49"/>
    <w:rsid w:val="00297CE5"/>
    <w:rsid w:val="00297FA1"/>
    <w:rsid w:val="002A0243"/>
    <w:rsid w:val="002A0B7D"/>
    <w:rsid w:val="002A2647"/>
    <w:rsid w:val="002A30B5"/>
    <w:rsid w:val="002A40D9"/>
    <w:rsid w:val="002A5096"/>
    <w:rsid w:val="002A50F0"/>
    <w:rsid w:val="002A52C1"/>
    <w:rsid w:val="002A622B"/>
    <w:rsid w:val="002A633A"/>
    <w:rsid w:val="002A6811"/>
    <w:rsid w:val="002A72A6"/>
    <w:rsid w:val="002A7455"/>
    <w:rsid w:val="002A7BF3"/>
    <w:rsid w:val="002A7E01"/>
    <w:rsid w:val="002A7E03"/>
    <w:rsid w:val="002B0128"/>
    <w:rsid w:val="002B19AF"/>
    <w:rsid w:val="002B1B7B"/>
    <w:rsid w:val="002B1FB1"/>
    <w:rsid w:val="002B34D4"/>
    <w:rsid w:val="002B3523"/>
    <w:rsid w:val="002B3E95"/>
    <w:rsid w:val="002B4040"/>
    <w:rsid w:val="002B5468"/>
    <w:rsid w:val="002B5E5E"/>
    <w:rsid w:val="002B5F39"/>
    <w:rsid w:val="002B6D91"/>
    <w:rsid w:val="002B7A97"/>
    <w:rsid w:val="002C0021"/>
    <w:rsid w:val="002C0D4D"/>
    <w:rsid w:val="002C10A6"/>
    <w:rsid w:val="002C1125"/>
    <w:rsid w:val="002C128A"/>
    <w:rsid w:val="002C135F"/>
    <w:rsid w:val="002C2AF3"/>
    <w:rsid w:val="002C2DC0"/>
    <w:rsid w:val="002C3AAB"/>
    <w:rsid w:val="002C3FA8"/>
    <w:rsid w:val="002C419C"/>
    <w:rsid w:val="002C5956"/>
    <w:rsid w:val="002C6776"/>
    <w:rsid w:val="002C759A"/>
    <w:rsid w:val="002C7C17"/>
    <w:rsid w:val="002D3504"/>
    <w:rsid w:val="002D38A0"/>
    <w:rsid w:val="002D3D9B"/>
    <w:rsid w:val="002D5AA0"/>
    <w:rsid w:val="002D5B6F"/>
    <w:rsid w:val="002D670D"/>
    <w:rsid w:val="002D6C00"/>
    <w:rsid w:val="002D6C02"/>
    <w:rsid w:val="002D6F6A"/>
    <w:rsid w:val="002D6FF9"/>
    <w:rsid w:val="002D784B"/>
    <w:rsid w:val="002D7CFF"/>
    <w:rsid w:val="002E148A"/>
    <w:rsid w:val="002E29E4"/>
    <w:rsid w:val="002E305C"/>
    <w:rsid w:val="002E3554"/>
    <w:rsid w:val="002E38E9"/>
    <w:rsid w:val="002E76E6"/>
    <w:rsid w:val="002E785B"/>
    <w:rsid w:val="002E7A9A"/>
    <w:rsid w:val="002F029D"/>
    <w:rsid w:val="002F04B6"/>
    <w:rsid w:val="002F1675"/>
    <w:rsid w:val="002F2FB1"/>
    <w:rsid w:val="002F5CE3"/>
    <w:rsid w:val="002F5D30"/>
    <w:rsid w:val="003006D1"/>
    <w:rsid w:val="00301064"/>
    <w:rsid w:val="003012F8"/>
    <w:rsid w:val="00302270"/>
    <w:rsid w:val="00302391"/>
    <w:rsid w:val="00302F2A"/>
    <w:rsid w:val="0030423D"/>
    <w:rsid w:val="003056A5"/>
    <w:rsid w:val="00305E82"/>
    <w:rsid w:val="00306DAA"/>
    <w:rsid w:val="00306DB5"/>
    <w:rsid w:val="00310695"/>
    <w:rsid w:val="00310A7E"/>
    <w:rsid w:val="00311B1A"/>
    <w:rsid w:val="0031261C"/>
    <w:rsid w:val="003133DF"/>
    <w:rsid w:val="0031537B"/>
    <w:rsid w:val="003170D3"/>
    <w:rsid w:val="00321B06"/>
    <w:rsid w:val="0032232D"/>
    <w:rsid w:val="00323F38"/>
    <w:rsid w:val="00326668"/>
    <w:rsid w:val="00326743"/>
    <w:rsid w:val="00326E70"/>
    <w:rsid w:val="00327354"/>
    <w:rsid w:val="00327544"/>
    <w:rsid w:val="00330209"/>
    <w:rsid w:val="0033085E"/>
    <w:rsid w:val="00330AA3"/>
    <w:rsid w:val="00331684"/>
    <w:rsid w:val="0033212B"/>
    <w:rsid w:val="0033365D"/>
    <w:rsid w:val="00334E48"/>
    <w:rsid w:val="003354C0"/>
    <w:rsid w:val="00335ADF"/>
    <w:rsid w:val="00335F9D"/>
    <w:rsid w:val="00336AAE"/>
    <w:rsid w:val="0034080D"/>
    <w:rsid w:val="0034084F"/>
    <w:rsid w:val="00340EAB"/>
    <w:rsid w:val="00341538"/>
    <w:rsid w:val="00341AAB"/>
    <w:rsid w:val="00342549"/>
    <w:rsid w:val="00342C7F"/>
    <w:rsid w:val="0034303B"/>
    <w:rsid w:val="003431B3"/>
    <w:rsid w:val="003431E1"/>
    <w:rsid w:val="00343284"/>
    <w:rsid w:val="003442AB"/>
    <w:rsid w:val="00344DC6"/>
    <w:rsid w:val="003451A9"/>
    <w:rsid w:val="003452C8"/>
    <w:rsid w:val="00345E5D"/>
    <w:rsid w:val="00346A37"/>
    <w:rsid w:val="00347F35"/>
    <w:rsid w:val="00350107"/>
    <w:rsid w:val="00352DE0"/>
    <w:rsid w:val="0035480D"/>
    <w:rsid w:val="00354EF0"/>
    <w:rsid w:val="00355171"/>
    <w:rsid w:val="003552FE"/>
    <w:rsid w:val="00355ACA"/>
    <w:rsid w:val="00356A49"/>
    <w:rsid w:val="00356B37"/>
    <w:rsid w:val="00356E29"/>
    <w:rsid w:val="003574E0"/>
    <w:rsid w:val="003579B6"/>
    <w:rsid w:val="00357C72"/>
    <w:rsid w:val="00360BF8"/>
    <w:rsid w:val="00360DBD"/>
    <w:rsid w:val="00360EB4"/>
    <w:rsid w:val="00361178"/>
    <w:rsid w:val="003620C3"/>
    <w:rsid w:val="00362617"/>
    <w:rsid w:val="00362860"/>
    <w:rsid w:val="00362AB3"/>
    <w:rsid w:val="00362F3C"/>
    <w:rsid w:val="00363424"/>
    <w:rsid w:val="0036385A"/>
    <w:rsid w:val="00363E8F"/>
    <w:rsid w:val="0036498C"/>
    <w:rsid w:val="003669D5"/>
    <w:rsid w:val="00366B88"/>
    <w:rsid w:val="003670CF"/>
    <w:rsid w:val="00367711"/>
    <w:rsid w:val="0037053D"/>
    <w:rsid w:val="00370ABC"/>
    <w:rsid w:val="00370B92"/>
    <w:rsid w:val="00371270"/>
    <w:rsid w:val="00372FB4"/>
    <w:rsid w:val="00373F2B"/>
    <w:rsid w:val="003741A4"/>
    <w:rsid w:val="00374EBC"/>
    <w:rsid w:val="0037627C"/>
    <w:rsid w:val="003763B9"/>
    <w:rsid w:val="00376C00"/>
    <w:rsid w:val="0037717A"/>
    <w:rsid w:val="003774AA"/>
    <w:rsid w:val="0037755F"/>
    <w:rsid w:val="003777CB"/>
    <w:rsid w:val="00380BC1"/>
    <w:rsid w:val="00381CF0"/>
    <w:rsid w:val="00382479"/>
    <w:rsid w:val="00382BEB"/>
    <w:rsid w:val="00385D48"/>
    <w:rsid w:val="003868A5"/>
    <w:rsid w:val="00386B6A"/>
    <w:rsid w:val="003911F9"/>
    <w:rsid w:val="003917A4"/>
    <w:rsid w:val="00395BE2"/>
    <w:rsid w:val="00395E2E"/>
    <w:rsid w:val="003967EE"/>
    <w:rsid w:val="003A02F7"/>
    <w:rsid w:val="003A0315"/>
    <w:rsid w:val="003A1747"/>
    <w:rsid w:val="003A183D"/>
    <w:rsid w:val="003A2DEB"/>
    <w:rsid w:val="003A340E"/>
    <w:rsid w:val="003A5509"/>
    <w:rsid w:val="003A6699"/>
    <w:rsid w:val="003A69C2"/>
    <w:rsid w:val="003B01DC"/>
    <w:rsid w:val="003B09B0"/>
    <w:rsid w:val="003B117D"/>
    <w:rsid w:val="003B17B5"/>
    <w:rsid w:val="003B3D25"/>
    <w:rsid w:val="003B4EE5"/>
    <w:rsid w:val="003B75DB"/>
    <w:rsid w:val="003C2A80"/>
    <w:rsid w:val="003C48A8"/>
    <w:rsid w:val="003C633C"/>
    <w:rsid w:val="003C7460"/>
    <w:rsid w:val="003D1776"/>
    <w:rsid w:val="003D2CD9"/>
    <w:rsid w:val="003D3114"/>
    <w:rsid w:val="003D354A"/>
    <w:rsid w:val="003D5D11"/>
    <w:rsid w:val="003D6BF7"/>
    <w:rsid w:val="003D73BF"/>
    <w:rsid w:val="003D74D7"/>
    <w:rsid w:val="003D7596"/>
    <w:rsid w:val="003E02C6"/>
    <w:rsid w:val="003E06C9"/>
    <w:rsid w:val="003E44A1"/>
    <w:rsid w:val="003E4901"/>
    <w:rsid w:val="003E4A21"/>
    <w:rsid w:val="003E53A3"/>
    <w:rsid w:val="003E7270"/>
    <w:rsid w:val="003E735D"/>
    <w:rsid w:val="003E7742"/>
    <w:rsid w:val="003E7867"/>
    <w:rsid w:val="003E7FAA"/>
    <w:rsid w:val="003F09F1"/>
    <w:rsid w:val="003F26E8"/>
    <w:rsid w:val="003F3264"/>
    <w:rsid w:val="003F3D16"/>
    <w:rsid w:val="003F3D33"/>
    <w:rsid w:val="003F5F14"/>
    <w:rsid w:val="004007B9"/>
    <w:rsid w:val="004013C7"/>
    <w:rsid w:val="004015DF"/>
    <w:rsid w:val="004017D0"/>
    <w:rsid w:val="00402AA6"/>
    <w:rsid w:val="0040378D"/>
    <w:rsid w:val="00403801"/>
    <w:rsid w:val="00403AC2"/>
    <w:rsid w:val="00404D7F"/>
    <w:rsid w:val="0040574C"/>
    <w:rsid w:val="004057DB"/>
    <w:rsid w:val="00406229"/>
    <w:rsid w:val="004069B7"/>
    <w:rsid w:val="00407474"/>
    <w:rsid w:val="0041018B"/>
    <w:rsid w:val="004101B3"/>
    <w:rsid w:val="00410294"/>
    <w:rsid w:val="004107B1"/>
    <w:rsid w:val="00412FB6"/>
    <w:rsid w:val="00415FEE"/>
    <w:rsid w:val="00416CCC"/>
    <w:rsid w:val="0042172D"/>
    <w:rsid w:val="00421828"/>
    <w:rsid w:val="0042235A"/>
    <w:rsid w:val="00423EE4"/>
    <w:rsid w:val="004240B5"/>
    <w:rsid w:val="004268FF"/>
    <w:rsid w:val="00426AB5"/>
    <w:rsid w:val="00426B91"/>
    <w:rsid w:val="004306E5"/>
    <w:rsid w:val="00431AEE"/>
    <w:rsid w:val="004323A1"/>
    <w:rsid w:val="004325FB"/>
    <w:rsid w:val="00432A47"/>
    <w:rsid w:val="00433B54"/>
    <w:rsid w:val="00433D49"/>
    <w:rsid w:val="00433DB1"/>
    <w:rsid w:val="00434054"/>
    <w:rsid w:val="0043495C"/>
    <w:rsid w:val="0044086E"/>
    <w:rsid w:val="00441870"/>
    <w:rsid w:val="004427A0"/>
    <w:rsid w:val="0044374E"/>
    <w:rsid w:val="00443CF0"/>
    <w:rsid w:val="0044437B"/>
    <w:rsid w:val="004449DD"/>
    <w:rsid w:val="00445358"/>
    <w:rsid w:val="00445376"/>
    <w:rsid w:val="004468B2"/>
    <w:rsid w:val="00450BDA"/>
    <w:rsid w:val="00451A3C"/>
    <w:rsid w:val="0045302A"/>
    <w:rsid w:val="004537BE"/>
    <w:rsid w:val="00454AA3"/>
    <w:rsid w:val="00454E6A"/>
    <w:rsid w:val="00454FED"/>
    <w:rsid w:val="00455462"/>
    <w:rsid w:val="00456105"/>
    <w:rsid w:val="00456E57"/>
    <w:rsid w:val="004603DD"/>
    <w:rsid w:val="0046053E"/>
    <w:rsid w:val="004609A9"/>
    <w:rsid w:val="00461262"/>
    <w:rsid w:val="00461759"/>
    <w:rsid w:val="00462B17"/>
    <w:rsid w:val="00463A21"/>
    <w:rsid w:val="00464A18"/>
    <w:rsid w:val="004671D3"/>
    <w:rsid w:val="00467870"/>
    <w:rsid w:val="004706DB"/>
    <w:rsid w:val="00470F78"/>
    <w:rsid w:val="00471801"/>
    <w:rsid w:val="004719B7"/>
    <w:rsid w:val="00471D8C"/>
    <w:rsid w:val="004722DB"/>
    <w:rsid w:val="00472FE7"/>
    <w:rsid w:val="00473FC0"/>
    <w:rsid w:val="0047458F"/>
    <w:rsid w:val="00475F50"/>
    <w:rsid w:val="004765FA"/>
    <w:rsid w:val="0047679F"/>
    <w:rsid w:val="0047686F"/>
    <w:rsid w:val="00476C29"/>
    <w:rsid w:val="00477B8A"/>
    <w:rsid w:val="00477D3E"/>
    <w:rsid w:val="004804B6"/>
    <w:rsid w:val="0048089B"/>
    <w:rsid w:val="00481583"/>
    <w:rsid w:val="00481962"/>
    <w:rsid w:val="004827D6"/>
    <w:rsid w:val="00482E0C"/>
    <w:rsid w:val="00483330"/>
    <w:rsid w:val="00483E36"/>
    <w:rsid w:val="00484DD0"/>
    <w:rsid w:val="00485C47"/>
    <w:rsid w:val="0048654F"/>
    <w:rsid w:val="00490272"/>
    <w:rsid w:val="00492B7B"/>
    <w:rsid w:val="0049359A"/>
    <w:rsid w:val="00495843"/>
    <w:rsid w:val="0049654A"/>
    <w:rsid w:val="00496823"/>
    <w:rsid w:val="00496D13"/>
    <w:rsid w:val="00496D4E"/>
    <w:rsid w:val="00497B34"/>
    <w:rsid w:val="00497F75"/>
    <w:rsid w:val="004A0FA3"/>
    <w:rsid w:val="004A10AE"/>
    <w:rsid w:val="004A271E"/>
    <w:rsid w:val="004A28B9"/>
    <w:rsid w:val="004A43FA"/>
    <w:rsid w:val="004A4FCA"/>
    <w:rsid w:val="004A5497"/>
    <w:rsid w:val="004A5648"/>
    <w:rsid w:val="004A5665"/>
    <w:rsid w:val="004A5E33"/>
    <w:rsid w:val="004A6BA6"/>
    <w:rsid w:val="004B0B4A"/>
    <w:rsid w:val="004B1861"/>
    <w:rsid w:val="004B27B6"/>
    <w:rsid w:val="004B2F74"/>
    <w:rsid w:val="004B3929"/>
    <w:rsid w:val="004B3A8A"/>
    <w:rsid w:val="004B4ECE"/>
    <w:rsid w:val="004B4FA3"/>
    <w:rsid w:val="004B5605"/>
    <w:rsid w:val="004B56E2"/>
    <w:rsid w:val="004B64E2"/>
    <w:rsid w:val="004B6C56"/>
    <w:rsid w:val="004C02EF"/>
    <w:rsid w:val="004C0CD1"/>
    <w:rsid w:val="004C3FDA"/>
    <w:rsid w:val="004C501D"/>
    <w:rsid w:val="004C5FFD"/>
    <w:rsid w:val="004C65E2"/>
    <w:rsid w:val="004C70F8"/>
    <w:rsid w:val="004C7165"/>
    <w:rsid w:val="004D0699"/>
    <w:rsid w:val="004D1A0C"/>
    <w:rsid w:val="004D1B34"/>
    <w:rsid w:val="004D251D"/>
    <w:rsid w:val="004D27CE"/>
    <w:rsid w:val="004D2842"/>
    <w:rsid w:val="004D2D5B"/>
    <w:rsid w:val="004D3129"/>
    <w:rsid w:val="004D67C9"/>
    <w:rsid w:val="004D69D5"/>
    <w:rsid w:val="004D6C78"/>
    <w:rsid w:val="004E0936"/>
    <w:rsid w:val="004E1342"/>
    <w:rsid w:val="004E157D"/>
    <w:rsid w:val="004E1710"/>
    <w:rsid w:val="004E1B7B"/>
    <w:rsid w:val="004E39E1"/>
    <w:rsid w:val="004E3DFD"/>
    <w:rsid w:val="004E3FDE"/>
    <w:rsid w:val="004E41C5"/>
    <w:rsid w:val="004E5DB3"/>
    <w:rsid w:val="004E7614"/>
    <w:rsid w:val="004E794B"/>
    <w:rsid w:val="004E7F33"/>
    <w:rsid w:val="004F05A1"/>
    <w:rsid w:val="004F0604"/>
    <w:rsid w:val="004F0BAA"/>
    <w:rsid w:val="004F1513"/>
    <w:rsid w:val="004F1BAE"/>
    <w:rsid w:val="004F4268"/>
    <w:rsid w:val="004F4329"/>
    <w:rsid w:val="004F46E5"/>
    <w:rsid w:val="004F5609"/>
    <w:rsid w:val="004F5632"/>
    <w:rsid w:val="004F592B"/>
    <w:rsid w:val="004F639A"/>
    <w:rsid w:val="004F7750"/>
    <w:rsid w:val="004F7F6D"/>
    <w:rsid w:val="00502428"/>
    <w:rsid w:val="00502C7F"/>
    <w:rsid w:val="00503986"/>
    <w:rsid w:val="0050496F"/>
    <w:rsid w:val="00504F28"/>
    <w:rsid w:val="00505ECD"/>
    <w:rsid w:val="00510060"/>
    <w:rsid w:val="00512019"/>
    <w:rsid w:val="00512A34"/>
    <w:rsid w:val="0051394C"/>
    <w:rsid w:val="005139AF"/>
    <w:rsid w:val="00513B12"/>
    <w:rsid w:val="00514003"/>
    <w:rsid w:val="005149DB"/>
    <w:rsid w:val="005151E4"/>
    <w:rsid w:val="005203B1"/>
    <w:rsid w:val="0052076E"/>
    <w:rsid w:val="00521F1C"/>
    <w:rsid w:val="00522EA2"/>
    <w:rsid w:val="00523223"/>
    <w:rsid w:val="00524050"/>
    <w:rsid w:val="00526717"/>
    <w:rsid w:val="005305FC"/>
    <w:rsid w:val="00530CB0"/>
    <w:rsid w:val="00531D39"/>
    <w:rsid w:val="00532180"/>
    <w:rsid w:val="005327D3"/>
    <w:rsid w:val="00532E05"/>
    <w:rsid w:val="00534BF0"/>
    <w:rsid w:val="00535818"/>
    <w:rsid w:val="0053595A"/>
    <w:rsid w:val="00535FB7"/>
    <w:rsid w:val="00536DD0"/>
    <w:rsid w:val="005403D9"/>
    <w:rsid w:val="00541259"/>
    <w:rsid w:val="00542849"/>
    <w:rsid w:val="0054576F"/>
    <w:rsid w:val="0054626F"/>
    <w:rsid w:val="0054789F"/>
    <w:rsid w:val="00547B8A"/>
    <w:rsid w:val="00550B1A"/>
    <w:rsid w:val="00551DE6"/>
    <w:rsid w:val="005527CF"/>
    <w:rsid w:val="00552BA4"/>
    <w:rsid w:val="00553294"/>
    <w:rsid w:val="00554DC2"/>
    <w:rsid w:val="005555C3"/>
    <w:rsid w:val="005557AB"/>
    <w:rsid w:val="00556C90"/>
    <w:rsid w:val="005600F9"/>
    <w:rsid w:val="0056266E"/>
    <w:rsid w:val="00563234"/>
    <w:rsid w:val="005633E5"/>
    <w:rsid w:val="00563BA4"/>
    <w:rsid w:val="00563C7D"/>
    <w:rsid w:val="005648BC"/>
    <w:rsid w:val="00565A40"/>
    <w:rsid w:val="00566782"/>
    <w:rsid w:val="00567B8C"/>
    <w:rsid w:val="005708D1"/>
    <w:rsid w:val="00570DCB"/>
    <w:rsid w:val="00571624"/>
    <w:rsid w:val="005716F6"/>
    <w:rsid w:val="00571F53"/>
    <w:rsid w:val="0057259C"/>
    <w:rsid w:val="00574E21"/>
    <w:rsid w:val="005751BD"/>
    <w:rsid w:val="00575459"/>
    <w:rsid w:val="00575BA0"/>
    <w:rsid w:val="00575E94"/>
    <w:rsid w:val="0057615D"/>
    <w:rsid w:val="00576209"/>
    <w:rsid w:val="005770E9"/>
    <w:rsid w:val="005771E7"/>
    <w:rsid w:val="005814EF"/>
    <w:rsid w:val="00582C6E"/>
    <w:rsid w:val="00582CAA"/>
    <w:rsid w:val="00582F3C"/>
    <w:rsid w:val="00583BB1"/>
    <w:rsid w:val="0058455E"/>
    <w:rsid w:val="0058455F"/>
    <w:rsid w:val="005851D8"/>
    <w:rsid w:val="0058553C"/>
    <w:rsid w:val="005857DE"/>
    <w:rsid w:val="00585A5C"/>
    <w:rsid w:val="00587020"/>
    <w:rsid w:val="005870D7"/>
    <w:rsid w:val="00587CB7"/>
    <w:rsid w:val="005902C4"/>
    <w:rsid w:val="0059066E"/>
    <w:rsid w:val="005906A7"/>
    <w:rsid w:val="00591037"/>
    <w:rsid w:val="0059195E"/>
    <w:rsid w:val="00593732"/>
    <w:rsid w:val="00594CB3"/>
    <w:rsid w:val="00596AF4"/>
    <w:rsid w:val="005971DB"/>
    <w:rsid w:val="0059794C"/>
    <w:rsid w:val="005A01C8"/>
    <w:rsid w:val="005A0C22"/>
    <w:rsid w:val="005A1677"/>
    <w:rsid w:val="005A2FF1"/>
    <w:rsid w:val="005A341A"/>
    <w:rsid w:val="005A4B69"/>
    <w:rsid w:val="005A5099"/>
    <w:rsid w:val="005A5CB7"/>
    <w:rsid w:val="005A74E6"/>
    <w:rsid w:val="005B0341"/>
    <w:rsid w:val="005B1199"/>
    <w:rsid w:val="005B2135"/>
    <w:rsid w:val="005B30B5"/>
    <w:rsid w:val="005B34CC"/>
    <w:rsid w:val="005B3F41"/>
    <w:rsid w:val="005B509B"/>
    <w:rsid w:val="005C020E"/>
    <w:rsid w:val="005C04D9"/>
    <w:rsid w:val="005C126B"/>
    <w:rsid w:val="005C149F"/>
    <w:rsid w:val="005C22A8"/>
    <w:rsid w:val="005C304B"/>
    <w:rsid w:val="005C4DFF"/>
    <w:rsid w:val="005C57B7"/>
    <w:rsid w:val="005C7D9C"/>
    <w:rsid w:val="005D17AA"/>
    <w:rsid w:val="005D2894"/>
    <w:rsid w:val="005D2A3C"/>
    <w:rsid w:val="005D2BFA"/>
    <w:rsid w:val="005D3F33"/>
    <w:rsid w:val="005D618C"/>
    <w:rsid w:val="005D6749"/>
    <w:rsid w:val="005D7866"/>
    <w:rsid w:val="005D7BA1"/>
    <w:rsid w:val="005E0A76"/>
    <w:rsid w:val="005E1AB6"/>
    <w:rsid w:val="005E25E3"/>
    <w:rsid w:val="005E2826"/>
    <w:rsid w:val="005E3AC2"/>
    <w:rsid w:val="005E3EF0"/>
    <w:rsid w:val="005E4476"/>
    <w:rsid w:val="005E484A"/>
    <w:rsid w:val="005E51FD"/>
    <w:rsid w:val="005E6265"/>
    <w:rsid w:val="005E6463"/>
    <w:rsid w:val="005E64C7"/>
    <w:rsid w:val="005E6FA5"/>
    <w:rsid w:val="005E76B7"/>
    <w:rsid w:val="005E7B49"/>
    <w:rsid w:val="005E7C1A"/>
    <w:rsid w:val="005F01DC"/>
    <w:rsid w:val="005F022A"/>
    <w:rsid w:val="005F025B"/>
    <w:rsid w:val="005F056E"/>
    <w:rsid w:val="005F069E"/>
    <w:rsid w:val="005F1515"/>
    <w:rsid w:val="005F2788"/>
    <w:rsid w:val="005F2E5E"/>
    <w:rsid w:val="005F2E75"/>
    <w:rsid w:val="005F4082"/>
    <w:rsid w:val="005F40BD"/>
    <w:rsid w:val="005F4334"/>
    <w:rsid w:val="005F52E2"/>
    <w:rsid w:val="005F60A4"/>
    <w:rsid w:val="005F664D"/>
    <w:rsid w:val="005F6F0A"/>
    <w:rsid w:val="005F7271"/>
    <w:rsid w:val="00600440"/>
    <w:rsid w:val="00600661"/>
    <w:rsid w:val="00601B93"/>
    <w:rsid w:val="00601FE2"/>
    <w:rsid w:val="00602E34"/>
    <w:rsid w:val="0060377C"/>
    <w:rsid w:val="00604475"/>
    <w:rsid w:val="006052C2"/>
    <w:rsid w:val="00605489"/>
    <w:rsid w:val="00605E90"/>
    <w:rsid w:val="006068E7"/>
    <w:rsid w:val="00606BAD"/>
    <w:rsid w:val="00607070"/>
    <w:rsid w:val="00607E8E"/>
    <w:rsid w:val="00611D2B"/>
    <w:rsid w:val="00611F3B"/>
    <w:rsid w:val="00612E56"/>
    <w:rsid w:val="00612FC8"/>
    <w:rsid w:val="006156A1"/>
    <w:rsid w:val="006162B5"/>
    <w:rsid w:val="006163EA"/>
    <w:rsid w:val="006208F1"/>
    <w:rsid w:val="0062109B"/>
    <w:rsid w:val="006220D6"/>
    <w:rsid w:val="006224C7"/>
    <w:rsid w:val="006229AD"/>
    <w:rsid w:val="00622AA7"/>
    <w:rsid w:val="006257B2"/>
    <w:rsid w:val="00625A3B"/>
    <w:rsid w:val="00625B84"/>
    <w:rsid w:val="0062643F"/>
    <w:rsid w:val="00626644"/>
    <w:rsid w:val="00627A26"/>
    <w:rsid w:val="00630D13"/>
    <w:rsid w:val="00630DE8"/>
    <w:rsid w:val="0063174F"/>
    <w:rsid w:val="00631B59"/>
    <w:rsid w:val="00632DA3"/>
    <w:rsid w:val="00633630"/>
    <w:rsid w:val="00635714"/>
    <w:rsid w:val="006360C2"/>
    <w:rsid w:val="006401F3"/>
    <w:rsid w:val="006404DE"/>
    <w:rsid w:val="0064050E"/>
    <w:rsid w:val="006409AD"/>
    <w:rsid w:val="00640B1B"/>
    <w:rsid w:val="00641475"/>
    <w:rsid w:val="00641A33"/>
    <w:rsid w:val="00641EDD"/>
    <w:rsid w:val="00642300"/>
    <w:rsid w:val="006435BC"/>
    <w:rsid w:val="0064375F"/>
    <w:rsid w:val="0064431B"/>
    <w:rsid w:val="00645893"/>
    <w:rsid w:val="00645956"/>
    <w:rsid w:val="006459E6"/>
    <w:rsid w:val="006465B0"/>
    <w:rsid w:val="00646E2D"/>
    <w:rsid w:val="006504EF"/>
    <w:rsid w:val="00651B2F"/>
    <w:rsid w:val="00651C58"/>
    <w:rsid w:val="006528B0"/>
    <w:rsid w:val="00653000"/>
    <w:rsid w:val="006543D3"/>
    <w:rsid w:val="00655A53"/>
    <w:rsid w:val="00655F22"/>
    <w:rsid w:val="0065689F"/>
    <w:rsid w:val="0065691C"/>
    <w:rsid w:val="006570DB"/>
    <w:rsid w:val="00657D01"/>
    <w:rsid w:val="0066018B"/>
    <w:rsid w:val="0066197C"/>
    <w:rsid w:val="00661B4D"/>
    <w:rsid w:val="0066226E"/>
    <w:rsid w:val="00662841"/>
    <w:rsid w:val="00663F4E"/>
    <w:rsid w:val="00664488"/>
    <w:rsid w:val="00665379"/>
    <w:rsid w:val="00665525"/>
    <w:rsid w:val="00666896"/>
    <w:rsid w:val="006676BE"/>
    <w:rsid w:val="00670A11"/>
    <w:rsid w:val="00671136"/>
    <w:rsid w:val="00672073"/>
    <w:rsid w:val="00672299"/>
    <w:rsid w:val="0067260B"/>
    <w:rsid w:val="0067399D"/>
    <w:rsid w:val="006745B4"/>
    <w:rsid w:val="00674972"/>
    <w:rsid w:val="00674E16"/>
    <w:rsid w:val="00676E0C"/>
    <w:rsid w:val="00677F72"/>
    <w:rsid w:val="00680A1C"/>
    <w:rsid w:val="00680C1C"/>
    <w:rsid w:val="00681AB2"/>
    <w:rsid w:val="00682099"/>
    <w:rsid w:val="00682831"/>
    <w:rsid w:val="006828E1"/>
    <w:rsid w:val="0068320B"/>
    <w:rsid w:val="006835FE"/>
    <w:rsid w:val="00684B5D"/>
    <w:rsid w:val="006858DA"/>
    <w:rsid w:val="00685AEF"/>
    <w:rsid w:val="006862DD"/>
    <w:rsid w:val="00686A76"/>
    <w:rsid w:val="00686D55"/>
    <w:rsid w:val="0069088C"/>
    <w:rsid w:val="00690A24"/>
    <w:rsid w:val="006910B9"/>
    <w:rsid w:val="006921A5"/>
    <w:rsid w:val="00692D29"/>
    <w:rsid w:val="00692F6A"/>
    <w:rsid w:val="006934DF"/>
    <w:rsid w:val="00693686"/>
    <w:rsid w:val="006936D2"/>
    <w:rsid w:val="00693949"/>
    <w:rsid w:val="00693CC5"/>
    <w:rsid w:val="0069469F"/>
    <w:rsid w:val="00694809"/>
    <w:rsid w:val="006963E8"/>
    <w:rsid w:val="00697C2A"/>
    <w:rsid w:val="00697EC0"/>
    <w:rsid w:val="006A0650"/>
    <w:rsid w:val="006A0667"/>
    <w:rsid w:val="006A108A"/>
    <w:rsid w:val="006A1575"/>
    <w:rsid w:val="006A27E2"/>
    <w:rsid w:val="006A31EC"/>
    <w:rsid w:val="006A38E4"/>
    <w:rsid w:val="006A50AE"/>
    <w:rsid w:val="006A5122"/>
    <w:rsid w:val="006A5244"/>
    <w:rsid w:val="006A52B5"/>
    <w:rsid w:val="006A555B"/>
    <w:rsid w:val="006A6A21"/>
    <w:rsid w:val="006A75DA"/>
    <w:rsid w:val="006A77A2"/>
    <w:rsid w:val="006A7927"/>
    <w:rsid w:val="006B1516"/>
    <w:rsid w:val="006B1982"/>
    <w:rsid w:val="006B35C8"/>
    <w:rsid w:val="006B685D"/>
    <w:rsid w:val="006B6914"/>
    <w:rsid w:val="006B6FC2"/>
    <w:rsid w:val="006B78E4"/>
    <w:rsid w:val="006B79FA"/>
    <w:rsid w:val="006B7A9F"/>
    <w:rsid w:val="006B7D2F"/>
    <w:rsid w:val="006C0DA8"/>
    <w:rsid w:val="006C1415"/>
    <w:rsid w:val="006C1E76"/>
    <w:rsid w:val="006C238C"/>
    <w:rsid w:val="006C2C40"/>
    <w:rsid w:val="006C3AC4"/>
    <w:rsid w:val="006C3F30"/>
    <w:rsid w:val="006C4293"/>
    <w:rsid w:val="006C5168"/>
    <w:rsid w:val="006C566B"/>
    <w:rsid w:val="006C5C8F"/>
    <w:rsid w:val="006C5D6E"/>
    <w:rsid w:val="006C5EDF"/>
    <w:rsid w:val="006C7CC3"/>
    <w:rsid w:val="006C7F5E"/>
    <w:rsid w:val="006D04D8"/>
    <w:rsid w:val="006D0D17"/>
    <w:rsid w:val="006D15B9"/>
    <w:rsid w:val="006D41EC"/>
    <w:rsid w:val="006D4A8C"/>
    <w:rsid w:val="006D4B86"/>
    <w:rsid w:val="006D54E3"/>
    <w:rsid w:val="006D628E"/>
    <w:rsid w:val="006D6363"/>
    <w:rsid w:val="006D760F"/>
    <w:rsid w:val="006E1299"/>
    <w:rsid w:val="006E1A4E"/>
    <w:rsid w:val="006E2A33"/>
    <w:rsid w:val="006E3549"/>
    <w:rsid w:val="006E3FF8"/>
    <w:rsid w:val="006E6A6E"/>
    <w:rsid w:val="006E6F88"/>
    <w:rsid w:val="006E6FB2"/>
    <w:rsid w:val="006E7289"/>
    <w:rsid w:val="006E73EE"/>
    <w:rsid w:val="006F03BE"/>
    <w:rsid w:val="006F0781"/>
    <w:rsid w:val="006F19D4"/>
    <w:rsid w:val="006F2410"/>
    <w:rsid w:val="006F26B5"/>
    <w:rsid w:val="006F2936"/>
    <w:rsid w:val="006F32A1"/>
    <w:rsid w:val="006F32D8"/>
    <w:rsid w:val="006F350A"/>
    <w:rsid w:val="006F5BB1"/>
    <w:rsid w:val="006F5FEB"/>
    <w:rsid w:val="006F6B65"/>
    <w:rsid w:val="006F6FDF"/>
    <w:rsid w:val="00701B38"/>
    <w:rsid w:val="00702065"/>
    <w:rsid w:val="00702160"/>
    <w:rsid w:val="0070269A"/>
    <w:rsid w:val="00702C64"/>
    <w:rsid w:val="00704D0E"/>
    <w:rsid w:val="00705335"/>
    <w:rsid w:val="00707114"/>
    <w:rsid w:val="0070714B"/>
    <w:rsid w:val="00707164"/>
    <w:rsid w:val="00707327"/>
    <w:rsid w:val="00707A1E"/>
    <w:rsid w:val="007105EC"/>
    <w:rsid w:val="0071094A"/>
    <w:rsid w:val="00710BE2"/>
    <w:rsid w:val="0071249F"/>
    <w:rsid w:val="00712AAC"/>
    <w:rsid w:val="00713B9A"/>
    <w:rsid w:val="00714244"/>
    <w:rsid w:val="00716722"/>
    <w:rsid w:val="007169DE"/>
    <w:rsid w:val="00716CA0"/>
    <w:rsid w:val="00721F7E"/>
    <w:rsid w:val="00723872"/>
    <w:rsid w:val="00723E71"/>
    <w:rsid w:val="0072445F"/>
    <w:rsid w:val="00725333"/>
    <w:rsid w:val="0072543E"/>
    <w:rsid w:val="00726B09"/>
    <w:rsid w:val="00726DEA"/>
    <w:rsid w:val="007275C8"/>
    <w:rsid w:val="00727EDB"/>
    <w:rsid w:val="00730193"/>
    <w:rsid w:val="00731487"/>
    <w:rsid w:val="00732603"/>
    <w:rsid w:val="0073332A"/>
    <w:rsid w:val="00734EE9"/>
    <w:rsid w:val="00736BF8"/>
    <w:rsid w:val="0073724B"/>
    <w:rsid w:val="00737CE9"/>
    <w:rsid w:val="0074032E"/>
    <w:rsid w:val="0074054E"/>
    <w:rsid w:val="007414EA"/>
    <w:rsid w:val="00741A02"/>
    <w:rsid w:val="007423AC"/>
    <w:rsid w:val="00742742"/>
    <w:rsid w:val="00743B2F"/>
    <w:rsid w:val="00743FC4"/>
    <w:rsid w:val="00744683"/>
    <w:rsid w:val="007447BD"/>
    <w:rsid w:val="00744A3B"/>
    <w:rsid w:val="00745394"/>
    <w:rsid w:val="00747070"/>
    <w:rsid w:val="007475A2"/>
    <w:rsid w:val="00747B62"/>
    <w:rsid w:val="00747D1E"/>
    <w:rsid w:val="00747DCA"/>
    <w:rsid w:val="00750ED6"/>
    <w:rsid w:val="0075158F"/>
    <w:rsid w:val="00751FDC"/>
    <w:rsid w:val="00752340"/>
    <w:rsid w:val="0075277B"/>
    <w:rsid w:val="00752A30"/>
    <w:rsid w:val="00752ECA"/>
    <w:rsid w:val="00752FE4"/>
    <w:rsid w:val="00753884"/>
    <w:rsid w:val="00754DB6"/>
    <w:rsid w:val="00756A0A"/>
    <w:rsid w:val="00756B6C"/>
    <w:rsid w:val="00756F53"/>
    <w:rsid w:val="00757614"/>
    <w:rsid w:val="00760257"/>
    <w:rsid w:val="00760D0D"/>
    <w:rsid w:val="0076150C"/>
    <w:rsid w:val="00761E9F"/>
    <w:rsid w:val="00762361"/>
    <w:rsid w:val="007625B0"/>
    <w:rsid w:val="00762826"/>
    <w:rsid w:val="00762D46"/>
    <w:rsid w:val="00763970"/>
    <w:rsid w:val="00763D27"/>
    <w:rsid w:val="00764075"/>
    <w:rsid w:val="00764C84"/>
    <w:rsid w:val="007650BC"/>
    <w:rsid w:val="007661B6"/>
    <w:rsid w:val="00766720"/>
    <w:rsid w:val="00766871"/>
    <w:rsid w:val="00767249"/>
    <w:rsid w:val="00767D2A"/>
    <w:rsid w:val="0077091F"/>
    <w:rsid w:val="00770F68"/>
    <w:rsid w:val="00771750"/>
    <w:rsid w:val="0077272A"/>
    <w:rsid w:val="007747C6"/>
    <w:rsid w:val="00774F43"/>
    <w:rsid w:val="00776C1B"/>
    <w:rsid w:val="007770B1"/>
    <w:rsid w:val="00777451"/>
    <w:rsid w:val="00780E72"/>
    <w:rsid w:val="00781C93"/>
    <w:rsid w:val="00781CB7"/>
    <w:rsid w:val="007821CC"/>
    <w:rsid w:val="0078273E"/>
    <w:rsid w:val="0078353A"/>
    <w:rsid w:val="00783B0F"/>
    <w:rsid w:val="0078462A"/>
    <w:rsid w:val="007850BE"/>
    <w:rsid w:val="00786131"/>
    <w:rsid w:val="00786690"/>
    <w:rsid w:val="007869C4"/>
    <w:rsid w:val="00786BF3"/>
    <w:rsid w:val="00787679"/>
    <w:rsid w:val="0079004B"/>
    <w:rsid w:val="007916AC"/>
    <w:rsid w:val="00791AEA"/>
    <w:rsid w:val="00792156"/>
    <w:rsid w:val="00792922"/>
    <w:rsid w:val="00792A3C"/>
    <w:rsid w:val="00793ACB"/>
    <w:rsid w:val="00794340"/>
    <w:rsid w:val="0079590C"/>
    <w:rsid w:val="00796C1C"/>
    <w:rsid w:val="00797AE6"/>
    <w:rsid w:val="007A0AA9"/>
    <w:rsid w:val="007A19F3"/>
    <w:rsid w:val="007A1C3E"/>
    <w:rsid w:val="007A2494"/>
    <w:rsid w:val="007A5B93"/>
    <w:rsid w:val="007A5CD2"/>
    <w:rsid w:val="007A5D68"/>
    <w:rsid w:val="007A5E7B"/>
    <w:rsid w:val="007A697B"/>
    <w:rsid w:val="007A6B47"/>
    <w:rsid w:val="007B0BA6"/>
    <w:rsid w:val="007B26F6"/>
    <w:rsid w:val="007B3122"/>
    <w:rsid w:val="007B3468"/>
    <w:rsid w:val="007B434D"/>
    <w:rsid w:val="007B442C"/>
    <w:rsid w:val="007B4B60"/>
    <w:rsid w:val="007B4F3D"/>
    <w:rsid w:val="007C0097"/>
    <w:rsid w:val="007C258A"/>
    <w:rsid w:val="007C3F29"/>
    <w:rsid w:val="007C3F40"/>
    <w:rsid w:val="007C4554"/>
    <w:rsid w:val="007C582F"/>
    <w:rsid w:val="007D15E4"/>
    <w:rsid w:val="007D3915"/>
    <w:rsid w:val="007D42E6"/>
    <w:rsid w:val="007D5446"/>
    <w:rsid w:val="007D60D7"/>
    <w:rsid w:val="007D65EA"/>
    <w:rsid w:val="007D66B8"/>
    <w:rsid w:val="007E070F"/>
    <w:rsid w:val="007E0BA5"/>
    <w:rsid w:val="007E1E9A"/>
    <w:rsid w:val="007E209B"/>
    <w:rsid w:val="007E27CB"/>
    <w:rsid w:val="007E2DB0"/>
    <w:rsid w:val="007E2EB3"/>
    <w:rsid w:val="007E3779"/>
    <w:rsid w:val="007E4329"/>
    <w:rsid w:val="007E4E9D"/>
    <w:rsid w:val="007E4FF2"/>
    <w:rsid w:val="007E523F"/>
    <w:rsid w:val="007E66CB"/>
    <w:rsid w:val="007F0879"/>
    <w:rsid w:val="007F0882"/>
    <w:rsid w:val="007F0E4E"/>
    <w:rsid w:val="007F1C48"/>
    <w:rsid w:val="007F2EAB"/>
    <w:rsid w:val="007F49D5"/>
    <w:rsid w:val="007F5320"/>
    <w:rsid w:val="007F53CF"/>
    <w:rsid w:val="007F6414"/>
    <w:rsid w:val="007F7FB0"/>
    <w:rsid w:val="008008C5"/>
    <w:rsid w:val="00800948"/>
    <w:rsid w:val="00801722"/>
    <w:rsid w:val="00801D7E"/>
    <w:rsid w:val="00801F34"/>
    <w:rsid w:val="00803820"/>
    <w:rsid w:val="008053B9"/>
    <w:rsid w:val="008054BF"/>
    <w:rsid w:val="00806ECD"/>
    <w:rsid w:val="00807437"/>
    <w:rsid w:val="008100D5"/>
    <w:rsid w:val="00811561"/>
    <w:rsid w:val="00812CAC"/>
    <w:rsid w:val="008142D1"/>
    <w:rsid w:val="00815361"/>
    <w:rsid w:val="00815A60"/>
    <w:rsid w:val="00815FA5"/>
    <w:rsid w:val="00816B9C"/>
    <w:rsid w:val="00816D4E"/>
    <w:rsid w:val="00817AE7"/>
    <w:rsid w:val="00820884"/>
    <w:rsid w:val="00820D41"/>
    <w:rsid w:val="00822D36"/>
    <w:rsid w:val="0082313A"/>
    <w:rsid w:val="0082468D"/>
    <w:rsid w:val="00824793"/>
    <w:rsid w:val="00826567"/>
    <w:rsid w:val="0082709F"/>
    <w:rsid w:val="0082759C"/>
    <w:rsid w:val="008279B9"/>
    <w:rsid w:val="00827C3B"/>
    <w:rsid w:val="008303A6"/>
    <w:rsid w:val="0083122B"/>
    <w:rsid w:val="00832595"/>
    <w:rsid w:val="0083261F"/>
    <w:rsid w:val="0083283A"/>
    <w:rsid w:val="00832B84"/>
    <w:rsid w:val="00833390"/>
    <w:rsid w:val="0083466E"/>
    <w:rsid w:val="008347D7"/>
    <w:rsid w:val="00835A34"/>
    <w:rsid w:val="00836D22"/>
    <w:rsid w:val="008373DC"/>
    <w:rsid w:val="00837E6B"/>
    <w:rsid w:val="00840879"/>
    <w:rsid w:val="00840B4D"/>
    <w:rsid w:val="00840BAC"/>
    <w:rsid w:val="00842557"/>
    <w:rsid w:val="008452C1"/>
    <w:rsid w:val="00845DFA"/>
    <w:rsid w:val="0084604B"/>
    <w:rsid w:val="008477B5"/>
    <w:rsid w:val="00851774"/>
    <w:rsid w:val="008524BE"/>
    <w:rsid w:val="00852E60"/>
    <w:rsid w:val="0085304A"/>
    <w:rsid w:val="0085360C"/>
    <w:rsid w:val="0085431E"/>
    <w:rsid w:val="00854453"/>
    <w:rsid w:val="008550C1"/>
    <w:rsid w:val="008565C1"/>
    <w:rsid w:val="00856687"/>
    <w:rsid w:val="008603A2"/>
    <w:rsid w:val="008632C1"/>
    <w:rsid w:val="008636AF"/>
    <w:rsid w:val="00863F4C"/>
    <w:rsid w:val="0086439E"/>
    <w:rsid w:val="00864432"/>
    <w:rsid w:val="00865F1F"/>
    <w:rsid w:val="008668EB"/>
    <w:rsid w:val="00870097"/>
    <w:rsid w:val="0087038D"/>
    <w:rsid w:val="008706A0"/>
    <w:rsid w:val="008707B7"/>
    <w:rsid w:val="008725D4"/>
    <w:rsid w:val="0087361A"/>
    <w:rsid w:val="008740EE"/>
    <w:rsid w:val="008741B5"/>
    <w:rsid w:val="008746BC"/>
    <w:rsid w:val="00875251"/>
    <w:rsid w:val="008752B3"/>
    <w:rsid w:val="008759B2"/>
    <w:rsid w:val="00875ABD"/>
    <w:rsid w:val="008760A6"/>
    <w:rsid w:val="008760E5"/>
    <w:rsid w:val="00880779"/>
    <w:rsid w:val="00880C2D"/>
    <w:rsid w:val="008815B4"/>
    <w:rsid w:val="00881AA0"/>
    <w:rsid w:val="0088275D"/>
    <w:rsid w:val="00884007"/>
    <w:rsid w:val="0088513B"/>
    <w:rsid w:val="008863F3"/>
    <w:rsid w:val="008876DB"/>
    <w:rsid w:val="00887ABD"/>
    <w:rsid w:val="0089078B"/>
    <w:rsid w:val="00891E1D"/>
    <w:rsid w:val="00892F50"/>
    <w:rsid w:val="00893420"/>
    <w:rsid w:val="00893464"/>
    <w:rsid w:val="008A0107"/>
    <w:rsid w:val="008A20FD"/>
    <w:rsid w:val="008A5B30"/>
    <w:rsid w:val="008A68D5"/>
    <w:rsid w:val="008A719F"/>
    <w:rsid w:val="008A76A4"/>
    <w:rsid w:val="008B086D"/>
    <w:rsid w:val="008B13CB"/>
    <w:rsid w:val="008B1710"/>
    <w:rsid w:val="008B17AE"/>
    <w:rsid w:val="008B3552"/>
    <w:rsid w:val="008B39FB"/>
    <w:rsid w:val="008B3CC8"/>
    <w:rsid w:val="008B450B"/>
    <w:rsid w:val="008C0673"/>
    <w:rsid w:val="008C15EB"/>
    <w:rsid w:val="008C27E5"/>
    <w:rsid w:val="008C28FC"/>
    <w:rsid w:val="008C3697"/>
    <w:rsid w:val="008C41B2"/>
    <w:rsid w:val="008C48AC"/>
    <w:rsid w:val="008C4EE5"/>
    <w:rsid w:val="008C5D9C"/>
    <w:rsid w:val="008C6729"/>
    <w:rsid w:val="008C7069"/>
    <w:rsid w:val="008C7918"/>
    <w:rsid w:val="008D00C4"/>
    <w:rsid w:val="008D0A3F"/>
    <w:rsid w:val="008D0B1F"/>
    <w:rsid w:val="008D1F06"/>
    <w:rsid w:val="008D291A"/>
    <w:rsid w:val="008D2AE7"/>
    <w:rsid w:val="008D4599"/>
    <w:rsid w:val="008D49FC"/>
    <w:rsid w:val="008D4E24"/>
    <w:rsid w:val="008D5BB3"/>
    <w:rsid w:val="008D7B3B"/>
    <w:rsid w:val="008D7F71"/>
    <w:rsid w:val="008E090E"/>
    <w:rsid w:val="008E128B"/>
    <w:rsid w:val="008E2A7C"/>
    <w:rsid w:val="008E364B"/>
    <w:rsid w:val="008E4056"/>
    <w:rsid w:val="008E4FDA"/>
    <w:rsid w:val="008E5857"/>
    <w:rsid w:val="008E69C6"/>
    <w:rsid w:val="008E6B46"/>
    <w:rsid w:val="008F07BA"/>
    <w:rsid w:val="008F095E"/>
    <w:rsid w:val="008F2061"/>
    <w:rsid w:val="008F220F"/>
    <w:rsid w:val="008F2891"/>
    <w:rsid w:val="008F3B0A"/>
    <w:rsid w:val="008F52FD"/>
    <w:rsid w:val="008F6120"/>
    <w:rsid w:val="008F6A80"/>
    <w:rsid w:val="008F6BC5"/>
    <w:rsid w:val="00900DAA"/>
    <w:rsid w:val="0090150A"/>
    <w:rsid w:val="00901F33"/>
    <w:rsid w:val="0090265A"/>
    <w:rsid w:val="00902A3D"/>
    <w:rsid w:val="00903938"/>
    <w:rsid w:val="00903A9E"/>
    <w:rsid w:val="00903B72"/>
    <w:rsid w:val="00903BE3"/>
    <w:rsid w:val="009048FE"/>
    <w:rsid w:val="0090568D"/>
    <w:rsid w:val="00906254"/>
    <w:rsid w:val="009070CB"/>
    <w:rsid w:val="009070D9"/>
    <w:rsid w:val="009072BB"/>
    <w:rsid w:val="009116BC"/>
    <w:rsid w:val="00911CD3"/>
    <w:rsid w:val="0091242B"/>
    <w:rsid w:val="00912778"/>
    <w:rsid w:val="009129E2"/>
    <w:rsid w:val="009130D4"/>
    <w:rsid w:val="00913E06"/>
    <w:rsid w:val="009150E9"/>
    <w:rsid w:val="009172DC"/>
    <w:rsid w:val="0091733D"/>
    <w:rsid w:val="009173EE"/>
    <w:rsid w:val="00917510"/>
    <w:rsid w:val="0092064E"/>
    <w:rsid w:val="00920A08"/>
    <w:rsid w:val="00920A87"/>
    <w:rsid w:val="00920CF7"/>
    <w:rsid w:val="009216AA"/>
    <w:rsid w:val="009217AA"/>
    <w:rsid w:val="00921B10"/>
    <w:rsid w:val="00921CBE"/>
    <w:rsid w:val="00922583"/>
    <w:rsid w:val="009237FE"/>
    <w:rsid w:val="0092419F"/>
    <w:rsid w:val="0092477F"/>
    <w:rsid w:val="009249E4"/>
    <w:rsid w:val="00925934"/>
    <w:rsid w:val="00926678"/>
    <w:rsid w:val="00926852"/>
    <w:rsid w:val="00926FA5"/>
    <w:rsid w:val="00927922"/>
    <w:rsid w:val="00927FFA"/>
    <w:rsid w:val="0093037E"/>
    <w:rsid w:val="00930E5E"/>
    <w:rsid w:val="00931262"/>
    <w:rsid w:val="00932903"/>
    <w:rsid w:val="0093323D"/>
    <w:rsid w:val="00933F38"/>
    <w:rsid w:val="009344C6"/>
    <w:rsid w:val="009347F4"/>
    <w:rsid w:val="009365C9"/>
    <w:rsid w:val="00937B36"/>
    <w:rsid w:val="00940E59"/>
    <w:rsid w:val="009410EE"/>
    <w:rsid w:val="00941678"/>
    <w:rsid w:val="00941E1E"/>
    <w:rsid w:val="009427C6"/>
    <w:rsid w:val="009428B0"/>
    <w:rsid w:val="00942A39"/>
    <w:rsid w:val="00942A65"/>
    <w:rsid w:val="00943CC7"/>
    <w:rsid w:val="00943EFD"/>
    <w:rsid w:val="00944076"/>
    <w:rsid w:val="00944329"/>
    <w:rsid w:val="00944B76"/>
    <w:rsid w:val="00944C76"/>
    <w:rsid w:val="00945870"/>
    <w:rsid w:val="0094625A"/>
    <w:rsid w:val="00946365"/>
    <w:rsid w:val="00946754"/>
    <w:rsid w:val="00947123"/>
    <w:rsid w:val="0094712D"/>
    <w:rsid w:val="00947443"/>
    <w:rsid w:val="009478C7"/>
    <w:rsid w:val="00950C0A"/>
    <w:rsid w:val="00951635"/>
    <w:rsid w:val="009527C3"/>
    <w:rsid w:val="009538D3"/>
    <w:rsid w:val="00954061"/>
    <w:rsid w:val="00954302"/>
    <w:rsid w:val="00954A90"/>
    <w:rsid w:val="00954D76"/>
    <w:rsid w:val="00955558"/>
    <w:rsid w:val="009555AE"/>
    <w:rsid w:val="009576EB"/>
    <w:rsid w:val="00957818"/>
    <w:rsid w:val="00957CFF"/>
    <w:rsid w:val="00960572"/>
    <w:rsid w:val="00963617"/>
    <w:rsid w:val="00963DFF"/>
    <w:rsid w:val="00963F73"/>
    <w:rsid w:val="00965FB6"/>
    <w:rsid w:val="00966A29"/>
    <w:rsid w:val="00966C64"/>
    <w:rsid w:val="009673B3"/>
    <w:rsid w:val="00967578"/>
    <w:rsid w:val="00970D38"/>
    <w:rsid w:val="00970F09"/>
    <w:rsid w:val="0097116D"/>
    <w:rsid w:val="00971314"/>
    <w:rsid w:val="00973364"/>
    <w:rsid w:val="009737AD"/>
    <w:rsid w:val="00973C6A"/>
    <w:rsid w:val="0097423E"/>
    <w:rsid w:val="0097456D"/>
    <w:rsid w:val="009765D4"/>
    <w:rsid w:val="00976ECF"/>
    <w:rsid w:val="009771AB"/>
    <w:rsid w:val="00980A9A"/>
    <w:rsid w:val="00980AB3"/>
    <w:rsid w:val="00981BBB"/>
    <w:rsid w:val="009829C3"/>
    <w:rsid w:val="00982E67"/>
    <w:rsid w:val="00984DF6"/>
    <w:rsid w:val="009853EB"/>
    <w:rsid w:val="009860FA"/>
    <w:rsid w:val="0098745F"/>
    <w:rsid w:val="009875E4"/>
    <w:rsid w:val="009906A4"/>
    <w:rsid w:val="00990D78"/>
    <w:rsid w:val="00991673"/>
    <w:rsid w:val="00992541"/>
    <w:rsid w:val="00993042"/>
    <w:rsid w:val="00994AA6"/>
    <w:rsid w:val="00995313"/>
    <w:rsid w:val="00995B2C"/>
    <w:rsid w:val="00995F94"/>
    <w:rsid w:val="00996072"/>
    <w:rsid w:val="0099674A"/>
    <w:rsid w:val="00996758"/>
    <w:rsid w:val="00997424"/>
    <w:rsid w:val="009A3980"/>
    <w:rsid w:val="009A3AD7"/>
    <w:rsid w:val="009A427C"/>
    <w:rsid w:val="009A482F"/>
    <w:rsid w:val="009A4EA1"/>
    <w:rsid w:val="009A5143"/>
    <w:rsid w:val="009A5B52"/>
    <w:rsid w:val="009A6381"/>
    <w:rsid w:val="009A64E3"/>
    <w:rsid w:val="009A6C28"/>
    <w:rsid w:val="009A73BF"/>
    <w:rsid w:val="009A79F2"/>
    <w:rsid w:val="009B18BA"/>
    <w:rsid w:val="009B28EA"/>
    <w:rsid w:val="009B31B3"/>
    <w:rsid w:val="009B363C"/>
    <w:rsid w:val="009B3ABA"/>
    <w:rsid w:val="009B64C6"/>
    <w:rsid w:val="009B6D25"/>
    <w:rsid w:val="009B6F81"/>
    <w:rsid w:val="009B7384"/>
    <w:rsid w:val="009C0E50"/>
    <w:rsid w:val="009C15FC"/>
    <w:rsid w:val="009C24B3"/>
    <w:rsid w:val="009C378F"/>
    <w:rsid w:val="009C4D35"/>
    <w:rsid w:val="009C6A96"/>
    <w:rsid w:val="009C6C5E"/>
    <w:rsid w:val="009D06A5"/>
    <w:rsid w:val="009D175B"/>
    <w:rsid w:val="009D2C3D"/>
    <w:rsid w:val="009D451C"/>
    <w:rsid w:val="009D4B23"/>
    <w:rsid w:val="009D59B6"/>
    <w:rsid w:val="009D60A7"/>
    <w:rsid w:val="009D69B3"/>
    <w:rsid w:val="009D7B6E"/>
    <w:rsid w:val="009E0E8E"/>
    <w:rsid w:val="009E1933"/>
    <w:rsid w:val="009E2C46"/>
    <w:rsid w:val="009E38BB"/>
    <w:rsid w:val="009E3969"/>
    <w:rsid w:val="009E4C86"/>
    <w:rsid w:val="009E7B89"/>
    <w:rsid w:val="009F0BBA"/>
    <w:rsid w:val="009F138C"/>
    <w:rsid w:val="009F1B5A"/>
    <w:rsid w:val="009F1EF3"/>
    <w:rsid w:val="009F495A"/>
    <w:rsid w:val="009F508B"/>
    <w:rsid w:val="009F5C7E"/>
    <w:rsid w:val="009F5CF4"/>
    <w:rsid w:val="009F6089"/>
    <w:rsid w:val="009F7440"/>
    <w:rsid w:val="009F77BE"/>
    <w:rsid w:val="009F7A5D"/>
    <w:rsid w:val="00A00ACC"/>
    <w:rsid w:val="00A025B2"/>
    <w:rsid w:val="00A026A9"/>
    <w:rsid w:val="00A0293A"/>
    <w:rsid w:val="00A02B21"/>
    <w:rsid w:val="00A03AB7"/>
    <w:rsid w:val="00A04034"/>
    <w:rsid w:val="00A0413F"/>
    <w:rsid w:val="00A0439E"/>
    <w:rsid w:val="00A04C77"/>
    <w:rsid w:val="00A056B6"/>
    <w:rsid w:val="00A05DDD"/>
    <w:rsid w:val="00A06017"/>
    <w:rsid w:val="00A06E35"/>
    <w:rsid w:val="00A06FAE"/>
    <w:rsid w:val="00A073AA"/>
    <w:rsid w:val="00A0750C"/>
    <w:rsid w:val="00A0770E"/>
    <w:rsid w:val="00A11704"/>
    <w:rsid w:val="00A11BED"/>
    <w:rsid w:val="00A11C91"/>
    <w:rsid w:val="00A11DB5"/>
    <w:rsid w:val="00A12271"/>
    <w:rsid w:val="00A12C3A"/>
    <w:rsid w:val="00A1335E"/>
    <w:rsid w:val="00A13A1E"/>
    <w:rsid w:val="00A14224"/>
    <w:rsid w:val="00A1445F"/>
    <w:rsid w:val="00A14E58"/>
    <w:rsid w:val="00A15220"/>
    <w:rsid w:val="00A16AAD"/>
    <w:rsid w:val="00A174A1"/>
    <w:rsid w:val="00A21014"/>
    <w:rsid w:val="00A217C2"/>
    <w:rsid w:val="00A21DF8"/>
    <w:rsid w:val="00A23071"/>
    <w:rsid w:val="00A2318B"/>
    <w:rsid w:val="00A25286"/>
    <w:rsid w:val="00A279B2"/>
    <w:rsid w:val="00A307FA"/>
    <w:rsid w:val="00A30DD3"/>
    <w:rsid w:val="00A321A4"/>
    <w:rsid w:val="00A32CC5"/>
    <w:rsid w:val="00A32EF3"/>
    <w:rsid w:val="00A3397A"/>
    <w:rsid w:val="00A34E45"/>
    <w:rsid w:val="00A3510E"/>
    <w:rsid w:val="00A35BBD"/>
    <w:rsid w:val="00A3604B"/>
    <w:rsid w:val="00A36185"/>
    <w:rsid w:val="00A36668"/>
    <w:rsid w:val="00A36A74"/>
    <w:rsid w:val="00A37D6F"/>
    <w:rsid w:val="00A37DD6"/>
    <w:rsid w:val="00A4307B"/>
    <w:rsid w:val="00A432BD"/>
    <w:rsid w:val="00A43512"/>
    <w:rsid w:val="00A43B7E"/>
    <w:rsid w:val="00A43F51"/>
    <w:rsid w:val="00A44302"/>
    <w:rsid w:val="00A44F05"/>
    <w:rsid w:val="00A51373"/>
    <w:rsid w:val="00A51712"/>
    <w:rsid w:val="00A517E3"/>
    <w:rsid w:val="00A52186"/>
    <w:rsid w:val="00A524CE"/>
    <w:rsid w:val="00A52F5B"/>
    <w:rsid w:val="00A54243"/>
    <w:rsid w:val="00A54803"/>
    <w:rsid w:val="00A54A00"/>
    <w:rsid w:val="00A55333"/>
    <w:rsid w:val="00A56157"/>
    <w:rsid w:val="00A56A09"/>
    <w:rsid w:val="00A56C21"/>
    <w:rsid w:val="00A56E54"/>
    <w:rsid w:val="00A60289"/>
    <w:rsid w:val="00A6061C"/>
    <w:rsid w:val="00A623C9"/>
    <w:rsid w:val="00A624C5"/>
    <w:rsid w:val="00A64F49"/>
    <w:rsid w:val="00A6508A"/>
    <w:rsid w:val="00A6516C"/>
    <w:rsid w:val="00A65565"/>
    <w:rsid w:val="00A66138"/>
    <w:rsid w:val="00A667B5"/>
    <w:rsid w:val="00A6773E"/>
    <w:rsid w:val="00A71CC2"/>
    <w:rsid w:val="00A72C41"/>
    <w:rsid w:val="00A734F6"/>
    <w:rsid w:val="00A74DCA"/>
    <w:rsid w:val="00A7505F"/>
    <w:rsid w:val="00A7560A"/>
    <w:rsid w:val="00A7572C"/>
    <w:rsid w:val="00A75BC8"/>
    <w:rsid w:val="00A75D35"/>
    <w:rsid w:val="00A77B0B"/>
    <w:rsid w:val="00A815A0"/>
    <w:rsid w:val="00A81D4C"/>
    <w:rsid w:val="00A81E77"/>
    <w:rsid w:val="00A82309"/>
    <w:rsid w:val="00A83068"/>
    <w:rsid w:val="00A83E68"/>
    <w:rsid w:val="00A84F6A"/>
    <w:rsid w:val="00A85AF2"/>
    <w:rsid w:val="00A85DA4"/>
    <w:rsid w:val="00A90A4C"/>
    <w:rsid w:val="00A90EF3"/>
    <w:rsid w:val="00A928E5"/>
    <w:rsid w:val="00A92F29"/>
    <w:rsid w:val="00A93842"/>
    <w:rsid w:val="00A93A4F"/>
    <w:rsid w:val="00A93C00"/>
    <w:rsid w:val="00A94CEB"/>
    <w:rsid w:val="00A96380"/>
    <w:rsid w:val="00A96CA7"/>
    <w:rsid w:val="00AA0E0C"/>
    <w:rsid w:val="00AA10B9"/>
    <w:rsid w:val="00AA226E"/>
    <w:rsid w:val="00AA517A"/>
    <w:rsid w:val="00AA5DBF"/>
    <w:rsid w:val="00AA708D"/>
    <w:rsid w:val="00AA71BE"/>
    <w:rsid w:val="00AB027D"/>
    <w:rsid w:val="00AB0C61"/>
    <w:rsid w:val="00AB1172"/>
    <w:rsid w:val="00AB1541"/>
    <w:rsid w:val="00AB3768"/>
    <w:rsid w:val="00AB646D"/>
    <w:rsid w:val="00AB6E95"/>
    <w:rsid w:val="00AB7186"/>
    <w:rsid w:val="00AB7509"/>
    <w:rsid w:val="00AB7878"/>
    <w:rsid w:val="00AC005F"/>
    <w:rsid w:val="00AC0A29"/>
    <w:rsid w:val="00AC0B6C"/>
    <w:rsid w:val="00AC0F94"/>
    <w:rsid w:val="00AC2415"/>
    <w:rsid w:val="00AC2DEC"/>
    <w:rsid w:val="00AC3C47"/>
    <w:rsid w:val="00AC43D1"/>
    <w:rsid w:val="00AC4630"/>
    <w:rsid w:val="00AC6AF8"/>
    <w:rsid w:val="00AD040F"/>
    <w:rsid w:val="00AD0DB1"/>
    <w:rsid w:val="00AD1216"/>
    <w:rsid w:val="00AD1A7B"/>
    <w:rsid w:val="00AD2312"/>
    <w:rsid w:val="00AD31CD"/>
    <w:rsid w:val="00AD330E"/>
    <w:rsid w:val="00AD3D9E"/>
    <w:rsid w:val="00AD408F"/>
    <w:rsid w:val="00AD4ECD"/>
    <w:rsid w:val="00AD6F2E"/>
    <w:rsid w:val="00AD7520"/>
    <w:rsid w:val="00AD76AF"/>
    <w:rsid w:val="00AE07E3"/>
    <w:rsid w:val="00AE17C7"/>
    <w:rsid w:val="00AE22F1"/>
    <w:rsid w:val="00AE2808"/>
    <w:rsid w:val="00AE3B96"/>
    <w:rsid w:val="00AE4D46"/>
    <w:rsid w:val="00AE53FF"/>
    <w:rsid w:val="00AE5574"/>
    <w:rsid w:val="00AE671B"/>
    <w:rsid w:val="00AE6802"/>
    <w:rsid w:val="00AE7E65"/>
    <w:rsid w:val="00AE7FB5"/>
    <w:rsid w:val="00AF13C3"/>
    <w:rsid w:val="00AF1AD3"/>
    <w:rsid w:val="00AF36F4"/>
    <w:rsid w:val="00AF4F98"/>
    <w:rsid w:val="00AF6221"/>
    <w:rsid w:val="00AF6667"/>
    <w:rsid w:val="00AF773B"/>
    <w:rsid w:val="00B00C6B"/>
    <w:rsid w:val="00B0129A"/>
    <w:rsid w:val="00B020C9"/>
    <w:rsid w:val="00B02349"/>
    <w:rsid w:val="00B02575"/>
    <w:rsid w:val="00B02CC0"/>
    <w:rsid w:val="00B053AD"/>
    <w:rsid w:val="00B05DDC"/>
    <w:rsid w:val="00B061DF"/>
    <w:rsid w:val="00B06D4D"/>
    <w:rsid w:val="00B1074B"/>
    <w:rsid w:val="00B10A96"/>
    <w:rsid w:val="00B10DC7"/>
    <w:rsid w:val="00B111E0"/>
    <w:rsid w:val="00B115BE"/>
    <w:rsid w:val="00B119DB"/>
    <w:rsid w:val="00B127AB"/>
    <w:rsid w:val="00B13043"/>
    <w:rsid w:val="00B14145"/>
    <w:rsid w:val="00B15139"/>
    <w:rsid w:val="00B15797"/>
    <w:rsid w:val="00B16B75"/>
    <w:rsid w:val="00B16D50"/>
    <w:rsid w:val="00B16E91"/>
    <w:rsid w:val="00B172EB"/>
    <w:rsid w:val="00B17F92"/>
    <w:rsid w:val="00B20D0F"/>
    <w:rsid w:val="00B20E38"/>
    <w:rsid w:val="00B21216"/>
    <w:rsid w:val="00B21EFA"/>
    <w:rsid w:val="00B2282B"/>
    <w:rsid w:val="00B2341B"/>
    <w:rsid w:val="00B23931"/>
    <w:rsid w:val="00B23E1D"/>
    <w:rsid w:val="00B242E9"/>
    <w:rsid w:val="00B24EBD"/>
    <w:rsid w:val="00B25280"/>
    <w:rsid w:val="00B25283"/>
    <w:rsid w:val="00B25795"/>
    <w:rsid w:val="00B25C7C"/>
    <w:rsid w:val="00B25F2F"/>
    <w:rsid w:val="00B265AF"/>
    <w:rsid w:val="00B27B86"/>
    <w:rsid w:val="00B27EDA"/>
    <w:rsid w:val="00B308EA"/>
    <w:rsid w:val="00B31692"/>
    <w:rsid w:val="00B321AD"/>
    <w:rsid w:val="00B3223B"/>
    <w:rsid w:val="00B32C6B"/>
    <w:rsid w:val="00B3351C"/>
    <w:rsid w:val="00B33A11"/>
    <w:rsid w:val="00B33F1A"/>
    <w:rsid w:val="00B34A44"/>
    <w:rsid w:val="00B35CEE"/>
    <w:rsid w:val="00B41CB7"/>
    <w:rsid w:val="00B4254D"/>
    <w:rsid w:val="00B434F3"/>
    <w:rsid w:val="00B43565"/>
    <w:rsid w:val="00B43678"/>
    <w:rsid w:val="00B45110"/>
    <w:rsid w:val="00B45CE5"/>
    <w:rsid w:val="00B5051C"/>
    <w:rsid w:val="00B508D7"/>
    <w:rsid w:val="00B51BAC"/>
    <w:rsid w:val="00B52761"/>
    <w:rsid w:val="00B527BB"/>
    <w:rsid w:val="00B52F81"/>
    <w:rsid w:val="00B53061"/>
    <w:rsid w:val="00B53225"/>
    <w:rsid w:val="00B53379"/>
    <w:rsid w:val="00B538B7"/>
    <w:rsid w:val="00B54095"/>
    <w:rsid w:val="00B54E08"/>
    <w:rsid w:val="00B5507E"/>
    <w:rsid w:val="00B55FD2"/>
    <w:rsid w:val="00B5629A"/>
    <w:rsid w:val="00B60B61"/>
    <w:rsid w:val="00B60B7F"/>
    <w:rsid w:val="00B61860"/>
    <w:rsid w:val="00B61DED"/>
    <w:rsid w:val="00B62F0B"/>
    <w:rsid w:val="00B63024"/>
    <w:rsid w:val="00B63826"/>
    <w:rsid w:val="00B638AB"/>
    <w:rsid w:val="00B63D4C"/>
    <w:rsid w:val="00B641E9"/>
    <w:rsid w:val="00B646D9"/>
    <w:rsid w:val="00B654A7"/>
    <w:rsid w:val="00B65A1E"/>
    <w:rsid w:val="00B65FBD"/>
    <w:rsid w:val="00B66B53"/>
    <w:rsid w:val="00B6712B"/>
    <w:rsid w:val="00B67220"/>
    <w:rsid w:val="00B70C07"/>
    <w:rsid w:val="00B71C95"/>
    <w:rsid w:val="00B770F9"/>
    <w:rsid w:val="00B7742F"/>
    <w:rsid w:val="00B77485"/>
    <w:rsid w:val="00B77D2A"/>
    <w:rsid w:val="00B80A9C"/>
    <w:rsid w:val="00B80EA4"/>
    <w:rsid w:val="00B821F8"/>
    <w:rsid w:val="00B8544F"/>
    <w:rsid w:val="00B86B1E"/>
    <w:rsid w:val="00B872CA"/>
    <w:rsid w:val="00B876A6"/>
    <w:rsid w:val="00B91899"/>
    <w:rsid w:val="00B924B2"/>
    <w:rsid w:val="00B92981"/>
    <w:rsid w:val="00B92A85"/>
    <w:rsid w:val="00B92BDF"/>
    <w:rsid w:val="00B937A4"/>
    <w:rsid w:val="00B94C39"/>
    <w:rsid w:val="00B9506F"/>
    <w:rsid w:val="00B9596C"/>
    <w:rsid w:val="00B96CBD"/>
    <w:rsid w:val="00B96E62"/>
    <w:rsid w:val="00BA041F"/>
    <w:rsid w:val="00BA0F6F"/>
    <w:rsid w:val="00BA1779"/>
    <w:rsid w:val="00BA1B51"/>
    <w:rsid w:val="00BA27D9"/>
    <w:rsid w:val="00BA4222"/>
    <w:rsid w:val="00BA4D07"/>
    <w:rsid w:val="00BA57D8"/>
    <w:rsid w:val="00BA592C"/>
    <w:rsid w:val="00BA76CB"/>
    <w:rsid w:val="00BA792E"/>
    <w:rsid w:val="00BA7A39"/>
    <w:rsid w:val="00BB0063"/>
    <w:rsid w:val="00BB033E"/>
    <w:rsid w:val="00BB10F3"/>
    <w:rsid w:val="00BB2732"/>
    <w:rsid w:val="00BB2A24"/>
    <w:rsid w:val="00BB2C62"/>
    <w:rsid w:val="00BB2CB8"/>
    <w:rsid w:val="00BB380B"/>
    <w:rsid w:val="00BB3FF0"/>
    <w:rsid w:val="00BB5456"/>
    <w:rsid w:val="00BB5753"/>
    <w:rsid w:val="00BB682C"/>
    <w:rsid w:val="00BB765D"/>
    <w:rsid w:val="00BB7B22"/>
    <w:rsid w:val="00BC0390"/>
    <w:rsid w:val="00BC087F"/>
    <w:rsid w:val="00BC277E"/>
    <w:rsid w:val="00BC5132"/>
    <w:rsid w:val="00BC55C2"/>
    <w:rsid w:val="00BC6FE4"/>
    <w:rsid w:val="00BC7001"/>
    <w:rsid w:val="00BD0061"/>
    <w:rsid w:val="00BD05BA"/>
    <w:rsid w:val="00BD13BA"/>
    <w:rsid w:val="00BD1892"/>
    <w:rsid w:val="00BD18B1"/>
    <w:rsid w:val="00BD1CDB"/>
    <w:rsid w:val="00BD1E04"/>
    <w:rsid w:val="00BD323D"/>
    <w:rsid w:val="00BD443A"/>
    <w:rsid w:val="00BD478D"/>
    <w:rsid w:val="00BD610C"/>
    <w:rsid w:val="00BD6A22"/>
    <w:rsid w:val="00BD6FB6"/>
    <w:rsid w:val="00BE150C"/>
    <w:rsid w:val="00BE1CAB"/>
    <w:rsid w:val="00BE2F3B"/>
    <w:rsid w:val="00BE3770"/>
    <w:rsid w:val="00BE3893"/>
    <w:rsid w:val="00BE48A6"/>
    <w:rsid w:val="00BE4DB6"/>
    <w:rsid w:val="00BE5149"/>
    <w:rsid w:val="00BE5529"/>
    <w:rsid w:val="00BE6FE0"/>
    <w:rsid w:val="00BE778F"/>
    <w:rsid w:val="00BF047A"/>
    <w:rsid w:val="00BF1FEA"/>
    <w:rsid w:val="00BF236A"/>
    <w:rsid w:val="00BF23AE"/>
    <w:rsid w:val="00BF279B"/>
    <w:rsid w:val="00BF3726"/>
    <w:rsid w:val="00BF39BE"/>
    <w:rsid w:val="00BF3E06"/>
    <w:rsid w:val="00BF4957"/>
    <w:rsid w:val="00BF4987"/>
    <w:rsid w:val="00BF56DC"/>
    <w:rsid w:val="00BF5B1F"/>
    <w:rsid w:val="00BF5F20"/>
    <w:rsid w:val="00C007BA"/>
    <w:rsid w:val="00C00C34"/>
    <w:rsid w:val="00C022DC"/>
    <w:rsid w:val="00C02303"/>
    <w:rsid w:val="00C02685"/>
    <w:rsid w:val="00C028C1"/>
    <w:rsid w:val="00C0455C"/>
    <w:rsid w:val="00C04BC7"/>
    <w:rsid w:val="00C04EF9"/>
    <w:rsid w:val="00C068A8"/>
    <w:rsid w:val="00C068D3"/>
    <w:rsid w:val="00C07704"/>
    <w:rsid w:val="00C10086"/>
    <w:rsid w:val="00C10AED"/>
    <w:rsid w:val="00C11028"/>
    <w:rsid w:val="00C1222A"/>
    <w:rsid w:val="00C1310A"/>
    <w:rsid w:val="00C13114"/>
    <w:rsid w:val="00C13AEA"/>
    <w:rsid w:val="00C1421C"/>
    <w:rsid w:val="00C14B75"/>
    <w:rsid w:val="00C167EE"/>
    <w:rsid w:val="00C21598"/>
    <w:rsid w:val="00C2274A"/>
    <w:rsid w:val="00C24B92"/>
    <w:rsid w:val="00C25B68"/>
    <w:rsid w:val="00C25B70"/>
    <w:rsid w:val="00C27000"/>
    <w:rsid w:val="00C27432"/>
    <w:rsid w:val="00C27920"/>
    <w:rsid w:val="00C3241F"/>
    <w:rsid w:val="00C327A1"/>
    <w:rsid w:val="00C32A83"/>
    <w:rsid w:val="00C34E83"/>
    <w:rsid w:val="00C34EA6"/>
    <w:rsid w:val="00C351E7"/>
    <w:rsid w:val="00C35230"/>
    <w:rsid w:val="00C355BF"/>
    <w:rsid w:val="00C35A29"/>
    <w:rsid w:val="00C35BE9"/>
    <w:rsid w:val="00C402F2"/>
    <w:rsid w:val="00C4059C"/>
    <w:rsid w:val="00C40883"/>
    <w:rsid w:val="00C411A5"/>
    <w:rsid w:val="00C41891"/>
    <w:rsid w:val="00C41974"/>
    <w:rsid w:val="00C4239D"/>
    <w:rsid w:val="00C433D1"/>
    <w:rsid w:val="00C43B67"/>
    <w:rsid w:val="00C446D9"/>
    <w:rsid w:val="00C4490E"/>
    <w:rsid w:val="00C44D1E"/>
    <w:rsid w:val="00C45BD3"/>
    <w:rsid w:val="00C46DFC"/>
    <w:rsid w:val="00C470C7"/>
    <w:rsid w:val="00C47105"/>
    <w:rsid w:val="00C47BDB"/>
    <w:rsid w:val="00C50DA5"/>
    <w:rsid w:val="00C523F4"/>
    <w:rsid w:val="00C5319F"/>
    <w:rsid w:val="00C55BBA"/>
    <w:rsid w:val="00C56606"/>
    <w:rsid w:val="00C57844"/>
    <w:rsid w:val="00C60BB4"/>
    <w:rsid w:val="00C61194"/>
    <w:rsid w:val="00C61785"/>
    <w:rsid w:val="00C64A48"/>
    <w:rsid w:val="00C652F3"/>
    <w:rsid w:val="00C654FA"/>
    <w:rsid w:val="00C65BA5"/>
    <w:rsid w:val="00C667F8"/>
    <w:rsid w:val="00C66CA8"/>
    <w:rsid w:val="00C70739"/>
    <w:rsid w:val="00C7078C"/>
    <w:rsid w:val="00C726AC"/>
    <w:rsid w:val="00C72CA8"/>
    <w:rsid w:val="00C733DB"/>
    <w:rsid w:val="00C73EC2"/>
    <w:rsid w:val="00C741CF"/>
    <w:rsid w:val="00C750D2"/>
    <w:rsid w:val="00C7699B"/>
    <w:rsid w:val="00C76FF0"/>
    <w:rsid w:val="00C8045D"/>
    <w:rsid w:val="00C80623"/>
    <w:rsid w:val="00C81B35"/>
    <w:rsid w:val="00C82B22"/>
    <w:rsid w:val="00C82D54"/>
    <w:rsid w:val="00C85F06"/>
    <w:rsid w:val="00C85F8F"/>
    <w:rsid w:val="00C86D49"/>
    <w:rsid w:val="00C878F6"/>
    <w:rsid w:val="00C90438"/>
    <w:rsid w:val="00C9434D"/>
    <w:rsid w:val="00C96674"/>
    <w:rsid w:val="00C97758"/>
    <w:rsid w:val="00C97A2D"/>
    <w:rsid w:val="00C97BEA"/>
    <w:rsid w:val="00CA02A3"/>
    <w:rsid w:val="00CA04F9"/>
    <w:rsid w:val="00CA1811"/>
    <w:rsid w:val="00CA2D1A"/>
    <w:rsid w:val="00CA46F7"/>
    <w:rsid w:val="00CA70C1"/>
    <w:rsid w:val="00CB0670"/>
    <w:rsid w:val="00CB0675"/>
    <w:rsid w:val="00CB1A35"/>
    <w:rsid w:val="00CB252E"/>
    <w:rsid w:val="00CB25A8"/>
    <w:rsid w:val="00CB65C9"/>
    <w:rsid w:val="00CB68B9"/>
    <w:rsid w:val="00CB77BD"/>
    <w:rsid w:val="00CB7AE2"/>
    <w:rsid w:val="00CB7DCB"/>
    <w:rsid w:val="00CB7F39"/>
    <w:rsid w:val="00CC0244"/>
    <w:rsid w:val="00CC059A"/>
    <w:rsid w:val="00CC067E"/>
    <w:rsid w:val="00CC1A0D"/>
    <w:rsid w:val="00CC1C14"/>
    <w:rsid w:val="00CC2230"/>
    <w:rsid w:val="00CC23C2"/>
    <w:rsid w:val="00CC3509"/>
    <w:rsid w:val="00CC3D0D"/>
    <w:rsid w:val="00CC45CD"/>
    <w:rsid w:val="00CC4B67"/>
    <w:rsid w:val="00CC4F71"/>
    <w:rsid w:val="00CC5494"/>
    <w:rsid w:val="00CC5BFE"/>
    <w:rsid w:val="00CC60DA"/>
    <w:rsid w:val="00CC6169"/>
    <w:rsid w:val="00CC64F0"/>
    <w:rsid w:val="00CC6863"/>
    <w:rsid w:val="00CC6CE0"/>
    <w:rsid w:val="00CD031D"/>
    <w:rsid w:val="00CD1FF2"/>
    <w:rsid w:val="00CD264C"/>
    <w:rsid w:val="00CD3D0A"/>
    <w:rsid w:val="00CD68DA"/>
    <w:rsid w:val="00CD6D65"/>
    <w:rsid w:val="00CE1A56"/>
    <w:rsid w:val="00CE24D0"/>
    <w:rsid w:val="00CE27E7"/>
    <w:rsid w:val="00CE385A"/>
    <w:rsid w:val="00CE39AB"/>
    <w:rsid w:val="00CE3AC0"/>
    <w:rsid w:val="00CE4EA9"/>
    <w:rsid w:val="00CE6661"/>
    <w:rsid w:val="00CE7295"/>
    <w:rsid w:val="00CE7967"/>
    <w:rsid w:val="00CF069A"/>
    <w:rsid w:val="00CF08DB"/>
    <w:rsid w:val="00CF09C1"/>
    <w:rsid w:val="00CF21B4"/>
    <w:rsid w:val="00CF29BA"/>
    <w:rsid w:val="00CF2BF5"/>
    <w:rsid w:val="00CF32C3"/>
    <w:rsid w:val="00CF3531"/>
    <w:rsid w:val="00CF3C31"/>
    <w:rsid w:val="00CF45AA"/>
    <w:rsid w:val="00CF46E3"/>
    <w:rsid w:val="00CF6242"/>
    <w:rsid w:val="00CF6BA5"/>
    <w:rsid w:val="00CF73AD"/>
    <w:rsid w:val="00CF7450"/>
    <w:rsid w:val="00CF7E51"/>
    <w:rsid w:val="00D00500"/>
    <w:rsid w:val="00D01A9C"/>
    <w:rsid w:val="00D01BE4"/>
    <w:rsid w:val="00D02DF3"/>
    <w:rsid w:val="00D03510"/>
    <w:rsid w:val="00D037F5"/>
    <w:rsid w:val="00D038CB"/>
    <w:rsid w:val="00D0530B"/>
    <w:rsid w:val="00D0583B"/>
    <w:rsid w:val="00D078ED"/>
    <w:rsid w:val="00D07E87"/>
    <w:rsid w:val="00D12C54"/>
    <w:rsid w:val="00D1304A"/>
    <w:rsid w:val="00D13B7F"/>
    <w:rsid w:val="00D15DA5"/>
    <w:rsid w:val="00D16B7A"/>
    <w:rsid w:val="00D170A7"/>
    <w:rsid w:val="00D17278"/>
    <w:rsid w:val="00D21FEA"/>
    <w:rsid w:val="00D224DC"/>
    <w:rsid w:val="00D2251B"/>
    <w:rsid w:val="00D22BA3"/>
    <w:rsid w:val="00D22C19"/>
    <w:rsid w:val="00D23A78"/>
    <w:rsid w:val="00D247A4"/>
    <w:rsid w:val="00D24FC7"/>
    <w:rsid w:val="00D30732"/>
    <w:rsid w:val="00D30BA4"/>
    <w:rsid w:val="00D30C5B"/>
    <w:rsid w:val="00D3156B"/>
    <w:rsid w:val="00D31BB9"/>
    <w:rsid w:val="00D3232F"/>
    <w:rsid w:val="00D327C0"/>
    <w:rsid w:val="00D33772"/>
    <w:rsid w:val="00D33C1E"/>
    <w:rsid w:val="00D34270"/>
    <w:rsid w:val="00D34963"/>
    <w:rsid w:val="00D349EE"/>
    <w:rsid w:val="00D36141"/>
    <w:rsid w:val="00D36458"/>
    <w:rsid w:val="00D36ACA"/>
    <w:rsid w:val="00D42EE7"/>
    <w:rsid w:val="00D43037"/>
    <w:rsid w:val="00D431B2"/>
    <w:rsid w:val="00D43CA8"/>
    <w:rsid w:val="00D45626"/>
    <w:rsid w:val="00D45A4B"/>
    <w:rsid w:val="00D46269"/>
    <w:rsid w:val="00D478E9"/>
    <w:rsid w:val="00D508D2"/>
    <w:rsid w:val="00D5149A"/>
    <w:rsid w:val="00D52CD1"/>
    <w:rsid w:val="00D52D9E"/>
    <w:rsid w:val="00D53E8C"/>
    <w:rsid w:val="00D54180"/>
    <w:rsid w:val="00D550FD"/>
    <w:rsid w:val="00D558C1"/>
    <w:rsid w:val="00D55E26"/>
    <w:rsid w:val="00D56631"/>
    <w:rsid w:val="00D5766D"/>
    <w:rsid w:val="00D57BBD"/>
    <w:rsid w:val="00D60C8C"/>
    <w:rsid w:val="00D619E3"/>
    <w:rsid w:val="00D619EC"/>
    <w:rsid w:val="00D6235D"/>
    <w:rsid w:val="00D63864"/>
    <w:rsid w:val="00D63BE9"/>
    <w:rsid w:val="00D63E66"/>
    <w:rsid w:val="00D6410B"/>
    <w:rsid w:val="00D65A97"/>
    <w:rsid w:val="00D65D05"/>
    <w:rsid w:val="00D70500"/>
    <w:rsid w:val="00D7293E"/>
    <w:rsid w:val="00D7369B"/>
    <w:rsid w:val="00D75045"/>
    <w:rsid w:val="00D75CF8"/>
    <w:rsid w:val="00D76E58"/>
    <w:rsid w:val="00D77B2D"/>
    <w:rsid w:val="00D81610"/>
    <w:rsid w:val="00D81928"/>
    <w:rsid w:val="00D81DAC"/>
    <w:rsid w:val="00D82FF6"/>
    <w:rsid w:val="00D86272"/>
    <w:rsid w:val="00D8641F"/>
    <w:rsid w:val="00D8789C"/>
    <w:rsid w:val="00D87DCC"/>
    <w:rsid w:val="00D93621"/>
    <w:rsid w:val="00D94590"/>
    <w:rsid w:val="00D94D39"/>
    <w:rsid w:val="00D958DF"/>
    <w:rsid w:val="00D95A0A"/>
    <w:rsid w:val="00D96160"/>
    <w:rsid w:val="00D97DEB"/>
    <w:rsid w:val="00DA1490"/>
    <w:rsid w:val="00DA32CC"/>
    <w:rsid w:val="00DA3EB6"/>
    <w:rsid w:val="00DA4053"/>
    <w:rsid w:val="00DA50A2"/>
    <w:rsid w:val="00DA5189"/>
    <w:rsid w:val="00DB0177"/>
    <w:rsid w:val="00DB0352"/>
    <w:rsid w:val="00DB0713"/>
    <w:rsid w:val="00DB1E6B"/>
    <w:rsid w:val="00DB2D48"/>
    <w:rsid w:val="00DB3FE9"/>
    <w:rsid w:val="00DB4EE6"/>
    <w:rsid w:val="00DB5583"/>
    <w:rsid w:val="00DB6CB0"/>
    <w:rsid w:val="00DB76E8"/>
    <w:rsid w:val="00DB7AE0"/>
    <w:rsid w:val="00DB7EC2"/>
    <w:rsid w:val="00DC0E34"/>
    <w:rsid w:val="00DC1102"/>
    <w:rsid w:val="00DC2062"/>
    <w:rsid w:val="00DC2911"/>
    <w:rsid w:val="00DC5300"/>
    <w:rsid w:val="00DC5AEB"/>
    <w:rsid w:val="00DC6AF5"/>
    <w:rsid w:val="00DC7016"/>
    <w:rsid w:val="00DC78CC"/>
    <w:rsid w:val="00DD0781"/>
    <w:rsid w:val="00DD3549"/>
    <w:rsid w:val="00DD4118"/>
    <w:rsid w:val="00DD45D7"/>
    <w:rsid w:val="00DD4875"/>
    <w:rsid w:val="00DD55BD"/>
    <w:rsid w:val="00DD62F0"/>
    <w:rsid w:val="00DD6768"/>
    <w:rsid w:val="00DE127E"/>
    <w:rsid w:val="00DE3B8B"/>
    <w:rsid w:val="00DE4582"/>
    <w:rsid w:val="00DE694D"/>
    <w:rsid w:val="00DE72B3"/>
    <w:rsid w:val="00DE72DF"/>
    <w:rsid w:val="00DE7F79"/>
    <w:rsid w:val="00DF2C16"/>
    <w:rsid w:val="00DF2F5D"/>
    <w:rsid w:val="00DF3095"/>
    <w:rsid w:val="00DF3FAE"/>
    <w:rsid w:val="00DF583F"/>
    <w:rsid w:val="00DF6073"/>
    <w:rsid w:val="00DF6098"/>
    <w:rsid w:val="00DF6114"/>
    <w:rsid w:val="00DF6813"/>
    <w:rsid w:val="00DF76D0"/>
    <w:rsid w:val="00E0294A"/>
    <w:rsid w:val="00E02F10"/>
    <w:rsid w:val="00E04AA0"/>
    <w:rsid w:val="00E04E11"/>
    <w:rsid w:val="00E06127"/>
    <w:rsid w:val="00E06F31"/>
    <w:rsid w:val="00E11464"/>
    <w:rsid w:val="00E13158"/>
    <w:rsid w:val="00E13664"/>
    <w:rsid w:val="00E142BD"/>
    <w:rsid w:val="00E14B34"/>
    <w:rsid w:val="00E15198"/>
    <w:rsid w:val="00E1586F"/>
    <w:rsid w:val="00E1587F"/>
    <w:rsid w:val="00E16182"/>
    <w:rsid w:val="00E1679F"/>
    <w:rsid w:val="00E20F1A"/>
    <w:rsid w:val="00E212FE"/>
    <w:rsid w:val="00E21310"/>
    <w:rsid w:val="00E218EC"/>
    <w:rsid w:val="00E21FA6"/>
    <w:rsid w:val="00E230BF"/>
    <w:rsid w:val="00E23B39"/>
    <w:rsid w:val="00E24044"/>
    <w:rsid w:val="00E24C12"/>
    <w:rsid w:val="00E25034"/>
    <w:rsid w:val="00E250F8"/>
    <w:rsid w:val="00E251CA"/>
    <w:rsid w:val="00E25630"/>
    <w:rsid w:val="00E2569D"/>
    <w:rsid w:val="00E25CEF"/>
    <w:rsid w:val="00E26B4D"/>
    <w:rsid w:val="00E26DE1"/>
    <w:rsid w:val="00E32C83"/>
    <w:rsid w:val="00E33B2A"/>
    <w:rsid w:val="00E33C79"/>
    <w:rsid w:val="00E33D81"/>
    <w:rsid w:val="00E34780"/>
    <w:rsid w:val="00E34BF3"/>
    <w:rsid w:val="00E35754"/>
    <w:rsid w:val="00E3734D"/>
    <w:rsid w:val="00E37C8B"/>
    <w:rsid w:val="00E37CEB"/>
    <w:rsid w:val="00E40867"/>
    <w:rsid w:val="00E4103B"/>
    <w:rsid w:val="00E41587"/>
    <w:rsid w:val="00E416C9"/>
    <w:rsid w:val="00E41D0F"/>
    <w:rsid w:val="00E42BD5"/>
    <w:rsid w:val="00E42FD2"/>
    <w:rsid w:val="00E43065"/>
    <w:rsid w:val="00E44D44"/>
    <w:rsid w:val="00E464A2"/>
    <w:rsid w:val="00E46678"/>
    <w:rsid w:val="00E46C8A"/>
    <w:rsid w:val="00E478F4"/>
    <w:rsid w:val="00E479EB"/>
    <w:rsid w:val="00E47D87"/>
    <w:rsid w:val="00E50B16"/>
    <w:rsid w:val="00E50C30"/>
    <w:rsid w:val="00E51213"/>
    <w:rsid w:val="00E51631"/>
    <w:rsid w:val="00E51673"/>
    <w:rsid w:val="00E520DB"/>
    <w:rsid w:val="00E54BA4"/>
    <w:rsid w:val="00E56244"/>
    <w:rsid w:val="00E56524"/>
    <w:rsid w:val="00E573E9"/>
    <w:rsid w:val="00E57F03"/>
    <w:rsid w:val="00E60277"/>
    <w:rsid w:val="00E60506"/>
    <w:rsid w:val="00E61A31"/>
    <w:rsid w:val="00E6281A"/>
    <w:rsid w:val="00E635BC"/>
    <w:rsid w:val="00E64D65"/>
    <w:rsid w:val="00E64EB1"/>
    <w:rsid w:val="00E65269"/>
    <w:rsid w:val="00E66511"/>
    <w:rsid w:val="00E7019A"/>
    <w:rsid w:val="00E73182"/>
    <w:rsid w:val="00E74D58"/>
    <w:rsid w:val="00E76EA1"/>
    <w:rsid w:val="00E76FE2"/>
    <w:rsid w:val="00E77FD3"/>
    <w:rsid w:val="00E802EE"/>
    <w:rsid w:val="00E80448"/>
    <w:rsid w:val="00E8129B"/>
    <w:rsid w:val="00E81FB3"/>
    <w:rsid w:val="00E825D5"/>
    <w:rsid w:val="00E827C5"/>
    <w:rsid w:val="00E82AAF"/>
    <w:rsid w:val="00E83F64"/>
    <w:rsid w:val="00E840D0"/>
    <w:rsid w:val="00E84987"/>
    <w:rsid w:val="00E8548E"/>
    <w:rsid w:val="00E85E8D"/>
    <w:rsid w:val="00E85ED9"/>
    <w:rsid w:val="00E8675A"/>
    <w:rsid w:val="00E86D27"/>
    <w:rsid w:val="00E870E4"/>
    <w:rsid w:val="00E878C8"/>
    <w:rsid w:val="00E90045"/>
    <w:rsid w:val="00E9025B"/>
    <w:rsid w:val="00E903AB"/>
    <w:rsid w:val="00E9069C"/>
    <w:rsid w:val="00E9120E"/>
    <w:rsid w:val="00E916C1"/>
    <w:rsid w:val="00E91DCA"/>
    <w:rsid w:val="00E92AB4"/>
    <w:rsid w:val="00E92D69"/>
    <w:rsid w:val="00E92E5E"/>
    <w:rsid w:val="00E93537"/>
    <w:rsid w:val="00E9440D"/>
    <w:rsid w:val="00E95C4B"/>
    <w:rsid w:val="00E970D2"/>
    <w:rsid w:val="00E97D4A"/>
    <w:rsid w:val="00EA0B4E"/>
    <w:rsid w:val="00EA172E"/>
    <w:rsid w:val="00EA199B"/>
    <w:rsid w:val="00EA2135"/>
    <w:rsid w:val="00EA4AEF"/>
    <w:rsid w:val="00EA579B"/>
    <w:rsid w:val="00EA5C8F"/>
    <w:rsid w:val="00EB0B42"/>
    <w:rsid w:val="00EB3DD6"/>
    <w:rsid w:val="00EB5687"/>
    <w:rsid w:val="00EB66A4"/>
    <w:rsid w:val="00EC18B7"/>
    <w:rsid w:val="00EC1905"/>
    <w:rsid w:val="00EC4FDF"/>
    <w:rsid w:val="00EC6CD5"/>
    <w:rsid w:val="00EC6D8A"/>
    <w:rsid w:val="00EC6EFF"/>
    <w:rsid w:val="00EC7731"/>
    <w:rsid w:val="00ED4DC4"/>
    <w:rsid w:val="00ED527E"/>
    <w:rsid w:val="00ED7597"/>
    <w:rsid w:val="00EE03C8"/>
    <w:rsid w:val="00EE1DE8"/>
    <w:rsid w:val="00EE2BDF"/>
    <w:rsid w:val="00EE3F61"/>
    <w:rsid w:val="00EE4AC7"/>
    <w:rsid w:val="00EE6910"/>
    <w:rsid w:val="00EE7539"/>
    <w:rsid w:val="00EE7E42"/>
    <w:rsid w:val="00EF1262"/>
    <w:rsid w:val="00EF28FE"/>
    <w:rsid w:val="00EF2C71"/>
    <w:rsid w:val="00EF2D1F"/>
    <w:rsid w:val="00EF3B01"/>
    <w:rsid w:val="00EF3C8A"/>
    <w:rsid w:val="00EF4256"/>
    <w:rsid w:val="00EF42B9"/>
    <w:rsid w:val="00EF46CF"/>
    <w:rsid w:val="00EF578B"/>
    <w:rsid w:val="00F00CDB"/>
    <w:rsid w:val="00F01109"/>
    <w:rsid w:val="00F0181C"/>
    <w:rsid w:val="00F02678"/>
    <w:rsid w:val="00F036AE"/>
    <w:rsid w:val="00F0375D"/>
    <w:rsid w:val="00F0394E"/>
    <w:rsid w:val="00F04012"/>
    <w:rsid w:val="00F0410A"/>
    <w:rsid w:val="00F04405"/>
    <w:rsid w:val="00F05677"/>
    <w:rsid w:val="00F06BB3"/>
    <w:rsid w:val="00F07336"/>
    <w:rsid w:val="00F0793B"/>
    <w:rsid w:val="00F1187C"/>
    <w:rsid w:val="00F118AE"/>
    <w:rsid w:val="00F11EE1"/>
    <w:rsid w:val="00F12FEF"/>
    <w:rsid w:val="00F13AED"/>
    <w:rsid w:val="00F1407C"/>
    <w:rsid w:val="00F142E5"/>
    <w:rsid w:val="00F14F6C"/>
    <w:rsid w:val="00F15061"/>
    <w:rsid w:val="00F16558"/>
    <w:rsid w:val="00F1685A"/>
    <w:rsid w:val="00F17BB6"/>
    <w:rsid w:val="00F20786"/>
    <w:rsid w:val="00F22032"/>
    <w:rsid w:val="00F22862"/>
    <w:rsid w:val="00F23514"/>
    <w:rsid w:val="00F23A53"/>
    <w:rsid w:val="00F27967"/>
    <w:rsid w:val="00F30C18"/>
    <w:rsid w:val="00F315F6"/>
    <w:rsid w:val="00F32419"/>
    <w:rsid w:val="00F325FB"/>
    <w:rsid w:val="00F329DA"/>
    <w:rsid w:val="00F32E47"/>
    <w:rsid w:val="00F32E50"/>
    <w:rsid w:val="00F33DFE"/>
    <w:rsid w:val="00F34B89"/>
    <w:rsid w:val="00F352B1"/>
    <w:rsid w:val="00F35D72"/>
    <w:rsid w:val="00F35E27"/>
    <w:rsid w:val="00F40610"/>
    <w:rsid w:val="00F41A14"/>
    <w:rsid w:val="00F41C9A"/>
    <w:rsid w:val="00F43915"/>
    <w:rsid w:val="00F44BD7"/>
    <w:rsid w:val="00F456E2"/>
    <w:rsid w:val="00F45BD6"/>
    <w:rsid w:val="00F50A96"/>
    <w:rsid w:val="00F5141B"/>
    <w:rsid w:val="00F52A59"/>
    <w:rsid w:val="00F52D2D"/>
    <w:rsid w:val="00F5320C"/>
    <w:rsid w:val="00F53CD4"/>
    <w:rsid w:val="00F53DE1"/>
    <w:rsid w:val="00F56AF1"/>
    <w:rsid w:val="00F608A9"/>
    <w:rsid w:val="00F628DB"/>
    <w:rsid w:val="00F62969"/>
    <w:rsid w:val="00F632FA"/>
    <w:rsid w:val="00F669BE"/>
    <w:rsid w:val="00F67248"/>
    <w:rsid w:val="00F67E22"/>
    <w:rsid w:val="00F71488"/>
    <w:rsid w:val="00F75541"/>
    <w:rsid w:val="00F76060"/>
    <w:rsid w:val="00F760C8"/>
    <w:rsid w:val="00F76665"/>
    <w:rsid w:val="00F77311"/>
    <w:rsid w:val="00F77991"/>
    <w:rsid w:val="00F8069D"/>
    <w:rsid w:val="00F80F2F"/>
    <w:rsid w:val="00F813B6"/>
    <w:rsid w:val="00F81C96"/>
    <w:rsid w:val="00F825C6"/>
    <w:rsid w:val="00F82D7A"/>
    <w:rsid w:val="00F82DAF"/>
    <w:rsid w:val="00F8367E"/>
    <w:rsid w:val="00F851E7"/>
    <w:rsid w:val="00F86A6C"/>
    <w:rsid w:val="00F87CD1"/>
    <w:rsid w:val="00F91570"/>
    <w:rsid w:val="00F91A20"/>
    <w:rsid w:val="00F91BDC"/>
    <w:rsid w:val="00F93805"/>
    <w:rsid w:val="00F948BC"/>
    <w:rsid w:val="00F94BAB"/>
    <w:rsid w:val="00F94E3A"/>
    <w:rsid w:val="00F959DB"/>
    <w:rsid w:val="00F95CD6"/>
    <w:rsid w:val="00F96557"/>
    <w:rsid w:val="00F9714A"/>
    <w:rsid w:val="00F971F3"/>
    <w:rsid w:val="00F97AEC"/>
    <w:rsid w:val="00FA1812"/>
    <w:rsid w:val="00FA18F6"/>
    <w:rsid w:val="00FA1CDE"/>
    <w:rsid w:val="00FA24D3"/>
    <w:rsid w:val="00FA2BE1"/>
    <w:rsid w:val="00FA416E"/>
    <w:rsid w:val="00FA54C8"/>
    <w:rsid w:val="00FA796D"/>
    <w:rsid w:val="00FB3691"/>
    <w:rsid w:val="00FB377F"/>
    <w:rsid w:val="00FB4987"/>
    <w:rsid w:val="00FB4FAC"/>
    <w:rsid w:val="00FB5F03"/>
    <w:rsid w:val="00FB730B"/>
    <w:rsid w:val="00FB7808"/>
    <w:rsid w:val="00FB7C5F"/>
    <w:rsid w:val="00FC0B76"/>
    <w:rsid w:val="00FC0C4C"/>
    <w:rsid w:val="00FC11DF"/>
    <w:rsid w:val="00FC122A"/>
    <w:rsid w:val="00FC1495"/>
    <w:rsid w:val="00FC1A23"/>
    <w:rsid w:val="00FC1E86"/>
    <w:rsid w:val="00FC3704"/>
    <w:rsid w:val="00FC397C"/>
    <w:rsid w:val="00FC399A"/>
    <w:rsid w:val="00FC61CD"/>
    <w:rsid w:val="00FC651F"/>
    <w:rsid w:val="00FC6984"/>
    <w:rsid w:val="00FC7DF9"/>
    <w:rsid w:val="00FD06D7"/>
    <w:rsid w:val="00FD0B6F"/>
    <w:rsid w:val="00FD131B"/>
    <w:rsid w:val="00FD163F"/>
    <w:rsid w:val="00FD1F5D"/>
    <w:rsid w:val="00FD40F8"/>
    <w:rsid w:val="00FD4F4C"/>
    <w:rsid w:val="00FD54A7"/>
    <w:rsid w:val="00FD5A22"/>
    <w:rsid w:val="00FD5D5D"/>
    <w:rsid w:val="00FD6B4E"/>
    <w:rsid w:val="00FD6D5D"/>
    <w:rsid w:val="00FD79C6"/>
    <w:rsid w:val="00FE15A6"/>
    <w:rsid w:val="00FE18EF"/>
    <w:rsid w:val="00FE2111"/>
    <w:rsid w:val="00FE228B"/>
    <w:rsid w:val="00FE24C3"/>
    <w:rsid w:val="00FE2A91"/>
    <w:rsid w:val="00FE36D3"/>
    <w:rsid w:val="00FE4583"/>
    <w:rsid w:val="00FE47BB"/>
    <w:rsid w:val="00FE5254"/>
    <w:rsid w:val="00FE6A3E"/>
    <w:rsid w:val="00FE7F73"/>
    <w:rsid w:val="00FF0C47"/>
    <w:rsid w:val="00FF23D4"/>
    <w:rsid w:val="00FF2877"/>
    <w:rsid w:val="00FF316D"/>
    <w:rsid w:val="00FF34CB"/>
    <w:rsid w:val="00FF4D09"/>
    <w:rsid w:val="00FF4E03"/>
    <w:rsid w:val="00FF5EFB"/>
    <w:rsid w:val="00FF61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43"/>
    <w:rPr>
      <w:sz w:val="24"/>
      <w:szCs w:val="24"/>
    </w:rPr>
  </w:style>
  <w:style w:type="paragraph" w:styleId="Heading1">
    <w:name w:val="heading 1"/>
    <w:basedOn w:val="Normal"/>
    <w:link w:val="Heading1Char"/>
    <w:uiPriority w:val="9"/>
    <w:qFormat/>
    <w:rsid w:val="00E93537"/>
    <w:pPr>
      <w:widowControl w:val="0"/>
      <w:autoSpaceDE w:val="0"/>
      <w:autoSpaceDN w:val="0"/>
      <w:ind w:left="28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1C95"/>
    <w:rPr>
      <w:color w:val="0000FF"/>
      <w:u w:val="single"/>
    </w:rPr>
  </w:style>
  <w:style w:type="paragraph" w:styleId="Header">
    <w:name w:val="header"/>
    <w:basedOn w:val="Normal"/>
    <w:link w:val="HeaderChar"/>
    <w:uiPriority w:val="99"/>
    <w:qFormat/>
    <w:rsid w:val="006B6FC2"/>
    <w:pPr>
      <w:tabs>
        <w:tab w:val="center" w:pos="4320"/>
        <w:tab w:val="right" w:pos="8640"/>
      </w:tabs>
    </w:pPr>
  </w:style>
  <w:style w:type="character" w:styleId="PageNumber">
    <w:name w:val="page number"/>
    <w:basedOn w:val="DefaultParagraphFont"/>
    <w:rsid w:val="006B6FC2"/>
  </w:style>
  <w:style w:type="paragraph" w:styleId="Footer">
    <w:name w:val="footer"/>
    <w:basedOn w:val="Normal"/>
    <w:link w:val="FooterChar"/>
    <w:uiPriority w:val="99"/>
    <w:rsid w:val="000E5F67"/>
    <w:pPr>
      <w:tabs>
        <w:tab w:val="center" w:pos="4320"/>
        <w:tab w:val="right" w:pos="8640"/>
      </w:tabs>
    </w:pPr>
  </w:style>
  <w:style w:type="table" w:styleId="TableGrid">
    <w:name w:val="Table Grid"/>
    <w:basedOn w:val="TableNormal"/>
    <w:rsid w:val="001D0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E2F3B"/>
  </w:style>
  <w:style w:type="character" w:customStyle="1" w:styleId="FooterChar">
    <w:name w:val="Footer Char"/>
    <w:basedOn w:val="DefaultParagraphFont"/>
    <w:link w:val="Footer"/>
    <w:uiPriority w:val="99"/>
    <w:rsid w:val="00D327C0"/>
    <w:rPr>
      <w:sz w:val="24"/>
      <w:szCs w:val="24"/>
      <w:lang w:val="en-US" w:eastAsia="en-US" w:bidi="ar-SA"/>
    </w:rPr>
  </w:style>
  <w:style w:type="paragraph" w:styleId="ListParagraph">
    <w:name w:val="List Paragraph"/>
    <w:basedOn w:val="Normal"/>
    <w:uiPriority w:val="34"/>
    <w:qFormat/>
    <w:rsid w:val="005F4082"/>
    <w:pPr>
      <w:ind w:left="720"/>
      <w:contextualSpacing/>
    </w:pPr>
  </w:style>
  <w:style w:type="character" w:customStyle="1" w:styleId="HeaderChar">
    <w:name w:val="Header Char"/>
    <w:basedOn w:val="DefaultParagraphFont"/>
    <w:link w:val="Header"/>
    <w:uiPriority w:val="99"/>
    <w:qFormat/>
    <w:rsid w:val="002E305C"/>
    <w:rPr>
      <w:sz w:val="24"/>
      <w:szCs w:val="24"/>
    </w:rPr>
  </w:style>
  <w:style w:type="paragraph" w:styleId="BalloonText">
    <w:name w:val="Balloon Text"/>
    <w:basedOn w:val="Normal"/>
    <w:link w:val="BalloonTextChar"/>
    <w:rsid w:val="00114F43"/>
    <w:rPr>
      <w:rFonts w:ascii="Segoe UI" w:hAnsi="Segoe UI" w:cs="Segoe UI"/>
      <w:sz w:val="18"/>
      <w:szCs w:val="18"/>
    </w:rPr>
  </w:style>
  <w:style w:type="character" w:customStyle="1" w:styleId="BalloonTextChar">
    <w:name w:val="Balloon Text Char"/>
    <w:basedOn w:val="DefaultParagraphFont"/>
    <w:link w:val="BalloonText"/>
    <w:rsid w:val="00114F43"/>
    <w:rPr>
      <w:rFonts w:ascii="Segoe UI" w:hAnsi="Segoe UI" w:cs="Segoe UI"/>
      <w:sz w:val="18"/>
      <w:szCs w:val="18"/>
    </w:rPr>
  </w:style>
  <w:style w:type="paragraph" w:customStyle="1" w:styleId="TableParagraph">
    <w:name w:val="Table Paragraph"/>
    <w:basedOn w:val="Normal"/>
    <w:uiPriority w:val="1"/>
    <w:qFormat/>
    <w:rsid w:val="00606BAD"/>
    <w:pPr>
      <w:widowControl w:val="0"/>
      <w:autoSpaceDE w:val="0"/>
      <w:autoSpaceDN w:val="0"/>
      <w:ind w:left="107"/>
    </w:pPr>
    <w:rPr>
      <w:rFonts w:ascii="Arial" w:eastAsia="Arial" w:hAnsi="Arial" w:cs="Arial"/>
      <w:sz w:val="22"/>
      <w:szCs w:val="22"/>
    </w:rPr>
  </w:style>
  <w:style w:type="paragraph" w:styleId="BodyText">
    <w:name w:val="Body Text"/>
    <w:basedOn w:val="Normal"/>
    <w:link w:val="BodyTextChar"/>
    <w:uiPriority w:val="1"/>
    <w:qFormat/>
    <w:rsid w:val="008F52FD"/>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F52FD"/>
    <w:rPr>
      <w:rFonts w:ascii="Arial" w:eastAsia="Arial" w:hAnsi="Arial" w:cs="Arial"/>
      <w:sz w:val="24"/>
      <w:szCs w:val="24"/>
    </w:rPr>
  </w:style>
  <w:style w:type="character" w:customStyle="1" w:styleId="Heading1Char">
    <w:name w:val="Heading 1 Char"/>
    <w:basedOn w:val="DefaultParagraphFont"/>
    <w:link w:val="Heading1"/>
    <w:uiPriority w:val="9"/>
    <w:rsid w:val="00E93537"/>
    <w:rPr>
      <w:rFonts w:ascii="Arial" w:eastAsia="Arial" w:hAnsi="Arial" w:cs="Arial"/>
      <w:b/>
      <w:bCs/>
      <w:sz w:val="24"/>
      <w:szCs w:val="24"/>
    </w:rPr>
  </w:style>
  <w:style w:type="paragraph" w:styleId="Title">
    <w:name w:val="Title"/>
    <w:basedOn w:val="Normal"/>
    <w:link w:val="TitleChar"/>
    <w:qFormat/>
    <w:rsid w:val="00CD68DA"/>
    <w:pPr>
      <w:jc w:val="center"/>
    </w:pPr>
    <w:rPr>
      <w:rFonts w:cs="Arial"/>
      <w:b/>
      <w:i/>
      <w:sz w:val="22"/>
      <w:szCs w:val="22"/>
    </w:rPr>
  </w:style>
  <w:style w:type="character" w:customStyle="1" w:styleId="TitleChar">
    <w:name w:val="Title Char"/>
    <w:basedOn w:val="DefaultParagraphFont"/>
    <w:link w:val="Title"/>
    <w:rsid w:val="00CD68DA"/>
    <w:rPr>
      <w:rFonts w:cs="Arial"/>
      <w:b/>
      <w:i/>
      <w:sz w:val="22"/>
      <w:szCs w:val="22"/>
    </w:rPr>
  </w:style>
  <w:style w:type="paragraph" w:customStyle="1" w:styleId="ReturnAddress">
    <w:name w:val="Return Address"/>
    <w:basedOn w:val="Normal"/>
    <w:rsid w:val="0014676C"/>
    <w:pPr>
      <w:keepLines/>
      <w:framePr w:w="3413" w:h="1022" w:hRule="exact" w:hSpace="187" w:wrap="notBeside" w:vAnchor="page" w:hAnchor="page" w:xAlign="right" w:y="721" w:anchorLock="1"/>
      <w:spacing w:line="200" w:lineRule="atLeast"/>
    </w:pPr>
    <w:rPr>
      <w:sz w:val="16"/>
      <w:szCs w:val="20"/>
      <w:lang w:val="en-IN"/>
    </w:rPr>
  </w:style>
  <w:style w:type="paragraph" w:styleId="NoSpacing">
    <w:name w:val="No Spacing"/>
    <w:uiPriority w:val="1"/>
    <w:qFormat/>
    <w:rsid w:val="009217AA"/>
    <w:rPr>
      <w:rFonts w:asciiTheme="minorHAnsi" w:eastAsiaTheme="minorHAnsi" w:hAnsiTheme="minorHAnsi" w:cstheme="minorBidi"/>
      <w:sz w:val="22"/>
      <w:szCs w:val="22"/>
    </w:rPr>
  </w:style>
  <w:style w:type="paragraph" w:styleId="BodyTextIndent2">
    <w:name w:val="Body Text Indent 2"/>
    <w:basedOn w:val="Normal"/>
    <w:link w:val="BodyTextIndent2Char"/>
    <w:qFormat/>
    <w:rsid w:val="009217AA"/>
    <w:pPr>
      <w:spacing w:after="120" w:line="480" w:lineRule="auto"/>
      <w:ind w:left="360"/>
    </w:pPr>
    <w:rPr>
      <w:rFonts w:asciiTheme="minorHAnsi" w:eastAsiaTheme="minorEastAsia" w:hAnsiTheme="minorHAnsi" w:cstheme="minorBidi"/>
      <w:sz w:val="20"/>
      <w:szCs w:val="20"/>
      <w:lang w:eastAsia="zh-CN"/>
    </w:rPr>
  </w:style>
  <w:style w:type="character" w:customStyle="1" w:styleId="BodyTextIndent2Char">
    <w:name w:val="Body Text Indent 2 Char"/>
    <w:basedOn w:val="DefaultParagraphFont"/>
    <w:link w:val="BodyTextIndent2"/>
    <w:rsid w:val="009217AA"/>
    <w:rPr>
      <w:rFonts w:asciiTheme="minorHAnsi" w:eastAsiaTheme="minorEastAsia" w:hAnsiTheme="minorHAnsi" w:cstheme="minorBidi"/>
      <w:lang w:eastAsia="zh-CN"/>
    </w:rPr>
  </w:style>
</w:styles>
</file>

<file path=word/webSettings.xml><?xml version="1.0" encoding="utf-8"?>
<w:webSettings xmlns:r="http://schemas.openxmlformats.org/officeDocument/2006/relationships" xmlns:w="http://schemas.openxmlformats.org/wordprocessingml/2006/main">
  <w:divs>
    <w:div w:id="341470783">
      <w:bodyDiv w:val="1"/>
      <w:marLeft w:val="0"/>
      <w:marRight w:val="0"/>
      <w:marTop w:val="0"/>
      <w:marBottom w:val="0"/>
      <w:divBdr>
        <w:top w:val="none" w:sz="0" w:space="0" w:color="auto"/>
        <w:left w:val="none" w:sz="0" w:space="0" w:color="auto"/>
        <w:bottom w:val="none" w:sz="0" w:space="0" w:color="auto"/>
        <w:right w:val="none" w:sz="0" w:space="0" w:color="auto"/>
      </w:divBdr>
    </w:div>
    <w:div w:id="648751007">
      <w:bodyDiv w:val="1"/>
      <w:marLeft w:val="0"/>
      <w:marRight w:val="0"/>
      <w:marTop w:val="0"/>
      <w:marBottom w:val="0"/>
      <w:divBdr>
        <w:top w:val="none" w:sz="0" w:space="0" w:color="auto"/>
        <w:left w:val="none" w:sz="0" w:space="0" w:color="auto"/>
        <w:bottom w:val="none" w:sz="0" w:space="0" w:color="auto"/>
        <w:right w:val="none" w:sz="0" w:space="0" w:color="auto"/>
      </w:divBdr>
    </w:div>
    <w:div w:id="761025582">
      <w:bodyDiv w:val="1"/>
      <w:marLeft w:val="0"/>
      <w:marRight w:val="0"/>
      <w:marTop w:val="0"/>
      <w:marBottom w:val="0"/>
      <w:divBdr>
        <w:top w:val="none" w:sz="0" w:space="0" w:color="auto"/>
        <w:left w:val="none" w:sz="0" w:space="0" w:color="auto"/>
        <w:bottom w:val="none" w:sz="0" w:space="0" w:color="auto"/>
        <w:right w:val="none" w:sz="0" w:space="0" w:color="auto"/>
      </w:divBdr>
    </w:div>
    <w:div w:id="1184982155">
      <w:bodyDiv w:val="1"/>
      <w:marLeft w:val="0"/>
      <w:marRight w:val="0"/>
      <w:marTop w:val="0"/>
      <w:marBottom w:val="0"/>
      <w:divBdr>
        <w:top w:val="none" w:sz="0" w:space="0" w:color="auto"/>
        <w:left w:val="none" w:sz="0" w:space="0" w:color="auto"/>
        <w:bottom w:val="none" w:sz="0" w:space="0" w:color="auto"/>
        <w:right w:val="none" w:sz="0" w:space="0" w:color="auto"/>
      </w:divBdr>
    </w:div>
    <w:div w:id="1192035868">
      <w:bodyDiv w:val="1"/>
      <w:marLeft w:val="0"/>
      <w:marRight w:val="0"/>
      <w:marTop w:val="0"/>
      <w:marBottom w:val="0"/>
      <w:divBdr>
        <w:top w:val="none" w:sz="0" w:space="0" w:color="auto"/>
        <w:left w:val="none" w:sz="0" w:space="0" w:color="auto"/>
        <w:bottom w:val="none" w:sz="0" w:space="0" w:color="auto"/>
        <w:right w:val="none" w:sz="0" w:space="0" w:color="auto"/>
      </w:divBdr>
    </w:div>
    <w:div w:id="12710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91AE-5E62-4B7F-AD33-D18B3753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33487</CharactersWithSpaces>
  <SharedDoc>false</SharedDoc>
  <HLinks>
    <vt:vector size="12" baseType="variant">
      <vt:variant>
        <vt:i4>4325503</vt:i4>
      </vt:variant>
      <vt:variant>
        <vt:i4>3</vt:i4>
      </vt:variant>
      <vt:variant>
        <vt:i4>0</vt:i4>
      </vt:variant>
      <vt:variant>
        <vt:i4>5</vt:i4>
      </vt:variant>
      <vt:variant>
        <vt:lpwstr>mailto:sanjayktiwari32@gmail.com</vt:lpwstr>
      </vt:variant>
      <vt:variant>
        <vt:lpwstr/>
      </vt:variant>
      <vt:variant>
        <vt:i4>4325503</vt:i4>
      </vt:variant>
      <vt:variant>
        <vt:i4>0</vt:i4>
      </vt:variant>
      <vt:variant>
        <vt:i4>0</vt:i4>
      </vt:variant>
      <vt:variant>
        <vt:i4>5</vt:i4>
      </vt:variant>
      <vt:variant>
        <vt:lpwstr>mailto:sanjayktiwari32@gmail.com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sanjay</dc:creator>
  <cp:lastModifiedBy>DELL</cp:lastModifiedBy>
  <cp:revision>3</cp:revision>
  <cp:lastPrinted>2022-09-22T16:12:00Z</cp:lastPrinted>
  <dcterms:created xsi:type="dcterms:W3CDTF">2024-01-09T03:49:00Z</dcterms:created>
  <dcterms:modified xsi:type="dcterms:W3CDTF">2024-01-09T03:49:00Z</dcterms:modified>
</cp:coreProperties>
</file>