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080EE" w14:textId="77777777" w:rsidR="00C920CB" w:rsidRDefault="00C920CB" w:rsidP="00C920CB">
      <w:pPr>
        <w:tabs>
          <w:tab w:val="left" w:pos="8124"/>
        </w:tabs>
        <w:spacing w:before="212"/>
        <w:ind w:left="1040"/>
        <w:rPr>
          <w:b/>
        </w:rPr>
      </w:pPr>
    </w:p>
    <w:p w14:paraId="66D846BF" w14:textId="77777777" w:rsidR="00C920CB" w:rsidRDefault="00C920CB" w:rsidP="00C920CB">
      <w:pPr>
        <w:tabs>
          <w:tab w:val="left" w:pos="8124"/>
        </w:tabs>
        <w:spacing w:before="212"/>
        <w:ind w:left="1040"/>
        <w:rPr>
          <w:b/>
        </w:rPr>
      </w:pPr>
    </w:p>
    <w:p w14:paraId="7F78F9FC" w14:textId="7E61290B" w:rsidR="00C920CB" w:rsidRPr="00FF4255" w:rsidRDefault="00C920CB" w:rsidP="00C920CB">
      <w:pPr>
        <w:tabs>
          <w:tab w:val="left" w:pos="8124"/>
        </w:tabs>
        <w:spacing w:before="212"/>
        <w:ind w:left="1040"/>
        <w:rPr>
          <w:b/>
          <w:sz w:val="24"/>
        </w:rPr>
      </w:pPr>
      <w:r w:rsidRPr="00C920CB">
        <w:rPr>
          <w:b/>
        </w:rPr>
        <w:t>CASE NO.:</w:t>
      </w:r>
      <w:r w:rsidRPr="00C920CB">
        <w:t xml:space="preserve"> </w:t>
      </w:r>
      <w:r w:rsidRPr="00C920CB">
        <w:rPr>
          <w:b/>
        </w:rPr>
        <w:t>VIS (2023-24)-PL718-619-946</w:t>
      </w:r>
      <w:r>
        <w:rPr>
          <w:b/>
        </w:rPr>
        <w:tab/>
      </w:r>
      <w:r>
        <w:rPr>
          <w:b/>
          <w:sz w:val="24"/>
        </w:rPr>
        <w:t>Dated:</w:t>
      </w:r>
      <w:r>
        <w:rPr>
          <w:b/>
          <w:spacing w:val="-1"/>
          <w:sz w:val="24"/>
        </w:rPr>
        <w:t xml:space="preserve"> </w:t>
      </w:r>
      <w:sdt>
        <w:sdtPr>
          <w:rPr>
            <w:b/>
            <w:sz w:val="24"/>
          </w:rPr>
          <w:id w:val="-1651057865"/>
          <w:placeholder>
            <w:docPart w:val="F2590AD8E25E4CD9928E2161FD8B91DA"/>
          </w:placeholder>
          <w:date w:fullDate="2024-02-15T00:00:00Z">
            <w:dateFormat w:val="dd-MM-yyyy"/>
            <w:lid w:val="en-IN"/>
            <w:storeMappedDataAs w:val="dateTime"/>
            <w:calendar w:val="gregorian"/>
          </w:date>
        </w:sdtPr>
        <w:sdtContent>
          <w:r>
            <w:rPr>
              <w:b/>
              <w:sz w:val="24"/>
              <w:lang w:val="en-IN"/>
            </w:rPr>
            <w:t>15-02-2024</w:t>
          </w:r>
        </w:sdtContent>
      </w:sdt>
    </w:p>
    <w:p w14:paraId="4CDC7D3A" w14:textId="5F1B438A" w:rsidR="005F5080" w:rsidRDefault="005F5080" w:rsidP="00C920CB">
      <w:pPr>
        <w:pStyle w:val="BodyText"/>
        <w:spacing w:before="2"/>
        <w:rPr>
          <w:b/>
          <w:i w:val="0"/>
          <w:sz w:val="22"/>
        </w:rPr>
      </w:pPr>
    </w:p>
    <w:p w14:paraId="41BD078A" w14:textId="264E5849" w:rsidR="005F5080" w:rsidRPr="00FF4255" w:rsidRDefault="00DC7B79" w:rsidP="00FF4255">
      <w:pPr>
        <w:tabs>
          <w:tab w:val="left" w:pos="8124"/>
        </w:tabs>
        <w:spacing w:before="212"/>
        <w:ind w:left="1040"/>
        <w:rPr>
          <w:b/>
          <w:sz w:val="24"/>
        </w:rPr>
      </w:pPr>
      <w:r w:rsidRPr="004F1BA8">
        <w:t>To,</w:t>
      </w:r>
    </w:p>
    <w:p w14:paraId="0BD72170" w14:textId="32732B6B" w:rsidR="00130C39" w:rsidRPr="004F1BA8" w:rsidRDefault="0055411C" w:rsidP="008831A5">
      <w:pPr>
        <w:spacing w:before="41" w:line="276" w:lineRule="auto"/>
        <w:ind w:left="1040" w:right="6750"/>
        <w:rPr>
          <w:sz w:val="24"/>
        </w:rPr>
      </w:pPr>
      <w:r>
        <w:rPr>
          <w:sz w:val="24"/>
        </w:rPr>
        <w:t>AGM</w:t>
      </w:r>
    </w:p>
    <w:p w14:paraId="572A732B" w14:textId="67D811D7" w:rsidR="00604497" w:rsidRPr="004F1BA8" w:rsidRDefault="00D24B1B" w:rsidP="00604497">
      <w:pPr>
        <w:spacing w:before="41" w:line="276" w:lineRule="auto"/>
        <w:ind w:left="1040" w:right="7692"/>
        <w:rPr>
          <w:sz w:val="24"/>
        </w:rPr>
      </w:pPr>
      <w:r>
        <w:rPr>
          <w:sz w:val="24"/>
        </w:rPr>
        <w:t>Indian Bank</w:t>
      </w:r>
    </w:p>
    <w:p w14:paraId="13A26BAB" w14:textId="77777777" w:rsidR="00833FF5" w:rsidRDefault="00833FF5" w:rsidP="004F1BA8">
      <w:pPr>
        <w:spacing w:before="41" w:line="276" w:lineRule="auto"/>
        <w:ind w:left="1040" w:right="7551"/>
        <w:rPr>
          <w:sz w:val="24"/>
        </w:rPr>
      </w:pPr>
      <w:proofErr w:type="spellStart"/>
      <w:r>
        <w:rPr>
          <w:sz w:val="24"/>
        </w:rPr>
        <w:t>Pahasu</w:t>
      </w:r>
      <w:proofErr w:type="spellEnd"/>
      <w:r w:rsidR="004F1BA8">
        <w:rPr>
          <w:sz w:val="24"/>
        </w:rPr>
        <w:t xml:space="preserve"> Branch </w:t>
      </w:r>
    </w:p>
    <w:p w14:paraId="12911C47" w14:textId="73A07404" w:rsidR="003E7EA6" w:rsidRDefault="00833FF5" w:rsidP="00833FF5">
      <w:pPr>
        <w:spacing w:before="41" w:line="276" w:lineRule="auto"/>
        <w:ind w:left="1040" w:right="7125"/>
        <w:rPr>
          <w:sz w:val="24"/>
        </w:rPr>
      </w:pPr>
      <w:proofErr w:type="spellStart"/>
      <w:r>
        <w:rPr>
          <w:sz w:val="24"/>
        </w:rPr>
        <w:t>Bulandshahar</w:t>
      </w:r>
      <w:proofErr w:type="spellEnd"/>
      <w:r w:rsidR="00604497" w:rsidRPr="004F1BA8">
        <w:rPr>
          <w:sz w:val="24"/>
        </w:rPr>
        <w:t>,</w:t>
      </w:r>
      <w:r>
        <w:rPr>
          <w:sz w:val="24"/>
        </w:rPr>
        <w:t xml:space="preserve"> Uttar Pradesh                                                            </w:t>
      </w:r>
    </w:p>
    <w:p w14:paraId="066F5934" w14:textId="77777777" w:rsidR="005F5080" w:rsidRDefault="005F5080">
      <w:pPr>
        <w:pStyle w:val="BodyText"/>
        <w:rPr>
          <w:i w:val="0"/>
          <w:sz w:val="26"/>
        </w:rPr>
      </w:pPr>
    </w:p>
    <w:p w14:paraId="78BDD277" w14:textId="77777777" w:rsidR="005F5080" w:rsidRDefault="005F5080">
      <w:pPr>
        <w:pStyle w:val="BodyText"/>
        <w:spacing w:before="11"/>
        <w:rPr>
          <w:i w:val="0"/>
          <w:sz w:val="21"/>
        </w:rPr>
      </w:pPr>
    </w:p>
    <w:p w14:paraId="25C0F124" w14:textId="1F786615" w:rsidR="005F5080" w:rsidRDefault="00DC7B79" w:rsidP="00833FF5">
      <w:pPr>
        <w:spacing w:line="276" w:lineRule="auto"/>
        <w:ind w:left="1040" w:right="1117"/>
        <w:jc w:val="both"/>
        <w:rPr>
          <w:b/>
          <w:i/>
          <w:sz w:val="27"/>
        </w:rPr>
      </w:pPr>
      <w:r>
        <w:rPr>
          <w:b/>
          <w:sz w:val="24"/>
        </w:rPr>
        <w:t xml:space="preserve">SUB: </w:t>
      </w:r>
      <w:r w:rsidR="00597337">
        <w:rPr>
          <w:b/>
          <w:sz w:val="24"/>
        </w:rPr>
        <w:t>Cost Estimate</w:t>
      </w:r>
      <w:r w:rsidR="009D0A0A">
        <w:rPr>
          <w:b/>
          <w:sz w:val="24"/>
        </w:rPr>
        <w:t xml:space="preserve"> for the proposed </w:t>
      </w:r>
      <w:r w:rsidR="003E492D">
        <w:rPr>
          <w:b/>
          <w:sz w:val="24"/>
        </w:rPr>
        <w:t xml:space="preserve">Renovation </w:t>
      </w:r>
      <w:r w:rsidR="002C5CE1">
        <w:rPr>
          <w:b/>
          <w:sz w:val="24"/>
        </w:rPr>
        <w:t>works at</w:t>
      </w:r>
      <w:r w:rsidR="004617A5">
        <w:rPr>
          <w:b/>
          <w:sz w:val="24"/>
        </w:rPr>
        <w:t xml:space="preserve"> </w:t>
      </w:r>
      <w:r w:rsidR="00833FF5" w:rsidRPr="00833FF5">
        <w:rPr>
          <w:b/>
          <w:sz w:val="24"/>
        </w:rPr>
        <w:t>FLAT NO H 1108, WINDSOR PREMIUM T</w:t>
      </w:r>
      <w:r w:rsidR="00833FF5">
        <w:rPr>
          <w:b/>
          <w:sz w:val="24"/>
        </w:rPr>
        <w:t xml:space="preserve">OWER, OFFICERS CITY 2, RAJNAGAR </w:t>
      </w:r>
      <w:r w:rsidR="00833FF5" w:rsidRPr="00833FF5">
        <w:rPr>
          <w:b/>
          <w:sz w:val="24"/>
        </w:rPr>
        <w:t>EXTENSION, GHAZIABAD, UTTAR PRADESH</w:t>
      </w:r>
    </w:p>
    <w:p w14:paraId="68F0EE4C" w14:textId="77777777" w:rsidR="00833FF5" w:rsidRDefault="00833FF5">
      <w:pPr>
        <w:pStyle w:val="Heading1"/>
        <w:jc w:val="both"/>
      </w:pPr>
    </w:p>
    <w:p w14:paraId="75EFC9BE" w14:textId="77777777" w:rsidR="005F5080" w:rsidRDefault="00DC7B79">
      <w:pPr>
        <w:pStyle w:val="Heading1"/>
        <w:jc w:val="both"/>
      </w:pPr>
      <w:r>
        <w:t>Dear Sir,</w:t>
      </w:r>
    </w:p>
    <w:p w14:paraId="0B1B6BCC" w14:textId="77777777" w:rsidR="005F5080" w:rsidRDefault="005F5080">
      <w:pPr>
        <w:pStyle w:val="BodyText"/>
        <w:spacing w:before="4"/>
        <w:rPr>
          <w:i w:val="0"/>
          <w:sz w:val="31"/>
        </w:rPr>
      </w:pPr>
    </w:p>
    <w:p w14:paraId="657669AC" w14:textId="602B9342" w:rsidR="008738D8" w:rsidRDefault="003E492D" w:rsidP="00833FF5">
      <w:pPr>
        <w:spacing w:line="276" w:lineRule="auto"/>
        <w:ind w:left="1040" w:right="1117"/>
        <w:jc w:val="both"/>
        <w:rPr>
          <w:b/>
        </w:rPr>
      </w:pPr>
      <w:r>
        <w:t>Cost Estimate for the proposed Renovation works</w:t>
      </w:r>
      <w:r w:rsidR="008738D8" w:rsidRPr="008738D8">
        <w:t xml:space="preserve"> </w:t>
      </w:r>
      <w:r w:rsidR="00833FF5">
        <w:t>Flat No H 1108, Windsor Premium Tower, Officers City 2, Rajnagar Extension, Ghaziabad, Uttar Pradesh</w:t>
      </w:r>
      <w:r w:rsidR="00986244">
        <w:t>,</w:t>
      </w:r>
      <w:r w:rsidR="003741B5">
        <w:t xml:space="preserve"> with the super area of 995 sq. ft.</w:t>
      </w:r>
      <w:r>
        <w:t xml:space="preserve"> is as per the table below.</w:t>
      </w:r>
      <w:r w:rsidR="003741B5">
        <w:t xml:space="preserve"> The flat is currently in</w:t>
      </w:r>
      <w:r w:rsidR="00986244">
        <w:t xml:space="preserve"> favor of </w:t>
      </w:r>
      <w:r w:rsidR="00986244" w:rsidRPr="003741B5">
        <w:t xml:space="preserve">Mr. </w:t>
      </w:r>
      <w:r w:rsidR="003741B5" w:rsidRPr="003741B5">
        <w:t>Pankaj Singhal</w:t>
      </w:r>
      <w:r w:rsidR="003741B5">
        <w:t>.</w:t>
      </w:r>
    </w:p>
    <w:p w14:paraId="09D2131C" w14:textId="77777777" w:rsidR="00642BC8" w:rsidRDefault="00642BC8" w:rsidP="00833FF5">
      <w:pPr>
        <w:spacing w:line="276" w:lineRule="auto"/>
        <w:ind w:left="1040" w:right="1117"/>
        <w:jc w:val="both"/>
        <w:rPr>
          <w:b/>
        </w:rPr>
      </w:pPr>
    </w:p>
    <w:p w14:paraId="5B33D5B6" w14:textId="51ED9004" w:rsidR="00642BC8" w:rsidRPr="00642BC8" w:rsidRDefault="00642BC8" w:rsidP="00833FF5">
      <w:pPr>
        <w:spacing w:line="276" w:lineRule="auto"/>
        <w:ind w:left="1040" w:right="1117"/>
        <w:jc w:val="both"/>
      </w:pPr>
      <w:r w:rsidRPr="00642BC8">
        <w:t xml:space="preserve">The </w:t>
      </w:r>
      <w:r>
        <w:t xml:space="preserve">Agreement to sell executed between Mr. Pankaj </w:t>
      </w:r>
      <w:proofErr w:type="spellStart"/>
      <w:r>
        <w:t>Signhal</w:t>
      </w:r>
      <w:proofErr w:type="spellEnd"/>
      <w:r>
        <w:t xml:space="preserve"> &amp; Mr. Saurabh Kumar and Mrs. Sakshi on 06/0/2024 </w:t>
      </w:r>
      <w:r w:rsidR="003741B5">
        <w:t>for</w:t>
      </w:r>
      <w:r>
        <w:t xml:space="preserve"> the</w:t>
      </w:r>
      <w:r w:rsidR="003741B5">
        <w:t xml:space="preserve"> total</w:t>
      </w:r>
      <w:r>
        <w:t xml:space="preserve"> sale consideration</w:t>
      </w:r>
      <w:r w:rsidR="003741B5">
        <w:t xml:space="preserve"> of </w:t>
      </w:r>
      <w:proofErr w:type="gramStart"/>
      <w:r w:rsidR="003741B5">
        <w:t>Thirty Six</w:t>
      </w:r>
      <w:proofErr w:type="gramEnd"/>
      <w:r w:rsidR="003741B5">
        <w:t xml:space="preserve"> Lakhs Fifty Thousands only.</w:t>
      </w:r>
    </w:p>
    <w:p w14:paraId="323A992E" w14:textId="77777777" w:rsidR="005F5080" w:rsidRDefault="005F5080">
      <w:pPr>
        <w:pStyle w:val="BodyText"/>
        <w:spacing w:before="3"/>
        <w:rPr>
          <w:i w:val="0"/>
          <w:sz w:val="25"/>
        </w:rPr>
      </w:pPr>
    </w:p>
    <w:p w14:paraId="0D135ABF" w14:textId="7D21D3CB" w:rsidR="005F5080" w:rsidRPr="009114EF" w:rsidRDefault="00DC7B79" w:rsidP="009114EF">
      <w:pPr>
        <w:spacing w:line="276" w:lineRule="auto"/>
        <w:ind w:left="1040" w:right="1117"/>
        <w:jc w:val="both"/>
      </w:pPr>
      <w:r>
        <w:t xml:space="preserve">Our view is in line with the prevailing market rates of the items as per the material specifications and type &amp; quality of </w:t>
      </w:r>
      <w:r w:rsidR="008738D8">
        <w:t>work</w:t>
      </w:r>
      <w:r>
        <w:t xml:space="preserve">. </w:t>
      </w:r>
      <w:r w:rsidR="003E492D">
        <w:t>Quantities taken</w:t>
      </w:r>
      <w:r>
        <w:t xml:space="preserve"> are</w:t>
      </w:r>
      <w:r w:rsidR="003E492D">
        <w:t xml:space="preserve"> on approximate basis and as</w:t>
      </w:r>
      <w:r>
        <w:t xml:space="preserve"> per the </w:t>
      </w:r>
      <w:r w:rsidR="003E492D">
        <w:t xml:space="preserve">Floor Plan </w:t>
      </w:r>
      <w:r w:rsidR="000F2FAA">
        <w:t xml:space="preserve">provided </w:t>
      </w:r>
      <w:r w:rsidR="008738D8">
        <w:t xml:space="preserve">to </w:t>
      </w:r>
      <w:r w:rsidR="003E492D">
        <w:t>us.</w:t>
      </w:r>
    </w:p>
    <w:p w14:paraId="2EC7F1D7" w14:textId="77777777" w:rsidR="00E539D6" w:rsidRDefault="00E539D6" w:rsidP="00FF4255">
      <w:pPr>
        <w:pStyle w:val="BodyText"/>
        <w:rPr>
          <w:i w:val="0"/>
          <w:sz w:val="20"/>
        </w:rPr>
      </w:pPr>
    </w:p>
    <w:tbl>
      <w:tblPr>
        <w:tblW w:w="10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1765"/>
        <w:gridCol w:w="4820"/>
        <w:gridCol w:w="992"/>
        <w:gridCol w:w="1276"/>
        <w:gridCol w:w="1192"/>
      </w:tblGrid>
      <w:tr w:rsidR="004F1BA8" w:rsidRPr="004F1BA8" w14:paraId="10A167B9" w14:textId="77777777" w:rsidTr="00C920CB">
        <w:trPr>
          <w:trHeight w:val="645"/>
          <w:jc w:val="center"/>
        </w:trPr>
        <w:tc>
          <w:tcPr>
            <w:tcW w:w="640" w:type="dxa"/>
            <w:shd w:val="clear" w:color="000000" w:fill="203764"/>
            <w:noWrap/>
            <w:vAlign w:val="center"/>
            <w:hideMark/>
          </w:tcPr>
          <w:p w14:paraId="6BA240E3" w14:textId="77777777" w:rsidR="004F1BA8" w:rsidRPr="004F1BA8" w:rsidRDefault="004F1BA8" w:rsidP="004F1BA8">
            <w:pPr>
              <w:widowControl/>
              <w:autoSpaceDE/>
              <w:autoSpaceDN/>
              <w:jc w:val="center"/>
              <w:rPr>
                <w:rFonts w:ascii="Calibri" w:eastAsia="Times New Roman" w:hAnsi="Calibri" w:cs="Calibri"/>
                <w:b/>
                <w:bCs/>
                <w:color w:val="FFFFFF"/>
                <w:lang w:val="en-IN" w:eastAsia="en-IN" w:bidi="ar-SA"/>
              </w:rPr>
            </w:pPr>
            <w:r w:rsidRPr="004F1BA8">
              <w:rPr>
                <w:rFonts w:ascii="Calibri" w:eastAsia="Times New Roman" w:hAnsi="Calibri" w:cs="Calibri"/>
                <w:b/>
                <w:bCs/>
                <w:color w:val="FFFFFF"/>
                <w:lang w:val="en-IN" w:eastAsia="en-IN" w:bidi="ar-SA"/>
              </w:rPr>
              <w:t>S. No.</w:t>
            </w:r>
          </w:p>
        </w:tc>
        <w:tc>
          <w:tcPr>
            <w:tcW w:w="1765" w:type="dxa"/>
            <w:shd w:val="clear" w:color="000000" w:fill="203764"/>
            <w:vAlign w:val="center"/>
            <w:hideMark/>
          </w:tcPr>
          <w:p w14:paraId="4AA023EC" w14:textId="77777777" w:rsidR="004F1BA8" w:rsidRPr="004F1BA8" w:rsidRDefault="004F1BA8" w:rsidP="004F1BA8">
            <w:pPr>
              <w:widowControl/>
              <w:autoSpaceDE/>
              <w:autoSpaceDN/>
              <w:jc w:val="center"/>
              <w:rPr>
                <w:rFonts w:ascii="Calibri" w:eastAsia="Times New Roman" w:hAnsi="Calibri" w:cs="Calibri"/>
                <w:b/>
                <w:bCs/>
                <w:color w:val="FFFFFF"/>
                <w:lang w:val="en-IN" w:eastAsia="en-IN" w:bidi="ar-SA"/>
              </w:rPr>
            </w:pPr>
            <w:r w:rsidRPr="004F1BA8">
              <w:rPr>
                <w:rFonts w:ascii="Calibri" w:eastAsia="Times New Roman" w:hAnsi="Calibri" w:cs="Calibri"/>
                <w:b/>
                <w:bCs/>
                <w:color w:val="FFFFFF"/>
                <w:lang w:val="en-IN" w:eastAsia="en-IN" w:bidi="ar-SA"/>
              </w:rPr>
              <w:t>Item</w:t>
            </w:r>
          </w:p>
        </w:tc>
        <w:tc>
          <w:tcPr>
            <w:tcW w:w="4820" w:type="dxa"/>
            <w:shd w:val="clear" w:color="000000" w:fill="203764"/>
            <w:vAlign w:val="center"/>
            <w:hideMark/>
          </w:tcPr>
          <w:p w14:paraId="7C8EFE74" w14:textId="77777777" w:rsidR="004F1BA8" w:rsidRPr="004F1BA8" w:rsidRDefault="004F1BA8" w:rsidP="004F1BA8">
            <w:pPr>
              <w:widowControl/>
              <w:autoSpaceDE/>
              <w:autoSpaceDN/>
              <w:jc w:val="center"/>
              <w:rPr>
                <w:rFonts w:ascii="Calibri" w:eastAsia="Times New Roman" w:hAnsi="Calibri" w:cs="Calibri"/>
                <w:b/>
                <w:bCs/>
                <w:color w:val="FFFFFF"/>
                <w:lang w:val="en-IN" w:eastAsia="en-IN" w:bidi="ar-SA"/>
              </w:rPr>
            </w:pPr>
            <w:r w:rsidRPr="004F1BA8">
              <w:rPr>
                <w:rFonts w:ascii="Calibri" w:eastAsia="Times New Roman" w:hAnsi="Calibri" w:cs="Calibri"/>
                <w:b/>
                <w:bCs/>
                <w:color w:val="FFFFFF"/>
                <w:lang w:val="en-IN" w:eastAsia="en-IN" w:bidi="ar-SA"/>
              </w:rPr>
              <w:t>Full Description of work</w:t>
            </w:r>
          </w:p>
        </w:tc>
        <w:tc>
          <w:tcPr>
            <w:tcW w:w="992" w:type="dxa"/>
            <w:shd w:val="clear" w:color="000000" w:fill="203764"/>
            <w:noWrap/>
            <w:vAlign w:val="center"/>
            <w:hideMark/>
          </w:tcPr>
          <w:p w14:paraId="14C4B3A9" w14:textId="77777777" w:rsidR="004F1BA8" w:rsidRPr="004F1BA8" w:rsidRDefault="004F1BA8" w:rsidP="004F1BA8">
            <w:pPr>
              <w:widowControl/>
              <w:autoSpaceDE/>
              <w:autoSpaceDN/>
              <w:jc w:val="center"/>
              <w:rPr>
                <w:rFonts w:ascii="Calibri" w:eastAsia="Times New Roman" w:hAnsi="Calibri" w:cs="Calibri"/>
                <w:b/>
                <w:bCs/>
                <w:color w:val="FFFFFF"/>
                <w:lang w:val="en-IN" w:eastAsia="en-IN" w:bidi="ar-SA"/>
              </w:rPr>
            </w:pPr>
            <w:r w:rsidRPr="004F1BA8">
              <w:rPr>
                <w:rFonts w:ascii="Calibri" w:eastAsia="Times New Roman" w:hAnsi="Calibri" w:cs="Calibri"/>
                <w:b/>
                <w:bCs/>
                <w:color w:val="FFFFFF"/>
                <w:lang w:val="en-IN" w:eastAsia="en-IN" w:bidi="ar-SA"/>
              </w:rPr>
              <w:t>Rate in INR</w:t>
            </w:r>
          </w:p>
        </w:tc>
        <w:tc>
          <w:tcPr>
            <w:tcW w:w="1276" w:type="dxa"/>
            <w:shd w:val="clear" w:color="000000" w:fill="203764"/>
            <w:noWrap/>
            <w:vAlign w:val="center"/>
            <w:hideMark/>
          </w:tcPr>
          <w:p w14:paraId="688F20F9" w14:textId="77777777" w:rsidR="004D22AC" w:rsidRPr="00FF4255" w:rsidRDefault="004F1BA8" w:rsidP="004F1BA8">
            <w:pPr>
              <w:widowControl/>
              <w:autoSpaceDE/>
              <w:autoSpaceDN/>
              <w:jc w:val="center"/>
              <w:rPr>
                <w:rFonts w:ascii="Calibri" w:eastAsia="Times New Roman" w:hAnsi="Calibri" w:cs="Calibri"/>
                <w:b/>
                <w:bCs/>
                <w:color w:val="FFFFFF"/>
                <w:lang w:val="it-IT" w:eastAsia="en-IN" w:bidi="ar-SA"/>
              </w:rPr>
            </w:pPr>
            <w:r w:rsidRPr="00FF4255">
              <w:rPr>
                <w:rFonts w:ascii="Calibri" w:eastAsia="Times New Roman" w:hAnsi="Calibri" w:cs="Calibri"/>
                <w:b/>
                <w:bCs/>
                <w:color w:val="FFFFFF"/>
                <w:lang w:val="it-IT" w:eastAsia="en-IN" w:bidi="ar-SA"/>
              </w:rPr>
              <w:t xml:space="preserve">Quantity </w:t>
            </w:r>
          </w:p>
          <w:p w14:paraId="592D1643" w14:textId="229B1321" w:rsidR="004F1BA8" w:rsidRPr="00FF4255" w:rsidRDefault="004D22AC" w:rsidP="004F1BA8">
            <w:pPr>
              <w:widowControl/>
              <w:autoSpaceDE/>
              <w:autoSpaceDN/>
              <w:jc w:val="center"/>
              <w:rPr>
                <w:rFonts w:ascii="Calibri" w:eastAsia="Times New Roman" w:hAnsi="Calibri" w:cs="Calibri"/>
                <w:b/>
                <w:bCs/>
                <w:color w:val="FFFFFF"/>
                <w:lang w:val="it-IT" w:eastAsia="en-IN" w:bidi="ar-SA"/>
              </w:rPr>
            </w:pPr>
            <w:r w:rsidRPr="00FF4255">
              <w:rPr>
                <w:rFonts w:ascii="Calibri" w:eastAsia="Times New Roman" w:hAnsi="Calibri" w:cs="Calibri"/>
                <w:b/>
                <w:bCs/>
                <w:color w:val="FFFFFF"/>
                <w:lang w:val="it-IT" w:eastAsia="en-IN" w:bidi="ar-SA"/>
              </w:rPr>
              <w:t>(I</w:t>
            </w:r>
            <w:r w:rsidR="004F1BA8" w:rsidRPr="00FF4255">
              <w:rPr>
                <w:rFonts w:ascii="Calibri" w:eastAsia="Times New Roman" w:hAnsi="Calibri" w:cs="Calibri"/>
                <w:b/>
                <w:bCs/>
                <w:color w:val="FFFFFF"/>
                <w:lang w:val="it-IT" w:eastAsia="en-IN" w:bidi="ar-SA"/>
              </w:rPr>
              <w:t xml:space="preserve">n </w:t>
            </w:r>
            <w:r w:rsidRPr="00FF4255">
              <w:rPr>
                <w:rFonts w:ascii="Calibri" w:eastAsia="Times New Roman" w:hAnsi="Calibri" w:cs="Calibri"/>
                <w:b/>
                <w:bCs/>
                <w:color w:val="FFFFFF"/>
                <w:lang w:val="it-IT" w:eastAsia="en-IN" w:bidi="ar-SA"/>
              </w:rPr>
              <w:t xml:space="preserve">INR per </w:t>
            </w:r>
            <w:r w:rsidR="004F1BA8" w:rsidRPr="00FF4255">
              <w:rPr>
                <w:rFonts w:ascii="Calibri" w:eastAsia="Times New Roman" w:hAnsi="Calibri" w:cs="Calibri"/>
                <w:b/>
                <w:bCs/>
                <w:color w:val="FFFFFF"/>
                <w:lang w:val="it-IT" w:eastAsia="en-IN" w:bidi="ar-SA"/>
              </w:rPr>
              <w:t>sq.</w:t>
            </w:r>
            <w:r w:rsidRPr="00FF4255">
              <w:rPr>
                <w:rFonts w:ascii="Calibri" w:eastAsia="Times New Roman" w:hAnsi="Calibri" w:cs="Calibri"/>
                <w:b/>
                <w:bCs/>
                <w:color w:val="FFFFFF"/>
                <w:lang w:val="it-IT" w:eastAsia="en-IN" w:bidi="ar-SA"/>
              </w:rPr>
              <w:t xml:space="preserve"> </w:t>
            </w:r>
            <w:r w:rsidR="004F1BA8" w:rsidRPr="00FF4255">
              <w:rPr>
                <w:rFonts w:ascii="Calibri" w:eastAsia="Times New Roman" w:hAnsi="Calibri" w:cs="Calibri"/>
                <w:b/>
                <w:bCs/>
                <w:color w:val="FFFFFF"/>
                <w:lang w:val="it-IT" w:eastAsia="en-IN" w:bidi="ar-SA"/>
              </w:rPr>
              <w:t>ft</w:t>
            </w:r>
            <w:r w:rsidRPr="00FF4255">
              <w:rPr>
                <w:rFonts w:ascii="Calibri" w:eastAsia="Times New Roman" w:hAnsi="Calibri" w:cs="Calibri"/>
                <w:b/>
                <w:bCs/>
                <w:color w:val="FFFFFF"/>
                <w:lang w:val="it-IT" w:eastAsia="en-IN" w:bidi="ar-SA"/>
              </w:rPr>
              <w:t>.)</w:t>
            </w:r>
          </w:p>
        </w:tc>
        <w:tc>
          <w:tcPr>
            <w:tcW w:w="1192" w:type="dxa"/>
            <w:shd w:val="clear" w:color="000000" w:fill="203764"/>
            <w:vAlign w:val="center"/>
            <w:hideMark/>
          </w:tcPr>
          <w:p w14:paraId="38123D41" w14:textId="77777777" w:rsidR="004D22AC" w:rsidRDefault="004F1BA8" w:rsidP="004D22AC">
            <w:pPr>
              <w:widowControl/>
              <w:autoSpaceDE/>
              <w:autoSpaceDN/>
              <w:jc w:val="center"/>
              <w:rPr>
                <w:rFonts w:ascii="Calibri" w:eastAsia="Times New Roman" w:hAnsi="Calibri" w:cs="Calibri"/>
                <w:b/>
                <w:bCs/>
                <w:color w:val="FFFFFF"/>
                <w:lang w:val="en-IN" w:eastAsia="en-IN" w:bidi="ar-SA"/>
              </w:rPr>
            </w:pPr>
            <w:r w:rsidRPr="004F1BA8">
              <w:rPr>
                <w:rFonts w:ascii="Calibri" w:eastAsia="Times New Roman" w:hAnsi="Calibri" w:cs="Calibri"/>
                <w:b/>
                <w:bCs/>
                <w:color w:val="FFFFFF"/>
                <w:lang w:val="en-IN" w:eastAsia="en-IN" w:bidi="ar-SA"/>
              </w:rPr>
              <w:t>Amount</w:t>
            </w:r>
          </w:p>
          <w:p w14:paraId="31BBE733" w14:textId="2B342D59" w:rsidR="004F1BA8" w:rsidRPr="004F1BA8" w:rsidRDefault="004D22AC" w:rsidP="004D22AC">
            <w:pPr>
              <w:widowControl/>
              <w:autoSpaceDE/>
              <w:autoSpaceDN/>
              <w:jc w:val="center"/>
              <w:rPr>
                <w:rFonts w:ascii="Calibri" w:eastAsia="Times New Roman" w:hAnsi="Calibri" w:cs="Calibri"/>
                <w:b/>
                <w:bCs/>
                <w:color w:val="FFFFFF"/>
                <w:lang w:val="en-IN" w:eastAsia="en-IN" w:bidi="ar-SA"/>
              </w:rPr>
            </w:pPr>
            <w:r>
              <w:rPr>
                <w:rFonts w:ascii="Calibri" w:eastAsia="Times New Roman" w:hAnsi="Calibri" w:cs="Calibri"/>
                <w:b/>
                <w:bCs/>
                <w:color w:val="FFFFFF"/>
                <w:lang w:val="en-IN" w:eastAsia="en-IN" w:bidi="ar-SA"/>
              </w:rPr>
              <w:t>(I</w:t>
            </w:r>
            <w:r w:rsidR="004F1BA8" w:rsidRPr="004F1BA8">
              <w:rPr>
                <w:rFonts w:ascii="Calibri" w:eastAsia="Times New Roman" w:hAnsi="Calibri" w:cs="Calibri"/>
                <w:b/>
                <w:bCs/>
                <w:color w:val="FFFFFF"/>
                <w:lang w:val="en-IN" w:eastAsia="en-IN" w:bidi="ar-SA"/>
              </w:rPr>
              <w:t>n INR</w:t>
            </w:r>
            <w:r>
              <w:rPr>
                <w:rFonts w:ascii="Calibri" w:eastAsia="Times New Roman" w:hAnsi="Calibri" w:cs="Calibri"/>
                <w:b/>
                <w:bCs/>
                <w:color w:val="FFFFFF"/>
                <w:lang w:val="en-IN" w:eastAsia="en-IN" w:bidi="ar-SA"/>
              </w:rPr>
              <w:t>)</w:t>
            </w:r>
          </w:p>
        </w:tc>
      </w:tr>
      <w:tr w:rsidR="004F1BA8" w:rsidRPr="004F1BA8" w14:paraId="5058F7CF" w14:textId="77777777" w:rsidTr="00C920CB">
        <w:trPr>
          <w:trHeight w:val="628"/>
          <w:jc w:val="center"/>
        </w:trPr>
        <w:tc>
          <w:tcPr>
            <w:tcW w:w="640" w:type="dxa"/>
            <w:shd w:val="clear" w:color="auto" w:fill="auto"/>
            <w:noWrap/>
            <w:vAlign w:val="center"/>
            <w:hideMark/>
          </w:tcPr>
          <w:p w14:paraId="1B14CFAB" w14:textId="77777777" w:rsidR="004F1BA8" w:rsidRPr="004F1BA8" w:rsidRDefault="004F1BA8" w:rsidP="004F1BA8">
            <w:pPr>
              <w:widowControl/>
              <w:autoSpaceDE/>
              <w:autoSpaceDN/>
              <w:jc w:val="center"/>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1</w:t>
            </w:r>
          </w:p>
        </w:tc>
        <w:tc>
          <w:tcPr>
            <w:tcW w:w="1765" w:type="dxa"/>
            <w:shd w:val="clear" w:color="auto" w:fill="auto"/>
            <w:noWrap/>
            <w:vAlign w:val="center"/>
            <w:hideMark/>
          </w:tcPr>
          <w:p w14:paraId="086F9416" w14:textId="77777777" w:rsidR="004F1BA8" w:rsidRPr="004F1BA8" w:rsidRDefault="004F1BA8" w:rsidP="004F1BA8">
            <w:pPr>
              <w:widowControl/>
              <w:autoSpaceDE/>
              <w:autoSpaceDN/>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Modular Kitchen</w:t>
            </w:r>
          </w:p>
        </w:tc>
        <w:tc>
          <w:tcPr>
            <w:tcW w:w="4820" w:type="dxa"/>
            <w:shd w:val="clear" w:color="auto" w:fill="auto"/>
            <w:vAlign w:val="center"/>
            <w:hideMark/>
          </w:tcPr>
          <w:p w14:paraId="3B90D5FA" w14:textId="67DCC713" w:rsidR="004F1BA8" w:rsidRPr="004F1BA8" w:rsidRDefault="004F1BA8" w:rsidP="004F1BA8">
            <w:pPr>
              <w:widowControl/>
              <w:autoSpaceDE/>
              <w:autoSpaceDN/>
              <w:jc w:val="both"/>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 xml:space="preserve">It includes quartz </w:t>
            </w:r>
            <w:proofErr w:type="gramStart"/>
            <w:r>
              <w:rPr>
                <w:rFonts w:ascii="Calibri" w:eastAsia="Times New Roman" w:hAnsi="Calibri" w:cs="Calibri"/>
                <w:color w:val="000000"/>
                <w:lang w:val="en-IN" w:eastAsia="en-IN" w:bidi="ar-SA"/>
              </w:rPr>
              <w:t>counter top</w:t>
            </w:r>
            <w:proofErr w:type="gramEnd"/>
            <w:r w:rsidRPr="004F1BA8">
              <w:rPr>
                <w:rFonts w:ascii="Calibri" w:eastAsia="Times New Roman" w:hAnsi="Calibri" w:cs="Calibri"/>
                <w:color w:val="000000"/>
                <w:lang w:val="en-IN" w:eastAsia="en-IN" w:bidi="ar-SA"/>
              </w:rPr>
              <w:t>,</w:t>
            </w:r>
            <w:r>
              <w:rPr>
                <w:rFonts w:ascii="Calibri" w:eastAsia="Times New Roman" w:hAnsi="Calibri" w:cs="Calibri"/>
                <w:color w:val="000000"/>
                <w:lang w:val="en-IN" w:eastAsia="en-IN" w:bidi="ar-SA"/>
              </w:rPr>
              <w:t xml:space="preserve"> </w:t>
            </w:r>
            <w:r w:rsidRPr="004F1BA8">
              <w:rPr>
                <w:rFonts w:ascii="Calibri" w:eastAsia="Times New Roman" w:hAnsi="Calibri" w:cs="Calibri"/>
                <w:color w:val="000000"/>
                <w:lang w:val="en-IN" w:eastAsia="en-IN" w:bidi="ar-SA"/>
              </w:rPr>
              <w:t>pre made cabinet parts, upper or wall module cabinets,</w:t>
            </w:r>
            <w:r>
              <w:rPr>
                <w:rFonts w:ascii="Calibri" w:eastAsia="Times New Roman" w:hAnsi="Calibri" w:cs="Calibri"/>
                <w:color w:val="000000"/>
                <w:lang w:val="en-IN" w:eastAsia="en-IN" w:bidi="ar-SA"/>
              </w:rPr>
              <w:t xml:space="preserve"> chimney, </w:t>
            </w:r>
            <w:r w:rsidRPr="004F1BA8">
              <w:rPr>
                <w:rFonts w:ascii="Calibri" w:eastAsia="Times New Roman" w:hAnsi="Calibri" w:cs="Calibri"/>
                <w:color w:val="000000"/>
                <w:lang w:val="en-IN" w:eastAsia="en-IN" w:bidi="ar-SA"/>
              </w:rPr>
              <w:t>sink and miscellaneous.</w:t>
            </w:r>
          </w:p>
        </w:tc>
        <w:tc>
          <w:tcPr>
            <w:tcW w:w="992" w:type="dxa"/>
            <w:shd w:val="clear" w:color="auto" w:fill="auto"/>
            <w:noWrap/>
            <w:vAlign w:val="center"/>
            <w:hideMark/>
          </w:tcPr>
          <w:p w14:paraId="3E6DA453" w14:textId="77777777"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w:t>
            </w:r>
          </w:p>
        </w:tc>
        <w:tc>
          <w:tcPr>
            <w:tcW w:w="1276" w:type="dxa"/>
            <w:shd w:val="clear" w:color="auto" w:fill="auto"/>
            <w:noWrap/>
            <w:vAlign w:val="center"/>
            <w:hideMark/>
          </w:tcPr>
          <w:p w14:paraId="0F45C917" w14:textId="6A3D6C63"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Lump sum</w:t>
            </w:r>
          </w:p>
        </w:tc>
        <w:tc>
          <w:tcPr>
            <w:tcW w:w="1192" w:type="dxa"/>
            <w:shd w:val="clear" w:color="auto" w:fill="auto"/>
            <w:noWrap/>
            <w:vAlign w:val="center"/>
            <w:hideMark/>
          </w:tcPr>
          <w:p w14:paraId="03402F08" w14:textId="25356F13"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3,00,000</w:t>
            </w:r>
          </w:p>
        </w:tc>
      </w:tr>
      <w:tr w:rsidR="004F1BA8" w:rsidRPr="004F1BA8" w14:paraId="7303229B" w14:textId="77777777" w:rsidTr="00C920CB">
        <w:trPr>
          <w:trHeight w:val="300"/>
          <w:jc w:val="center"/>
        </w:trPr>
        <w:tc>
          <w:tcPr>
            <w:tcW w:w="640" w:type="dxa"/>
            <w:shd w:val="clear" w:color="auto" w:fill="auto"/>
            <w:noWrap/>
            <w:vAlign w:val="center"/>
            <w:hideMark/>
          </w:tcPr>
          <w:p w14:paraId="002798FF" w14:textId="77777777" w:rsidR="004F1BA8" w:rsidRPr="004F1BA8" w:rsidRDefault="004F1BA8" w:rsidP="004F1BA8">
            <w:pPr>
              <w:widowControl/>
              <w:autoSpaceDE/>
              <w:autoSpaceDN/>
              <w:jc w:val="center"/>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2</w:t>
            </w:r>
          </w:p>
        </w:tc>
        <w:tc>
          <w:tcPr>
            <w:tcW w:w="1765" w:type="dxa"/>
            <w:shd w:val="clear" w:color="auto" w:fill="auto"/>
            <w:noWrap/>
            <w:vAlign w:val="center"/>
            <w:hideMark/>
          </w:tcPr>
          <w:p w14:paraId="0A251C1F" w14:textId="77777777" w:rsidR="004F1BA8" w:rsidRPr="004F1BA8" w:rsidRDefault="004F1BA8" w:rsidP="004F1BA8">
            <w:pPr>
              <w:widowControl/>
              <w:autoSpaceDE/>
              <w:autoSpaceDN/>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Wooden flooring</w:t>
            </w:r>
          </w:p>
        </w:tc>
        <w:tc>
          <w:tcPr>
            <w:tcW w:w="4820" w:type="dxa"/>
            <w:shd w:val="clear" w:color="auto" w:fill="auto"/>
            <w:vAlign w:val="center"/>
            <w:hideMark/>
          </w:tcPr>
          <w:p w14:paraId="4CB48E8E" w14:textId="77777777" w:rsidR="004F1BA8" w:rsidRPr="004F1BA8" w:rsidRDefault="004F1BA8" w:rsidP="004F1BA8">
            <w:pPr>
              <w:widowControl/>
              <w:autoSpaceDE/>
              <w:autoSpaceDN/>
              <w:jc w:val="both"/>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Removing of old tile and fixing to new one.</w:t>
            </w:r>
          </w:p>
        </w:tc>
        <w:tc>
          <w:tcPr>
            <w:tcW w:w="992" w:type="dxa"/>
            <w:shd w:val="clear" w:color="auto" w:fill="auto"/>
            <w:noWrap/>
            <w:vAlign w:val="center"/>
            <w:hideMark/>
          </w:tcPr>
          <w:p w14:paraId="45CDB5C4" w14:textId="77777777"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350</w:t>
            </w:r>
          </w:p>
        </w:tc>
        <w:tc>
          <w:tcPr>
            <w:tcW w:w="1276" w:type="dxa"/>
            <w:shd w:val="clear" w:color="auto" w:fill="auto"/>
            <w:noWrap/>
            <w:vAlign w:val="center"/>
            <w:hideMark/>
          </w:tcPr>
          <w:p w14:paraId="7FC30919" w14:textId="77777777"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474</w:t>
            </w:r>
          </w:p>
        </w:tc>
        <w:tc>
          <w:tcPr>
            <w:tcW w:w="1192" w:type="dxa"/>
            <w:shd w:val="clear" w:color="auto" w:fill="auto"/>
            <w:noWrap/>
            <w:vAlign w:val="center"/>
            <w:hideMark/>
          </w:tcPr>
          <w:p w14:paraId="78410FAC" w14:textId="3D335296"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1,65,900</w:t>
            </w:r>
          </w:p>
        </w:tc>
      </w:tr>
      <w:tr w:rsidR="004F1BA8" w:rsidRPr="004F1BA8" w14:paraId="44A02F97" w14:textId="77777777" w:rsidTr="00C920CB">
        <w:trPr>
          <w:trHeight w:val="600"/>
          <w:jc w:val="center"/>
        </w:trPr>
        <w:tc>
          <w:tcPr>
            <w:tcW w:w="640" w:type="dxa"/>
            <w:shd w:val="clear" w:color="auto" w:fill="auto"/>
            <w:noWrap/>
            <w:vAlign w:val="center"/>
            <w:hideMark/>
          </w:tcPr>
          <w:p w14:paraId="5A538E84" w14:textId="77777777" w:rsidR="004F1BA8" w:rsidRPr="004F1BA8" w:rsidRDefault="004F1BA8" w:rsidP="004F1BA8">
            <w:pPr>
              <w:widowControl/>
              <w:autoSpaceDE/>
              <w:autoSpaceDN/>
              <w:jc w:val="center"/>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3</w:t>
            </w:r>
          </w:p>
        </w:tc>
        <w:tc>
          <w:tcPr>
            <w:tcW w:w="1765" w:type="dxa"/>
            <w:shd w:val="clear" w:color="auto" w:fill="auto"/>
            <w:noWrap/>
            <w:vAlign w:val="center"/>
            <w:hideMark/>
          </w:tcPr>
          <w:p w14:paraId="528F41AF" w14:textId="77777777" w:rsidR="004F1BA8" w:rsidRPr="004F1BA8" w:rsidRDefault="004F1BA8" w:rsidP="004F1BA8">
            <w:pPr>
              <w:widowControl/>
              <w:autoSpaceDE/>
              <w:autoSpaceDN/>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wall Putty</w:t>
            </w:r>
          </w:p>
        </w:tc>
        <w:tc>
          <w:tcPr>
            <w:tcW w:w="4820" w:type="dxa"/>
            <w:shd w:val="clear" w:color="auto" w:fill="auto"/>
            <w:vAlign w:val="center"/>
            <w:hideMark/>
          </w:tcPr>
          <w:p w14:paraId="5CD7A758" w14:textId="74F41E67" w:rsidR="004F1BA8" w:rsidRPr="004F1BA8" w:rsidRDefault="004F1BA8" w:rsidP="004F1BA8">
            <w:pPr>
              <w:widowControl/>
              <w:autoSpaceDE/>
              <w:autoSpaceDN/>
              <w:jc w:val="both"/>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Scrapping of old paint on the wall and two coats of wall putty.</w:t>
            </w:r>
          </w:p>
        </w:tc>
        <w:tc>
          <w:tcPr>
            <w:tcW w:w="992" w:type="dxa"/>
            <w:shd w:val="clear" w:color="auto" w:fill="auto"/>
            <w:noWrap/>
            <w:vAlign w:val="center"/>
            <w:hideMark/>
          </w:tcPr>
          <w:p w14:paraId="583BD3D4" w14:textId="77777777"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45</w:t>
            </w:r>
          </w:p>
        </w:tc>
        <w:tc>
          <w:tcPr>
            <w:tcW w:w="1276" w:type="dxa"/>
            <w:shd w:val="clear" w:color="auto" w:fill="auto"/>
            <w:noWrap/>
            <w:vAlign w:val="center"/>
            <w:hideMark/>
          </w:tcPr>
          <w:p w14:paraId="0A3A4555" w14:textId="77777777"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3000</w:t>
            </w:r>
          </w:p>
        </w:tc>
        <w:tc>
          <w:tcPr>
            <w:tcW w:w="1192" w:type="dxa"/>
            <w:shd w:val="clear" w:color="auto" w:fill="auto"/>
            <w:noWrap/>
            <w:vAlign w:val="center"/>
            <w:hideMark/>
          </w:tcPr>
          <w:p w14:paraId="78829522" w14:textId="1C968895"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1,35,000</w:t>
            </w:r>
          </w:p>
        </w:tc>
      </w:tr>
      <w:tr w:rsidR="004F1BA8" w:rsidRPr="004F1BA8" w14:paraId="6C28B1CA" w14:textId="77777777" w:rsidTr="00C920CB">
        <w:trPr>
          <w:trHeight w:val="171"/>
          <w:jc w:val="center"/>
        </w:trPr>
        <w:tc>
          <w:tcPr>
            <w:tcW w:w="640" w:type="dxa"/>
            <w:shd w:val="clear" w:color="auto" w:fill="auto"/>
            <w:noWrap/>
            <w:vAlign w:val="center"/>
            <w:hideMark/>
          </w:tcPr>
          <w:p w14:paraId="504E7F9B" w14:textId="77777777" w:rsidR="004F1BA8" w:rsidRPr="004F1BA8" w:rsidRDefault="004F1BA8" w:rsidP="004F1BA8">
            <w:pPr>
              <w:widowControl/>
              <w:autoSpaceDE/>
              <w:autoSpaceDN/>
              <w:jc w:val="center"/>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4</w:t>
            </w:r>
          </w:p>
        </w:tc>
        <w:tc>
          <w:tcPr>
            <w:tcW w:w="1765" w:type="dxa"/>
            <w:shd w:val="clear" w:color="auto" w:fill="auto"/>
            <w:noWrap/>
            <w:vAlign w:val="center"/>
            <w:hideMark/>
          </w:tcPr>
          <w:p w14:paraId="6E824FA6" w14:textId="77777777" w:rsidR="004F1BA8" w:rsidRPr="004F1BA8" w:rsidRDefault="004F1BA8" w:rsidP="004F1BA8">
            <w:pPr>
              <w:widowControl/>
              <w:autoSpaceDE/>
              <w:autoSpaceDN/>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Wall Paint</w:t>
            </w:r>
          </w:p>
        </w:tc>
        <w:tc>
          <w:tcPr>
            <w:tcW w:w="4820" w:type="dxa"/>
            <w:shd w:val="clear" w:color="auto" w:fill="auto"/>
            <w:vAlign w:val="center"/>
            <w:hideMark/>
          </w:tcPr>
          <w:p w14:paraId="18367431" w14:textId="0D40FE06" w:rsidR="004F1BA8" w:rsidRPr="004F1BA8" w:rsidRDefault="004F1BA8" w:rsidP="004F1BA8">
            <w:pPr>
              <w:widowControl/>
              <w:autoSpaceDE/>
              <w:autoSpaceDN/>
              <w:jc w:val="both"/>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 xml:space="preserve">Two coats </w:t>
            </w:r>
            <w:proofErr w:type="gramStart"/>
            <w:r w:rsidRPr="004F1BA8">
              <w:rPr>
                <w:rFonts w:ascii="Calibri" w:eastAsia="Times New Roman" w:hAnsi="Calibri" w:cs="Calibri"/>
                <w:color w:val="000000"/>
                <w:lang w:val="en-IN" w:eastAsia="en-IN" w:bidi="ar-SA"/>
              </w:rPr>
              <w:t>of  primer</w:t>
            </w:r>
            <w:proofErr w:type="gramEnd"/>
            <w:r w:rsidRPr="004F1BA8">
              <w:rPr>
                <w:rFonts w:ascii="Calibri" w:eastAsia="Times New Roman" w:hAnsi="Calibri" w:cs="Calibri"/>
                <w:color w:val="000000"/>
                <w:lang w:val="en-IN" w:eastAsia="en-IN" w:bidi="ar-SA"/>
              </w:rPr>
              <w:t xml:space="preserve"> over putty, one or two coat of primer and two coats of oil bound royal paint</w:t>
            </w:r>
          </w:p>
        </w:tc>
        <w:tc>
          <w:tcPr>
            <w:tcW w:w="992" w:type="dxa"/>
            <w:shd w:val="clear" w:color="auto" w:fill="auto"/>
            <w:noWrap/>
            <w:vAlign w:val="center"/>
            <w:hideMark/>
          </w:tcPr>
          <w:p w14:paraId="7C142A07" w14:textId="77777777"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60</w:t>
            </w:r>
          </w:p>
        </w:tc>
        <w:tc>
          <w:tcPr>
            <w:tcW w:w="1276" w:type="dxa"/>
            <w:shd w:val="clear" w:color="auto" w:fill="auto"/>
            <w:noWrap/>
            <w:vAlign w:val="center"/>
            <w:hideMark/>
          </w:tcPr>
          <w:p w14:paraId="2C9D5185" w14:textId="77777777"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3000</w:t>
            </w:r>
          </w:p>
        </w:tc>
        <w:tc>
          <w:tcPr>
            <w:tcW w:w="1192" w:type="dxa"/>
            <w:shd w:val="clear" w:color="auto" w:fill="auto"/>
            <w:noWrap/>
            <w:vAlign w:val="center"/>
            <w:hideMark/>
          </w:tcPr>
          <w:p w14:paraId="2A4D2246" w14:textId="681B08CE"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1,80,000</w:t>
            </w:r>
          </w:p>
        </w:tc>
      </w:tr>
      <w:tr w:rsidR="004F1BA8" w:rsidRPr="004F1BA8" w14:paraId="573C2801" w14:textId="77777777" w:rsidTr="00C920CB">
        <w:trPr>
          <w:trHeight w:val="600"/>
          <w:jc w:val="center"/>
        </w:trPr>
        <w:tc>
          <w:tcPr>
            <w:tcW w:w="640" w:type="dxa"/>
            <w:shd w:val="clear" w:color="auto" w:fill="auto"/>
            <w:noWrap/>
            <w:vAlign w:val="center"/>
            <w:hideMark/>
          </w:tcPr>
          <w:p w14:paraId="703994D5" w14:textId="77777777" w:rsidR="004F1BA8" w:rsidRPr="004F1BA8" w:rsidRDefault="004F1BA8" w:rsidP="004F1BA8">
            <w:pPr>
              <w:widowControl/>
              <w:autoSpaceDE/>
              <w:autoSpaceDN/>
              <w:jc w:val="center"/>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5</w:t>
            </w:r>
          </w:p>
        </w:tc>
        <w:tc>
          <w:tcPr>
            <w:tcW w:w="1765" w:type="dxa"/>
            <w:shd w:val="clear" w:color="auto" w:fill="auto"/>
            <w:vAlign w:val="center"/>
            <w:hideMark/>
          </w:tcPr>
          <w:p w14:paraId="6C0F925B" w14:textId="77777777" w:rsidR="004F1BA8" w:rsidRPr="004F1BA8" w:rsidRDefault="004F1BA8" w:rsidP="004F1BA8">
            <w:pPr>
              <w:widowControl/>
              <w:autoSpaceDE/>
              <w:autoSpaceDN/>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Painting of door shutters</w:t>
            </w:r>
          </w:p>
        </w:tc>
        <w:tc>
          <w:tcPr>
            <w:tcW w:w="4820" w:type="dxa"/>
            <w:shd w:val="clear" w:color="auto" w:fill="auto"/>
            <w:vAlign w:val="center"/>
            <w:hideMark/>
          </w:tcPr>
          <w:p w14:paraId="2C6EAB50" w14:textId="702DA611" w:rsidR="004F1BA8" w:rsidRPr="004F1BA8" w:rsidRDefault="004F1BA8" w:rsidP="004F1BA8">
            <w:pPr>
              <w:widowControl/>
              <w:autoSpaceDE/>
              <w:autoSpaceDN/>
              <w:jc w:val="both"/>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Removing of old paint by chemical and scraping and two of enamel pain.</w:t>
            </w:r>
          </w:p>
        </w:tc>
        <w:tc>
          <w:tcPr>
            <w:tcW w:w="992" w:type="dxa"/>
            <w:shd w:val="clear" w:color="auto" w:fill="auto"/>
            <w:noWrap/>
            <w:vAlign w:val="center"/>
            <w:hideMark/>
          </w:tcPr>
          <w:p w14:paraId="2CAEF873" w14:textId="77777777"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150</w:t>
            </w:r>
          </w:p>
        </w:tc>
        <w:tc>
          <w:tcPr>
            <w:tcW w:w="1276" w:type="dxa"/>
            <w:shd w:val="clear" w:color="auto" w:fill="auto"/>
            <w:noWrap/>
            <w:vAlign w:val="center"/>
            <w:hideMark/>
          </w:tcPr>
          <w:p w14:paraId="4F7E2C31" w14:textId="77777777"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192</w:t>
            </w:r>
          </w:p>
        </w:tc>
        <w:tc>
          <w:tcPr>
            <w:tcW w:w="1192" w:type="dxa"/>
            <w:shd w:val="clear" w:color="auto" w:fill="auto"/>
            <w:noWrap/>
            <w:vAlign w:val="center"/>
            <w:hideMark/>
          </w:tcPr>
          <w:p w14:paraId="36723A87" w14:textId="5F2835FB"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28,800</w:t>
            </w:r>
          </w:p>
        </w:tc>
      </w:tr>
      <w:tr w:rsidR="004F1BA8" w:rsidRPr="004F1BA8" w14:paraId="1ACD1DAA" w14:textId="77777777" w:rsidTr="00C920CB">
        <w:trPr>
          <w:trHeight w:val="525"/>
          <w:jc w:val="center"/>
        </w:trPr>
        <w:tc>
          <w:tcPr>
            <w:tcW w:w="640" w:type="dxa"/>
            <w:shd w:val="clear" w:color="auto" w:fill="auto"/>
            <w:noWrap/>
            <w:vAlign w:val="center"/>
            <w:hideMark/>
          </w:tcPr>
          <w:p w14:paraId="39D79BD6" w14:textId="77777777" w:rsidR="004F1BA8" w:rsidRPr="004F1BA8" w:rsidRDefault="004F1BA8" w:rsidP="004F1BA8">
            <w:pPr>
              <w:widowControl/>
              <w:autoSpaceDE/>
              <w:autoSpaceDN/>
              <w:jc w:val="center"/>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6</w:t>
            </w:r>
          </w:p>
        </w:tc>
        <w:tc>
          <w:tcPr>
            <w:tcW w:w="1765" w:type="dxa"/>
            <w:shd w:val="clear" w:color="auto" w:fill="auto"/>
            <w:vAlign w:val="center"/>
            <w:hideMark/>
          </w:tcPr>
          <w:p w14:paraId="1F8222AE" w14:textId="77777777" w:rsidR="004F1BA8" w:rsidRPr="004F1BA8" w:rsidRDefault="004F1BA8" w:rsidP="004F1BA8">
            <w:pPr>
              <w:widowControl/>
              <w:autoSpaceDE/>
              <w:autoSpaceDN/>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Fall Ceiling in Living and Bedroom room</w:t>
            </w:r>
          </w:p>
        </w:tc>
        <w:tc>
          <w:tcPr>
            <w:tcW w:w="4820" w:type="dxa"/>
            <w:shd w:val="clear" w:color="auto" w:fill="auto"/>
            <w:vAlign w:val="center"/>
            <w:hideMark/>
          </w:tcPr>
          <w:p w14:paraId="5E79410E" w14:textId="5CB85AE7" w:rsidR="004F1BA8" w:rsidRPr="004F1BA8" w:rsidRDefault="004F1BA8" w:rsidP="004F1BA8">
            <w:pPr>
              <w:widowControl/>
              <w:autoSpaceDE/>
              <w:autoSpaceDN/>
              <w:jc w:val="both"/>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Fall Ceiling with putty finish and concealed led light fittings.</w:t>
            </w:r>
          </w:p>
        </w:tc>
        <w:tc>
          <w:tcPr>
            <w:tcW w:w="992" w:type="dxa"/>
            <w:shd w:val="clear" w:color="auto" w:fill="auto"/>
            <w:noWrap/>
            <w:vAlign w:val="center"/>
            <w:hideMark/>
          </w:tcPr>
          <w:p w14:paraId="6CC199BD" w14:textId="77777777"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125</w:t>
            </w:r>
          </w:p>
        </w:tc>
        <w:tc>
          <w:tcPr>
            <w:tcW w:w="1276" w:type="dxa"/>
            <w:shd w:val="clear" w:color="auto" w:fill="auto"/>
            <w:noWrap/>
            <w:vAlign w:val="center"/>
            <w:hideMark/>
          </w:tcPr>
          <w:p w14:paraId="5A33D7D4" w14:textId="77777777"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400</w:t>
            </w:r>
          </w:p>
        </w:tc>
        <w:tc>
          <w:tcPr>
            <w:tcW w:w="1192" w:type="dxa"/>
            <w:shd w:val="clear" w:color="auto" w:fill="auto"/>
            <w:noWrap/>
            <w:vAlign w:val="center"/>
            <w:hideMark/>
          </w:tcPr>
          <w:p w14:paraId="11EBB6B6" w14:textId="3F8A32D6"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50,000</w:t>
            </w:r>
          </w:p>
        </w:tc>
      </w:tr>
    </w:tbl>
    <w:p w14:paraId="2CE19379" w14:textId="77777777" w:rsidR="00C920CB" w:rsidRDefault="00C920CB">
      <w:pPr>
        <w:sectPr w:rsidR="00C920CB" w:rsidSect="00B63401">
          <w:headerReference w:type="default" r:id="rId8"/>
          <w:footerReference w:type="default" r:id="rId9"/>
          <w:pgSz w:w="11906" w:h="16838" w:code="9"/>
          <w:pgMar w:top="1560" w:right="320" w:bottom="568" w:left="400" w:header="0" w:footer="240" w:gutter="0"/>
          <w:cols w:space="720"/>
          <w:docGrid w:linePitch="299"/>
        </w:sectPr>
      </w:pPr>
    </w:p>
    <w:tbl>
      <w:tblPr>
        <w:tblW w:w="10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1765"/>
        <w:gridCol w:w="4820"/>
        <w:gridCol w:w="992"/>
        <w:gridCol w:w="1276"/>
        <w:gridCol w:w="1192"/>
      </w:tblGrid>
      <w:tr w:rsidR="004F1BA8" w:rsidRPr="004F1BA8" w14:paraId="3B00BBA6" w14:textId="77777777" w:rsidTr="00C920CB">
        <w:trPr>
          <w:trHeight w:val="600"/>
          <w:jc w:val="center"/>
        </w:trPr>
        <w:tc>
          <w:tcPr>
            <w:tcW w:w="640" w:type="dxa"/>
            <w:shd w:val="clear" w:color="auto" w:fill="auto"/>
            <w:noWrap/>
            <w:vAlign w:val="center"/>
            <w:hideMark/>
          </w:tcPr>
          <w:p w14:paraId="49F7C96A" w14:textId="6EBC622C" w:rsidR="004F1BA8" w:rsidRPr="004F1BA8" w:rsidRDefault="004F1BA8" w:rsidP="004F1BA8">
            <w:pPr>
              <w:widowControl/>
              <w:autoSpaceDE/>
              <w:autoSpaceDN/>
              <w:jc w:val="center"/>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lastRenderedPageBreak/>
              <w:t>7</w:t>
            </w:r>
          </w:p>
        </w:tc>
        <w:tc>
          <w:tcPr>
            <w:tcW w:w="1765" w:type="dxa"/>
            <w:shd w:val="clear" w:color="auto" w:fill="auto"/>
            <w:noWrap/>
            <w:vAlign w:val="center"/>
            <w:hideMark/>
          </w:tcPr>
          <w:p w14:paraId="41F6CC5D" w14:textId="77777777" w:rsidR="004F1BA8" w:rsidRPr="004F1BA8" w:rsidRDefault="004F1BA8" w:rsidP="004F1BA8">
            <w:pPr>
              <w:widowControl/>
              <w:autoSpaceDE/>
              <w:autoSpaceDN/>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Glass Work</w:t>
            </w:r>
          </w:p>
        </w:tc>
        <w:tc>
          <w:tcPr>
            <w:tcW w:w="4820" w:type="dxa"/>
            <w:shd w:val="clear" w:color="auto" w:fill="auto"/>
            <w:vAlign w:val="center"/>
            <w:hideMark/>
          </w:tcPr>
          <w:p w14:paraId="340AD1FE" w14:textId="18A3D6B7" w:rsidR="004F1BA8" w:rsidRPr="004F1BA8" w:rsidRDefault="004F1BA8" w:rsidP="004F1BA8">
            <w:pPr>
              <w:widowControl/>
              <w:autoSpaceDE/>
              <w:autoSpaceDN/>
              <w:jc w:val="both"/>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Fixing of Glass with Power coated aluminium channel, sliding doors.</w:t>
            </w:r>
          </w:p>
        </w:tc>
        <w:tc>
          <w:tcPr>
            <w:tcW w:w="992" w:type="dxa"/>
            <w:shd w:val="clear" w:color="auto" w:fill="auto"/>
            <w:noWrap/>
            <w:vAlign w:val="center"/>
            <w:hideMark/>
          </w:tcPr>
          <w:p w14:paraId="1E26DEAF" w14:textId="77777777"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475</w:t>
            </w:r>
          </w:p>
        </w:tc>
        <w:tc>
          <w:tcPr>
            <w:tcW w:w="1276" w:type="dxa"/>
            <w:shd w:val="clear" w:color="auto" w:fill="auto"/>
            <w:noWrap/>
            <w:vAlign w:val="center"/>
            <w:hideMark/>
          </w:tcPr>
          <w:p w14:paraId="54399825" w14:textId="77777777"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90</w:t>
            </w:r>
          </w:p>
        </w:tc>
        <w:tc>
          <w:tcPr>
            <w:tcW w:w="1192" w:type="dxa"/>
            <w:shd w:val="clear" w:color="auto" w:fill="auto"/>
            <w:noWrap/>
            <w:vAlign w:val="center"/>
            <w:hideMark/>
          </w:tcPr>
          <w:p w14:paraId="408EA29A" w14:textId="5AF8E6DF"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42,750</w:t>
            </w:r>
          </w:p>
        </w:tc>
      </w:tr>
      <w:tr w:rsidR="004F1BA8" w:rsidRPr="004F1BA8" w14:paraId="0AD4CAC3" w14:textId="77777777" w:rsidTr="00C920CB">
        <w:trPr>
          <w:trHeight w:val="655"/>
          <w:jc w:val="center"/>
        </w:trPr>
        <w:tc>
          <w:tcPr>
            <w:tcW w:w="640" w:type="dxa"/>
            <w:shd w:val="clear" w:color="auto" w:fill="auto"/>
            <w:noWrap/>
            <w:vAlign w:val="center"/>
            <w:hideMark/>
          </w:tcPr>
          <w:p w14:paraId="262B90A5" w14:textId="77777777" w:rsidR="004F1BA8" w:rsidRPr="004F1BA8" w:rsidRDefault="004F1BA8" w:rsidP="004F1BA8">
            <w:pPr>
              <w:widowControl/>
              <w:autoSpaceDE/>
              <w:autoSpaceDN/>
              <w:jc w:val="center"/>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8</w:t>
            </w:r>
          </w:p>
        </w:tc>
        <w:tc>
          <w:tcPr>
            <w:tcW w:w="1765" w:type="dxa"/>
            <w:shd w:val="clear" w:color="auto" w:fill="auto"/>
            <w:vAlign w:val="center"/>
            <w:hideMark/>
          </w:tcPr>
          <w:p w14:paraId="7058CC66" w14:textId="19BDEAFB" w:rsidR="004F1BA8" w:rsidRPr="004F1BA8" w:rsidRDefault="004F1BA8" w:rsidP="004F1BA8">
            <w:pPr>
              <w:widowControl/>
              <w:autoSpaceDE/>
              <w:autoSpaceDN/>
              <w:rPr>
                <w:rFonts w:ascii="Calibri" w:eastAsia="Times New Roman" w:hAnsi="Calibri" w:cs="Calibri"/>
                <w:color w:val="000000"/>
                <w:lang w:val="en-IN" w:eastAsia="en-IN" w:bidi="ar-SA"/>
              </w:rPr>
            </w:pPr>
            <w:proofErr w:type="gramStart"/>
            <w:r w:rsidRPr="004F1BA8">
              <w:rPr>
                <w:rFonts w:ascii="Calibri" w:eastAsia="Times New Roman" w:hAnsi="Calibri" w:cs="Calibri"/>
                <w:color w:val="000000"/>
                <w:lang w:val="en-IN" w:eastAsia="en-IN" w:bidi="ar-SA"/>
              </w:rPr>
              <w:t>Bath room</w:t>
            </w:r>
            <w:proofErr w:type="gramEnd"/>
            <w:r w:rsidRPr="004F1BA8">
              <w:rPr>
                <w:rFonts w:ascii="Calibri" w:eastAsia="Times New Roman" w:hAnsi="Calibri" w:cs="Calibri"/>
                <w:color w:val="000000"/>
                <w:lang w:val="en-IN" w:eastAsia="en-IN" w:bidi="ar-SA"/>
              </w:rPr>
              <w:t xml:space="preserve"> and Toilet renovations</w:t>
            </w:r>
          </w:p>
        </w:tc>
        <w:tc>
          <w:tcPr>
            <w:tcW w:w="4820" w:type="dxa"/>
            <w:shd w:val="clear" w:color="auto" w:fill="auto"/>
            <w:vAlign w:val="center"/>
            <w:hideMark/>
          </w:tcPr>
          <w:p w14:paraId="19A669AE" w14:textId="1BCE2335" w:rsidR="004F1BA8" w:rsidRPr="004F1BA8" w:rsidRDefault="004F1BA8" w:rsidP="004F1BA8">
            <w:pPr>
              <w:widowControl/>
              <w:autoSpaceDE/>
              <w:autoSpaceDN/>
              <w:jc w:val="both"/>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 xml:space="preserve">Removing of old tile and plaster, two coats of water proofing on floor and wall </w:t>
            </w:r>
            <w:proofErr w:type="gramStart"/>
            <w:r w:rsidRPr="004F1BA8">
              <w:rPr>
                <w:rFonts w:ascii="Calibri" w:eastAsia="Times New Roman" w:hAnsi="Calibri" w:cs="Calibri"/>
                <w:color w:val="000000"/>
                <w:lang w:val="en-IN" w:eastAsia="en-IN" w:bidi="ar-SA"/>
              </w:rPr>
              <w:t xml:space="preserve">upto </w:t>
            </w:r>
            <w:r>
              <w:rPr>
                <w:rFonts w:ascii="Calibri" w:eastAsia="Times New Roman" w:hAnsi="Calibri" w:cs="Calibri"/>
                <w:color w:val="000000"/>
                <w:lang w:val="en-IN" w:eastAsia="en-IN" w:bidi="ar-SA"/>
              </w:rPr>
              <w:t xml:space="preserve"> </w:t>
            </w:r>
            <w:r w:rsidRPr="004F1BA8">
              <w:rPr>
                <w:rFonts w:ascii="Calibri" w:eastAsia="Times New Roman" w:hAnsi="Calibri" w:cs="Calibri"/>
                <w:color w:val="000000"/>
                <w:lang w:val="en-IN" w:eastAsia="en-IN" w:bidi="ar-SA"/>
              </w:rPr>
              <w:t>4</w:t>
            </w:r>
            <w:proofErr w:type="gramEnd"/>
            <w:r w:rsidRPr="004F1BA8">
              <w:rPr>
                <w:rFonts w:ascii="Calibri" w:eastAsia="Times New Roman" w:hAnsi="Calibri" w:cs="Calibri"/>
                <w:color w:val="000000"/>
                <w:lang w:val="en-IN" w:eastAsia="en-IN" w:bidi="ar-SA"/>
              </w:rPr>
              <w:t xml:space="preserve"> feet, fixing of new non skit tiles, fixing of new taps ,wash basin, WC, and other sanitary fittings</w:t>
            </w:r>
          </w:p>
        </w:tc>
        <w:tc>
          <w:tcPr>
            <w:tcW w:w="992" w:type="dxa"/>
            <w:shd w:val="clear" w:color="auto" w:fill="auto"/>
            <w:noWrap/>
            <w:vAlign w:val="center"/>
            <w:hideMark/>
          </w:tcPr>
          <w:p w14:paraId="2030FF2C" w14:textId="77777777"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w:t>
            </w:r>
          </w:p>
        </w:tc>
        <w:tc>
          <w:tcPr>
            <w:tcW w:w="1276" w:type="dxa"/>
            <w:shd w:val="clear" w:color="auto" w:fill="auto"/>
            <w:noWrap/>
            <w:vAlign w:val="center"/>
            <w:hideMark/>
          </w:tcPr>
          <w:p w14:paraId="12B9EEFD" w14:textId="5F19C079"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Lump sum</w:t>
            </w:r>
          </w:p>
        </w:tc>
        <w:tc>
          <w:tcPr>
            <w:tcW w:w="1192" w:type="dxa"/>
            <w:shd w:val="clear" w:color="auto" w:fill="auto"/>
            <w:noWrap/>
            <w:vAlign w:val="center"/>
            <w:hideMark/>
          </w:tcPr>
          <w:p w14:paraId="021215A3" w14:textId="5C87E721" w:rsidR="004F1BA8" w:rsidRPr="004F1BA8" w:rsidRDefault="00833FF5" w:rsidP="004F1BA8">
            <w:pPr>
              <w:widowControl/>
              <w:autoSpaceDE/>
              <w:autoSpaceDN/>
              <w:jc w:val="right"/>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2,0</w:t>
            </w:r>
            <w:r w:rsidR="004F1BA8" w:rsidRPr="004F1BA8">
              <w:rPr>
                <w:rFonts w:ascii="Calibri" w:eastAsia="Times New Roman" w:hAnsi="Calibri" w:cs="Calibri"/>
                <w:color w:val="000000"/>
                <w:lang w:val="en-IN" w:eastAsia="en-IN" w:bidi="ar-SA"/>
              </w:rPr>
              <w:t>0,000</w:t>
            </w:r>
          </w:p>
        </w:tc>
      </w:tr>
      <w:tr w:rsidR="004F1BA8" w:rsidRPr="004F1BA8" w14:paraId="3AB478AC" w14:textId="77777777" w:rsidTr="00C920CB">
        <w:trPr>
          <w:trHeight w:val="750"/>
          <w:jc w:val="center"/>
        </w:trPr>
        <w:tc>
          <w:tcPr>
            <w:tcW w:w="640" w:type="dxa"/>
            <w:shd w:val="clear" w:color="auto" w:fill="auto"/>
            <w:noWrap/>
            <w:vAlign w:val="center"/>
            <w:hideMark/>
          </w:tcPr>
          <w:p w14:paraId="20734554" w14:textId="77777777" w:rsidR="004F1BA8" w:rsidRPr="004F1BA8" w:rsidRDefault="004F1BA8" w:rsidP="004F1BA8">
            <w:pPr>
              <w:widowControl/>
              <w:autoSpaceDE/>
              <w:autoSpaceDN/>
              <w:jc w:val="center"/>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9</w:t>
            </w:r>
          </w:p>
        </w:tc>
        <w:tc>
          <w:tcPr>
            <w:tcW w:w="1765" w:type="dxa"/>
            <w:shd w:val="clear" w:color="auto" w:fill="auto"/>
            <w:noWrap/>
            <w:vAlign w:val="center"/>
            <w:hideMark/>
          </w:tcPr>
          <w:p w14:paraId="0137719D" w14:textId="77777777" w:rsidR="004F1BA8" w:rsidRPr="004F1BA8" w:rsidRDefault="004F1BA8" w:rsidP="004F1BA8">
            <w:pPr>
              <w:widowControl/>
              <w:autoSpaceDE/>
              <w:autoSpaceDN/>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Electric Work</w:t>
            </w:r>
          </w:p>
        </w:tc>
        <w:tc>
          <w:tcPr>
            <w:tcW w:w="4820" w:type="dxa"/>
            <w:shd w:val="clear" w:color="auto" w:fill="auto"/>
            <w:vAlign w:val="center"/>
            <w:hideMark/>
          </w:tcPr>
          <w:p w14:paraId="470E50EA" w14:textId="77777777" w:rsidR="004F1BA8" w:rsidRPr="004F1BA8" w:rsidRDefault="004F1BA8" w:rsidP="004F1BA8">
            <w:pPr>
              <w:widowControl/>
              <w:autoSpaceDE/>
              <w:autoSpaceDN/>
              <w:jc w:val="both"/>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 xml:space="preserve">Changing of old fitting with new modular fittings and changing of </w:t>
            </w:r>
            <w:proofErr w:type="gramStart"/>
            <w:r w:rsidRPr="004F1BA8">
              <w:rPr>
                <w:rFonts w:ascii="Calibri" w:eastAsia="Times New Roman" w:hAnsi="Calibri" w:cs="Calibri"/>
                <w:color w:val="000000"/>
                <w:lang w:val="en-IN" w:eastAsia="en-IN" w:bidi="ar-SA"/>
              </w:rPr>
              <w:t>Old</w:t>
            </w:r>
            <w:proofErr w:type="gramEnd"/>
            <w:r w:rsidRPr="004F1BA8">
              <w:rPr>
                <w:rFonts w:ascii="Calibri" w:eastAsia="Times New Roman" w:hAnsi="Calibri" w:cs="Calibri"/>
                <w:color w:val="000000"/>
                <w:lang w:val="en-IN" w:eastAsia="en-IN" w:bidi="ar-SA"/>
              </w:rPr>
              <w:t xml:space="preserve"> wire with new copper wire and MCCBs.</w:t>
            </w:r>
          </w:p>
        </w:tc>
        <w:tc>
          <w:tcPr>
            <w:tcW w:w="992" w:type="dxa"/>
            <w:shd w:val="clear" w:color="auto" w:fill="auto"/>
            <w:noWrap/>
            <w:vAlign w:val="center"/>
            <w:hideMark/>
          </w:tcPr>
          <w:p w14:paraId="0B42FE09" w14:textId="77777777"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w:t>
            </w:r>
          </w:p>
        </w:tc>
        <w:tc>
          <w:tcPr>
            <w:tcW w:w="1276" w:type="dxa"/>
            <w:shd w:val="clear" w:color="auto" w:fill="auto"/>
            <w:noWrap/>
            <w:vAlign w:val="center"/>
            <w:hideMark/>
          </w:tcPr>
          <w:p w14:paraId="24185E83" w14:textId="5E69B78B"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Lump sum</w:t>
            </w:r>
          </w:p>
        </w:tc>
        <w:tc>
          <w:tcPr>
            <w:tcW w:w="1192" w:type="dxa"/>
            <w:shd w:val="clear" w:color="auto" w:fill="auto"/>
            <w:noWrap/>
            <w:vAlign w:val="center"/>
            <w:hideMark/>
          </w:tcPr>
          <w:p w14:paraId="55EE86C1" w14:textId="53C22870"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1,50,000</w:t>
            </w:r>
          </w:p>
        </w:tc>
      </w:tr>
      <w:tr w:rsidR="004F1BA8" w:rsidRPr="004F1BA8" w14:paraId="61618A93" w14:textId="77777777" w:rsidTr="00C920CB">
        <w:trPr>
          <w:trHeight w:val="600"/>
          <w:jc w:val="center"/>
        </w:trPr>
        <w:tc>
          <w:tcPr>
            <w:tcW w:w="640" w:type="dxa"/>
            <w:shd w:val="clear" w:color="auto" w:fill="auto"/>
            <w:noWrap/>
            <w:vAlign w:val="center"/>
            <w:hideMark/>
          </w:tcPr>
          <w:p w14:paraId="3886412A" w14:textId="77777777" w:rsidR="004F1BA8" w:rsidRPr="004F1BA8" w:rsidRDefault="004F1BA8" w:rsidP="004F1BA8">
            <w:pPr>
              <w:widowControl/>
              <w:autoSpaceDE/>
              <w:autoSpaceDN/>
              <w:jc w:val="center"/>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10</w:t>
            </w:r>
          </w:p>
        </w:tc>
        <w:tc>
          <w:tcPr>
            <w:tcW w:w="1765" w:type="dxa"/>
            <w:shd w:val="clear" w:color="auto" w:fill="auto"/>
            <w:noWrap/>
            <w:vAlign w:val="center"/>
            <w:hideMark/>
          </w:tcPr>
          <w:p w14:paraId="117ECA91" w14:textId="0A1E17DC" w:rsidR="004F1BA8" w:rsidRPr="004F1BA8" w:rsidRDefault="004F1BA8" w:rsidP="004F1BA8">
            <w:pPr>
              <w:widowControl/>
              <w:autoSpaceDE/>
              <w:autoSpaceDN/>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Miscellaneous work</w:t>
            </w:r>
          </w:p>
        </w:tc>
        <w:tc>
          <w:tcPr>
            <w:tcW w:w="4820" w:type="dxa"/>
            <w:shd w:val="clear" w:color="auto" w:fill="auto"/>
            <w:vAlign w:val="center"/>
            <w:hideMark/>
          </w:tcPr>
          <w:p w14:paraId="482DDC24" w14:textId="5A96450D" w:rsidR="004F1BA8" w:rsidRPr="004F1BA8" w:rsidRDefault="004F1BA8" w:rsidP="004F1BA8">
            <w:pPr>
              <w:widowControl/>
              <w:autoSpaceDE/>
              <w:autoSpaceDN/>
              <w:jc w:val="both"/>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Repairing of old plaster and damage plaster, refixing of loose door frame,</w:t>
            </w:r>
          </w:p>
        </w:tc>
        <w:tc>
          <w:tcPr>
            <w:tcW w:w="992" w:type="dxa"/>
            <w:shd w:val="clear" w:color="auto" w:fill="auto"/>
            <w:noWrap/>
            <w:vAlign w:val="center"/>
            <w:hideMark/>
          </w:tcPr>
          <w:p w14:paraId="22632526" w14:textId="77777777"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w:t>
            </w:r>
          </w:p>
        </w:tc>
        <w:tc>
          <w:tcPr>
            <w:tcW w:w="1276" w:type="dxa"/>
            <w:shd w:val="clear" w:color="auto" w:fill="auto"/>
            <w:noWrap/>
            <w:vAlign w:val="center"/>
            <w:hideMark/>
          </w:tcPr>
          <w:p w14:paraId="5094F500" w14:textId="76847262"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Lump sum</w:t>
            </w:r>
          </w:p>
        </w:tc>
        <w:tc>
          <w:tcPr>
            <w:tcW w:w="1192" w:type="dxa"/>
            <w:shd w:val="clear" w:color="auto" w:fill="auto"/>
            <w:noWrap/>
            <w:vAlign w:val="center"/>
            <w:hideMark/>
          </w:tcPr>
          <w:p w14:paraId="7D87E4CD" w14:textId="2E39092B"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1,00,000</w:t>
            </w:r>
          </w:p>
        </w:tc>
      </w:tr>
      <w:tr w:rsidR="004F1BA8" w:rsidRPr="004F1BA8" w14:paraId="1380C758" w14:textId="77777777" w:rsidTr="00C920CB">
        <w:trPr>
          <w:trHeight w:val="300"/>
          <w:jc w:val="center"/>
        </w:trPr>
        <w:tc>
          <w:tcPr>
            <w:tcW w:w="9493" w:type="dxa"/>
            <w:gridSpan w:val="5"/>
            <w:shd w:val="clear" w:color="000000" w:fill="203764"/>
            <w:noWrap/>
            <w:vAlign w:val="center"/>
            <w:hideMark/>
          </w:tcPr>
          <w:p w14:paraId="760E1E36" w14:textId="77777777" w:rsidR="004F1BA8" w:rsidRPr="004F1BA8" w:rsidRDefault="004F1BA8" w:rsidP="004F1BA8">
            <w:pPr>
              <w:widowControl/>
              <w:autoSpaceDE/>
              <w:autoSpaceDN/>
              <w:jc w:val="right"/>
              <w:rPr>
                <w:rFonts w:ascii="Calibri" w:eastAsia="Times New Roman" w:hAnsi="Calibri" w:cs="Calibri"/>
                <w:b/>
                <w:bCs/>
                <w:color w:val="FFFFFF"/>
                <w:lang w:val="en-IN" w:eastAsia="en-IN" w:bidi="ar-SA"/>
              </w:rPr>
            </w:pPr>
            <w:r w:rsidRPr="004F1BA8">
              <w:rPr>
                <w:rFonts w:ascii="Calibri" w:eastAsia="Times New Roman" w:hAnsi="Calibri" w:cs="Calibri"/>
                <w:b/>
                <w:bCs/>
                <w:color w:val="FFFFFF"/>
                <w:lang w:val="en-IN" w:eastAsia="en-IN" w:bidi="ar-SA"/>
              </w:rPr>
              <w:t>Total</w:t>
            </w:r>
          </w:p>
        </w:tc>
        <w:tc>
          <w:tcPr>
            <w:tcW w:w="1192" w:type="dxa"/>
            <w:shd w:val="clear" w:color="000000" w:fill="203764"/>
            <w:noWrap/>
            <w:vAlign w:val="center"/>
            <w:hideMark/>
          </w:tcPr>
          <w:p w14:paraId="16AA04A4" w14:textId="0575C131" w:rsidR="004F1BA8" w:rsidRPr="004F1BA8" w:rsidRDefault="00833FF5" w:rsidP="004F1BA8">
            <w:pPr>
              <w:widowControl/>
              <w:autoSpaceDE/>
              <w:autoSpaceDN/>
              <w:jc w:val="center"/>
              <w:rPr>
                <w:rFonts w:ascii="Calibri" w:eastAsia="Times New Roman" w:hAnsi="Calibri" w:cs="Calibri"/>
                <w:b/>
                <w:bCs/>
                <w:color w:val="FFFFFF"/>
                <w:lang w:val="en-IN" w:eastAsia="en-IN" w:bidi="ar-SA"/>
              </w:rPr>
            </w:pPr>
            <w:r>
              <w:rPr>
                <w:rFonts w:ascii="Calibri" w:eastAsia="Times New Roman" w:hAnsi="Calibri" w:cs="Calibri"/>
                <w:b/>
                <w:bCs/>
                <w:color w:val="FFFFFF"/>
                <w:lang w:val="en-IN" w:eastAsia="en-IN" w:bidi="ar-SA"/>
              </w:rPr>
              <w:t>13,5</w:t>
            </w:r>
            <w:r w:rsidR="004F1BA8" w:rsidRPr="004F1BA8">
              <w:rPr>
                <w:rFonts w:ascii="Calibri" w:eastAsia="Times New Roman" w:hAnsi="Calibri" w:cs="Calibri"/>
                <w:b/>
                <w:bCs/>
                <w:color w:val="FFFFFF"/>
                <w:lang w:val="en-IN" w:eastAsia="en-IN" w:bidi="ar-SA"/>
              </w:rPr>
              <w:t>2,450</w:t>
            </w:r>
          </w:p>
        </w:tc>
      </w:tr>
      <w:tr w:rsidR="00F34083" w:rsidRPr="004F1BA8" w14:paraId="7AFAD9D3" w14:textId="77777777" w:rsidTr="00C920CB">
        <w:trPr>
          <w:trHeight w:val="300"/>
          <w:jc w:val="center"/>
        </w:trPr>
        <w:tc>
          <w:tcPr>
            <w:tcW w:w="9493" w:type="dxa"/>
            <w:gridSpan w:val="5"/>
            <w:shd w:val="clear" w:color="000000" w:fill="203764"/>
            <w:noWrap/>
            <w:vAlign w:val="center"/>
          </w:tcPr>
          <w:p w14:paraId="42EF91F6" w14:textId="04836CF7" w:rsidR="00F34083" w:rsidRPr="00F34083" w:rsidRDefault="00F34083" w:rsidP="004F1BA8">
            <w:pPr>
              <w:widowControl/>
              <w:autoSpaceDE/>
              <w:autoSpaceDN/>
              <w:jc w:val="right"/>
              <w:rPr>
                <w:rFonts w:ascii="Calibri" w:eastAsia="Times New Roman" w:hAnsi="Calibri" w:cs="Calibri"/>
                <w:b/>
                <w:bCs/>
                <w:color w:val="FFFFFF"/>
                <w:sz w:val="24"/>
                <w:lang w:val="en-IN" w:eastAsia="en-IN" w:bidi="ar-SA"/>
              </w:rPr>
            </w:pPr>
            <w:r w:rsidRPr="00F34083">
              <w:rPr>
                <w:rFonts w:ascii="Calibri" w:eastAsia="Times New Roman" w:hAnsi="Calibri" w:cs="Calibri"/>
                <w:b/>
                <w:bCs/>
                <w:color w:val="FFFFFF"/>
                <w:sz w:val="24"/>
                <w:lang w:val="en-IN" w:eastAsia="en-IN" w:bidi="ar-SA"/>
              </w:rPr>
              <w:t>Or SAY</w:t>
            </w:r>
          </w:p>
        </w:tc>
        <w:tc>
          <w:tcPr>
            <w:tcW w:w="1192" w:type="dxa"/>
            <w:shd w:val="clear" w:color="000000" w:fill="203764"/>
            <w:noWrap/>
            <w:vAlign w:val="center"/>
          </w:tcPr>
          <w:p w14:paraId="7BBF7510" w14:textId="15B7147E" w:rsidR="00F34083" w:rsidRPr="00F34083" w:rsidRDefault="00833FF5" w:rsidP="004F1BA8">
            <w:pPr>
              <w:widowControl/>
              <w:autoSpaceDE/>
              <w:autoSpaceDN/>
              <w:jc w:val="center"/>
              <w:rPr>
                <w:rFonts w:ascii="Calibri" w:eastAsia="Times New Roman" w:hAnsi="Calibri" w:cs="Calibri"/>
                <w:b/>
                <w:bCs/>
                <w:color w:val="FFFFFF"/>
                <w:sz w:val="24"/>
                <w:lang w:val="en-IN" w:eastAsia="en-IN" w:bidi="ar-SA"/>
              </w:rPr>
            </w:pPr>
            <w:r>
              <w:rPr>
                <w:rFonts w:ascii="Calibri" w:eastAsia="Times New Roman" w:hAnsi="Calibri" w:cs="Calibri"/>
                <w:b/>
                <w:bCs/>
                <w:color w:val="FFFFFF"/>
                <w:sz w:val="24"/>
                <w:lang w:val="en-IN" w:eastAsia="en-IN" w:bidi="ar-SA"/>
              </w:rPr>
              <w:t>13,5</w:t>
            </w:r>
            <w:r w:rsidR="00F34083" w:rsidRPr="00F34083">
              <w:rPr>
                <w:rFonts w:ascii="Calibri" w:eastAsia="Times New Roman" w:hAnsi="Calibri" w:cs="Calibri"/>
                <w:b/>
                <w:bCs/>
                <w:color w:val="FFFFFF"/>
                <w:sz w:val="24"/>
                <w:lang w:val="en-IN" w:eastAsia="en-IN" w:bidi="ar-SA"/>
              </w:rPr>
              <w:t>0,000</w:t>
            </w:r>
          </w:p>
        </w:tc>
      </w:tr>
    </w:tbl>
    <w:p w14:paraId="08A988AA" w14:textId="77777777" w:rsidR="00C22D78" w:rsidRDefault="00C22D78" w:rsidP="00FF4255">
      <w:pPr>
        <w:spacing w:before="93"/>
        <w:ind w:right="1080"/>
        <w:jc w:val="both"/>
        <w:rPr>
          <w:b/>
          <w:i/>
          <w:sz w:val="20"/>
        </w:rPr>
      </w:pPr>
    </w:p>
    <w:p w14:paraId="66A918D1" w14:textId="2B99E251" w:rsidR="003D2D77" w:rsidRDefault="00833FF5" w:rsidP="00833FF5">
      <w:pPr>
        <w:spacing w:before="93"/>
        <w:ind w:right="1080"/>
        <w:jc w:val="both"/>
        <w:rPr>
          <w:b/>
          <w:i/>
          <w:sz w:val="20"/>
        </w:rPr>
      </w:pPr>
      <w:r>
        <w:rPr>
          <w:b/>
          <w:i/>
          <w:sz w:val="20"/>
        </w:rPr>
        <w:t xml:space="preserve">                  </w:t>
      </w:r>
      <w:r w:rsidR="00DC7B79">
        <w:rPr>
          <w:b/>
          <w:i/>
          <w:sz w:val="20"/>
        </w:rPr>
        <w:t xml:space="preserve">NOTE: </w:t>
      </w:r>
    </w:p>
    <w:p w14:paraId="498C0E46" w14:textId="77777777" w:rsidR="00833FF5" w:rsidRDefault="00833FF5" w:rsidP="00833FF5">
      <w:pPr>
        <w:spacing w:before="93"/>
        <w:ind w:right="1080"/>
        <w:jc w:val="both"/>
        <w:rPr>
          <w:b/>
          <w:i/>
          <w:sz w:val="20"/>
        </w:rPr>
      </w:pPr>
    </w:p>
    <w:p w14:paraId="13C4EA57" w14:textId="7BC4A813" w:rsidR="003E492D" w:rsidRPr="003E492D" w:rsidRDefault="003E492D" w:rsidP="00AD28BC">
      <w:pPr>
        <w:spacing w:before="93"/>
        <w:ind w:left="320" w:right="1080" w:firstLine="720"/>
        <w:jc w:val="both"/>
        <w:rPr>
          <w:b/>
          <w:i/>
          <w:sz w:val="20"/>
        </w:rPr>
      </w:pPr>
      <w:r w:rsidRPr="003E492D">
        <w:rPr>
          <w:b/>
          <w:i/>
          <w:sz w:val="20"/>
        </w:rPr>
        <w:t>We have not considered any repair and renovation of external fa</w:t>
      </w:r>
      <w:r w:rsidR="00AD28BC">
        <w:rPr>
          <w:b/>
          <w:i/>
          <w:sz w:val="20"/>
        </w:rPr>
        <w:t>s</w:t>
      </w:r>
      <w:r w:rsidRPr="003E492D">
        <w:rPr>
          <w:b/>
          <w:i/>
          <w:sz w:val="20"/>
        </w:rPr>
        <w:t>cia.</w:t>
      </w:r>
    </w:p>
    <w:p w14:paraId="72CDC749" w14:textId="77777777" w:rsidR="009F3C86" w:rsidRDefault="009F3C86">
      <w:pPr>
        <w:spacing w:before="1" w:line="360" w:lineRule="auto"/>
        <w:ind w:left="1040" w:right="1116"/>
        <w:jc w:val="both"/>
        <w:rPr>
          <w:b/>
          <w:i/>
          <w:sz w:val="20"/>
        </w:rPr>
      </w:pPr>
    </w:p>
    <w:p w14:paraId="5734F12B" w14:textId="48331F0D" w:rsidR="005F5080" w:rsidRDefault="009F3C86">
      <w:pPr>
        <w:spacing w:before="1" w:line="360" w:lineRule="auto"/>
        <w:ind w:left="1040" w:right="1116"/>
        <w:jc w:val="both"/>
        <w:rPr>
          <w:b/>
          <w:i/>
          <w:sz w:val="20"/>
        </w:rPr>
      </w:pPr>
      <w:r>
        <w:rPr>
          <w:b/>
          <w:i/>
          <w:sz w:val="20"/>
        </w:rPr>
        <w:t>Disclaimer: Cost Estimate can</w:t>
      </w:r>
      <w:r w:rsidR="00DC7B79">
        <w:rPr>
          <w:b/>
          <w:i/>
          <w:sz w:val="20"/>
        </w:rPr>
        <w:t xml:space="preserve"> vary from the final actual construction cost as the actual construction cost comes as per final plans and prevailing market rates for the material &amp; </w:t>
      </w:r>
      <w:proofErr w:type="spellStart"/>
      <w:r w:rsidR="00130C39">
        <w:rPr>
          <w:b/>
          <w:i/>
          <w:sz w:val="20"/>
        </w:rPr>
        <w:t>labour</w:t>
      </w:r>
      <w:proofErr w:type="spellEnd"/>
      <w:r w:rsidR="00DC7B79">
        <w:rPr>
          <w:b/>
          <w:i/>
          <w:sz w:val="20"/>
        </w:rPr>
        <w:t xml:space="preserve"> at that point of time.</w:t>
      </w:r>
    </w:p>
    <w:p w14:paraId="2514EE31" w14:textId="77777777" w:rsidR="005F5080" w:rsidRDefault="005F5080">
      <w:pPr>
        <w:pStyle w:val="BodyText"/>
        <w:rPr>
          <w:b/>
          <w:sz w:val="22"/>
        </w:rPr>
      </w:pPr>
    </w:p>
    <w:p w14:paraId="2F029309" w14:textId="77777777" w:rsidR="005F5080" w:rsidRDefault="005F5080">
      <w:pPr>
        <w:pStyle w:val="BodyText"/>
        <w:rPr>
          <w:b/>
          <w:sz w:val="22"/>
        </w:rPr>
      </w:pPr>
    </w:p>
    <w:p w14:paraId="10CF93D1" w14:textId="77777777" w:rsidR="005F5080" w:rsidRDefault="005F5080">
      <w:pPr>
        <w:pStyle w:val="BodyText"/>
        <w:spacing w:before="7"/>
        <w:rPr>
          <w:b/>
          <w:sz w:val="23"/>
        </w:rPr>
      </w:pPr>
    </w:p>
    <w:p w14:paraId="066680B6" w14:textId="77777777" w:rsidR="005F5080" w:rsidRDefault="00DC7B79">
      <w:pPr>
        <w:spacing w:line="549" w:lineRule="auto"/>
        <w:ind w:left="1040" w:right="6523"/>
        <w:rPr>
          <w:b/>
        </w:rPr>
      </w:pPr>
      <w:r>
        <w:rPr>
          <w:b/>
        </w:rPr>
        <w:t>For R.K Associates Valuers &amp; Techno Engg. Consultants (P) Ltd.</w:t>
      </w:r>
    </w:p>
    <w:p w14:paraId="25647A0B" w14:textId="77777777" w:rsidR="005F5080" w:rsidRDefault="005F5080">
      <w:pPr>
        <w:pStyle w:val="BodyText"/>
        <w:rPr>
          <w:b/>
          <w:i w:val="0"/>
          <w:sz w:val="22"/>
        </w:rPr>
      </w:pPr>
    </w:p>
    <w:p w14:paraId="1AAACD1E" w14:textId="3D8AF717" w:rsidR="005F5080" w:rsidRDefault="00AD28BC">
      <w:pPr>
        <w:ind w:left="1040"/>
        <w:rPr>
          <w:b/>
        </w:rPr>
      </w:pPr>
      <w:r>
        <w:rPr>
          <w:b/>
        </w:rPr>
        <w:t>Authorized</w:t>
      </w:r>
      <w:r w:rsidR="00DC7B79">
        <w:rPr>
          <w:b/>
        </w:rPr>
        <w:t xml:space="preserve"> Signatory</w:t>
      </w:r>
    </w:p>
    <w:p w14:paraId="258BB890" w14:textId="77777777" w:rsidR="005F5080" w:rsidRDefault="005F5080">
      <w:pPr>
        <w:pStyle w:val="BodyText"/>
        <w:rPr>
          <w:b/>
          <w:i w:val="0"/>
          <w:sz w:val="24"/>
        </w:rPr>
      </w:pPr>
    </w:p>
    <w:p w14:paraId="7C343CC8" w14:textId="418701DB" w:rsidR="004F1BA8" w:rsidRDefault="004F1BA8">
      <w:pPr>
        <w:rPr>
          <w:b/>
          <w:sz w:val="20"/>
          <w:szCs w:val="16"/>
        </w:rPr>
      </w:pPr>
      <w:r>
        <w:rPr>
          <w:b/>
          <w:i/>
          <w:sz w:val="20"/>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648"/>
        <w:gridCol w:w="1526"/>
        <w:gridCol w:w="4619"/>
      </w:tblGrid>
      <w:tr w:rsidR="00EF0D1F" w14:paraId="3CFBE652" w14:textId="77777777" w:rsidTr="00FF4255">
        <w:trPr>
          <w:trHeight w:val="254"/>
          <w:jc w:val="center"/>
        </w:trPr>
        <w:tc>
          <w:tcPr>
            <w:tcW w:w="708" w:type="dxa"/>
            <w:shd w:val="clear" w:color="auto" w:fill="17365D"/>
          </w:tcPr>
          <w:p w14:paraId="415B662D" w14:textId="77777777" w:rsidR="00EF0D1F" w:rsidRDefault="00EF0D1F" w:rsidP="00B3625E">
            <w:pPr>
              <w:pStyle w:val="TableParagraph"/>
              <w:spacing w:line="234" w:lineRule="exact"/>
              <w:ind w:left="230" w:right="243"/>
              <w:jc w:val="center"/>
              <w:rPr>
                <w:b/>
              </w:rPr>
            </w:pPr>
            <w:r>
              <w:rPr>
                <w:b/>
                <w:color w:val="FFFFFF"/>
              </w:rPr>
              <w:lastRenderedPageBreak/>
              <w:t>1.</w:t>
            </w:r>
          </w:p>
        </w:tc>
        <w:tc>
          <w:tcPr>
            <w:tcW w:w="9793" w:type="dxa"/>
            <w:gridSpan w:val="3"/>
            <w:shd w:val="clear" w:color="auto" w:fill="17365D"/>
          </w:tcPr>
          <w:p w14:paraId="6A6B99E5" w14:textId="77777777" w:rsidR="00EF0D1F" w:rsidRDefault="00EF0D1F" w:rsidP="00FF4255">
            <w:pPr>
              <w:pStyle w:val="TableParagraph"/>
              <w:spacing w:line="234" w:lineRule="exact"/>
              <w:jc w:val="center"/>
              <w:rPr>
                <w:b/>
              </w:rPr>
            </w:pPr>
            <w:r>
              <w:rPr>
                <w:b/>
                <w:color w:val="FFFFFF"/>
              </w:rPr>
              <w:t>DECLARATION</w:t>
            </w:r>
          </w:p>
        </w:tc>
      </w:tr>
      <w:tr w:rsidR="00EF0D1F" w14:paraId="07B0658E" w14:textId="77777777" w:rsidTr="00FF4255">
        <w:trPr>
          <w:trHeight w:val="1638"/>
          <w:jc w:val="center"/>
        </w:trPr>
        <w:tc>
          <w:tcPr>
            <w:tcW w:w="708" w:type="dxa"/>
          </w:tcPr>
          <w:p w14:paraId="26BFA27F" w14:textId="77777777" w:rsidR="00EF0D1F" w:rsidRDefault="00EF0D1F" w:rsidP="00B3625E">
            <w:pPr>
              <w:pStyle w:val="TableParagraph"/>
              <w:rPr>
                <w:rFonts w:ascii="Times New Roman"/>
                <w:sz w:val="16"/>
              </w:rPr>
            </w:pPr>
          </w:p>
        </w:tc>
        <w:tc>
          <w:tcPr>
            <w:tcW w:w="9793" w:type="dxa"/>
            <w:gridSpan w:val="3"/>
          </w:tcPr>
          <w:p w14:paraId="20C99949" w14:textId="31945031" w:rsidR="00EF0D1F" w:rsidRDefault="009F3C86" w:rsidP="00EF0D1F">
            <w:pPr>
              <w:pStyle w:val="TableParagraph"/>
              <w:numPr>
                <w:ilvl w:val="0"/>
                <w:numId w:val="2"/>
              </w:numPr>
              <w:tabs>
                <w:tab w:val="left" w:pos="361"/>
              </w:tabs>
              <w:spacing w:line="229" w:lineRule="exact"/>
              <w:ind w:hanging="191"/>
              <w:jc w:val="left"/>
              <w:rPr>
                <w:sz w:val="20"/>
              </w:rPr>
            </w:pPr>
            <w:r>
              <w:rPr>
                <w:sz w:val="20"/>
              </w:rPr>
              <w:t>This cost estimate</w:t>
            </w:r>
            <w:r w:rsidR="00EF0D1F">
              <w:rPr>
                <w:sz w:val="20"/>
              </w:rPr>
              <w:t xml:space="preserve"> is done based on the documents/ details/ information provided by the</w:t>
            </w:r>
            <w:r w:rsidR="00EF0D1F">
              <w:rPr>
                <w:spacing w:val="-16"/>
                <w:sz w:val="20"/>
              </w:rPr>
              <w:t xml:space="preserve"> </w:t>
            </w:r>
            <w:r w:rsidR="00EF0D1F">
              <w:rPr>
                <w:sz w:val="20"/>
              </w:rPr>
              <w:t>customer.</w:t>
            </w:r>
          </w:p>
          <w:p w14:paraId="710A535E" w14:textId="77777777" w:rsidR="00EF0D1F" w:rsidRDefault="00EF0D1F" w:rsidP="00EF0D1F">
            <w:pPr>
              <w:pStyle w:val="TableParagraph"/>
              <w:numPr>
                <w:ilvl w:val="0"/>
                <w:numId w:val="2"/>
              </w:numPr>
              <w:tabs>
                <w:tab w:val="left" w:pos="361"/>
              </w:tabs>
              <w:spacing w:before="34"/>
              <w:ind w:hanging="236"/>
              <w:jc w:val="left"/>
              <w:rPr>
                <w:sz w:val="20"/>
              </w:rPr>
            </w:pPr>
            <w:r>
              <w:rPr>
                <w:sz w:val="20"/>
              </w:rPr>
              <w:t>The undersigned does not have any direct/indirect interest in the above</w:t>
            </w:r>
            <w:r>
              <w:rPr>
                <w:spacing w:val="-6"/>
                <w:sz w:val="20"/>
              </w:rPr>
              <w:t xml:space="preserve"> </w:t>
            </w:r>
            <w:r>
              <w:rPr>
                <w:sz w:val="20"/>
              </w:rPr>
              <w:t>property.</w:t>
            </w:r>
          </w:p>
          <w:p w14:paraId="342D32C9" w14:textId="77777777" w:rsidR="00EF0D1F" w:rsidRDefault="00EF0D1F" w:rsidP="00EF0D1F">
            <w:pPr>
              <w:pStyle w:val="TableParagraph"/>
              <w:numPr>
                <w:ilvl w:val="0"/>
                <w:numId w:val="2"/>
              </w:numPr>
              <w:tabs>
                <w:tab w:val="left" w:pos="361"/>
              </w:tabs>
              <w:spacing w:before="34"/>
              <w:ind w:hanging="280"/>
              <w:jc w:val="left"/>
              <w:rPr>
                <w:sz w:val="20"/>
              </w:rPr>
            </w:pPr>
            <w:r>
              <w:rPr>
                <w:sz w:val="20"/>
              </w:rPr>
              <w:t>The information furnished herein is true and correct to the best of our</w:t>
            </w:r>
            <w:r>
              <w:rPr>
                <w:spacing w:val="-5"/>
                <w:sz w:val="20"/>
              </w:rPr>
              <w:t xml:space="preserve"> </w:t>
            </w:r>
            <w:r>
              <w:rPr>
                <w:sz w:val="20"/>
              </w:rPr>
              <w:t>knowledge.</w:t>
            </w:r>
          </w:p>
          <w:p w14:paraId="450229C1" w14:textId="77777777" w:rsidR="00EF0D1F" w:rsidRDefault="00EF0D1F" w:rsidP="00EF0D1F">
            <w:pPr>
              <w:pStyle w:val="TableParagraph"/>
              <w:numPr>
                <w:ilvl w:val="0"/>
                <w:numId w:val="2"/>
              </w:numPr>
              <w:tabs>
                <w:tab w:val="left" w:pos="361"/>
              </w:tabs>
              <w:spacing w:before="34"/>
              <w:ind w:hanging="292"/>
              <w:jc w:val="left"/>
              <w:rPr>
                <w:sz w:val="20"/>
              </w:rPr>
            </w:pPr>
            <w:r>
              <w:rPr>
                <w:spacing w:val="3"/>
                <w:sz w:val="20"/>
              </w:rPr>
              <w:t xml:space="preserve">We </w:t>
            </w:r>
            <w:r>
              <w:rPr>
                <w:sz w:val="20"/>
              </w:rPr>
              <w:t>have submitted this certificate directly to the</w:t>
            </w:r>
            <w:r>
              <w:rPr>
                <w:spacing w:val="-12"/>
                <w:sz w:val="20"/>
              </w:rPr>
              <w:t xml:space="preserve"> </w:t>
            </w:r>
            <w:r>
              <w:rPr>
                <w:sz w:val="20"/>
              </w:rPr>
              <w:t>Bank.</w:t>
            </w:r>
          </w:p>
          <w:p w14:paraId="7F0897B1" w14:textId="737D5B71" w:rsidR="00EF0D1F" w:rsidRDefault="00EF0D1F" w:rsidP="00833FF5">
            <w:pPr>
              <w:pStyle w:val="TableParagraph"/>
              <w:numPr>
                <w:ilvl w:val="0"/>
                <w:numId w:val="2"/>
              </w:numPr>
              <w:tabs>
                <w:tab w:val="left" w:pos="361"/>
              </w:tabs>
              <w:spacing w:before="6" w:line="290" w:lineRule="exact"/>
              <w:ind w:right="967"/>
              <w:jc w:val="left"/>
              <w:rPr>
                <w:b/>
              </w:rPr>
            </w:pPr>
            <w:r>
              <w:rPr>
                <w:sz w:val="20"/>
              </w:rPr>
              <w:t xml:space="preserve">This estimate is carried out by our Engineering team on the request from </w:t>
            </w:r>
            <w:r w:rsidR="00833FF5">
              <w:rPr>
                <w:b/>
                <w:sz w:val="20"/>
              </w:rPr>
              <w:t>Indian Bank</w:t>
            </w:r>
            <w:r w:rsidRPr="00EF0D1F">
              <w:rPr>
                <w:b/>
                <w:sz w:val="20"/>
              </w:rPr>
              <w:t xml:space="preserve">, </w:t>
            </w:r>
            <w:proofErr w:type="spellStart"/>
            <w:r w:rsidR="00833FF5">
              <w:rPr>
                <w:b/>
                <w:sz w:val="20"/>
              </w:rPr>
              <w:t>Pahasu</w:t>
            </w:r>
            <w:proofErr w:type="spellEnd"/>
            <w:r w:rsidR="004F1BA8">
              <w:rPr>
                <w:b/>
                <w:sz w:val="20"/>
              </w:rPr>
              <w:t xml:space="preserve"> Branch</w:t>
            </w:r>
            <w:r w:rsidR="00833FF5">
              <w:rPr>
                <w:b/>
                <w:sz w:val="20"/>
              </w:rPr>
              <w:t xml:space="preserve">, </w:t>
            </w:r>
            <w:proofErr w:type="spellStart"/>
            <w:proofErr w:type="gramStart"/>
            <w:r w:rsidR="00833FF5">
              <w:rPr>
                <w:b/>
                <w:sz w:val="20"/>
              </w:rPr>
              <w:t>Pahasu</w:t>
            </w:r>
            <w:proofErr w:type="spellEnd"/>
            <w:r w:rsidR="00833FF5">
              <w:rPr>
                <w:b/>
                <w:sz w:val="20"/>
              </w:rPr>
              <w:t xml:space="preserve"> ,</w:t>
            </w:r>
            <w:proofErr w:type="gramEnd"/>
            <w:r w:rsidR="00833FF5">
              <w:rPr>
                <w:b/>
                <w:sz w:val="20"/>
              </w:rPr>
              <w:t xml:space="preserve"> </w:t>
            </w:r>
            <w:proofErr w:type="spellStart"/>
            <w:r w:rsidR="00833FF5">
              <w:rPr>
                <w:b/>
                <w:sz w:val="20"/>
              </w:rPr>
              <w:t>Bulandshahar</w:t>
            </w:r>
            <w:proofErr w:type="spellEnd"/>
            <w:r w:rsidR="00833FF5">
              <w:rPr>
                <w:b/>
                <w:sz w:val="20"/>
              </w:rPr>
              <w:t>, Uttar Pradesh</w:t>
            </w:r>
          </w:p>
        </w:tc>
      </w:tr>
      <w:tr w:rsidR="00EF0D1F" w14:paraId="50688E24" w14:textId="77777777" w:rsidTr="00FF4255">
        <w:trPr>
          <w:trHeight w:val="263"/>
          <w:jc w:val="center"/>
        </w:trPr>
        <w:tc>
          <w:tcPr>
            <w:tcW w:w="708" w:type="dxa"/>
            <w:vMerge w:val="restart"/>
          </w:tcPr>
          <w:p w14:paraId="15349CA1" w14:textId="77777777" w:rsidR="00EF0D1F" w:rsidRDefault="00EF0D1F" w:rsidP="00B3625E">
            <w:pPr>
              <w:pStyle w:val="TableParagraph"/>
              <w:spacing w:line="250" w:lineRule="exact"/>
              <w:ind w:left="230" w:right="243"/>
              <w:jc w:val="center"/>
              <w:rPr>
                <w:b/>
              </w:rPr>
            </w:pPr>
            <w:r>
              <w:rPr>
                <w:b/>
              </w:rPr>
              <w:t>2.</w:t>
            </w:r>
          </w:p>
        </w:tc>
        <w:tc>
          <w:tcPr>
            <w:tcW w:w="5174" w:type="dxa"/>
            <w:gridSpan w:val="2"/>
          </w:tcPr>
          <w:p w14:paraId="1E698E21" w14:textId="77777777" w:rsidR="00EF0D1F" w:rsidRDefault="00EF0D1F" w:rsidP="00B3625E">
            <w:pPr>
              <w:pStyle w:val="TableParagraph"/>
              <w:spacing w:line="227" w:lineRule="exact"/>
              <w:ind w:left="864"/>
              <w:rPr>
                <w:b/>
                <w:sz w:val="20"/>
              </w:rPr>
            </w:pPr>
            <w:r>
              <w:rPr>
                <w:b/>
                <w:sz w:val="20"/>
              </w:rPr>
              <w:t>Name &amp; Address of Valuer company</w:t>
            </w:r>
          </w:p>
        </w:tc>
        <w:tc>
          <w:tcPr>
            <w:tcW w:w="4619" w:type="dxa"/>
          </w:tcPr>
          <w:p w14:paraId="527E3FF5" w14:textId="77777777" w:rsidR="00EF0D1F" w:rsidRDefault="00EF0D1F" w:rsidP="00B3625E">
            <w:pPr>
              <w:pStyle w:val="TableParagraph"/>
              <w:spacing w:line="227" w:lineRule="exact"/>
              <w:ind w:left="1002"/>
              <w:rPr>
                <w:b/>
                <w:sz w:val="20"/>
              </w:rPr>
            </w:pPr>
            <w:r>
              <w:rPr>
                <w:b/>
                <w:sz w:val="20"/>
              </w:rPr>
              <w:t>Signature of the authorized person</w:t>
            </w:r>
          </w:p>
        </w:tc>
      </w:tr>
      <w:tr w:rsidR="00EF0D1F" w14:paraId="5C2A7001" w14:textId="77777777" w:rsidTr="00FF4255">
        <w:trPr>
          <w:trHeight w:val="530"/>
          <w:jc w:val="center"/>
        </w:trPr>
        <w:tc>
          <w:tcPr>
            <w:tcW w:w="708" w:type="dxa"/>
            <w:vMerge/>
            <w:tcBorders>
              <w:top w:val="nil"/>
            </w:tcBorders>
          </w:tcPr>
          <w:p w14:paraId="5621E9BF" w14:textId="77777777" w:rsidR="00EF0D1F" w:rsidRDefault="00EF0D1F" w:rsidP="00B3625E">
            <w:pPr>
              <w:rPr>
                <w:sz w:val="2"/>
                <w:szCs w:val="2"/>
              </w:rPr>
            </w:pPr>
          </w:p>
        </w:tc>
        <w:tc>
          <w:tcPr>
            <w:tcW w:w="5174" w:type="dxa"/>
            <w:gridSpan w:val="2"/>
          </w:tcPr>
          <w:p w14:paraId="6E112916" w14:textId="77777777" w:rsidR="00EF0D1F" w:rsidRDefault="00EF0D1F" w:rsidP="004F1BA8">
            <w:pPr>
              <w:pStyle w:val="TableParagraph"/>
              <w:spacing w:before="2"/>
              <w:ind w:left="126" w:right="121"/>
              <w:jc w:val="both"/>
              <w:rPr>
                <w:sz w:val="20"/>
              </w:rPr>
            </w:pPr>
            <w:r>
              <w:rPr>
                <w:sz w:val="20"/>
              </w:rPr>
              <w:t>M/s R.K. Associates Valuers &amp; Techno Engineering</w:t>
            </w:r>
          </w:p>
          <w:p w14:paraId="236235FE" w14:textId="77777777" w:rsidR="00EF0D1F" w:rsidRDefault="00EF0D1F" w:rsidP="004F1BA8">
            <w:pPr>
              <w:pStyle w:val="TableParagraph"/>
              <w:spacing w:before="34"/>
              <w:ind w:left="132" w:right="121"/>
              <w:jc w:val="both"/>
              <w:rPr>
                <w:sz w:val="20"/>
              </w:rPr>
            </w:pPr>
            <w:r>
              <w:rPr>
                <w:sz w:val="20"/>
              </w:rPr>
              <w:t>Consultants Pvt. Ltd. D-39, Sector-2, Noida, U.P.</w:t>
            </w:r>
          </w:p>
        </w:tc>
        <w:tc>
          <w:tcPr>
            <w:tcW w:w="4619" w:type="dxa"/>
          </w:tcPr>
          <w:p w14:paraId="09BE14A3" w14:textId="77777777" w:rsidR="00EF0D1F" w:rsidRDefault="00EF0D1F" w:rsidP="00B3625E">
            <w:pPr>
              <w:pStyle w:val="TableParagraph"/>
              <w:rPr>
                <w:rFonts w:ascii="Times New Roman"/>
                <w:sz w:val="16"/>
              </w:rPr>
            </w:pPr>
          </w:p>
        </w:tc>
      </w:tr>
      <w:tr w:rsidR="00EF0D1F" w14:paraId="5CF2C2EB" w14:textId="77777777" w:rsidTr="00FF4255">
        <w:trPr>
          <w:trHeight w:val="263"/>
          <w:jc w:val="center"/>
        </w:trPr>
        <w:tc>
          <w:tcPr>
            <w:tcW w:w="708" w:type="dxa"/>
          </w:tcPr>
          <w:p w14:paraId="6317B871" w14:textId="77777777" w:rsidR="00EF0D1F" w:rsidRDefault="00EF0D1F" w:rsidP="00B3625E">
            <w:pPr>
              <w:pStyle w:val="TableParagraph"/>
              <w:spacing w:line="244" w:lineRule="exact"/>
              <w:ind w:left="230" w:right="243"/>
              <w:jc w:val="center"/>
              <w:rPr>
                <w:b/>
              </w:rPr>
            </w:pPr>
            <w:r>
              <w:rPr>
                <w:b/>
              </w:rPr>
              <w:t>3.</w:t>
            </w:r>
          </w:p>
        </w:tc>
        <w:tc>
          <w:tcPr>
            <w:tcW w:w="3648" w:type="dxa"/>
          </w:tcPr>
          <w:p w14:paraId="200BBE57" w14:textId="77777777" w:rsidR="00EF0D1F" w:rsidRDefault="00EF0D1F" w:rsidP="00B3625E">
            <w:pPr>
              <w:pStyle w:val="TableParagraph"/>
              <w:spacing w:line="227" w:lineRule="exact"/>
              <w:ind w:left="108"/>
              <w:rPr>
                <w:b/>
                <w:sz w:val="20"/>
              </w:rPr>
            </w:pPr>
            <w:r>
              <w:rPr>
                <w:b/>
                <w:sz w:val="20"/>
              </w:rPr>
              <w:t>Enclosed Documents</w:t>
            </w:r>
          </w:p>
        </w:tc>
        <w:tc>
          <w:tcPr>
            <w:tcW w:w="6145" w:type="dxa"/>
            <w:gridSpan w:val="2"/>
          </w:tcPr>
          <w:p w14:paraId="5ECD82FB" w14:textId="77777777" w:rsidR="000F2FAA" w:rsidRDefault="009F3C86" w:rsidP="009F3C86">
            <w:pPr>
              <w:pStyle w:val="TableParagraph"/>
              <w:numPr>
                <w:ilvl w:val="0"/>
                <w:numId w:val="4"/>
              </w:numPr>
              <w:spacing w:line="227" w:lineRule="exact"/>
              <w:rPr>
                <w:sz w:val="20"/>
              </w:rPr>
            </w:pPr>
            <w:r>
              <w:rPr>
                <w:sz w:val="20"/>
              </w:rPr>
              <w:t>Floor Plan</w:t>
            </w:r>
            <w:r w:rsidR="00C4574D">
              <w:rPr>
                <w:sz w:val="20"/>
              </w:rPr>
              <w:t>.</w:t>
            </w:r>
          </w:p>
          <w:p w14:paraId="0D26B659" w14:textId="77777777" w:rsidR="004F1BA8" w:rsidRDefault="004F1BA8" w:rsidP="009F3C86">
            <w:pPr>
              <w:pStyle w:val="TableParagraph"/>
              <w:numPr>
                <w:ilvl w:val="0"/>
                <w:numId w:val="4"/>
              </w:numPr>
              <w:spacing w:line="227" w:lineRule="exact"/>
              <w:rPr>
                <w:sz w:val="20"/>
              </w:rPr>
            </w:pPr>
            <w:r>
              <w:rPr>
                <w:sz w:val="20"/>
              </w:rPr>
              <w:t>Allotment Letter</w:t>
            </w:r>
          </w:p>
          <w:p w14:paraId="7D91C9AC" w14:textId="36F9DB1D" w:rsidR="004F1BA8" w:rsidRPr="009F3C86" w:rsidRDefault="004F1BA8" w:rsidP="004F1BA8">
            <w:pPr>
              <w:pStyle w:val="TableParagraph"/>
              <w:numPr>
                <w:ilvl w:val="0"/>
                <w:numId w:val="4"/>
              </w:numPr>
              <w:spacing w:line="227" w:lineRule="exact"/>
              <w:rPr>
                <w:sz w:val="20"/>
              </w:rPr>
            </w:pPr>
            <w:r>
              <w:rPr>
                <w:sz w:val="20"/>
              </w:rPr>
              <w:t>Agreement</w:t>
            </w:r>
            <w:r w:rsidR="00833FF5">
              <w:rPr>
                <w:sz w:val="20"/>
              </w:rPr>
              <w:t xml:space="preserve"> to sale</w:t>
            </w:r>
          </w:p>
        </w:tc>
      </w:tr>
      <w:tr w:rsidR="00EF0D1F" w14:paraId="7F969B9D" w14:textId="77777777" w:rsidTr="00FF4255">
        <w:trPr>
          <w:trHeight w:val="498"/>
          <w:jc w:val="center"/>
        </w:trPr>
        <w:tc>
          <w:tcPr>
            <w:tcW w:w="708" w:type="dxa"/>
          </w:tcPr>
          <w:p w14:paraId="682C9FE3" w14:textId="212E1BAC" w:rsidR="00EF0D1F" w:rsidRDefault="00EF0D1F" w:rsidP="00B3625E">
            <w:pPr>
              <w:pStyle w:val="TableParagraph"/>
              <w:spacing w:line="250" w:lineRule="exact"/>
              <w:ind w:left="230" w:right="243"/>
              <w:jc w:val="center"/>
              <w:rPr>
                <w:b/>
              </w:rPr>
            </w:pPr>
            <w:r>
              <w:rPr>
                <w:b/>
              </w:rPr>
              <w:t>4.</w:t>
            </w:r>
          </w:p>
        </w:tc>
        <w:tc>
          <w:tcPr>
            <w:tcW w:w="3648" w:type="dxa"/>
          </w:tcPr>
          <w:p w14:paraId="12FEC499" w14:textId="77777777" w:rsidR="00EF0D1F" w:rsidRDefault="00EF0D1F" w:rsidP="00B3625E">
            <w:pPr>
              <w:pStyle w:val="TableParagraph"/>
              <w:ind w:left="108" w:right="743"/>
              <w:rPr>
                <w:b/>
                <w:sz w:val="20"/>
              </w:rPr>
            </w:pPr>
            <w:r>
              <w:rPr>
                <w:b/>
                <w:sz w:val="20"/>
              </w:rPr>
              <w:t>Total Number of Pages in the Report with Enclosures</w:t>
            </w:r>
          </w:p>
        </w:tc>
        <w:tc>
          <w:tcPr>
            <w:tcW w:w="6145" w:type="dxa"/>
            <w:gridSpan w:val="2"/>
          </w:tcPr>
          <w:p w14:paraId="52C8E218" w14:textId="298F448E" w:rsidR="00EF0D1F" w:rsidRDefault="00EF0D1F" w:rsidP="00B3625E">
            <w:pPr>
              <w:pStyle w:val="TableParagraph"/>
              <w:spacing w:line="227" w:lineRule="exact"/>
              <w:ind w:left="108"/>
              <w:rPr>
                <w:sz w:val="20"/>
              </w:rPr>
            </w:pPr>
            <w:r w:rsidRPr="00642BC8">
              <w:rPr>
                <w:sz w:val="20"/>
              </w:rPr>
              <w:t>0</w:t>
            </w:r>
            <w:r w:rsidR="00642BC8" w:rsidRPr="00642BC8">
              <w:rPr>
                <w:sz w:val="20"/>
              </w:rPr>
              <w:t>7</w:t>
            </w:r>
          </w:p>
        </w:tc>
      </w:tr>
      <w:tr w:rsidR="00EF0D1F" w14:paraId="40BA1B81" w14:textId="77777777" w:rsidTr="00FF4255">
        <w:trPr>
          <w:trHeight w:val="319"/>
          <w:jc w:val="center"/>
        </w:trPr>
        <w:tc>
          <w:tcPr>
            <w:tcW w:w="708" w:type="dxa"/>
            <w:vMerge w:val="restart"/>
          </w:tcPr>
          <w:p w14:paraId="4FDCE1A0" w14:textId="77777777" w:rsidR="00EF0D1F" w:rsidRDefault="00EF0D1F" w:rsidP="00B3625E">
            <w:pPr>
              <w:pStyle w:val="TableParagraph"/>
              <w:spacing w:line="251" w:lineRule="exact"/>
              <w:ind w:left="230" w:right="243"/>
              <w:jc w:val="center"/>
              <w:rPr>
                <w:b/>
              </w:rPr>
            </w:pPr>
            <w:r>
              <w:rPr>
                <w:b/>
              </w:rPr>
              <w:t>5.</w:t>
            </w:r>
          </w:p>
        </w:tc>
        <w:tc>
          <w:tcPr>
            <w:tcW w:w="3648" w:type="dxa"/>
            <w:vMerge w:val="restart"/>
          </w:tcPr>
          <w:p w14:paraId="67C8A03F" w14:textId="77777777" w:rsidR="00EF0D1F" w:rsidRDefault="00EF0D1F" w:rsidP="00B3625E">
            <w:pPr>
              <w:pStyle w:val="TableParagraph"/>
              <w:ind w:left="108"/>
              <w:rPr>
                <w:b/>
                <w:sz w:val="20"/>
              </w:rPr>
            </w:pPr>
            <w:r>
              <w:rPr>
                <w:b/>
                <w:sz w:val="20"/>
              </w:rPr>
              <w:t>Engineering Team worked on the report</w:t>
            </w:r>
          </w:p>
        </w:tc>
        <w:tc>
          <w:tcPr>
            <w:tcW w:w="6145" w:type="dxa"/>
            <w:gridSpan w:val="2"/>
          </w:tcPr>
          <w:p w14:paraId="16B88B06" w14:textId="77777777" w:rsidR="00EF0D1F" w:rsidRDefault="00EF0D1F" w:rsidP="00B3625E">
            <w:pPr>
              <w:pStyle w:val="TableParagraph"/>
              <w:spacing w:line="266" w:lineRule="exact"/>
              <w:ind w:left="108"/>
              <w:rPr>
                <w:rFonts w:ascii="Calibri"/>
              </w:rPr>
            </w:pPr>
            <w:r>
              <w:rPr>
                <w:b/>
                <w:i/>
                <w:sz w:val="18"/>
              </w:rPr>
              <w:t xml:space="preserve">SURVEYED BY: </w:t>
            </w:r>
            <w:r>
              <w:rPr>
                <w:rFonts w:ascii="Calibri"/>
              </w:rPr>
              <w:t>NA</w:t>
            </w:r>
          </w:p>
        </w:tc>
      </w:tr>
      <w:tr w:rsidR="00EF0D1F" w14:paraId="7D0DFFDF" w14:textId="77777777" w:rsidTr="00FF4255">
        <w:trPr>
          <w:trHeight w:val="409"/>
          <w:jc w:val="center"/>
        </w:trPr>
        <w:tc>
          <w:tcPr>
            <w:tcW w:w="708" w:type="dxa"/>
            <w:vMerge/>
            <w:tcBorders>
              <w:top w:val="nil"/>
            </w:tcBorders>
          </w:tcPr>
          <w:p w14:paraId="3EBDF1CA" w14:textId="77777777" w:rsidR="00EF0D1F" w:rsidRDefault="00EF0D1F" w:rsidP="00B3625E">
            <w:pPr>
              <w:rPr>
                <w:sz w:val="2"/>
                <w:szCs w:val="2"/>
              </w:rPr>
            </w:pPr>
          </w:p>
        </w:tc>
        <w:tc>
          <w:tcPr>
            <w:tcW w:w="3648" w:type="dxa"/>
            <w:vMerge/>
            <w:tcBorders>
              <w:top w:val="nil"/>
            </w:tcBorders>
          </w:tcPr>
          <w:p w14:paraId="17F1A8A1" w14:textId="77777777" w:rsidR="00EF0D1F" w:rsidRDefault="00EF0D1F" w:rsidP="00B3625E">
            <w:pPr>
              <w:rPr>
                <w:sz w:val="2"/>
                <w:szCs w:val="2"/>
              </w:rPr>
            </w:pPr>
          </w:p>
        </w:tc>
        <w:tc>
          <w:tcPr>
            <w:tcW w:w="6145" w:type="dxa"/>
            <w:gridSpan w:val="2"/>
          </w:tcPr>
          <w:p w14:paraId="2CDEDE97" w14:textId="00BCB2EB" w:rsidR="00EF0D1F" w:rsidRDefault="00EF0D1F" w:rsidP="00833FF5">
            <w:pPr>
              <w:pStyle w:val="TableParagraph"/>
              <w:spacing w:line="265" w:lineRule="exact"/>
              <w:ind w:left="108"/>
              <w:rPr>
                <w:rFonts w:ascii="Calibri"/>
              </w:rPr>
            </w:pPr>
            <w:r>
              <w:rPr>
                <w:b/>
                <w:i/>
                <w:sz w:val="18"/>
              </w:rPr>
              <w:t xml:space="preserve">PREPARED BY: </w:t>
            </w:r>
            <w:r w:rsidRPr="00EF0D1F">
              <w:rPr>
                <w:i/>
                <w:sz w:val="18"/>
              </w:rPr>
              <w:t>Er</w:t>
            </w:r>
            <w:r>
              <w:rPr>
                <w:b/>
                <w:i/>
                <w:sz w:val="18"/>
              </w:rPr>
              <w:t xml:space="preserve">. </w:t>
            </w:r>
            <w:r w:rsidR="00833FF5">
              <w:rPr>
                <w:rFonts w:ascii="Calibri"/>
              </w:rPr>
              <w:t>Amit Jaiswal</w:t>
            </w:r>
          </w:p>
        </w:tc>
      </w:tr>
      <w:tr w:rsidR="00EF0D1F" w14:paraId="30142266" w14:textId="77777777" w:rsidTr="00FF4255">
        <w:trPr>
          <w:trHeight w:val="429"/>
          <w:jc w:val="center"/>
        </w:trPr>
        <w:tc>
          <w:tcPr>
            <w:tcW w:w="708" w:type="dxa"/>
            <w:vMerge/>
            <w:tcBorders>
              <w:top w:val="nil"/>
            </w:tcBorders>
          </w:tcPr>
          <w:p w14:paraId="1D1E16FC" w14:textId="77777777" w:rsidR="00EF0D1F" w:rsidRDefault="00EF0D1F" w:rsidP="00B3625E">
            <w:pPr>
              <w:rPr>
                <w:sz w:val="2"/>
                <w:szCs w:val="2"/>
              </w:rPr>
            </w:pPr>
          </w:p>
        </w:tc>
        <w:tc>
          <w:tcPr>
            <w:tcW w:w="3648" w:type="dxa"/>
            <w:vMerge/>
            <w:tcBorders>
              <w:top w:val="nil"/>
            </w:tcBorders>
          </w:tcPr>
          <w:p w14:paraId="26647686" w14:textId="77777777" w:rsidR="00EF0D1F" w:rsidRDefault="00EF0D1F" w:rsidP="00B3625E">
            <w:pPr>
              <w:rPr>
                <w:sz w:val="2"/>
                <w:szCs w:val="2"/>
              </w:rPr>
            </w:pPr>
          </w:p>
        </w:tc>
        <w:tc>
          <w:tcPr>
            <w:tcW w:w="6145" w:type="dxa"/>
            <w:gridSpan w:val="2"/>
          </w:tcPr>
          <w:p w14:paraId="7723B643" w14:textId="61587D07" w:rsidR="00EF0D1F" w:rsidRDefault="00EF0D1F" w:rsidP="004F1BA8">
            <w:pPr>
              <w:pStyle w:val="TableParagraph"/>
              <w:spacing w:line="206" w:lineRule="exact"/>
              <w:ind w:left="108"/>
              <w:rPr>
                <w:b/>
                <w:i/>
                <w:sz w:val="18"/>
              </w:rPr>
            </w:pPr>
            <w:r>
              <w:rPr>
                <w:b/>
                <w:i/>
                <w:sz w:val="18"/>
              </w:rPr>
              <w:t xml:space="preserve">REVIEWED BY: </w:t>
            </w:r>
            <w:r w:rsidR="009F3C86" w:rsidRPr="002C5CE1">
              <w:rPr>
                <w:rFonts w:ascii="Calibri"/>
              </w:rPr>
              <w:t xml:space="preserve">Mr. </w:t>
            </w:r>
            <w:proofErr w:type="spellStart"/>
            <w:r w:rsidR="004F1BA8">
              <w:rPr>
                <w:rFonts w:ascii="Calibri"/>
              </w:rPr>
              <w:t>HoD</w:t>
            </w:r>
            <w:proofErr w:type="spellEnd"/>
            <w:r w:rsidR="004F1BA8">
              <w:rPr>
                <w:rFonts w:ascii="Calibri"/>
              </w:rPr>
              <w:t xml:space="preserve"> Engineering</w:t>
            </w:r>
          </w:p>
        </w:tc>
      </w:tr>
    </w:tbl>
    <w:p w14:paraId="0F7878DA" w14:textId="77777777" w:rsidR="005F5080" w:rsidRDefault="005F5080">
      <w:pPr>
        <w:pStyle w:val="BodyText"/>
        <w:rPr>
          <w:sz w:val="20"/>
        </w:rPr>
      </w:pPr>
    </w:p>
    <w:p w14:paraId="1BC0F5D9" w14:textId="77777777" w:rsidR="005F5080" w:rsidRDefault="005F5080" w:rsidP="004F1BA8">
      <w:pPr>
        <w:pStyle w:val="BodyText"/>
        <w:rPr>
          <w:sz w:val="17"/>
        </w:rPr>
      </w:pPr>
    </w:p>
    <w:p w14:paraId="3FC0A920" w14:textId="77777777" w:rsidR="005F5080" w:rsidRDefault="00DC7B79">
      <w:pPr>
        <w:spacing w:before="92"/>
        <w:ind w:left="1086" w:right="1164"/>
        <w:jc w:val="center"/>
        <w:rPr>
          <w:b/>
          <w:sz w:val="20"/>
        </w:rPr>
      </w:pPr>
      <w:r>
        <w:rPr>
          <w:b/>
          <w:sz w:val="20"/>
          <w:u w:val="thick"/>
        </w:rPr>
        <w:t>R.K ASSOCIATES IMPORTANT NOTES</w:t>
      </w:r>
      <w:r>
        <w:rPr>
          <w:b/>
          <w:sz w:val="20"/>
        </w:rPr>
        <w:t>:</w:t>
      </w:r>
    </w:p>
    <w:p w14:paraId="5D24FABA" w14:textId="77777777" w:rsidR="005F5080" w:rsidRDefault="005F5080">
      <w:pPr>
        <w:pStyle w:val="BodyText"/>
        <w:rPr>
          <w:b/>
          <w:i w:val="0"/>
          <w:sz w:val="20"/>
        </w:rPr>
      </w:pPr>
    </w:p>
    <w:p w14:paraId="6EB3A40F" w14:textId="77777777" w:rsidR="005F5080" w:rsidRPr="001A476E" w:rsidRDefault="005F5080" w:rsidP="001A476E">
      <w:pPr>
        <w:pStyle w:val="BodyText"/>
        <w:spacing w:before="1"/>
        <w:jc w:val="center"/>
        <w:rPr>
          <w:b/>
          <w:i w:val="0"/>
          <w:sz w:val="18"/>
          <w:szCs w:val="18"/>
        </w:rPr>
      </w:pPr>
    </w:p>
    <w:p w14:paraId="178E9D6C" w14:textId="6781961D" w:rsidR="005F5080" w:rsidRPr="004F1BA8" w:rsidRDefault="00DC7B79" w:rsidP="004F1BA8">
      <w:pPr>
        <w:pStyle w:val="ListParagraph"/>
        <w:tabs>
          <w:tab w:val="left" w:pos="1215"/>
          <w:tab w:val="left" w:pos="1216"/>
        </w:tabs>
        <w:spacing w:line="276" w:lineRule="auto"/>
        <w:ind w:right="1297" w:firstLine="0"/>
        <w:jc w:val="center"/>
        <w:rPr>
          <w:i/>
          <w:sz w:val="18"/>
          <w:szCs w:val="18"/>
        </w:rPr>
      </w:pPr>
      <w:r w:rsidRPr="001A476E">
        <w:rPr>
          <w:b/>
          <w:i/>
          <w:color w:val="212121"/>
          <w:sz w:val="18"/>
          <w:szCs w:val="18"/>
          <w:u w:val="single" w:color="212121"/>
        </w:rPr>
        <w:t>DEFECT</w:t>
      </w:r>
      <w:r w:rsidRPr="001A476E">
        <w:rPr>
          <w:b/>
          <w:i/>
          <w:color w:val="212121"/>
          <w:spacing w:val="-4"/>
          <w:sz w:val="18"/>
          <w:szCs w:val="18"/>
          <w:u w:val="single" w:color="212121"/>
        </w:rPr>
        <w:t xml:space="preserve"> </w:t>
      </w:r>
      <w:r w:rsidRPr="001A476E">
        <w:rPr>
          <w:b/>
          <w:i/>
          <w:color w:val="212121"/>
          <w:sz w:val="18"/>
          <w:szCs w:val="18"/>
          <w:u w:val="single" w:color="212121"/>
        </w:rPr>
        <w:t>LIABILITY</w:t>
      </w:r>
      <w:r w:rsidRPr="001A476E">
        <w:rPr>
          <w:b/>
          <w:i/>
          <w:color w:val="212121"/>
          <w:spacing w:val="-1"/>
          <w:sz w:val="18"/>
          <w:szCs w:val="18"/>
          <w:u w:val="single" w:color="212121"/>
        </w:rPr>
        <w:t xml:space="preserve"> </w:t>
      </w:r>
      <w:r w:rsidRPr="001A476E">
        <w:rPr>
          <w:b/>
          <w:i/>
          <w:color w:val="212121"/>
          <w:sz w:val="18"/>
          <w:szCs w:val="18"/>
          <w:u w:val="single" w:color="212121"/>
        </w:rPr>
        <w:t>PERIOD</w:t>
      </w:r>
      <w:r w:rsidRPr="001A476E">
        <w:rPr>
          <w:b/>
          <w:i/>
          <w:color w:val="212121"/>
          <w:spacing w:val="-1"/>
          <w:sz w:val="18"/>
          <w:szCs w:val="18"/>
        </w:rPr>
        <w:t xml:space="preserve"> </w:t>
      </w:r>
      <w:r w:rsidRPr="001A476E">
        <w:rPr>
          <w:i/>
          <w:color w:val="212121"/>
          <w:sz w:val="18"/>
          <w:szCs w:val="18"/>
        </w:rPr>
        <w:t>-</w:t>
      </w:r>
      <w:r w:rsidRPr="001A476E">
        <w:rPr>
          <w:i/>
          <w:color w:val="212121"/>
          <w:spacing w:val="-2"/>
          <w:sz w:val="18"/>
          <w:szCs w:val="18"/>
        </w:rPr>
        <w:t xml:space="preserve"> </w:t>
      </w:r>
      <w:r w:rsidRPr="001A476E">
        <w:rPr>
          <w:i/>
          <w:color w:val="212121"/>
          <w:sz w:val="18"/>
          <w:szCs w:val="18"/>
        </w:rPr>
        <w:t>In</w:t>
      </w:r>
      <w:r w:rsidRPr="001A476E">
        <w:rPr>
          <w:i/>
          <w:color w:val="212121"/>
          <w:spacing w:val="-6"/>
          <w:sz w:val="18"/>
          <w:szCs w:val="18"/>
        </w:rPr>
        <w:t xml:space="preserve"> </w:t>
      </w:r>
      <w:r w:rsidRPr="001A476E">
        <w:rPr>
          <w:i/>
          <w:color w:val="212121"/>
          <w:sz w:val="18"/>
          <w:szCs w:val="18"/>
        </w:rPr>
        <w:t>case</w:t>
      </w:r>
      <w:r w:rsidRPr="001A476E">
        <w:rPr>
          <w:i/>
          <w:color w:val="212121"/>
          <w:spacing w:val="-4"/>
          <w:sz w:val="18"/>
          <w:szCs w:val="18"/>
        </w:rPr>
        <w:t xml:space="preserve"> </w:t>
      </w:r>
      <w:r w:rsidRPr="001A476E">
        <w:rPr>
          <w:i/>
          <w:color w:val="212121"/>
          <w:sz w:val="18"/>
          <w:szCs w:val="18"/>
        </w:rPr>
        <w:t>of</w:t>
      </w:r>
      <w:r w:rsidRPr="001A476E">
        <w:rPr>
          <w:i/>
          <w:color w:val="212121"/>
          <w:spacing w:val="-3"/>
          <w:sz w:val="18"/>
          <w:szCs w:val="18"/>
        </w:rPr>
        <w:t xml:space="preserve"> </w:t>
      </w:r>
      <w:r w:rsidRPr="001A476E">
        <w:rPr>
          <w:i/>
          <w:color w:val="212121"/>
          <w:sz w:val="18"/>
          <w:szCs w:val="18"/>
        </w:rPr>
        <w:t>any</w:t>
      </w:r>
      <w:r w:rsidRPr="001A476E">
        <w:rPr>
          <w:i/>
          <w:color w:val="212121"/>
          <w:spacing w:val="1"/>
          <w:sz w:val="18"/>
          <w:szCs w:val="18"/>
        </w:rPr>
        <w:t xml:space="preserve"> </w:t>
      </w:r>
      <w:r w:rsidRPr="001A476E">
        <w:rPr>
          <w:i/>
          <w:color w:val="212121"/>
          <w:sz w:val="18"/>
          <w:szCs w:val="18"/>
        </w:rPr>
        <w:t>query/</w:t>
      </w:r>
      <w:r w:rsidRPr="001A476E">
        <w:rPr>
          <w:i/>
          <w:color w:val="212121"/>
          <w:spacing w:val="-3"/>
          <w:sz w:val="18"/>
          <w:szCs w:val="18"/>
        </w:rPr>
        <w:t xml:space="preserve"> </w:t>
      </w:r>
      <w:r w:rsidRPr="001A476E">
        <w:rPr>
          <w:i/>
          <w:color w:val="212121"/>
          <w:sz w:val="18"/>
          <w:szCs w:val="18"/>
        </w:rPr>
        <w:t>issue</w:t>
      </w:r>
      <w:r w:rsidRPr="001A476E">
        <w:rPr>
          <w:i/>
          <w:color w:val="212121"/>
          <w:spacing w:val="-4"/>
          <w:sz w:val="18"/>
          <w:szCs w:val="18"/>
        </w:rPr>
        <w:t xml:space="preserve"> </w:t>
      </w:r>
      <w:r w:rsidRPr="001A476E">
        <w:rPr>
          <w:i/>
          <w:color w:val="212121"/>
          <w:sz w:val="18"/>
          <w:szCs w:val="18"/>
        </w:rPr>
        <w:t>or</w:t>
      </w:r>
      <w:r w:rsidRPr="001A476E">
        <w:rPr>
          <w:i/>
          <w:color w:val="212121"/>
          <w:spacing w:val="-2"/>
          <w:sz w:val="18"/>
          <w:szCs w:val="18"/>
        </w:rPr>
        <w:t xml:space="preserve"> </w:t>
      </w:r>
      <w:r w:rsidRPr="001A476E">
        <w:rPr>
          <w:i/>
          <w:color w:val="212121"/>
          <w:sz w:val="18"/>
          <w:szCs w:val="18"/>
        </w:rPr>
        <w:t>escalation</w:t>
      </w:r>
      <w:r w:rsidRPr="001A476E">
        <w:rPr>
          <w:i/>
          <w:color w:val="212121"/>
          <w:spacing w:val="-4"/>
          <w:sz w:val="18"/>
          <w:szCs w:val="18"/>
        </w:rPr>
        <w:t xml:space="preserve"> </w:t>
      </w:r>
      <w:r w:rsidRPr="001A476E">
        <w:rPr>
          <w:i/>
          <w:color w:val="212121"/>
          <w:sz w:val="18"/>
          <w:szCs w:val="18"/>
        </w:rPr>
        <w:t>you</w:t>
      </w:r>
      <w:r w:rsidRPr="001A476E">
        <w:rPr>
          <w:i/>
          <w:color w:val="212121"/>
          <w:spacing w:val="-2"/>
          <w:sz w:val="18"/>
          <w:szCs w:val="18"/>
        </w:rPr>
        <w:t xml:space="preserve"> </w:t>
      </w:r>
      <w:r w:rsidRPr="001A476E">
        <w:rPr>
          <w:i/>
          <w:color w:val="212121"/>
          <w:sz w:val="18"/>
          <w:szCs w:val="18"/>
        </w:rPr>
        <w:t>may please</w:t>
      </w:r>
      <w:r w:rsidRPr="001A476E">
        <w:rPr>
          <w:i/>
          <w:color w:val="212121"/>
          <w:spacing w:val="-4"/>
          <w:sz w:val="18"/>
          <w:szCs w:val="18"/>
        </w:rPr>
        <w:t xml:space="preserve"> </w:t>
      </w:r>
      <w:r w:rsidRPr="001A476E">
        <w:rPr>
          <w:i/>
          <w:color w:val="212121"/>
          <w:sz w:val="18"/>
          <w:szCs w:val="18"/>
        </w:rPr>
        <w:t>contact Incident</w:t>
      </w:r>
      <w:r w:rsidRPr="001A476E">
        <w:rPr>
          <w:i/>
          <w:color w:val="212121"/>
          <w:spacing w:val="-1"/>
          <w:sz w:val="18"/>
          <w:szCs w:val="18"/>
        </w:rPr>
        <w:t xml:space="preserve"> </w:t>
      </w:r>
      <w:r w:rsidRPr="001A476E">
        <w:rPr>
          <w:i/>
          <w:color w:val="212121"/>
          <w:sz w:val="18"/>
          <w:szCs w:val="18"/>
        </w:rPr>
        <w:t>Manager</w:t>
      </w:r>
      <w:r w:rsidRPr="001A476E">
        <w:rPr>
          <w:i/>
          <w:color w:val="212121"/>
          <w:spacing w:val="-2"/>
          <w:sz w:val="18"/>
          <w:szCs w:val="18"/>
        </w:rPr>
        <w:t xml:space="preserve"> </w:t>
      </w:r>
      <w:r w:rsidRPr="001A476E">
        <w:rPr>
          <w:i/>
          <w:color w:val="212121"/>
          <w:sz w:val="18"/>
          <w:szCs w:val="18"/>
        </w:rPr>
        <w:t>by</w:t>
      </w:r>
      <w:r w:rsidRPr="001A476E">
        <w:rPr>
          <w:i/>
          <w:color w:val="212121"/>
          <w:spacing w:val="-3"/>
          <w:sz w:val="18"/>
          <w:szCs w:val="18"/>
        </w:rPr>
        <w:t xml:space="preserve"> </w:t>
      </w:r>
      <w:r w:rsidRPr="001A476E">
        <w:rPr>
          <w:i/>
          <w:color w:val="212121"/>
          <w:sz w:val="18"/>
          <w:szCs w:val="18"/>
        </w:rPr>
        <w:t>writing</w:t>
      </w:r>
      <w:r w:rsidRPr="001A476E">
        <w:rPr>
          <w:i/>
          <w:color w:val="212121"/>
          <w:spacing w:val="-1"/>
          <w:sz w:val="18"/>
          <w:szCs w:val="18"/>
        </w:rPr>
        <w:t xml:space="preserve"> </w:t>
      </w:r>
      <w:r w:rsidRPr="001A476E">
        <w:rPr>
          <w:i/>
          <w:color w:val="212121"/>
          <w:sz w:val="18"/>
          <w:szCs w:val="18"/>
        </w:rPr>
        <w:t>at</w:t>
      </w:r>
      <w:hyperlink r:id="rId10">
        <w:r w:rsidRPr="001A476E">
          <w:rPr>
            <w:i/>
            <w:color w:val="212121"/>
            <w:sz w:val="18"/>
            <w:szCs w:val="18"/>
          </w:rPr>
          <w:t xml:space="preserve"> valuers@rkassociates.org.</w:t>
        </w:r>
        <w:r w:rsidRPr="001A476E">
          <w:rPr>
            <w:i/>
            <w:color w:val="212121"/>
            <w:spacing w:val="-6"/>
            <w:sz w:val="18"/>
            <w:szCs w:val="18"/>
          </w:rPr>
          <w:t xml:space="preserve"> </w:t>
        </w:r>
      </w:hyperlink>
      <w:r w:rsidRPr="001A476E">
        <w:rPr>
          <w:i/>
          <w:color w:val="212121"/>
          <w:sz w:val="18"/>
          <w:szCs w:val="18"/>
        </w:rPr>
        <w:t>We</w:t>
      </w:r>
      <w:r w:rsidRPr="001A476E">
        <w:rPr>
          <w:i/>
          <w:color w:val="212121"/>
          <w:spacing w:val="-2"/>
          <w:sz w:val="18"/>
          <w:szCs w:val="18"/>
        </w:rPr>
        <w:t xml:space="preserve"> </w:t>
      </w:r>
      <w:r w:rsidRPr="001A476E">
        <w:rPr>
          <w:i/>
          <w:color w:val="212121"/>
          <w:sz w:val="18"/>
          <w:szCs w:val="18"/>
        </w:rPr>
        <w:t>ensure</w:t>
      </w:r>
      <w:r w:rsidRPr="001A476E">
        <w:rPr>
          <w:i/>
          <w:color w:val="212121"/>
          <w:spacing w:val="-3"/>
          <w:sz w:val="18"/>
          <w:szCs w:val="18"/>
        </w:rPr>
        <w:t xml:space="preserve"> </w:t>
      </w:r>
      <w:r w:rsidRPr="001A476E">
        <w:rPr>
          <w:i/>
          <w:color w:val="212121"/>
          <w:sz w:val="18"/>
          <w:szCs w:val="18"/>
        </w:rPr>
        <w:t>100%</w:t>
      </w:r>
      <w:r w:rsidRPr="001A476E">
        <w:rPr>
          <w:i/>
          <w:color w:val="212121"/>
          <w:spacing w:val="-4"/>
          <w:sz w:val="18"/>
          <w:szCs w:val="18"/>
        </w:rPr>
        <w:t xml:space="preserve"> </w:t>
      </w:r>
      <w:r w:rsidRPr="001A476E">
        <w:rPr>
          <w:i/>
          <w:color w:val="212121"/>
          <w:sz w:val="18"/>
          <w:szCs w:val="18"/>
        </w:rPr>
        <w:t>accuracy</w:t>
      </w:r>
      <w:r w:rsidRPr="001A476E">
        <w:rPr>
          <w:i/>
          <w:color w:val="212121"/>
          <w:spacing w:val="-3"/>
          <w:sz w:val="18"/>
          <w:szCs w:val="18"/>
        </w:rPr>
        <w:t xml:space="preserve"> </w:t>
      </w:r>
      <w:r w:rsidRPr="001A476E">
        <w:rPr>
          <w:i/>
          <w:color w:val="212121"/>
          <w:sz w:val="18"/>
          <w:szCs w:val="18"/>
        </w:rPr>
        <w:t>in</w:t>
      </w:r>
      <w:r w:rsidRPr="001A476E">
        <w:rPr>
          <w:i/>
          <w:color w:val="212121"/>
          <w:spacing w:val="-3"/>
          <w:sz w:val="18"/>
          <w:szCs w:val="18"/>
        </w:rPr>
        <w:t xml:space="preserve"> </w:t>
      </w:r>
      <w:r w:rsidRPr="001A476E">
        <w:rPr>
          <w:i/>
          <w:color w:val="212121"/>
          <w:sz w:val="18"/>
          <w:szCs w:val="18"/>
        </w:rPr>
        <w:t>the</w:t>
      </w:r>
      <w:r w:rsidRPr="001A476E">
        <w:rPr>
          <w:i/>
          <w:color w:val="212121"/>
          <w:spacing w:val="-4"/>
          <w:sz w:val="18"/>
          <w:szCs w:val="18"/>
        </w:rPr>
        <w:t xml:space="preserve"> </w:t>
      </w:r>
      <w:r w:rsidRPr="001A476E">
        <w:rPr>
          <w:i/>
          <w:color w:val="212121"/>
          <w:sz w:val="18"/>
          <w:szCs w:val="18"/>
        </w:rPr>
        <w:t>Calculations</w:t>
      </w:r>
      <w:r w:rsidRPr="001A476E">
        <w:rPr>
          <w:i/>
          <w:color w:val="212121"/>
          <w:spacing w:val="-4"/>
          <w:sz w:val="18"/>
          <w:szCs w:val="18"/>
        </w:rPr>
        <w:t xml:space="preserve"> </w:t>
      </w:r>
      <w:r w:rsidRPr="001A476E">
        <w:rPr>
          <w:i/>
          <w:color w:val="212121"/>
          <w:sz w:val="18"/>
          <w:szCs w:val="18"/>
        </w:rPr>
        <w:t>done,</w:t>
      </w:r>
      <w:r w:rsidRPr="001A476E">
        <w:rPr>
          <w:i/>
          <w:color w:val="212121"/>
          <w:spacing w:val="-1"/>
          <w:sz w:val="18"/>
          <w:szCs w:val="18"/>
        </w:rPr>
        <w:t xml:space="preserve"> </w:t>
      </w:r>
      <w:r w:rsidRPr="001A476E">
        <w:rPr>
          <w:i/>
          <w:color w:val="212121"/>
          <w:sz w:val="18"/>
          <w:szCs w:val="18"/>
        </w:rPr>
        <w:t>Rates</w:t>
      </w:r>
      <w:r w:rsidRPr="001A476E">
        <w:rPr>
          <w:i/>
          <w:color w:val="212121"/>
          <w:spacing w:val="-4"/>
          <w:sz w:val="18"/>
          <w:szCs w:val="18"/>
        </w:rPr>
        <w:t xml:space="preserve"> </w:t>
      </w:r>
      <w:proofErr w:type="gramStart"/>
      <w:r w:rsidRPr="001A476E">
        <w:rPr>
          <w:i/>
          <w:color w:val="212121"/>
          <w:sz w:val="18"/>
          <w:szCs w:val="18"/>
        </w:rPr>
        <w:t>adopted</w:t>
      </w:r>
      <w:proofErr w:type="gramEnd"/>
      <w:r w:rsidRPr="001A476E">
        <w:rPr>
          <w:i/>
          <w:color w:val="212121"/>
          <w:spacing w:val="-2"/>
          <w:sz w:val="18"/>
          <w:szCs w:val="18"/>
        </w:rPr>
        <w:t xml:space="preserve"> </w:t>
      </w:r>
      <w:r w:rsidRPr="001A476E">
        <w:rPr>
          <w:i/>
          <w:color w:val="212121"/>
          <w:sz w:val="18"/>
          <w:szCs w:val="18"/>
        </w:rPr>
        <w:t>and</w:t>
      </w:r>
      <w:r w:rsidRPr="001A476E">
        <w:rPr>
          <w:i/>
          <w:color w:val="212121"/>
          <w:spacing w:val="-5"/>
          <w:sz w:val="18"/>
          <w:szCs w:val="18"/>
        </w:rPr>
        <w:t xml:space="preserve"> </w:t>
      </w:r>
      <w:r w:rsidRPr="001A476E">
        <w:rPr>
          <w:i/>
          <w:color w:val="212121"/>
          <w:sz w:val="18"/>
          <w:szCs w:val="18"/>
        </w:rPr>
        <w:t>various other</w:t>
      </w:r>
      <w:r w:rsidRPr="001A476E">
        <w:rPr>
          <w:i/>
          <w:color w:val="212121"/>
          <w:spacing w:val="-3"/>
          <w:sz w:val="18"/>
          <w:szCs w:val="18"/>
        </w:rPr>
        <w:t xml:space="preserve"> </w:t>
      </w:r>
      <w:r w:rsidRPr="001A476E">
        <w:rPr>
          <w:i/>
          <w:color w:val="212121"/>
          <w:sz w:val="18"/>
          <w:szCs w:val="18"/>
        </w:rPr>
        <w:t>data</w:t>
      </w:r>
      <w:r w:rsidRPr="001A476E">
        <w:rPr>
          <w:i/>
          <w:color w:val="212121"/>
          <w:spacing w:val="-3"/>
          <w:sz w:val="18"/>
          <w:szCs w:val="18"/>
        </w:rPr>
        <w:t xml:space="preserve"> </w:t>
      </w:r>
      <w:r w:rsidRPr="001A476E">
        <w:rPr>
          <w:i/>
          <w:color w:val="212121"/>
          <w:sz w:val="18"/>
          <w:szCs w:val="18"/>
        </w:rPr>
        <w:t>points</w:t>
      </w:r>
      <w:r w:rsidRPr="001A476E">
        <w:rPr>
          <w:i/>
          <w:color w:val="212121"/>
          <w:spacing w:val="-3"/>
          <w:sz w:val="18"/>
          <w:szCs w:val="18"/>
        </w:rPr>
        <w:t xml:space="preserve"> </w:t>
      </w:r>
      <w:r w:rsidRPr="001A476E">
        <w:rPr>
          <w:i/>
          <w:color w:val="212121"/>
          <w:sz w:val="18"/>
          <w:szCs w:val="18"/>
        </w:rPr>
        <w:t>&amp;</w:t>
      </w:r>
      <w:r w:rsidR="004F1BA8">
        <w:rPr>
          <w:i/>
          <w:color w:val="212121"/>
          <w:sz w:val="18"/>
          <w:szCs w:val="18"/>
        </w:rPr>
        <w:t xml:space="preserve"> </w:t>
      </w:r>
      <w:r w:rsidRPr="001A476E">
        <w:rPr>
          <w:color w:val="212121"/>
          <w:sz w:val="18"/>
          <w:szCs w:val="18"/>
        </w:rPr>
        <w:t xml:space="preserve">information mentioned in the report but still can’t rule out typing, human errors or any other mistakes. In case you find any mistake, variation, discrepancy or inaccuracy in any data point of the report, please help us by bringing all such points into our notice in </w:t>
      </w:r>
      <w:r w:rsidR="004F1BA8">
        <w:rPr>
          <w:color w:val="212121"/>
          <w:sz w:val="18"/>
          <w:szCs w:val="18"/>
        </w:rPr>
        <w:t xml:space="preserve">writing at </w:t>
      </w:r>
      <w:hyperlink r:id="rId11" w:history="1">
        <w:r w:rsidR="004F1BA8" w:rsidRPr="00147223">
          <w:rPr>
            <w:rStyle w:val="Hyperlink"/>
            <w:sz w:val="18"/>
            <w:szCs w:val="18"/>
            <w:u w:color="0000FF"/>
          </w:rPr>
          <w:t>valuers@rkassociates.org</w:t>
        </w:r>
      </w:hyperlink>
      <w:r w:rsidRPr="001A476E">
        <w:rPr>
          <w:color w:val="212121"/>
          <w:sz w:val="18"/>
          <w:szCs w:val="18"/>
        </w:rPr>
        <w:t xml:space="preserve">within 30 days of the report delivery, to get these rectified timely, failing which R.K Associates won’t be held responsible for any inaccuracy in any manner. </w:t>
      </w:r>
      <w:proofErr w:type="gramStart"/>
      <w:r w:rsidRPr="001A476E">
        <w:rPr>
          <w:color w:val="212121"/>
          <w:sz w:val="18"/>
          <w:szCs w:val="18"/>
        </w:rPr>
        <w:t>Also</w:t>
      </w:r>
      <w:proofErr w:type="gramEnd"/>
      <w:r w:rsidRPr="001A476E">
        <w:rPr>
          <w:color w:val="212121"/>
          <w:sz w:val="18"/>
          <w:szCs w:val="18"/>
        </w:rPr>
        <w:t xml:space="preserve"> if we will not hear back anything from you within 30 days, we will assume that report is correct in all respect and no further claim of any sort will be entertained thereafter. We would welcome and appreciate your feedback &amp; suggestions </w:t>
      </w:r>
      <w:proofErr w:type="gramStart"/>
      <w:r w:rsidRPr="001A476E">
        <w:rPr>
          <w:color w:val="212121"/>
          <w:sz w:val="18"/>
          <w:szCs w:val="18"/>
        </w:rPr>
        <w:t>in order to</w:t>
      </w:r>
      <w:proofErr w:type="gramEnd"/>
      <w:r w:rsidRPr="001A476E">
        <w:rPr>
          <w:color w:val="212121"/>
          <w:sz w:val="18"/>
          <w:szCs w:val="18"/>
        </w:rPr>
        <w:t xml:space="preserve"> improve our services.</w:t>
      </w:r>
    </w:p>
    <w:p w14:paraId="5539EF4E" w14:textId="77777777" w:rsidR="005F5080" w:rsidRPr="001A476E" w:rsidRDefault="005F5080" w:rsidP="001A476E">
      <w:pPr>
        <w:pStyle w:val="BodyText"/>
        <w:spacing w:before="4"/>
        <w:jc w:val="center"/>
        <w:rPr>
          <w:sz w:val="18"/>
          <w:szCs w:val="18"/>
        </w:rPr>
      </w:pPr>
    </w:p>
    <w:p w14:paraId="1B51D787" w14:textId="098460E8" w:rsidR="005F5080" w:rsidRPr="004F1BA8" w:rsidRDefault="00DC7B79" w:rsidP="004F1BA8">
      <w:pPr>
        <w:pStyle w:val="ListParagraph"/>
        <w:tabs>
          <w:tab w:val="left" w:pos="1107"/>
          <w:tab w:val="left" w:pos="1108"/>
        </w:tabs>
        <w:spacing w:line="276" w:lineRule="auto"/>
        <w:ind w:left="1467" w:firstLine="0"/>
        <w:jc w:val="center"/>
        <w:rPr>
          <w:i/>
          <w:sz w:val="18"/>
          <w:szCs w:val="18"/>
        </w:rPr>
      </w:pPr>
      <w:r w:rsidRPr="001A476E">
        <w:rPr>
          <w:b/>
          <w:i/>
          <w:sz w:val="18"/>
          <w:szCs w:val="18"/>
          <w:u w:val="single"/>
        </w:rPr>
        <w:t>COPYRIGHT</w:t>
      </w:r>
      <w:r w:rsidRPr="001A476E">
        <w:rPr>
          <w:b/>
          <w:i/>
          <w:spacing w:val="-2"/>
          <w:sz w:val="18"/>
          <w:szCs w:val="18"/>
          <w:u w:val="single"/>
        </w:rPr>
        <w:t xml:space="preserve"> </w:t>
      </w:r>
      <w:r w:rsidRPr="001A476E">
        <w:rPr>
          <w:b/>
          <w:i/>
          <w:sz w:val="18"/>
          <w:szCs w:val="18"/>
          <w:u w:val="single"/>
        </w:rPr>
        <w:t>FORMAT</w:t>
      </w:r>
      <w:r w:rsidRPr="001A476E">
        <w:rPr>
          <w:b/>
          <w:i/>
          <w:spacing w:val="-1"/>
          <w:sz w:val="18"/>
          <w:szCs w:val="18"/>
        </w:rPr>
        <w:t xml:space="preserve"> </w:t>
      </w:r>
      <w:r w:rsidRPr="001A476E">
        <w:rPr>
          <w:i/>
          <w:sz w:val="18"/>
          <w:szCs w:val="18"/>
        </w:rPr>
        <w:t>-</w:t>
      </w:r>
      <w:r w:rsidRPr="001A476E">
        <w:rPr>
          <w:i/>
          <w:spacing w:val="-3"/>
          <w:sz w:val="18"/>
          <w:szCs w:val="18"/>
        </w:rPr>
        <w:t xml:space="preserve"> </w:t>
      </w:r>
      <w:r w:rsidRPr="001A476E">
        <w:rPr>
          <w:i/>
          <w:sz w:val="18"/>
          <w:szCs w:val="18"/>
        </w:rPr>
        <w:t>This report</w:t>
      </w:r>
      <w:r w:rsidRPr="001A476E">
        <w:rPr>
          <w:i/>
          <w:spacing w:val="-1"/>
          <w:sz w:val="18"/>
          <w:szCs w:val="18"/>
        </w:rPr>
        <w:t xml:space="preserve"> </w:t>
      </w:r>
      <w:r w:rsidRPr="001A476E">
        <w:rPr>
          <w:i/>
          <w:sz w:val="18"/>
          <w:szCs w:val="18"/>
        </w:rPr>
        <w:t>is</w:t>
      </w:r>
      <w:r w:rsidRPr="001A476E">
        <w:rPr>
          <w:i/>
          <w:spacing w:val="-1"/>
          <w:sz w:val="18"/>
          <w:szCs w:val="18"/>
        </w:rPr>
        <w:t xml:space="preserve"> </w:t>
      </w:r>
      <w:r w:rsidRPr="001A476E">
        <w:rPr>
          <w:i/>
          <w:sz w:val="18"/>
          <w:szCs w:val="18"/>
        </w:rPr>
        <w:t>prepared</w:t>
      </w:r>
      <w:r w:rsidRPr="001A476E">
        <w:rPr>
          <w:i/>
          <w:spacing w:val="-2"/>
          <w:sz w:val="18"/>
          <w:szCs w:val="18"/>
        </w:rPr>
        <w:t xml:space="preserve"> </w:t>
      </w:r>
      <w:r w:rsidRPr="001A476E">
        <w:rPr>
          <w:i/>
          <w:sz w:val="18"/>
          <w:szCs w:val="18"/>
        </w:rPr>
        <w:t>on</w:t>
      </w:r>
      <w:r w:rsidRPr="001A476E">
        <w:rPr>
          <w:i/>
          <w:spacing w:val="-3"/>
          <w:sz w:val="18"/>
          <w:szCs w:val="18"/>
        </w:rPr>
        <w:t xml:space="preserve"> </w:t>
      </w:r>
      <w:r w:rsidRPr="001A476E">
        <w:rPr>
          <w:i/>
          <w:sz w:val="18"/>
          <w:szCs w:val="18"/>
        </w:rPr>
        <w:t>the</w:t>
      </w:r>
      <w:r w:rsidRPr="001A476E">
        <w:rPr>
          <w:i/>
          <w:spacing w:val="-4"/>
          <w:sz w:val="18"/>
          <w:szCs w:val="18"/>
        </w:rPr>
        <w:t xml:space="preserve"> </w:t>
      </w:r>
      <w:r w:rsidRPr="001A476E">
        <w:rPr>
          <w:i/>
          <w:sz w:val="18"/>
          <w:szCs w:val="18"/>
        </w:rPr>
        <w:t>copyright</w:t>
      </w:r>
      <w:r w:rsidRPr="001A476E">
        <w:rPr>
          <w:i/>
          <w:spacing w:val="-3"/>
          <w:sz w:val="18"/>
          <w:szCs w:val="18"/>
        </w:rPr>
        <w:t xml:space="preserve"> </w:t>
      </w:r>
      <w:r w:rsidRPr="001A476E">
        <w:rPr>
          <w:i/>
          <w:sz w:val="18"/>
          <w:szCs w:val="18"/>
        </w:rPr>
        <w:t>format</w:t>
      </w:r>
      <w:r w:rsidRPr="001A476E">
        <w:rPr>
          <w:i/>
          <w:spacing w:val="-2"/>
          <w:sz w:val="18"/>
          <w:szCs w:val="18"/>
        </w:rPr>
        <w:t xml:space="preserve"> </w:t>
      </w:r>
      <w:r w:rsidRPr="001A476E">
        <w:rPr>
          <w:i/>
          <w:sz w:val="18"/>
          <w:szCs w:val="18"/>
        </w:rPr>
        <w:t>of</w:t>
      </w:r>
      <w:r w:rsidRPr="001A476E">
        <w:rPr>
          <w:i/>
          <w:spacing w:val="-1"/>
          <w:sz w:val="18"/>
          <w:szCs w:val="18"/>
        </w:rPr>
        <w:t xml:space="preserve"> </w:t>
      </w:r>
      <w:r w:rsidRPr="001A476E">
        <w:rPr>
          <w:i/>
          <w:sz w:val="18"/>
          <w:szCs w:val="18"/>
        </w:rPr>
        <w:t>R.K</w:t>
      </w:r>
      <w:r w:rsidRPr="001A476E">
        <w:rPr>
          <w:i/>
          <w:spacing w:val="-3"/>
          <w:sz w:val="18"/>
          <w:szCs w:val="18"/>
        </w:rPr>
        <w:t xml:space="preserve"> </w:t>
      </w:r>
      <w:r w:rsidRPr="001A476E">
        <w:rPr>
          <w:i/>
          <w:sz w:val="18"/>
          <w:szCs w:val="18"/>
        </w:rPr>
        <w:t>Associates</w:t>
      </w:r>
      <w:r w:rsidRPr="001A476E">
        <w:rPr>
          <w:i/>
          <w:spacing w:val="-4"/>
          <w:sz w:val="18"/>
          <w:szCs w:val="18"/>
        </w:rPr>
        <w:t xml:space="preserve"> </w:t>
      </w:r>
      <w:r w:rsidRPr="001A476E">
        <w:rPr>
          <w:i/>
          <w:sz w:val="18"/>
          <w:szCs w:val="18"/>
        </w:rPr>
        <w:t>to</w:t>
      </w:r>
      <w:r w:rsidRPr="001A476E">
        <w:rPr>
          <w:i/>
          <w:spacing w:val="-4"/>
          <w:sz w:val="18"/>
          <w:szCs w:val="18"/>
        </w:rPr>
        <w:t xml:space="preserve"> </w:t>
      </w:r>
      <w:r w:rsidRPr="001A476E">
        <w:rPr>
          <w:i/>
          <w:sz w:val="18"/>
          <w:szCs w:val="18"/>
        </w:rPr>
        <w:t>serve</w:t>
      </w:r>
      <w:r w:rsidRPr="001A476E">
        <w:rPr>
          <w:i/>
          <w:spacing w:val="-2"/>
          <w:sz w:val="18"/>
          <w:szCs w:val="18"/>
        </w:rPr>
        <w:t xml:space="preserve"> </w:t>
      </w:r>
      <w:r w:rsidRPr="001A476E">
        <w:rPr>
          <w:i/>
          <w:sz w:val="18"/>
          <w:szCs w:val="18"/>
        </w:rPr>
        <w:t>our</w:t>
      </w:r>
      <w:r w:rsidRPr="001A476E">
        <w:rPr>
          <w:i/>
          <w:spacing w:val="-3"/>
          <w:sz w:val="18"/>
          <w:szCs w:val="18"/>
        </w:rPr>
        <w:t xml:space="preserve"> </w:t>
      </w:r>
      <w:r w:rsidRPr="001A476E">
        <w:rPr>
          <w:i/>
          <w:sz w:val="18"/>
          <w:szCs w:val="18"/>
        </w:rPr>
        <w:t>clients</w:t>
      </w:r>
      <w:r w:rsidRPr="001A476E">
        <w:rPr>
          <w:i/>
          <w:spacing w:val="-3"/>
          <w:sz w:val="18"/>
          <w:szCs w:val="18"/>
        </w:rPr>
        <w:t xml:space="preserve"> </w:t>
      </w:r>
      <w:r w:rsidRPr="001A476E">
        <w:rPr>
          <w:i/>
          <w:sz w:val="18"/>
          <w:szCs w:val="18"/>
        </w:rPr>
        <w:t>in</w:t>
      </w:r>
      <w:r w:rsidRPr="001A476E">
        <w:rPr>
          <w:i/>
          <w:spacing w:val="-4"/>
          <w:sz w:val="18"/>
          <w:szCs w:val="18"/>
        </w:rPr>
        <w:t xml:space="preserve"> </w:t>
      </w:r>
      <w:r w:rsidRPr="001A476E">
        <w:rPr>
          <w:i/>
          <w:sz w:val="18"/>
          <w:szCs w:val="18"/>
        </w:rPr>
        <w:t>the</w:t>
      </w:r>
      <w:r w:rsidRPr="001A476E">
        <w:rPr>
          <w:i/>
          <w:spacing w:val="-2"/>
          <w:sz w:val="18"/>
          <w:szCs w:val="18"/>
        </w:rPr>
        <w:t xml:space="preserve"> </w:t>
      </w:r>
      <w:r w:rsidRPr="001A476E">
        <w:rPr>
          <w:i/>
          <w:sz w:val="18"/>
          <w:szCs w:val="18"/>
        </w:rPr>
        <w:t>best</w:t>
      </w:r>
      <w:r w:rsidRPr="001A476E">
        <w:rPr>
          <w:i/>
          <w:spacing w:val="-4"/>
          <w:sz w:val="18"/>
          <w:szCs w:val="18"/>
        </w:rPr>
        <w:t xml:space="preserve"> </w:t>
      </w:r>
      <w:r w:rsidRPr="001A476E">
        <w:rPr>
          <w:i/>
          <w:sz w:val="18"/>
          <w:szCs w:val="18"/>
        </w:rPr>
        <w:t>possible way.</w:t>
      </w:r>
      <w:r w:rsidRPr="001A476E">
        <w:rPr>
          <w:i/>
          <w:spacing w:val="-1"/>
          <w:sz w:val="18"/>
          <w:szCs w:val="18"/>
        </w:rPr>
        <w:t xml:space="preserve"> </w:t>
      </w:r>
      <w:r w:rsidRPr="001A476E">
        <w:rPr>
          <w:i/>
          <w:sz w:val="18"/>
          <w:szCs w:val="18"/>
        </w:rPr>
        <w:t>Legally</w:t>
      </w:r>
      <w:r w:rsidRPr="001A476E">
        <w:rPr>
          <w:i/>
          <w:spacing w:val="-2"/>
          <w:sz w:val="18"/>
          <w:szCs w:val="18"/>
        </w:rPr>
        <w:t xml:space="preserve"> </w:t>
      </w:r>
      <w:r w:rsidRPr="001A476E">
        <w:rPr>
          <w:i/>
          <w:sz w:val="18"/>
          <w:szCs w:val="18"/>
        </w:rPr>
        <w:t>no</w:t>
      </w:r>
      <w:r w:rsidRPr="001A476E">
        <w:rPr>
          <w:i/>
          <w:spacing w:val="-1"/>
          <w:sz w:val="18"/>
          <w:szCs w:val="18"/>
        </w:rPr>
        <w:t xml:space="preserve"> </w:t>
      </w:r>
      <w:r w:rsidRPr="001A476E">
        <w:rPr>
          <w:i/>
          <w:sz w:val="18"/>
          <w:szCs w:val="18"/>
        </w:rPr>
        <w:t>one</w:t>
      </w:r>
      <w:r w:rsidRPr="001A476E">
        <w:rPr>
          <w:i/>
          <w:spacing w:val="-3"/>
          <w:sz w:val="18"/>
          <w:szCs w:val="18"/>
        </w:rPr>
        <w:t xml:space="preserve"> </w:t>
      </w:r>
      <w:r w:rsidRPr="001A476E">
        <w:rPr>
          <w:i/>
          <w:sz w:val="18"/>
          <w:szCs w:val="18"/>
        </w:rPr>
        <w:t>can</w:t>
      </w:r>
      <w:r w:rsidRPr="001A476E">
        <w:rPr>
          <w:i/>
          <w:spacing w:val="-3"/>
          <w:sz w:val="18"/>
          <w:szCs w:val="18"/>
        </w:rPr>
        <w:t xml:space="preserve"> </w:t>
      </w:r>
      <w:r w:rsidRPr="001A476E">
        <w:rPr>
          <w:i/>
          <w:sz w:val="18"/>
          <w:szCs w:val="18"/>
        </w:rPr>
        <w:t>copy</w:t>
      </w:r>
      <w:r w:rsidRPr="001A476E">
        <w:rPr>
          <w:i/>
          <w:spacing w:val="-3"/>
          <w:sz w:val="18"/>
          <w:szCs w:val="18"/>
        </w:rPr>
        <w:t xml:space="preserve"> </w:t>
      </w:r>
      <w:r w:rsidRPr="001A476E">
        <w:rPr>
          <w:i/>
          <w:sz w:val="18"/>
          <w:szCs w:val="18"/>
        </w:rPr>
        <w:t>or</w:t>
      </w:r>
      <w:r w:rsidRPr="001A476E">
        <w:rPr>
          <w:i/>
          <w:spacing w:val="-1"/>
          <w:sz w:val="18"/>
          <w:szCs w:val="18"/>
        </w:rPr>
        <w:t xml:space="preserve"> </w:t>
      </w:r>
      <w:r w:rsidRPr="001A476E">
        <w:rPr>
          <w:i/>
          <w:sz w:val="18"/>
          <w:szCs w:val="18"/>
        </w:rPr>
        <w:t>distribute</w:t>
      </w:r>
      <w:r w:rsidRPr="001A476E">
        <w:rPr>
          <w:i/>
          <w:spacing w:val="-3"/>
          <w:sz w:val="18"/>
          <w:szCs w:val="18"/>
        </w:rPr>
        <w:t xml:space="preserve"> </w:t>
      </w:r>
      <w:r w:rsidRPr="001A476E">
        <w:rPr>
          <w:i/>
          <w:sz w:val="18"/>
          <w:szCs w:val="18"/>
        </w:rPr>
        <w:t>this</w:t>
      </w:r>
      <w:r w:rsidRPr="001A476E">
        <w:rPr>
          <w:i/>
          <w:spacing w:val="-2"/>
          <w:sz w:val="18"/>
          <w:szCs w:val="18"/>
        </w:rPr>
        <w:t xml:space="preserve"> </w:t>
      </w:r>
      <w:r w:rsidRPr="001A476E">
        <w:rPr>
          <w:i/>
          <w:sz w:val="18"/>
          <w:szCs w:val="18"/>
        </w:rPr>
        <w:t>format</w:t>
      </w:r>
      <w:r w:rsidRPr="001A476E">
        <w:rPr>
          <w:i/>
          <w:spacing w:val="-2"/>
          <w:sz w:val="18"/>
          <w:szCs w:val="18"/>
        </w:rPr>
        <w:t xml:space="preserve"> </w:t>
      </w:r>
      <w:r w:rsidRPr="001A476E">
        <w:rPr>
          <w:i/>
          <w:sz w:val="18"/>
          <w:szCs w:val="18"/>
        </w:rPr>
        <w:t>without prior</w:t>
      </w:r>
      <w:r w:rsidRPr="001A476E">
        <w:rPr>
          <w:i/>
          <w:spacing w:val="-3"/>
          <w:sz w:val="18"/>
          <w:szCs w:val="18"/>
        </w:rPr>
        <w:t xml:space="preserve"> </w:t>
      </w:r>
      <w:r w:rsidRPr="001A476E">
        <w:rPr>
          <w:i/>
          <w:sz w:val="18"/>
          <w:szCs w:val="18"/>
        </w:rPr>
        <w:t>approval from</w:t>
      </w:r>
      <w:r w:rsidRPr="001A476E">
        <w:rPr>
          <w:i/>
          <w:spacing w:val="-2"/>
          <w:sz w:val="18"/>
          <w:szCs w:val="18"/>
        </w:rPr>
        <w:t xml:space="preserve"> </w:t>
      </w:r>
      <w:r w:rsidRPr="001A476E">
        <w:rPr>
          <w:i/>
          <w:sz w:val="18"/>
          <w:szCs w:val="18"/>
        </w:rPr>
        <w:t>R.K</w:t>
      </w:r>
      <w:r w:rsidRPr="001A476E">
        <w:rPr>
          <w:i/>
          <w:spacing w:val="-2"/>
          <w:sz w:val="18"/>
          <w:szCs w:val="18"/>
        </w:rPr>
        <w:t xml:space="preserve"> </w:t>
      </w:r>
      <w:r w:rsidRPr="001A476E">
        <w:rPr>
          <w:i/>
          <w:sz w:val="18"/>
          <w:szCs w:val="18"/>
        </w:rPr>
        <w:t>Associates.</w:t>
      </w:r>
      <w:r w:rsidRPr="001A476E">
        <w:rPr>
          <w:i/>
          <w:spacing w:val="-2"/>
          <w:sz w:val="18"/>
          <w:szCs w:val="18"/>
        </w:rPr>
        <w:t xml:space="preserve"> </w:t>
      </w:r>
      <w:r w:rsidRPr="001A476E">
        <w:rPr>
          <w:i/>
          <w:sz w:val="18"/>
          <w:szCs w:val="18"/>
        </w:rPr>
        <w:t>It</w:t>
      </w:r>
      <w:r w:rsidRPr="001A476E">
        <w:rPr>
          <w:i/>
          <w:spacing w:val="-2"/>
          <w:sz w:val="18"/>
          <w:szCs w:val="18"/>
        </w:rPr>
        <w:t xml:space="preserve"> </w:t>
      </w:r>
      <w:r w:rsidRPr="001A476E">
        <w:rPr>
          <w:i/>
          <w:sz w:val="18"/>
          <w:szCs w:val="18"/>
        </w:rPr>
        <w:t>is</w:t>
      </w:r>
      <w:r w:rsidRPr="001A476E">
        <w:rPr>
          <w:i/>
          <w:spacing w:val="-2"/>
          <w:sz w:val="18"/>
          <w:szCs w:val="18"/>
        </w:rPr>
        <w:t xml:space="preserve"> </w:t>
      </w:r>
      <w:r w:rsidRPr="001A476E">
        <w:rPr>
          <w:i/>
          <w:sz w:val="18"/>
          <w:szCs w:val="18"/>
        </w:rPr>
        <w:t>meant only</w:t>
      </w:r>
      <w:r w:rsidRPr="001A476E">
        <w:rPr>
          <w:i/>
          <w:spacing w:val="-1"/>
          <w:sz w:val="18"/>
          <w:szCs w:val="18"/>
        </w:rPr>
        <w:t xml:space="preserve"> </w:t>
      </w:r>
      <w:r w:rsidRPr="001A476E">
        <w:rPr>
          <w:i/>
          <w:sz w:val="18"/>
          <w:szCs w:val="18"/>
        </w:rPr>
        <w:t>for</w:t>
      </w:r>
      <w:r w:rsidRPr="001A476E">
        <w:rPr>
          <w:i/>
          <w:spacing w:val="-4"/>
          <w:sz w:val="18"/>
          <w:szCs w:val="18"/>
        </w:rPr>
        <w:t xml:space="preserve"> </w:t>
      </w:r>
      <w:r w:rsidRPr="001A476E">
        <w:rPr>
          <w:i/>
          <w:sz w:val="18"/>
          <w:szCs w:val="18"/>
        </w:rPr>
        <w:t>the</w:t>
      </w:r>
      <w:r w:rsidR="004F1BA8">
        <w:rPr>
          <w:i/>
          <w:sz w:val="18"/>
          <w:szCs w:val="18"/>
        </w:rPr>
        <w:t xml:space="preserve"> </w:t>
      </w:r>
      <w:r w:rsidR="004F1BA8" w:rsidRPr="001A476E">
        <w:rPr>
          <w:sz w:val="18"/>
          <w:szCs w:val="18"/>
        </w:rPr>
        <w:t>Organization</w:t>
      </w:r>
      <w:r w:rsidRPr="001A476E">
        <w:rPr>
          <w:sz w:val="18"/>
          <w:szCs w:val="18"/>
        </w:rPr>
        <w:t xml:space="preserve"> as mentioned on the cover page of this report. Distribution or use of this format other than R.K Associates will be seen as unlawful act an</w:t>
      </w:r>
      <w:r w:rsidR="004F1BA8">
        <w:rPr>
          <w:sz w:val="18"/>
          <w:szCs w:val="18"/>
        </w:rPr>
        <w:t xml:space="preserve">d necessary legal action can be </w:t>
      </w:r>
      <w:r w:rsidRPr="001A476E">
        <w:rPr>
          <w:sz w:val="18"/>
          <w:szCs w:val="18"/>
        </w:rPr>
        <w:t>taken against the defaulters.</w:t>
      </w:r>
    </w:p>
    <w:p w14:paraId="225C59FF" w14:textId="77777777" w:rsidR="005F5080" w:rsidRDefault="005F5080">
      <w:pPr>
        <w:pStyle w:val="BodyText"/>
        <w:spacing w:before="1"/>
        <w:rPr>
          <w:sz w:val="22"/>
        </w:rPr>
      </w:pPr>
    </w:p>
    <w:p w14:paraId="4BF56001" w14:textId="77777777" w:rsidR="005F5080" w:rsidRDefault="00DC7B79">
      <w:pPr>
        <w:ind w:left="1086" w:right="1166"/>
        <w:jc w:val="center"/>
        <w:rPr>
          <w:b/>
          <w:i/>
          <w:sz w:val="20"/>
        </w:rPr>
      </w:pPr>
      <w:r>
        <w:rPr>
          <w:b/>
          <w:i/>
          <w:sz w:val="20"/>
          <w:u w:val="thick"/>
        </w:rPr>
        <w:t>IF REPORT IS USED FOR BANK/ FIs</w:t>
      </w:r>
    </w:p>
    <w:p w14:paraId="1F70F46F" w14:textId="77777777" w:rsidR="005F5080" w:rsidRDefault="005F5080">
      <w:pPr>
        <w:pStyle w:val="BodyText"/>
        <w:rPr>
          <w:b/>
          <w:sz w:val="19"/>
        </w:rPr>
      </w:pPr>
    </w:p>
    <w:p w14:paraId="4B5E19A5" w14:textId="77777777" w:rsidR="005F5080" w:rsidRDefault="00DC7B79">
      <w:pPr>
        <w:pStyle w:val="BodyText"/>
        <w:spacing w:before="96" w:line="276" w:lineRule="auto"/>
        <w:ind w:left="1124" w:right="1201" w:hanging="5"/>
        <w:jc w:val="center"/>
      </w:pPr>
      <w:r>
        <w:rPr>
          <w:b/>
        </w:rPr>
        <w:t xml:space="preserve">NOTE: </w:t>
      </w:r>
      <w:r>
        <w:t>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40AA82E" w14:textId="77777777" w:rsidR="005F5080" w:rsidRDefault="005F5080">
      <w:pPr>
        <w:pStyle w:val="BodyText"/>
        <w:spacing w:before="3"/>
        <w:rPr>
          <w:sz w:val="17"/>
        </w:rPr>
      </w:pPr>
    </w:p>
    <w:p w14:paraId="57E2D35D" w14:textId="3B98046E" w:rsidR="008C524A" w:rsidRDefault="00DC7B79">
      <w:pPr>
        <w:spacing w:line="362" w:lineRule="auto"/>
        <w:ind w:left="3364" w:right="1114" w:hanging="2411"/>
        <w:rPr>
          <w:b/>
          <w:i/>
          <w:sz w:val="16"/>
        </w:rPr>
      </w:pPr>
      <w:r>
        <w:rPr>
          <w:b/>
          <w:i/>
          <w:sz w:val="16"/>
        </w:rPr>
        <w:t>At our end we have not verified the authenticity of any documents provided to us. Bank is advised to verify the genuineness of the property documents before taking any credit decision.</w:t>
      </w:r>
    </w:p>
    <w:p w14:paraId="052A1C9A" w14:textId="34A9D11B" w:rsidR="005F5080" w:rsidRDefault="008C524A" w:rsidP="002C5CE1">
      <w:pPr>
        <w:ind w:left="4320" w:firstLine="720"/>
        <w:rPr>
          <w:b/>
          <w:i/>
          <w:u w:val="single"/>
        </w:rPr>
      </w:pPr>
      <w:r>
        <w:rPr>
          <w:b/>
          <w:i/>
          <w:sz w:val="16"/>
        </w:rPr>
        <w:br w:type="page"/>
      </w:r>
      <w:r w:rsidR="003D133A" w:rsidRPr="008C524A">
        <w:rPr>
          <w:b/>
          <w:i/>
          <w:u w:val="single"/>
        </w:rPr>
        <w:lastRenderedPageBreak/>
        <w:t>ENCLOSURE</w:t>
      </w:r>
    </w:p>
    <w:p w14:paraId="1924D270" w14:textId="77777777" w:rsidR="002C5CE1" w:rsidRPr="002C5CE1" w:rsidRDefault="002C5CE1" w:rsidP="002C5CE1">
      <w:pPr>
        <w:ind w:left="4320" w:firstLine="720"/>
        <w:rPr>
          <w:b/>
          <w:i/>
          <w:sz w:val="16"/>
        </w:rPr>
      </w:pPr>
    </w:p>
    <w:p w14:paraId="7A749581" w14:textId="37DCE546" w:rsidR="008C524A" w:rsidRDefault="00833FF5" w:rsidP="008C524A">
      <w:pPr>
        <w:spacing w:line="362" w:lineRule="auto"/>
        <w:ind w:left="3364" w:right="1114" w:hanging="2411"/>
        <w:jc w:val="center"/>
        <w:rPr>
          <w:b/>
          <w:i/>
          <w:u w:val="single"/>
        </w:rPr>
      </w:pPr>
      <w:r>
        <w:rPr>
          <w:b/>
          <w:i/>
          <w:noProof/>
          <w:u w:val="single"/>
          <w:lang w:val="en-IN" w:eastAsia="en-IN" w:bidi="ar-SA"/>
        </w:rPr>
        <w:drawing>
          <wp:anchor distT="0" distB="0" distL="114300" distR="114300" simplePos="0" relativeHeight="251658240" behindDoc="0" locked="0" layoutInCell="1" allowOverlap="1" wp14:anchorId="4E858A73" wp14:editId="0B4C7586">
            <wp:simplePos x="0" y="0"/>
            <wp:positionH relativeFrom="column">
              <wp:posOffset>346075</wp:posOffset>
            </wp:positionH>
            <wp:positionV relativeFrom="paragraph">
              <wp:posOffset>238125</wp:posOffset>
            </wp:positionV>
            <wp:extent cx="6677957" cy="6134956"/>
            <wp:effectExtent l="19050" t="19050" r="27940" b="1841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DCE7C6.tmp"/>
                    <pic:cNvPicPr/>
                  </pic:nvPicPr>
                  <pic:blipFill>
                    <a:blip r:embed="rId12">
                      <a:extLst>
                        <a:ext uri="{28A0092B-C50C-407E-A947-70E740481C1C}">
                          <a14:useLocalDpi xmlns:a14="http://schemas.microsoft.com/office/drawing/2010/main" val="0"/>
                        </a:ext>
                      </a:extLst>
                    </a:blip>
                    <a:stretch>
                      <a:fillRect/>
                    </a:stretch>
                  </pic:blipFill>
                  <pic:spPr>
                    <a:xfrm>
                      <a:off x="0" y="0"/>
                      <a:ext cx="6677957" cy="6134956"/>
                    </a:xfrm>
                    <a:prstGeom prst="rect">
                      <a:avLst/>
                    </a:prstGeom>
                    <a:ln>
                      <a:solidFill>
                        <a:schemeClr val="tx1"/>
                      </a:solidFill>
                    </a:ln>
                  </pic:spPr>
                </pic:pic>
              </a:graphicData>
            </a:graphic>
          </wp:anchor>
        </w:drawing>
      </w:r>
      <w:r w:rsidR="009F3C86">
        <w:rPr>
          <w:b/>
          <w:i/>
          <w:u w:val="single"/>
        </w:rPr>
        <w:t>FLOOR PLAN</w:t>
      </w:r>
      <w:r w:rsidR="003D133A">
        <w:rPr>
          <w:b/>
          <w:i/>
          <w:u w:val="single"/>
        </w:rPr>
        <w:t>.</w:t>
      </w:r>
    </w:p>
    <w:p w14:paraId="1B885523" w14:textId="7B52F062" w:rsidR="003D133A" w:rsidRDefault="003D133A" w:rsidP="008C524A">
      <w:pPr>
        <w:spacing w:line="362" w:lineRule="auto"/>
        <w:ind w:left="3364" w:right="1114" w:hanging="2411"/>
        <w:jc w:val="center"/>
        <w:rPr>
          <w:b/>
          <w:i/>
          <w:u w:val="single"/>
        </w:rPr>
      </w:pPr>
    </w:p>
    <w:p w14:paraId="5EF3CC2B" w14:textId="77777777" w:rsidR="004F1BA8" w:rsidRDefault="004F1BA8" w:rsidP="008C524A">
      <w:pPr>
        <w:spacing w:line="362" w:lineRule="auto"/>
        <w:ind w:left="3364" w:right="1114" w:hanging="2411"/>
        <w:jc w:val="center"/>
        <w:rPr>
          <w:b/>
          <w:i/>
          <w:u w:val="single"/>
        </w:rPr>
      </w:pPr>
    </w:p>
    <w:p w14:paraId="49EC87A4" w14:textId="77777777" w:rsidR="004F1BA8" w:rsidRDefault="004F1BA8" w:rsidP="008C524A">
      <w:pPr>
        <w:spacing w:line="362" w:lineRule="auto"/>
        <w:ind w:left="3364" w:right="1114" w:hanging="2411"/>
        <w:jc w:val="center"/>
        <w:rPr>
          <w:b/>
          <w:i/>
          <w:u w:val="single"/>
        </w:rPr>
      </w:pPr>
    </w:p>
    <w:p w14:paraId="121C8409" w14:textId="77777777" w:rsidR="004F1BA8" w:rsidRDefault="004F1BA8" w:rsidP="008C524A">
      <w:pPr>
        <w:spacing w:line="362" w:lineRule="auto"/>
        <w:ind w:left="3364" w:right="1114" w:hanging="2411"/>
        <w:jc w:val="center"/>
        <w:rPr>
          <w:b/>
          <w:i/>
          <w:u w:val="single"/>
        </w:rPr>
      </w:pPr>
    </w:p>
    <w:p w14:paraId="6B01FE7F" w14:textId="77777777" w:rsidR="004F1BA8" w:rsidRDefault="004F1BA8" w:rsidP="008C524A">
      <w:pPr>
        <w:spacing w:line="362" w:lineRule="auto"/>
        <w:ind w:left="3364" w:right="1114" w:hanging="2411"/>
        <w:jc w:val="center"/>
        <w:rPr>
          <w:b/>
          <w:i/>
          <w:u w:val="single"/>
        </w:rPr>
      </w:pPr>
    </w:p>
    <w:p w14:paraId="3B5223A0" w14:textId="156BA113" w:rsidR="00642BC8" w:rsidRPr="00642BC8" w:rsidRDefault="00642BC8">
      <w:r w:rsidRPr="00642BC8">
        <w:br w:type="page"/>
      </w:r>
    </w:p>
    <w:p w14:paraId="5D0F185D" w14:textId="77777777" w:rsidR="00642BC8" w:rsidRDefault="00642BC8">
      <w:pPr>
        <w:rPr>
          <w:b/>
          <w:i/>
          <w:u w:val="single"/>
        </w:rPr>
      </w:pPr>
    </w:p>
    <w:p w14:paraId="3998490A" w14:textId="5D8B1283" w:rsidR="004F1BA8" w:rsidRDefault="004F1BA8" w:rsidP="004F1BA8">
      <w:pPr>
        <w:spacing w:line="362" w:lineRule="auto"/>
        <w:ind w:left="3364" w:right="1114" w:hanging="2411"/>
        <w:jc w:val="center"/>
        <w:rPr>
          <w:b/>
          <w:i/>
          <w:u w:val="single"/>
        </w:rPr>
      </w:pPr>
      <w:r>
        <w:rPr>
          <w:b/>
          <w:i/>
          <w:u w:val="single"/>
        </w:rPr>
        <w:t>ALLOTMENT LETTER</w:t>
      </w:r>
    </w:p>
    <w:p w14:paraId="02E16B7E" w14:textId="1FA48792" w:rsidR="004F1BA8" w:rsidRDefault="00642BC8" w:rsidP="00642BC8">
      <w:pPr>
        <w:spacing w:line="362" w:lineRule="auto"/>
        <w:ind w:left="3364" w:right="1114" w:hanging="2411"/>
        <w:jc w:val="center"/>
        <w:rPr>
          <w:b/>
          <w:i/>
          <w:u w:val="single"/>
        </w:rPr>
      </w:pPr>
      <w:r w:rsidRPr="00642BC8">
        <w:rPr>
          <w:noProof/>
          <w:lang w:val="en-IN" w:eastAsia="en-IN" w:bidi="ar-SA"/>
        </w:rPr>
        <w:drawing>
          <wp:inline distT="0" distB="0" distL="0" distR="0" wp14:anchorId="05F1AA4F" wp14:editId="786F4BBC">
            <wp:extent cx="5649113" cy="7268589"/>
            <wp:effectExtent l="19050" t="19050" r="27940"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DC44E.tmp"/>
                    <pic:cNvPicPr/>
                  </pic:nvPicPr>
                  <pic:blipFill>
                    <a:blip r:embed="rId13">
                      <a:extLst>
                        <a:ext uri="{28A0092B-C50C-407E-A947-70E740481C1C}">
                          <a14:useLocalDpi xmlns:a14="http://schemas.microsoft.com/office/drawing/2010/main" val="0"/>
                        </a:ext>
                      </a:extLst>
                    </a:blip>
                    <a:stretch>
                      <a:fillRect/>
                    </a:stretch>
                  </pic:blipFill>
                  <pic:spPr>
                    <a:xfrm>
                      <a:off x="0" y="0"/>
                      <a:ext cx="5649113" cy="7268589"/>
                    </a:xfrm>
                    <a:prstGeom prst="rect">
                      <a:avLst/>
                    </a:prstGeom>
                    <a:ln>
                      <a:solidFill>
                        <a:schemeClr val="tx1"/>
                      </a:solidFill>
                    </a:ln>
                  </pic:spPr>
                </pic:pic>
              </a:graphicData>
            </a:graphic>
          </wp:inline>
        </w:drawing>
      </w:r>
      <w:r>
        <w:rPr>
          <w:b/>
          <w:i/>
          <w:u w:val="single"/>
        </w:rPr>
        <w:br w:type="textWrapping" w:clear="all"/>
      </w:r>
    </w:p>
    <w:p w14:paraId="09B29FAC" w14:textId="77777777" w:rsidR="004F1BA8" w:rsidRDefault="004F1BA8" w:rsidP="008C524A">
      <w:pPr>
        <w:spacing w:line="362" w:lineRule="auto"/>
        <w:ind w:left="3364" w:right="1114" w:hanging="2411"/>
        <w:jc w:val="center"/>
        <w:rPr>
          <w:b/>
          <w:i/>
          <w:u w:val="single"/>
        </w:rPr>
      </w:pPr>
    </w:p>
    <w:p w14:paraId="40A7FDA9" w14:textId="4441208A" w:rsidR="004F1BA8" w:rsidRPr="00642BC8" w:rsidRDefault="00642BC8" w:rsidP="008C524A">
      <w:pPr>
        <w:spacing w:line="362" w:lineRule="auto"/>
        <w:ind w:left="3364" w:right="1114" w:hanging="2411"/>
        <w:jc w:val="center"/>
      </w:pPr>
      <w:r>
        <w:rPr>
          <w:noProof/>
          <w:lang w:val="en-IN" w:eastAsia="en-IN" w:bidi="ar-SA"/>
        </w:rPr>
        <w:lastRenderedPageBreak/>
        <w:drawing>
          <wp:inline distT="0" distB="0" distL="0" distR="0" wp14:anchorId="118A3157" wp14:editId="2A57519D">
            <wp:extent cx="5896798" cy="6163535"/>
            <wp:effectExtent l="19050" t="19050" r="27940"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DC7A1B.tmp"/>
                    <pic:cNvPicPr/>
                  </pic:nvPicPr>
                  <pic:blipFill>
                    <a:blip r:embed="rId14">
                      <a:extLst>
                        <a:ext uri="{28A0092B-C50C-407E-A947-70E740481C1C}">
                          <a14:useLocalDpi xmlns:a14="http://schemas.microsoft.com/office/drawing/2010/main" val="0"/>
                        </a:ext>
                      </a:extLst>
                    </a:blip>
                    <a:stretch>
                      <a:fillRect/>
                    </a:stretch>
                  </pic:blipFill>
                  <pic:spPr>
                    <a:xfrm>
                      <a:off x="0" y="0"/>
                      <a:ext cx="5896798" cy="6163535"/>
                    </a:xfrm>
                    <a:prstGeom prst="rect">
                      <a:avLst/>
                    </a:prstGeom>
                    <a:ln>
                      <a:solidFill>
                        <a:schemeClr val="tx1"/>
                      </a:solidFill>
                    </a:ln>
                  </pic:spPr>
                </pic:pic>
              </a:graphicData>
            </a:graphic>
          </wp:inline>
        </w:drawing>
      </w:r>
    </w:p>
    <w:p w14:paraId="07BB060E" w14:textId="77777777" w:rsidR="004F1BA8" w:rsidRDefault="004F1BA8" w:rsidP="008C524A">
      <w:pPr>
        <w:spacing w:line="362" w:lineRule="auto"/>
        <w:ind w:left="3364" w:right="1114" w:hanging="2411"/>
        <w:jc w:val="center"/>
        <w:rPr>
          <w:b/>
          <w:i/>
          <w:u w:val="single"/>
        </w:rPr>
      </w:pPr>
    </w:p>
    <w:p w14:paraId="2CE3E968" w14:textId="77777777" w:rsidR="004F1BA8" w:rsidRDefault="004F1BA8" w:rsidP="008C524A">
      <w:pPr>
        <w:spacing w:line="362" w:lineRule="auto"/>
        <w:ind w:left="3364" w:right="1114" w:hanging="2411"/>
        <w:jc w:val="center"/>
        <w:rPr>
          <w:b/>
          <w:i/>
          <w:u w:val="single"/>
        </w:rPr>
      </w:pPr>
    </w:p>
    <w:p w14:paraId="3E7DF59A" w14:textId="77777777" w:rsidR="004F1BA8" w:rsidRDefault="004F1BA8" w:rsidP="008C524A">
      <w:pPr>
        <w:spacing w:line="362" w:lineRule="auto"/>
        <w:ind w:left="3364" w:right="1114" w:hanging="2411"/>
        <w:jc w:val="center"/>
        <w:rPr>
          <w:b/>
          <w:i/>
          <w:u w:val="single"/>
        </w:rPr>
      </w:pPr>
    </w:p>
    <w:p w14:paraId="7E0469F4" w14:textId="77777777" w:rsidR="00642BC8" w:rsidRPr="00642BC8" w:rsidRDefault="00642BC8">
      <w:r w:rsidRPr="00642BC8">
        <w:br w:type="page"/>
      </w:r>
    </w:p>
    <w:p w14:paraId="1015A6F7" w14:textId="7CC5D3DB" w:rsidR="004F1BA8" w:rsidRDefault="004F1BA8" w:rsidP="004F1BA8">
      <w:pPr>
        <w:spacing w:line="362" w:lineRule="auto"/>
        <w:ind w:left="3364" w:right="1114" w:hanging="2411"/>
        <w:jc w:val="center"/>
        <w:rPr>
          <w:b/>
          <w:i/>
          <w:u w:val="single"/>
        </w:rPr>
      </w:pPr>
      <w:r>
        <w:rPr>
          <w:b/>
          <w:i/>
          <w:u w:val="single"/>
        </w:rPr>
        <w:lastRenderedPageBreak/>
        <w:t>AGREEMENT</w:t>
      </w:r>
      <w:r w:rsidR="00642BC8">
        <w:rPr>
          <w:b/>
          <w:i/>
          <w:u w:val="single"/>
        </w:rPr>
        <w:t xml:space="preserve"> TO SELL</w:t>
      </w:r>
    </w:p>
    <w:p w14:paraId="0143DEFB" w14:textId="11024387" w:rsidR="004F1BA8" w:rsidRDefault="00642BC8" w:rsidP="008C524A">
      <w:pPr>
        <w:spacing w:line="362" w:lineRule="auto"/>
        <w:ind w:left="3364" w:right="1114" w:hanging="2411"/>
        <w:jc w:val="center"/>
        <w:rPr>
          <w:b/>
          <w:i/>
          <w:u w:val="single"/>
        </w:rPr>
      </w:pPr>
      <w:r w:rsidRPr="00642BC8">
        <w:rPr>
          <w:noProof/>
          <w:lang w:val="en-IN" w:eastAsia="en-IN" w:bidi="ar-SA"/>
        </w:rPr>
        <w:drawing>
          <wp:inline distT="0" distB="0" distL="0" distR="0" wp14:anchorId="1EE550D6" wp14:editId="10627402">
            <wp:extent cx="5858693" cy="7697274"/>
            <wp:effectExtent l="19050" t="19050" r="27940"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DCA62.tmp"/>
                    <pic:cNvPicPr/>
                  </pic:nvPicPr>
                  <pic:blipFill>
                    <a:blip r:embed="rId15">
                      <a:extLst>
                        <a:ext uri="{28A0092B-C50C-407E-A947-70E740481C1C}">
                          <a14:useLocalDpi xmlns:a14="http://schemas.microsoft.com/office/drawing/2010/main" val="0"/>
                        </a:ext>
                      </a:extLst>
                    </a:blip>
                    <a:stretch>
                      <a:fillRect/>
                    </a:stretch>
                  </pic:blipFill>
                  <pic:spPr>
                    <a:xfrm>
                      <a:off x="0" y="0"/>
                      <a:ext cx="5858693" cy="7697274"/>
                    </a:xfrm>
                    <a:prstGeom prst="rect">
                      <a:avLst/>
                    </a:prstGeom>
                    <a:ln>
                      <a:solidFill>
                        <a:schemeClr val="tx1"/>
                      </a:solidFill>
                    </a:ln>
                  </pic:spPr>
                </pic:pic>
              </a:graphicData>
            </a:graphic>
          </wp:inline>
        </w:drawing>
      </w:r>
    </w:p>
    <w:p w14:paraId="23CDE1FB" w14:textId="0A61BAA4" w:rsidR="004F1BA8" w:rsidRDefault="004F1BA8" w:rsidP="008C524A">
      <w:pPr>
        <w:spacing w:line="362" w:lineRule="auto"/>
        <w:ind w:left="3364" w:right="1114" w:hanging="2411"/>
        <w:jc w:val="center"/>
        <w:rPr>
          <w:b/>
          <w:i/>
          <w:u w:val="single"/>
        </w:rPr>
      </w:pPr>
    </w:p>
    <w:sectPr w:rsidR="004F1BA8" w:rsidSect="00B63401">
      <w:headerReference w:type="default" r:id="rId16"/>
      <w:footerReference w:type="default" r:id="rId17"/>
      <w:pgSz w:w="11906" w:h="16838" w:code="9"/>
      <w:pgMar w:top="1560" w:right="320" w:bottom="568" w:left="400" w:header="0" w:footer="4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933BC" w14:textId="77777777" w:rsidR="00B63401" w:rsidRDefault="00B63401">
      <w:r>
        <w:separator/>
      </w:r>
    </w:p>
  </w:endnote>
  <w:endnote w:type="continuationSeparator" w:id="0">
    <w:p w14:paraId="66652C4D" w14:textId="77777777" w:rsidR="00B63401" w:rsidRDefault="00B63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2786663"/>
      <w:docPartObj>
        <w:docPartGallery w:val="Page Numbers (Top of Page)"/>
        <w:docPartUnique/>
      </w:docPartObj>
    </w:sdtPr>
    <w:sdtContent>
      <w:p w14:paraId="7CD14357" w14:textId="005CB24D" w:rsidR="00816F4D" w:rsidRPr="004B72EA" w:rsidRDefault="00816F4D" w:rsidP="00C920CB">
        <w:pPr>
          <w:pStyle w:val="Footer"/>
          <w:tabs>
            <w:tab w:val="right" w:pos="9214"/>
          </w:tabs>
          <w:jc w:val="center"/>
          <w:rPr>
            <w:rFonts w:asciiTheme="majorHAnsi" w:hAnsiTheme="majorHAnsi"/>
            <w:b/>
            <w:bCs/>
          </w:rPr>
        </w:pPr>
        <w:r>
          <w:rPr>
            <w:rFonts w:asciiTheme="majorHAnsi" w:hAnsiTheme="majorHAnsi"/>
            <w:b/>
            <w:color w:val="0F243E" w:themeColor="text2" w:themeShade="80"/>
            <w:lang w:val="en-IN"/>
          </w:rPr>
          <w:tab/>
        </w:r>
      </w:p>
    </w:sdtContent>
  </w:sdt>
  <w:p w14:paraId="46D5A4D3" w14:textId="7BA1763B" w:rsidR="005F5080" w:rsidRDefault="005F5080" w:rsidP="00816F4D">
    <w:pPr>
      <w:pStyle w:val="BodyText"/>
      <w:spacing w:line="14" w:lineRule="auto"/>
      <w:jc w:val="center"/>
      <w:rPr>
        <w:i w:val="0"/>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6374114"/>
      <w:docPartObj>
        <w:docPartGallery w:val="Page Numbers (Top of Page)"/>
        <w:docPartUnique/>
      </w:docPartObj>
    </w:sdtPr>
    <w:sdtContent>
      <w:p w14:paraId="5ECB45AA" w14:textId="77777777" w:rsidR="00C920CB" w:rsidRDefault="00C920CB" w:rsidP="00816F4D">
        <w:pPr>
          <w:pStyle w:val="Footer"/>
          <w:tabs>
            <w:tab w:val="right" w:pos="9214"/>
          </w:tabs>
          <w:jc w:val="cente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68480" behindDoc="0" locked="0" layoutInCell="1" allowOverlap="1" wp14:anchorId="0836ADA1" wp14:editId="34AFB1C3">
                  <wp:simplePos x="0" y="0"/>
                  <wp:positionH relativeFrom="column">
                    <wp:posOffset>659130</wp:posOffset>
                  </wp:positionH>
                  <wp:positionV relativeFrom="paragraph">
                    <wp:posOffset>60960</wp:posOffset>
                  </wp:positionV>
                  <wp:extent cx="5753100" cy="0"/>
                  <wp:effectExtent l="0" t="19050" r="0" b="19050"/>
                  <wp:wrapNone/>
                  <wp:docPr id="69828572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4119D7" id="Straight Connector 2"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1.9pt,4.8pt" to="504.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" strokecolor="#4579b8 [3044]" strokeweight="2.25pt">
                  <o:lock v:ext="edit" shapetype="f"/>
                </v:line>
              </w:pict>
            </mc:Fallback>
          </mc:AlternateContent>
        </w:r>
      </w:p>
      <w:p w14:paraId="373C7EE6" w14:textId="77777777" w:rsidR="00C920CB" w:rsidRPr="004B72EA" w:rsidRDefault="00C920CB" w:rsidP="00816F4D">
        <w:pPr>
          <w:pStyle w:val="Footer"/>
          <w:tabs>
            <w:tab w:val="right" w:pos="9214"/>
          </w:tabs>
          <w:jc w:val="center"/>
          <w:rPr>
            <w:rFonts w:asciiTheme="majorHAnsi" w:hAnsiTheme="majorHAnsi"/>
            <w:b/>
            <w:bCs/>
          </w:rPr>
        </w:pP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1551968836"/>
            <w:placeholder>
              <w:docPart w:val="8E70E12EF85C4EFA8B17FCDC9EF181B1"/>
            </w:placeholder>
          </w:sdtPr>
          <w:sdtContent>
            <w:r w:rsidRPr="001A43C6">
              <w:rPr>
                <w:rFonts w:asciiTheme="majorHAnsi" w:hAnsiTheme="majorHAnsi"/>
                <w:b/>
                <w:color w:val="0F243E" w:themeColor="text2" w:themeShade="80"/>
              </w:rPr>
              <w:t>VIS</w:t>
            </w:r>
            <w:r>
              <w:rPr>
                <w:rFonts w:asciiTheme="majorHAnsi" w:hAnsiTheme="majorHAnsi"/>
                <w:b/>
                <w:color w:val="0F243E" w:themeColor="text2" w:themeShade="80"/>
              </w:rPr>
              <w:t xml:space="preserve"> </w:t>
            </w:r>
            <w:r w:rsidRPr="001A43C6">
              <w:rPr>
                <w:rFonts w:asciiTheme="majorHAnsi" w:hAnsiTheme="majorHAnsi"/>
                <w:b/>
                <w:color w:val="0F243E" w:themeColor="text2" w:themeShade="80"/>
              </w:rPr>
              <w:t>(2023-24)-PL</w:t>
            </w:r>
            <w:r>
              <w:rPr>
                <w:rFonts w:asciiTheme="majorHAnsi" w:hAnsiTheme="majorHAnsi"/>
                <w:b/>
                <w:color w:val="0F243E" w:themeColor="text2" w:themeShade="80"/>
              </w:rPr>
              <w:t>718-619-946</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rPr>
          <w:t>40</w:t>
        </w:r>
        <w:r w:rsidRPr="00AA4428">
          <w:rPr>
            <w:rFonts w:asciiTheme="majorHAnsi" w:hAnsiTheme="majorHAnsi"/>
            <w:b/>
            <w:bCs/>
          </w:rPr>
          <w:fldChar w:fldCharType="end"/>
        </w:r>
      </w:p>
    </w:sdtContent>
  </w:sdt>
  <w:p w14:paraId="26DD05DD" w14:textId="77777777" w:rsidR="00C920CB" w:rsidRDefault="00C920CB" w:rsidP="00816F4D">
    <w:pPr>
      <w:pStyle w:val="BodyText"/>
      <w:spacing w:line="14" w:lineRule="auto"/>
      <w:jc w:val="center"/>
      <w:rPr>
        <w:i w:val="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72116" w14:textId="77777777" w:rsidR="00B63401" w:rsidRDefault="00B63401">
      <w:r>
        <w:separator/>
      </w:r>
    </w:p>
  </w:footnote>
  <w:footnote w:type="continuationSeparator" w:id="0">
    <w:p w14:paraId="11A19469" w14:textId="77777777" w:rsidR="00B63401" w:rsidRDefault="00B634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7E04" w14:textId="2BD837F9" w:rsidR="004F23C7" w:rsidRDefault="004F23C7" w:rsidP="002C5CE1">
    <w:pPr>
      <w:pStyle w:val="Header"/>
      <w:tabs>
        <w:tab w:val="clear" w:pos="4680"/>
        <w:tab w:val="clear" w:pos="9360"/>
        <w:tab w:val="left" w:pos="1029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0434C" w14:textId="77777777" w:rsidR="00C920CB" w:rsidRDefault="00C920CB" w:rsidP="002C5CE1">
    <w:pPr>
      <w:pStyle w:val="Header"/>
      <w:tabs>
        <w:tab w:val="clear" w:pos="4680"/>
        <w:tab w:val="clear" w:pos="9360"/>
        <w:tab w:val="left" w:pos="10290"/>
      </w:tabs>
    </w:pPr>
    <w:r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65408" behindDoc="0" locked="0" layoutInCell="1" allowOverlap="1" wp14:anchorId="6C22C29B" wp14:editId="0C9098CA">
          <wp:simplePos x="0" y="0"/>
          <wp:positionH relativeFrom="column">
            <wp:posOffset>4943475</wp:posOffset>
          </wp:positionH>
          <wp:positionV relativeFrom="paragraph">
            <wp:posOffset>114300</wp:posOffset>
          </wp:positionV>
          <wp:extent cx="2253613" cy="721995"/>
          <wp:effectExtent l="0" t="0" r="0" b="1905"/>
          <wp:wrapNone/>
          <wp:docPr id="1270660867" name="Picture 1270660867"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3613"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66432" behindDoc="0" locked="0" layoutInCell="1" allowOverlap="1" wp14:anchorId="22424730" wp14:editId="63B1D30E">
          <wp:simplePos x="0" y="0"/>
          <wp:positionH relativeFrom="column">
            <wp:posOffset>-158750</wp:posOffset>
          </wp:positionH>
          <wp:positionV relativeFrom="paragraph">
            <wp:posOffset>57150</wp:posOffset>
          </wp:positionV>
          <wp:extent cx="1571625" cy="853120"/>
          <wp:effectExtent l="0" t="0" r="0" b="4445"/>
          <wp:wrapNone/>
          <wp:docPr id="281265512" name="Picture 281265512"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1625" cy="8531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992663"/>
    <w:multiLevelType w:val="hybridMultilevel"/>
    <w:tmpl w:val="C1821C88"/>
    <w:lvl w:ilvl="0" w:tplc="0409000F">
      <w:start w:val="1"/>
      <w:numFmt w:val="decimal"/>
      <w:lvlText w:val="%1."/>
      <w:lvlJc w:val="left"/>
      <w:pPr>
        <w:ind w:left="1760" w:hanging="360"/>
      </w:pPr>
    </w:lvl>
    <w:lvl w:ilvl="1" w:tplc="04090019" w:tentative="1">
      <w:start w:val="1"/>
      <w:numFmt w:val="lowerLetter"/>
      <w:lvlText w:val="%2."/>
      <w:lvlJc w:val="left"/>
      <w:pPr>
        <w:ind w:left="2480" w:hanging="360"/>
      </w:pPr>
    </w:lvl>
    <w:lvl w:ilvl="2" w:tplc="0409001B" w:tentative="1">
      <w:start w:val="1"/>
      <w:numFmt w:val="lowerRoman"/>
      <w:lvlText w:val="%3."/>
      <w:lvlJc w:val="right"/>
      <w:pPr>
        <w:ind w:left="3200" w:hanging="180"/>
      </w:pPr>
    </w:lvl>
    <w:lvl w:ilvl="3" w:tplc="0409000F" w:tentative="1">
      <w:start w:val="1"/>
      <w:numFmt w:val="decimal"/>
      <w:lvlText w:val="%4."/>
      <w:lvlJc w:val="left"/>
      <w:pPr>
        <w:ind w:left="3920" w:hanging="360"/>
      </w:pPr>
    </w:lvl>
    <w:lvl w:ilvl="4" w:tplc="04090019" w:tentative="1">
      <w:start w:val="1"/>
      <w:numFmt w:val="lowerLetter"/>
      <w:lvlText w:val="%5."/>
      <w:lvlJc w:val="left"/>
      <w:pPr>
        <w:ind w:left="4640" w:hanging="360"/>
      </w:pPr>
    </w:lvl>
    <w:lvl w:ilvl="5" w:tplc="0409001B" w:tentative="1">
      <w:start w:val="1"/>
      <w:numFmt w:val="lowerRoman"/>
      <w:lvlText w:val="%6."/>
      <w:lvlJc w:val="right"/>
      <w:pPr>
        <w:ind w:left="5360" w:hanging="180"/>
      </w:pPr>
    </w:lvl>
    <w:lvl w:ilvl="6" w:tplc="0409000F" w:tentative="1">
      <w:start w:val="1"/>
      <w:numFmt w:val="decimal"/>
      <w:lvlText w:val="%7."/>
      <w:lvlJc w:val="left"/>
      <w:pPr>
        <w:ind w:left="6080" w:hanging="360"/>
      </w:pPr>
    </w:lvl>
    <w:lvl w:ilvl="7" w:tplc="04090019" w:tentative="1">
      <w:start w:val="1"/>
      <w:numFmt w:val="lowerLetter"/>
      <w:lvlText w:val="%8."/>
      <w:lvlJc w:val="left"/>
      <w:pPr>
        <w:ind w:left="6800" w:hanging="360"/>
      </w:pPr>
    </w:lvl>
    <w:lvl w:ilvl="8" w:tplc="0409001B" w:tentative="1">
      <w:start w:val="1"/>
      <w:numFmt w:val="lowerRoman"/>
      <w:lvlText w:val="%9."/>
      <w:lvlJc w:val="right"/>
      <w:pPr>
        <w:ind w:left="7520" w:hanging="180"/>
      </w:pPr>
    </w:lvl>
  </w:abstractNum>
  <w:abstractNum w:abstractNumId="1" w15:restartNumberingAfterBreak="0">
    <w:nsid w:val="498069E9"/>
    <w:multiLevelType w:val="hybridMultilevel"/>
    <w:tmpl w:val="D2D26554"/>
    <w:lvl w:ilvl="0" w:tplc="9ECA21C4">
      <w:start w:val="1"/>
      <w:numFmt w:val="decimal"/>
      <w:lvlText w:val="%1."/>
      <w:lvlJc w:val="left"/>
      <w:pPr>
        <w:ind w:left="1227" w:hanging="360"/>
        <w:jc w:val="right"/>
      </w:pPr>
      <w:rPr>
        <w:rFonts w:ascii="Arial" w:eastAsia="Arial" w:hAnsi="Arial" w:cs="Arial" w:hint="default"/>
        <w:i/>
        <w:spacing w:val="-1"/>
        <w:w w:val="100"/>
        <w:sz w:val="16"/>
        <w:szCs w:val="16"/>
        <w:lang w:val="en-US" w:eastAsia="en-US" w:bidi="en-US"/>
      </w:rPr>
    </w:lvl>
    <w:lvl w:ilvl="1" w:tplc="B6069F88">
      <w:numFmt w:val="bullet"/>
      <w:lvlText w:val="•"/>
      <w:lvlJc w:val="left"/>
      <w:pPr>
        <w:ind w:left="2250" w:hanging="360"/>
      </w:pPr>
      <w:rPr>
        <w:rFonts w:hint="default"/>
        <w:lang w:val="en-US" w:eastAsia="en-US" w:bidi="en-US"/>
      </w:rPr>
    </w:lvl>
    <w:lvl w:ilvl="2" w:tplc="90F0DC56">
      <w:numFmt w:val="bullet"/>
      <w:lvlText w:val="•"/>
      <w:lvlJc w:val="left"/>
      <w:pPr>
        <w:ind w:left="3280" w:hanging="360"/>
      </w:pPr>
      <w:rPr>
        <w:rFonts w:hint="default"/>
        <w:lang w:val="en-US" w:eastAsia="en-US" w:bidi="en-US"/>
      </w:rPr>
    </w:lvl>
    <w:lvl w:ilvl="3" w:tplc="92847970">
      <w:numFmt w:val="bullet"/>
      <w:lvlText w:val="•"/>
      <w:lvlJc w:val="left"/>
      <w:pPr>
        <w:ind w:left="4310" w:hanging="360"/>
      </w:pPr>
      <w:rPr>
        <w:rFonts w:hint="default"/>
        <w:lang w:val="en-US" w:eastAsia="en-US" w:bidi="en-US"/>
      </w:rPr>
    </w:lvl>
    <w:lvl w:ilvl="4" w:tplc="63367D34">
      <w:numFmt w:val="bullet"/>
      <w:lvlText w:val="•"/>
      <w:lvlJc w:val="left"/>
      <w:pPr>
        <w:ind w:left="5340" w:hanging="360"/>
      </w:pPr>
      <w:rPr>
        <w:rFonts w:hint="default"/>
        <w:lang w:val="en-US" w:eastAsia="en-US" w:bidi="en-US"/>
      </w:rPr>
    </w:lvl>
    <w:lvl w:ilvl="5" w:tplc="A90CB40A">
      <w:numFmt w:val="bullet"/>
      <w:lvlText w:val="•"/>
      <w:lvlJc w:val="left"/>
      <w:pPr>
        <w:ind w:left="6370" w:hanging="360"/>
      </w:pPr>
      <w:rPr>
        <w:rFonts w:hint="default"/>
        <w:lang w:val="en-US" w:eastAsia="en-US" w:bidi="en-US"/>
      </w:rPr>
    </w:lvl>
    <w:lvl w:ilvl="6" w:tplc="53CE69FE">
      <w:numFmt w:val="bullet"/>
      <w:lvlText w:val="•"/>
      <w:lvlJc w:val="left"/>
      <w:pPr>
        <w:ind w:left="7400" w:hanging="360"/>
      </w:pPr>
      <w:rPr>
        <w:rFonts w:hint="default"/>
        <w:lang w:val="en-US" w:eastAsia="en-US" w:bidi="en-US"/>
      </w:rPr>
    </w:lvl>
    <w:lvl w:ilvl="7" w:tplc="D520E852">
      <w:numFmt w:val="bullet"/>
      <w:lvlText w:val="•"/>
      <w:lvlJc w:val="left"/>
      <w:pPr>
        <w:ind w:left="8430" w:hanging="360"/>
      </w:pPr>
      <w:rPr>
        <w:rFonts w:hint="default"/>
        <w:lang w:val="en-US" w:eastAsia="en-US" w:bidi="en-US"/>
      </w:rPr>
    </w:lvl>
    <w:lvl w:ilvl="8" w:tplc="340E65CC">
      <w:numFmt w:val="bullet"/>
      <w:lvlText w:val="•"/>
      <w:lvlJc w:val="left"/>
      <w:pPr>
        <w:ind w:left="9460" w:hanging="360"/>
      </w:pPr>
      <w:rPr>
        <w:rFonts w:hint="default"/>
        <w:lang w:val="en-US" w:eastAsia="en-US" w:bidi="en-US"/>
      </w:rPr>
    </w:lvl>
  </w:abstractNum>
  <w:abstractNum w:abstractNumId="2" w15:restartNumberingAfterBreak="0">
    <w:nsid w:val="574116CF"/>
    <w:multiLevelType w:val="hybridMultilevel"/>
    <w:tmpl w:val="5C766CE4"/>
    <w:lvl w:ilvl="0" w:tplc="DB48028E">
      <w:start w:val="1"/>
      <w:numFmt w:val="lowerRoman"/>
      <w:lvlText w:val="%1."/>
      <w:lvlJc w:val="left"/>
      <w:pPr>
        <w:ind w:left="360" w:hanging="190"/>
        <w:jc w:val="right"/>
      </w:pPr>
      <w:rPr>
        <w:rFonts w:ascii="Arial" w:eastAsia="Arial" w:hAnsi="Arial" w:cs="Arial" w:hint="default"/>
        <w:spacing w:val="-2"/>
        <w:w w:val="99"/>
        <w:sz w:val="20"/>
        <w:szCs w:val="20"/>
        <w:lang w:val="en-US" w:eastAsia="en-US" w:bidi="en-US"/>
      </w:rPr>
    </w:lvl>
    <w:lvl w:ilvl="1" w:tplc="5C2A515E">
      <w:numFmt w:val="bullet"/>
      <w:lvlText w:val="•"/>
      <w:lvlJc w:val="left"/>
      <w:pPr>
        <w:ind w:left="1372" w:hanging="190"/>
      </w:pPr>
      <w:rPr>
        <w:rFonts w:hint="default"/>
        <w:lang w:val="en-US" w:eastAsia="en-US" w:bidi="en-US"/>
      </w:rPr>
    </w:lvl>
    <w:lvl w:ilvl="2" w:tplc="01707DC2">
      <w:numFmt w:val="bullet"/>
      <w:lvlText w:val="•"/>
      <w:lvlJc w:val="left"/>
      <w:pPr>
        <w:ind w:left="2384" w:hanging="190"/>
      </w:pPr>
      <w:rPr>
        <w:rFonts w:hint="default"/>
        <w:lang w:val="en-US" w:eastAsia="en-US" w:bidi="en-US"/>
      </w:rPr>
    </w:lvl>
    <w:lvl w:ilvl="3" w:tplc="FB9046C6">
      <w:numFmt w:val="bullet"/>
      <w:lvlText w:val="•"/>
      <w:lvlJc w:val="left"/>
      <w:pPr>
        <w:ind w:left="3396" w:hanging="190"/>
      </w:pPr>
      <w:rPr>
        <w:rFonts w:hint="default"/>
        <w:lang w:val="en-US" w:eastAsia="en-US" w:bidi="en-US"/>
      </w:rPr>
    </w:lvl>
    <w:lvl w:ilvl="4" w:tplc="67627986">
      <w:numFmt w:val="bullet"/>
      <w:lvlText w:val="•"/>
      <w:lvlJc w:val="left"/>
      <w:pPr>
        <w:ind w:left="4408" w:hanging="190"/>
      </w:pPr>
      <w:rPr>
        <w:rFonts w:hint="default"/>
        <w:lang w:val="en-US" w:eastAsia="en-US" w:bidi="en-US"/>
      </w:rPr>
    </w:lvl>
    <w:lvl w:ilvl="5" w:tplc="AE988D0A">
      <w:numFmt w:val="bullet"/>
      <w:lvlText w:val="•"/>
      <w:lvlJc w:val="left"/>
      <w:pPr>
        <w:ind w:left="5420" w:hanging="190"/>
      </w:pPr>
      <w:rPr>
        <w:rFonts w:hint="default"/>
        <w:lang w:val="en-US" w:eastAsia="en-US" w:bidi="en-US"/>
      </w:rPr>
    </w:lvl>
    <w:lvl w:ilvl="6" w:tplc="1B0024B2">
      <w:numFmt w:val="bullet"/>
      <w:lvlText w:val="•"/>
      <w:lvlJc w:val="left"/>
      <w:pPr>
        <w:ind w:left="6432" w:hanging="190"/>
      </w:pPr>
      <w:rPr>
        <w:rFonts w:hint="default"/>
        <w:lang w:val="en-US" w:eastAsia="en-US" w:bidi="en-US"/>
      </w:rPr>
    </w:lvl>
    <w:lvl w:ilvl="7" w:tplc="299A4F34">
      <w:numFmt w:val="bullet"/>
      <w:lvlText w:val="•"/>
      <w:lvlJc w:val="left"/>
      <w:pPr>
        <w:ind w:left="7444" w:hanging="190"/>
      </w:pPr>
      <w:rPr>
        <w:rFonts w:hint="default"/>
        <w:lang w:val="en-US" w:eastAsia="en-US" w:bidi="en-US"/>
      </w:rPr>
    </w:lvl>
    <w:lvl w:ilvl="8" w:tplc="F444852E">
      <w:numFmt w:val="bullet"/>
      <w:lvlText w:val="•"/>
      <w:lvlJc w:val="left"/>
      <w:pPr>
        <w:ind w:left="8456" w:hanging="190"/>
      </w:pPr>
      <w:rPr>
        <w:rFonts w:hint="default"/>
        <w:lang w:val="en-US" w:eastAsia="en-US" w:bidi="en-US"/>
      </w:rPr>
    </w:lvl>
  </w:abstractNum>
  <w:abstractNum w:abstractNumId="3" w15:restartNumberingAfterBreak="0">
    <w:nsid w:val="6EA74E55"/>
    <w:multiLevelType w:val="hybridMultilevel"/>
    <w:tmpl w:val="7F38F100"/>
    <w:lvl w:ilvl="0" w:tplc="E4B6B63A">
      <w:start w:val="1"/>
      <w:numFmt w:val="decimal"/>
      <w:lvlText w:val="%1."/>
      <w:lvlJc w:val="left"/>
      <w:pPr>
        <w:ind w:left="468" w:hanging="360"/>
      </w:pPr>
      <w:rPr>
        <w:rFonts w:hint="default"/>
      </w:rPr>
    </w:lvl>
    <w:lvl w:ilvl="1" w:tplc="40090019" w:tentative="1">
      <w:start w:val="1"/>
      <w:numFmt w:val="lowerLetter"/>
      <w:lvlText w:val="%2."/>
      <w:lvlJc w:val="left"/>
      <w:pPr>
        <w:ind w:left="1188" w:hanging="360"/>
      </w:pPr>
    </w:lvl>
    <w:lvl w:ilvl="2" w:tplc="4009001B" w:tentative="1">
      <w:start w:val="1"/>
      <w:numFmt w:val="lowerRoman"/>
      <w:lvlText w:val="%3."/>
      <w:lvlJc w:val="right"/>
      <w:pPr>
        <w:ind w:left="1908" w:hanging="180"/>
      </w:pPr>
    </w:lvl>
    <w:lvl w:ilvl="3" w:tplc="4009000F" w:tentative="1">
      <w:start w:val="1"/>
      <w:numFmt w:val="decimal"/>
      <w:lvlText w:val="%4."/>
      <w:lvlJc w:val="left"/>
      <w:pPr>
        <w:ind w:left="2628" w:hanging="360"/>
      </w:pPr>
    </w:lvl>
    <w:lvl w:ilvl="4" w:tplc="40090019" w:tentative="1">
      <w:start w:val="1"/>
      <w:numFmt w:val="lowerLetter"/>
      <w:lvlText w:val="%5."/>
      <w:lvlJc w:val="left"/>
      <w:pPr>
        <w:ind w:left="3348" w:hanging="360"/>
      </w:pPr>
    </w:lvl>
    <w:lvl w:ilvl="5" w:tplc="4009001B" w:tentative="1">
      <w:start w:val="1"/>
      <w:numFmt w:val="lowerRoman"/>
      <w:lvlText w:val="%6."/>
      <w:lvlJc w:val="right"/>
      <w:pPr>
        <w:ind w:left="4068" w:hanging="180"/>
      </w:pPr>
    </w:lvl>
    <w:lvl w:ilvl="6" w:tplc="4009000F" w:tentative="1">
      <w:start w:val="1"/>
      <w:numFmt w:val="decimal"/>
      <w:lvlText w:val="%7."/>
      <w:lvlJc w:val="left"/>
      <w:pPr>
        <w:ind w:left="4788" w:hanging="360"/>
      </w:pPr>
    </w:lvl>
    <w:lvl w:ilvl="7" w:tplc="40090019" w:tentative="1">
      <w:start w:val="1"/>
      <w:numFmt w:val="lowerLetter"/>
      <w:lvlText w:val="%8."/>
      <w:lvlJc w:val="left"/>
      <w:pPr>
        <w:ind w:left="5508" w:hanging="360"/>
      </w:pPr>
    </w:lvl>
    <w:lvl w:ilvl="8" w:tplc="4009001B" w:tentative="1">
      <w:start w:val="1"/>
      <w:numFmt w:val="lowerRoman"/>
      <w:lvlText w:val="%9."/>
      <w:lvlJc w:val="right"/>
      <w:pPr>
        <w:ind w:left="6228" w:hanging="180"/>
      </w:pPr>
    </w:lvl>
  </w:abstractNum>
  <w:num w:numId="1" w16cid:durableId="842821166">
    <w:abstractNumId w:val="1"/>
  </w:num>
  <w:num w:numId="2" w16cid:durableId="1754886999">
    <w:abstractNumId w:val="2"/>
  </w:num>
  <w:num w:numId="3" w16cid:durableId="2123573420">
    <w:abstractNumId w:val="0"/>
  </w:num>
  <w:num w:numId="4" w16cid:durableId="10607148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080"/>
    <w:rsid w:val="00017852"/>
    <w:rsid w:val="00025FC1"/>
    <w:rsid w:val="000F2FAA"/>
    <w:rsid w:val="00130C39"/>
    <w:rsid w:val="001A476E"/>
    <w:rsid w:val="001D2CF0"/>
    <w:rsid w:val="002075BD"/>
    <w:rsid w:val="002B6E47"/>
    <w:rsid w:val="002C5CE1"/>
    <w:rsid w:val="002F5AA6"/>
    <w:rsid w:val="00330E82"/>
    <w:rsid w:val="003741B5"/>
    <w:rsid w:val="003A7062"/>
    <w:rsid w:val="003D133A"/>
    <w:rsid w:val="003D2D77"/>
    <w:rsid w:val="003E1BD0"/>
    <w:rsid w:val="003E492D"/>
    <w:rsid w:val="003E7EA6"/>
    <w:rsid w:val="0041263F"/>
    <w:rsid w:val="004441B0"/>
    <w:rsid w:val="004617A5"/>
    <w:rsid w:val="004B4137"/>
    <w:rsid w:val="004B7CAF"/>
    <w:rsid w:val="004D22AC"/>
    <w:rsid w:val="004F1BA8"/>
    <w:rsid w:val="004F23C7"/>
    <w:rsid w:val="005067F5"/>
    <w:rsid w:val="0055411C"/>
    <w:rsid w:val="00590378"/>
    <w:rsid w:val="00597337"/>
    <w:rsid w:val="005F12CF"/>
    <w:rsid w:val="005F5080"/>
    <w:rsid w:val="00604497"/>
    <w:rsid w:val="00604C65"/>
    <w:rsid w:val="00642BC8"/>
    <w:rsid w:val="0066673F"/>
    <w:rsid w:val="00705D66"/>
    <w:rsid w:val="007400BF"/>
    <w:rsid w:val="007D138E"/>
    <w:rsid w:val="007F62F7"/>
    <w:rsid w:val="00816F4D"/>
    <w:rsid w:val="00833FF5"/>
    <w:rsid w:val="00845A74"/>
    <w:rsid w:val="008652E4"/>
    <w:rsid w:val="008738D8"/>
    <w:rsid w:val="008831A5"/>
    <w:rsid w:val="008920CA"/>
    <w:rsid w:val="008C524A"/>
    <w:rsid w:val="008D2B31"/>
    <w:rsid w:val="008E737B"/>
    <w:rsid w:val="008F617C"/>
    <w:rsid w:val="009114EF"/>
    <w:rsid w:val="00935742"/>
    <w:rsid w:val="00965BBB"/>
    <w:rsid w:val="00986244"/>
    <w:rsid w:val="009C4E2F"/>
    <w:rsid w:val="009D0A0A"/>
    <w:rsid w:val="009D417C"/>
    <w:rsid w:val="009F3C86"/>
    <w:rsid w:val="00A65EB0"/>
    <w:rsid w:val="00A70132"/>
    <w:rsid w:val="00A766FD"/>
    <w:rsid w:val="00AD28BC"/>
    <w:rsid w:val="00B63401"/>
    <w:rsid w:val="00B6504B"/>
    <w:rsid w:val="00BF500E"/>
    <w:rsid w:val="00C22D78"/>
    <w:rsid w:val="00C41B5F"/>
    <w:rsid w:val="00C4574D"/>
    <w:rsid w:val="00C920CB"/>
    <w:rsid w:val="00D24B1B"/>
    <w:rsid w:val="00D258D9"/>
    <w:rsid w:val="00D25E53"/>
    <w:rsid w:val="00D36FCE"/>
    <w:rsid w:val="00D949C3"/>
    <w:rsid w:val="00DC7B79"/>
    <w:rsid w:val="00E51665"/>
    <w:rsid w:val="00E539D6"/>
    <w:rsid w:val="00EF0D1F"/>
    <w:rsid w:val="00F155A2"/>
    <w:rsid w:val="00F34083"/>
    <w:rsid w:val="00FF425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6502F9"/>
  <w15:docId w15:val="{F7F725B4-6395-40EE-97E8-1855981D9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1040"/>
      <w:outlineLvl w:val="0"/>
    </w:pPr>
    <w:rPr>
      <w:sz w:val="24"/>
      <w:szCs w:val="24"/>
    </w:rPr>
  </w:style>
  <w:style w:type="paragraph" w:styleId="Heading2">
    <w:name w:val="heading 2"/>
    <w:basedOn w:val="Normal"/>
    <w:uiPriority w:val="1"/>
    <w:qFormat/>
    <w:pPr>
      <w:ind w:left="1040" w:right="1111"/>
      <w:jc w:val="both"/>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sz w:val="16"/>
      <w:szCs w:val="16"/>
    </w:rPr>
  </w:style>
  <w:style w:type="paragraph" w:styleId="ListParagraph">
    <w:name w:val="List Paragraph"/>
    <w:basedOn w:val="Normal"/>
    <w:uiPriority w:val="1"/>
    <w:qFormat/>
    <w:pPr>
      <w:ind w:left="1227" w:right="1193" w:hanging="72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F23C7"/>
    <w:pPr>
      <w:tabs>
        <w:tab w:val="center" w:pos="4680"/>
        <w:tab w:val="right" w:pos="9360"/>
      </w:tabs>
    </w:pPr>
  </w:style>
  <w:style w:type="character" w:customStyle="1" w:styleId="HeaderChar">
    <w:name w:val="Header Char"/>
    <w:basedOn w:val="DefaultParagraphFont"/>
    <w:link w:val="Header"/>
    <w:uiPriority w:val="99"/>
    <w:rsid w:val="004F23C7"/>
    <w:rPr>
      <w:rFonts w:ascii="Arial" w:eastAsia="Arial" w:hAnsi="Arial" w:cs="Arial"/>
      <w:lang w:bidi="en-US"/>
    </w:rPr>
  </w:style>
  <w:style w:type="paragraph" w:styleId="Footer">
    <w:name w:val="footer"/>
    <w:basedOn w:val="Normal"/>
    <w:link w:val="FooterChar"/>
    <w:uiPriority w:val="99"/>
    <w:unhideWhenUsed/>
    <w:rsid w:val="004F23C7"/>
    <w:pPr>
      <w:tabs>
        <w:tab w:val="center" w:pos="4680"/>
        <w:tab w:val="right" w:pos="9360"/>
      </w:tabs>
    </w:pPr>
  </w:style>
  <w:style w:type="character" w:customStyle="1" w:styleId="FooterChar">
    <w:name w:val="Footer Char"/>
    <w:basedOn w:val="DefaultParagraphFont"/>
    <w:link w:val="Footer"/>
    <w:uiPriority w:val="99"/>
    <w:rsid w:val="004F23C7"/>
    <w:rPr>
      <w:rFonts w:ascii="Arial" w:eastAsia="Arial" w:hAnsi="Arial" w:cs="Arial"/>
      <w:lang w:bidi="en-US"/>
    </w:rPr>
  </w:style>
  <w:style w:type="character" w:styleId="Hyperlink">
    <w:name w:val="Hyperlink"/>
    <w:basedOn w:val="DefaultParagraphFont"/>
    <w:uiPriority w:val="99"/>
    <w:unhideWhenUsed/>
    <w:rsid w:val="004F1BA8"/>
    <w:rPr>
      <w:color w:val="0000FF" w:themeColor="hyperlink"/>
      <w:u w:val="single"/>
    </w:rPr>
  </w:style>
  <w:style w:type="character" w:styleId="PlaceholderText">
    <w:name w:val="Placeholder Text"/>
    <w:basedOn w:val="DefaultParagraphFont"/>
    <w:uiPriority w:val="99"/>
    <w:semiHidden/>
    <w:rsid w:val="00D24B1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437932">
      <w:bodyDiv w:val="1"/>
      <w:marLeft w:val="0"/>
      <w:marRight w:val="0"/>
      <w:marTop w:val="0"/>
      <w:marBottom w:val="0"/>
      <w:divBdr>
        <w:top w:val="none" w:sz="0" w:space="0" w:color="auto"/>
        <w:left w:val="none" w:sz="0" w:space="0" w:color="auto"/>
        <w:bottom w:val="none" w:sz="0" w:space="0" w:color="auto"/>
        <w:right w:val="none" w:sz="0" w:space="0" w:color="auto"/>
      </w:divBdr>
    </w:div>
    <w:div w:id="1129591659">
      <w:bodyDiv w:val="1"/>
      <w:marLeft w:val="0"/>
      <w:marRight w:val="0"/>
      <w:marTop w:val="0"/>
      <w:marBottom w:val="0"/>
      <w:divBdr>
        <w:top w:val="none" w:sz="0" w:space="0" w:color="auto"/>
        <w:left w:val="none" w:sz="0" w:space="0" w:color="auto"/>
        <w:bottom w:val="none" w:sz="0" w:space="0" w:color="auto"/>
        <w:right w:val="none" w:sz="0" w:space="0" w:color="auto"/>
      </w:divBdr>
    </w:div>
    <w:div w:id="1165045803">
      <w:bodyDiv w:val="1"/>
      <w:marLeft w:val="0"/>
      <w:marRight w:val="0"/>
      <w:marTop w:val="0"/>
      <w:marBottom w:val="0"/>
      <w:divBdr>
        <w:top w:val="none" w:sz="0" w:space="0" w:color="auto"/>
        <w:left w:val="none" w:sz="0" w:space="0" w:color="auto"/>
        <w:bottom w:val="none" w:sz="0" w:space="0" w:color="auto"/>
        <w:right w:val="none" w:sz="0" w:space="0" w:color="auto"/>
      </w:divBdr>
    </w:div>
    <w:div w:id="21151243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tm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mp"/><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tmp"/><Relationship Id="rId10" Type="http://schemas.openxmlformats.org/officeDocument/2006/relationships/hyperlink" Target="mailto:valuers@rkassociates.org"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tmp"/></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2590AD8E25E4CD9928E2161FD8B91DA"/>
        <w:category>
          <w:name w:val="General"/>
          <w:gallery w:val="placeholder"/>
        </w:category>
        <w:types>
          <w:type w:val="bbPlcHdr"/>
        </w:types>
        <w:behaviors>
          <w:behavior w:val="content"/>
        </w:behaviors>
        <w:guid w:val="{1783A316-A7CB-4739-9243-220F21DD4005}"/>
      </w:docPartPr>
      <w:docPartBody>
        <w:p w:rsidR="00000000" w:rsidRDefault="005B0A52" w:rsidP="005B0A52">
          <w:pPr>
            <w:pStyle w:val="F2590AD8E25E4CD9928E2161FD8B91DA"/>
          </w:pPr>
          <w:r w:rsidRPr="001D3A2E">
            <w:rPr>
              <w:rStyle w:val="PlaceholderText"/>
            </w:rPr>
            <w:t>Click here to enter a date.</w:t>
          </w:r>
        </w:p>
      </w:docPartBody>
    </w:docPart>
    <w:docPart>
      <w:docPartPr>
        <w:name w:val="8E70E12EF85C4EFA8B17FCDC9EF181B1"/>
        <w:category>
          <w:name w:val="General"/>
          <w:gallery w:val="placeholder"/>
        </w:category>
        <w:types>
          <w:type w:val="bbPlcHdr"/>
        </w:types>
        <w:behaviors>
          <w:behavior w:val="content"/>
        </w:behaviors>
        <w:guid w:val="{41E3B050-4D04-437C-94D2-BFD2E4983791}"/>
      </w:docPartPr>
      <w:docPartBody>
        <w:p w:rsidR="00000000" w:rsidRDefault="005B0A52" w:rsidP="005B0A52">
          <w:pPr>
            <w:pStyle w:val="8E70E12EF85C4EFA8B17FCDC9EF181B1"/>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F06"/>
    <w:rsid w:val="00116F06"/>
    <w:rsid w:val="002D6AD7"/>
    <w:rsid w:val="004679D2"/>
    <w:rsid w:val="00534FB7"/>
    <w:rsid w:val="005947EE"/>
    <w:rsid w:val="005B0A52"/>
    <w:rsid w:val="008D7E88"/>
    <w:rsid w:val="00A23011"/>
    <w:rsid w:val="00D55B3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0A52"/>
    <w:rPr>
      <w:color w:val="808080"/>
    </w:rPr>
  </w:style>
  <w:style w:type="paragraph" w:customStyle="1" w:styleId="9EE13B4D32514722B8CBE4CD8C46620B">
    <w:name w:val="9EE13B4D32514722B8CBE4CD8C46620B"/>
    <w:rsid w:val="00D55B34"/>
    <w:pPr>
      <w:spacing w:line="278" w:lineRule="auto"/>
    </w:pPr>
    <w:rPr>
      <w:kern w:val="2"/>
      <w:sz w:val="24"/>
      <w:szCs w:val="21"/>
      <w:lang w:bidi="hi-IN"/>
      <w14:ligatures w14:val="standardContextual"/>
    </w:rPr>
  </w:style>
  <w:style w:type="paragraph" w:customStyle="1" w:styleId="F431D8B9D17B4F619C83ADA6C21C7D80">
    <w:name w:val="F431D8B9D17B4F619C83ADA6C21C7D80"/>
    <w:rsid w:val="00534FB7"/>
    <w:pPr>
      <w:spacing w:line="278" w:lineRule="auto"/>
    </w:pPr>
    <w:rPr>
      <w:kern w:val="2"/>
      <w:sz w:val="24"/>
      <w:szCs w:val="21"/>
      <w:lang w:bidi="hi-IN"/>
      <w14:ligatures w14:val="standardContextual"/>
    </w:rPr>
  </w:style>
  <w:style w:type="paragraph" w:customStyle="1" w:styleId="776C0C1492A040AA80652D753AD18D7F">
    <w:name w:val="776C0C1492A040AA80652D753AD18D7F"/>
    <w:rsid w:val="005B0A52"/>
    <w:pPr>
      <w:spacing w:line="278" w:lineRule="auto"/>
    </w:pPr>
    <w:rPr>
      <w:kern w:val="2"/>
      <w:sz w:val="24"/>
      <w:szCs w:val="21"/>
      <w:lang w:bidi="hi-IN"/>
      <w14:ligatures w14:val="standardContextual"/>
    </w:rPr>
  </w:style>
  <w:style w:type="paragraph" w:customStyle="1" w:styleId="F2590AD8E25E4CD9928E2161FD8B91DA">
    <w:name w:val="F2590AD8E25E4CD9928E2161FD8B91DA"/>
    <w:rsid w:val="005B0A52"/>
    <w:pPr>
      <w:spacing w:line="278" w:lineRule="auto"/>
    </w:pPr>
    <w:rPr>
      <w:kern w:val="2"/>
      <w:sz w:val="24"/>
      <w:szCs w:val="21"/>
      <w:lang w:bidi="hi-IN"/>
      <w14:ligatures w14:val="standardContextual"/>
    </w:rPr>
  </w:style>
  <w:style w:type="paragraph" w:customStyle="1" w:styleId="8E70E12EF85C4EFA8B17FCDC9EF181B1">
    <w:name w:val="8E70E12EF85C4EFA8B17FCDC9EF181B1"/>
    <w:rsid w:val="005B0A52"/>
    <w:pPr>
      <w:spacing w:line="278" w:lineRule="auto"/>
    </w:pPr>
    <w:rPr>
      <w:kern w:val="2"/>
      <w:sz w:val="24"/>
      <w:szCs w:val="21"/>
      <w:lang w:bidi="hi-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39C7B-39E0-42BF-BDB0-6A8DD4B05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7</Pages>
  <Words>892</Words>
  <Characters>5085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rkasocat</dc:creator>
  <cp:lastModifiedBy>Windows User</cp:lastModifiedBy>
  <cp:revision>42</cp:revision>
  <cp:lastPrinted>2024-02-21T05:55:00Z</cp:lastPrinted>
  <dcterms:created xsi:type="dcterms:W3CDTF">2021-10-01T09:33:00Z</dcterms:created>
  <dcterms:modified xsi:type="dcterms:W3CDTF">2024-02-21T05:56:00Z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2019-09-18T00:00:00Z</vt:filetime>
  </property>
  <property fmtid="{D5CDD505-2E9C-101B-9397-08002B2CF9AE}" pid="3" name="Creator">
    <vt:lpwstr>Microsoft® Word 2013</vt:lpwstr>
  </property>
  <property fmtid="{D5CDD505-2E9C-101B-9397-08002B2CF9AE}" pid="4" name="LastSaved">
    <vt:filetime>2019-09-25T00:00:00Z</vt:filetime>
  </property>
</Properties>
</file>