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9C85EED" w14:textId="77777777" w:rsidR="000C36E4" w:rsidRDefault="00343790" w:rsidP="006050C5">
      <w:pPr>
        <w:pStyle w:val="NoSpacing"/>
        <w:ind w:right="-421"/>
        <w:rPr>
          <w:b/>
          <w:sz w:val="20"/>
          <w:szCs w:val="20"/>
        </w:rPr>
      </w:pPr>
      <w:r>
        <w:rPr>
          <w:b/>
          <w:sz w:val="20"/>
          <w:szCs w:val="20"/>
        </w:rPr>
        <w:t xml:space="preserve">     </w:t>
      </w:r>
    </w:p>
    <w:p w14:paraId="56EE800A" w14:textId="77777777" w:rsidR="006050C5" w:rsidRDefault="00343790" w:rsidP="006050C5">
      <w:pPr>
        <w:pStyle w:val="NoSpacing"/>
        <w:ind w:right="-421"/>
        <w:rPr>
          <w:b/>
          <w:sz w:val="20"/>
          <w:szCs w:val="20"/>
        </w:rPr>
      </w:pPr>
      <w:r>
        <w:rPr>
          <w:b/>
          <w:sz w:val="20"/>
          <w:szCs w:val="20"/>
        </w:rPr>
        <w:t xml:space="preserve">                </w:t>
      </w:r>
      <w:r w:rsidR="00FD7F6A">
        <w:rPr>
          <w:b/>
          <w:sz w:val="20"/>
          <w:szCs w:val="20"/>
        </w:rPr>
        <w:tab/>
      </w:r>
    </w:p>
    <w:p w14:paraId="16B2E696" w14:textId="77777777" w:rsidR="000C36E4" w:rsidRDefault="000C36E4" w:rsidP="00A10ADD">
      <w:pPr>
        <w:spacing w:line="360" w:lineRule="auto"/>
        <w:rPr>
          <w:rFonts w:ascii="Arial" w:hAnsi="Arial" w:cs="Arial"/>
          <w:b/>
        </w:rPr>
      </w:pPr>
    </w:p>
    <w:p w14:paraId="6844D1FF" w14:textId="77777777" w:rsidR="000C36E4" w:rsidRDefault="000C36E4" w:rsidP="00A10ADD">
      <w:pPr>
        <w:spacing w:line="360" w:lineRule="auto"/>
        <w:rPr>
          <w:rFonts w:ascii="Arial" w:hAnsi="Arial" w:cs="Arial"/>
          <w:b/>
        </w:rPr>
      </w:pPr>
    </w:p>
    <w:p w14:paraId="333904BF" w14:textId="77777777" w:rsidR="00A10ADD" w:rsidRPr="00EC1DB7" w:rsidRDefault="00A10ADD" w:rsidP="00A10ADD">
      <w:pPr>
        <w:spacing w:line="360" w:lineRule="auto"/>
        <w:rPr>
          <w:rFonts w:ascii="Arial" w:hAnsi="Arial" w:cs="Arial"/>
          <w:b/>
          <w:highlight w:val="yellow"/>
        </w:rPr>
      </w:pPr>
      <w:r w:rsidRPr="00C63D56">
        <w:rPr>
          <w:rFonts w:ascii="Arial" w:hAnsi="Arial" w:cs="Arial"/>
          <w:b/>
        </w:rPr>
        <w:t xml:space="preserve">File No.: </w:t>
      </w:r>
      <w:r w:rsidR="00FF5924" w:rsidRPr="00FF5924">
        <w:rPr>
          <w:rFonts w:ascii="Arial" w:hAnsi="Arial" w:cs="Arial"/>
          <w:b/>
        </w:rPr>
        <w:t>VIS</w:t>
      </w:r>
      <w:r w:rsidR="00FF5924">
        <w:rPr>
          <w:rFonts w:ascii="Arial" w:hAnsi="Arial" w:cs="Arial"/>
          <w:b/>
        </w:rPr>
        <w:t xml:space="preserve"> </w:t>
      </w:r>
      <w:r w:rsidR="00FF5924" w:rsidRPr="00FF5924">
        <w:rPr>
          <w:rFonts w:ascii="Arial" w:hAnsi="Arial" w:cs="Arial"/>
          <w:b/>
        </w:rPr>
        <w:t>(2023-24)-PL744-643-1001</w:t>
      </w:r>
      <w:r w:rsidRPr="005D53A6">
        <w:rPr>
          <w:rFonts w:ascii="Arial" w:hAnsi="Arial" w:cs="Arial"/>
          <w:b/>
        </w:rPr>
        <w:tab/>
      </w:r>
      <w:r w:rsidRPr="005D53A6">
        <w:rPr>
          <w:rFonts w:ascii="Arial" w:hAnsi="Arial" w:cs="Arial"/>
          <w:b/>
        </w:rPr>
        <w:tab/>
        <w:t xml:space="preserve">            </w:t>
      </w:r>
      <w:r w:rsidR="00BF03E5" w:rsidRPr="005D53A6">
        <w:rPr>
          <w:rFonts w:ascii="Arial" w:hAnsi="Arial" w:cs="Arial"/>
          <w:b/>
        </w:rPr>
        <w:t xml:space="preserve">   </w:t>
      </w:r>
      <w:r w:rsidR="00C805E3" w:rsidRPr="005D53A6">
        <w:rPr>
          <w:rFonts w:ascii="Arial" w:hAnsi="Arial" w:cs="Arial"/>
          <w:b/>
        </w:rPr>
        <w:t xml:space="preserve">       </w:t>
      </w:r>
      <w:r w:rsidR="00BF03E5" w:rsidRPr="005D53A6">
        <w:rPr>
          <w:rFonts w:ascii="Arial" w:hAnsi="Arial" w:cs="Arial"/>
          <w:b/>
        </w:rPr>
        <w:t xml:space="preserve">Dated: </w:t>
      </w:r>
      <w:sdt>
        <w:sdtPr>
          <w:rPr>
            <w:rFonts w:ascii="Arial" w:hAnsi="Arial" w:cs="Arial"/>
            <w:b/>
          </w:rPr>
          <w:id w:val="1985728218"/>
          <w:placeholder>
            <w:docPart w:val="DefaultPlaceholder_1081868576"/>
          </w:placeholder>
          <w:date w:fullDate="2024-05-07T00:00:00Z">
            <w:dateFormat w:val="dd-MM-yyyy"/>
            <w:lid w:val="en-IN"/>
            <w:storeMappedDataAs w:val="dateTime"/>
            <w:calendar w:val="gregorian"/>
          </w:date>
        </w:sdtPr>
        <w:sdtEndPr/>
        <w:sdtContent>
          <w:r w:rsidR="00F6085A">
            <w:rPr>
              <w:rFonts w:ascii="Arial" w:hAnsi="Arial" w:cs="Arial"/>
              <w:b/>
              <w:lang w:val="en-IN"/>
            </w:rPr>
            <w:t>07-05-2024</w:t>
          </w:r>
        </w:sdtContent>
      </w:sdt>
    </w:p>
    <w:p w14:paraId="2D77D673" w14:textId="77777777" w:rsidR="00A913D2" w:rsidRPr="00EC1DB7" w:rsidRDefault="00A913D2" w:rsidP="00A10ADD">
      <w:pPr>
        <w:spacing w:line="360" w:lineRule="auto"/>
        <w:rPr>
          <w:highlight w:val="yellow"/>
        </w:rPr>
      </w:pPr>
    </w:p>
    <w:p w14:paraId="696AC30E" w14:textId="77777777" w:rsidR="00C7176B" w:rsidRDefault="00C7176B" w:rsidP="00A10ADD">
      <w:pPr>
        <w:spacing w:line="360" w:lineRule="auto"/>
        <w:rPr>
          <w:highlight w:val="yellow"/>
        </w:rPr>
      </w:pPr>
    </w:p>
    <w:p w14:paraId="3FC9E2A7" w14:textId="77777777" w:rsidR="00C7176B" w:rsidRDefault="00C7176B" w:rsidP="00A10ADD">
      <w:pPr>
        <w:spacing w:line="360" w:lineRule="auto"/>
        <w:rPr>
          <w:highlight w:val="yellow"/>
        </w:rPr>
      </w:pPr>
    </w:p>
    <w:p w14:paraId="3F08F018" w14:textId="77777777" w:rsidR="00C7176B" w:rsidRDefault="00C7176B" w:rsidP="00A10ADD">
      <w:pPr>
        <w:spacing w:line="360" w:lineRule="auto"/>
        <w:rPr>
          <w:highlight w:val="yellow"/>
        </w:rPr>
      </w:pPr>
    </w:p>
    <w:p w14:paraId="54EF90E0" w14:textId="77777777" w:rsidR="00C7176B" w:rsidRDefault="00C7176B" w:rsidP="00A10ADD">
      <w:pPr>
        <w:spacing w:line="360" w:lineRule="auto"/>
        <w:rPr>
          <w:highlight w:val="yellow"/>
        </w:rPr>
      </w:pPr>
    </w:p>
    <w:p w14:paraId="0595B825" w14:textId="77777777" w:rsidR="00A10ADD" w:rsidRPr="00220636" w:rsidRDefault="005C31C1" w:rsidP="00A10ADD">
      <w:pPr>
        <w:jc w:val="center"/>
        <w:rPr>
          <w:rFonts w:ascii="Arial" w:hAnsi="Arial" w:cs="Arial"/>
          <w:b/>
          <w:sz w:val="44"/>
        </w:rPr>
      </w:pPr>
      <w:r w:rsidRPr="00220636">
        <w:rPr>
          <w:rFonts w:ascii="Arial" w:hAnsi="Arial" w:cs="Arial"/>
          <w:b/>
          <w:sz w:val="44"/>
        </w:rPr>
        <w:t xml:space="preserve">CAPITAL </w:t>
      </w:r>
      <w:r w:rsidR="002944BC">
        <w:rPr>
          <w:rFonts w:ascii="Arial" w:hAnsi="Arial" w:cs="Arial"/>
          <w:b/>
          <w:sz w:val="44"/>
        </w:rPr>
        <w:t>EXPENDITURE</w:t>
      </w:r>
      <w:r w:rsidRPr="00220636">
        <w:rPr>
          <w:rFonts w:ascii="Arial" w:hAnsi="Arial" w:cs="Arial"/>
          <w:b/>
          <w:sz w:val="44"/>
        </w:rPr>
        <w:t xml:space="preserve"> </w:t>
      </w:r>
      <w:r w:rsidR="00C330C0">
        <w:rPr>
          <w:rFonts w:ascii="Arial" w:hAnsi="Arial" w:cs="Arial"/>
          <w:b/>
          <w:sz w:val="44"/>
        </w:rPr>
        <w:t xml:space="preserve">VERIFICATION </w:t>
      </w:r>
      <w:r w:rsidR="00FA7E88" w:rsidRPr="00220636">
        <w:rPr>
          <w:rFonts w:ascii="Arial" w:hAnsi="Arial" w:cs="Arial"/>
          <w:b/>
          <w:sz w:val="44"/>
        </w:rPr>
        <w:t>REPORT</w:t>
      </w:r>
    </w:p>
    <w:p w14:paraId="5BC623F4" w14:textId="77777777" w:rsidR="00A10ADD" w:rsidRDefault="00A10ADD" w:rsidP="00A10ADD">
      <w:pPr>
        <w:jc w:val="center"/>
        <w:rPr>
          <w:rFonts w:ascii="Arial" w:hAnsi="Arial" w:cs="Arial"/>
          <w:b/>
          <w:sz w:val="44"/>
        </w:rPr>
      </w:pPr>
    </w:p>
    <w:p w14:paraId="5B5E308A" w14:textId="77777777" w:rsidR="00963B88" w:rsidRPr="00220636" w:rsidRDefault="00963B88" w:rsidP="00A10ADD">
      <w:pPr>
        <w:jc w:val="center"/>
        <w:rPr>
          <w:rFonts w:ascii="Arial" w:hAnsi="Arial" w:cs="Arial"/>
          <w:b/>
          <w:sz w:val="44"/>
        </w:rPr>
      </w:pPr>
    </w:p>
    <w:p w14:paraId="4779035C" w14:textId="77777777" w:rsidR="00A10ADD" w:rsidRPr="00220636" w:rsidRDefault="00A10ADD" w:rsidP="00A913D2">
      <w:pPr>
        <w:jc w:val="center"/>
        <w:rPr>
          <w:rFonts w:ascii="Arial" w:hAnsi="Arial" w:cs="Arial"/>
          <w:b/>
          <w:sz w:val="36"/>
        </w:rPr>
      </w:pPr>
      <w:r w:rsidRPr="00220636">
        <w:rPr>
          <w:rFonts w:ascii="Arial" w:hAnsi="Arial" w:cs="Arial"/>
          <w:b/>
          <w:sz w:val="36"/>
        </w:rPr>
        <w:t>OF</w:t>
      </w:r>
    </w:p>
    <w:p w14:paraId="0882C97A" w14:textId="77777777" w:rsidR="00963B88" w:rsidRPr="00F07D19" w:rsidRDefault="00963B88" w:rsidP="00A913D2">
      <w:pPr>
        <w:jc w:val="center"/>
        <w:rPr>
          <w:rFonts w:ascii="Arial" w:hAnsi="Arial" w:cs="Arial"/>
          <w:b/>
          <w:sz w:val="20"/>
          <w:szCs w:val="20"/>
        </w:rPr>
      </w:pPr>
    </w:p>
    <w:p w14:paraId="1C77F3C3" w14:textId="77777777" w:rsidR="00A913D2" w:rsidRDefault="005F653D" w:rsidP="005857E0">
      <w:pPr>
        <w:pStyle w:val="NoSpacing"/>
        <w:spacing w:line="276" w:lineRule="auto"/>
        <w:jc w:val="center"/>
        <w:rPr>
          <w:rFonts w:ascii="Arial" w:hAnsi="Arial" w:cs="Arial"/>
          <w:b/>
          <w:noProof/>
          <w:sz w:val="36"/>
          <w:szCs w:val="48"/>
          <w:lang w:val="en-IN" w:eastAsia="en-IN"/>
        </w:rPr>
      </w:pPr>
      <w:r>
        <w:rPr>
          <w:rFonts w:ascii="Arial" w:hAnsi="Arial" w:cs="Arial"/>
          <w:b/>
          <w:noProof/>
          <w:sz w:val="36"/>
          <w:szCs w:val="48"/>
          <w:lang w:val="en-IN" w:eastAsia="en-IN"/>
        </w:rPr>
        <w:t>“COURTYARD BY MARRIOTT”</w:t>
      </w:r>
    </w:p>
    <w:p w14:paraId="40CF3A49" w14:textId="77777777" w:rsidR="005F653D" w:rsidRPr="005F653D" w:rsidRDefault="005F653D" w:rsidP="005F653D">
      <w:pPr>
        <w:tabs>
          <w:tab w:val="left" w:pos="540"/>
        </w:tabs>
        <w:spacing w:line="276" w:lineRule="auto"/>
        <w:jc w:val="center"/>
        <w:rPr>
          <w:rFonts w:ascii="Arial" w:hAnsi="Arial" w:cs="Arial"/>
          <w:b/>
          <w:noProof/>
          <w:sz w:val="22"/>
          <w:szCs w:val="48"/>
          <w:lang w:val="en-IN" w:eastAsia="en-IN"/>
        </w:rPr>
      </w:pPr>
      <w:r w:rsidRPr="005F653D">
        <w:rPr>
          <w:rFonts w:ascii="Arial" w:hAnsi="Arial" w:cs="Arial"/>
          <w:b/>
          <w:noProof/>
          <w:sz w:val="22"/>
          <w:szCs w:val="48"/>
          <w:lang w:val="en-IN" w:eastAsia="en-IN"/>
        </w:rPr>
        <w:t>(</w:t>
      </w:r>
      <w:r w:rsidRPr="005F653D">
        <w:rPr>
          <w:rFonts w:ascii="Arial" w:hAnsi="Arial" w:cs="Arial"/>
          <w:b/>
          <w:i/>
          <w:noProof/>
          <w:sz w:val="20"/>
          <w:szCs w:val="48"/>
          <w:lang w:val="en-IN" w:eastAsia="en-IN"/>
        </w:rPr>
        <w:t>A Unit of M/S. AISSHPRA RESORTS SOLUTIONS PRIVATE LIMITED</w:t>
      </w:r>
      <w:r>
        <w:rPr>
          <w:rFonts w:ascii="Arial" w:hAnsi="Arial" w:cs="Arial"/>
          <w:b/>
          <w:i/>
          <w:noProof/>
          <w:sz w:val="20"/>
          <w:szCs w:val="48"/>
          <w:lang w:val="en-IN" w:eastAsia="en-IN"/>
        </w:rPr>
        <w:t xml:space="preserve"> &amp; KK Group</w:t>
      </w:r>
      <w:r w:rsidRPr="005F653D">
        <w:rPr>
          <w:rFonts w:ascii="Arial" w:hAnsi="Arial" w:cs="Arial"/>
          <w:b/>
          <w:noProof/>
          <w:sz w:val="22"/>
          <w:szCs w:val="48"/>
          <w:lang w:val="en-IN" w:eastAsia="en-IN"/>
        </w:rPr>
        <w:t>)</w:t>
      </w:r>
    </w:p>
    <w:p w14:paraId="68FBD011" w14:textId="77777777" w:rsidR="005F653D" w:rsidRDefault="005F653D" w:rsidP="005857E0">
      <w:pPr>
        <w:pStyle w:val="NoSpacing"/>
        <w:spacing w:line="276" w:lineRule="auto"/>
        <w:jc w:val="center"/>
        <w:rPr>
          <w:rFonts w:ascii="Arial" w:hAnsi="Arial" w:cs="Arial"/>
          <w:b/>
          <w:sz w:val="36"/>
          <w:szCs w:val="48"/>
        </w:rPr>
      </w:pPr>
    </w:p>
    <w:p w14:paraId="1F6A1C4E" w14:textId="77777777" w:rsidR="00515FD5" w:rsidRPr="00220636" w:rsidRDefault="00515FD5" w:rsidP="005857E0">
      <w:pPr>
        <w:pStyle w:val="NoSpacing"/>
        <w:spacing w:line="276" w:lineRule="auto"/>
        <w:jc w:val="center"/>
        <w:rPr>
          <w:rFonts w:ascii="Arial" w:hAnsi="Arial" w:cs="Arial"/>
          <w:b/>
          <w:sz w:val="36"/>
          <w:szCs w:val="48"/>
        </w:rPr>
      </w:pPr>
    </w:p>
    <w:p w14:paraId="44CCA70A" w14:textId="77777777" w:rsidR="00A10ADD" w:rsidRPr="00220636" w:rsidRDefault="00A10ADD" w:rsidP="005857E0">
      <w:pPr>
        <w:spacing w:line="360" w:lineRule="auto"/>
        <w:jc w:val="center"/>
        <w:rPr>
          <w:rFonts w:ascii="Arial" w:hAnsi="Arial" w:cs="Arial"/>
          <w:b/>
          <w:sz w:val="28"/>
        </w:rPr>
      </w:pPr>
      <w:r w:rsidRPr="00220636">
        <w:rPr>
          <w:rFonts w:ascii="Arial" w:hAnsi="Arial" w:cs="Arial"/>
          <w:b/>
          <w:sz w:val="28"/>
        </w:rPr>
        <w:t>SITUATED AT</w:t>
      </w:r>
    </w:p>
    <w:p w14:paraId="7A310824" w14:textId="77777777" w:rsidR="00B61049" w:rsidRDefault="00EC1DB7" w:rsidP="00EC1DB7">
      <w:pPr>
        <w:spacing w:line="276" w:lineRule="auto"/>
        <w:jc w:val="center"/>
        <w:rPr>
          <w:rFonts w:ascii="Arial" w:hAnsi="Arial" w:cs="Arial"/>
          <w:b/>
          <w:szCs w:val="22"/>
        </w:rPr>
      </w:pPr>
      <w:r w:rsidRPr="00EC1DB7">
        <w:rPr>
          <w:rFonts w:ascii="Arial" w:hAnsi="Arial" w:cs="Arial"/>
          <w:b/>
          <w:szCs w:val="22"/>
        </w:rPr>
        <w:t>NAUKA VIHAR R</w:t>
      </w:r>
      <w:r w:rsidR="00E025C1">
        <w:rPr>
          <w:rFonts w:ascii="Arial" w:hAnsi="Arial" w:cs="Arial"/>
          <w:b/>
          <w:szCs w:val="22"/>
        </w:rPr>
        <w:t>OA</w:t>
      </w:r>
      <w:r w:rsidRPr="00EC1DB7">
        <w:rPr>
          <w:rFonts w:ascii="Arial" w:hAnsi="Arial" w:cs="Arial"/>
          <w:b/>
          <w:szCs w:val="22"/>
        </w:rPr>
        <w:t>D, RAIL VIHAR COLONY PHASE 3RD, TARAMANDAL, GORAKHPUR, UTTAR PRADESH 273010</w:t>
      </w:r>
    </w:p>
    <w:p w14:paraId="4612414B" w14:textId="77777777" w:rsidR="00EC1DB7" w:rsidRDefault="00EC1DB7" w:rsidP="00EC1DB7">
      <w:pPr>
        <w:spacing w:line="276" w:lineRule="auto"/>
        <w:jc w:val="center"/>
        <w:rPr>
          <w:rFonts w:ascii="Arial" w:hAnsi="Arial" w:cs="Arial"/>
          <w:b/>
          <w:szCs w:val="22"/>
        </w:rPr>
      </w:pPr>
    </w:p>
    <w:p w14:paraId="455FA998" w14:textId="77777777" w:rsidR="00EC1DB7" w:rsidRDefault="00EC1DB7" w:rsidP="00EC1DB7">
      <w:pPr>
        <w:spacing w:line="276" w:lineRule="auto"/>
        <w:jc w:val="center"/>
        <w:rPr>
          <w:rFonts w:ascii="Arial" w:hAnsi="Arial" w:cs="Arial"/>
          <w:b/>
          <w:sz w:val="28"/>
        </w:rPr>
      </w:pPr>
    </w:p>
    <w:p w14:paraId="01FA13C6" w14:textId="77777777" w:rsidR="00A10ADD" w:rsidRPr="00220636" w:rsidRDefault="005857E0" w:rsidP="005857E0">
      <w:pPr>
        <w:spacing w:line="360" w:lineRule="auto"/>
        <w:jc w:val="center"/>
        <w:rPr>
          <w:rFonts w:ascii="Arial" w:hAnsi="Arial" w:cs="Arial"/>
          <w:b/>
        </w:rPr>
      </w:pPr>
      <w:r w:rsidRPr="00EC1DB7">
        <w:rPr>
          <w:rFonts w:ascii="Arial" w:hAnsi="Arial" w:cs="Arial"/>
          <w:b/>
          <w:sz w:val="28"/>
        </w:rPr>
        <w:t>PROMOTER</w:t>
      </w:r>
      <w:r w:rsidRPr="00220636">
        <w:rPr>
          <w:rFonts w:ascii="Arial" w:hAnsi="Arial" w:cs="Arial"/>
          <w:b/>
        </w:rPr>
        <w:t xml:space="preserve"> </w:t>
      </w:r>
    </w:p>
    <w:p w14:paraId="71D54774" w14:textId="77777777" w:rsidR="0079508E" w:rsidRPr="0079508E" w:rsidRDefault="00EC1DB7" w:rsidP="00EC1DB7">
      <w:pPr>
        <w:tabs>
          <w:tab w:val="left" w:pos="540"/>
        </w:tabs>
        <w:spacing w:line="276" w:lineRule="auto"/>
        <w:jc w:val="center"/>
        <w:rPr>
          <w:rFonts w:ascii="Arial" w:hAnsi="Arial" w:cs="Arial"/>
          <w:b/>
          <w:szCs w:val="22"/>
        </w:rPr>
      </w:pPr>
      <w:r>
        <w:rPr>
          <w:rFonts w:ascii="Arial" w:hAnsi="Arial" w:cs="Arial"/>
          <w:b/>
          <w:szCs w:val="22"/>
        </w:rPr>
        <w:t xml:space="preserve">M/S. </w:t>
      </w:r>
      <w:r w:rsidRPr="00EC1DB7">
        <w:rPr>
          <w:rFonts w:ascii="Arial" w:hAnsi="Arial" w:cs="Arial"/>
          <w:b/>
          <w:szCs w:val="22"/>
        </w:rPr>
        <w:t>AISSHPRA RESORTS</w:t>
      </w:r>
      <w:r>
        <w:rPr>
          <w:rFonts w:ascii="Arial" w:hAnsi="Arial" w:cs="Arial"/>
          <w:b/>
          <w:szCs w:val="22"/>
        </w:rPr>
        <w:t xml:space="preserve"> </w:t>
      </w:r>
      <w:r w:rsidRPr="00EC1DB7">
        <w:rPr>
          <w:rFonts w:ascii="Arial" w:hAnsi="Arial" w:cs="Arial"/>
          <w:b/>
          <w:szCs w:val="22"/>
        </w:rPr>
        <w:t>SOLUTIONS PRIVATE</w:t>
      </w:r>
      <w:r>
        <w:rPr>
          <w:rFonts w:ascii="Arial" w:hAnsi="Arial" w:cs="Arial"/>
          <w:b/>
          <w:szCs w:val="22"/>
        </w:rPr>
        <w:t xml:space="preserve"> </w:t>
      </w:r>
      <w:r w:rsidRPr="00EC1DB7">
        <w:rPr>
          <w:rFonts w:ascii="Arial" w:hAnsi="Arial" w:cs="Arial"/>
          <w:b/>
          <w:szCs w:val="22"/>
        </w:rPr>
        <w:t>LIMITED</w:t>
      </w:r>
    </w:p>
    <w:p w14:paraId="1E2313A6" w14:textId="77777777" w:rsidR="00EC1DB7" w:rsidRDefault="00EC1DB7" w:rsidP="00A10ADD">
      <w:pPr>
        <w:spacing w:line="360" w:lineRule="auto"/>
        <w:jc w:val="center"/>
        <w:rPr>
          <w:rFonts w:ascii="Arial" w:hAnsi="Arial" w:cs="Arial"/>
          <w:b/>
        </w:rPr>
      </w:pPr>
    </w:p>
    <w:p w14:paraId="42B57E14" w14:textId="77777777" w:rsidR="00EC1DB7" w:rsidRDefault="00EC1DB7" w:rsidP="00A10ADD">
      <w:pPr>
        <w:spacing w:line="360" w:lineRule="auto"/>
        <w:jc w:val="center"/>
        <w:rPr>
          <w:rFonts w:ascii="Arial" w:hAnsi="Arial" w:cs="Arial"/>
          <w:b/>
        </w:rPr>
      </w:pPr>
    </w:p>
    <w:p w14:paraId="47B296A3" w14:textId="77777777" w:rsidR="00A10ADD" w:rsidRPr="00EC1DB7" w:rsidRDefault="00A10ADD" w:rsidP="00A10ADD">
      <w:pPr>
        <w:spacing w:line="360" w:lineRule="auto"/>
        <w:jc w:val="center"/>
        <w:rPr>
          <w:rFonts w:ascii="Arial" w:hAnsi="Arial" w:cs="Arial"/>
          <w:b/>
          <w:sz w:val="28"/>
        </w:rPr>
      </w:pPr>
      <w:r w:rsidRPr="00EC1DB7">
        <w:rPr>
          <w:rFonts w:ascii="Arial" w:hAnsi="Arial" w:cs="Arial"/>
          <w:b/>
          <w:sz w:val="28"/>
        </w:rPr>
        <w:t>REPORT PREPARED FOR</w:t>
      </w:r>
    </w:p>
    <w:p w14:paraId="2949CF19" w14:textId="77777777" w:rsidR="00515FD5" w:rsidRPr="00EC1DB7" w:rsidRDefault="00515FD5" w:rsidP="00C330C0">
      <w:pPr>
        <w:tabs>
          <w:tab w:val="left" w:pos="360"/>
        </w:tabs>
        <w:spacing w:after="240" w:line="600" w:lineRule="auto"/>
        <w:jc w:val="center"/>
        <w:rPr>
          <w:rFonts w:ascii="Arial" w:hAnsi="Arial" w:cs="Arial"/>
          <w:b/>
        </w:rPr>
      </w:pPr>
      <w:r w:rsidRPr="00EC1DB7">
        <w:rPr>
          <w:rFonts w:ascii="Arial" w:hAnsi="Arial" w:cs="Arial"/>
          <w:b/>
        </w:rPr>
        <w:t>UTTAR PRADESH</w:t>
      </w:r>
      <w:r w:rsidR="00795ADF" w:rsidRPr="00EC1DB7">
        <w:rPr>
          <w:rFonts w:ascii="Arial" w:hAnsi="Arial" w:cs="Arial"/>
          <w:b/>
        </w:rPr>
        <w:t xml:space="preserve"> TOURISM</w:t>
      </w:r>
    </w:p>
    <w:p w14:paraId="0F9AAA6E" w14:textId="77777777" w:rsidR="00F47C05" w:rsidRPr="00220636" w:rsidRDefault="00F47C05" w:rsidP="00F47C05">
      <w:pPr>
        <w:spacing w:line="360" w:lineRule="auto"/>
        <w:jc w:val="center"/>
        <w:rPr>
          <w:rFonts w:ascii="Arial" w:hAnsi="Arial" w:cs="Arial"/>
          <w:b/>
          <w:i/>
          <w:sz w:val="20"/>
          <w:szCs w:val="16"/>
        </w:rPr>
      </w:pPr>
      <w:r w:rsidRPr="00220636">
        <w:rPr>
          <w:rFonts w:ascii="Arial" w:hAnsi="Arial" w:cs="Arial"/>
          <w:b/>
          <w:i/>
          <w:sz w:val="20"/>
          <w:szCs w:val="16"/>
        </w:rPr>
        <w:t>**Important - In case of any query/ issue or escalation you may please contact Incident Manager</w:t>
      </w:r>
    </w:p>
    <w:p w14:paraId="3B890837" w14:textId="77777777" w:rsidR="00C330C0" w:rsidRDefault="00F47C05" w:rsidP="00C330C0">
      <w:pPr>
        <w:spacing w:line="360" w:lineRule="auto"/>
        <w:jc w:val="center"/>
        <w:rPr>
          <w:rFonts w:ascii="Arial" w:hAnsi="Arial" w:cs="Arial"/>
          <w:b/>
          <w:i/>
          <w:sz w:val="20"/>
          <w:szCs w:val="16"/>
        </w:rPr>
      </w:pPr>
      <w:r w:rsidRPr="00220636">
        <w:rPr>
          <w:rFonts w:ascii="Arial" w:hAnsi="Arial" w:cs="Arial"/>
          <w:b/>
          <w:i/>
          <w:sz w:val="20"/>
          <w:szCs w:val="16"/>
        </w:rPr>
        <w:t xml:space="preserve"> at </w:t>
      </w:r>
      <w:r w:rsidR="00287E89" w:rsidRPr="00220636">
        <w:rPr>
          <w:rFonts w:ascii="Arial" w:hAnsi="Arial" w:cs="Arial"/>
          <w:b/>
          <w:i/>
          <w:sz w:val="20"/>
          <w:szCs w:val="16"/>
        </w:rPr>
        <w:t>le</w:t>
      </w:r>
      <w:r w:rsidRPr="00220636">
        <w:rPr>
          <w:rFonts w:ascii="Arial" w:hAnsi="Arial" w:cs="Arial"/>
          <w:b/>
          <w:i/>
          <w:sz w:val="20"/>
          <w:szCs w:val="16"/>
        </w:rPr>
        <w:t>@rkassociates.org. We will appreciate your feedback in order to improve our services.</w:t>
      </w:r>
    </w:p>
    <w:p w14:paraId="130D000C" w14:textId="77777777" w:rsidR="00C330C0" w:rsidRDefault="00C330C0" w:rsidP="00C330C0">
      <w:pPr>
        <w:spacing w:line="360" w:lineRule="auto"/>
        <w:jc w:val="center"/>
        <w:rPr>
          <w:rFonts w:ascii="Arial" w:hAnsi="Arial" w:cs="Arial"/>
          <w:b/>
          <w:i/>
          <w:sz w:val="16"/>
          <w:szCs w:val="16"/>
        </w:rPr>
      </w:pPr>
    </w:p>
    <w:p w14:paraId="74C78C92" w14:textId="77777777" w:rsidR="005C1CAF" w:rsidRPr="000C36E4" w:rsidRDefault="00F47C05" w:rsidP="000C36E4">
      <w:pPr>
        <w:spacing w:line="360" w:lineRule="auto"/>
        <w:jc w:val="center"/>
        <w:rPr>
          <w:rFonts w:ascii="Arial" w:hAnsi="Arial" w:cs="Arial"/>
          <w:b/>
          <w:i/>
          <w:sz w:val="20"/>
          <w:szCs w:val="16"/>
        </w:rPr>
      </w:pPr>
      <w:r w:rsidRPr="00220636">
        <w:rPr>
          <w:rFonts w:ascii="Arial" w:hAnsi="Arial" w:cs="Arial"/>
          <w:b/>
          <w:i/>
          <w:sz w:val="16"/>
          <w:szCs w:val="16"/>
        </w:rPr>
        <w:t xml:space="preserve">NOTE: </w:t>
      </w:r>
      <w:r w:rsidR="00287E89" w:rsidRPr="00220636">
        <w:rPr>
          <w:rFonts w:ascii="Arial" w:hAnsi="Arial" w:cs="Arial"/>
          <w:b/>
          <w:i/>
          <w:sz w:val="16"/>
          <w:szCs w:val="16"/>
        </w:rPr>
        <w:t>P</w:t>
      </w:r>
      <w:r w:rsidRPr="00220636">
        <w:rPr>
          <w:rFonts w:ascii="Arial" w:hAnsi="Arial" w:cs="Arial"/>
          <w:b/>
          <w:i/>
          <w:sz w:val="16"/>
          <w:szCs w:val="16"/>
        </w:rPr>
        <w:t>lease provide your feedback on the report within 15 days of its submission after which report w</w:t>
      </w:r>
      <w:r w:rsidR="00963B88">
        <w:rPr>
          <w:rFonts w:ascii="Arial" w:hAnsi="Arial" w:cs="Arial"/>
          <w:b/>
          <w:i/>
          <w:sz w:val="16"/>
          <w:szCs w:val="16"/>
        </w:rPr>
        <w:t>ill be considered to be correct</w:t>
      </w:r>
    </w:p>
    <w:p w14:paraId="2668B06E" w14:textId="77777777" w:rsidR="004B304D" w:rsidRPr="00220636" w:rsidRDefault="004B304D" w:rsidP="004B304D">
      <w:pPr>
        <w:tabs>
          <w:tab w:val="left" w:pos="360"/>
        </w:tabs>
        <w:spacing w:line="360" w:lineRule="auto"/>
        <w:jc w:val="center"/>
        <w:rPr>
          <w:rFonts w:ascii="Arial" w:hAnsi="Arial" w:cs="Arial"/>
          <w:b/>
          <w:sz w:val="28"/>
          <w:szCs w:val="28"/>
          <w:u w:val="single"/>
        </w:rPr>
      </w:pPr>
      <w:r w:rsidRPr="00220636">
        <w:rPr>
          <w:rFonts w:ascii="Arial" w:hAnsi="Arial" w:cs="Arial"/>
          <w:b/>
          <w:sz w:val="28"/>
          <w:szCs w:val="28"/>
          <w:u w:val="single"/>
        </w:rPr>
        <w:lastRenderedPageBreak/>
        <w:t>IMPORTANT NOTICE</w:t>
      </w:r>
    </w:p>
    <w:p w14:paraId="19453B50" w14:textId="77777777" w:rsidR="004B304D" w:rsidRPr="00220636" w:rsidRDefault="004B304D" w:rsidP="004B304D">
      <w:pPr>
        <w:tabs>
          <w:tab w:val="left" w:pos="360"/>
        </w:tabs>
        <w:spacing w:line="360" w:lineRule="auto"/>
        <w:jc w:val="center"/>
        <w:rPr>
          <w:rFonts w:ascii="Arial" w:hAnsi="Arial" w:cs="Arial"/>
          <w:b/>
          <w:i/>
          <w:sz w:val="28"/>
          <w:szCs w:val="28"/>
        </w:rPr>
      </w:pPr>
    </w:p>
    <w:p w14:paraId="10012D41" w14:textId="77777777" w:rsidR="004B304D" w:rsidRPr="00220636" w:rsidRDefault="004B304D" w:rsidP="004B304D">
      <w:pPr>
        <w:tabs>
          <w:tab w:val="left" w:pos="360"/>
        </w:tabs>
        <w:spacing w:line="360" w:lineRule="auto"/>
        <w:jc w:val="center"/>
        <w:rPr>
          <w:rFonts w:ascii="Arial" w:hAnsi="Arial" w:cs="Arial"/>
          <w:i/>
          <w:sz w:val="28"/>
          <w:szCs w:val="28"/>
        </w:rPr>
      </w:pPr>
      <w:r w:rsidRPr="00220636">
        <w:rPr>
          <w:rFonts w:ascii="Arial" w:hAnsi="Arial" w:cs="Arial"/>
          <w:b/>
          <w:i/>
          <w:sz w:val="28"/>
          <w:szCs w:val="28"/>
          <w:u w:val="single"/>
        </w:rPr>
        <w:t>COPYRIGHT FORMAT</w:t>
      </w:r>
      <w:r w:rsidRPr="00220636">
        <w:rPr>
          <w:rFonts w:ascii="Arial" w:hAnsi="Arial" w:cs="Arial"/>
          <w:b/>
          <w:i/>
          <w:sz w:val="28"/>
          <w:szCs w:val="28"/>
        </w:rPr>
        <w:t>:</w:t>
      </w:r>
      <w:r w:rsidRPr="00220636">
        <w:rPr>
          <w:rFonts w:ascii="Arial" w:hAnsi="Arial" w:cs="Arial"/>
          <w:i/>
          <w:sz w:val="28"/>
          <w:szCs w:val="28"/>
        </w:rPr>
        <w:t xml:space="preserve"> This report is prepared on the cop</w:t>
      </w:r>
      <w:r w:rsidR="004B733D" w:rsidRPr="00220636">
        <w:rPr>
          <w:rFonts w:ascii="Arial" w:hAnsi="Arial" w:cs="Arial"/>
          <w:i/>
          <w:sz w:val="28"/>
          <w:szCs w:val="28"/>
        </w:rPr>
        <w:t>yright format of R.K Associates</w:t>
      </w:r>
      <w:r w:rsidRPr="00220636">
        <w:rPr>
          <w:rFonts w:ascii="Arial" w:hAnsi="Arial" w:cs="Arial"/>
          <w:i/>
          <w:sz w:val="28"/>
          <w:szCs w:val="28"/>
        </w:rPr>
        <w:t xml:space="preserve"> to serve our clients with the best </w:t>
      </w:r>
      <w:r w:rsidR="004B733D" w:rsidRPr="00220636">
        <w:rPr>
          <w:rFonts w:ascii="Arial" w:hAnsi="Arial" w:cs="Arial"/>
          <w:i/>
          <w:sz w:val="28"/>
          <w:szCs w:val="28"/>
        </w:rPr>
        <w:t>possible</w:t>
      </w:r>
      <w:r w:rsidRPr="00220636">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sidRPr="00220636">
        <w:rPr>
          <w:rFonts w:ascii="Arial" w:hAnsi="Arial" w:cs="Arial"/>
          <w:i/>
          <w:sz w:val="28"/>
          <w:szCs w:val="28"/>
        </w:rPr>
        <w:t xml:space="preserve">an </w:t>
      </w:r>
      <w:r w:rsidRPr="00220636">
        <w:rPr>
          <w:rFonts w:ascii="Arial" w:hAnsi="Arial" w:cs="Arial"/>
          <w:i/>
          <w:sz w:val="28"/>
          <w:szCs w:val="28"/>
        </w:rPr>
        <w:t>unlawful act and necessary legal action can be taken against the defaulters.</w:t>
      </w:r>
    </w:p>
    <w:p w14:paraId="1831CB24" w14:textId="77777777" w:rsidR="004B304D" w:rsidRPr="00220636" w:rsidRDefault="004B304D" w:rsidP="004B304D">
      <w:pPr>
        <w:tabs>
          <w:tab w:val="left" w:pos="360"/>
        </w:tabs>
        <w:spacing w:line="360" w:lineRule="auto"/>
        <w:jc w:val="center"/>
        <w:rPr>
          <w:rFonts w:ascii="Arial" w:hAnsi="Arial" w:cs="Arial"/>
          <w:i/>
          <w:sz w:val="28"/>
          <w:szCs w:val="28"/>
        </w:rPr>
      </w:pPr>
    </w:p>
    <w:p w14:paraId="494AE437" w14:textId="77777777" w:rsidR="004B304D" w:rsidRPr="00220636" w:rsidRDefault="00E770F6" w:rsidP="004B304D">
      <w:pPr>
        <w:tabs>
          <w:tab w:val="left" w:pos="360"/>
        </w:tabs>
        <w:spacing w:line="360" w:lineRule="auto"/>
        <w:jc w:val="center"/>
        <w:rPr>
          <w:rFonts w:ascii="Arial" w:hAnsi="Arial" w:cs="Arial"/>
          <w:i/>
          <w:sz w:val="28"/>
          <w:szCs w:val="28"/>
        </w:rPr>
      </w:pPr>
      <w:r w:rsidRPr="00220636">
        <w:rPr>
          <w:rFonts w:ascii="Arial" w:hAnsi="Arial" w:cs="Arial"/>
          <w:i/>
          <w:sz w:val="28"/>
          <w:szCs w:val="28"/>
        </w:rPr>
        <w:t>This report is intended for the sole use of the intended recipient/s and contains</w:t>
      </w:r>
      <w:r w:rsidR="004B304D" w:rsidRPr="00220636">
        <w:rPr>
          <w:rFonts w:ascii="Arial" w:hAnsi="Arial" w:cs="Arial"/>
          <w:i/>
          <w:sz w:val="28"/>
          <w:szCs w:val="28"/>
        </w:rPr>
        <w:t xml:space="preserve"> material that is STRICTLY CONFIDENTIAL AND PRIVATE.</w:t>
      </w:r>
    </w:p>
    <w:p w14:paraId="5921FE67" w14:textId="77777777" w:rsidR="004B304D" w:rsidRPr="00220636" w:rsidRDefault="004B304D" w:rsidP="004B304D">
      <w:pPr>
        <w:tabs>
          <w:tab w:val="left" w:pos="360"/>
        </w:tabs>
        <w:spacing w:line="360" w:lineRule="auto"/>
        <w:jc w:val="center"/>
        <w:rPr>
          <w:rFonts w:ascii="Arial" w:hAnsi="Arial" w:cs="Arial"/>
          <w:i/>
          <w:sz w:val="28"/>
          <w:szCs w:val="28"/>
        </w:rPr>
      </w:pPr>
    </w:p>
    <w:p w14:paraId="082988E4" w14:textId="77777777" w:rsidR="004B304D" w:rsidRPr="00220636" w:rsidRDefault="004B304D" w:rsidP="004B304D">
      <w:pPr>
        <w:spacing w:line="360" w:lineRule="auto"/>
        <w:jc w:val="center"/>
        <w:rPr>
          <w:rFonts w:ascii="Arial" w:hAnsi="Arial" w:cs="Arial"/>
          <w:b/>
          <w:u w:val="single"/>
        </w:rPr>
      </w:pPr>
      <w:r w:rsidRPr="00220636">
        <w:rPr>
          <w:rFonts w:ascii="Arial" w:hAnsi="Arial" w:cs="Arial"/>
          <w:b/>
          <w:i/>
          <w:sz w:val="28"/>
          <w:szCs w:val="28"/>
          <w:u w:val="single"/>
        </w:rPr>
        <w:t>DEFECT LIABILITY PERIOD</w:t>
      </w:r>
      <w:r w:rsidRPr="00220636">
        <w:rPr>
          <w:rFonts w:ascii="Arial" w:hAnsi="Arial" w:cs="Arial"/>
          <w:b/>
          <w:i/>
          <w:sz w:val="28"/>
          <w:szCs w:val="28"/>
        </w:rPr>
        <w:t>:</w:t>
      </w:r>
      <w:r w:rsidRPr="00220636">
        <w:rPr>
          <w:rFonts w:ascii="Arial" w:hAnsi="Arial" w:cs="Arial"/>
          <w:i/>
          <w:sz w:val="28"/>
          <w:szCs w:val="28"/>
        </w:rPr>
        <w:t xml:space="preserve"> - In case of any query/ issue or escalation you may </w:t>
      </w:r>
      <w:r w:rsidR="004B733D" w:rsidRPr="00220636">
        <w:rPr>
          <w:rFonts w:ascii="Arial" w:hAnsi="Arial" w:cs="Arial"/>
          <w:i/>
          <w:sz w:val="28"/>
          <w:szCs w:val="28"/>
        </w:rPr>
        <w:t xml:space="preserve">please contact Incident Manager at </w:t>
      </w:r>
      <w:r w:rsidR="0055191A" w:rsidRPr="00220636">
        <w:rPr>
          <w:rFonts w:ascii="Arial" w:hAnsi="Arial" w:cs="Arial"/>
          <w:i/>
          <w:sz w:val="28"/>
          <w:szCs w:val="28"/>
        </w:rPr>
        <w:t>le</w:t>
      </w:r>
      <w:r w:rsidR="004B733D" w:rsidRPr="00220636">
        <w:rPr>
          <w:rFonts w:ascii="Arial" w:hAnsi="Arial" w:cs="Arial"/>
          <w:i/>
          <w:sz w:val="28"/>
          <w:szCs w:val="28"/>
        </w:rPr>
        <w:t>@rkassociates.org</w:t>
      </w:r>
      <w:r w:rsidRPr="00220636">
        <w:rPr>
          <w:rFonts w:ascii="Arial" w:hAnsi="Arial" w:cs="Arial"/>
          <w:i/>
          <w:sz w:val="28"/>
          <w:szCs w:val="28"/>
        </w:rPr>
        <w:t xml:space="preserve">. We </w:t>
      </w:r>
      <w:r w:rsidR="00287E89" w:rsidRPr="00220636">
        <w:rPr>
          <w:rFonts w:ascii="Arial" w:hAnsi="Arial" w:cs="Arial"/>
          <w:i/>
          <w:sz w:val="28"/>
          <w:szCs w:val="28"/>
        </w:rPr>
        <w:t xml:space="preserve">try to </w:t>
      </w:r>
      <w:r w:rsidRPr="00220636">
        <w:rPr>
          <w:rFonts w:ascii="Arial" w:hAnsi="Arial" w:cs="Arial"/>
          <w:i/>
          <w:sz w:val="28"/>
          <w:szCs w:val="28"/>
        </w:rPr>
        <w:t xml:space="preserve">ensure </w:t>
      </w:r>
      <w:r w:rsidR="00287E89" w:rsidRPr="00220636">
        <w:rPr>
          <w:rFonts w:ascii="Arial" w:hAnsi="Arial" w:cs="Arial"/>
          <w:i/>
          <w:sz w:val="28"/>
          <w:szCs w:val="28"/>
        </w:rPr>
        <w:t xml:space="preserve">maximum </w:t>
      </w:r>
      <w:r w:rsidRPr="00220636">
        <w:rPr>
          <w:rFonts w:ascii="Arial" w:hAnsi="Arial" w:cs="Arial"/>
          <w:i/>
          <w:sz w:val="28"/>
          <w:szCs w:val="28"/>
        </w:rPr>
        <w:t>accuracy in the calculations done, rates adopted</w:t>
      </w:r>
      <w:r w:rsidR="00287E89" w:rsidRPr="00220636">
        <w:rPr>
          <w:rFonts w:ascii="Arial" w:hAnsi="Arial" w:cs="Arial"/>
          <w:i/>
          <w:sz w:val="28"/>
          <w:szCs w:val="28"/>
        </w:rPr>
        <w:t>, assumptions taken</w:t>
      </w:r>
      <w:r w:rsidRPr="00220636">
        <w:rPr>
          <w:rFonts w:ascii="Arial" w:hAnsi="Arial" w:cs="Arial"/>
          <w:i/>
          <w:sz w:val="28"/>
          <w:szCs w:val="28"/>
        </w:rPr>
        <w:t xml:space="preserve"> and various other data points &amp; information mentioned in the report but </w:t>
      </w:r>
      <w:r w:rsidR="004B733D" w:rsidRPr="00220636">
        <w:rPr>
          <w:rFonts w:ascii="Arial" w:hAnsi="Arial" w:cs="Arial"/>
          <w:i/>
          <w:sz w:val="28"/>
          <w:szCs w:val="28"/>
        </w:rPr>
        <w:t xml:space="preserve">even </w:t>
      </w:r>
      <w:r w:rsidR="00287E89" w:rsidRPr="00220636">
        <w:rPr>
          <w:rFonts w:ascii="Arial" w:hAnsi="Arial" w:cs="Arial"/>
          <w:i/>
          <w:sz w:val="28"/>
          <w:szCs w:val="28"/>
        </w:rPr>
        <w:t>still</w:t>
      </w:r>
      <w:r w:rsidRPr="00220636">
        <w:rPr>
          <w:rFonts w:ascii="Arial" w:hAnsi="Arial" w:cs="Arial"/>
          <w:i/>
          <w:sz w:val="28"/>
          <w:szCs w:val="28"/>
        </w:rPr>
        <w:t xml:space="preserve"> can’t rule out typing, human errors or any other </w:t>
      </w:r>
      <w:proofErr w:type="spellStart"/>
      <w:r w:rsidR="009A27E2">
        <w:rPr>
          <w:rFonts w:ascii="Arial" w:hAnsi="Arial" w:cs="Arial"/>
          <w:i/>
          <w:sz w:val="28"/>
          <w:szCs w:val="28"/>
        </w:rPr>
        <w:t>b</w:t>
      </w:r>
      <w:r w:rsidR="009A27E2" w:rsidRPr="00220636">
        <w:rPr>
          <w:rFonts w:ascii="Arial" w:hAnsi="Arial" w:cs="Arial"/>
          <w:i/>
          <w:sz w:val="28"/>
          <w:szCs w:val="28"/>
        </w:rPr>
        <w:t>onafede</w:t>
      </w:r>
      <w:proofErr w:type="spellEnd"/>
      <w:r w:rsidR="00287E89" w:rsidRPr="00220636">
        <w:rPr>
          <w:rFonts w:ascii="Arial" w:hAnsi="Arial" w:cs="Arial"/>
          <w:i/>
          <w:sz w:val="28"/>
          <w:szCs w:val="28"/>
        </w:rPr>
        <w:t xml:space="preserve"> </w:t>
      </w:r>
      <w:r w:rsidRPr="00220636">
        <w:rPr>
          <w:rFonts w:ascii="Arial" w:hAnsi="Arial" w:cs="Arial"/>
          <w:i/>
          <w:sz w:val="28"/>
          <w:szCs w:val="28"/>
        </w:rPr>
        <w:t>mistakes. In case you find any such mistake or inaccuracy in any data point of the report</w:t>
      </w:r>
      <w:r w:rsidR="004B733D" w:rsidRPr="00220636">
        <w:rPr>
          <w:rFonts w:ascii="Arial" w:hAnsi="Arial" w:cs="Arial"/>
          <w:i/>
          <w:sz w:val="28"/>
          <w:szCs w:val="28"/>
        </w:rPr>
        <w:t>,</w:t>
      </w:r>
      <w:r w:rsidRPr="00220636">
        <w:rPr>
          <w:rFonts w:ascii="Arial" w:hAnsi="Arial" w:cs="Arial"/>
          <w:i/>
          <w:sz w:val="28"/>
          <w:szCs w:val="28"/>
        </w:rPr>
        <w:t xml:space="preserve"> please help us by bringing all such points into our notice immediately or within 15 days of the report delivery in writing, to rectify these timely failing after which R.K Associates won’t be held responsible for any such inaccuracy in any manner. We would highly appreciate your feedback in order to improve our services.</w:t>
      </w:r>
    </w:p>
    <w:p w14:paraId="3C7553A4" w14:textId="77777777" w:rsidR="004B304D" w:rsidRPr="00220636" w:rsidRDefault="004B304D" w:rsidP="002E071A">
      <w:pPr>
        <w:tabs>
          <w:tab w:val="left" w:pos="2445"/>
        </w:tabs>
        <w:spacing w:line="360" w:lineRule="auto"/>
        <w:rPr>
          <w:rFonts w:ascii="Arial" w:hAnsi="Arial" w:cs="Arial"/>
          <w:b/>
          <w:highlight w:val="yellow"/>
          <w:u w:val="single"/>
        </w:rPr>
      </w:pPr>
    </w:p>
    <w:p w14:paraId="7C1698FC" w14:textId="77777777" w:rsidR="00E97758" w:rsidRDefault="00E97758">
      <w:r>
        <w:br w:type="page"/>
      </w:r>
    </w:p>
    <w:tbl>
      <w:tblPr>
        <w:tblStyle w:val="TableGrid"/>
        <w:tblW w:w="10544" w:type="dxa"/>
        <w:jc w:val="center"/>
        <w:tblLook w:val="04A0" w:firstRow="1" w:lastRow="0" w:firstColumn="1" w:lastColumn="0" w:noHBand="0" w:noVBand="1"/>
      </w:tblPr>
      <w:tblGrid>
        <w:gridCol w:w="1341"/>
        <w:gridCol w:w="7988"/>
        <w:gridCol w:w="1215"/>
      </w:tblGrid>
      <w:tr w:rsidR="004B304D" w:rsidRPr="00220636" w14:paraId="08BE4F4B" w14:textId="77777777" w:rsidTr="00ED46E6">
        <w:trPr>
          <w:trHeight w:val="498"/>
          <w:jc w:val="center"/>
        </w:trPr>
        <w:tc>
          <w:tcPr>
            <w:tcW w:w="10544" w:type="dxa"/>
            <w:gridSpan w:val="3"/>
            <w:tcBorders>
              <w:bottom w:val="single" w:sz="4" w:space="0" w:color="auto"/>
            </w:tcBorders>
            <w:shd w:val="clear" w:color="auto" w:fill="17365D" w:themeFill="text2" w:themeFillShade="BF"/>
            <w:vAlign w:val="center"/>
          </w:tcPr>
          <w:p w14:paraId="09F7F6A8" w14:textId="77777777" w:rsidR="004B304D" w:rsidRPr="00220636" w:rsidRDefault="004B304D" w:rsidP="00ED46E6">
            <w:pPr>
              <w:spacing w:line="276" w:lineRule="auto"/>
              <w:jc w:val="center"/>
              <w:rPr>
                <w:rFonts w:ascii="Arial" w:hAnsi="Arial" w:cs="Arial"/>
                <w:b/>
                <w:sz w:val="22"/>
                <w:highlight w:val="yellow"/>
              </w:rPr>
            </w:pPr>
            <w:r w:rsidRPr="00220636">
              <w:rPr>
                <w:rFonts w:ascii="Arial" w:hAnsi="Arial" w:cs="Arial"/>
                <w:b/>
                <w:u w:val="single"/>
              </w:rPr>
              <w:lastRenderedPageBreak/>
              <w:t>TABLE OF CONTENTS</w:t>
            </w:r>
          </w:p>
        </w:tc>
      </w:tr>
      <w:tr w:rsidR="004B304D" w:rsidRPr="00220636" w14:paraId="51F44274" w14:textId="77777777" w:rsidTr="00ED46E6">
        <w:trPr>
          <w:jc w:val="center"/>
        </w:trPr>
        <w:tc>
          <w:tcPr>
            <w:tcW w:w="10544" w:type="dxa"/>
            <w:gridSpan w:val="3"/>
            <w:shd w:val="clear" w:color="auto" w:fill="FFFFFF" w:themeFill="background1"/>
            <w:vAlign w:val="center"/>
          </w:tcPr>
          <w:p w14:paraId="07F4B5EF" w14:textId="77777777" w:rsidR="004B304D" w:rsidRPr="00220636" w:rsidRDefault="004B304D" w:rsidP="00ED46E6">
            <w:pPr>
              <w:spacing w:line="276" w:lineRule="auto"/>
              <w:jc w:val="center"/>
              <w:rPr>
                <w:rFonts w:ascii="Arial" w:hAnsi="Arial" w:cs="Arial"/>
                <w:b/>
                <w:sz w:val="22"/>
                <w:highlight w:val="yellow"/>
              </w:rPr>
            </w:pPr>
          </w:p>
        </w:tc>
      </w:tr>
      <w:tr w:rsidR="004B304D" w:rsidRPr="00220636" w14:paraId="5CE2E58A" w14:textId="77777777" w:rsidTr="00F46567">
        <w:trPr>
          <w:jc w:val="center"/>
        </w:trPr>
        <w:tc>
          <w:tcPr>
            <w:tcW w:w="1341" w:type="dxa"/>
            <w:tcBorders>
              <w:bottom w:val="single" w:sz="4" w:space="0" w:color="auto"/>
            </w:tcBorders>
            <w:shd w:val="clear" w:color="auto" w:fill="DBE5F1" w:themeFill="accent1" w:themeFillTint="33"/>
            <w:vAlign w:val="center"/>
          </w:tcPr>
          <w:p w14:paraId="22A63190" w14:textId="77777777" w:rsidR="004B304D" w:rsidRPr="009D47C6" w:rsidRDefault="004B304D" w:rsidP="00ED46E6">
            <w:pPr>
              <w:spacing w:line="276" w:lineRule="auto"/>
              <w:jc w:val="center"/>
              <w:rPr>
                <w:rFonts w:ascii="Arial" w:hAnsi="Arial" w:cs="Arial"/>
                <w:b/>
                <w:sz w:val="22"/>
              </w:rPr>
            </w:pPr>
            <w:r w:rsidRPr="009D47C6">
              <w:rPr>
                <w:rFonts w:ascii="Arial" w:hAnsi="Arial" w:cs="Arial"/>
                <w:b/>
                <w:sz w:val="22"/>
              </w:rPr>
              <w:t>SECTIONS</w:t>
            </w:r>
          </w:p>
        </w:tc>
        <w:tc>
          <w:tcPr>
            <w:tcW w:w="7988" w:type="dxa"/>
            <w:shd w:val="clear" w:color="auto" w:fill="DBE5F1" w:themeFill="accent1" w:themeFillTint="33"/>
            <w:vAlign w:val="center"/>
          </w:tcPr>
          <w:p w14:paraId="5CC8177C" w14:textId="77777777" w:rsidR="004B304D" w:rsidRPr="009D47C6" w:rsidRDefault="004B304D" w:rsidP="00ED46E6">
            <w:pPr>
              <w:spacing w:line="276" w:lineRule="auto"/>
              <w:jc w:val="center"/>
              <w:rPr>
                <w:rFonts w:ascii="Arial" w:hAnsi="Arial" w:cs="Arial"/>
                <w:b/>
                <w:sz w:val="22"/>
              </w:rPr>
            </w:pPr>
            <w:r w:rsidRPr="009D47C6">
              <w:rPr>
                <w:rFonts w:ascii="Arial" w:hAnsi="Arial" w:cs="Arial"/>
                <w:b/>
                <w:sz w:val="22"/>
              </w:rPr>
              <w:t>PARTICULARS</w:t>
            </w:r>
          </w:p>
        </w:tc>
        <w:tc>
          <w:tcPr>
            <w:tcW w:w="1215" w:type="dxa"/>
            <w:shd w:val="clear" w:color="auto" w:fill="DBE5F1" w:themeFill="accent1" w:themeFillTint="33"/>
            <w:vAlign w:val="center"/>
          </w:tcPr>
          <w:p w14:paraId="0339D667" w14:textId="77777777" w:rsidR="004B304D" w:rsidRPr="009D47C6" w:rsidRDefault="004B304D" w:rsidP="00ED46E6">
            <w:pPr>
              <w:spacing w:line="276" w:lineRule="auto"/>
              <w:jc w:val="center"/>
              <w:rPr>
                <w:rFonts w:ascii="Arial" w:hAnsi="Arial" w:cs="Arial"/>
                <w:b/>
                <w:sz w:val="22"/>
              </w:rPr>
            </w:pPr>
            <w:r w:rsidRPr="009D47C6">
              <w:rPr>
                <w:rFonts w:ascii="Arial" w:hAnsi="Arial" w:cs="Arial"/>
                <w:b/>
                <w:sz w:val="22"/>
              </w:rPr>
              <w:t>PAGE NO.</w:t>
            </w:r>
          </w:p>
        </w:tc>
      </w:tr>
      <w:tr w:rsidR="000F79E7" w:rsidRPr="00220636" w14:paraId="1E8F31F8" w14:textId="77777777" w:rsidTr="00F46567">
        <w:trPr>
          <w:trHeight w:val="70"/>
          <w:jc w:val="center"/>
        </w:trPr>
        <w:tc>
          <w:tcPr>
            <w:tcW w:w="1341" w:type="dxa"/>
            <w:shd w:val="clear" w:color="auto" w:fill="DBE5F1" w:themeFill="accent1" w:themeFillTint="33"/>
          </w:tcPr>
          <w:p w14:paraId="078CBADA" w14:textId="77777777" w:rsidR="000F79E7" w:rsidRPr="009D47C6" w:rsidRDefault="000F79E7" w:rsidP="00ED46E6">
            <w:pPr>
              <w:spacing w:line="360" w:lineRule="auto"/>
              <w:jc w:val="center"/>
              <w:rPr>
                <w:rFonts w:ascii="Arial" w:hAnsi="Arial" w:cs="Arial"/>
                <w:b/>
                <w:sz w:val="22"/>
                <w:u w:val="single"/>
              </w:rPr>
            </w:pPr>
            <w:r w:rsidRPr="009D47C6">
              <w:rPr>
                <w:rFonts w:ascii="Arial" w:hAnsi="Arial" w:cs="Arial"/>
                <w:b/>
                <w:sz w:val="22"/>
              </w:rPr>
              <w:t>Part A</w:t>
            </w:r>
          </w:p>
        </w:tc>
        <w:tc>
          <w:tcPr>
            <w:tcW w:w="7988" w:type="dxa"/>
          </w:tcPr>
          <w:p w14:paraId="3CE8EDE6" w14:textId="77777777" w:rsidR="000F79E7" w:rsidRPr="001B4AAE" w:rsidRDefault="000F79E7" w:rsidP="000F79E7">
            <w:pPr>
              <w:spacing w:line="360" w:lineRule="auto"/>
              <w:rPr>
                <w:rFonts w:ascii="Arial" w:hAnsi="Arial" w:cs="Arial"/>
                <w:b/>
                <w:sz w:val="22"/>
              </w:rPr>
            </w:pPr>
            <w:r w:rsidRPr="001B4AAE">
              <w:rPr>
                <w:rFonts w:ascii="Arial" w:hAnsi="Arial" w:cs="Arial"/>
                <w:b/>
                <w:sz w:val="22"/>
              </w:rPr>
              <w:t>REPORT SUMMARY</w:t>
            </w:r>
          </w:p>
        </w:tc>
        <w:tc>
          <w:tcPr>
            <w:tcW w:w="1215" w:type="dxa"/>
          </w:tcPr>
          <w:p w14:paraId="4EFB6CF1" w14:textId="77777777" w:rsidR="000F79E7" w:rsidRPr="000C36E4" w:rsidRDefault="000F79E7" w:rsidP="00ED46E6">
            <w:pPr>
              <w:spacing w:line="360" w:lineRule="auto"/>
              <w:jc w:val="center"/>
              <w:rPr>
                <w:rFonts w:ascii="Arial" w:hAnsi="Arial" w:cs="Arial"/>
                <w:sz w:val="22"/>
              </w:rPr>
            </w:pPr>
            <w:r w:rsidRPr="000C36E4">
              <w:rPr>
                <w:rFonts w:ascii="Arial" w:hAnsi="Arial" w:cs="Arial"/>
                <w:sz w:val="22"/>
              </w:rPr>
              <w:t>03</w:t>
            </w:r>
          </w:p>
        </w:tc>
      </w:tr>
      <w:tr w:rsidR="004B304D" w:rsidRPr="00220636" w14:paraId="31804312" w14:textId="77777777" w:rsidTr="00F46567">
        <w:trPr>
          <w:trHeight w:val="50"/>
          <w:jc w:val="center"/>
        </w:trPr>
        <w:tc>
          <w:tcPr>
            <w:tcW w:w="1341" w:type="dxa"/>
            <w:shd w:val="clear" w:color="auto" w:fill="DBE5F1" w:themeFill="accent1" w:themeFillTint="33"/>
          </w:tcPr>
          <w:p w14:paraId="767CB774" w14:textId="77777777" w:rsidR="004B304D" w:rsidRPr="009D47C6" w:rsidRDefault="004B304D" w:rsidP="00ED46E6">
            <w:pPr>
              <w:spacing w:line="360" w:lineRule="auto"/>
              <w:jc w:val="center"/>
              <w:rPr>
                <w:rFonts w:ascii="Arial" w:hAnsi="Arial" w:cs="Arial"/>
                <w:b/>
                <w:sz w:val="22"/>
                <w:u w:val="single"/>
              </w:rPr>
            </w:pPr>
            <w:r w:rsidRPr="009D47C6">
              <w:rPr>
                <w:rFonts w:ascii="Arial" w:hAnsi="Arial" w:cs="Arial"/>
                <w:b/>
                <w:sz w:val="22"/>
              </w:rPr>
              <w:t>Part B</w:t>
            </w:r>
          </w:p>
        </w:tc>
        <w:tc>
          <w:tcPr>
            <w:tcW w:w="7988" w:type="dxa"/>
          </w:tcPr>
          <w:p w14:paraId="2996DE78" w14:textId="77777777" w:rsidR="004B304D" w:rsidRPr="001B4AAE" w:rsidRDefault="000F79E7" w:rsidP="00ED46E6">
            <w:pPr>
              <w:spacing w:line="360" w:lineRule="auto"/>
              <w:rPr>
                <w:rFonts w:ascii="Arial" w:hAnsi="Arial" w:cs="Arial"/>
                <w:b/>
                <w:sz w:val="22"/>
              </w:rPr>
            </w:pPr>
            <w:r w:rsidRPr="001B4AAE">
              <w:rPr>
                <w:rFonts w:ascii="Arial" w:hAnsi="Arial" w:cs="Arial"/>
                <w:b/>
                <w:sz w:val="22"/>
              </w:rPr>
              <w:t>INTRODUCTION</w:t>
            </w:r>
          </w:p>
        </w:tc>
        <w:tc>
          <w:tcPr>
            <w:tcW w:w="1215" w:type="dxa"/>
          </w:tcPr>
          <w:p w14:paraId="1BE168DA" w14:textId="77777777" w:rsidR="004B304D" w:rsidRPr="000C36E4" w:rsidRDefault="000F79E7" w:rsidP="00ED46E6">
            <w:pPr>
              <w:spacing w:line="360" w:lineRule="auto"/>
              <w:jc w:val="center"/>
              <w:rPr>
                <w:rFonts w:ascii="Arial" w:hAnsi="Arial" w:cs="Arial"/>
                <w:sz w:val="22"/>
              </w:rPr>
            </w:pPr>
            <w:r w:rsidRPr="000C36E4">
              <w:rPr>
                <w:rFonts w:ascii="Arial" w:hAnsi="Arial" w:cs="Arial"/>
                <w:sz w:val="22"/>
              </w:rPr>
              <w:t>0</w:t>
            </w:r>
            <w:r w:rsidR="002E071A" w:rsidRPr="000C36E4">
              <w:rPr>
                <w:rFonts w:ascii="Arial" w:hAnsi="Arial" w:cs="Arial"/>
                <w:sz w:val="22"/>
              </w:rPr>
              <w:t>4</w:t>
            </w:r>
          </w:p>
        </w:tc>
      </w:tr>
      <w:tr w:rsidR="000F79E7" w:rsidRPr="00220636" w14:paraId="3521EDF8" w14:textId="77777777" w:rsidTr="00F46567">
        <w:trPr>
          <w:trHeight w:val="50"/>
          <w:jc w:val="center"/>
        </w:trPr>
        <w:tc>
          <w:tcPr>
            <w:tcW w:w="1341" w:type="dxa"/>
            <w:vMerge w:val="restart"/>
            <w:shd w:val="clear" w:color="auto" w:fill="DBE5F1" w:themeFill="accent1" w:themeFillTint="33"/>
          </w:tcPr>
          <w:p w14:paraId="2099D525" w14:textId="77777777" w:rsidR="000F79E7" w:rsidRPr="009D47C6" w:rsidRDefault="000F79E7" w:rsidP="00ED46E6">
            <w:pPr>
              <w:spacing w:line="360" w:lineRule="auto"/>
              <w:jc w:val="center"/>
              <w:rPr>
                <w:rFonts w:ascii="Arial" w:hAnsi="Arial" w:cs="Arial"/>
                <w:b/>
                <w:sz w:val="22"/>
              </w:rPr>
            </w:pPr>
          </w:p>
        </w:tc>
        <w:tc>
          <w:tcPr>
            <w:tcW w:w="7988" w:type="dxa"/>
          </w:tcPr>
          <w:p w14:paraId="4892AA7B" w14:textId="77777777" w:rsidR="000F79E7" w:rsidRPr="001B4AAE" w:rsidRDefault="000F79E7" w:rsidP="00A811E5">
            <w:pPr>
              <w:pStyle w:val="ListParagraph"/>
              <w:numPr>
                <w:ilvl w:val="0"/>
                <w:numId w:val="8"/>
              </w:numPr>
              <w:spacing w:line="360" w:lineRule="auto"/>
              <w:ind w:left="441"/>
              <w:rPr>
                <w:rFonts w:ascii="Arial" w:hAnsi="Arial" w:cs="Arial"/>
                <w:b/>
                <w:sz w:val="22"/>
              </w:rPr>
            </w:pPr>
            <w:r w:rsidRPr="001B4AAE">
              <w:rPr>
                <w:rFonts w:ascii="Arial" w:hAnsi="Arial" w:cs="Arial"/>
                <w:sz w:val="22"/>
              </w:rPr>
              <w:t>Name of the Project</w:t>
            </w:r>
          </w:p>
        </w:tc>
        <w:tc>
          <w:tcPr>
            <w:tcW w:w="1215" w:type="dxa"/>
          </w:tcPr>
          <w:p w14:paraId="3DA319CF" w14:textId="77777777" w:rsidR="000F79E7" w:rsidRPr="000C36E4" w:rsidRDefault="002E071A" w:rsidP="00ED46E6">
            <w:pPr>
              <w:spacing w:line="360" w:lineRule="auto"/>
              <w:jc w:val="center"/>
              <w:rPr>
                <w:rFonts w:ascii="Arial" w:hAnsi="Arial" w:cs="Arial"/>
                <w:sz w:val="22"/>
              </w:rPr>
            </w:pPr>
            <w:r w:rsidRPr="000C36E4">
              <w:rPr>
                <w:rFonts w:ascii="Arial" w:hAnsi="Arial" w:cs="Arial"/>
                <w:sz w:val="22"/>
              </w:rPr>
              <w:t>04</w:t>
            </w:r>
          </w:p>
        </w:tc>
      </w:tr>
      <w:tr w:rsidR="000F79E7" w:rsidRPr="00220636" w14:paraId="07986C0D" w14:textId="77777777" w:rsidTr="00F46567">
        <w:trPr>
          <w:trHeight w:val="50"/>
          <w:jc w:val="center"/>
        </w:trPr>
        <w:tc>
          <w:tcPr>
            <w:tcW w:w="1341" w:type="dxa"/>
            <w:vMerge/>
            <w:shd w:val="clear" w:color="auto" w:fill="DBE5F1" w:themeFill="accent1" w:themeFillTint="33"/>
          </w:tcPr>
          <w:p w14:paraId="71B31FC7" w14:textId="77777777" w:rsidR="000F79E7" w:rsidRPr="009D47C6" w:rsidRDefault="000F79E7" w:rsidP="00ED46E6">
            <w:pPr>
              <w:spacing w:line="360" w:lineRule="auto"/>
              <w:jc w:val="center"/>
              <w:rPr>
                <w:rFonts w:ascii="Arial" w:hAnsi="Arial" w:cs="Arial"/>
                <w:b/>
                <w:sz w:val="22"/>
              </w:rPr>
            </w:pPr>
          </w:p>
        </w:tc>
        <w:tc>
          <w:tcPr>
            <w:tcW w:w="7988" w:type="dxa"/>
          </w:tcPr>
          <w:p w14:paraId="7FD70994" w14:textId="77777777" w:rsidR="000F79E7" w:rsidRPr="001B4AAE" w:rsidRDefault="000F79E7" w:rsidP="00A811E5">
            <w:pPr>
              <w:pStyle w:val="ListParagraph"/>
              <w:numPr>
                <w:ilvl w:val="0"/>
                <w:numId w:val="8"/>
              </w:numPr>
              <w:spacing w:line="360" w:lineRule="auto"/>
              <w:ind w:left="441"/>
              <w:rPr>
                <w:rFonts w:ascii="Arial" w:hAnsi="Arial" w:cs="Arial"/>
                <w:sz w:val="22"/>
              </w:rPr>
            </w:pPr>
            <w:r w:rsidRPr="001B4AAE">
              <w:rPr>
                <w:rFonts w:ascii="Arial" w:hAnsi="Arial" w:cs="Arial"/>
                <w:sz w:val="22"/>
              </w:rPr>
              <w:t>Project Overview</w:t>
            </w:r>
          </w:p>
        </w:tc>
        <w:tc>
          <w:tcPr>
            <w:tcW w:w="1215" w:type="dxa"/>
          </w:tcPr>
          <w:p w14:paraId="77976F5E" w14:textId="77777777" w:rsidR="000F79E7" w:rsidRPr="000C36E4" w:rsidRDefault="00C164B3" w:rsidP="00ED46E6">
            <w:pPr>
              <w:spacing w:line="360" w:lineRule="auto"/>
              <w:jc w:val="center"/>
              <w:rPr>
                <w:rFonts w:ascii="Arial" w:hAnsi="Arial" w:cs="Arial"/>
                <w:sz w:val="22"/>
              </w:rPr>
            </w:pPr>
            <w:r w:rsidRPr="000C36E4">
              <w:rPr>
                <w:rFonts w:ascii="Arial" w:hAnsi="Arial" w:cs="Arial"/>
                <w:sz w:val="22"/>
              </w:rPr>
              <w:t>0</w:t>
            </w:r>
            <w:r w:rsidR="000C36E4" w:rsidRPr="000C36E4">
              <w:rPr>
                <w:rFonts w:ascii="Arial" w:hAnsi="Arial" w:cs="Arial"/>
                <w:sz w:val="22"/>
              </w:rPr>
              <w:t>4</w:t>
            </w:r>
          </w:p>
        </w:tc>
      </w:tr>
      <w:tr w:rsidR="000F79E7" w:rsidRPr="00220636" w14:paraId="6055E067" w14:textId="77777777" w:rsidTr="00F46567">
        <w:trPr>
          <w:trHeight w:val="50"/>
          <w:jc w:val="center"/>
        </w:trPr>
        <w:tc>
          <w:tcPr>
            <w:tcW w:w="1341" w:type="dxa"/>
            <w:vMerge/>
            <w:shd w:val="clear" w:color="auto" w:fill="DBE5F1" w:themeFill="accent1" w:themeFillTint="33"/>
          </w:tcPr>
          <w:p w14:paraId="7D75EEC8" w14:textId="77777777" w:rsidR="000F79E7" w:rsidRPr="009D47C6" w:rsidRDefault="000F79E7" w:rsidP="00ED46E6">
            <w:pPr>
              <w:spacing w:line="360" w:lineRule="auto"/>
              <w:jc w:val="center"/>
              <w:rPr>
                <w:rFonts w:ascii="Arial" w:hAnsi="Arial" w:cs="Arial"/>
                <w:b/>
                <w:sz w:val="22"/>
              </w:rPr>
            </w:pPr>
          </w:p>
        </w:tc>
        <w:tc>
          <w:tcPr>
            <w:tcW w:w="7988" w:type="dxa"/>
          </w:tcPr>
          <w:p w14:paraId="30567A79" w14:textId="77777777" w:rsidR="000F79E7" w:rsidRPr="001B4AAE" w:rsidRDefault="000F79E7" w:rsidP="00A811E5">
            <w:pPr>
              <w:pStyle w:val="ListParagraph"/>
              <w:numPr>
                <w:ilvl w:val="0"/>
                <w:numId w:val="8"/>
              </w:numPr>
              <w:spacing w:line="360" w:lineRule="auto"/>
              <w:ind w:left="441"/>
              <w:rPr>
                <w:rFonts w:ascii="Arial" w:hAnsi="Arial" w:cs="Arial"/>
                <w:sz w:val="22"/>
              </w:rPr>
            </w:pPr>
            <w:r w:rsidRPr="001B4AAE">
              <w:rPr>
                <w:rFonts w:ascii="Arial" w:hAnsi="Arial" w:cs="Arial"/>
                <w:sz w:val="22"/>
              </w:rPr>
              <w:t>Project Location</w:t>
            </w:r>
          </w:p>
        </w:tc>
        <w:tc>
          <w:tcPr>
            <w:tcW w:w="1215" w:type="dxa"/>
          </w:tcPr>
          <w:p w14:paraId="00A54BB4" w14:textId="77777777" w:rsidR="000F79E7" w:rsidRPr="000C36E4" w:rsidRDefault="000C36E4" w:rsidP="00ED46E6">
            <w:pPr>
              <w:spacing w:line="360" w:lineRule="auto"/>
              <w:jc w:val="center"/>
              <w:rPr>
                <w:rFonts w:ascii="Arial" w:hAnsi="Arial" w:cs="Arial"/>
                <w:sz w:val="22"/>
              </w:rPr>
            </w:pPr>
            <w:r w:rsidRPr="000C36E4">
              <w:rPr>
                <w:rFonts w:ascii="Arial" w:hAnsi="Arial" w:cs="Arial"/>
                <w:sz w:val="22"/>
              </w:rPr>
              <w:t>10</w:t>
            </w:r>
          </w:p>
        </w:tc>
      </w:tr>
      <w:tr w:rsidR="000F79E7" w:rsidRPr="00220636" w14:paraId="0514C2C2" w14:textId="77777777" w:rsidTr="00F46567">
        <w:trPr>
          <w:trHeight w:val="50"/>
          <w:jc w:val="center"/>
        </w:trPr>
        <w:tc>
          <w:tcPr>
            <w:tcW w:w="1341" w:type="dxa"/>
            <w:vMerge/>
            <w:shd w:val="clear" w:color="auto" w:fill="DBE5F1" w:themeFill="accent1" w:themeFillTint="33"/>
          </w:tcPr>
          <w:p w14:paraId="598EA91B" w14:textId="77777777" w:rsidR="000F79E7" w:rsidRPr="009D47C6" w:rsidRDefault="000F79E7" w:rsidP="00ED46E6">
            <w:pPr>
              <w:spacing w:line="360" w:lineRule="auto"/>
              <w:jc w:val="center"/>
              <w:rPr>
                <w:rFonts w:ascii="Arial" w:hAnsi="Arial" w:cs="Arial"/>
                <w:b/>
                <w:sz w:val="22"/>
              </w:rPr>
            </w:pPr>
          </w:p>
        </w:tc>
        <w:tc>
          <w:tcPr>
            <w:tcW w:w="7988" w:type="dxa"/>
          </w:tcPr>
          <w:p w14:paraId="50FA665F" w14:textId="77777777" w:rsidR="000F79E7" w:rsidRPr="001B4AAE" w:rsidRDefault="000F79E7" w:rsidP="00A811E5">
            <w:pPr>
              <w:pStyle w:val="ListParagraph"/>
              <w:numPr>
                <w:ilvl w:val="0"/>
                <w:numId w:val="8"/>
              </w:numPr>
              <w:spacing w:line="360" w:lineRule="auto"/>
              <w:ind w:left="441"/>
              <w:rPr>
                <w:rFonts w:ascii="Arial" w:hAnsi="Arial" w:cs="Arial"/>
                <w:sz w:val="22"/>
              </w:rPr>
            </w:pPr>
            <w:r w:rsidRPr="001B4AAE">
              <w:rPr>
                <w:rFonts w:ascii="Arial" w:hAnsi="Arial" w:cs="Arial"/>
                <w:sz w:val="22"/>
              </w:rPr>
              <w:t>Scope of the Report</w:t>
            </w:r>
          </w:p>
        </w:tc>
        <w:tc>
          <w:tcPr>
            <w:tcW w:w="1215" w:type="dxa"/>
          </w:tcPr>
          <w:p w14:paraId="31362421" w14:textId="77777777" w:rsidR="000F79E7" w:rsidRPr="000C36E4" w:rsidRDefault="000C36E4" w:rsidP="00ED46E6">
            <w:pPr>
              <w:spacing w:line="360" w:lineRule="auto"/>
              <w:jc w:val="center"/>
              <w:rPr>
                <w:rFonts w:ascii="Arial" w:hAnsi="Arial" w:cs="Arial"/>
                <w:sz w:val="22"/>
              </w:rPr>
            </w:pPr>
            <w:r w:rsidRPr="000C36E4">
              <w:rPr>
                <w:rFonts w:ascii="Arial" w:hAnsi="Arial" w:cs="Arial"/>
                <w:sz w:val="22"/>
              </w:rPr>
              <w:t>10</w:t>
            </w:r>
          </w:p>
        </w:tc>
      </w:tr>
      <w:tr w:rsidR="000F79E7" w:rsidRPr="00220636" w14:paraId="6526EB9B" w14:textId="77777777" w:rsidTr="00F46567">
        <w:trPr>
          <w:trHeight w:val="50"/>
          <w:jc w:val="center"/>
        </w:trPr>
        <w:tc>
          <w:tcPr>
            <w:tcW w:w="1341" w:type="dxa"/>
            <w:vMerge/>
            <w:shd w:val="clear" w:color="auto" w:fill="DBE5F1" w:themeFill="accent1" w:themeFillTint="33"/>
          </w:tcPr>
          <w:p w14:paraId="08804BDF" w14:textId="77777777" w:rsidR="000F79E7" w:rsidRPr="009D47C6" w:rsidRDefault="000F79E7" w:rsidP="00ED46E6">
            <w:pPr>
              <w:spacing w:line="360" w:lineRule="auto"/>
              <w:jc w:val="center"/>
              <w:rPr>
                <w:rFonts w:ascii="Arial" w:hAnsi="Arial" w:cs="Arial"/>
                <w:b/>
                <w:sz w:val="22"/>
              </w:rPr>
            </w:pPr>
          </w:p>
        </w:tc>
        <w:tc>
          <w:tcPr>
            <w:tcW w:w="7988" w:type="dxa"/>
          </w:tcPr>
          <w:p w14:paraId="3CEB50C0" w14:textId="77777777" w:rsidR="000F79E7" w:rsidRPr="001B4AAE" w:rsidRDefault="000F79E7" w:rsidP="00A811E5">
            <w:pPr>
              <w:pStyle w:val="ListParagraph"/>
              <w:numPr>
                <w:ilvl w:val="0"/>
                <w:numId w:val="8"/>
              </w:numPr>
              <w:spacing w:line="360" w:lineRule="auto"/>
              <w:ind w:left="441"/>
              <w:rPr>
                <w:rFonts w:ascii="Arial" w:hAnsi="Arial" w:cs="Arial"/>
                <w:sz w:val="22"/>
              </w:rPr>
            </w:pPr>
            <w:r w:rsidRPr="001B4AAE">
              <w:rPr>
                <w:rFonts w:ascii="Arial" w:hAnsi="Arial" w:cs="Arial"/>
                <w:sz w:val="22"/>
              </w:rPr>
              <w:t>Purpose of the Report</w:t>
            </w:r>
          </w:p>
        </w:tc>
        <w:tc>
          <w:tcPr>
            <w:tcW w:w="1215" w:type="dxa"/>
          </w:tcPr>
          <w:p w14:paraId="2A85AC12" w14:textId="77777777" w:rsidR="000F79E7" w:rsidRPr="000C36E4" w:rsidRDefault="000C36E4" w:rsidP="00ED46E6">
            <w:pPr>
              <w:spacing w:line="360" w:lineRule="auto"/>
              <w:jc w:val="center"/>
              <w:rPr>
                <w:rFonts w:ascii="Arial" w:hAnsi="Arial" w:cs="Arial"/>
                <w:sz w:val="22"/>
              </w:rPr>
            </w:pPr>
            <w:r w:rsidRPr="000C36E4">
              <w:rPr>
                <w:rFonts w:ascii="Arial" w:hAnsi="Arial" w:cs="Arial"/>
                <w:sz w:val="22"/>
              </w:rPr>
              <w:t>10</w:t>
            </w:r>
          </w:p>
        </w:tc>
      </w:tr>
      <w:tr w:rsidR="00F46567" w:rsidRPr="00220636" w14:paraId="4CEE1F32" w14:textId="77777777" w:rsidTr="00F46567">
        <w:trPr>
          <w:trHeight w:val="50"/>
          <w:jc w:val="center"/>
        </w:trPr>
        <w:tc>
          <w:tcPr>
            <w:tcW w:w="1341" w:type="dxa"/>
            <w:vMerge/>
            <w:shd w:val="clear" w:color="auto" w:fill="DBE5F1" w:themeFill="accent1" w:themeFillTint="33"/>
          </w:tcPr>
          <w:p w14:paraId="21297493" w14:textId="77777777" w:rsidR="00F46567" w:rsidRPr="009D47C6" w:rsidRDefault="00F46567" w:rsidP="00ED46E6">
            <w:pPr>
              <w:spacing w:line="360" w:lineRule="auto"/>
              <w:jc w:val="center"/>
              <w:rPr>
                <w:rFonts w:ascii="Arial" w:hAnsi="Arial" w:cs="Arial"/>
                <w:b/>
                <w:sz w:val="22"/>
              </w:rPr>
            </w:pPr>
          </w:p>
        </w:tc>
        <w:tc>
          <w:tcPr>
            <w:tcW w:w="7988" w:type="dxa"/>
          </w:tcPr>
          <w:p w14:paraId="4E69E805" w14:textId="77777777" w:rsidR="00F46567" w:rsidRPr="001B4AAE" w:rsidRDefault="00F46567" w:rsidP="00A811E5">
            <w:pPr>
              <w:pStyle w:val="ListParagraph"/>
              <w:numPr>
                <w:ilvl w:val="0"/>
                <w:numId w:val="8"/>
              </w:numPr>
              <w:spacing w:line="360" w:lineRule="auto"/>
              <w:ind w:left="441"/>
              <w:rPr>
                <w:rFonts w:ascii="Arial" w:hAnsi="Arial" w:cs="Arial"/>
                <w:sz w:val="22"/>
              </w:rPr>
            </w:pPr>
            <w:r w:rsidRPr="001B4AAE">
              <w:rPr>
                <w:rFonts w:ascii="Arial" w:hAnsi="Arial" w:cs="Arial"/>
                <w:sz w:val="22"/>
              </w:rPr>
              <w:t>Survey Details</w:t>
            </w:r>
          </w:p>
        </w:tc>
        <w:tc>
          <w:tcPr>
            <w:tcW w:w="1215" w:type="dxa"/>
          </w:tcPr>
          <w:p w14:paraId="4FF6DFA2" w14:textId="77777777" w:rsidR="00F46567" w:rsidRPr="000C36E4" w:rsidRDefault="000C36E4" w:rsidP="00ED46E6">
            <w:pPr>
              <w:spacing w:line="360" w:lineRule="auto"/>
              <w:jc w:val="center"/>
              <w:rPr>
                <w:rFonts w:ascii="Arial" w:hAnsi="Arial" w:cs="Arial"/>
                <w:sz w:val="22"/>
              </w:rPr>
            </w:pPr>
            <w:r w:rsidRPr="000C36E4">
              <w:rPr>
                <w:rFonts w:ascii="Arial" w:hAnsi="Arial" w:cs="Arial"/>
                <w:sz w:val="22"/>
              </w:rPr>
              <w:t>10</w:t>
            </w:r>
          </w:p>
        </w:tc>
      </w:tr>
      <w:tr w:rsidR="000F79E7" w:rsidRPr="00220636" w14:paraId="18092F11" w14:textId="77777777" w:rsidTr="00F46567">
        <w:trPr>
          <w:trHeight w:val="50"/>
          <w:jc w:val="center"/>
        </w:trPr>
        <w:tc>
          <w:tcPr>
            <w:tcW w:w="1341" w:type="dxa"/>
            <w:vMerge/>
            <w:shd w:val="clear" w:color="auto" w:fill="DBE5F1" w:themeFill="accent1" w:themeFillTint="33"/>
          </w:tcPr>
          <w:p w14:paraId="662F96BB" w14:textId="77777777" w:rsidR="000F79E7" w:rsidRPr="009D47C6" w:rsidRDefault="000F79E7" w:rsidP="00ED46E6">
            <w:pPr>
              <w:spacing w:line="360" w:lineRule="auto"/>
              <w:jc w:val="center"/>
              <w:rPr>
                <w:rFonts w:ascii="Arial" w:hAnsi="Arial" w:cs="Arial"/>
                <w:b/>
                <w:sz w:val="22"/>
              </w:rPr>
            </w:pPr>
          </w:p>
        </w:tc>
        <w:tc>
          <w:tcPr>
            <w:tcW w:w="7988" w:type="dxa"/>
          </w:tcPr>
          <w:p w14:paraId="4AB66E68" w14:textId="77777777" w:rsidR="000F79E7" w:rsidRPr="001B4AAE" w:rsidRDefault="000F79E7" w:rsidP="00A811E5">
            <w:pPr>
              <w:pStyle w:val="ListParagraph"/>
              <w:numPr>
                <w:ilvl w:val="0"/>
                <w:numId w:val="8"/>
              </w:numPr>
              <w:spacing w:line="360" w:lineRule="auto"/>
              <w:ind w:left="441"/>
              <w:rPr>
                <w:rFonts w:ascii="Arial" w:hAnsi="Arial" w:cs="Arial"/>
                <w:sz w:val="22"/>
              </w:rPr>
            </w:pPr>
            <w:r w:rsidRPr="001B4AAE">
              <w:rPr>
                <w:rFonts w:ascii="Arial" w:hAnsi="Arial" w:cs="Arial"/>
                <w:sz w:val="22"/>
              </w:rPr>
              <w:t>Methodology Adopted</w:t>
            </w:r>
          </w:p>
        </w:tc>
        <w:tc>
          <w:tcPr>
            <w:tcW w:w="1215" w:type="dxa"/>
          </w:tcPr>
          <w:p w14:paraId="53B669E4" w14:textId="77777777" w:rsidR="000F79E7" w:rsidRPr="000C36E4" w:rsidRDefault="000C36E4" w:rsidP="00ED46E6">
            <w:pPr>
              <w:spacing w:line="360" w:lineRule="auto"/>
              <w:jc w:val="center"/>
              <w:rPr>
                <w:rFonts w:ascii="Arial" w:hAnsi="Arial" w:cs="Arial"/>
                <w:sz w:val="22"/>
              </w:rPr>
            </w:pPr>
            <w:r w:rsidRPr="000C36E4">
              <w:rPr>
                <w:rFonts w:ascii="Arial" w:hAnsi="Arial" w:cs="Arial"/>
                <w:sz w:val="22"/>
              </w:rPr>
              <w:t>11</w:t>
            </w:r>
          </w:p>
        </w:tc>
      </w:tr>
      <w:tr w:rsidR="000F79E7" w:rsidRPr="00220636" w14:paraId="5FAFB2DF" w14:textId="77777777" w:rsidTr="006B2CFF">
        <w:trPr>
          <w:trHeight w:val="50"/>
          <w:jc w:val="center"/>
        </w:trPr>
        <w:tc>
          <w:tcPr>
            <w:tcW w:w="1341" w:type="dxa"/>
            <w:vMerge w:val="restart"/>
            <w:shd w:val="clear" w:color="auto" w:fill="DBE5F1" w:themeFill="accent1" w:themeFillTint="33"/>
          </w:tcPr>
          <w:p w14:paraId="335F4D7C" w14:textId="77777777" w:rsidR="000F79E7" w:rsidRPr="009D47C6" w:rsidRDefault="000F79E7" w:rsidP="00ED46E6">
            <w:pPr>
              <w:spacing w:line="360" w:lineRule="auto"/>
              <w:jc w:val="center"/>
              <w:rPr>
                <w:rFonts w:ascii="Arial" w:hAnsi="Arial" w:cs="Arial"/>
                <w:b/>
                <w:sz w:val="22"/>
                <w:u w:val="single"/>
              </w:rPr>
            </w:pPr>
            <w:r w:rsidRPr="009D47C6">
              <w:rPr>
                <w:rFonts w:ascii="Arial" w:hAnsi="Arial" w:cs="Arial"/>
                <w:b/>
                <w:sz w:val="22"/>
              </w:rPr>
              <w:t>Part C</w:t>
            </w:r>
          </w:p>
        </w:tc>
        <w:tc>
          <w:tcPr>
            <w:tcW w:w="7988" w:type="dxa"/>
            <w:vAlign w:val="center"/>
          </w:tcPr>
          <w:p w14:paraId="6A2C4B43" w14:textId="77777777" w:rsidR="000F79E7" w:rsidRPr="001B4AAE" w:rsidRDefault="006B2CFF" w:rsidP="006B2CFF">
            <w:pPr>
              <w:spacing w:line="360" w:lineRule="auto"/>
              <w:rPr>
                <w:rFonts w:ascii="Arial" w:hAnsi="Arial" w:cs="Arial"/>
                <w:b/>
                <w:sz w:val="22"/>
              </w:rPr>
            </w:pPr>
            <w:r>
              <w:rPr>
                <w:rFonts w:ascii="Arial" w:hAnsi="Arial" w:cs="Arial"/>
                <w:b/>
                <w:sz w:val="22"/>
              </w:rPr>
              <w:t>PROJEC</w:t>
            </w:r>
            <w:r w:rsidR="00C164B3" w:rsidRPr="001B4AAE">
              <w:rPr>
                <w:rFonts w:ascii="Arial" w:hAnsi="Arial" w:cs="Arial"/>
                <w:b/>
                <w:sz w:val="22"/>
              </w:rPr>
              <w:t>T INFRASTRUCTURE SECTIONS &amp; FACILITY DETAILS</w:t>
            </w:r>
          </w:p>
        </w:tc>
        <w:tc>
          <w:tcPr>
            <w:tcW w:w="1215" w:type="dxa"/>
          </w:tcPr>
          <w:p w14:paraId="4050328A" w14:textId="77777777" w:rsidR="000F79E7" w:rsidRPr="000C36E4" w:rsidRDefault="00C164B3" w:rsidP="00ED46E6">
            <w:pPr>
              <w:spacing w:line="360" w:lineRule="auto"/>
              <w:jc w:val="center"/>
              <w:rPr>
                <w:rFonts w:ascii="Arial" w:hAnsi="Arial" w:cs="Arial"/>
                <w:sz w:val="22"/>
              </w:rPr>
            </w:pPr>
            <w:r w:rsidRPr="000C36E4">
              <w:rPr>
                <w:rFonts w:ascii="Arial" w:hAnsi="Arial" w:cs="Arial"/>
                <w:sz w:val="22"/>
              </w:rPr>
              <w:t>1</w:t>
            </w:r>
            <w:r w:rsidR="000C36E4" w:rsidRPr="000C36E4">
              <w:rPr>
                <w:rFonts w:ascii="Arial" w:hAnsi="Arial" w:cs="Arial"/>
                <w:sz w:val="22"/>
              </w:rPr>
              <w:t>2</w:t>
            </w:r>
          </w:p>
        </w:tc>
      </w:tr>
      <w:tr w:rsidR="000F79E7" w:rsidRPr="00220636" w14:paraId="528CC25B" w14:textId="77777777" w:rsidTr="006B2CFF">
        <w:trPr>
          <w:jc w:val="center"/>
        </w:trPr>
        <w:tc>
          <w:tcPr>
            <w:tcW w:w="1341" w:type="dxa"/>
            <w:vMerge/>
            <w:shd w:val="clear" w:color="auto" w:fill="DBE5F1" w:themeFill="accent1" w:themeFillTint="33"/>
          </w:tcPr>
          <w:p w14:paraId="726DED93" w14:textId="77777777" w:rsidR="000F79E7" w:rsidRPr="009D47C6" w:rsidRDefault="000F79E7" w:rsidP="00ED46E6">
            <w:pPr>
              <w:spacing w:line="360" w:lineRule="auto"/>
              <w:jc w:val="center"/>
              <w:rPr>
                <w:rFonts w:ascii="Arial" w:hAnsi="Arial" w:cs="Arial"/>
                <w:b/>
                <w:sz w:val="22"/>
                <w:u w:val="single"/>
              </w:rPr>
            </w:pPr>
          </w:p>
        </w:tc>
        <w:tc>
          <w:tcPr>
            <w:tcW w:w="7988" w:type="dxa"/>
            <w:vAlign w:val="center"/>
          </w:tcPr>
          <w:p w14:paraId="7E401510" w14:textId="77777777" w:rsidR="000F79E7" w:rsidRPr="001B4AAE" w:rsidRDefault="00C164B3" w:rsidP="006B2CFF">
            <w:pPr>
              <w:pStyle w:val="ListParagraph"/>
              <w:numPr>
                <w:ilvl w:val="0"/>
                <w:numId w:val="2"/>
              </w:numPr>
              <w:ind w:left="459"/>
              <w:outlineLvl w:val="0"/>
              <w:rPr>
                <w:rFonts w:ascii="Arial" w:hAnsi="Arial" w:cs="Arial"/>
                <w:sz w:val="22"/>
              </w:rPr>
            </w:pPr>
            <w:r w:rsidRPr="001B4AAE">
              <w:rPr>
                <w:rFonts w:ascii="Arial" w:hAnsi="Arial" w:cs="Arial"/>
                <w:sz w:val="22"/>
              </w:rPr>
              <w:t>Building &amp; Structural Details</w:t>
            </w:r>
          </w:p>
        </w:tc>
        <w:tc>
          <w:tcPr>
            <w:tcW w:w="1215" w:type="dxa"/>
          </w:tcPr>
          <w:p w14:paraId="7B74FFF8" w14:textId="77777777" w:rsidR="000F79E7" w:rsidRPr="000C36E4" w:rsidRDefault="00F46567" w:rsidP="00ED46E6">
            <w:pPr>
              <w:spacing w:line="360" w:lineRule="auto"/>
              <w:jc w:val="center"/>
              <w:rPr>
                <w:rFonts w:ascii="Arial" w:hAnsi="Arial" w:cs="Arial"/>
                <w:sz w:val="22"/>
              </w:rPr>
            </w:pPr>
            <w:r w:rsidRPr="000C36E4">
              <w:rPr>
                <w:rFonts w:ascii="Arial" w:hAnsi="Arial" w:cs="Arial"/>
                <w:sz w:val="22"/>
              </w:rPr>
              <w:t>1</w:t>
            </w:r>
            <w:r w:rsidR="000C36E4" w:rsidRPr="000C36E4">
              <w:rPr>
                <w:rFonts w:ascii="Arial" w:hAnsi="Arial" w:cs="Arial"/>
                <w:sz w:val="22"/>
              </w:rPr>
              <w:t>3</w:t>
            </w:r>
          </w:p>
        </w:tc>
      </w:tr>
      <w:tr w:rsidR="00663B65" w:rsidRPr="00220636" w14:paraId="56F2FA13" w14:textId="77777777" w:rsidTr="006B2CFF">
        <w:trPr>
          <w:jc w:val="center"/>
        </w:trPr>
        <w:tc>
          <w:tcPr>
            <w:tcW w:w="1341" w:type="dxa"/>
            <w:vMerge/>
            <w:shd w:val="clear" w:color="auto" w:fill="DBE5F1" w:themeFill="accent1" w:themeFillTint="33"/>
          </w:tcPr>
          <w:p w14:paraId="7D09013C" w14:textId="77777777" w:rsidR="00663B65" w:rsidRPr="009D47C6" w:rsidRDefault="00663B65" w:rsidP="00ED46E6">
            <w:pPr>
              <w:spacing w:line="360" w:lineRule="auto"/>
              <w:jc w:val="center"/>
              <w:rPr>
                <w:rFonts w:ascii="Arial" w:hAnsi="Arial" w:cs="Arial"/>
                <w:b/>
                <w:sz w:val="22"/>
                <w:u w:val="single"/>
              </w:rPr>
            </w:pPr>
          </w:p>
        </w:tc>
        <w:tc>
          <w:tcPr>
            <w:tcW w:w="7988" w:type="dxa"/>
            <w:vAlign w:val="center"/>
          </w:tcPr>
          <w:p w14:paraId="5D815561" w14:textId="77777777" w:rsidR="00663B65" w:rsidRPr="001B4AAE" w:rsidRDefault="00663B65" w:rsidP="006B2CFF">
            <w:pPr>
              <w:pStyle w:val="ListParagraph"/>
              <w:numPr>
                <w:ilvl w:val="0"/>
                <w:numId w:val="2"/>
              </w:numPr>
              <w:ind w:left="459"/>
              <w:outlineLvl w:val="0"/>
              <w:rPr>
                <w:rFonts w:ascii="Arial" w:hAnsi="Arial" w:cs="Arial"/>
                <w:sz w:val="22"/>
              </w:rPr>
            </w:pPr>
            <w:r w:rsidRPr="001B4AAE">
              <w:rPr>
                <w:rFonts w:ascii="Arial" w:hAnsi="Arial" w:cs="Arial"/>
                <w:sz w:val="22"/>
              </w:rPr>
              <w:t>Plant &amp; Equipment Details</w:t>
            </w:r>
          </w:p>
        </w:tc>
        <w:tc>
          <w:tcPr>
            <w:tcW w:w="1215" w:type="dxa"/>
          </w:tcPr>
          <w:p w14:paraId="45B54A5F" w14:textId="77777777" w:rsidR="00663B65" w:rsidRPr="000C36E4" w:rsidRDefault="00663B65" w:rsidP="00ED46E6">
            <w:pPr>
              <w:spacing w:line="360" w:lineRule="auto"/>
              <w:jc w:val="center"/>
              <w:rPr>
                <w:rFonts w:ascii="Arial" w:hAnsi="Arial" w:cs="Arial"/>
                <w:sz w:val="22"/>
              </w:rPr>
            </w:pPr>
            <w:r w:rsidRPr="000C36E4">
              <w:rPr>
                <w:rFonts w:ascii="Arial" w:hAnsi="Arial" w:cs="Arial"/>
                <w:sz w:val="22"/>
              </w:rPr>
              <w:t>1</w:t>
            </w:r>
            <w:r w:rsidR="006B2CFF" w:rsidRPr="000C36E4">
              <w:rPr>
                <w:rFonts w:ascii="Arial" w:hAnsi="Arial" w:cs="Arial"/>
                <w:sz w:val="22"/>
              </w:rPr>
              <w:t>2</w:t>
            </w:r>
          </w:p>
        </w:tc>
      </w:tr>
      <w:tr w:rsidR="00C164B3" w:rsidRPr="00220636" w14:paraId="1F509FBD" w14:textId="77777777" w:rsidTr="006B2CFF">
        <w:trPr>
          <w:jc w:val="center"/>
        </w:trPr>
        <w:tc>
          <w:tcPr>
            <w:tcW w:w="1341" w:type="dxa"/>
            <w:shd w:val="clear" w:color="auto" w:fill="DBE5F1" w:themeFill="accent1" w:themeFillTint="33"/>
          </w:tcPr>
          <w:p w14:paraId="42708365" w14:textId="77777777" w:rsidR="00C164B3" w:rsidRPr="009D47C6" w:rsidRDefault="00565CF2" w:rsidP="00AB33CD">
            <w:pPr>
              <w:spacing w:line="360" w:lineRule="auto"/>
              <w:jc w:val="center"/>
              <w:rPr>
                <w:rFonts w:ascii="Arial" w:hAnsi="Arial" w:cs="Arial"/>
                <w:b/>
                <w:sz w:val="22"/>
              </w:rPr>
            </w:pPr>
            <w:r>
              <w:rPr>
                <w:rFonts w:ascii="Arial" w:hAnsi="Arial" w:cs="Arial"/>
                <w:b/>
                <w:sz w:val="22"/>
              </w:rPr>
              <w:t>Part D</w:t>
            </w:r>
          </w:p>
        </w:tc>
        <w:tc>
          <w:tcPr>
            <w:tcW w:w="7988" w:type="dxa"/>
            <w:vAlign w:val="center"/>
          </w:tcPr>
          <w:p w14:paraId="716D8105" w14:textId="77777777" w:rsidR="00C164B3" w:rsidRPr="001B4AAE" w:rsidRDefault="009D47C6" w:rsidP="006B2CFF">
            <w:pPr>
              <w:pStyle w:val="ListParagraph"/>
              <w:tabs>
                <w:tab w:val="left" w:pos="0"/>
              </w:tabs>
              <w:spacing w:line="276" w:lineRule="auto"/>
              <w:ind w:left="530" w:hanging="530"/>
              <w:rPr>
                <w:rFonts w:ascii="Arial" w:hAnsi="Arial" w:cs="Arial"/>
                <w:b/>
                <w:sz w:val="22"/>
              </w:rPr>
            </w:pPr>
            <w:r w:rsidRPr="001B4AAE">
              <w:rPr>
                <w:rFonts w:ascii="Arial" w:hAnsi="Arial" w:cs="Arial"/>
                <w:b/>
                <w:sz w:val="22"/>
              </w:rPr>
              <w:t xml:space="preserve">PROJECT </w:t>
            </w:r>
            <w:r w:rsidR="006B7484" w:rsidRPr="006B2CFF">
              <w:rPr>
                <w:rFonts w:ascii="Arial" w:hAnsi="Arial" w:cs="Arial"/>
                <w:b/>
                <w:sz w:val="22"/>
              </w:rPr>
              <w:t>CAPITAL EXPENDITURE EVALUATION</w:t>
            </w:r>
          </w:p>
        </w:tc>
        <w:tc>
          <w:tcPr>
            <w:tcW w:w="1215" w:type="dxa"/>
          </w:tcPr>
          <w:p w14:paraId="10FB9A06" w14:textId="77777777" w:rsidR="00C164B3" w:rsidRPr="000C36E4" w:rsidRDefault="00963B88" w:rsidP="00ED46E6">
            <w:pPr>
              <w:spacing w:line="360" w:lineRule="auto"/>
              <w:jc w:val="center"/>
              <w:rPr>
                <w:rFonts w:ascii="Arial" w:hAnsi="Arial" w:cs="Arial"/>
                <w:sz w:val="22"/>
              </w:rPr>
            </w:pPr>
            <w:r w:rsidRPr="000C36E4">
              <w:rPr>
                <w:rFonts w:ascii="Arial" w:hAnsi="Arial" w:cs="Arial"/>
                <w:sz w:val="22"/>
              </w:rPr>
              <w:t>1</w:t>
            </w:r>
            <w:r w:rsidR="000C36E4" w:rsidRPr="000C36E4">
              <w:rPr>
                <w:rFonts w:ascii="Arial" w:hAnsi="Arial" w:cs="Arial"/>
                <w:sz w:val="22"/>
              </w:rPr>
              <w:t>4</w:t>
            </w:r>
          </w:p>
        </w:tc>
      </w:tr>
      <w:tr w:rsidR="00993EA7" w:rsidRPr="00220636" w14:paraId="12AB419E" w14:textId="77777777" w:rsidTr="006B2CFF">
        <w:trPr>
          <w:jc w:val="center"/>
        </w:trPr>
        <w:tc>
          <w:tcPr>
            <w:tcW w:w="1341" w:type="dxa"/>
            <w:shd w:val="clear" w:color="auto" w:fill="DBE5F1" w:themeFill="accent1" w:themeFillTint="33"/>
          </w:tcPr>
          <w:p w14:paraId="730CDB0A" w14:textId="77777777" w:rsidR="00993EA7" w:rsidRPr="009D47C6" w:rsidRDefault="00C164B3" w:rsidP="00ED46E6">
            <w:pPr>
              <w:spacing w:line="360" w:lineRule="auto"/>
              <w:jc w:val="center"/>
              <w:rPr>
                <w:rFonts w:ascii="Arial" w:hAnsi="Arial" w:cs="Arial"/>
                <w:b/>
                <w:sz w:val="22"/>
              </w:rPr>
            </w:pPr>
            <w:r w:rsidRPr="009D47C6">
              <w:rPr>
                <w:rFonts w:ascii="Arial" w:hAnsi="Arial" w:cs="Arial"/>
                <w:b/>
                <w:sz w:val="22"/>
              </w:rPr>
              <w:t xml:space="preserve">Part </w:t>
            </w:r>
            <w:r w:rsidR="00565CF2">
              <w:rPr>
                <w:rFonts w:ascii="Arial" w:hAnsi="Arial" w:cs="Arial"/>
                <w:b/>
                <w:sz w:val="22"/>
              </w:rPr>
              <w:t>E</w:t>
            </w:r>
          </w:p>
        </w:tc>
        <w:tc>
          <w:tcPr>
            <w:tcW w:w="7988" w:type="dxa"/>
            <w:vAlign w:val="center"/>
          </w:tcPr>
          <w:p w14:paraId="4F3C167A" w14:textId="77777777" w:rsidR="00993EA7" w:rsidRPr="001B4AAE" w:rsidRDefault="00963B88" w:rsidP="006B2CFF">
            <w:pPr>
              <w:tabs>
                <w:tab w:val="left" w:pos="0"/>
              </w:tabs>
              <w:spacing w:line="276" w:lineRule="auto"/>
              <w:rPr>
                <w:rFonts w:ascii="Arial" w:hAnsi="Arial" w:cs="Arial"/>
                <w:b/>
                <w:sz w:val="22"/>
              </w:rPr>
            </w:pPr>
            <w:r w:rsidRPr="001B4AAE">
              <w:rPr>
                <w:rFonts w:ascii="Arial" w:hAnsi="Arial" w:cs="Arial"/>
                <w:b/>
                <w:sz w:val="22"/>
              </w:rPr>
              <w:t>PHOTOGRAPHS FROM THE SURVEY</w:t>
            </w:r>
          </w:p>
        </w:tc>
        <w:tc>
          <w:tcPr>
            <w:tcW w:w="1215" w:type="dxa"/>
          </w:tcPr>
          <w:p w14:paraId="4F372C4C" w14:textId="77777777" w:rsidR="00993EA7" w:rsidRPr="000C36E4" w:rsidRDefault="000C36E4" w:rsidP="00ED46E6">
            <w:pPr>
              <w:spacing w:line="360" w:lineRule="auto"/>
              <w:jc w:val="center"/>
              <w:rPr>
                <w:rFonts w:ascii="Arial" w:hAnsi="Arial" w:cs="Arial"/>
                <w:sz w:val="22"/>
              </w:rPr>
            </w:pPr>
            <w:r w:rsidRPr="000C36E4">
              <w:rPr>
                <w:rFonts w:ascii="Arial" w:hAnsi="Arial" w:cs="Arial"/>
                <w:sz w:val="22"/>
              </w:rPr>
              <w:t>20</w:t>
            </w:r>
          </w:p>
        </w:tc>
      </w:tr>
      <w:tr w:rsidR="001E1159" w:rsidRPr="00220636" w14:paraId="44972DE1" w14:textId="77777777" w:rsidTr="006B2CFF">
        <w:trPr>
          <w:trHeight w:val="53"/>
          <w:jc w:val="center"/>
        </w:trPr>
        <w:tc>
          <w:tcPr>
            <w:tcW w:w="1341" w:type="dxa"/>
            <w:shd w:val="clear" w:color="auto" w:fill="DBE5F1" w:themeFill="accent1" w:themeFillTint="33"/>
          </w:tcPr>
          <w:p w14:paraId="4F01145A" w14:textId="77777777" w:rsidR="001E1159" w:rsidRPr="009D47C6" w:rsidRDefault="001E1159" w:rsidP="00995C9A">
            <w:pPr>
              <w:spacing w:line="360" w:lineRule="auto"/>
              <w:jc w:val="center"/>
              <w:rPr>
                <w:rFonts w:ascii="Arial" w:hAnsi="Arial" w:cs="Arial"/>
                <w:b/>
                <w:sz w:val="22"/>
              </w:rPr>
            </w:pPr>
            <w:r>
              <w:rPr>
                <w:rFonts w:ascii="Arial" w:hAnsi="Arial" w:cs="Arial"/>
                <w:b/>
                <w:sz w:val="22"/>
              </w:rPr>
              <w:t xml:space="preserve">Part </w:t>
            </w:r>
            <w:r w:rsidR="006B7484">
              <w:rPr>
                <w:rFonts w:ascii="Arial" w:hAnsi="Arial" w:cs="Arial"/>
                <w:b/>
                <w:sz w:val="22"/>
              </w:rPr>
              <w:t>F</w:t>
            </w:r>
          </w:p>
        </w:tc>
        <w:tc>
          <w:tcPr>
            <w:tcW w:w="7988" w:type="dxa"/>
            <w:vAlign w:val="center"/>
          </w:tcPr>
          <w:p w14:paraId="7776A53F" w14:textId="77777777" w:rsidR="001E1159" w:rsidRPr="001B4AAE" w:rsidRDefault="00963B88" w:rsidP="006B2CFF">
            <w:pPr>
              <w:tabs>
                <w:tab w:val="left" w:pos="0"/>
              </w:tabs>
              <w:spacing w:line="276" w:lineRule="auto"/>
              <w:rPr>
                <w:rFonts w:ascii="Arial" w:hAnsi="Arial" w:cs="Arial"/>
                <w:b/>
                <w:sz w:val="22"/>
                <w:szCs w:val="22"/>
              </w:rPr>
            </w:pPr>
            <w:r w:rsidRPr="001B4AAE">
              <w:rPr>
                <w:rFonts w:ascii="Arial" w:hAnsi="Arial" w:cs="Arial"/>
                <w:b/>
                <w:sz w:val="22"/>
                <w:szCs w:val="22"/>
              </w:rPr>
              <w:t>DISCLAIMER</w:t>
            </w:r>
          </w:p>
        </w:tc>
        <w:tc>
          <w:tcPr>
            <w:tcW w:w="1215" w:type="dxa"/>
          </w:tcPr>
          <w:p w14:paraId="1DAE58F3" w14:textId="77777777" w:rsidR="001E1159" w:rsidRPr="000C36E4" w:rsidRDefault="00993D3B" w:rsidP="00ED46E6">
            <w:pPr>
              <w:spacing w:line="360" w:lineRule="auto"/>
              <w:jc w:val="center"/>
              <w:rPr>
                <w:rFonts w:ascii="Arial" w:hAnsi="Arial" w:cs="Arial"/>
              </w:rPr>
            </w:pPr>
            <w:r w:rsidRPr="000C36E4">
              <w:rPr>
                <w:rFonts w:ascii="Arial" w:hAnsi="Arial" w:cs="Arial"/>
              </w:rPr>
              <w:t>2</w:t>
            </w:r>
            <w:r w:rsidR="000C36E4" w:rsidRPr="000C36E4">
              <w:rPr>
                <w:rFonts w:ascii="Arial" w:hAnsi="Arial" w:cs="Arial"/>
              </w:rPr>
              <w:t>3</w:t>
            </w:r>
          </w:p>
        </w:tc>
      </w:tr>
    </w:tbl>
    <w:p w14:paraId="76C7F524" w14:textId="77777777" w:rsidR="004B304D" w:rsidRPr="00220636" w:rsidRDefault="004B304D" w:rsidP="004B304D">
      <w:pPr>
        <w:spacing w:line="360" w:lineRule="auto"/>
        <w:rPr>
          <w:rFonts w:ascii="Arial" w:hAnsi="Arial" w:cs="Arial"/>
          <w:b/>
          <w:highlight w:val="yellow"/>
          <w:u w:val="single"/>
        </w:rPr>
      </w:pPr>
    </w:p>
    <w:p w14:paraId="70144F33" w14:textId="77777777" w:rsidR="00CE1C0C" w:rsidRPr="00220636" w:rsidRDefault="00CE1C0C" w:rsidP="004B304D">
      <w:pPr>
        <w:spacing w:line="360" w:lineRule="auto"/>
        <w:rPr>
          <w:rFonts w:ascii="Arial" w:hAnsi="Arial" w:cs="Arial"/>
          <w:b/>
          <w:highlight w:val="yellow"/>
          <w:u w:val="single"/>
        </w:rPr>
      </w:pPr>
    </w:p>
    <w:p w14:paraId="562F51BC" w14:textId="77777777" w:rsidR="00CE1C0C" w:rsidRPr="00220636" w:rsidRDefault="00CE1C0C" w:rsidP="004B304D">
      <w:pPr>
        <w:spacing w:line="360" w:lineRule="auto"/>
        <w:rPr>
          <w:rFonts w:ascii="Arial" w:hAnsi="Arial" w:cs="Arial"/>
          <w:b/>
          <w:highlight w:val="yellow"/>
          <w:u w:val="single"/>
        </w:rPr>
      </w:pPr>
    </w:p>
    <w:p w14:paraId="705F7D06" w14:textId="77777777" w:rsidR="00CE1C0C" w:rsidRDefault="00CE1C0C" w:rsidP="004B304D">
      <w:pPr>
        <w:spacing w:line="360" w:lineRule="auto"/>
        <w:rPr>
          <w:rFonts w:ascii="Arial" w:hAnsi="Arial" w:cs="Arial"/>
          <w:b/>
          <w:highlight w:val="yellow"/>
          <w:u w:val="single"/>
        </w:rPr>
      </w:pPr>
    </w:p>
    <w:p w14:paraId="1A4C4651" w14:textId="77777777" w:rsidR="00565CF2" w:rsidRDefault="00565CF2" w:rsidP="004B304D">
      <w:pPr>
        <w:spacing w:line="360" w:lineRule="auto"/>
        <w:rPr>
          <w:rFonts w:ascii="Arial" w:hAnsi="Arial" w:cs="Arial"/>
          <w:b/>
          <w:highlight w:val="yellow"/>
          <w:u w:val="single"/>
        </w:rPr>
      </w:pPr>
    </w:p>
    <w:p w14:paraId="7B326412" w14:textId="77777777" w:rsidR="00565CF2" w:rsidRDefault="00565CF2" w:rsidP="004B304D">
      <w:pPr>
        <w:spacing w:line="360" w:lineRule="auto"/>
        <w:rPr>
          <w:rFonts w:ascii="Arial" w:hAnsi="Arial" w:cs="Arial"/>
          <w:b/>
          <w:highlight w:val="yellow"/>
          <w:u w:val="single"/>
        </w:rPr>
      </w:pPr>
    </w:p>
    <w:p w14:paraId="5735EDCA" w14:textId="77777777" w:rsidR="00565CF2" w:rsidRDefault="00565CF2" w:rsidP="004B304D">
      <w:pPr>
        <w:spacing w:line="360" w:lineRule="auto"/>
        <w:rPr>
          <w:rFonts w:ascii="Arial" w:hAnsi="Arial" w:cs="Arial"/>
          <w:b/>
          <w:highlight w:val="yellow"/>
          <w:u w:val="single"/>
        </w:rPr>
      </w:pPr>
    </w:p>
    <w:p w14:paraId="4AF043E9" w14:textId="77777777" w:rsidR="00565CF2" w:rsidRDefault="00565CF2" w:rsidP="004B304D">
      <w:pPr>
        <w:spacing w:line="360" w:lineRule="auto"/>
        <w:rPr>
          <w:rFonts w:ascii="Arial" w:hAnsi="Arial" w:cs="Arial"/>
          <w:b/>
          <w:highlight w:val="yellow"/>
          <w:u w:val="single"/>
        </w:rPr>
      </w:pPr>
    </w:p>
    <w:p w14:paraId="7E6A2033" w14:textId="77777777" w:rsidR="00565CF2" w:rsidRDefault="00565CF2" w:rsidP="004B304D">
      <w:pPr>
        <w:spacing w:line="360" w:lineRule="auto"/>
        <w:rPr>
          <w:rFonts w:ascii="Arial" w:hAnsi="Arial" w:cs="Arial"/>
          <w:b/>
          <w:highlight w:val="yellow"/>
          <w:u w:val="single"/>
        </w:rPr>
      </w:pPr>
    </w:p>
    <w:p w14:paraId="48624D92" w14:textId="77777777" w:rsidR="00565CF2" w:rsidRDefault="00565CF2" w:rsidP="004B304D">
      <w:pPr>
        <w:spacing w:line="360" w:lineRule="auto"/>
        <w:rPr>
          <w:rFonts w:ascii="Arial" w:hAnsi="Arial" w:cs="Arial"/>
          <w:b/>
          <w:highlight w:val="yellow"/>
          <w:u w:val="single"/>
        </w:rPr>
      </w:pPr>
    </w:p>
    <w:p w14:paraId="7E46BC6B" w14:textId="77777777" w:rsidR="00963B88" w:rsidRDefault="00963B88" w:rsidP="004B304D">
      <w:pPr>
        <w:spacing w:line="360" w:lineRule="auto"/>
        <w:rPr>
          <w:rFonts w:ascii="Arial" w:hAnsi="Arial" w:cs="Arial"/>
          <w:b/>
          <w:highlight w:val="yellow"/>
          <w:u w:val="single"/>
        </w:rPr>
      </w:pPr>
    </w:p>
    <w:p w14:paraId="7AB741AA" w14:textId="77777777" w:rsidR="00340E03" w:rsidRDefault="00340E03" w:rsidP="004B304D">
      <w:pPr>
        <w:spacing w:line="360" w:lineRule="auto"/>
        <w:rPr>
          <w:rFonts w:ascii="Arial" w:hAnsi="Arial" w:cs="Arial"/>
          <w:b/>
          <w:highlight w:val="yellow"/>
          <w:u w:val="single"/>
        </w:rPr>
      </w:pPr>
    </w:p>
    <w:p w14:paraId="635F0D11" w14:textId="77777777" w:rsidR="00340E03" w:rsidRPr="00220636" w:rsidRDefault="00340E03" w:rsidP="004B304D">
      <w:pPr>
        <w:spacing w:line="360" w:lineRule="auto"/>
        <w:rPr>
          <w:rFonts w:ascii="Arial" w:hAnsi="Arial" w:cs="Arial"/>
          <w:b/>
          <w:highlight w:val="yellow"/>
          <w:u w:val="single"/>
        </w:rPr>
      </w:pPr>
    </w:p>
    <w:p w14:paraId="50853E2F" w14:textId="77777777" w:rsidR="006B7484" w:rsidRDefault="006B7484">
      <w:r>
        <w:br w:type="page"/>
      </w:r>
    </w:p>
    <w:tbl>
      <w:tblPr>
        <w:tblStyle w:val="TableGrid"/>
        <w:tblW w:w="0" w:type="auto"/>
        <w:jc w:val="center"/>
        <w:tblLook w:val="04A0" w:firstRow="1" w:lastRow="0" w:firstColumn="1" w:lastColumn="0" w:noHBand="0" w:noVBand="1"/>
      </w:tblPr>
      <w:tblGrid>
        <w:gridCol w:w="1519"/>
        <w:gridCol w:w="7827"/>
      </w:tblGrid>
      <w:tr w:rsidR="004B304D" w:rsidRPr="00087126" w14:paraId="05504B08" w14:textId="77777777" w:rsidTr="00A07BC4">
        <w:trPr>
          <w:trHeight w:val="506"/>
          <w:jc w:val="center"/>
        </w:trPr>
        <w:tc>
          <w:tcPr>
            <w:tcW w:w="1519" w:type="dxa"/>
            <w:shd w:val="clear" w:color="auto" w:fill="17365D" w:themeFill="text2" w:themeFillShade="BF"/>
            <w:vAlign w:val="center"/>
          </w:tcPr>
          <w:p w14:paraId="22AF7854" w14:textId="77777777" w:rsidR="004B304D" w:rsidRPr="00087126" w:rsidRDefault="004B304D" w:rsidP="00A07BC4">
            <w:pPr>
              <w:jc w:val="center"/>
              <w:rPr>
                <w:rFonts w:ascii="Arial" w:hAnsi="Arial" w:cs="Arial"/>
                <w:b/>
                <w:i/>
                <w:sz w:val="16"/>
                <w:szCs w:val="16"/>
              </w:rPr>
            </w:pPr>
            <w:r w:rsidRPr="00087126">
              <w:rPr>
                <w:rFonts w:ascii="Arial" w:hAnsi="Arial" w:cs="Arial"/>
                <w:b/>
              </w:rPr>
              <w:t>PART A</w:t>
            </w:r>
          </w:p>
        </w:tc>
        <w:tc>
          <w:tcPr>
            <w:tcW w:w="7827" w:type="dxa"/>
            <w:shd w:val="clear" w:color="auto" w:fill="DBE5F1" w:themeFill="accent1" w:themeFillTint="33"/>
            <w:vAlign w:val="center"/>
          </w:tcPr>
          <w:p w14:paraId="40A7ED88" w14:textId="77777777" w:rsidR="004B304D" w:rsidRPr="00087126" w:rsidRDefault="00A10ADD" w:rsidP="00A07BC4">
            <w:pPr>
              <w:jc w:val="center"/>
              <w:rPr>
                <w:rFonts w:ascii="Arial" w:hAnsi="Arial" w:cs="Arial"/>
                <w:b/>
                <w:i/>
                <w:sz w:val="16"/>
                <w:szCs w:val="16"/>
              </w:rPr>
            </w:pPr>
            <w:r w:rsidRPr="00087126">
              <w:rPr>
                <w:rFonts w:ascii="Arial" w:hAnsi="Arial" w:cs="Arial"/>
                <w:b/>
              </w:rPr>
              <w:t>REPORT SUMMARY</w:t>
            </w:r>
          </w:p>
        </w:tc>
      </w:tr>
    </w:tbl>
    <w:p w14:paraId="745B3676" w14:textId="77777777" w:rsidR="002E4D2B" w:rsidRPr="00087126" w:rsidRDefault="002E4D2B" w:rsidP="00786326">
      <w:pPr>
        <w:pStyle w:val="NoSpacing"/>
        <w:spacing w:line="360" w:lineRule="auto"/>
        <w:jc w:val="both"/>
        <w:rPr>
          <w:rFonts w:ascii="Arial" w:hAnsi="Arial" w:cs="Arial"/>
          <w:szCs w:val="28"/>
        </w:rPr>
      </w:pPr>
    </w:p>
    <w:tbl>
      <w:tblPr>
        <w:tblStyle w:val="TableGrid"/>
        <w:tblW w:w="10632" w:type="dxa"/>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
        <w:gridCol w:w="3402"/>
        <w:gridCol w:w="851"/>
        <w:gridCol w:w="5528"/>
      </w:tblGrid>
      <w:tr w:rsidR="00212091" w:rsidRPr="00087126" w14:paraId="5179CB4E" w14:textId="77777777" w:rsidTr="00E97758">
        <w:tc>
          <w:tcPr>
            <w:tcW w:w="851" w:type="dxa"/>
          </w:tcPr>
          <w:p w14:paraId="6A4554C9" w14:textId="77777777" w:rsidR="00212091" w:rsidRPr="00087126" w:rsidRDefault="00212091" w:rsidP="008F0781">
            <w:pPr>
              <w:pStyle w:val="NoSpacing"/>
              <w:spacing w:after="240" w:line="360" w:lineRule="auto"/>
              <w:jc w:val="center"/>
              <w:rPr>
                <w:rFonts w:ascii="Arial" w:hAnsi="Arial" w:cs="Arial"/>
                <w:b/>
                <w:szCs w:val="28"/>
              </w:rPr>
            </w:pPr>
            <w:r w:rsidRPr="00087126">
              <w:rPr>
                <w:rFonts w:ascii="Arial" w:hAnsi="Arial" w:cs="Arial"/>
                <w:b/>
                <w:szCs w:val="28"/>
              </w:rPr>
              <w:t>1.</w:t>
            </w:r>
          </w:p>
        </w:tc>
        <w:tc>
          <w:tcPr>
            <w:tcW w:w="3402" w:type="dxa"/>
          </w:tcPr>
          <w:p w14:paraId="00D2900B" w14:textId="77777777" w:rsidR="00212091" w:rsidRPr="00087126" w:rsidRDefault="00212091" w:rsidP="008F0781">
            <w:pPr>
              <w:pStyle w:val="NoSpacing"/>
              <w:spacing w:after="240" w:line="360" w:lineRule="auto"/>
              <w:jc w:val="both"/>
              <w:rPr>
                <w:rFonts w:ascii="Arial" w:hAnsi="Arial" w:cs="Arial"/>
                <w:szCs w:val="28"/>
              </w:rPr>
            </w:pPr>
            <w:r w:rsidRPr="00087126">
              <w:rPr>
                <w:rFonts w:ascii="Arial" w:hAnsi="Arial" w:cs="Arial"/>
                <w:b/>
                <w:szCs w:val="28"/>
              </w:rPr>
              <w:t>Name of the Project</w:t>
            </w:r>
          </w:p>
        </w:tc>
        <w:tc>
          <w:tcPr>
            <w:tcW w:w="851" w:type="dxa"/>
          </w:tcPr>
          <w:p w14:paraId="28ECB47D" w14:textId="77777777" w:rsidR="00212091" w:rsidRPr="00087126" w:rsidRDefault="00212091"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5528" w:type="dxa"/>
          </w:tcPr>
          <w:p w14:paraId="1BD4E59F" w14:textId="77777777" w:rsidR="00515FD5" w:rsidRPr="005F653D" w:rsidRDefault="005F653D" w:rsidP="00C3485C">
            <w:pPr>
              <w:pStyle w:val="NoSpacing"/>
              <w:tabs>
                <w:tab w:val="left" w:pos="4140"/>
                <w:tab w:val="left" w:pos="5040"/>
              </w:tabs>
              <w:spacing w:line="276" w:lineRule="auto"/>
              <w:jc w:val="both"/>
              <w:rPr>
                <w:rFonts w:ascii="Arial" w:hAnsi="Arial" w:cs="Arial"/>
                <w:i/>
                <w:szCs w:val="28"/>
              </w:rPr>
            </w:pPr>
            <w:r>
              <w:rPr>
                <w:rFonts w:ascii="Arial" w:hAnsi="Arial" w:cs="Arial"/>
                <w:szCs w:val="28"/>
              </w:rPr>
              <w:t xml:space="preserve">Courtyard By Marriott </w:t>
            </w:r>
            <w:r w:rsidRPr="005F653D">
              <w:rPr>
                <w:rFonts w:ascii="Arial" w:hAnsi="Arial" w:cs="Arial"/>
                <w:i/>
                <w:sz w:val="18"/>
                <w:szCs w:val="28"/>
              </w:rPr>
              <w:t>(A Unit of M</w:t>
            </w:r>
            <w:r w:rsidR="00C3485C" w:rsidRPr="005F653D">
              <w:rPr>
                <w:rFonts w:ascii="Arial" w:hAnsi="Arial" w:cs="Arial"/>
                <w:i/>
                <w:sz w:val="18"/>
                <w:szCs w:val="28"/>
              </w:rPr>
              <w:t>/</w:t>
            </w:r>
            <w:r w:rsidR="00C3485C">
              <w:rPr>
                <w:rFonts w:ascii="Arial" w:hAnsi="Arial" w:cs="Arial"/>
                <w:i/>
                <w:sz w:val="18"/>
                <w:szCs w:val="28"/>
              </w:rPr>
              <w:t>s</w:t>
            </w:r>
            <w:r w:rsidR="00C3485C" w:rsidRPr="005F653D">
              <w:rPr>
                <w:rFonts w:ascii="Arial" w:hAnsi="Arial" w:cs="Arial"/>
                <w:i/>
                <w:sz w:val="18"/>
                <w:szCs w:val="28"/>
              </w:rPr>
              <w:t>. Aisshpra Resorts Solutions Private Limited</w:t>
            </w:r>
            <w:r w:rsidRPr="005F653D">
              <w:rPr>
                <w:rFonts w:ascii="Arial" w:hAnsi="Arial" w:cs="Arial"/>
                <w:i/>
                <w:sz w:val="18"/>
                <w:szCs w:val="28"/>
              </w:rPr>
              <w:t xml:space="preserve"> &amp; KK Group)</w:t>
            </w:r>
          </w:p>
        </w:tc>
      </w:tr>
      <w:tr w:rsidR="00212091" w:rsidRPr="00087126" w14:paraId="2020DD24" w14:textId="77777777" w:rsidTr="00E97758">
        <w:tc>
          <w:tcPr>
            <w:tcW w:w="851" w:type="dxa"/>
          </w:tcPr>
          <w:p w14:paraId="48795CEB" w14:textId="77777777"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2.</w:t>
            </w:r>
          </w:p>
        </w:tc>
        <w:tc>
          <w:tcPr>
            <w:tcW w:w="3402" w:type="dxa"/>
          </w:tcPr>
          <w:p w14:paraId="72EE82FA" w14:textId="77777777" w:rsidR="00212091" w:rsidRPr="00087126" w:rsidRDefault="00212091" w:rsidP="008F0781">
            <w:pPr>
              <w:pStyle w:val="NoSpacing"/>
              <w:spacing w:after="240" w:line="360" w:lineRule="auto"/>
              <w:jc w:val="both"/>
              <w:rPr>
                <w:rFonts w:ascii="Arial" w:hAnsi="Arial" w:cs="Arial"/>
                <w:szCs w:val="28"/>
              </w:rPr>
            </w:pPr>
            <w:r w:rsidRPr="00087126">
              <w:rPr>
                <w:rFonts w:ascii="Arial" w:hAnsi="Arial" w:cs="Arial"/>
                <w:b/>
                <w:szCs w:val="28"/>
              </w:rPr>
              <w:t xml:space="preserve">Project Location                           </w:t>
            </w:r>
          </w:p>
        </w:tc>
        <w:tc>
          <w:tcPr>
            <w:tcW w:w="851" w:type="dxa"/>
          </w:tcPr>
          <w:p w14:paraId="4323A855" w14:textId="77777777" w:rsidR="00212091" w:rsidRPr="00087126" w:rsidRDefault="00212091"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5528" w:type="dxa"/>
          </w:tcPr>
          <w:p w14:paraId="49FD93EE" w14:textId="77777777" w:rsidR="00515FD5" w:rsidRPr="00087126" w:rsidRDefault="00F34114" w:rsidP="00D74528">
            <w:pPr>
              <w:pStyle w:val="NoSpacing"/>
              <w:tabs>
                <w:tab w:val="left" w:pos="4253"/>
                <w:tab w:val="left" w:pos="5040"/>
              </w:tabs>
              <w:spacing w:after="240" w:line="276" w:lineRule="auto"/>
              <w:ind w:right="34"/>
              <w:jc w:val="both"/>
              <w:rPr>
                <w:rFonts w:ascii="Arial" w:hAnsi="Arial" w:cs="Arial"/>
                <w:szCs w:val="28"/>
              </w:rPr>
            </w:pPr>
            <w:r>
              <w:rPr>
                <w:rFonts w:ascii="Arial" w:hAnsi="Arial" w:cs="Arial"/>
                <w:szCs w:val="28"/>
              </w:rPr>
              <w:t>“</w:t>
            </w:r>
            <w:r w:rsidR="005F653D">
              <w:rPr>
                <w:rFonts w:ascii="Arial" w:hAnsi="Arial" w:cs="Arial"/>
                <w:szCs w:val="28"/>
              </w:rPr>
              <w:t>Courtyard By Marriott</w:t>
            </w:r>
            <w:r>
              <w:rPr>
                <w:rFonts w:ascii="Arial" w:hAnsi="Arial" w:cs="Arial"/>
                <w:szCs w:val="28"/>
              </w:rPr>
              <w:t xml:space="preserve">”, </w:t>
            </w:r>
            <w:r w:rsidR="00D74528" w:rsidRPr="00D74528">
              <w:rPr>
                <w:rFonts w:ascii="Arial" w:hAnsi="Arial" w:cs="Arial"/>
                <w:szCs w:val="28"/>
              </w:rPr>
              <w:t>Nauka Vihar Rd, Rail Viha</w:t>
            </w:r>
            <w:r w:rsidR="00D74528">
              <w:rPr>
                <w:rFonts w:ascii="Arial" w:hAnsi="Arial" w:cs="Arial"/>
                <w:szCs w:val="28"/>
              </w:rPr>
              <w:t xml:space="preserve">r Colony Phase 3rd, Taramandal, </w:t>
            </w:r>
            <w:r w:rsidR="00D74528" w:rsidRPr="00D74528">
              <w:rPr>
                <w:rFonts w:ascii="Arial" w:hAnsi="Arial" w:cs="Arial"/>
                <w:szCs w:val="28"/>
              </w:rPr>
              <w:t>Gorakhpur, Uttar Pradesh 273010</w:t>
            </w:r>
          </w:p>
        </w:tc>
      </w:tr>
      <w:tr w:rsidR="00212091" w:rsidRPr="00087126" w14:paraId="507908FA" w14:textId="77777777" w:rsidTr="00E97758">
        <w:tc>
          <w:tcPr>
            <w:tcW w:w="851" w:type="dxa"/>
          </w:tcPr>
          <w:p w14:paraId="27D07317" w14:textId="77777777"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3.</w:t>
            </w:r>
          </w:p>
        </w:tc>
        <w:tc>
          <w:tcPr>
            <w:tcW w:w="3402" w:type="dxa"/>
          </w:tcPr>
          <w:p w14:paraId="02DBF800" w14:textId="77777777" w:rsidR="00212091" w:rsidRPr="00A15FAE" w:rsidRDefault="00B01739" w:rsidP="008F0781">
            <w:pPr>
              <w:pStyle w:val="NoSpacing"/>
              <w:spacing w:after="240" w:line="360" w:lineRule="auto"/>
              <w:rPr>
                <w:rFonts w:ascii="Arial" w:hAnsi="Arial" w:cs="Arial"/>
                <w:szCs w:val="28"/>
              </w:rPr>
            </w:pPr>
            <w:r w:rsidRPr="00087126">
              <w:rPr>
                <w:rFonts w:ascii="Arial" w:hAnsi="Arial" w:cs="Arial"/>
                <w:b/>
                <w:szCs w:val="28"/>
              </w:rPr>
              <w:t xml:space="preserve">Name of the </w:t>
            </w:r>
            <w:r w:rsidR="00212091" w:rsidRPr="00087126">
              <w:rPr>
                <w:rFonts w:ascii="Arial" w:hAnsi="Arial" w:cs="Arial"/>
                <w:b/>
                <w:szCs w:val="28"/>
              </w:rPr>
              <w:t xml:space="preserve">Promoter      </w:t>
            </w:r>
            <w:r w:rsidR="00A15FAE">
              <w:rPr>
                <w:rFonts w:ascii="Arial" w:hAnsi="Arial" w:cs="Arial"/>
                <w:b/>
                <w:szCs w:val="28"/>
              </w:rPr>
              <w:t xml:space="preserve">       </w:t>
            </w:r>
          </w:p>
        </w:tc>
        <w:tc>
          <w:tcPr>
            <w:tcW w:w="851" w:type="dxa"/>
          </w:tcPr>
          <w:p w14:paraId="4BC5C5C8" w14:textId="77777777" w:rsidR="00212091" w:rsidRPr="00087126" w:rsidRDefault="00212091"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5528" w:type="dxa"/>
          </w:tcPr>
          <w:p w14:paraId="7D4162D2" w14:textId="77777777" w:rsidR="00795ADF" w:rsidRPr="00087126" w:rsidRDefault="00D74528" w:rsidP="00085032">
            <w:pPr>
              <w:pStyle w:val="NoSpacing"/>
              <w:tabs>
                <w:tab w:val="left" w:pos="180"/>
                <w:tab w:val="left" w:pos="4253"/>
                <w:tab w:val="left" w:pos="5103"/>
              </w:tabs>
              <w:spacing w:after="240" w:line="360" w:lineRule="auto"/>
              <w:jc w:val="both"/>
              <w:rPr>
                <w:rFonts w:ascii="Arial" w:hAnsi="Arial" w:cs="Arial"/>
                <w:szCs w:val="28"/>
              </w:rPr>
            </w:pPr>
            <w:r w:rsidRPr="00D74528">
              <w:rPr>
                <w:rFonts w:ascii="Arial" w:hAnsi="Arial" w:cs="Arial"/>
                <w:szCs w:val="28"/>
              </w:rPr>
              <w:t>M/S. AISSHPRA RESORTS SOLUTIONS PRIVATE LIMITED</w:t>
            </w:r>
          </w:p>
        </w:tc>
      </w:tr>
      <w:tr w:rsidR="00212091" w:rsidRPr="00087126" w14:paraId="6BF24A68" w14:textId="77777777" w:rsidTr="00E97758">
        <w:tc>
          <w:tcPr>
            <w:tcW w:w="851" w:type="dxa"/>
          </w:tcPr>
          <w:p w14:paraId="4E5A2DDE" w14:textId="77777777"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4.</w:t>
            </w:r>
          </w:p>
        </w:tc>
        <w:tc>
          <w:tcPr>
            <w:tcW w:w="3402" w:type="dxa"/>
          </w:tcPr>
          <w:p w14:paraId="749E8FB0" w14:textId="77777777" w:rsidR="00212091" w:rsidRPr="00087126" w:rsidRDefault="00212091" w:rsidP="008F0781">
            <w:pPr>
              <w:pStyle w:val="NoSpacing"/>
              <w:spacing w:after="240" w:line="360" w:lineRule="auto"/>
              <w:jc w:val="both"/>
              <w:rPr>
                <w:rFonts w:ascii="Arial" w:hAnsi="Arial" w:cs="Arial"/>
                <w:szCs w:val="28"/>
              </w:rPr>
            </w:pPr>
            <w:r w:rsidRPr="00087126">
              <w:rPr>
                <w:rFonts w:ascii="Arial" w:hAnsi="Arial" w:cs="Arial"/>
                <w:b/>
                <w:szCs w:val="28"/>
              </w:rPr>
              <w:t xml:space="preserve">Prepared for Organization           </w:t>
            </w:r>
          </w:p>
        </w:tc>
        <w:tc>
          <w:tcPr>
            <w:tcW w:w="851" w:type="dxa"/>
          </w:tcPr>
          <w:p w14:paraId="01FB3E50" w14:textId="77777777"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5528" w:type="dxa"/>
          </w:tcPr>
          <w:p w14:paraId="1E9241C8" w14:textId="77777777" w:rsidR="00515FD5" w:rsidRPr="009E65C8" w:rsidRDefault="00515FD5" w:rsidP="008F0781">
            <w:pPr>
              <w:pStyle w:val="NoSpacing"/>
              <w:numPr>
                <w:ilvl w:val="0"/>
                <w:numId w:val="4"/>
              </w:numPr>
              <w:tabs>
                <w:tab w:val="left" w:pos="2070"/>
                <w:tab w:val="left" w:pos="4253"/>
                <w:tab w:val="left" w:pos="5103"/>
              </w:tabs>
              <w:spacing w:after="240" w:line="360" w:lineRule="auto"/>
              <w:ind w:left="0" w:right="-61" w:hanging="270"/>
              <w:jc w:val="both"/>
              <w:rPr>
                <w:rFonts w:ascii="Arial" w:hAnsi="Arial" w:cs="Arial"/>
                <w:szCs w:val="28"/>
              </w:rPr>
            </w:pPr>
            <w:r w:rsidRPr="00A535A6">
              <w:rPr>
                <w:rFonts w:ascii="Arial" w:hAnsi="Arial" w:cs="Arial"/>
                <w:szCs w:val="28"/>
              </w:rPr>
              <w:t>Uttar Pradesh</w:t>
            </w:r>
            <w:r w:rsidRPr="00087126">
              <w:rPr>
                <w:rFonts w:ascii="Arial" w:hAnsi="Arial" w:cs="Arial"/>
                <w:szCs w:val="28"/>
              </w:rPr>
              <w:t xml:space="preserve"> </w:t>
            </w:r>
            <w:r w:rsidR="00795ADF">
              <w:rPr>
                <w:rFonts w:ascii="Arial" w:hAnsi="Arial" w:cs="Arial"/>
                <w:szCs w:val="28"/>
              </w:rPr>
              <w:t>Tourism</w:t>
            </w:r>
          </w:p>
        </w:tc>
      </w:tr>
      <w:tr w:rsidR="00212091" w:rsidRPr="00087126" w14:paraId="59BFF994" w14:textId="77777777" w:rsidTr="00E97758">
        <w:tc>
          <w:tcPr>
            <w:tcW w:w="851" w:type="dxa"/>
          </w:tcPr>
          <w:p w14:paraId="491D63D4" w14:textId="77777777"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5.</w:t>
            </w:r>
          </w:p>
        </w:tc>
        <w:tc>
          <w:tcPr>
            <w:tcW w:w="3402" w:type="dxa"/>
          </w:tcPr>
          <w:p w14:paraId="078B9329" w14:textId="77777777" w:rsidR="00212091" w:rsidRPr="00087126" w:rsidRDefault="00212091" w:rsidP="008F0781">
            <w:pPr>
              <w:pStyle w:val="NoSpacing"/>
              <w:spacing w:after="240" w:line="360" w:lineRule="auto"/>
              <w:jc w:val="both"/>
              <w:rPr>
                <w:rFonts w:ascii="Arial" w:hAnsi="Arial" w:cs="Arial"/>
                <w:szCs w:val="28"/>
              </w:rPr>
            </w:pPr>
            <w:r w:rsidRPr="00087126">
              <w:rPr>
                <w:rFonts w:ascii="Arial" w:hAnsi="Arial" w:cs="Arial"/>
                <w:b/>
                <w:szCs w:val="28"/>
              </w:rPr>
              <w:t xml:space="preserve">Chartered Engineer Firm                            </w:t>
            </w:r>
          </w:p>
        </w:tc>
        <w:tc>
          <w:tcPr>
            <w:tcW w:w="851" w:type="dxa"/>
          </w:tcPr>
          <w:p w14:paraId="109948E4" w14:textId="77777777"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5528" w:type="dxa"/>
          </w:tcPr>
          <w:p w14:paraId="638E00C2" w14:textId="77777777" w:rsidR="006B1D0E" w:rsidRPr="009E65C8" w:rsidRDefault="00212091" w:rsidP="008F0781">
            <w:pPr>
              <w:pStyle w:val="NoSpacing"/>
              <w:tabs>
                <w:tab w:val="left" w:pos="4253"/>
                <w:tab w:val="left" w:pos="5103"/>
              </w:tabs>
              <w:spacing w:after="240" w:line="360" w:lineRule="auto"/>
              <w:jc w:val="both"/>
              <w:rPr>
                <w:rFonts w:ascii="Arial" w:hAnsi="Arial" w:cs="Arial"/>
                <w:szCs w:val="28"/>
              </w:rPr>
            </w:pPr>
            <w:r w:rsidRPr="00087126">
              <w:rPr>
                <w:rFonts w:ascii="Arial" w:hAnsi="Arial" w:cs="Arial"/>
                <w:szCs w:val="28"/>
              </w:rPr>
              <w:t>M/s. R.</w:t>
            </w:r>
            <w:r w:rsidR="00B01739" w:rsidRPr="00087126">
              <w:rPr>
                <w:rFonts w:ascii="Arial" w:hAnsi="Arial" w:cs="Arial"/>
                <w:szCs w:val="28"/>
              </w:rPr>
              <w:t xml:space="preserve"> </w:t>
            </w:r>
            <w:r w:rsidRPr="00087126">
              <w:rPr>
                <w:rFonts w:ascii="Arial" w:hAnsi="Arial" w:cs="Arial"/>
                <w:szCs w:val="28"/>
              </w:rPr>
              <w:t>K. Associates Valuers &amp; Techno</w:t>
            </w:r>
            <w:r w:rsidRPr="00087126">
              <w:rPr>
                <w:rFonts w:ascii="Arial" w:hAnsi="Arial" w:cs="Arial"/>
                <w:b/>
                <w:szCs w:val="28"/>
              </w:rPr>
              <w:t xml:space="preserve"> </w:t>
            </w:r>
            <w:r w:rsidRPr="00087126">
              <w:rPr>
                <w:rFonts w:ascii="Arial" w:hAnsi="Arial" w:cs="Arial"/>
                <w:szCs w:val="28"/>
              </w:rPr>
              <w:t>Engineering Consultants (P) Ltd.</w:t>
            </w:r>
          </w:p>
        </w:tc>
      </w:tr>
      <w:tr w:rsidR="00212091" w:rsidRPr="00087126" w14:paraId="24577A6F" w14:textId="77777777" w:rsidTr="00E97758">
        <w:tc>
          <w:tcPr>
            <w:tcW w:w="851" w:type="dxa"/>
          </w:tcPr>
          <w:p w14:paraId="34D67A35" w14:textId="77777777"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6.</w:t>
            </w:r>
          </w:p>
        </w:tc>
        <w:tc>
          <w:tcPr>
            <w:tcW w:w="3402" w:type="dxa"/>
          </w:tcPr>
          <w:p w14:paraId="231B1C1F" w14:textId="77777777" w:rsidR="00212091" w:rsidRPr="00087126" w:rsidRDefault="00212091" w:rsidP="008F0781">
            <w:pPr>
              <w:pStyle w:val="NoSpacing"/>
              <w:spacing w:after="240" w:line="360" w:lineRule="auto"/>
              <w:jc w:val="both"/>
              <w:rPr>
                <w:rFonts w:ascii="Arial" w:hAnsi="Arial" w:cs="Arial"/>
                <w:szCs w:val="28"/>
              </w:rPr>
            </w:pPr>
            <w:r w:rsidRPr="00087126">
              <w:rPr>
                <w:rFonts w:ascii="Arial" w:hAnsi="Arial" w:cs="Arial"/>
                <w:b/>
                <w:szCs w:val="28"/>
              </w:rPr>
              <w:t>Date of Survey</w:t>
            </w:r>
          </w:p>
        </w:tc>
        <w:tc>
          <w:tcPr>
            <w:tcW w:w="851" w:type="dxa"/>
          </w:tcPr>
          <w:p w14:paraId="62129512" w14:textId="77777777"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5528" w:type="dxa"/>
          </w:tcPr>
          <w:p w14:paraId="7DEDBC23" w14:textId="77777777" w:rsidR="00515FD5" w:rsidRPr="009E65C8" w:rsidRDefault="00085032" w:rsidP="00D74528">
            <w:pPr>
              <w:pStyle w:val="NoSpacing"/>
              <w:spacing w:after="240" w:line="360" w:lineRule="auto"/>
              <w:rPr>
                <w:rFonts w:ascii="Arial" w:hAnsi="Arial" w:cs="Arial"/>
                <w:szCs w:val="28"/>
              </w:rPr>
            </w:pPr>
            <w:r>
              <w:rPr>
                <w:rFonts w:ascii="Arial" w:hAnsi="Arial" w:cs="Arial"/>
                <w:szCs w:val="28"/>
              </w:rPr>
              <w:t>1</w:t>
            </w:r>
            <w:r w:rsidR="00D74528">
              <w:rPr>
                <w:rFonts w:ascii="Arial" w:hAnsi="Arial" w:cs="Arial"/>
                <w:szCs w:val="28"/>
              </w:rPr>
              <w:t>1</w:t>
            </w:r>
            <w:r w:rsidR="00D669D0">
              <w:rPr>
                <w:rFonts w:ascii="Arial" w:hAnsi="Arial" w:cs="Arial"/>
                <w:szCs w:val="28"/>
                <w:vertAlign w:val="superscript"/>
              </w:rPr>
              <w:t>th</w:t>
            </w:r>
            <w:r w:rsidR="00795ADF">
              <w:rPr>
                <w:rFonts w:ascii="Arial" w:hAnsi="Arial" w:cs="Arial"/>
                <w:szCs w:val="28"/>
              </w:rPr>
              <w:t xml:space="preserve"> </w:t>
            </w:r>
            <w:r w:rsidR="00D74528">
              <w:rPr>
                <w:rFonts w:ascii="Arial" w:hAnsi="Arial" w:cs="Arial"/>
                <w:szCs w:val="28"/>
              </w:rPr>
              <w:t>&amp; 12</w:t>
            </w:r>
            <w:r w:rsidR="00D74528" w:rsidRPr="00D74528">
              <w:rPr>
                <w:rFonts w:ascii="Arial" w:hAnsi="Arial" w:cs="Arial"/>
                <w:szCs w:val="28"/>
                <w:vertAlign w:val="superscript"/>
              </w:rPr>
              <w:t>th</w:t>
            </w:r>
            <w:r w:rsidR="00D74528">
              <w:rPr>
                <w:rFonts w:ascii="Arial" w:hAnsi="Arial" w:cs="Arial"/>
                <w:szCs w:val="28"/>
              </w:rPr>
              <w:t xml:space="preserve"> April </w:t>
            </w:r>
            <w:r w:rsidR="00795ADF">
              <w:rPr>
                <w:rFonts w:ascii="Arial" w:hAnsi="Arial" w:cs="Arial"/>
                <w:szCs w:val="28"/>
              </w:rPr>
              <w:t>202</w:t>
            </w:r>
            <w:r>
              <w:rPr>
                <w:rFonts w:ascii="Arial" w:hAnsi="Arial" w:cs="Arial"/>
                <w:szCs w:val="28"/>
              </w:rPr>
              <w:t>4</w:t>
            </w:r>
          </w:p>
        </w:tc>
      </w:tr>
      <w:tr w:rsidR="00212091" w:rsidRPr="00087126" w14:paraId="31E85C63" w14:textId="77777777" w:rsidTr="00E97758">
        <w:tc>
          <w:tcPr>
            <w:tcW w:w="851" w:type="dxa"/>
          </w:tcPr>
          <w:p w14:paraId="4B00C792" w14:textId="77777777"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7.</w:t>
            </w:r>
          </w:p>
        </w:tc>
        <w:tc>
          <w:tcPr>
            <w:tcW w:w="3402" w:type="dxa"/>
          </w:tcPr>
          <w:p w14:paraId="77F4FE4F" w14:textId="77777777" w:rsidR="00212091" w:rsidRPr="00087126" w:rsidRDefault="00212091" w:rsidP="008F0781">
            <w:pPr>
              <w:pStyle w:val="NoSpacing"/>
              <w:spacing w:after="240" w:line="360" w:lineRule="auto"/>
              <w:jc w:val="both"/>
              <w:rPr>
                <w:rFonts w:ascii="Arial" w:hAnsi="Arial" w:cs="Arial"/>
                <w:szCs w:val="28"/>
              </w:rPr>
            </w:pPr>
            <w:r w:rsidRPr="00087126">
              <w:rPr>
                <w:rFonts w:ascii="Arial" w:hAnsi="Arial" w:cs="Arial"/>
                <w:b/>
                <w:szCs w:val="28"/>
              </w:rPr>
              <w:t xml:space="preserve">Date of Report                                </w:t>
            </w:r>
          </w:p>
        </w:tc>
        <w:tc>
          <w:tcPr>
            <w:tcW w:w="851" w:type="dxa"/>
          </w:tcPr>
          <w:p w14:paraId="0CCD077A" w14:textId="77777777"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5528" w:type="dxa"/>
          </w:tcPr>
          <w:p w14:paraId="30A480A7" w14:textId="77777777" w:rsidR="00515FD5" w:rsidRPr="00085032" w:rsidRDefault="00D74528" w:rsidP="00D74528">
            <w:pPr>
              <w:pStyle w:val="NoSpacing"/>
              <w:spacing w:after="240" w:line="360" w:lineRule="auto"/>
              <w:jc w:val="both"/>
              <w:rPr>
                <w:rFonts w:ascii="Arial" w:hAnsi="Arial" w:cs="Arial"/>
                <w:szCs w:val="28"/>
                <w:highlight w:val="yellow"/>
              </w:rPr>
            </w:pPr>
            <w:r>
              <w:rPr>
                <w:rFonts w:ascii="Arial" w:hAnsi="Arial" w:cs="Arial"/>
                <w:szCs w:val="28"/>
              </w:rPr>
              <w:t>24</w:t>
            </w:r>
            <w:r w:rsidR="00D669D0" w:rsidRPr="0079508E">
              <w:rPr>
                <w:rFonts w:ascii="Arial" w:hAnsi="Arial" w:cs="Arial"/>
                <w:szCs w:val="28"/>
                <w:vertAlign w:val="superscript"/>
              </w:rPr>
              <w:t>th</w:t>
            </w:r>
            <w:r w:rsidR="00795ADF" w:rsidRPr="0079508E">
              <w:rPr>
                <w:rFonts w:ascii="Arial" w:hAnsi="Arial" w:cs="Arial"/>
                <w:szCs w:val="28"/>
              </w:rPr>
              <w:t xml:space="preserve"> </w:t>
            </w:r>
            <w:r>
              <w:rPr>
                <w:rFonts w:ascii="Arial" w:hAnsi="Arial" w:cs="Arial"/>
                <w:szCs w:val="28"/>
              </w:rPr>
              <w:t>April</w:t>
            </w:r>
            <w:r w:rsidR="00085032" w:rsidRPr="0079508E">
              <w:rPr>
                <w:rFonts w:ascii="Arial" w:hAnsi="Arial" w:cs="Arial"/>
                <w:szCs w:val="28"/>
              </w:rPr>
              <w:t xml:space="preserve"> 2024</w:t>
            </w:r>
          </w:p>
        </w:tc>
      </w:tr>
      <w:tr w:rsidR="00212091" w:rsidRPr="00087126" w14:paraId="44C3455F" w14:textId="77777777" w:rsidTr="00E97758">
        <w:tc>
          <w:tcPr>
            <w:tcW w:w="851" w:type="dxa"/>
          </w:tcPr>
          <w:p w14:paraId="3A2D1403" w14:textId="77777777"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8.</w:t>
            </w:r>
          </w:p>
        </w:tc>
        <w:tc>
          <w:tcPr>
            <w:tcW w:w="3402" w:type="dxa"/>
          </w:tcPr>
          <w:p w14:paraId="6E658CF5" w14:textId="77777777" w:rsidR="00212091" w:rsidRPr="00087126" w:rsidRDefault="00212091" w:rsidP="008F0781">
            <w:pPr>
              <w:pStyle w:val="NoSpacing"/>
              <w:spacing w:after="240" w:line="360" w:lineRule="auto"/>
              <w:jc w:val="both"/>
              <w:rPr>
                <w:rFonts w:ascii="Arial" w:hAnsi="Arial" w:cs="Arial"/>
                <w:szCs w:val="28"/>
              </w:rPr>
            </w:pPr>
            <w:r w:rsidRPr="00087126">
              <w:rPr>
                <w:rFonts w:ascii="Arial" w:hAnsi="Arial" w:cs="Arial"/>
                <w:b/>
                <w:szCs w:val="28"/>
              </w:rPr>
              <w:t xml:space="preserve">Report Type                                     </w:t>
            </w:r>
          </w:p>
        </w:tc>
        <w:tc>
          <w:tcPr>
            <w:tcW w:w="851" w:type="dxa"/>
          </w:tcPr>
          <w:p w14:paraId="48DD72FD" w14:textId="77777777"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5528" w:type="dxa"/>
          </w:tcPr>
          <w:p w14:paraId="7291219C" w14:textId="77777777" w:rsidR="006B1D0E" w:rsidRPr="00087126" w:rsidRDefault="00212091" w:rsidP="008F0781">
            <w:pPr>
              <w:pStyle w:val="NoSpacing"/>
              <w:spacing w:after="240" w:line="360" w:lineRule="auto"/>
              <w:jc w:val="both"/>
              <w:rPr>
                <w:rFonts w:ascii="Arial" w:hAnsi="Arial" w:cs="Arial"/>
                <w:szCs w:val="28"/>
              </w:rPr>
            </w:pPr>
            <w:r w:rsidRPr="00087126">
              <w:rPr>
                <w:rFonts w:ascii="Arial" w:hAnsi="Arial" w:cs="Arial"/>
                <w:szCs w:val="28"/>
              </w:rPr>
              <w:t xml:space="preserve">Capital </w:t>
            </w:r>
            <w:r w:rsidR="002944BC">
              <w:rPr>
                <w:rFonts w:ascii="Arial" w:hAnsi="Arial" w:cs="Arial"/>
                <w:szCs w:val="28"/>
              </w:rPr>
              <w:t>Expenditure</w:t>
            </w:r>
            <w:r w:rsidRPr="00087126">
              <w:rPr>
                <w:rFonts w:ascii="Arial" w:hAnsi="Arial" w:cs="Arial"/>
                <w:szCs w:val="28"/>
              </w:rPr>
              <w:t xml:space="preserve"> Report</w:t>
            </w:r>
          </w:p>
        </w:tc>
      </w:tr>
      <w:tr w:rsidR="00212091" w:rsidRPr="00087126" w14:paraId="32CAE6FA" w14:textId="77777777" w:rsidTr="00E97758">
        <w:tc>
          <w:tcPr>
            <w:tcW w:w="851" w:type="dxa"/>
          </w:tcPr>
          <w:p w14:paraId="12493657" w14:textId="77777777"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9.</w:t>
            </w:r>
          </w:p>
        </w:tc>
        <w:tc>
          <w:tcPr>
            <w:tcW w:w="3402" w:type="dxa"/>
          </w:tcPr>
          <w:p w14:paraId="1DB65F81" w14:textId="77777777" w:rsidR="00212091" w:rsidRPr="00087126" w:rsidRDefault="00212091" w:rsidP="008F0781">
            <w:pPr>
              <w:pStyle w:val="NoSpacing"/>
              <w:spacing w:after="240" w:line="360" w:lineRule="auto"/>
              <w:jc w:val="both"/>
              <w:rPr>
                <w:rFonts w:ascii="Arial" w:hAnsi="Arial" w:cs="Arial"/>
                <w:b/>
                <w:szCs w:val="28"/>
              </w:rPr>
            </w:pPr>
            <w:r w:rsidRPr="00F372FB">
              <w:rPr>
                <w:rFonts w:ascii="Arial" w:hAnsi="Arial" w:cs="Arial"/>
                <w:b/>
                <w:szCs w:val="28"/>
              </w:rPr>
              <w:t>Purpose of the Report</w:t>
            </w:r>
            <w:r w:rsidRPr="00087126">
              <w:rPr>
                <w:rFonts w:ascii="Arial" w:hAnsi="Arial" w:cs="Arial"/>
                <w:b/>
                <w:szCs w:val="28"/>
              </w:rPr>
              <w:t xml:space="preserve">                    </w:t>
            </w:r>
          </w:p>
        </w:tc>
        <w:tc>
          <w:tcPr>
            <w:tcW w:w="851" w:type="dxa"/>
          </w:tcPr>
          <w:p w14:paraId="787A9EAB" w14:textId="77777777"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5528" w:type="dxa"/>
          </w:tcPr>
          <w:p w14:paraId="1325F8EA" w14:textId="77777777" w:rsidR="00515FD5" w:rsidRPr="009E65C8" w:rsidRDefault="00212091" w:rsidP="008F0781">
            <w:pPr>
              <w:pStyle w:val="NoSpacing"/>
              <w:tabs>
                <w:tab w:val="left" w:pos="4253"/>
                <w:tab w:val="left" w:pos="5103"/>
              </w:tabs>
              <w:spacing w:after="240" w:line="360" w:lineRule="auto"/>
              <w:jc w:val="both"/>
              <w:rPr>
                <w:rFonts w:ascii="Arial" w:hAnsi="Arial" w:cs="Arial"/>
                <w:szCs w:val="28"/>
              </w:rPr>
            </w:pPr>
            <w:r w:rsidRPr="00BE466A">
              <w:rPr>
                <w:rFonts w:ascii="Arial" w:hAnsi="Arial" w:cs="Arial"/>
                <w:szCs w:val="28"/>
              </w:rPr>
              <w:t xml:space="preserve">To verify and examine capital expenditure status of the Project in regard to the special facilities &amp; incentives given to </w:t>
            </w:r>
            <w:r w:rsidR="00515FD5" w:rsidRPr="00BE466A">
              <w:rPr>
                <w:rFonts w:ascii="Arial" w:hAnsi="Arial" w:cs="Arial"/>
                <w:szCs w:val="28"/>
              </w:rPr>
              <w:t>Hotel projects as per U</w:t>
            </w:r>
            <w:r w:rsidR="00D74528" w:rsidRPr="00BE466A">
              <w:rPr>
                <w:rFonts w:ascii="Arial" w:hAnsi="Arial" w:cs="Arial"/>
                <w:szCs w:val="28"/>
              </w:rPr>
              <w:t>ttar Pradesh Tourism Policy-2022</w:t>
            </w:r>
            <w:r w:rsidR="00515FD5" w:rsidRPr="00BE466A">
              <w:rPr>
                <w:rFonts w:ascii="Arial" w:hAnsi="Arial" w:cs="Arial"/>
                <w:szCs w:val="28"/>
              </w:rPr>
              <w:t>.</w:t>
            </w:r>
          </w:p>
        </w:tc>
      </w:tr>
      <w:tr w:rsidR="00212091" w:rsidRPr="00087126" w14:paraId="4D49BAB4" w14:textId="77777777" w:rsidTr="00E97758">
        <w:tc>
          <w:tcPr>
            <w:tcW w:w="851" w:type="dxa"/>
          </w:tcPr>
          <w:p w14:paraId="2D0BC09D" w14:textId="77777777"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10.</w:t>
            </w:r>
          </w:p>
        </w:tc>
        <w:tc>
          <w:tcPr>
            <w:tcW w:w="3402" w:type="dxa"/>
          </w:tcPr>
          <w:p w14:paraId="36E91EED" w14:textId="77777777" w:rsidR="00212091" w:rsidRPr="00087126" w:rsidRDefault="00212091" w:rsidP="008F0781">
            <w:pPr>
              <w:pStyle w:val="NoSpacing"/>
              <w:spacing w:after="240" w:line="360" w:lineRule="auto"/>
              <w:jc w:val="both"/>
              <w:rPr>
                <w:rFonts w:ascii="Arial" w:hAnsi="Arial" w:cs="Arial"/>
                <w:b/>
                <w:szCs w:val="28"/>
              </w:rPr>
            </w:pPr>
            <w:r w:rsidRPr="00087126">
              <w:rPr>
                <w:rFonts w:ascii="Arial" w:hAnsi="Arial" w:cs="Arial"/>
                <w:b/>
                <w:szCs w:val="28"/>
              </w:rPr>
              <w:t xml:space="preserve">Scope of the Report                         </w:t>
            </w:r>
          </w:p>
        </w:tc>
        <w:tc>
          <w:tcPr>
            <w:tcW w:w="851" w:type="dxa"/>
          </w:tcPr>
          <w:p w14:paraId="28544669" w14:textId="77777777"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5528" w:type="dxa"/>
          </w:tcPr>
          <w:p w14:paraId="441DFB97" w14:textId="77777777" w:rsidR="00515FD5" w:rsidRPr="00BE466A" w:rsidRDefault="00212091" w:rsidP="008F0781">
            <w:pPr>
              <w:pStyle w:val="NoSpacing"/>
              <w:tabs>
                <w:tab w:val="left" w:pos="4253"/>
                <w:tab w:val="left" w:pos="5103"/>
              </w:tabs>
              <w:spacing w:after="240" w:line="360" w:lineRule="auto"/>
              <w:jc w:val="both"/>
              <w:rPr>
                <w:rFonts w:ascii="Arial" w:hAnsi="Arial" w:cs="Arial"/>
                <w:szCs w:val="28"/>
              </w:rPr>
            </w:pPr>
            <w:r w:rsidRPr="00BE466A">
              <w:rPr>
                <w:rFonts w:ascii="Arial" w:hAnsi="Arial" w:cs="Arial"/>
                <w:szCs w:val="28"/>
              </w:rPr>
              <w:t>To verify and examine capital expenditure of the Project.</w:t>
            </w:r>
          </w:p>
        </w:tc>
      </w:tr>
      <w:tr w:rsidR="00212091" w:rsidRPr="00087126" w14:paraId="293080B6" w14:textId="77777777" w:rsidTr="00E97758">
        <w:tc>
          <w:tcPr>
            <w:tcW w:w="851" w:type="dxa"/>
          </w:tcPr>
          <w:p w14:paraId="208C65FB" w14:textId="77777777"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11.</w:t>
            </w:r>
          </w:p>
        </w:tc>
        <w:tc>
          <w:tcPr>
            <w:tcW w:w="3402" w:type="dxa"/>
          </w:tcPr>
          <w:p w14:paraId="453118D0" w14:textId="77777777" w:rsidR="00212091" w:rsidRPr="00087126" w:rsidRDefault="00212091" w:rsidP="008F0781">
            <w:pPr>
              <w:pStyle w:val="NoSpacing"/>
              <w:spacing w:after="240" w:line="360" w:lineRule="auto"/>
              <w:rPr>
                <w:rFonts w:ascii="Arial" w:hAnsi="Arial" w:cs="Arial"/>
                <w:b/>
                <w:szCs w:val="28"/>
              </w:rPr>
            </w:pPr>
            <w:r w:rsidRPr="00087126">
              <w:rPr>
                <w:rFonts w:ascii="Arial" w:hAnsi="Arial" w:cs="Arial"/>
                <w:b/>
                <w:szCs w:val="28"/>
              </w:rPr>
              <w:t>Documents produced for Perusal</w:t>
            </w:r>
          </w:p>
        </w:tc>
        <w:tc>
          <w:tcPr>
            <w:tcW w:w="851" w:type="dxa"/>
          </w:tcPr>
          <w:p w14:paraId="0791BA1C" w14:textId="77777777"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5528" w:type="dxa"/>
          </w:tcPr>
          <w:p w14:paraId="7C9D6FC7" w14:textId="77777777" w:rsidR="005E685B" w:rsidRPr="00BE466A" w:rsidRDefault="00212091" w:rsidP="008F0781">
            <w:pPr>
              <w:pStyle w:val="NoSpacing"/>
              <w:numPr>
                <w:ilvl w:val="0"/>
                <w:numId w:val="14"/>
              </w:numPr>
              <w:tabs>
                <w:tab w:val="left" w:pos="4253"/>
                <w:tab w:val="left" w:pos="5103"/>
              </w:tabs>
              <w:spacing w:line="360" w:lineRule="auto"/>
              <w:ind w:left="317"/>
              <w:jc w:val="both"/>
              <w:rPr>
                <w:rFonts w:ascii="Arial" w:hAnsi="Arial" w:cs="Arial"/>
                <w:szCs w:val="28"/>
              </w:rPr>
            </w:pPr>
            <w:r w:rsidRPr="00BE466A">
              <w:rPr>
                <w:rFonts w:ascii="Arial" w:hAnsi="Arial" w:cs="Arial"/>
                <w:szCs w:val="28"/>
              </w:rPr>
              <w:t xml:space="preserve">Break-up of the cost heads                              </w:t>
            </w:r>
            <w:r w:rsidR="005E685B" w:rsidRPr="00BE466A">
              <w:rPr>
                <w:rFonts w:ascii="Arial" w:hAnsi="Arial" w:cs="Arial"/>
                <w:szCs w:val="28"/>
              </w:rPr>
              <w:t xml:space="preserve">         </w:t>
            </w:r>
          </w:p>
          <w:p w14:paraId="3ED61A8E" w14:textId="77777777" w:rsidR="00212091" w:rsidRPr="00BE466A" w:rsidRDefault="00212091" w:rsidP="008F0781">
            <w:pPr>
              <w:pStyle w:val="NoSpacing"/>
              <w:numPr>
                <w:ilvl w:val="0"/>
                <w:numId w:val="14"/>
              </w:numPr>
              <w:tabs>
                <w:tab w:val="left" w:pos="4253"/>
                <w:tab w:val="left" w:pos="5103"/>
              </w:tabs>
              <w:spacing w:line="360" w:lineRule="auto"/>
              <w:ind w:left="317"/>
              <w:jc w:val="both"/>
              <w:rPr>
                <w:rFonts w:ascii="Arial" w:hAnsi="Arial" w:cs="Arial"/>
                <w:szCs w:val="28"/>
              </w:rPr>
            </w:pPr>
            <w:r w:rsidRPr="00BE466A">
              <w:rPr>
                <w:rFonts w:ascii="Arial" w:hAnsi="Arial" w:cs="Arial"/>
                <w:szCs w:val="28"/>
              </w:rPr>
              <w:t>Copy of Invoices of Items</w:t>
            </w:r>
          </w:p>
          <w:p w14:paraId="36C59DC4" w14:textId="77777777" w:rsidR="00212091" w:rsidRPr="00BE466A" w:rsidRDefault="00212091" w:rsidP="008F0781">
            <w:pPr>
              <w:pStyle w:val="NoSpacing"/>
              <w:numPr>
                <w:ilvl w:val="0"/>
                <w:numId w:val="14"/>
              </w:numPr>
              <w:tabs>
                <w:tab w:val="left" w:pos="5103"/>
              </w:tabs>
              <w:spacing w:line="360" w:lineRule="auto"/>
              <w:ind w:left="317"/>
              <w:jc w:val="both"/>
              <w:rPr>
                <w:rFonts w:ascii="Arial" w:hAnsi="Arial" w:cs="Arial"/>
                <w:szCs w:val="28"/>
              </w:rPr>
            </w:pPr>
            <w:r w:rsidRPr="00BE466A">
              <w:rPr>
                <w:rFonts w:ascii="Arial" w:hAnsi="Arial" w:cs="Arial"/>
                <w:szCs w:val="28"/>
              </w:rPr>
              <w:t>Copies of various NOCs &amp; Approvals</w:t>
            </w:r>
          </w:p>
          <w:p w14:paraId="56423C6C" w14:textId="77777777" w:rsidR="006B1D0E" w:rsidRPr="00BE466A" w:rsidRDefault="00212091" w:rsidP="00A07BC4">
            <w:pPr>
              <w:pStyle w:val="NoSpacing"/>
              <w:numPr>
                <w:ilvl w:val="0"/>
                <w:numId w:val="14"/>
              </w:numPr>
              <w:tabs>
                <w:tab w:val="left" w:pos="5103"/>
              </w:tabs>
              <w:spacing w:line="360" w:lineRule="auto"/>
              <w:ind w:left="317"/>
              <w:jc w:val="both"/>
              <w:rPr>
                <w:rFonts w:ascii="Arial" w:hAnsi="Arial" w:cs="Arial"/>
                <w:szCs w:val="28"/>
              </w:rPr>
            </w:pPr>
            <w:r w:rsidRPr="00BE466A">
              <w:rPr>
                <w:rFonts w:ascii="Arial" w:hAnsi="Arial" w:cs="Arial"/>
                <w:szCs w:val="28"/>
              </w:rPr>
              <w:t>Information received on e-mail</w:t>
            </w:r>
          </w:p>
          <w:p w14:paraId="4614DB5E" w14:textId="77777777" w:rsidR="00A07BC4" w:rsidRPr="00BE466A" w:rsidRDefault="00A07BC4" w:rsidP="00A07BC4">
            <w:pPr>
              <w:pStyle w:val="NoSpacing"/>
              <w:tabs>
                <w:tab w:val="left" w:pos="5103"/>
              </w:tabs>
              <w:spacing w:line="360" w:lineRule="auto"/>
              <w:ind w:left="317"/>
              <w:jc w:val="both"/>
              <w:rPr>
                <w:rFonts w:ascii="Arial" w:hAnsi="Arial" w:cs="Arial"/>
                <w:szCs w:val="28"/>
              </w:rPr>
            </w:pPr>
          </w:p>
        </w:tc>
      </w:tr>
      <w:tr w:rsidR="00212091" w:rsidRPr="00087126" w14:paraId="74061442" w14:textId="77777777" w:rsidTr="00E97758">
        <w:tc>
          <w:tcPr>
            <w:tcW w:w="851" w:type="dxa"/>
          </w:tcPr>
          <w:p w14:paraId="44C69E9C" w14:textId="77777777"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12.</w:t>
            </w:r>
          </w:p>
        </w:tc>
        <w:tc>
          <w:tcPr>
            <w:tcW w:w="3402" w:type="dxa"/>
          </w:tcPr>
          <w:p w14:paraId="12BF8E02" w14:textId="77777777" w:rsidR="00212091" w:rsidRPr="00087126" w:rsidRDefault="00212091" w:rsidP="008F0781">
            <w:pPr>
              <w:pStyle w:val="NoSpacing"/>
              <w:spacing w:after="240" w:line="360" w:lineRule="auto"/>
              <w:jc w:val="both"/>
              <w:rPr>
                <w:rFonts w:ascii="Arial" w:hAnsi="Arial" w:cs="Arial"/>
                <w:b/>
                <w:szCs w:val="28"/>
              </w:rPr>
            </w:pPr>
            <w:r w:rsidRPr="00087126">
              <w:rPr>
                <w:rFonts w:ascii="Arial" w:hAnsi="Arial" w:cs="Arial"/>
                <w:b/>
                <w:szCs w:val="28"/>
              </w:rPr>
              <w:t xml:space="preserve">Annexure with the Report               </w:t>
            </w:r>
          </w:p>
        </w:tc>
        <w:tc>
          <w:tcPr>
            <w:tcW w:w="851" w:type="dxa"/>
          </w:tcPr>
          <w:p w14:paraId="59B79334" w14:textId="77777777"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5528" w:type="dxa"/>
          </w:tcPr>
          <w:p w14:paraId="72971FBC" w14:textId="77777777" w:rsidR="00212091" w:rsidRPr="00087126" w:rsidRDefault="00212091" w:rsidP="008F0781">
            <w:pPr>
              <w:pStyle w:val="NoSpacing"/>
              <w:numPr>
                <w:ilvl w:val="0"/>
                <w:numId w:val="18"/>
              </w:numPr>
              <w:tabs>
                <w:tab w:val="left" w:pos="5103"/>
              </w:tabs>
              <w:spacing w:line="360" w:lineRule="auto"/>
              <w:ind w:left="322"/>
              <w:rPr>
                <w:rFonts w:ascii="Arial" w:hAnsi="Arial" w:cs="Arial"/>
                <w:szCs w:val="28"/>
              </w:rPr>
            </w:pPr>
            <w:r w:rsidRPr="00087126">
              <w:rPr>
                <w:rFonts w:ascii="Arial" w:hAnsi="Arial" w:cs="Arial"/>
                <w:szCs w:val="28"/>
              </w:rPr>
              <w:t>Photographs</w:t>
            </w:r>
          </w:p>
          <w:p w14:paraId="2AA95414" w14:textId="77777777" w:rsidR="00212091" w:rsidRDefault="00212091" w:rsidP="00340E03">
            <w:pPr>
              <w:pStyle w:val="NoSpacing"/>
              <w:tabs>
                <w:tab w:val="left" w:pos="5103"/>
              </w:tabs>
              <w:spacing w:line="360" w:lineRule="auto"/>
              <w:ind w:left="-38"/>
              <w:rPr>
                <w:rFonts w:ascii="Arial" w:hAnsi="Arial" w:cs="Arial"/>
                <w:szCs w:val="28"/>
              </w:rPr>
            </w:pPr>
          </w:p>
          <w:p w14:paraId="3D0B4295" w14:textId="77777777" w:rsidR="00340E03" w:rsidRPr="00087126" w:rsidRDefault="00340E03" w:rsidP="00340E03">
            <w:pPr>
              <w:pStyle w:val="NoSpacing"/>
              <w:tabs>
                <w:tab w:val="left" w:pos="5103"/>
              </w:tabs>
              <w:spacing w:line="360" w:lineRule="auto"/>
              <w:ind w:left="-38"/>
              <w:rPr>
                <w:rFonts w:ascii="Arial" w:hAnsi="Arial" w:cs="Arial"/>
                <w:szCs w:val="28"/>
              </w:rPr>
            </w:pPr>
          </w:p>
        </w:tc>
      </w:tr>
    </w:tbl>
    <w:p w14:paraId="284428C8" w14:textId="77777777" w:rsidR="00E97758" w:rsidRDefault="00E97758">
      <w:r>
        <w:br w:type="page"/>
      </w:r>
    </w:p>
    <w:tbl>
      <w:tblPr>
        <w:tblStyle w:val="TableGrid"/>
        <w:tblW w:w="948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8"/>
        <w:gridCol w:w="7970"/>
      </w:tblGrid>
      <w:tr w:rsidR="00A10ADD" w:rsidRPr="00220636" w14:paraId="2D78E003" w14:textId="77777777" w:rsidTr="00E97758">
        <w:trPr>
          <w:trHeight w:val="506"/>
          <w:jc w:val="center"/>
        </w:trPr>
        <w:tc>
          <w:tcPr>
            <w:tcW w:w="1518"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tcPr>
          <w:p w14:paraId="59DD3D6C" w14:textId="77777777" w:rsidR="00A10ADD" w:rsidRPr="00087126" w:rsidRDefault="00A10ADD" w:rsidP="00A07BC4">
            <w:pPr>
              <w:jc w:val="center"/>
              <w:rPr>
                <w:rFonts w:ascii="Arial" w:hAnsi="Arial" w:cs="Arial"/>
                <w:b/>
                <w:i/>
                <w:sz w:val="16"/>
                <w:szCs w:val="16"/>
              </w:rPr>
            </w:pPr>
            <w:r w:rsidRPr="00087126">
              <w:rPr>
                <w:rFonts w:ascii="Arial" w:hAnsi="Arial" w:cs="Arial"/>
                <w:b/>
              </w:rPr>
              <w:t>PART B</w:t>
            </w:r>
          </w:p>
        </w:tc>
        <w:tc>
          <w:tcPr>
            <w:tcW w:w="79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78A3DFD" w14:textId="77777777" w:rsidR="00A10ADD" w:rsidRPr="00087126" w:rsidRDefault="00A10ADD" w:rsidP="00A07BC4">
            <w:pPr>
              <w:jc w:val="center"/>
              <w:rPr>
                <w:rFonts w:ascii="Arial" w:hAnsi="Arial" w:cs="Arial"/>
                <w:b/>
                <w:i/>
                <w:sz w:val="16"/>
                <w:szCs w:val="16"/>
              </w:rPr>
            </w:pPr>
            <w:r w:rsidRPr="00087126">
              <w:rPr>
                <w:rFonts w:ascii="Arial" w:hAnsi="Arial" w:cs="Arial"/>
                <w:b/>
              </w:rPr>
              <w:t>INTRODUCTION</w:t>
            </w:r>
          </w:p>
        </w:tc>
      </w:tr>
    </w:tbl>
    <w:p w14:paraId="1136A969" w14:textId="77777777" w:rsidR="00A10ADD" w:rsidRPr="00515FD5" w:rsidRDefault="00A10ADD" w:rsidP="006924E0">
      <w:pPr>
        <w:pStyle w:val="NoSpacing"/>
        <w:spacing w:line="360" w:lineRule="auto"/>
        <w:jc w:val="center"/>
        <w:rPr>
          <w:b/>
          <w:sz w:val="28"/>
          <w:szCs w:val="28"/>
          <w:u w:val="single"/>
        </w:rPr>
      </w:pPr>
    </w:p>
    <w:p w14:paraId="790DDE35" w14:textId="77777777" w:rsidR="0068485B" w:rsidRPr="00E97758" w:rsidRDefault="004A24D6" w:rsidP="00C3485C">
      <w:pPr>
        <w:pStyle w:val="ListParagraph"/>
        <w:numPr>
          <w:ilvl w:val="0"/>
          <w:numId w:val="17"/>
        </w:numPr>
        <w:spacing w:line="360" w:lineRule="auto"/>
        <w:ind w:right="29"/>
        <w:jc w:val="both"/>
        <w:rPr>
          <w:rFonts w:ascii="Arial" w:hAnsi="Arial" w:cs="Arial"/>
          <w:sz w:val="20"/>
          <w:szCs w:val="22"/>
        </w:rPr>
      </w:pPr>
      <w:r w:rsidRPr="00E97758">
        <w:rPr>
          <w:rFonts w:ascii="Arial" w:hAnsi="Arial" w:cs="Arial"/>
          <w:b/>
          <w:sz w:val="22"/>
        </w:rPr>
        <w:t>NAME OF THE PROJECT</w:t>
      </w:r>
      <w:r w:rsidR="00BE466A" w:rsidRPr="00E97758">
        <w:rPr>
          <w:rFonts w:ascii="Arial" w:hAnsi="Arial" w:cs="Arial"/>
          <w:b/>
          <w:sz w:val="22"/>
        </w:rPr>
        <w:t>: “</w:t>
      </w:r>
      <w:r w:rsidR="00C3485C" w:rsidRPr="00C3485C">
        <w:rPr>
          <w:rFonts w:ascii="Arial" w:hAnsi="Arial" w:cs="Arial"/>
          <w:b/>
          <w:bCs/>
          <w:sz w:val="22"/>
        </w:rPr>
        <w:t xml:space="preserve">Courtyard </w:t>
      </w:r>
      <w:proofErr w:type="gramStart"/>
      <w:r w:rsidR="00C3485C" w:rsidRPr="00C3485C">
        <w:rPr>
          <w:rFonts w:ascii="Arial" w:hAnsi="Arial" w:cs="Arial"/>
          <w:b/>
          <w:bCs/>
          <w:sz w:val="22"/>
        </w:rPr>
        <w:t>By</w:t>
      </w:r>
      <w:proofErr w:type="gramEnd"/>
      <w:r w:rsidR="00C3485C" w:rsidRPr="00C3485C">
        <w:rPr>
          <w:rFonts w:ascii="Arial" w:hAnsi="Arial" w:cs="Arial"/>
          <w:b/>
          <w:bCs/>
          <w:sz w:val="22"/>
        </w:rPr>
        <w:t xml:space="preserve"> Marriott</w:t>
      </w:r>
      <w:r w:rsidR="00C3485C">
        <w:rPr>
          <w:rFonts w:ascii="Arial" w:hAnsi="Arial" w:cs="Arial"/>
          <w:b/>
          <w:bCs/>
          <w:sz w:val="22"/>
        </w:rPr>
        <w:t xml:space="preserve">” </w:t>
      </w:r>
      <w:r w:rsidR="00C3485C" w:rsidRPr="00C3485C">
        <w:rPr>
          <w:rFonts w:ascii="Arial" w:hAnsi="Arial" w:cs="Arial"/>
          <w:bCs/>
          <w:i/>
          <w:sz w:val="20"/>
        </w:rPr>
        <w:t xml:space="preserve">(A Unit of </w:t>
      </w:r>
      <w:r w:rsidR="00C3485C">
        <w:rPr>
          <w:rFonts w:ascii="Arial" w:hAnsi="Arial" w:cs="Arial"/>
          <w:bCs/>
          <w:i/>
          <w:sz w:val="20"/>
        </w:rPr>
        <w:t>M/s</w:t>
      </w:r>
      <w:r w:rsidR="00C3485C" w:rsidRPr="00C3485C">
        <w:rPr>
          <w:rFonts w:ascii="Arial" w:hAnsi="Arial" w:cs="Arial"/>
          <w:bCs/>
          <w:i/>
          <w:sz w:val="20"/>
        </w:rPr>
        <w:t>. Aisshpra Resort</w:t>
      </w:r>
      <w:r w:rsidR="00C3485C">
        <w:rPr>
          <w:rFonts w:ascii="Arial" w:hAnsi="Arial" w:cs="Arial"/>
          <w:bCs/>
          <w:i/>
          <w:sz w:val="20"/>
        </w:rPr>
        <w:t>s Solutions Private Limited &amp; KK</w:t>
      </w:r>
      <w:r w:rsidR="00C3485C" w:rsidRPr="00C3485C">
        <w:rPr>
          <w:rFonts w:ascii="Arial" w:hAnsi="Arial" w:cs="Arial"/>
          <w:bCs/>
          <w:i/>
          <w:sz w:val="20"/>
        </w:rPr>
        <w:t xml:space="preserve"> Group)</w:t>
      </w:r>
    </w:p>
    <w:p w14:paraId="241298E2" w14:textId="77777777" w:rsidR="00DB70DE" w:rsidRPr="00220636" w:rsidRDefault="00D74528" w:rsidP="00E178E6">
      <w:pPr>
        <w:pStyle w:val="NoSpacing"/>
        <w:tabs>
          <w:tab w:val="left" w:pos="4140"/>
          <w:tab w:val="left" w:pos="5040"/>
        </w:tabs>
        <w:spacing w:line="360" w:lineRule="auto"/>
        <w:jc w:val="center"/>
        <w:rPr>
          <w:rFonts w:ascii="Arial" w:hAnsi="Arial" w:cs="Arial"/>
          <w:szCs w:val="28"/>
          <w:highlight w:val="yellow"/>
        </w:rPr>
      </w:pPr>
      <w:r>
        <w:rPr>
          <w:noProof/>
          <w:lang w:val="en-IN" w:eastAsia="en-IN"/>
        </w:rPr>
        <w:drawing>
          <wp:inline distT="0" distB="0" distL="0" distR="0" wp14:anchorId="5C2B3D0E" wp14:editId="14A43B52">
            <wp:extent cx="5941060" cy="4455795"/>
            <wp:effectExtent l="19050" t="19050" r="21590" b="209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a:ext>
                      </a:extLst>
                    </a:blip>
                    <a:stretch>
                      <a:fillRect/>
                    </a:stretch>
                  </pic:blipFill>
                  <pic:spPr>
                    <a:xfrm>
                      <a:off x="0" y="0"/>
                      <a:ext cx="5941060" cy="4455795"/>
                    </a:xfrm>
                    <a:prstGeom prst="rect">
                      <a:avLst/>
                    </a:prstGeom>
                    <a:ln>
                      <a:solidFill>
                        <a:schemeClr val="tx1"/>
                      </a:solidFill>
                    </a:ln>
                  </pic:spPr>
                </pic:pic>
              </a:graphicData>
            </a:graphic>
          </wp:inline>
        </w:drawing>
      </w:r>
    </w:p>
    <w:p w14:paraId="787FD2DE" w14:textId="77777777" w:rsidR="00A07BC4" w:rsidRPr="00A07BC4" w:rsidRDefault="00A07BC4" w:rsidP="00A07BC4">
      <w:pPr>
        <w:pStyle w:val="ListParagraph"/>
        <w:spacing w:line="360" w:lineRule="auto"/>
        <w:ind w:left="0" w:right="29"/>
        <w:jc w:val="both"/>
        <w:rPr>
          <w:rFonts w:ascii="Arial" w:hAnsi="Arial" w:cs="Arial"/>
          <w:sz w:val="20"/>
        </w:rPr>
      </w:pPr>
    </w:p>
    <w:p w14:paraId="5AC97466" w14:textId="77777777" w:rsidR="00DF20EB" w:rsidRPr="00BE466A" w:rsidRDefault="0057089E" w:rsidP="00C3485C">
      <w:pPr>
        <w:pStyle w:val="ListParagraph"/>
        <w:numPr>
          <w:ilvl w:val="0"/>
          <w:numId w:val="17"/>
        </w:numPr>
        <w:spacing w:line="360" w:lineRule="auto"/>
        <w:ind w:left="0" w:right="29"/>
        <w:jc w:val="both"/>
        <w:rPr>
          <w:rFonts w:ascii="Arial" w:hAnsi="Arial" w:cs="Arial"/>
          <w:sz w:val="20"/>
        </w:rPr>
      </w:pPr>
      <w:r w:rsidRPr="00BE466A">
        <w:rPr>
          <w:rFonts w:ascii="Arial" w:hAnsi="Arial" w:cs="Arial"/>
          <w:b/>
          <w:sz w:val="22"/>
        </w:rPr>
        <w:t xml:space="preserve">PROJECT OVERVIEW: </w:t>
      </w:r>
      <w:r w:rsidR="002E2FE3" w:rsidRPr="00BE466A">
        <w:rPr>
          <w:rFonts w:ascii="Arial" w:hAnsi="Arial" w:cs="Arial"/>
          <w:sz w:val="22"/>
        </w:rPr>
        <w:t xml:space="preserve">This </w:t>
      </w:r>
      <w:r w:rsidR="005E685B" w:rsidRPr="00BE466A">
        <w:rPr>
          <w:rFonts w:ascii="Arial" w:hAnsi="Arial" w:cs="Arial"/>
          <w:sz w:val="22"/>
        </w:rPr>
        <w:t xml:space="preserve">hotel </w:t>
      </w:r>
      <w:r w:rsidR="002E2FE3" w:rsidRPr="00BE466A">
        <w:rPr>
          <w:rFonts w:ascii="Arial" w:hAnsi="Arial" w:cs="Arial"/>
          <w:sz w:val="22"/>
        </w:rPr>
        <w:t>is</w:t>
      </w:r>
      <w:r w:rsidR="002A76EB" w:rsidRPr="00BE466A">
        <w:rPr>
          <w:rFonts w:ascii="Arial" w:hAnsi="Arial" w:cs="Arial"/>
          <w:sz w:val="22"/>
        </w:rPr>
        <w:t xml:space="preserve"> established by </w:t>
      </w:r>
      <w:r w:rsidR="00C3485C" w:rsidRPr="00BE466A">
        <w:rPr>
          <w:rFonts w:ascii="Arial" w:hAnsi="Arial" w:cs="Arial"/>
          <w:sz w:val="22"/>
          <w:szCs w:val="28"/>
        </w:rPr>
        <w:t>A Unit of M/s. Aisshpra Resorts Solutions Private Limited &amp; KK Group</w:t>
      </w:r>
      <w:r w:rsidR="00D669D0" w:rsidRPr="00BE466A">
        <w:rPr>
          <w:rFonts w:ascii="Arial" w:hAnsi="Arial" w:cs="Arial"/>
          <w:szCs w:val="28"/>
        </w:rPr>
        <w:t xml:space="preserve"> </w:t>
      </w:r>
      <w:r w:rsidR="002A76EB" w:rsidRPr="00BE466A">
        <w:rPr>
          <w:rFonts w:ascii="Arial" w:hAnsi="Arial" w:cs="Arial"/>
          <w:sz w:val="22"/>
        </w:rPr>
        <w:t xml:space="preserve">located </w:t>
      </w:r>
      <w:r w:rsidR="00C3485C" w:rsidRPr="00BE466A">
        <w:rPr>
          <w:rFonts w:ascii="Arial" w:hAnsi="Arial" w:cs="Arial"/>
          <w:sz w:val="22"/>
        </w:rPr>
        <w:t>at Ramgarh Tall Road, Taramandal, Gorakhpur</w:t>
      </w:r>
      <w:r w:rsidR="00DF20EB" w:rsidRPr="00BE466A">
        <w:rPr>
          <w:rFonts w:ascii="Arial" w:hAnsi="Arial" w:cs="Arial"/>
          <w:sz w:val="22"/>
        </w:rPr>
        <w:t xml:space="preserve">. </w:t>
      </w:r>
    </w:p>
    <w:p w14:paraId="7D8360AA" w14:textId="77777777" w:rsidR="00C3485C" w:rsidRPr="00C3485C" w:rsidRDefault="00C3485C" w:rsidP="00C3485C">
      <w:pPr>
        <w:pStyle w:val="ListParagraph"/>
        <w:spacing w:line="360" w:lineRule="auto"/>
        <w:ind w:left="0" w:right="29"/>
        <w:jc w:val="both"/>
        <w:rPr>
          <w:rFonts w:ascii="Arial" w:hAnsi="Arial" w:cs="Arial"/>
          <w:sz w:val="20"/>
          <w:highlight w:val="yellow"/>
        </w:rPr>
      </w:pPr>
    </w:p>
    <w:p w14:paraId="34206460" w14:textId="77777777" w:rsidR="00716E49" w:rsidRDefault="00926CB9" w:rsidP="002A76EB">
      <w:pPr>
        <w:pStyle w:val="NoSpacing"/>
        <w:spacing w:line="360" w:lineRule="auto"/>
        <w:jc w:val="both"/>
        <w:rPr>
          <w:rFonts w:ascii="Arial" w:hAnsi="Arial" w:cs="Arial"/>
          <w:szCs w:val="24"/>
        </w:rPr>
      </w:pPr>
      <w:r>
        <w:rPr>
          <w:rFonts w:ascii="Arial" w:hAnsi="Arial" w:cs="Arial"/>
          <w:szCs w:val="24"/>
        </w:rPr>
        <w:t>As per the site lay</w:t>
      </w:r>
      <w:r w:rsidR="003C122B">
        <w:rPr>
          <w:rFonts w:ascii="Arial" w:hAnsi="Arial" w:cs="Arial"/>
          <w:szCs w:val="24"/>
        </w:rPr>
        <w:t>out plan, the company</w:t>
      </w:r>
      <w:r>
        <w:rPr>
          <w:rFonts w:ascii="Arial" w:hAnsi="Arial" w:cs="Arial"/>
          <w:szCs w:val="24"/>
        </w:rPr>
        <w:t xml:space="preserve"> </w:t>
      </w:r>
      <w:r w:rsidR="00EF230C">
        <w:rPr>
          <w:rFonts w:ascii="Arial" w:hAnsi="Arial" w:cs="Arial"/>
          <w:szCs w:val="24"/>
        </w:rPr>
        <w:t>took</w:t>
      </w:r>
      <w:r w:rsidR="006C63B2">
        <w:rPr>
          <w:rFonts w:ascii="Arial" w:hAnsi="Arial" w:cs="Arial"/>
          <w:szCs w:val="24"/>
        </w:rPr>
        <w:t xml:space="preserve"> </w:t>
      </w:r>
      <w:r>
        <w:rPr>
          <w:rFonts w:ascii="Arial" w:hAnsi="Arial" w:cs="Arial"/>
          <w:szCs w:val="24"/>
        </w:rPr>
        <w:t xml:space="preserve">land parcel of area measuring </w:t>
      </w:r>
      <w:r w:rsidR="00C3485C">
        <w:rPr>
          <w:rFonts w:ascii="Arial" w:hAnsi="Arial" w:cs="Arial"/>
          <w:szCs w:val="24"/>
        </w:rPr>
        <w:t>28,960</w:t>
      </w:r>
      <w:r>
        <w:rPr>
          <w:rFonts w:ascii="Arial" w:hAnsi="Arial" w:cs="Arial"/>
          <w:szCs w:val="24"/>
        </w:rPr>
        <w:t xml:space="preserve"> sq. mtr.</w:t>
      </w:r>
      <w:r w:rsidR="006C206B">
        <w:rPr>
          <w:rFonts w:ascii="Arial" w:hAnsi="Arial" w:cs="Arial"/>
          <w:szCs w:val="24"/>
        </w:rPr>
        <w:t xml:space="preserve"> </w:t>
      </w:r>
      <w:r w:rsidR="008E2633">
        <w:rPr>
          <w:rFonts w:ascii="Arial" w:hAnsi="Arial" w:cs="Arial"/>
          <w:szCs w:val="24"/>
        </w:rPr>
        <w:t>and built-up area 4611 sq. mtr.</w:t>
      </w:r>
      <w:r w:rsidR="00EF230C">
        <w:rPr>
          <w:rFonts w:ascii="Arial" w:hAnsi="Arial" w:cs="Arial"/>
          <w:szCs w:val="24"/>
        </w:rPr>
        <w:t xml:space="preserve"> on </w:t>
      </w:r>
      <w:r w:rsidR="00EF230C" w:rsidRPr="00BE466A">
        <w:rPr>
          <w:rFonts w:ascii="Arial" w:hAnsi="Arial" w:cs="Arial"/>
          <w:szCs w:val="24"/>
        </w:rPr>
        <w:t>lease</w:t>
      </w:r>
      <w:r w:rsidR="008E2633" w:rsidRPr="00BE466A">
        <w:rPr>
          <w:rFonts w:ascii="Arial" w:hAnsi="Arial" w:cs="Arial"/>
          <w:szCs w:val="24"/>
        </w:rPr>
        <w:t xml:space="preserve"> From</w:t>
      </w:r>
      <w:r w:rsidR="006C206B" w:rsidRPr="00BE466A">
        <w:rPr>
          <w:rFonts w:ascii="Arial" w:hAnsi="Arial" w:cs="Arial"/>
          <w:szCs w:val="24"/>
        </w:rPr>
        <w:t xml:space="preserve"> the</w:t>
      </w:r>
      <w:r w:rsidR="008E2633" w:rsidRPr="00BE466A">
        <w:rPr>
          <w:rFonts w:ascii="Arial" w:hAnsi="Arial" w:cs="Arial"/>
          <w:szCs w:val="24"/>
        </w:rPr>
        <w:t xml:space="preserve"> Directorate of Tourism, Government of Uttar Pradesh vide Lease Agreement dated 20/03/2017.</w:t>
      </w:r>
    </w:p>
    <w:p w14:paraId="59B79236" w14:textId="77777777" w:rsidR="00716E49" w:rsidRDefault="00716E49">
      <w:pPr>
        <w:rPr>
          <w:rFonts w:ascii="Arial" w:hAnsi="Arial" w:cs="Arial"/>
          <w:sz w:val="22"/>
        </w:rPr>
      </w:pPr>
      <w:r>
        <w:rPr>
          <w:rFonts w:ascii="Arial" w:hAnsi="Arial" w:cs="Arial"/>
        </w:rPr>
        <w:br w:type="page"/>
      </w:r>
    </w:p>
    <w:p w14:paraId="72710B90" w14:textId="77777777" w:rsidR="004339DB" w:rsidRDefault="000615C9" w:rsidP="002A76EB">
      <w:pPr>
        <w:pStyle w:val="NoSpacing"/>
        <w:spacing w:line="360" w:lineRule="auto"/>
        <w:jc w:val="both"/>
        <w:rPr>
          <w:rFonts w:ascii="Arial" w:hAnsi="Arial" w:cs="Arial"/>
        </w:rPr>
      </w:pPr>
      <w:r>
        <w:rPr>
          <w:rFonts w:ascii="Arial" w:hAnsi="Arial" w:cs="Arial"/>
          <w:noProof/>
          <w:lang w:val="en-IN" w:eastAsia="en-IN"/>
        </w:rPr>
        <mc:AlternateContent>
          <mc:Choice Requires="wps">
            <w:drawing>
              <wp:anchor distT="0" distB="0" distL="114300" distR="114300" simplePos="0" relativeHeight="251674624" behindDoc="0" locked="0" layoutInCell="1" allowOverlap="1" wp14:anchorId="01D23328" wp14:editId="34A5339A">
                <wp:simplePos x="0" y="0"/>
                <wp:positionH relativeFrom="column">
                  <wp:posOffset>3342198</wp:posOffset>
                </wp:positionH>
                <wp:positionV relativeFrom="paragraph">
                  <wp:posOffset>2237207</wp:posOffset>
                </wp:positionV>
                <wp:extent cx="874226" cy="272084"/>
                <wp:effectExtent l="0" t="0" r="21590" b="13970"/>
                <wp:wrapNone/>
                <wp:docPr id="21" name="Text Box 21"/>
                <wp:cNvGraphicFramePr/>
                <a:graphic xmlns:a="http://schemas.openxmlformats.org/drawingml/2006/main">
                  <a:graphicData uri="http://schemas.microsoft.com/office/word/2010/wordprocessingShape">
                    <wps:wsp>
                      <wps:cNvSpPr txBox="1"/>
                      <wps:spPr>
                        <a:xfrm flipH="1">
                          <a:off x="0" y="0"/>
                          <a:ext cx="874226" cy="272084"/>
                        </a:xfrm>
                        <a:prstGeom prst="rect">
                          <a:avLst/>
                        </a:prstGeom>
                        <a:solidFill>
                          <a:schemeClr val="bg1"/>
                        </a:solidFill>
                        <a:ln w="6350">
                          <a:solidFill>
                            <a:srgbClr val="FFFF00"/>
                          </a:solidFill>
                        </a:ln>
                        <a:effectLst/>
                      </wps:spPr>
                      <wps:style>
                        <a:lnRef idx="0">
                          <a:schemeClr val="accent1"/>
                        </a:lnRef>
                        <a:fillRef idx="0">
                          <a:schemeClr val="accent1"/>
                        </a:fillRef>
                        <a:effectRef idx="0">
                          <a:schemeClr val="accent1"/>
                        </a:effectRef>
                        <a:fontRef idx="minor">
                          <a:schemeClr val="dk1"/>
                        </a:fontRef>
                      </wps:style>
                      <wps:txbx>
                        <w:txbxContent>
                          <w:p w14:paraId="7E50F365" w14:textId="77777777" w:rsidR="00283530" w:rsidRDefault="00283530" w:rsidP="000615C9">
                            <w:r>
                              <w:t>Entry/Exit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D23328" id="_x0000_t202" coordsize="21600,21600" o:spt="202" path="m,l,21600r21600,l21600,xe">
                <v:stroke joinstyle="miter"/>
                <v:path gradientshapeok="t" o:connecttype="rect"/>
              </v:shapetype>
              <v:shape id="Text Box 21" o:spid="_x0000_s1026" type="#_x0000_t202" style="position:absolute;left:0;text-align:left;margin-left:263.15pt;margin-top:176.15pt;width:68.85pt;height:21.4pt;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" fillcolor="white [3212]" strokecolor="yellow" strokeweight=".5pt">
                <v:textbox>
                  <w:txbxContent>
                    <w:p w14:paraId="7E50F365" w14:textId="77777777" w:rsidR="00283530" w:rsidRDefault="00283530" w:rsidP="000615C9">
                      <w:r>
                        <w:t>Entry/Exit</w:t>
                      </w:r>
                    </w:p>
                  </w:txbxContent>
                </v:textbox>
              </v:shape>
            </w:pict>
          </mc:Fallback>
        </mc:AlternateContent>
      </w:r>
      <w:r>
        <w:rPr>
          <w:rFonts w:ascii="Arial" w:hAnsi="Arial" w:cs="Arial"/>
          <w:noProof/>
          <w:lang w:val="en-IN" w:eastAsia="en-IN"/>
        </w:rPr>
        <mc:AlternateContent>
          <mc:Choice Requires="wps">
            <w:drawing>
              <wp:anchor distT="0" distB="0" distL="114300" distR="114300" simplePos="0" relativeHeight="251672576" behindDoc="0" locked="0" layoutInCell="1" allowOverlap="1" wp14:anchorId="78013CAD" wp14:editId="67C6D1CE">
                <wp:simplePos x="0" y="0"/>
                <wp:positionH relativeFrom="column">
                  <wp:posOffset>3946731</wp:posOffset>
                </wp:positionH>
                <wp:positionV relativeFrom="paragraph">
                  <wp:posOffset>374015</wp:posOffset>
                </wp:positionV>
                <wp:extent cx="874226" cy="272084"/>
                <wp:effectExtent l="0" t="0" r="21590" b="13970"/>
                <wp:wrapNone/>
                <wp:docPr id="20" name="Text Box 20"/>
                <wp:cNvGraphicFramePr/>
                <a:graphic xmlns:a="http://schemas.openxmlformats.org/drawingml/2006/main">
                  <a:graphicData uri="http://schemas.microsoft.com/office/word/2010/wordprocessingShape">
                    <wps:wsp>
                      <wps:cNvSpPr txBox="1"/>
                      <wps:spPr>
                        <a:xfrm flipH="1">
                          <a:off x="0" y="0"/>
                          <a:ext cx="874226" cy="272084"/>
                        </a:xfrm>
                        <a:prstGeom prst="rect">
                          <a:avLst/>
                        </a:prstGeom>
                        <a:solidFill>
                          <a:schemeClr val="bg1"/>
                        </a:solidFill>
                        <a:ln w="6350">
                          <a:solidFill>
                            <a:srgbClr val="FFFF00"/>
                          </a:solidFill>
                        </a:ln>
                        <a:effectLst/>
                      </wps:spPr>
                      <wps:style>
                        <a:lnRef idx="0">
                          <a:schemeClr val="accent1"/>
                        </a:lnRef>
                        <a:fillRef idx="0">
                          <a:schemeClr val="accent1"/>
                        </a:fillRef>
                        <a:effectRef idx="0">
                          <a:schemeClr val="accent1"/>
                        </a:effectRef>
                        <a:fontRef idx="minor">
                          <a:schemeClr val="dk1"/>
                        </a:fontRef>
                      </wps:style>
                      <wps:txbx>
                        <w:txbxContent>
                          <w:p w14:paraId="5E6F331D" w14:textId="77777777" w:rsidR="00283530" w:rsidRDefault="00283530" w:rsidP="000615C9">
                            <w:r>
                              <w:t>Entry/Exit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013CAD" id="Text Box 20" o:spid="_x0000_s1027" type="#_x0000_t202" style="position:absolute;left:0;text-align:left;margin-left:310.75pt;margin-top:29.45pt;width:68.85pt;height:21.4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" fillcolor="white [3212]" strokecolor="yellow" strokeweight=".5pt">
                <v:textbox>
                  <w:txbxContent>
                    <w:p w14:paraId="5E6F331D" w14:textId="77777777" w:rsidR="00283530" w:rsidRDefault="00283530" w:rsidP="000615C9">
                      <w:r>
                        <w:t>Entry/Exit</w:t>
                      </w:r>
                    </w:p>
                  </w:txbxContent>
                </v:textbox>
              </v:shape>
            </w:pict>
          </mc:Fallback>
        </mc:AlternateContent>
      </w:r>
      <w:r>
        <w:rPr>
          <w:rFonts w:ascii="Arial" w:hAnsi="Arial" w:cs="Arial"/>
          <w:noProof/>
          <w:lang w:val="en-IN" w:eastAsia="en-IN"/>
        </w:rPr>
        <mc:AlternateContent>
          <mc:Choice Requires="wps">
            <w:drawing>
              <wp:anchor distT="0" distB="0" distL="114300" distR="114300" simplePos="0" relativeHeight="251670528" behindDoc="0" locked="0" layoutInCell="1" allowOverlap="1" wp14:anchorId="6281AD10" wp14:editId="2BB6C45A">
                <wp:simplePos x="0" y="0"/>
                <wp:positionH relativeFrom="column">
                  <wp:posOffset>3867150</wp:posOffset>
                </wp:positionH>
                <wp:positionV relativeFrom="paragraph">
                  <wp:posOffset>1546860</wp:posOffset>
                </wp:positionV>
                <wp:extent cx="1081720" cy="249875"/>
                <wp:effectExtent l="168275" t="22225" r="210820" b="20320"/>
                <wp:wrapNone/>
                <wp:docPr id="17" name="Text Box 17"/>
                <wp:cNvGraphicFramePr/>
                <a:graphic xmlns:a="http://schemas.openxmlformats.org/drawingml/2006/main">
                  <a:graphicData uri="http://schemas.microsoft.com/office/word/2010/wordprocessingShape">
                    <wps:wsp>
                      <wps:cNvSpPr txBox="1"/>
                      <wps:spPr>
                        <a:xfrm rot="4068866" flipH="1">
                          <a:off x="0" y="0"/>
                          <a:ext cx="1081720" cy="249875"/>
                        </a:xfrm>
                        <a:prstGeom prst="rect">
                          <a:avLst/>
                        </a:prstGeom>
                        <a:solidFill>
                          <a:srgbClr val="FFFF00"/>
                        </a:solidFill>
                        <a:ln w="6350">
                          <a:solidFill>
                            <a:srgbClr val="FFFF00"/>
                          </a:solidFill>
                        </a:ln>
                        <a:effectLst/>
                      </wps:spPr>
                      <wps:style>
                        <a:lnRef idx="0">
                          <a:schemeClr val="accent1"/>
                        </a:lnRef>
                        <a:fillRef idx="0">
                          <a:schemeClr val="accent1"/>
                        </a:fillRef>
                        <a:effectRef idx="0">
                          <a:schemeClr val="accent1"/>
                        </a:effectRef>
                        <a:fontRef idx="minor">
                          <a:schemeClr val="dk1"/>
                        </a:fontRef>
                      </wps:style>
                      <wps:txbx>
                        <w:txbxContent>
                          <w:p w14:paraId="4AA80A6F" w14:textId="77777777" w:rsidR="00283530" w:rsidRDefault="00283530">
                            <w:r>
                              <w:t>MAIN ROAD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81AD10" id="Text Box 17" o:spid="_x0000_s1028" type="#_x0000_t202" style="position:absolute;left:0;text-align:left;margin-left:304.5pt;margin-top:121.8pt;width:85.15pt;height:19.7pt;rotation:-4444287fd;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" fillcolor="yellow" strokecolor="yellow" strokeweight=".5pt">
                <v:textbox>
                  <w:txbxContent>
                    <w:p w14:paraId="4AA80A6F" w14:textId="77777777" w:rsidR="00283530" w:rsidRDefault="00283530">
                      <w:r>
                        <w:t>MAIN ROAD</w:t>
                      </w:r>
                    </w:p>
                  </w:txbxContent>
                </v:textbox>
              </v:shape>
            </w:pict>
          </mc:Fallback>
        </mc:AlternateContent>
      </w:r>
      <w:r>
        <w:rPr>
          <w:rFonts w:ascii="Arial" w:hAnsi="Arial" w:cs="Arial"/>
          <w:noProof/>
          <w:lang w:val="en-IN" w:eastAsia="en-IN"/>
        </w:rPr>
        <mc:AlternateContent>
          <mc:Choice Requires="wps">
            <w:drawing>
              <wp:anchor distT="0" distB="0" distL="114300" distR="114300" simplePos="0" relativeHeight="251669504" behindDoc="0" locked="0" layoutInCell="1" allowOverlap="1" wp14:anchorId="23D92517" wp14:editId="598DBCBC">
                <wp:simplePos x="0" y="0"/>
                <wp:positionH relativeFrom="column">
                  <wp:posOffset>3804822</wp:posOffset>
                </wp:positionH>
                <wp:positionV relativeFrom="paragraph">
                  <wp:posOffset>89535</wp:posOffset>
                </wp:positionV>
                <wp:extent cx="1676400" cy="4067175"/>
                <wp:effectExtent l="38100" t="19050" r="38100" b="47625"/>
                <wp:wrapNone/>
                <wp:docPr id="14" name="Straight Connector 14"/>
                <wp:cNvGraphicFramePr/>
                <a:graphic xmlns:a="http://schemas.openxmlformats.org/drawingml/2006/main">
                  <a:graphicData uri="http://schemas.microsoft.com/office/word/2010/wordprocessingShape">
                    <wps:wsp>
                      <wps:cNvCnPr/>
                      <wps:spPr>
                        <a:xfrm>
                          <a:off x="0" y="0"/>
                          <a:ext cx="1676400" cy="4067175"/>
                        </a:xfrm>
                        <a:prstGeom prst="line">
                          <a:avLst/>
                        </a:prstGeom>
                        <a:ln w="76200">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152377" id="Straight Connector 14"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9.6pt,7.05pt" to="431.6pt,32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" strokecolor="yellow" strokeweight="6pt"/>
            </w:pict>
          </mc:Fallback>
        </mc:AlternateContent>
      </w:r>
      <w:r>
        <w:rPr>
          <w:rFonts w:ascii="Arial" w:hAnsi="Arial" w:cs="Arial"/>
          <w:noProof/>
          <w:lang w:val="en-IN" w:eastAsia="en-IN"/>
        </w:rPr>
        <mc:AlternateContent>
          <mc:Choice Requires="wps">
            <w:drawing>
              <wp:anchor distT="0" distB="0" distL="114300" distR="114300" simplePos="0" relativeHeight="251668480" behindDoc="0" locked="0" layoutInCell="1" allowOverlap="1" wp14:anchorId="5C70BADF" wp14:editId="484DD640">
                <wp:simplePos x="0" y="0"/>
                <wp:positionH relativeFrom="column">
                  <wp:posOffset>3564505</wp:posOffset>
                </wp:positionH>
                <wp:positionV relativeFrom="paragraph">
                  <wp:posOffset>1720273</wp:posOffset>
                </wp:positionV>
                <wp:extent cx="135281" cy="627681"/>
                <wp:effectExtent l="20638" t="93662" r="0" b="113983"/>
                <wp:wrapNone/>
                <wp:docPr id="12" name="Up Arrow 12"/>
                <wp:cNvGraphicFramePr/>
                <a:graphic xmlns:a="http://schemas.openxmlformats.org/drawingml/2006/main">
                  <a:graphicData uri="http://schemas.microsoft.com/office/word/2010/wordprocessingShape">
                    <wps:wsp>
                      <wps:cNvSpPr/>
                      <wps:spPr>
                        <a:xfrm rot="6638801">
                          <a:off x="0" y="0"/>
                          <a:ext cx="135281" cy="627681"/>
                        </a:xfrm>
                        <a:prstGeom prst="up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2FDB84"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12" o:spid="_x0000_s1026" type="#_x0000_t68" style="position:absolute;margin-left:280.65pt;margin-top:135.45pt;width:10.65pt;height:49.4pt;rotation:7251341fd;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" adj="2328" fillcolor="yellow" strokecolor="yellow" strokeweight="2pt"/>
            </w:pict>
          </mc:Fallback>
        </mc:AlternateContent>
      </w:r>
      <w:r>
        <w:rPr>
          <w:rFonts w:ascii="Arial" w:hAnsi="Arial" w:cs="Arial"/>
          <w:noProof/>
          <w:lang w:val="en-IN" w:eastAsia="en-IN"/>
        </w:rPr>
        <mc:AlternateContent>
          <mc:Choice Requires="wps">
            <w:drawing>
              <wp:anchor distT="0" distB="0" distL="114300" distR="114300" simplePos="0" relativeHeight="251666432" behindDoc="0" locked="0" layoutInCell="1" allowOverlap="1" wp14:anchorId="6BBDDCD8" wp14:editId="2A8334C6">
                <wp:simplePos x="0" y="0"/>
                <wp:positionH relativeFrom="column">
                  <wp:posOffset>3570363</wp:posOffset>
                </wp:positionH>
                <wp:positionV relativeFrom="paragraph">
                  <wp:posOffset>1596762</wp:posOffset>
                </wp:positionV>
                <wp:extent cx="119383" cy="569486"/>
                <wp:effectExtent l="3810" t="110490" r="17780" b="74930"/>
                <wp:wrapNone/>
                <wp:docPr id="10" name="Up Arrow 10"/>
                <wp:cNvGraphicFramePr/>
                <a:graphic xmlns:a="http://schemas.openxmlformats.org/drawingml/2006/main">
                  <a:graphicData uri="http://schemas.microsoft.com/office/word/2010/wordprocessingShape">
                    <wps:wsp>
                      <wps:cNvSpPr/>
                      <wps:spPr>
                        <a:xfrm rot="17308710">
                          <a:off x="0" y="0"/>
                          <a:ext cx="119383" cy="569486"/>
                        </a:xfrm>
                        <a:prstGeom prst="up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39F653" id="Up Arrow 10" o:spid="_x0000_s1026" type="#_x0000_t68" style="position:absolute;margin-left:281.15pt;margin-top:125.75pt;width:9.4pt;height:44.85pt;rotation:-4687233fd;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" adj="2264" fillcolor="yellow" strokecolor="yellow" strokeweight="2pt"/>
            </w:pict>
          </mc:Fallback>
        </mc:AlternateContent>
      </w:r>
      <w:r>
        <w:rPr>
          <w:rFonts w:ascii="Arial" w:hAnsi="Arial" w:cs="Arial"/>
          <w:noProof/>
          <w:lang w:val="en-IN" w:eastAsia="en-IN"/>
        </w:rPr>
        <mc:AlternateContent>
          <mc:Choice Requires="wps">
            <w:drawing>
              <wp:anchor distT="0" distB="0" distL="114300" distR="114300" simplePos="0" relativeHeight="251664384" behindDoc="0" locked="0" layoutInCell="1" allowOverlap="1" wp14:anchorId="6DCE3085" wp14:editId="5202106A">
                <wp:simplePos x="0" y="0"/>
                <wp:positionH relativeFrom="column">
                  <wp:posOffset>3684137</wp:posOffset>
                </wp:positionH>
                <wp:positionV relativeFrom="paragraph">
                  <wp:posOffset>469925</wp:posOffset>
                </wp:positionV>
                <wp:extent cx="90620" cy="423545"/>
                <wp:effectExtent l="23812" t="71438" r="0" b="66992"/>
                <wp:wrapNone/>
                <wp:docPr id="9" name="Up Arrow 9"/>
                <wp:cNvGraphicFramePr/>
                <a:graphic xmlns:a="http://schemas.openxmlformats.org/drawingml/2006/main">
                  <a:graphicData uri="http://schemas.microsoft.com/office/word/2010/wordprocessingShape">
                    <wps:wsp>
                      <wps:cNvSpPr/>
                      <wps:spPr>
                        <a:xfrm rot="4447458">
                          <a:off x="0" y="0"/>
                          <a:ext cx="90620" cy="423545"/>
                        </a:xfrm>
                        <a:prstGeom prst="up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6F92FB" id="Up Arrow 9" o:spid="_x0000_s1026" type="#_x0000_t68" style="position:absolute;margin-left:290.1pt;margin-top:37pt;width:7.15pt;height:33.35pt;rotation:4857810fd;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" adj="2311" fillcolor="yellow" strokecolor="yellow" strokeweight="2pt"/>
            </w:pict>
          </mc:Fallback>
        </mc:AlternateContent>
      </w:r>
      <w:r>
        <w:rPr>
          <w:rFonts w:ascii="Arial" w:hAnsi="Arial" w:cs="Arial"/>
          <w:noProof/>
          <w:lang w:val="en-IN" w:eastAsia="en-IN"/>
        </w:rPr>
        <mc:AlternateContent>
          <mc:Choice Requires="wps">
            <w:drawing>
              <wp:anchor distT="0" distB="0" distL="114300" distR="114300" simplePos="0" relativeHeight="251662336" behindDoc="0" locked="0" layoutInCell="1" allowOverlap="1" wp14:anchorId="1A284772" wp14:editId="106B54D2">
                <wp:simplePos x="0" y="0"/>
                <wp:positionH relativeFrom="column">
                  <wp:posOffset>3542348</wp:posOffset>
                </wp:positionH>
                <wp:positionV relativeFrom="paragraph">
                  <wp:posOffset>400367</wp:posOffset>
                </wp:positionV>
                <wp:extent cx="91583" cy="423674"/>
                <wp:effectExtent l="24447" t="51753" r="28258" b="85407"/>
                <wp:wrapNone/>
                <wp:docPr id="8" name="Up Arrow 8"/>
                <wp:cNvGraphicFramePr/>
                <a:graphic xmlns:a="http://schemas.openxmlformats.org/drawingml/2006/main">
                  <a:graphicData uri="http://schemas.microsoft.com/office/word/2010/wordprocessingShape">
                    <wps:wsp>
                      <wps:cNvSpPr/>
                      <wps:spPr>
                        <a:xfrm rot="15315832">
                          <a:off x="0" y="0"/>
                          <a:ext cx="91583" cy="423674"/>
                        </a:xfrm>
                        <a:prstGeom prst="up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DA29CC" id="Up Arrow 8" o:spid="_x0000_s1026" type="#_x0000_t68" style="position:absolute;margin-left:278.95pt;margin-top:31.5pt;width:7.2pt;height:33.35pt;rotation:-6863987fd;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" adj="2335" fillcolor="yellow" strokecolor="yellow" strokeweight="2pt"/>
            </w:pict>
          </mc:Fallback>
        </mc:AlternateContent>
      </w:r>
      <w:r w:rsidR="008E2633">
        <w:rPr>
          <w:rFonts w:ascii="Arial" w:hAnsi="Arial" w:cs="Arial"/>
          <w:noProof/>
          <w:lang w:val="en-IN" w:eastAsia="en-IN"/>
        </w:rPr>
        <mc:AlternateContent>
          <mc:Choice Requires="wps">
            <w:drawing>
              <wp:anchor distT="0" distB="0" distL="114300" distR="114300" simplePos="0" relativeHeight="251659264" behindDoc="0" locked="0" layoutInCell="1" allowOverlap="1" wp14:anchorId="16498DE6" wp14:editId="559BC6FA">
                <wp:simplePos x="0" y="0"/>
                <wp:positionH relativeFrom="column">
                  <wp:posOffset>1294765</wp:posOffset>
                </wp:positionH>
                <wp:positionV relativeFrom="paragraph">
                  <wp:posOffset>454660</wp:posOffset>
                </wp:positionV>
                <wp:extent cx="2714625" cy="2971800"/>
                <wp:effectExtent l="19050" t="19050" r="28575" b="19050"/>
                <wp:wrapNone/>
                <wp:docPr id="4" name="Freeform 4"/>
                <wp:cNvGraphicFramePr/>
                <a:graphic xmlns:a="http://schemas.openxmlformats.org/drawingml/2006/main">
                  <a:graphicData uri="http://schemas.microsoft.com/office/word/2010/wordprocessingShape">
                    <wps:wsp>
                      <wps:cNvSpPr/>
                      <wps:spPr>
                        <a:xfrm>
                          <a:off x="0" y="0"/>
                          <a:ext cx="2714625" cy="2971800"/>
                        </a:xfrm>
                        <a:custGeom>
                          <a:avLst/>
                          <a:gdLst>
                            <a:gd name="connsiteX0" fmla="*/ 2324100 w 2714625"/>
                            <a:gd name="connsiteY0" fmla="*/ 38100 h 2971800"/>
                            <a:gd name="connsiteX1" fmla="*/ 85725 w 2714625"/>
                            <a:gd name="connsiteY1" fmla="*/ 0 h 2971800"/>
                            <a:gd name="connsiteX2" fmla="*/ 180975 w 2714625"/>
                            <a:gd name="connsiteY2" fmla="*/ 981075 h 2971800"/>
                            <a:gd name="connsiteX3" fmla="*/ 0 w 2714625"/>
                            <a:gd name="connsiteY3" fmla="*/ 1047750 h 2971800"/>
                            <a:gd name="connsiteX4" fmla="*/ 123825 w 2714625"/>
                            <a:gd name="connsiteY4" fmla="*/ 2028825 h 2971800"/>
                            <a:gd name="connsiteX5" fmla="*/ 371475 w 2714625"/>
                            <a:gd name="connsiteY5" fmla="*/ 1990725 h 2971800"/>
                            <a:gd name="connsiteX6" fmla="*/ 581025 w 2714625"/>
                            <a:gd name="connsiteY6" fmla="*/ 2971800 h 2971800"/>
                            <a:gd name="connsiteX7" fmla="*/ 1943100 w 2714625"/>
                            <a:gd name="connsiteY7" fmla="*/ 2667000 h 2971800"/>
                            <a:gd name="connsiteX8" fmla="*/ 1971675 w 2714625"/>
                            <a:gd name="connsiteY8" fmla="*/ 1724025 h 2971800"/>
                            <a:gd name="connsiteX9" fmla="*/ 2162175 w 2714625"/>
                            <a:gd name="connsiteY9" fmla="*/ 1381125 h 2971800"/>
                            <a:gd name="connsiteX10" fmla="*/ 2371725 w 2714625"/>
                            <a:gd name="connsiteY10" fmla="*/ 1123950 h 2971800"/>
                            <a:gd name="connsiteX11" fmla="*/ 2714625 w 2714625"/>
                            <a:gd name="connsiteY11" fmla="*/ 981075 h 2971800"/>
                            <a:gd name="connsiteX12" fmla="*/ 2324100 w 2714625"/>
                            <a:gd name="connsiteY12" fmla="*/ 38100 h 2971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714625" h="2971800">
                              <a:moveTo>
                                <a:pt x="2324100" y="38100"/>
                              </a:moveTo>
                              <a:lnTo>
                                <a:pt x="85725" y="0"/>
                              </a:lnTo>
                              <a:lnTo>
                                <a:pt x="180975" y="981075"/>
                              </a:lnTo>
                              <a:lnTo>
                                <a:pt x="0" y="1047750"/>
                              </a:lnTo>
                              <a:lnTo>
                                <a:pt x="123825" y="2028825"/>
                              </a:lnTo>
                              <a:lnTo>
                                <a:pt x="371475" y="1990725"/>
                              </a:lnTo>
                              <a:lnTo>
                                <a:pt x="581025" y="2971800"/>
                              </a:lnTo>
                              <a:lnTo>
                                <a:pt x="1943100" y="2667000"/>
                              </a:lnTo>
                              <a:lnTo>
                                <a:pt x="1971675" y="1724025"/>
                              </a:lnTo>
                              <a:lnTo>
                                <a:pt x="2162175" y="1381125"/>
                              </a:lnTo>
                              <a:lnTo>
                                <a:pt x="2371725" y="1123950"/>
                              </a:lnTo>
                              <a:lnTo>
                                <a:pt x="2714625" y="981075"/>
                              </a:lnTo>
                              <a:lnTo>
                                <a:pt x="2324100" y="38100"/>
                              </a:lnTo>
                              <a:close/>
                            </a:path>
                          </a:pathLst>
                        </a:custGeom>
                        <a:noFill/>
                        <a:ln w="381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3C0E8DF" id="Freeform 4" o:spid="_x0000_s1026" style="position:absolute;margin-left:101.95pt;margin-top:35.8pt;width:213.75pt;height:234pt;z-index:251659264;visibility:visible;mso-wrap-style:square;mso-wrap-distance-left:9pt;mso-wrap-distance-top:0;mso-wrap-distance-right:9pt;mso-wrap-distance-bottom:0;mso-position-horizontal:absolute;mso-position-horizontal-relative:text;mso-position-vertical:absolute;mso-position-vertical-relative:text;v-text-anchor:middle" coordsize="2714625,2971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" path="m2324100,38100l85725,r95250,981075l,1047750r123825,981075l371475,1990725r209550,981075l1943100,2667000r28575,-942975l2162175,1381125r209550,-257175l2714625,981075,2324100,38100xe" filled="f" strokecolor="red" strokeweight="3pt">
                <v:stroke dashstyle="3 1"/>
                <v:path arrowok="t" o:connecttype="custom" o:connectlocs="2324100,38100;85725,0;180975,981075;0,1047750;123825,2028825;371475,1990725;581025,2971800;1943100,2667000;1971675,1724025;2162175,1381125;2371725,1123950;2714625,981075;2324100,38100" o:connectangles="0,0,0,0,0,0,0,0,0,0,0,0,0"/>
              </v:shape>
            </w:pict>
          </mc:Fallback>
        </mc:AlternateContent>
      </w:r>
      <w:r w:rsidR="008E2633">
        <w:rPr>
          <w:rFonts w:ascii="Arial" w:hAnsi="Arial" w:cs="Arial"/>
          <w:noProof/>
          <w:lang w:val="en-IN" w:eastAsia="en-IN"/>
        </w:rPr>
        <w:drawing>
          <wp:inline distT="0" distB="0" distL="0" distR="0" wp14:anchorId="1ED56DD9">
            <wp:extent cx="5941060" cy="4140200"/>
            <wp:effectExtent l="19050" t="19050" r="21590" b="127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ACAC79.tmp"/>
                    <pic:cNvPicPr/>
                  </pic:nvPicPr>
                  <pic:blipFill>
                    <a:blip r:embed="rId9">
                      <a:extLst>
                        <a:ext uri="{28A0092B-C50C-407E-A947-70E740481C1C}">
                          <a14:useLocalDpi xmlns:a14="http://schemas.microsoft.com/office/drawing/2010/main"/>
                        </a:ext>
                      </a:extLst>
                    </a:blip>
                    <a:stretch>
                      <a:fillRect/>
                    </a:stretch>
                  </pic:blipFill>
                  <pic:spPr>
                    <a:xfrm>
                      <a:off x="0" y="0"/>
                      <a:ext cx="5941060" cy="4140200"/>
                    </a:xfrm>
                    <a:prstGeom prst="rect">
                      <a:avLst/>
                    </a:prstGeom>
                    <a:ln>
                      <a:solidFill>
                        <a:schemeClr val="tx1"/>
                      </a:solidFill>
                    </a:ln>
                  </pic:spPr>
                </pic:pic>
              </a:graphicData>
            </a:graphic>
          </wp:inline>
        </w:drawing>
      </w:r>
    </w:p>
    <w:p w14:paraId="75D58D5E" w14:textId="77777777" w:rsidR="00EF6881" w:rsidRDefault="00EF6881" w:rsidP="004E53B1">
      <w:pPr>
        <w:pStyle w:val="NoSpacing"/>
        <w:spacing w:before="240" w:after="240" w:line="360" w:lineRule="auto"/>
        <w:jc w:val="both"/>
        <w:rPr>
          <w:rFonts w:ascii="Arial" w:hAnsi="Arial" w:cs="Arial"/>
        </w:rPr>
      </w:pPr>
      <w:r w:rsidRPr="00BE466A">
        <w:rPr>
          <w:rFonts w:ascii="Arial" w:hAnsi="Arial" w:cs="Arial"/>
        </w:rPr>
        <w:t xml:space="preserve">As per the subsidy application filed by the project proponents, the subject land is shown as </w:t>
      </w:r>
      <w:r w:rsidR="006C63B2" w:rsidRPr="00BE466A">
        <w:rPr>
          <w:rFonts w:ascii="Arial" w:hAnsi="Arial" w:cs="Arial"/>
        </w:rPr>
        <w:t>leased</w:t>
      </w:r>
      <w:r w:rsidRPr="00BE466A">
        <w:rPr>
          <w:rFonts w:ascii="Arial" w:hAnsi="Arial" w:cs="Arial"/>
        </w:rPr>
        <w:t xml:space="preserve"> and </w:t>
      </w:r>
      <w:r w:rsidR="006C63B2" w:rsidRPr="00BE466A">
        <w:rPr>
          <w:rFonts w:ascii="Arial" w:hAnsi="Arial" w:cs="Arial"/>
        </w:rPr>
        <w:t xml:space="preserve">hence </w:t>
      </w:r>
      <w:r w:rsidRPr="00BE466A">
        <w:rPr>
          <w:rFonts w:ascii="Arial" w:hAnsi="Arial" w:cs="Arial"/>
        </w:rPr>
        <w:t xml:space="preserve">no cost of it has not been taken into consideration. </w:t>
      </w:r>
      <w:r w:rsidR="00582938" w:rsidRPr="00BE466A">
        <w:rPr>
          <w:rFonts w:ascii="Arial" w:hAnsi="Arial" w:cs="Arial"/>
        </w:rPr>
        <w:t>Since this is only a cost verification report of the project, t</w:t>
      </w:r>
      <w:r w:rsidRPr="00BE466A">
        <w:rPr>
          <w:rFonts w:ascii="Arial" w:hAnsi="Arial" w:cs="Arial"/>
        </w:rPr>
        <w:t xml:space="preserve">herefore land </w:t>
      </w:r>
      <w:r w:rsidR="006C63B2" w:rsidRPr="00BE466A">
        <w:rPr>
          <w:rFonts w:ascii="Arial" w:hAnsi="Arial" w:cs="Arial"/>
        </w:rPr>
        <w:t>lease</w:t>
      </w:r>
      <w:r w:rsidRPr="00BE466A">
        <w:rPr>
          <w:rFonts w:ascii="Arial" w:hAnsi="Arial" w:cs="Arial"/>
        </w:rPr>
        <w:t xml:space="preserve"> has not been referred and details pertaining to land as mentioned in the report is </w:t>
      </w:r>
      <w:r w:rsidR="00582938" w:rsidRPr="00BE466A">
        <w:rPr>
          <w:rFonts w:ascii="Arial" w:hAnsi="Arial" w:cs="Arial"/>
        </w:rPr>
        <w:t>taken</w:t>
      </w:r>
      <w:r w:rsidRPr="00BE466A">
        <w:rPr>
          <w:rFonts w:ascii="Arial" w:hAnsi="Arial" w:cs="Arial"/>
        </w:rPr>
        <w:t xml:space="preserve"> only from the sanctioned </w:t>
      </w:r>
      <w:r w:rsidR="007C3F45" w:rsidRPr="00BE466A">
        <w:rPr>
          <w:rFonts w:ascii="Arial" w:hAnsi="Arial" w:cs="Arial"/>
        </w:rPr>
        <w:t>alteration</w:t>
      </w:r>
      <w:r w:rsidR="00DE3E59" w:rsidRPr="00BE466A">
        <w:rPr>
          <w:rFonts w:ascii="Arial" w:hAnsi="Arial" w:cs="Arial"/>
        </w:rPr>
        <w:t xml:space="preserve"> </w:t>
      </w:r>
      <w:r w:rsidRPr="00BE466A">
        <w:rPr>
          <w:rFonts w:ascii="Arial" w:hAnsi="Arial" w:cs="Arial"/>
        </w:rPr>
        <w:t xml:space="preserve">map </w:t>
      </w:r>
      <w:r w:rsidR="00582938" w:rsidRPr="00BE466A">
        <w:rPr>
          <w:rFonts w:ascii="Arial" w:hAnsi="Arial" w:cs="Arial"/>
        </w:rPr>
        <w:t>for illustration purpose only.</w:t>
      </w:r>
    </w:p>
    <w:p w14:paraId="1C9D4B4F" w14:textId="77777777" w:rsidR="0086606A" w:rsidRDefault="0086606A" w:rsidP="0086606A">
      <w:pPr>
        <w:pStyle w:val="NoSpacing"/>
        <w:spacing w:before="240" w:after="240" w:line="360" w:lineRule="auto"/>
        <w:jc w:val="both"/>
        <w:rPr>
          <w:rFonts w:ascii="Arial" w:hAnsi="Arial" w:cs="Arial"/>
        </w:rPr>
      </w:pPr>
      <w:r w:rsidRPr="006C63B2">
        <w:rPr>
          <w:rFonts w:ascii="Arial" w:hAnsi="Arial" w:cs="Arial"/>
        </w:rPr>
        <w:t xml:space="preserve">Company has </w:t>
      </w:r>
      <w:r w:rsidR="006C63B2" w:rsidRPr="006C63B2">
        <w:rPr>
          <w:rFonts w:ascii="Arial" w:hAnsi="Arial" w:cs="Arial"/>
        </w:rPr>
        <w:t>obtained</w:t>
      </w:r>
      <w:r w:rsidRPr="006C63B2">
        <w:rPr>
          <w:rFonts w:ascii="Arial" w:hAnsi="Arial" w:cs="Arial"/>
        </w:rPr>
        <w:t xml:space="preserve"> </w:t>
      </w:r>
      <w:r w:rsidR="00BE466A">
        <w:rPr>
          <w:rFonts w:ascii="Arial" w:hAnsi="Arial" w:cs="Arial"/>
        </w:rPr>
        <w:t xml:space="preserve">sanctioned </w:t>
      </w:r>
      <w:r w:rsidR="007C3F45" w:rsidRPr="00BE466A">
        <w:rPr>
          <w:rFonts w:ascii="Arial" w:hAnsi="Arial" w:cs="Arial"/>
        </w:rPr>
        <w:t>alteration</w:t>
      </w:r>
      <w:r w:rsidR="007C3F45">
        <w:rPr>
          <w:rFonts w:ascii="Arial" w:hAnsi="Arial" w:cs="Arial"/>
        </w:rPr>
        <w:t xml:space="preserve"> map for the existing building M/s. Rahi Tourist Bungalow vide sanctioned map dated 26.08.2021 from the Gorakhpur Development Authority.</w:t>
      </w:r>
    </w:p>
    <w:p w14:paraId="41A4D40A" w14:textId="72DF1A20" w:rsidR="00335A03" w:rsidRDefault="0057715E" w:rsidP="004E53B1">
      <w:pPr>
        <w:pStyle w:val="NoSpacing"/>
        <w:spacing w:before="240" w:after="240" w:line="360" w:lineRule="auto"/>
        <w:jc w:val="both"/>
        <w:rPr>
          <w:rFonts w:ascii="Arial" w:hAnsi="Arial" w:cs="Arial"/>
          <w:szCs w:val="24"/>
        </w:rPr>
      </w:pPr>
      <w:r w:rsidRPr="00BE466A">
        <w:rPr>
          <w:rFonts w:ascii="Arial" w:hAnsi="Arial" w:cs="Arial"/>
        </w:rPr>
        <w:t xml:space="preserve">For the purpose of this report, we have considered the area mentioned in </w:t>
      </w:r>
      <w:r w:rsidR="009A08BC" w:rsidRPr="00BE466A">
        <w:rPr>
          <w:rFonts w:ascii="Arial" w:hAnsi="Arial" w:cs="Arial"/>
        </w:rPr>
        <w:t>sanctioned alteration</w:t>
      </w:r>
      <w:r w:rsidRPr="00BE466A">
        <w:rPr>
          <w:rFonts w:ascii="Arial" w:hAnsi="Arial" w:cs="Arial"/>
        </w:rPr>
        <w:t xml:space="preserve"> map. </w:t>
      </w:r>
      <w:r w:rsidR="000A5A83" w:rsidRPr="00BE466A">
        <w:rPr>
          <w:rFonts w:ascii="Arial" w:hAnsi="Arial" w:cs="Arial"/>
        </w:rPr>
        <w:t xml:space="preserve">As per the copy of </w:t>
      </w:r>
      <w:r w:rsidR="009A08BC" w:rsidRPr="00BE466A">
        <w:rPr>
          <w:rFonts w:ascii="Arial" w:hAnsi="Arial" w:cs="Arial"/>
        </w:rPr>
        <w:t>sanctioned alteration</w:t>
      </w:r>
      <w:r w:rsidR="000A5A83" w:rsidRPr="00BE466A">
        <w:rPr>
          <w:rFonts w:ascii="Arial" w:hAnsi="Arial" w:cs="Arial"/>
        </w:rPr>
        <w:t xml:space="preserve"> plan, the subject </w:t>
      </w:r>
      <w:r w:rsidR="009A08BC" w:rsidRPr="00BE466A">
        <w:rPr>
          <w:rFonts w:ascii="Arial" w:hAnsi="Arial" w:cs="Arial"/>
        </w:rPr>
        <w:t xml:space="preserve">Hotel </w:t>
      </w:r>
      <w:r w:rsidR="00582938" w:rsidRPr="00BE466A">
        <w:rPr>
          <w:rFonts w:ascii="Arial" w:hAnsi="Arial" w:cs="Arial"/>
        </w:rPr>
        <w:t>is built on</w:t>
      </w:r>
      <w:r w:rsidR="000A5A83" w:rsidRPr="00BE466A">
        <w:rPr>
          <w:rFonts w:ascii="Arial" w:hAnsi="Arial" w:cs="Arial"/>
        </w:rPr>
        <w:t xml:space="preserve"> </w:t>
      </w:r>
      <w:r w:rsidR="002A76EB" w:rsidRPr="00BE466A">
        <w:rPr>
          <w:rFonts w:ascii="Arial" w:hAnsi="Arial" w:cs="Arial"/>
          <w:szCs w:val="24"/>
        </w:rPr>
        <w:t xml:space="preserve">Ground + </w:t>
      </w:r>
      <w:r w:rsidR="009A08BC" w:rsidRPr="00BE466A">
        <w:rPr>
          <w:rFonts w:ascii="Arial" w:hAnsi="Arial" w:cs="Arial"/>
          <w:szCs w:val="24"/>
        </w:rPr>
        <w:t>4</w:t>
      </w:r>
      <w:r w:rsidR="000A5A83" w:rsidRPr="00BE466A">
        <w:rPr>
          <w:rFonts w:ascii="Arial" w:hAnsi="Arial" w:cs="Arial"/>
          <w:szCs w:val="24"/>
        </w:rPr>
        <w:t xml:space="preserve"> </w:t>
      </w:r>
      <w:proofErr w:type="spellStart"/>
      <w:r w:rsidR="000A5A83" w:rsidRPr="00BE466A">
        <w:rPr>
          <w:rFonts w:ascii="Arial" w:hAnsi="Arial" w:cs="Arial"/>
          <w:szCs w:val="24"/>
        </w:rPr>
        <w:t>storey</w:t>
      </w:r>
      <w:proofErr w:type="spellEnd"/>
      <w:r w:rsidR="002A76EB" w:rsidRPr="00BE466A">
        <w:rPr>
          <w:rFonts w:ascii="Arial" w:hAnsi="Arial" w:cs="Arial"/>
          <w:szCs w:val="24"/>
        </w:rPr>
        <w:t xml:space="preserve"> RCC </w:t>
      </w:r>
      <w:r w:rsidR="000A5A83" w:rsidRPr="00BE466A">
        <w:rPr>
          <w:rFonts w:ascii="Arial" w:hAnsi="Arial" w:cs="Arial"/>
          <w:szCs w:val="24"/>
        </w:rPr>
        <w:t>framed structure with RCC slab roofing with a total built-</w:t>
      </w:r>
      <w:r w:rsidR="002A76EB" w:rsidRPr="00BE466A">
        <w:rPr>
          <w:rFonts w:ascii="Arial" w:hAnsi="Arial" w:cs="Arial"/>
          <w:szCs w:val="24"/>
        </w:rPr>
        <w:t xml:space="preserve">area of </w:t>
      </w:r>
      <w:r w:rsidR="009A08BC" w:rsidRPr="00BE466A">
        <w:rPr>
          <w:rFonts w:ascii="Arial" w:hAnsi="Arial" w:cs="Arial"/>
          <w:szCs w:val="24"/>
        </w:rPr>
        <w:t>14,232.28 sq. mtr. / 1,53,140.61</w:t>
      </w:r>
      <w:r w:rsidR="0086606A" w:rsidRPr="00BE466A">
        <w:rPr>
          <w:rFonts w:ascii="Arial" w:hAnsi="Arial" w:cs="Arial"/>
          <w:szCs w:val="24"/>
        </w:rPr>
        <w:t xml:space="preserve"> sq. ft.</w:t>
      </w:r>
      <w:r w:rsidR="002A76EB" w:rsidRPr="00BE466A">
        <w:rPr>
          <w:rFonts w:ascii="Arial" w:hAnsi="Arial" w:cs="Arial"/>
          <w:szCs w:val="24"/>
        </w:rPr>
        <w:t xml:space="preserve"> </w:t>
      </w:r>
      <w:r w:rsidR="00582938" w:rsidRPr="00BE466A">
        <w:rPr>
          <w:rFonts w:ascii="Arial" w:hAnsi="Arial" w:cs="Arial"/>
          <w:szCs w:val="24"/>
        </w:rPr>
        <w:t xml:space="preserve">As per information provided by the </w:t>
      </w:r>
      <w:r w:rsidR="006C63B2" w:rsidRPr="00BE466A">
        <w:rPr>
          <w:rFonts w:ascii="Arial" w:hAnsi="Arial" w:cs="Arial"/>
          <w:szCs w:val="24"/>
        </w:rPr>
        <w:t>company</w:t>
      </w:r>
      <w:r w:rsidR="00582938" w:rsidRPr="00BE466A">
        <w:rPr>
          <w:rFonts w:ascii="Arial" w:hAnsi="Arial" w:cs="Arial"/>
          <w:szCs w:val="24"/>
        </w:rPr>
        <w:t xml:space="preserve">, </w:t>
      </w:r>
      <w:r w:rsidR="002A76EB" w:rsidRPr="00BE466A">
        <w:rPr>
          <w:rFonts w:ascii="Arial" w:hAnsi="Arial" w:cs="Arial"/>
          <w:szCs w:val="24"/>
        </w:rPr>
        <w:t xml:space="preserve">construction of the </w:t>
      </w:r>
      <w:r w:rsidR="000A5205" w:rsidRPr="00BE466A">
        <w:rPr>
          <w:rFonts w:ascii="Arial" w:hAnsi="Arial" w:cs="Arial"/>
          <w:szCs w:val="24"/>
        </w:rPr>
        <w:t>hotel</w:t>
      </w:r>
      <w:r w:rsidR="00004D63" w:rsidRPr="00BE466A">
        <w:rPr>
          <w:rFonts w:ascii="Arial" w:hAnsi="Arial" w:cs="Arial"/>
          <w:szCs w:val="24"/>
        </w:rPr>
        <w:t xml:space="preserve"> </w:t>
      </w:r>
      <w:r w:rsidR="005E685B" w:rsidRPr="00BE466A">
        <w:rPr>
          <w:rFonts w:ascii="Arial" w:hAnsi="Arial" w:cs="Arial"/>
          <w:szCs w:val="24"/>
        </w:rPr>
        <w:t>began</w:t>
      </w:r>
      <w:r w:rsidR="002A76EB" w:rsidRPr="00BE466A">
        <w:rPr>
          <w:rFonts w:ascii="Arial" w:hAnsi="Arial" w:cs="Arial"/>
          <w:szCs w:val="24"/>
        </w:rPr>
        <w:t xml:space="preserve"> </w:t>
      </w:r>
      <w:r w:rsidR="000A5205" w:rsidRPr="00BE466A">
        <w:rPr>
          <w:rFonts w:ascii="Arial" w:hAnsi="Arial" w:cs="Arial"/>
          <w:szCs w:val="24"/>
        </w:rPr>
        <w:t xml:space="preserve">on </w:t>
      </w:r>
      <w:r w:rsidR="00EF230C" w:rsidRPr="00BE466A">
        <w:rPr>
          <w:rFonts w:ascii="Arial" w:hAnsi="Arial" w:cs="Arial"/>
          <w:szCs w:val="24"/>
        </w:rPr>
        <w:t>May 2018</w:t>
      </w:r>
      <w:r w:rsidR="000A5205" w:rsidRPr="00BE466A">
        <w:rPr>
          <w:rFonts w:ascii="Arial" w:hAnsi="Arial" w:cs="Arial"/>
          <w:szCs w:val="24"/>
        </w:rPr>
        <w:t xml:space="preserve"> </w:t>
      </w:r>
      <w:r w:rsidR="002A76EB" w:rsidRPr="00BE466A">
        <w:rPr>
          <w:rFonts w:ascii="Arial" w:hAnsi="Arial" w:cs="Arial"/>
          <w:szCs w:val="24"/>
        </w:rPr>
        <w:t xml:space="preserve">and </w:t>
      </w:r>
      <w:r w:rsidR="00004D63" w:rsidRPr="00BE466A">
        <w:rPr>
          <w:rFonts w:ascii="Arial" w:hAnsi="Arial" w:cs="Arial"/>
          <w:szCs w:val="24"/>
        </w:rPr>
        <w:t xml:space="preserve">commercial operations </w:t>
      </w:r>
      <w:r w:rsidR="00582938" w:rsidRPr="00BE466A">
        <w:rPr>
          <w:rFonts w:ascii="Arial" w:hAnsi="Arial" w:cs="Arial"/>
          <w:szCs w:val="24"/>
        </w:rPr>
        <w:t>had</w:t>
      </w:r>
      <w:r w:rsidR="00004D63" w:rsidRPr="00BE466A">
        <w:rPr>
          <w:rFonts w:ascii="Arial" w:hAnsi="Arial" w:cs="Arial"/>
          <w:szCs w:val="24"/>
        </w:rPr>
        <w:t xml:space="preserve"> started</w:t>
      </w:r>
      <w:r w:rsidR="001019EE" w:rsidRPr="00BE466A">
        <w:rPr>
          <w:rFonts w:ascii="Arial" w:hAnsi="Arial" w:cs="Arial"/>
          <w:szCs w:val="24"/>
        </w:rPr>
        <w:t xml:space="preserve"> from </w:t>
      </w:r>
      <w:r w:rsidR="009A08BC" w:rsidRPr="00BE466A">
        <w:rPr>
          <w:rFonts w:ascii="Arial" w:hAnsi="Arial" w:cs="Arial"/>
          <w:szCs w:val="24"/>
        </w:rPr>
        <w:t>1</w:t>
      </w:r>
      <w:r w:rsidR="001019EE" w:rsidRPr="00BE466A">
        <w:rPr>
          <w:rFonts w:ascii="Arial" w:hAnsi="Arial" w:cs="Arial"/>
          <w:szCs w:val="24"/>
        </w:rPr>
        <w:t>5</w:t>
      </w:r>
      <w:r w:rsidR="001019EE" w:rsidRPr="00BE466A">
        <w:rPr>
          <w:rFonts w:ascii="Arial" w:hAnsi="Arial" w:cs="Arial"/>
          <w:szCs w:val="24"/>
          <w:vertAlign w:val="superscript"/>
        </w:rPr>
        <w:t>th</w:t>
      </w:r>
      <w:r w:rsidR="001019EE" w:rsidRPr="00BE466A">
        <w:rPr>
          <w:rFonts w:ascii="Arial" w:hAnsi="Arial" w:cs="Arial"/>
          <w:szCs w:val="24"/>
        </w:rPr>
        <w:t xml:space="preserve"> </w:t>
      </w:r>
      <w:r w:rsidR="009A08BC" w:rsidRPr="00BE466A">
        <w:rPr>
          <w:rFonts w:ascii="Arial" w:hAnsi="Arial" w:cs="Arial"/>
          <w:szCs w:val="24"/>
        </w:rPr>
        <w:t>December</w:t>
      </w:r>
      <w:r w:rsidR="001019EE" w:rsidRPr="00BE466A">
        <w:rPr>
          <w:rFonts w:ascii="Arial" w:hAnsi="Arial" w:cs="Arial"/>
          <w:szCs w:val="24"/>
        </w:rPr>
        <w:t xml:space="preserve"> </w:t>
      </w:r>
      <w:r w:rsidR="009A08BC" w:rsidRPr="00BE466A">
        <w:rPr>
          <w:rFonts w:ascii="Arial" w:hAnsi="Arial" w:cs="Arial"/>
          <w:szCs w:val="24"/>
        </w:rPr>
        <w:t>2023</w:t>
      </w:r>
      <w:r w:rsidR="00D25A8B" w:rsidRPr="00BE466A">
        <w:rPr>
          <w:rFonts w:ascii="Arial" w:hAnsi="Arial" w:cs="Arial"/>
          <w:szCs w:val="24"/>
        </w:rPr>
        <w:t xml:space="preserve"> as per the document provided however the first </w:t>
      </w:r>
      <w:r w:rsidR="009A08BC" w:rsidRPr="00BE466A">
        <w:rPr>
          <w:rFonts w:ascii="Arial" w:hAnsi="Arial" w:cs="Arial"/>
          <w:szCs w:val="24"/>
        </w:rPr>
        <w:t>invoice</w:t>
      </w:r>
      <w:r w:rsidR="00D25A8B" w:rsidRPr="00BE466A">
        <w:rPr>
          <w:rFonts w:ascii="Arial" w:hAnsi="Arial" w:cs="Arial"/>
          <w:szCs w:val="24"/>
        </w:rPr>
        <w:t xml:space="preserve"> has been </w:t>
      </w:r>
      <w:r w:rsidR="009A08BC" w:rsidRPr="00BE466A">
        <w:rPr>
          <w:rFonts w:ascii="Arial" w:hAnsi="Arial" w:cs="Arial"/>
          <w:szCs w:val="24"/>
        </w:rPr>
        <w:t xml:space="preserve">raised </w:t>
      </w:r>
      <w:r w:rsidR="00D25A8B" w:rsidRPr="00BE466A">
        <w:rPr>
          <w:rFonts w:ascii="Arial" w:hAnsi="Arial" w:cs="Arial"/>
          <w:szCs w:val="24"/>
        </w:rPr>
        <w:t xml:space="preserve">on dated </w:t>
      </w:r>
      <w:r w:rsidR="009A08BC" w:rsidRPr="00BE466A">
        <w:rPr>
          <w:rFonts w:ascii="Arial" w:hAnsi="Arial" w:cs="Arial"/>
          <w:szCs w:val="24"/>
        </w:rPr>
        <w:t>16/12/2023</w:t>
      </w:r>
      <w:r w:rsidR="00D25A8B" w:rsidRPr="00BE466A">
        <w:rPr>
          <w:rFonts w:ascii="Arial" w:hAnsi="Arial" w:cs="Arial"/>
          <w:szCs w:val="24"/>
        </w:rPr>
        <w:t xml:space="preserve"> hence we are considering the date </w:t>
      </w:r>
      <w:r w:rsidR="009A08BC" w:rsidRPr="00BE466A">
        <w:rPr>
          <w:rFonts w:ascii="Arial" w:hAnsi="Arial" w:cs="Arial"/>
          <w:szCs w:val="24"/>
        </w:rPr>
        <w:t>16/12/</w:t>
      </w:r>
      <w:r w:rsidR="00BE466A" w:rsidRPr="00BE466A">
        <w:rPr>
          <w:rFonts w:ascii="Arial" w:hAnsi="Arial" w:cs="Arial"/>
          <w:szCs w:val="24"/>
        </w:rPr>
        <w:t>2023 as</w:t>
      </w:r>
      <w:r w:rsidR="00D25A8B" w:rsidRPr="00BE466A">
        <w:rPr>
          <w:rFonts w:ascii="Arial" w:hAnsi="Arial" w:cs="Arial"/>
          <w:szCs w:val="24"/>
        </w:rPr>
        <w:t xml:space="preserve"> the COD for the Hotel</w:t>
      </w:r>
      <w:r w:rsidR="00004D63" w:rsidRPr="00BE466A">
        <w:rPr>
          <w:rFonts w:ascii="Arial" w:hAnsi="Arial" w:cs="Arial"/>
          <w:szCs w:val="24"/>
        </w:rPr>
        <w:t>.</w:t>
      </w:r>
      <w:r w:rsidR="00582938" w:rsidRPr="00BE466A">
        <w:rPr>
          <w:rFonts w:ascii="Arial" w:hAnsi="Arial" w:cs="Arial"/>
          <w:szCs w:val="24"/>
        </w:rPr>
        <w:t xml:space="preserve"> This is a </w:t>
      </w:r>
      <w:r w:rsidR="009A08BC" w:rsidRPr="00BE466A">
        <w:rPr>
          <w:rFonts w:ascii="Arial" w:hAnsi="Arial" w:cs="Arial"/>
          <w:szCs w:val="24"/>
        </w:rPr>
        <w:t>136</w:t>
      </w:r>
      <w:r w:rsidR="00582938" w:rsidRPr="00BE466A">
        <w:rPr>
          <w:rFonts w:ascii="Arial" w:hAnsi="Arial" w:cs="Arial"/>
          <w:szCs w:val="24"/>
        </w:rPr>
        <w:t xml:space="preserve"> key room hotel</w:t>
      </w:r>
      <w:r w:rsidR="00E053E7" w:rsidRPr="00BE466A">
        <w:rPr>
          <w:rFonts w:ascii="Arial" w:hAnsi="Arial" w:cs="Arial"/>
          <w:szCs w:val="24"/>
        </w:rPr>
        <w:t xml:space="preserve"> with 3</w:t>
      </w:r>
      <w:r w:rsidR="00582938" w:rsidRPr="00BE466A">
        <w:rPr>
          <w:rFonts w:ascii="Arial" w:hAnsi="Arial" w:cs="Arial"/>
          <w:szCs w:val="24"/>
        </w:rPr>
        <w:t xml:space="preserve"> banquet halls</w:t>
      </w:r>
      <w:r w:rsidR="00E27C90" w:rsidRPr="00BE466A">
        <w:rPr>
          <w:rFonts w:ascii="Arial" w:hAnsi="Arial" w:cs="Arial"/>
          <w:szCs w:val="24"/>
        </w:rPr>
        <w:t>,</w:t>
      </w:r>
      <w:r w:rsidR="00582938" w:rsidRPr="00BE466A">
        <w:rPr>
          <w:rFonts w:ascii="Arial" w:hAnsi="Arial" w:cs="Arial"/>
          <w:szCs w:val="24"/>
        </w:rPr>
        <w:t xml:space="preserve"> </w:t>
      </w:r>
      <w:r w:rsidR="00E053E7" w:rsidRPr="00BE466A">
        <w:rPr>
          <w:rFonts w:ascii="Arial" w:hAnsi="Arial" w:cs="Arial"/>
          <w:szCs w:val="24"/>
        </w:rPr>
        <w:t xml:space="preserve">1 </w:t>
      </w:r>
      <w:r w:rsidR="00700FFD" w:rsidRPr="00BE466A">
        <w:rPr>
          <w:rFonts w:ascii="Arial" w:hAnsi="Arial" w:cs="Arial"/>
          <w:szCs w:val="24"/>
        </w:rPr>
        <w:t>restaurant</w:t>
      </w:r>
      <w:r w:rsidR="00582938" w:rsidRPr="00BE466A">
        <w:rPr>
          <w:rFonts w:ascii="Arial" w:hAnsi="Arial" w:cs="Arial"/>
          <w:szCs w:val="24"/>
        </w:rPr>
        <w:t xml:space="preserve">, </w:t>
      </w:r>
      <w:r w:rsidR="000A5205" w:rsidRPr="00BE466A">
        <w:rPr>
          <w:rFonts w:ascii="Arial" w:hAnsi="Arial" w:cs="Arial"/>
          <w:szCs w:val="24"/>
        </w:rPr>
        <w:t xml:space="preserve">4 kitchens, </w:t>
      </w:r>
      <w:r w:rsidR="00E053E7" w:rsidRPr="00BE466A">
        <w:rPr>
          <w:rFonts w:ascii="Arial" w:hAnsi="Arial" w:cs="Arial"/>
          <w:szCs w:val="24"/>
        </w:rPr>
        <w:t>2 swimming pool</w:t>
      </w:r>
      <w:r w:rsidR="00582938" w:rsidRPr="00BE466A">
        <w:rPr>
          <w:rFonts w:ascii="Arial" w:hAnsi="Arial" w:cs="Arial"/>
          <w:szCs w:val="24"/>
        </w:rPr>
        <w:t xml:space="preserve">. </w:t>
      </w:r>
      <w:r w:rsidR="00700FFD" w:rsidRPr="00BE466A">
        <w:rPr>
          <w:rFonts w:ascii="Arial" w:hAnsi="Arial" w:cs="Arial"/>
          <w:szCs w:val="24"/>
        </w:rPr>
        <w:t xml:space="preserve">There are </w:t>
      </w:r>
      <w:r w:rsidR="00335A03">
        <w:rPr>
          <w:rFonts w:ascii="Arial" w:hAnsi="Arial" w:cs="Arial"/>
          <w:szCs w:val="24"/>
        </w:rPr>
        <w:t>5</w:t>
      </w:r>
      <w:r w:rsidR="000A5205" w:rsidRPr="00BE466A">
        <w:rPr>
          <w:rFonts w:ascii="Arial" w:hAnsi="Arial" w:cs="Arial"/>
          <w:szCs w:val="24"/>
        </w:rPr>
        <w:t xml:space="preserve"> </w:t>
      </w:r>
      <w:proofErr w:type="gramStart"/>
      <w:r w:rsidR="00582938" w:rsidRPr="00BE466A">
        <w:rPr>
          <w:rFonts w:ascii="Arial" w:hAnsi="Arial" w:cs="Arial"/>
          <w:szCs w:val="24"/>
        </w:rPr>
        <w:t>category</w:t>
      </w:r>
      <w:proofErr w:type="gramEnd"/>
      <w:r w:rsidR="00582938" w:rsidRPr="00BE466A">
        <w:rPr>
          <w:rFonts w:ascii="Arial" w:hAnsi="Arial" w:cs="Arial"/>
          <w:szCs w:val="24"/>
        </w:rPr>
        <w:t xml:space="preserve"> of rooms</w:t>
      </w:r>
      <w:r w:rsidR="00335A03">
        <w:rPr>
          <w:rFonts w:ascii="Arial" w:hAnsi="Arial" w:cs="Arial"/>
          <w:szCs w:val="24"/>
        </w:rPr>
        <w:t xml:space="preserve"> as follows: -</w:t>
      </w:r>
    </w:p>
    <w:p w14:paraId="2472FBEF" w14:textId="46726ED9" w:rsidR="00335A03" w:rsidRPr="00335A03" w:rsidRDefault="000A5205" w:rsidP="00335A03">
      <w:pPr>
        <w:pStyle w:val="NoSpacing"/>
        <w:numPr>
          <w:ilvl w:val="0"/>
          <w:numId w:val="49"/>
        </w:numPr>
        <w:spacing w:before="240"/>
        <w:jc w:val="both"/>
        <w:rPr>
          <w:rFonts w:ascii="Arial" w:hAnsi="Arial" w:cs="Arial"/>
          <w:szCs w:val="24"/>
        </w:rPr>
      </w:pPr>
      <w:r w:rsidRPr="00335A03">
        <w:rPr>
          <w:rFonts w:ascii="Arial" w:hAnsi="Arial" w:cs="Arial"/>
          <w:szCs w:val="24"/>
        </w:rPr>
        <w:t xml:space="preserve">Deluxe Rooms </w:t>
      </w:r>
    </w:p>
    <w:p w14:paraId="7A5A1F5D" w14:textId="4478CB74" w:rsidR="00335A03" w:rsidRPr="00335A03" w:rsidRDefault="000A5205" w:rsidP="00335A03">
      <w:pPr>
        <w:pStyle w:val="NoSpacing"/>
        <w:numPr>
          <w:ilvl w:val="0"/>
          <w:numId w:val="49"/>
        </w:numPr>
        <w:spacing w:before="240"/>
        <w:jc w:val="both"/>
        <w:rPr>
          <w:rFonts w:ascii="Arial" w:hAnsi="Arial" w:cs="Arial"/>
          <w:szCs w:val="24"/>
        </w:rPr>
      </w:pPr>
      <w:r w:rsidRPr="00335A03">
        <w:rPr>
          <w:rFonts w:ascii="Arial" w:hAnsi="Arial" w:cs="Arial"/>
          <w:szCs w:val="24"/>
        </w:rPr>
        <w:t xml:space="preserve">Deluxe Rooms Pool View </w:t>
      </w:r>
    </w:p>
    <w:p w14:paraId="2D828C96" w14:textId="6D3279D5" w:rsidR="00335A03" w:rsidRPr="00335A03" w:rsidRDefault="000A5205" w:rsidP="00335A03">
      <w:pPr>
        <w:pStyle w:val="NoSpacing"/>
        <w:numPr>
          <w:ilvl w:val="0"/>
          <w:numId w:val="49"/>
        </w:numPr>
        <w:spacing w:before="240"/>
        <w:jc w:val="both"/>
        <w:rPr>
          <w:rFonts w:ascii="Arial" w:hAnsi="Arial" w:cs="Arial"/>
          <w:szCs w:val="24"/>
        </w:rPr>
      </w:pPr>
      <w:r w:rsidRPr="00335A03">
        <w:rPr>
          <w:rFonts w:ascii="Arial" w:hAnsi="Arial" w:cs="Arial"/>
          <w:szCs w:val="24"/>
        </w:rPr>
        <w:t>Executive Guest Room Pool View</w:t>
      </w:r>
    </w:p>
    <w:p w14:paraId="4687FB72" w14:textId="3B0D0D28" w:rsidR="00335A03" w:rsidRPr="00335A03" w:rsidRDefault="00326BA7" w:rsidP="00335A03">
      <w:pPr>
        <w:pStyle w:val="NoSpacing"/>
        <w:numPr>
          <w:ilvl w:val="0"/>
          <w:numId w:val="49"/>
        </w:numPr>
        <w:spacing w:before="240"/>
        <w:jc w:val="both"/>
        <w:rPr>
          <w:rFonts w:ascii="Arial" w:hAnsi="Arial" w:cs="Arial"/>
          <w:szCs w:val="24"/>
        </w:rPr>
      </w:pPr>
      <w:r w:rsidRPr="00335A03">
        <w:rPr>
          <w:rFonts w:ascii="Arial" w:hAnsi="Arial" w:cs="Arial"/>
          <w:szCs w:val="24"/>
        </w:rPr>
        <w:t>Guest room Lake View</w:t>
      </w:r>
    </w:p>
    <w:p w14:paraId="0A02BB7E" w14:textId="2F135DE3" w:rsidR="00335A03" w:rsidRPr="00335A03" w:rsidRDefault="00326BA7" w:rsidP="00335A03">
      <w:pPr>
        <w:pStyle w:val="NoSpacing"/>
        <w:numPr>
          <w:ilvl w:val="0"/>
          <w:numId w:val="49"/>
        </w:numPr>
        <w:spacing w:before="240"/>
        <w:jc w:val="both"/>
        <w:rPr>
          <w:rFonts w:ascii="Arial" w:hAnsi="Arial" w:cs="Arial"/>
          <w:szCs w:val="24"/>
        </w:rPr>
      </w:pPr>
      <w:r w:rsidRPr="00335A03">
        <w:rPr>
          <w:rFonts w:ascii="Arial" w:hAnsi="Arial" w:cs="Arial"/>
          <w:szCs w:val="24"/>
        </w:rPr>
        <w:t>Executive Suite room</w:t>
      </w:r>
    </w:p>
    <w:p w14:paraId="595EC86D" w14:textId="5C0013C1" w:rsidR="00B16DE5" w:rsidRPr="00582938" w:rsidRDefault="00326BA7" w:rsidP="00335A03">
      <w:pPr>
        <w:pStyle w:val="NoSpacing"/>
        <w:spacing w:before="240"/>
        <w:ind w:left="780"/>
        <w:jc w:val="both"/>
        <w:rPr>
          <w:rFonts w:ascii="Arial" w:hAnsi="Arial" w:cs="Arial"/>
          <w:szCs w:val="24"/>
        </w:rPr>
      </w:pPr>
      <w:r>
        <w:rPr>
          <w:rFonts w:ascii="Arial" w:hAnsi="Arial" w:cs="Arial"/>
          <w:szCs w:val="24"/>
        </w:rPr>
        <w:t xml:space="preserve"> </w:t>
      </w:r>
    </w:p>
    <w:p w14:paraId="243BD651" w14:textId="77777777" w:rsidR="000F4DC4" w:rsidRDefault="005F54A4" w:rsidP="002A76EB">
      <w:pPr>
        <w:pStyle w:val="NoSpacing"/>
        <w:tabs>
          <w:tab w:val="left" w:pos="4253"/>
          <w:tab w:val="left" w:pos="5040"/>
        </w:tabs>
        <w:spacing w:line="360" w:lineRule="auto"/>
        <w:jc w:val="both"/>
        <w:rPr>
          <w:rFonts w:ascii="Arial" w:hAnsi="Arial" w:cs="Arial"/>
          <w:szCs w:val="28"/>
        </w:rPr>
      </w:pPr>
      <w:r w:rsidRPr="00582938">
        <w:rPr>
          <w:rFonts w:ascii="Arial" w:hAnsi="Arial" w:cs="Arial"/>
        </w:rPr>
        <w:t>T</w:t>
      </w:r>
      <w:r w:rsidR="000F4DC4" w:rsidRPr="00582938">
        <w:rPr>
          <w:rFonts w:ascii="Arial" w:hAnsi="Arial" w:cs="Arial"/>
        </w:rPr>
        <w:t>o promote T</w:t>
      </w:r>
      <w:r w:rsidR="002A76EB" w:rsidRPr="00582938">
        <w:rPr>
          <w:rFonts w:ascii="Arial" w:hAnsi="Arial" w:cs="Arial"/>
        </w:rPr>
        <w:t xml:space="preserve">ourism &amp; Hospitality Industry in the </w:t>
      </w:r>
      <w:r w:rsidR="00582938" w:rsidRPr="00582938">
        <w:rPr>
          <w:rFonts w:ascii="Arial" w:hAnsi="Arial" w:cs="Arial"/>
        </w:rPr>
        <w:t>S</w:t>
      </w:r>
      <w:r w:rsidR="002A76EB" w:rsidRPr="00582938">
        <w:rPr>
          <w:rFonts w:ascii="Arial" w:hAnsi="Arial" w:cs="Arial"/>
        </w:rPr>
        <w:t xml:space="preserve">tate, UP State Government </w:t>
      </w:r>
      <w:r w:rsidR="002A76EB" w:rsidRPr="00582938">
        <w:rPr>
          <w:rFonts w:ascii="Arial" w:hAnsi="Arial" w:cs="Arial"/>
          <w:szCs w:val="28"/>
        </w:rPr>
        <w:t>has offered capital subsidy and financial assistance as per U</w:t>
      </w:r>
      <w:r w:rsidR="00E053E7">
        <w:rPr>
          <w:rFonts w:ascii="Arial" w:hAnsi="Arial" w:cs="Arial"/>
          <w:szCs w:val="28"/>
        </w:rPr>
        <w:t>ttar Pradesh Tourism Policy-2022</w:t>
      </w:r>
      <w:r w:rsidRPr="00582938">
        <w:rPr>
          <w:rFonts w:ascii="Arial" w:hAnsi="Arial" w:cs="Arial"/>
          <w:szCs w:val="28"/>
        </w:rPr>
        <w:t xml:space="preserve"> on the capital investment on hotels, resorts, </w:t>
      </w:r>
      <w:r w:rsidR="00D45B6F" w:rsidRPr="00582938">
        <w:rPr>
          <w:rFonts w:ascii="Arial" w:hAnsi="Arial" w:cs="Arial"/>
          <w:szCs w:val="28"/>
        </w:rPr>
        <w:t xml:space="preserve">heritage hotels, </w:t>
      </w:r>
      <w:r w:rsidR="00A444C7" w:rsidRPr="00582938">
        <w:rPr>
          <w:rFonts w:ascii="Arial" w:hAnsi="Arial" w:cs="Arial"/>
          <w:szCs w:val="28"/>
        </w:rPr>
        <w:t xml:space="preserve">motels, </w:t>
      </w:r>
      <w:r w:rsidR="00D45B6F" w:rsidRPr="00582938">
        <w:rPr>
          <w:rFonts w:ascii="Arial" w:hAnsi="Arial" w:cs="Arial"/>
          <w:szCs w:val="28"/>
        </w:rPr>
        <w:t>theme parks</w:t>
      </w:r>
      <w:r w:rsidR="007D55CB" w:rsidRPr="00582938">
        <w:rPr>
          <w:rFonts w:ascii="Arial" w:hAnsi="Arial" w:cs="Arial"/>
          <w:szCs w:val="28"/>
        </w:rPr>
        <w:t>,</w:t>
      </w:r>
      <w:r w:rsidR="00D45B6F" w:rsidRPr="00582938">
        <w:rPr>
          <w:rFonts w:ascii="Arial" w:hAnsi="Arial" w:cs="Arial"/>
          <w:szCs w:val="28"/>
        </w:rPr>
        <w:t xml:space="preserve"> etc. </w:t>
      </w:r>
      <w:r w:rsidR="002A76EB" w:rsidRPr="00582938">
        <w:rPr>
          <w:rFonts w:ascii="Arial" w:hAnsi="Arial" w:cs="Arial"/>
          <w:szCs w:val="28"/>
        </w:rPr>
        <w:t xml:space="preserve">in </w:t>
      </w:r>
      <w:r w:rsidRPr="00582938">
        <w:rPr>
          <w:rFonts w:ascii="Arial" w:hAnsi="Arial" w:cs="Arial"/>
          <w:szCs w:val="28"/>
        </w:rPr>
        <w:t xml:space="preserve">the </w:t>
      </w:r>
      <w:r w:rsidR="00582938" w:rsidRPr="00582938">
        <w:rPr>
          <w:rFonts w:ascii="Arial" w:hAnsi="Arial" w:cs="Arial"/>
          <w:szCs w:val="28"/>
        </w:rPr>
        <w:t>S</w:t>
      </w:r>
      <w:r w:rsidR="002A76EB" w:rsidRPr="00582938">
        <w:rPr>
          <w:rFonts w:ascii="Arial" w:hAnsi="Arial" w:cs="Arial"/>
          <w:szCs w:val="28"/>
        </w:rPr>
        <w:t>tate. A</w:t>
      </w:r>
      <w:r w:rsidR="00A444C7" w:rsidRPr="00582938">
        <w:rPr>
          <w:rFonts w:ascii="Arial" w:hAnsi="Arial" w:cs="Arial"/>
          <w:szCs w:val="28"/>
        </w:rPr>
        <w:t>s</w:t>
      </w:r>
      <w:r w:rsidR="00A444C7">
        <w:rPr>
          <w:rFonts w:ascii="Arial" w:hAnsi="Arial" w:cs="Arial"/>
          <w:szCs w:val="28"/>
        </w:rPr>
        <w:t xml:space="preserve"> the subject project has been</w:t>
      </w:r>
      <w:r w:rsidR="002A76EB" w:rsidRPr="00C236A8">
        <w:rPr>
          <w:rFonts w:ascii="Arial" w:hAnsi="Arial" w:cs="Arial"/>
          <w:szCs w:val="28"/>
        </w:rPr>
        <w:t xml:space="preserve"> s</w:t>
      </w:r>
      <w:r w:rsidR="00C236A8" w:rsidRPr="00C236A8">
        <w:rPr>
          <w:rFonts w:ascii="Arial" w:hAnsi="Arial" w:cs="Arial"/>
          <w:szCs w:val="28"/>
        </w:rPr>
        <w:t xml:space="preserve">uccessfully completed and is </w:t>
      </w:r>
      <w:r w:rsidR="002A76EB" w:rsidRPr="00C236A8">
        <w:rPr>
          <w:rFonts w:ascii="Arial" w:hAnsi="Arial" w:cs="Arial"/>
          <w:szCs w:val="28"/>
        </w:rPr>
        <w:t xml:space="preserve">commercially </w:t>
      </w:r>
      <w:r w:rsidR="00C236A8" w:rsidRPr="00C236A8">
        <w:rPr>
          <w:rFonts w:ascii="Arial" w:hAnsi="Arial" w:cs="Arial"/>
          <w:szCs w:val="28"/>
        </w:rPr>
        <w:t>operational</w:t>
      </w:r>
      <w:r w:rsidR="002A76EB" w:rsidRPr="00C236A8">
        <w:rPr>
          <w:rFonts w:ascii="Arial" w:hAnsi="Arial" w:cs="Arial"/>
          <w:szCs w:val="28"/>
        </w:rPr>
        <w:t xml:space="preserve"> </w:t>
      </w:r>
      <w:r w:rsidR="008B4261">
        <w:rPr>
          <w:rFonts w:ascii="Arial" w:hAnsi="Arial" w:cs="Arial"/>
          <w:szCs w:val="28"/>
        </w:rPr>
        <w:t>since</w:t>
      </w:r>
      <w:r w:rsidR="008B4261">
        <w:rPr>
          <w:rFonts w:ascii="Arial" w:hAnsi="Arial" w:cs="Arial"/>
        </w:rPr>
        <w:t xml:space="preserve"> </w:t>
      </w:r>
      <w:r w:rsidR="00E053E7">
        <w:rPr>
          <w:rFonts w:ascii="Arial" w:hAnsi="Arial" w:cs="Arial"/>
          <w:szCs w:val="24"/>
        </w:rPr>
        <w:t>15</w:t>
      </w:r>
      <w:r w:rsidR="00EC7993" w:rsidRPr="00004D63">
        <w:rPr>
          <w:rFonts w:ascii="Arial" w:hAnsi="Arial" w:cs="Arial"/>
          <w:szCs w:val="24"/>
          <w:vertAlign w:val="superscript"/>
        </w:rPr>
        <w:t>th</w:t>
      </w:r>
      <w:r w:rsidR="00EC7993">
        <w:rPr>
          <w:rFonts w:ascii="Arial" w:hAnsi="Arial" w:cs="Arial"/>
          <w:szCs w:val="24"/>
        </w:rPr>
        <w:t xml:space="preserve"> </w:t>
      </w:r>
      <w:r w:rsidR="00E053E7">
        <w:rPr>
          <w:rFonts w:ascii="Arial" w:hAnsi="Arial" w:cs="Arial"/>
          <w:szCs w:val="24"/>
        </w:rPr>
        <w:t>December 2023</w:t>
      </w:r>
      <w:r w:rsidR="002052AD">
        <w:rPr>
          <w:rFonts w:ascii="Arial" w:hAnsi="Arial" w:cs="Arial"/>
        </w:rPr>
        <w:t>,</w:t>
      </w:r>
      <w:r w:rsidR="008B4261">
        <w:rPr>
          <w:rFonts w:ascii="Arial" w:hAnsi="Arial" w:cs="Arial"/>
        </w:rPr>
        <w:t xml:space="preserve"> </w:t>
      </w:r>
      <w:r w:rsidR="002A76EB" w:rsidRPr="00C236A8">
        <w:rPr>
          <w:rFonts w:ascii="Arial" w:hAnsi="Arial" w:cs="Arial"/>
          <w:szCs w:val="28"/>
        </w:rPr>
        <w:t>therefore</w:t>
      </w:r>
      <w:r w:rsidR="00842245">
        <w:rPr>
          <w:rFonts w:ascii="Arial" w:hAnsi="Arial" w:cs="Arial"/>
          <w:szCs w:val="28"/>
        </w:rPr>
        <w:t>,</w:t>
      </w:r>
      <w:r w:rsidR="002A76EB" w:rsidRPr="00C236A8">
        <w:rPr>
          <w:rFonts w:ascii="Arial" w:hAnsi="Arial" w:cs="Arial"/>
          <w:szCs w:val="28"/>
        </w:rPr>
        <w:t xml:space="preserve"> the </w:t>
      </w:r>
      <w:r w:rsidR="006C63B2" w:rsidRPr="006C63B2">
        <w:rPr>
          <w:rFonts w:ascii="Arial" w:hAnsi="Arial" w:cs="Arial"/>
          <w:szCs w:val="28"/>
        </w:rPr>
        <w:t xml:space="preserve">company </w:t>
      </w:r>
      <w:r w:rsidR="00C236A8" w:rsidRPr="006C63B2">
        <w:rPr>
          <w:rFonts w:ascii="Arial" w:hAnsi="Arial" w:cs="Arial"/>
          <w:szCs w:val="28"/>
        </w:rPr>
        <w:t>ha</w:t>
      </w:r>
      <w:r w:rsidR="006C63B2" w:rsidRPr="006C63B2">
        <w:rPr>
          <w:rFonts w:ascii="Arial" w:hAnsi="Arial" w:cs="Arial"/>
          <w:szCs w:val="28"/>
        </w:rPr>
        <w:t>d</w:t>
      </w:r>
      <w:r w:rsidR="00C236A8" w:rsidRPr="006C63B2">
        <w:rPr>
          <w:rFonts w:ascii="Arial" w:hAnsi="Arial" w:cs="Arial"/>
          <w:szCs w:val="28"/>
        </w:rPr>
        <w:t xml:space="preserve"> applied for</w:t>
      </w:r>
      <w:r w:rsidR="00C236A8" w:rsidRPr="00C236A8">
        <w:rPr>
          <w:rFonts w:ascii="Arial" w:hAnsi="Arial" w:cs="Arial"/>
          <w:szCs w:val="28"/>
        </w:rPr>
        <w:t xml:space="preserve"> the subsidy under Uttar Pradesh Tourism Policy</w:t>
      </w:r>
      <w:r w:rsidR="00E053E7">
        <w:rPr>
          <w:rFonts w:ascii="Arial" w:hAnsi="Arial" w:cs="Arial"/>
          <w:szCs w:val="28"/>
        </w:rPr>
        <w:t>-2022</w:t>
      </w:r>
      <w:r w:rsidR="002A76EB" w:rsidRPr="00C236A8">
        <w:rPr>
          <w:rFonts w:ascii="Arial" w:hAnsi="Arial" w:cs="Arial"/>
          <w:szCs w:val="28"/>
        </w:rPr>
        <w:t xml:space="preserve">. </w:t>
      </w:r>
    </w:p>
    <w:p w14:paraId="2699974D" w14:textId="77777777" w:rsidR="000F4DC4" w:rsidRDefault="000F4DC4" w:rsidP="002A76EB">
      <w:pPr>
        <w:pStyle w:val="NoSpacing"/>
        <w:tabs>
          <w:tab w:val="left" w:pos="4253"/>
          <w:tab w:val="left" w:pos="5040"/>
        </w:tabs>
        <w:spacing w:line="360" w:lineRule="auto"/>
        <w:jc w:val="both"/>
        <w:rPr>
          <w:rFonts w:ascii="Arial" w:hAnsi="Arial" w:cs="Arial"/>
          <w:szCs w:val="28"/>
        </w:rPr>
      </w:pPr>
    </w:p>
    <w:p w14:paraId="6D4E2F73" w14:textId="77777777" w:rsidR="002A76EB" w:rsidRDefault="00A444C7" w:rsidP="002A76EB">
      <w:pPr>
        <w:pStyle w:val="NoSpacing"/>
        <w:tabs>
          <w:tab w:val="left" w:pos="4253"/>
          <w:tab w:val="left" w:pos="5040"/>
        </w:tabs>
        <w:spacing w:line="360" w:lineRule="auto"/>
        <w:jc w:val="both"/>
        <w:rPr>
          <w:rFonts w:ascii="Arial" w:hAnsi="Arial" w:cs="Arial"/>
          <w:szCs w:val="28"/>
        </w:rPr>
      </w:pPr>
      <w:r w:rsidRPr="006C63B2">
        <w:rPr>
          <w:rFonts w:ascii="Arial" w:hAnsi="Arial" w:cs="Arial"/>
          <w:szCs w:val="28"/>
        </w:rPr>
        <w:t>For the purpose of verifying</w:t>
      </w:r>
      <w:r w:rsidR="002A76EB" w:rsidRPr="006C63B2">
        <w:rPr>
          <w:rFonts w:ascii="Arial" w:hAnsi="Arial" w:cs="Arial"/>
          <w:szCs w:val="28"/>
        </w:rPr>
        <w:t xml:space="preserve"> </w:t>
      </w:r>
      <w:r w:rsidRPr="006C63B2">
        <w:rPr>
          <w:rFonts w:ascii="Arial" w:hAnsi="Arial" w:cs="Arial"/>
          <w:szCs w:val="28"/>
        </w:rPr>
        <w:t xml:space="preserve">capital investment done by the </w:t>
      </w:r>
      <w:r w:rsidR="00326BA7">
        <w:rPr>
          <w:rFonts w:ascii="Arial" w:hAnsi="Arial" w:cs="Arial"/>
          <w:szCs w:val="28"/>
        </w:rPr>
        <w:t xml:space="preserve">M/s. Aisshpra Resorts &amp; Solutions Pvt. Ltd. </w:t>
      </w:r>
      <w:r w:rsidR="006C63B2" w:rsidRPr="006C63B2">
        <w:rPr>
          <w:rFonts w:ascii="Arial" w:hAnsi="Arial" w:cs="Arial"/>
          <w:szCs w:val="28"/>
        </w:rPr>
        <w:t>on</w:t>
      </w:r>
      <w:r w:rsidRPr="006C63B2">
        <w:rPr>
          <w:rFonts w:ascii="Arial" w:hAnsi="Arial" w:cs="Arial"/>
          <w:szCs w:val="28"/>
        </w:rPr>
        <w:t xml:space="preserve"> the construction of </w:t>
      </w:r>
      <w:r w:rsidR="006C63B2" w:rsidRPr="006C63B2">
        <w:rPr>
          <w:rFonts w:ascii="Arial" w:hAnsi="Arial" w:cs="Arial"/>
          <w:szCs w:val="28"/>
        </w:rPr>
        <w:t>Hotel</w:t>
      </w:r>
      <w:r w:rsidRPr="006C63B2">
        <w:rPr>
          <w:rFonts w:ascii="Arial" w:hAnsi="Arial" w:cs="Arial"/>
          <w:szCs w:val="28"/>
        </w:rPr>
        <w:t xml:space="preserve">, </w:t>
      </w:r>
      <w:r w:rsidRPr="00BE466A">
        <w:rPr>
          <w:rFonts w:ascii="Arial" w:hAnsi="Arial" w:cs="Arial"/>
          <w:szCs w:val="28"/>
        </w:rPr>
        <w:t xml:space="preserve">Department of Tourism, </w:t>
      </w:r>
      <w:r w:rsidR="002A76EB" w:rsidRPr="00BE466A">
        <w:rPr>
          <w:rFonts w:ascii="Arial" w:hAnsi="Arial" w:cs="Arial"/>
          <w:szCs w:val="28"/>
        </w:rPr>
        <w:t>UP Government ha</w:t>
      </w:r>
      <w:r w:rsidR="006C63B2" w:rsidRPr="00BE466A">
        <w:rPr>
          <w:rFonts w:ascii="Arial" w:hAnsi="Arial" w:cs="Arial"/>
          <w:szCs w:val="28"/>
        </w:rPr>
        <w:t>d</w:t>
      </w:r>
      <w:r w:rsidR="002A76EB" w:rsidRPr="00BE466A">
        <w:rPr>
          <w:rFonts w:ascii="Arial" w:hAnsi="Arial" w:cs="Arial"/>
          <w:szCs w:val="28"/>
        </w:rPr>
        <w:t xml:space="preserve"> appointe</w:t>
      </w:r>
      <w:r w:rsidRPr="00BE466A">
        <w:rPr>
          <w:rFonts w:ascii="Arial" w:hAnsi="Arial" w:cs="Arial"/>
          <w:szCs w:val="28"/>
        </w:rPr>
        <w:t xml:space="preserve">d us as a consultant </w:t>
      </w:r>
      <w:r w:rsidR="002A76EB" w:rsidRPr="00BE466A">
        <w:rPr>
          <w:rFonts w:ascii="Arial" w:hAnsi="Arial" w:cs="Arial"/>
          <w:szCs w:val="28"/>
        </w:rPr>
        <w:t>t</w:t>
      </w:r>
      <w:r w:rsidRPr="00BE466A">
        <w:rPr>
          <w:rFonts w:ascii="Arial" w:hAnsi="Arial" w:cs="Arial"/>
          <w:szCs w:val="28"/>
        </w:rPr>
        <w:t>o provide an opinion</w:t>
      </w:r>
      <w:r w:rsidRPr="006C63B2">
        <w:rPr>
          <w:rFonts w:ascii="Arial" w:hAnsi="Arial" w:cs="Arial"/>
          <w:szCs w:val="28"/>
        </w:rPr>
        <w:t xml:space="preserve"> on the capital investment</w:t>
      </w:r>
      <w:r w:rsidR="002A76EB" w:rsidRPr="006C63B2">
        <w:rPr>
          <w:rFonts w:ascii="Arial" w:hAnsi="Arial" w:cs="Arial"/>
          <w:szCs w:val="28"/>
        </w:rPr>
        <w:t xml:space="preserve"> incurred by the </w:t>
      </w:r>
      <w:r w:rsidR="002052AD" w:rsidRPr="006C63B2">
        <w:rPr>
          <w:rFonts w:ascii="Arial" w:hAnsi="Arial" w:cs="Arial"/>
          <w:szCs w:val="28"/>
        </w:rPr>
        <w:t xml:space="preserve">promoter </w:t>
      </w:r>
      <w:r w:rsidRPr="006C63B2">
        <w:rPr>
          <w:rFonts w:ascii="Arial" w:hAnsi="Arial" w:cs="Arial"/>
          <w:szCs w:val="28"/>
        </w:rPr>
        <w:t>under the eligible heads.</w:t>
      </w:r>
    </w:p>
    <w:p w14:paraId="6B7F3DBE" w14:textId="77777777" w:rsidR="00D45B6F" w:rsidRPr="00D45B6F" w:rsidRDefault="00D45B6F" w:rsidP="00D45B6F">
      <w:pPr>
        <w:rPr>
          <w:rFonts w:ascii="Arial" w:hAnsi="Arial" w:cs="Arial"/>
          <w:sz w:val="22"/>
          <w:szCs w:val="28"/>
        </w:rPr>
      </w:pPr>
    </w:p>
    <w:p w14:paraId="0B70A2AE" w14:textId="77777777" w:rsidR="00D45B6F" w:rsidRDefault="00D45B6F" w:rsidP="00846267">
      <w:pPr>
        <w:pStyle w:val="NoSpacing"/>
        <w:tabs>
          <w:tab w:val="left" w:pos="4253"/>
          <w:tab w:val="left" w:pos="5040"/>
        </w:tabs>
        <w:spacing w:after="240" w:line="360" w:lineRule="auto"/>
        <w:jc w:val="both"/>
        <w:rPr>
          <w:rFonts w:ascii="Arial" w:hAnsi="Arial" w:cs="Arial"/>
        </w:rPr>
      </w:pPr>
      <w:r w:rsidRPr="00C236A8">
        <w:rPr>
          <w:rFonts w:ascii="Arial" w:hAnsi="Arial" w:cs="Arial"/>
        </w:rPr>
        <w:t xml:space="preserve">As per the </w:t>
      </w:r>
      <w:r w:rsidR="007D55CB">
        <w:rPr>
          <w:rFonts w:ascii="Arial" w:hAnsi="Arial" w:cs="Arial"/>
        </w:rPr>
        <w:t>‘</w:t>
      </w:r>
      <w:r w:rsidR="007D55CB" w:rsidRPr="007D55CB">
        <w:rPr>
          <w:rFonts w:ascii="Arial" w:hAnsi="Arial" w:cs="Arial"/>
        </w:rPr>
        <w:t xml:space="preserve">Operational Guidelines </w:t>
      </w:r>
      <w:r w:rsidR="007D55CB">
        <w:rPr>
          <w:rFonts w:ascii="Arial" w:hAnsi="Arial" w:cs="Arial"/>
        </w:rPr>
        <w:t>f</w:t>
      </w:r>
      <w:r w:rsidR="007D55CB" w:rsidRPr="007D55CB">
        <w:rPr>
          <w:rFonts w:ascii="Arial" w:hAnsi="Arial" w:cs="Arial"/>
        </w:rPr>
        <w:t xml:space="preserve">or Implementation </w:t>
      </w:r>
      <w:r w:rsidR="007D55CB">
        <w:rPr>
          <w:rFonts w:ascii="Arial" w:hAnsi="Arial" w:cs="Arial"/>
        </w:rPr>
        <w:t>o</w:t>
      </w:r>
      <w:r w:rsidR="007D55CB" w:rsidRPr="007D55CB">
        <w:rPr>
          <w:rFonts w:ascii="Arial" w:hAnsi="Arial" w:cs="Arial"/>
        </w:rPr>
        <w:t>f Uttar Pradesh Tourism Policy</w:t>
      </w:r>
      <w:r w:rsidR="007D55CB">
        <w:rPr>
          <w:rFonts w:ascii="Arial" w:hAnsi="Arial" w:cs="Arial"/>
        </w:rPr>
        <w:t xml:space="preserve"> </w:t>
      </w:r>
      <w:r w:rsidR="00E053E7">
        <w:rPr>
          <w:rFonts w:ascii="Arial" w:hAnsi="Arial" w:cs="Arial"/>
        </w:rPr>
        <w:t>2022</w:t>
      </w:r>
      <w:r w:rsidR="007D55CB">
        <w:rPr>
          <w:rFonts w:ascii="Arial" w:hAnsi="Arial" w:cs="Arial"/>
        </w:rPr>
        <w:t>’</w:t>
      </w:r>
      <w:r w:rsidRPr="00C236A8">
        <w:rPr>
          <w:rFonts w:ascii="Arial" w:hAnsi="Arial" w:cs="Arial"/>
        </w:rPr>
        <w:t xml:space="preserve">, </w:t>
      </w:r>
      <w:r w:rsidRPr="006924E0">
        <w:rPr>
          <w:rFonts w:ascii="Arial" w:hAnsi="Arial" w:cs="Arial"/>
        </w:rPr>
        <w:t>below</w:t>
      </w:r>
      <w:r w:rsidRPr="00C236A8">
        <w:rPr>
          <w:rFonts w:ascii="Arial" w:hAnsi="Arial" w:cs="Arial"/>
        </w:rPr>
        <w:t xml:space="preserve"> </w:t>
      </w:r>
      <w:r w:rsidR="007D55CB">
        <w:rPr>
          <w:rFonts w:ascii="Arial" w:hAnsi="Arial" w:cs="Arial"/>
        </w:rPr>
        <w:t xml:space="preserve">are the eligible and ineligible </w:t>
      </w:r>
      <w:r w:rsidRPr="00C236A8">
        <w:rPr>
          <w:rFonts w:ascii="Arial" w:hAnsi="Arial" w:cs="Arial"/>
        </w:rPr>
        <w:t>capital investment</w:t>
      </w:r>
      <w:r w:rsidR="007D55CB">
        <w:rPr>
          <w:rFonts w:ascii="Arial" w:hAnsi="Arial" w:cs="Arial"/>
        </w:rPr>
        <w:t>s in the tourism units</w:t>
      </w:r>
      <w:r>
        <w:rPr>
          <w:rFonts w:ascii="Arial" w:hAnsi="Arial" w:cs="Arial"/>
        </w:rPr>
        <w:t>:</w:t>
      </w:r>
    </w:p>
    <w:p w14:paraId="7B1D9C0A" w14:textId="77777777" w:rsidR="00D4133D" w:rsidRDefault="00D4133D" w:rsidP="00846267">
      <w:pPr>
        <w:pStyle w:val="NoSpacing"/>
        <w:tabs>
          <w:tab w:val="left" w:pos="4253"/>
          <w:tab w:val="left" w:pos="5040"/>
        </w:tabs>
        <w:spacing w:after="240" w:line="360" w:lineRule="auto"/>
        <w:jc w:val="both"/>
        <w:rPr>
          <w:rFonts w:ascii="Arial" w:hAnsi="Arial" w:cs="Arial"/>
        </w:rPr>
      </w:pPr>
    </w:p>
    <w:p w14:paraId="39F819A1" w14:textId="77777777" w:rsidR="007D55CB" w:rsidRDefault="007A038E" w:rsidP="004D2E8C">
      <w:pPr>
        <w:pStyle w:val="NoSpacing"/>
        <w:numPr>
          <w:ilvl w:val="0"/>
          <w:numId w:val="22"/>
        </w:numPr>
        <w:tabs>
          <w:tab w:val="left" w:pos="4253"/>
          <w:tab w:val="left" w:pos="5040"/>
        </w:tabs>
        <w:spacing w:line="360" w:lineRule="auto"/>
        <w:ind w:left="426" w:hanging="426"/>
        <w:jc w:val="both"/>
        <w:rPr>
          <w:rFonts w:ascii="Arial" w:hAnsi="Arial" w:cs="Arial"/>
          <w:b/>
          <w:u w:val="single"/>
        </w:rPr>
      </w:pPr>
      <w:r w:rsidRPr="007D55CB">
        <w:rPr>
          <w:rFonts w:ascii="Arial" w:hAnsi="Arial" w:cs="Arial"/>
          <w:b/>
          <w:u w:val="single"/>
        </w:rPr>
        <w:t>ELIGIBLE CAPITAL INVESTMENTS</w:t>
      </w:r>
      <w:r w:rsidR="00D4133D">
        <w:rPr>
          <w:rFonts w:ascii="Arial" w:hAnsi="Arial" w:cs="Arial"/>
          <w:b/>
          <w:u w:val="single"/>
        </w:rPr>
        <w:t>:</w:t>
      </w:r>
    </w:p>
    <w:p w14:paraId="7DFC01D6" w14:textId="77777777" w:rsidR="00D4133D" w:rsidRDefault="00D4133D" w:rsidP="00D4133D">
      <w:pPr>
        <w:pStyle w:val="NoSpacing"/>
        <w:tabs>
          <w:tab w:val="left" w:pos="4253"/>
          <w:tab w:val="left" w:pos="5040"/>
        </w:tabs>
        <w:spacing w:line="360" w:lineRule="auto"/>
        <w:ind w:left="426"/>
        <w:jc w:val="both"/>
        <w:rPr>
          <w:rFonts w:ascii="Arial" w:hAnsi="Arial" w:cs="Arial"/>
          <w:b/>
          <w:u w:val="single"/>
        </w:rPr>
      </w:pPr>
    </w:p>
    <w:p w14:paraId="47DF7277" w14:textId="77777777" w:rsidR="00846267" w:rsidRPr="00842245" w:rsidRDefault="00846267" w:rsidP="00842245">
      <w:pPr>
        <w:autoSpaceDE w:val="0"/>
        <w:autoSpaceDN w:val="0"/>
        <w:adjustRightInd w:val="0"/>
        <w:spacing w:after="240" w:line="276" w:lineRule="auto"/>
        <w:ind w:left="426"/>
        <w:rPr>
          <w:rFonts w:ascii="Arial" w:hAnsi="Arial" w:cs="Arial"/>
          <w:color w:val="000000"/>
          <w:sz w:val="22"/>
          <w:szCs w:val="23"/>
          <w:lang w:val="en-IN"/>
        </w:rPr>
      </w:pPr>
      <w:r w:rsidRPr="00842245">
        <w:rPr>
          <w:rFonts w:ascii="Arial" w:hAnsi="Arial" w:cs="Arial"/>
          <w:color w:val="000000"/>
          <w:sz w:val="22"/>
          <w:szCs w:val="23"/>
          <w:lang w:val="en-IN"/>
        </w:rPr>
        <w:t>The eligible capital investment shall be expenditure incurred on the following:</w:t>
      </w:r>
    </w:p>
    <w:p w14:paraId="623725A8" w14:textId="77777777" w:rsidR="00E053E7" w:rsidRPr="00F951C4" w:rsidRDefault="00E053E7" w:rsidP="00D4133D">
      <w:pPr>
        <w:pStyle w:val="ListParagraph"/>
        <w:numPr>
          <w:ilvl w:val="0"/>
          <w:numId w:val="38"/>
        </w:numPr>
        <w:spacing w:line="276" w:lineRule="auto"/>
        <w:jc w:val="both"/>
        <w:rPr>
          <w:rFonts w:ascii="Arial" w:hAnsi="Arial" w:cs="Arial"/>
          <w:sz w:val="22"/>
          <w:szCs w:val="28"/>
        </w:rPr>
      </w:pPr>
      <w:r w:rsidRPr="00F951C4">
        <w:rPr>
          <w:rFonts w:ascii="Arial" w:hAnsi="Arial" w:cs="Arial"/>
          <w:b/>
          <w:sz w:val="22"/>
          <w:szCs w:val="28"/>
        </w:rPr>
        <w:t>Land</w:t>
      </w:r>
      <w:r w:rsidRPr="00F951C4">
        <w:rPr>
          <w:rFonts w:ascii="Arial" w:hAnsi="Arial" w:cs="Arial"/>
          <w:sz w:val="22"/>
          <w:szCs w:val="28"/>
        </w:rPr>
        <w:t xml:space="preserve"> (only the eligible part) purchased at circle rate or transaction rate whichever is lower as per the registered sale deed, during the operative period, under ownership of registered tourism unit/name of the proprietor and is being used exclusively for the construction and operation of eligible tourism unit(s). </w:t>
      </w:r>
    </w:p>
    <w:p w14:paraId="78AC837B" w14:textId="77777777" w:rsidR="00E053E7" w:rsidRPr="00F951C4" w:rsidRDefault="00F951C4" w:rsidP="00E053E7">
      <w:pPr>
        <w:rPr>
          <w:rFonts w:ascii="Arial" w:hAnsi="Arial" w:cs="Arial"/>
          <w:sz w:val="22"/>
          <w:szCs w:val="28"/>
        </w:rPr>
      </w:pPr>
      <w:r>
        <w:rPr>
          <w:rFonts w:ascii="Arial" w:hAnsi="Arial" w:cs="Arial"/>
          <w:sz w:val="22"/>
          <w:szCs w:val="28"/>
        </w:rPr>
        <w:t xml:space="preserve">            </w:t>
      </w:r>
      <w:r w:rsidR="00E053E7" w:rsidRPr="00F951C4">
        <w:rPr>
          <w:rFonts w:ascii="Arial" w:hAnsi="Arial" w:cs="Arial"/>
          <w:sz w:val="22"/>
          <w:szCs w:val="28"/>
        </w:rPr>
        <w:t xml:space="preserve">The eligible part of the land cost will mean: </w:t>
      </w:r>
    </w:p>
    <w:p w14:paraId="0D3D03A4" w14:textId="77777777" w:rsidR="00E053E7" w:rsidRPr="00F951C4" w:rsidRDefault="00E053E7" w:rsidP="00E053E7">
      <w:pPr>
        <w:rPr>
          <w:rFonts w:ascii="Arial" w:hAnsi="Arial" w:cs="Arial"/>
          <w:sz w:val="22"/>
          <w:szCs w:val="28"/>
        </w:rPr>
      </w:pPr>
    </w:p>
    <w:p w14:paraId="78C16B17" w14:textId="77777777" w:rsidR="00E053E7" w:rsidRPr="00F951C4" w:rsidRDefault="00E053E7" w:rsidP="007A038E">
      <w:pPr>
        <w:pStyle w:val="ListParagraph"/>
        <w:numPr>
          <w:ilvl w:val="1"/>
          <w:numId w:val="38"/>
        </w:numPr>
        <w:spacing w:line="276" w:lineRule="auto"/>
        <w:jc w:val="both"/>
        <w:rPr>
          <w:rFonts w:ascii="Arial" w:hAnsi="Arial" w:cs="Arial"/>
          <w:sz w:val="22"/>
          <w:szCs w:val="28"/>
        </w:rPr>
      </w:pPr>
      <w:r w:rsidRPr="00F951C4">
        <w:rPr>
          <w:rFonts w:ascii="Arial" w:hAnsi="Arial" w:cs="Arial"/>
          <w:sz w:val="22"/>
          <w:szCs w:val="28"/>
        </w:rPr>
        <w:t>Cost of the plinth area as approved in the layout map/master plan excluding service areas such as water treatment plant, sewerage treatment plant and such ancillary facilities etc</w:t>
      </w:r>
      <w:r w:rsidR="00D4133D">
        <w:rPr>
          <w:rFonts w:ascii="Arial" w:hAnsi="Arial" w:cs="Arial"/>
          <w:sz w:val="22"/>
          <w:szCs w:val="28"/>
        </w:rPr>
        <w:t>.</w:t>
      </w:r>
      <w:r w:rsidRPr="00F951C4">
        <w:rPr>
          <w:rFonts w:ascii="Arial" w:hAnsi="Arial" w:cs="Arial"/>
          <w:sz w:val="22"/>
          <w:szCs w:val="28"/>
        </w:rPr>
        <w:t xml:space="preserve"> which are non-core areas of respective Eligible Tourism unit</w:t>
      </w:r>
      <w:r w:rsidR="00D4133D">
        <w:rPr>
          <w:rFonts w:ascii="Arial" w:hAnsi="Arial" w:cs="Arial"/>
          <w:sz w:val="22"/>
          <w:szCs w:val="28"/>
        </w:rPr>
        <w:t>.</w:t>
      </w:r>
      <w:r w:rsidRPr="00F951C4">
        <w:rPr>
          <w:rFonts w:ascii="Arial" w:hAnsi="Arial" w:cs="Arial"/>
          <w:sz w:val="22"/>
          <w:szCs w:val="28"/>
        </w:rPr>
        <w:t xml:space="preserve"> </w:t>
      </w:r>
    </w:p>
    <w:p w14:paraId="2F363A42" w14:textId="77777777" w:rsidR="00F951C4" w:rsidRPr="00F951C4" w:rsidRDefault="00F951C4" w:rsidP="00E053E7">
      <w:pPr>
        <w:rPr>
          <w:rFonts w:ascii="Arial" w:hAnsi="Arial" w:cs="Arial"/>
          <w:sz w:val="22"/>
          <w:szCs w:val="28"/>
        </w:rPr>
      </w:pPr>
    </w:p>
    <w:p w14:paraId="4E65B4D7" w14:textId="77777777" w:rsidR="00F951C4" w:rsidRPr="00F951C4" w:rsidRDefault="00E053E7" w:rsidP="007A038E">
      <w:pPr>
        <w:pStyle w:val="ListParagraph"/>
        <w:numPr>
          <w:ilvl w:val="1"/>
          <w:numId w:val="38"/>
        </w:numPr>
        <w:spacing w:line="276" w:lineRule="auto"/>
        <w:rPr>
          <w:rFonts w:ascii="Arial" w:hAnsi="Arial" w:cs="Arial"/>
          <w:sz w:val="22"/>
          <w:szCs w:val="28"/>
        </w:rPr>
      </w:pPr>
      <w:r w:rsidRPr="00F951C4">
        <w:rPr>
          <w:rFonts w:ascii="Arial" w:hAnsi="Arial" w:cs="Arial"/>
          <w:sz w:val="22"/>
          <w:szCs w:val="28"/>
        </w:rPr>
        <w:t>Cost of land purchased at prevailing circle rate at the time of purchase subject to maximum of 10% of the ECI for Eligible Tourism units in case of Caravan Parking Places, Public Golf Course units- Open and Non-restricted and Theme Park/ Amusement Park/ Water park.</w:t>
      </w:r>
    </w:p>
    <w:p w14:paraId="2ED78528" w14:textId="77777777" w:rsidR="00E053E7" w:rsidRPr="00F951C4" w:rsidRDefault="00E053E7" w:rsidP="00E053E7">
      <w:pPr>
        <w:rPr>
          <w:rFonts w:ascii="Arial" w:hAnsi="Arial" w:cs="Arial"/>
          <w:sz w:val="22"/>
          <w:szCs w:val="28"/>
        </w:rPr>
      </w:pPr>
      <w:r w:rsidRPr="00F951C4">
        <w:rPr>
          <w:rFonts w:ascii="Arial" w:hAnsi="Arial" w:cs="Arial"/>
          <w:sz w:val="22"/>
          <w:szCs w:val="28"/>
        </w:rPr>
        <w:t xml:space="preserve"> </w:t>
      </w:r>
    </w:p>
    <w:p w14:paraId="1D1C1C56" w14:textId="77777777" w:rsidR="00E053E7" w:rsidRPr="00F951C4" w:rsidRDefault="00E053E7" w:rsidP="00D4133D">
      <w:pPr>
        <w:pStyle w:val="ListParagraph"/>
        <w:numPr>
          <w:ilvl w:val="0"/>
          <w:numId w:val="37"/>
        </w:numPr>
        <w:spacing w:line="276" w:lineRule="auto"/>
        <w:rPr>
          <w:rFonts w:ascii="Arial" w:hAnsi="Arial" w:cs="Arial"/>
          <w:sz w:val="22"/>
          <w:szCs w:val="28"/>
        </w:rPr>
      </w:pPr>
      <w:r w:rsidRPr="00F951C4">
        <w:rPr>
          <w:rFonts w:ascii="Arial" w:hAnsi="Arial" w:cs="Arial"/>
          <w:b/>
          <w:sz w:val="22"/>
          <w:szCs w:val="28"/>
        </w:rPr>
        <w:t>Cost of Building</w:t>
      </w:r>
      <w:r w:rsidRPr="00F951C4">
        <w:rPr>
          <w:rFonts w:ascii="Arial" w:hAnsi="Arial" w:cs="Arial"/>
          <w:sz w:val="22"/>
          <w:szCs w:val="28"/>
        </w:rPr>
        <w:t xml:space="preserve"> i.e., any built-up area and all such constructed spaces which are</w:t>
      </w:r>
      <w:r w:rsidR="00F951C4" w:rsidRPr="00F951C4">
        <w:rPr>
          <w:rFonts w:ascii="Arial" w:hAnsi="Arial" w:cs="Arial"/>
          <w:sz w:val="22"/>
          <w:szCs w:val="28"/>
        </w:rPr>
        <w:t xml:space="preserve"> </w:t>
      </w:r>
      <w:r w:rsidRPr="00F951C4">
        <w:rPr>
          <w:rFonts w:ascii="Arial" w:hAnsi="Arial" w:cs="Arial"/>
          <w:sz w:val="22"/>
          <w:szCs w:val="28"/>
        </w:rPr>
        <w:t xml:space="preserve">required for the commercial operation of the eligible tourism unit which include but are not limited to: </w:t>
      </w:r>
    </w:p>
    <w:p w14:paraId="5A77C9AF" w14:textId="77777777" w:rsidR="00F951C4" w:rsidRPr="00F951C4" w:rsidRDefault="00F951C4" w:rsidP="00F951C4">
      <w:pPr>
        <w:rPr>
          <w:rFonts w:ascii="Arial" w:hAnsi="Arial" w:cs="Arial"/>
          <w:sz w:val="22"/>
          <w:szCs w:val="28"/>
        </w:rPr>
      </w:pPr>
    </w:p>
    <w:p w14:paraId="4081327D" w14:textId="77777777" w:rsidR="00E053E7" w:rsidRPr="00F951C4" w:rsidRDefault="00E053E7" w:rsidP="00D4133D">
      <w:pPr>
        <w:pStyle w:val="ListParagraph"/>
        <w:numPr>
          <w:ilvl w:val="1"/>
          <w:numId w:val="38"/>
        </w:numPr>
        <w:spacing w:line="276" w:lineRule="auto"/>
        <w:rPr>
          <w:rFonts w:ascii="Arial" w:hAnsi="Arial" w:cs="Arial"/>
          <w:sz w:val="22"/>
          <w:szCs w:val="28"/>
        </w:rPr>
      </w:pPr>
      <w:r w:rsidRPr="00F951C4">
        <w:rPr>
          <w:rFonts w:ascii="Arial" w:hAnsi="Arial" w:cs="Arial"/>
          <w:sz w:val="22"/>
          <w:szCs w:val="28"/>
        </w:rPr>
        <w:t xml:space="preserve">Landscape (only 5% of the total ECI) </w:t>
      </w:r>
    </w:p>
    <w:p w14:paraId="377ABF2D" w14:textId="77777777" w:rsidR="00F951C4" w:rsidRPr="00F951C4" w:rsidRDefault="00E053E7" w:rsidP="00D4133D">
      <w:pPr>
        <w:pStyle w:val="ListParagraph"/>
        <w:numPr>
          <w:ilvl w:val="1"/>
          <w:numId w:val="38"/>
        </w:numPr>
        <w:spacing w:line="276" w:lineRule="auto"/>
        <w:rPr>
          <w:rFonts w:ascii="Arial" w:hAnsi="Arial" w:cs="Arial"/>
          <w:sz w:val="22"/>
          <w:szCs w:val="28"/>
        </w:rPr>
      </w:pPr>
      <w:r w:rsidRPr="00F951C4">
        <w:rPr>
          <w:rFonts w:ascii="Arial" w:hAnsi="Arial" w:cs="Arial"/>
          <w:sz w:val="22"/>
          <w:szCs w:val="28"/>
        </w:rPr>
        <w:t>In case of Adaptive Reuse, the cost of Classified and Heritage Buildings, prior to adaptive reuse development as declared by applicant or assessed by Chartered Engineer in the Panel of Department of Tourism, will not be considered a</w:t>
      </w:r>
      <w:r w:rsidR="00F951C4" w:rsidRPr="00F951C4">
        <w:rPr>
          <w:rFonts w:ascii="Arial" w:hAnsi="Arial" w:cs="Arial"/>
          <w:sz w:val="22"/>
          <w:szCs w:val="28"/>
        </w:rPr>
        <w:t>s an eligible project cost.</w:t>
      </w:r>
    </w:p>
    <w:p w14:paraId="7B04EC0C" w14:textId="77777777" w:rsidR="00F951C4" w:rsidRPr="00F951C4" w:rsidRDefault="00F951C4" w:rsidP="00F951C4">
      <w:pPr>
        <w:ind w:left="1080"/>
        <w:rPr>
          <w:rFonts w:ascii="Arial" w:hAnsi="Arial" w:cs="Arial"/>
          <w:sz w:val="22"/>
          <w:szCs w:val="28"/>
        </w:rPr>
      </w:pPr>
    </w:p>
    <w:p w14:paraId="06E08C3D" w14:textId="77777777" w:rsidR="007A038E" w:rsidRPr="007A038E" w:rsidRDefault="00F951C4" w:rsidP="00D4133D">
      <w:pPr>
        <w:pStyle w:val="ListParagraph"/>
        <w:numPr>
          <w:ilvl w:val="0"/>
          <w:numId w:val="35"/>
        </w:numPr>
        <w:spacing w:line="276" w:lineRule="auto"/>
        <w:rPr>
          <w:rFonts w:ascii="Arial" w:hAnsi="Arial" w:cs="Arial"/>
          <w:b/>
          <w:sz w:val="22"/>
          <w:szCs w:val="28"/>
        </w:rPr>
      </w:pPr>
      <w:r w:rsidRPr="00F951C4">
        <w:rPr>
          <w:rFonts w:ascii="Arial" w:hAnsi="Arial" w:cs="Arial"/>
          <w:b/>
          <w:sz w:val="22"/>
        </w:rPr>
        <w:t>Plant and Machinery (as mentioned under the ‘machinery and plant’ subhead in the depreciation schedule used for computation of income tax) which include but are not limited to:</w:t>
      </w:r>
    </w:p>
    <w:p w14:paraId="6F70A7A5" w14:textId="77777777" w:rsidR="00E053E7" w:rsidRPr="00F951C4" w:rsidRDefault="00E053E7" w:rsidP="007A038E">
      <w:pPr>
        <w:pStyle w:val="ListParagraph"/>
        <w:rPr>
          <w:rFonts w:ascii="Arial" w:hAnsi="Arial" w:cs="Arial"/>
          <w:b/>
          <w:sz w:val="22"/>
          <w:szCs w:val="28"/>
        </w:rPr>
      </w:pPr>
    </w:p>
    <w:p w14:paraId="4FDC5A94" w14:textId="77777777"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Televisions (not more than Rs. 1 lakh per Television) </w:t>
      </w:r>
    </w:p>
    <w:p w14:paraId="538BC07F" w14:textId="77777777"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Chandeliers (not more than Rs. 75 thousand per chandelier) </w:t>
      </w:r>
    </w:p>
    <w:p w14:paraId="3364B515" w14:textId="77777777"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Amusement rides/games </w:t>
      </w:r>
    </w:p>
    <w:p w14:paraId="3983C484" w14:textId="77777777"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Safety </w:t>
      </w:r>
      <w:r w:rsidR="00245E7D" w:rsidRPr="007A038E">
        <w:rPr>
          <w:rFonts w:ascii="Arial" w:hAnsi="Arial" w:cs="Arial"/>
          <w:sz w:val="22"/>
          <w:szCs w:val="28"/>
        </w:rPr>
        <w:t>equipment</w:t>
      </w:r>
      <w:r w:rsidRPr="007A038E">
        <w:rPr>
          <w:rFonts w:ascii="Arial" w:hAnsi="Arial" w:cs="Arial"/>
          <w:sz w:val="22"/>
          <w:szCs w:val="28"/>
        </w:rPr>
        <w:t xml:space="preserve"> (e.g., fire detector and firefighting system, fire extinguisher, smoke detector, sprinkler, surveillance systems, door metal detector, handheld metal detector, room barrier, vehicle scanner, etc.) </w:t>
      </w:r>
    </w:p>
    <w:p w14:paraId="0F16C649" w14:textId="77777777"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Sound and PA system etc. </w:t>
      </w:r>
    </w:p>
    <w:p w14:paraId="77C1992F" w14:textId="77777777"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Electrical fittings (electrical wiring, switches, and sockets etc.) </w:t>
      </w:r>
    </w:p>
    <w:p w14:paraId="591EA8E4" w14:textId="77777777"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Heating Ventilation and Air-conditioning (HVAC) equipment (including split and window AC), water heating system </w:t>
      </w:r>
    </w:p>
    <w:p w14:paraId="084226BF" w14:textId="77777777"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Non-shiftable </w:t>
      </w:r>
      <w:r w:rsidR="00245E7D" w:rsidRPr="007A038E">
        <w:rPr>
          <w:rFonts w:ascii="Arial" w:hAnsi="Arial" w:cs="Arial"/>
          <w:sz w:val="22"/>
          <w:szCs w:val="28"/>
        </w:rPr>
        <w:t>equipment</w:t>
      </w:r>
      <w:r w:rsidRPr="007A038E">
        <w:rPr>
          <w:rFonts w:ascii="Arial" w:hAnsi="Arial" w:cs="Arial"/>
          <w:sz w:val="22"/>
          <w:szCs w:val="28"/>
        </w:rPr>
        <w:t xml:space="preserve"> for kitchen, laundry, wellness, conventional hall, exhibition halls etc. </w:t>
      </w:r>
    </w:p>
    <w:p w14:paraId="6CD520C9" w14:textId="77777777"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D.G power backup (for self-use) </w:t>
      </w:r>
    </w:p>
    <w:p w14:paraId="4757B016" w14:textId="77777777"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Adventure Sports equipment(s) </w:t>
      </w:r>
    </w:p>
    <w:p w14:paraId="0A0B1995" w14:textId="77777777"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Rainwater harvesting system, Solar/bio energy system </w:t>
      </w:r>
    </w:p>
    <w:p w14:paraId="66E11795" w14:textId="77777777"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Sewerage treatment plant and waste management system </w:t>
      </w:r>
    </w:p>
    <w:p w14:paraId="6452A0A5" w14:textId="77777777"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Water supply system (pipeline, tanks, pump house, water treatment plant, etc.) </w:t>
      </w:r>
    </w:p>
    <w:p w14:paraId="50E9BAE6" w14:textId="77777777" w:rsidR="00F951C4" w:rsidRPr="007A038E" w:rsidRDefault="00245E7D"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Equipment</w:t>
      </w:r>
      <w:r w:rsidR="00F951C4" w:rsidRPr="007A038E">
        <w:rPr>
          <w:rFonts w:ascii="Arial" w:hAnsi="Arial" w:cs="Arial"/>
          <w:sz w:val="22"/>
          <w:szCs w:val="28"/>
        </w:rPr>
        <w:t xml:space="preserve"> for gymnasium </w:t>
      </w:r>
    </w:p>
    <w:p w14:paraId="31B3E50B" w14:textId="77777777"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Underground/ multi-level parking machinery and </w:t>
      </w:r>
      <w:r w:rsidR="00245E7D" w:rsidRPr="007A038E">
        <w:rPr>
          <w:rFonts w:ascii="Arial" w:hAnsi="Arial" w:cs="Arial"/>
          <w:sz w:val="22"/>
          <w:szCs w:val="28"/>
        </w:rPr>
        <w:t>equipment</w:t>
      </w:r>
      <w:r w:rsidR="00245E7D">
        <w:rPr>
          <w:rFonts w:ascii="Arial" w:hAnsi="Arial" w:cs="Arial"/>
          <w:sz w:val="22"/>
          <w:szCs w:val="28"/>
        </w:rPr>
        <w:t>.</w:t>
      </w:r>
      <w:r w:rsidRPr="007A038E">
        <w:rPr>
          <w:rFonts w:ascii="Arial" w:hAnsi="Arial" w:cs="Arial"/>
          <w:sz w:val="22"/>
          <w:szCs w:val="28"/>
        </w:rPr>
        <w:t xml:space="preserve"> </w:t>
      </w:r>
    </w:p>
    <w:p w14:paraId="5D66A884" w14:textId="77777777"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Establishment of treatment plant for Air and Water Pollution/ incinerator etc. </w:t>
      </w:r>
    </w:p>
    <w:p w14:paraId="465BC1C5" w14:textId="77777777"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Telecommunication Tower (self-established for own use), WIFI routers, boosters </w:t>
      </w:r>
    </w:p>
    <w:p w14:paraId="49257909" w14:textId="77777777"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Computers including software’s </w:t>
      </w:r>
    </w:p>
    <w:p w14:paraId="3DA11946" w14:textId="77777777"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Other equipment(s) including vehicles / boats / ships/ cruise etc. (which are registered in the name of the eligible tourism unit) which are exclusively used for working of the eligible tourism unit. </w:t>
      </w:r>
    </w:p>
    <w:p w14:paraId="68536573" w14:textId="77777777" w:rsidR="00F951C4" w:rsidRDefault="00F951C4" w:rsidP="00F951C4">
      <w:pPr>
        <w:rPr>
          <w:rFonts w:ascii="Arial" w:hAnsi="Arial" w:cs="Arial"/>
        </w:rPr>
      </w:pPr>
    </w:p>
    <w:p w14:paraId="6267D081" w14:textId="77777777" w:rsidR="00F951C4" w:rsidRDefault="00F951C4" w:rsidP="00F951C4">
      <w:pPr>
        <w:rPr>
          <w:rFonts w:ascii="Arial" w:hAnsi="Arial" w:cs="Arial"/>
        </w:rPr>
      </w:pPr>
    </w:p>
    <w:p w14:paraId="43B6DC00" w14:textId="77777777" w:rsidR="00F951C4" w:rsidRDefault="00F951C4" w:rsidP="00F951C4">
      <w:pPr>
        <w:pStyle w:val="ListParagraph"/>
        <w:numPr>
          <w:ilvl w:val="0"/>
          <w:numId w:val="35"/>
        </w:numPr>
        <w:rPr>
          <w:rFonts w:ascii="Arial" w:hAnsi="Arial" w:cs="Arial"/>
          <w:b/>
        </w:rPr>
      </w:pPr>
      <w:r w:rsidRPr="00F951C4">
        <w:rPr>
          <w:rFonts w:ascii="Arial" w:hAnsi="Arial" w:cs="Arial"/>
          <w:b/>
        </w:rPr>
        <w:t>Cost of development of the site of the location of the eligible tourism unit, such as</w:t>
      </w:r>
      <w:r>
        <w:rPr>
          <w:rFonts w:ascii="Arial" w:hAnsi="Arial" w:cs="Arial"/>
          <w:b/>
        </w:rPr>
        <w:t>:</w:t>
      </w:r>
    </w:p>
    <w:p w14:paraId="5922BE7F" w14:textId="77777777" w:rsidR="00F951C4" w:rsidRDefault="00F951C4" w:rsidP="00F951C4">
      <w:pPr>
        <w:rPr>
          <w:rFonts w:ascii="Arial" w:hAnsi="Arial" w:cs="Arial"/>
          <w:b/>
        </w:rPr>
      </w:pPr>
    </w:p>
    <w:p w14:paraId="24F2E774" w14:textId="77777777"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Boundary wall, fencing, entrance gate, guard room </w:t>
      </w:r>
    </w:p>
    <w:p w14:paraId="15A61466" w14:textId="77777777"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Store, kitchen </w:t>
      </w:r>
    </w:p>
    <w:p w14:paraId="1F695CEE" w14:textId="77777777"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Construction of all internal roads </w:t>
      </w:r>
    </w:p>
    <w:p w14:paraId="281EE211" w14:textId="77777777"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Underground/ multi-level parking </w:t>
      </w:r>
    </w:p>
    <w:p w14:paraId="43D36437" w14:textId="77777777"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Construction of linkage/ approach roads as per need (maximum length of 1,000 mts</w:t>
      </w:r>
      <w:r w:rsidR="007A038E" w:rsidRPr="007A038E">
        <w:rPr>
          <w:rFonts w:ascii="Arial" w:hAnsi="Arial" w:cs="Arial"/>
          <w:sz w:val="22"/>
          <w:szCs w:val="28"/>
        </w:rPr>
        <w:t>.</w:t>
      </w:r>
      <w:r w:rsidRPr="007A038E">
        <w:rPr>
          <w:rFonts w:ascii="Arial" w:hAnsi="Arial" w:cs="Arial"/>
          <w:sz w:val="22"/>
          <w:szCs w:val="28"/>
        </w:rPr>
        <w:t xml:space="preserve"> and width as per local bylaws as per the prevailing SOR of PWD) </w:t>
      </w:r>
    </w:p>
    <w:p w14:paraId="1FB87B1B" w14:textId="77777777"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All power infrastructure used to facilitate electricity supply to the tourism unit, (e.g., electric poles, transformers, substations, etc.) </w:t>
      </w:r>
    </w:p>
    <w:p w14:paraId="03578E95" w14:textId="77777777"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Establishment of sound, light, public address &amp; internet system, and network of fixed nature </w:t>
      </w:r>
    </w:p>
    <w:p w14:paraId="5105A074" w14:textId="77777777"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Electric lining, gas/steam, water supply lining </w:t>
      </w:r>
    </w:p>
    <w:p w14:paraId="5FE95010" w14:textId="77777777" w:rsidR="007A038E"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Swimming pool, establishment of stationary swing-set, climbing walls, </w:t>
      </w:r>
      <w:r w:rsidR="007A038E" w:rsidRPr="007A038E">
        <w:rPr>
          <w:rFonts w:ascii="Arial" w:hAnsi="Arial" w:cs="Arial"/>
          <w:sz w:val="22"/>
          <w:szCs w:val="28"/>
        </w:rPr>
        <w:t>a</w:t>
      </w:r>
      <w:r w:rsidRPr="007A038E">
        <w:rPr>
          <w:rFonts w:ascii="Arial" w:hAnsi="Arial" w:cs="Arial"/>
          <w:sz w:val="22"/>
          <w:szCs w:val="28"/>
        </w:rPr>
        <w:t>musement</w:t>
      </w:r>
      <w:r w:rsidR="007A038E" w:rsidRPr="007A038E">
        <w:rPr>
          <w:rFonts w:ascii="Arial" w:hAnsi="Arial" w:cs="Arial"/>
          <w:sz w:val="22"/>
          <w:szCs w:val="28"/>
        </w:rPr>
        <w:t xml:space="preserve"> </w:t>
      </w:r>
      <w:r w:rsidRPr="007A038E">
        <w:rPr>
          <w:rFonts w:ascii="Arial" w:hAnsi="Arial" w:cs="Arial"/>
          <w:sz w:val="22"/>
          <w:szCs w:val="28"/>
        </w:rPr>
        <w:t>/playing structure, etc. in play areas and parks and related infrastructure, which the eligible tourism unit must incur under the project</w:t>
      </w:r>
      <w:r w:rsidR="007A038E" w:rsidRPr="007A038E">
        <w:rPr>
          <w:rFonts w:ascii="Arial" w:hAnsi="Arial" w:cs="Arial"/>
          <w:sz w:val="22"/>
          <w:szCs w:val="28"/>
        </w:rPr>
        <w:t>.</w:t>
      </w:r>
    </w:p>
    <w:p w14:paraId="14B1726C" w14:textId="77777777" w:rsidR="007A038E" w:rsidRDefault="007A038E"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Fixed residential tents for tourists</w:t>
      </w:r>
      <w:r w:rsidR="00D4133D">
        <w:rPr>
          <w:rFonts w:ascii="Arial" w:hAnsi="Arial" w:cs="Arial"/>
          <w:sz w:val="22"/>
          <w:szCs w:val="28"/>
        </w:rPr>
        <w:t>.</w:t>
      </w:r>
    </w:p>
    <w:p w14:paraId="767F4F54" w14:textId="77777777" w:rsidR="00D4133D" w:rsidRPr="007A038E" w:rsidRDefault="00D4133D" w:rsidP="00D4133D">
      <w:pPr>
        <w:pStyle w:val="ListParagraph"/>
        <w:spacing w:line="276" w:lineRule="auto"/>
        <w:ind w:left="1440"/>
        <w:rPr>
          <w:rFonts w:ascii="Arial" w:hAnsi="Arial" w:cs="Arial"/>
          <w:sz w:val="22"/>
          <w:szCs w:val="28"/>
        </w:rPr>
      </w:pPr>
    </w:p>
    <w:p w14:paraId="0D134F44" w14:textId="77777777" w:rsidR="007A038E" w:rsidRPr="007A038E" w:rsidRDefault="007A038E" w:rsidP="00D4133D">
      <w:pPr>
        <w:pStyle w:val="ListParagraph"/>
        <w:numPr>
          <w:ilvl w:val="0"/>
          <w:numId w:val="42"/>
        </w:numPr>
        <w:spacing w:line="360" w:lineRule="auto"/>
        <w:rPr>
          <w:rFonts w:ascii="Arial" w:hAnsi="Arial" w:cs="Arial"/>
          <w:sz w:val="22"/>
          <w:szCs w:val="28"/>
        </w:rPr>
      </w:pPr>
      <w:r w:rsidRPr="007A038E">
        <w:rPr>
          <w:rFonts w:ascii="Arial" w:hAnsi="Arial" w:cs="Arial"/>
          <w:sz w:val="22"/>
          <w:szCs w:val="28"/>
        </w:rPr>
        <w:t xml:space="preserve">Any Consultancy charges related to the establishment/operationalization of the eligible Tourism unit like Fees paid for obtaining technical know-how, etc. (actual consultancy paid or Rs 10 lakhs, whichever is lower excluding GST/Tax). </w:t>
      </w:r>
    </w:p>
    <w:p w14:paraId="38D4A005" w14:textId="77777777" w:rsidR="007A038E" w:rsidRPr="007A038E" w:rsidRDefault="007A038E" w:rsidP="00D4133D">
      <w:pPr>
        <w:pStyle w:val="ListParagraph"/>
        <w:numPr>
          <w:ilvl w:val="0"/>
          <w:numId w:val="42"/>
        </w:numPr>
        <w:spacing w:line="360" w:lineRule="auto"/>
        <w:rPr>
          <w:rFonts w:ascii="Arial" w:hAnsi="Arial" w:cs="Arial"/>
          <w:sz w:val="22"/>
          <w:szCs w:val="28"/>
        </w:rPr>
      </w:pPr>
      <w:r w:rsidRPr="007A038E">
        <w:rPr>
          <w:rFonts w:ascii="Arial" w:hAnsi="Arial" w:cs="Arial"/>
          <w:sz w:val="22"/>
          <w:szCs w:val="28"/>
        </w:rPr>
        <w:t xml:space="preserve">Any service charges e.g., Installation charges for machinery/equipments/ services </w:t>
      </w:r>
    </w:p>
    <w:p w14:paraId="500BC21F" w14:textId="77777777" w:rsidR="007A038E" w:rsidRPr="007A038E" w:rsidRDefault="007A038E" w:rsidP="00D4133D">
      <w:pPr>
        <w:pStyle w:val="ListParagraph"/>
        <w:numPr>
          <w:ilvl w:val="0"/>
          <w:numId w:val="42"/>
        </w:numPr>
        <w:spacing w:line="360" w:lineRule="auto"/>
        <w:rPr>
          <w:rFonts w:ascii="Arial" w:hAnsi="Arial" w:cs="Arial"/>
          <w:sz w:val="22"/>
          <w:szCs w:val="28"/>
        </w:rPr>
      </w:pPr>
      <w:r w:rsidRPr="007A038E">
        <w:rPr>
          <w:rFonts w:ascii="Arial" w:hAnsi="Arial" w:cs="Arial"/>
          <w:sz w:val="22"/>
          <w:szCs w:val="28"/>
        </w:rPr>
        <w:t xml:space="preserve">Any other component which is not mentioned in the eligible components but is felt necessary for functioning of the tourism unit(s). Such components will be identified by District Scanning Committee and recommended to the State Level Special Tourism Committee for further consideration and approval. </w:t>
      </w:r>
    </w:p>
    <w:p w14:paraId="6E230516" w14:textId="77777777" w:rsidR="007A038E" w:rsidRDefault="007A038E" w:rsidP="00D4133D">
      <w:pPr>
        <w:pStyle w:val="ListParagraph"/>
        <w:numPr>
          <w:ilvl w:val="0"/>
          <w:numId w:val="42"/>
        </w:numPr>
        <w:spacing w:line="360" w:lineRule="auto"/>
        <w:rPr>
          <w:rFonts w:ascii="Arial" w:hAnsi="Arial" w:cs="Arial"/>
          <w:sz w:val="22"/>
          <w:szCs w:val="28"/>
        </w:rPr>
      </w:pPr>
      <w:r w:rsidRPr="007A038E">
        <w:rPr>
          <w:rFonts w:ascii="Arial" w:hAnsi="Arial" w:cs="Arial"/>
          <w:sz w:val="22"/>
          <w:szCs w:val="28"/>
        </w:rPr>
        <w:t>The above investment should be made till the date of application for claim on subsidy</w:t>
      </w:r>
      <w:r>
        <w:rPr>
          <w:rFonts w:ascii="Arial" w:hAnsi="Arial" w:cs="Arial"/>
          <w:sz w:val="22"/>
          <w:szCs w:val="28"/>
        </w:rPr>
        <w:t>.</w:t>
      </w:r>
    </w:p>
    <w:p w14:paraId="5087176D" w14:textId="77777777" w:rsidR="007A038E" w:rsidRDefault="007A038E" w:rsidP="007A038E">
      <w:pPr>
        <w:spacing w:line="276" w:lineRule="auto"/>
        <w:rPr>
          <w:rFonts w:ascii="Arial" w:hAnsi="Arial" w:cs="Arial"/>
          <w:sz w:val="22"/>
          <w:szCs w:val="28"/>
        </w:rPr>
      </w:pPr>
    </w:p>
    <w:p w14:paraId="699A82F1" w14:textId="77777777" w:rsidR="007A038E" w:rsidRDefault="007A038E" w:rsidP="007A038E">
      <w:pPr>
        <w:pStyle w:val="NoSpacing"/>
        <w:numPr>
          <w:ilvl w:val="0"/>
          <w:numId w:val="22"/>
        </w:numPr>
        <w:tabs>
          <w:tab w:val="left" w:pos="4253"/>
          <w:tab w:val="left" w:pos="5040"/>
        </w:tabs>
        <w:spacing w:line="360" w:lineRule="auto"/>
        <w:ind w:left="426" w:hanging="426"/>
        <w:jc w:val="both"/>
        <w:rPr>
          <w:rFonts w:ascii="Arial" w:hAnsi="Arial" w:cs="Arial"/>
          <w:b/>
          <w:szCs w:val="28"/>
          <w:u w:val="single"/>
        </w:rPr>
      </w:pPr>
      <w:r w:rsidRPr="007A038E">
        <w:rPr>
          <w:rFonts w:ascii="Arial" w:hAnsi="Arial" w:cs="Arial"/>
          <w:b/>
          <w:szCs w:val="28"/>
          <w:u w:val="single"/>
        </w:rPr>
        <w:t>INELIGIBLE COMPONENTS OF INVESTMENT AMOUNT</w:t>
      </w:r>
    </w:p>
    <w:p w14:paraId="679E494A" w14:textId="77777777" w:rsidR="007A038E" w:rsidRDefault="007A038E" w:rsidP="007A038E">
      <w:pPr>
        <w:pStyle w:val="NoSpacing"/>
        <w:tabs>
          <w:tab w:val="left" w:pos="4253"/>
          <w:tab w:val="left" w:pos="5040"/>
        </w:tabs>
        <w:spacing w:line="360" w:lineRule="auto"/>
        <w:jc w:val="both"/>
        <w:rPr>
          <w:rFonts w:ascii="Arial" w:hAnsi="Arial" w:cs="Arial"/>
          <w:szCs w:val="28"/>
        </w:rPr>
      </w:pPr>
    </w:p>
    <w:p w14:paraId="3E6E91BF" w14:textId="77777777" w:rsidR="007A038E" w:rsidRPr="0094370E" w:rsidRDefault="007A038E" w:rsidP="0094370E">
      <w:pPr>
        <w:pStyle w:val="ListParagraph"/>
        <w:numPr>
          <w:ilvl w:val="0"/>
          <w:numId w:val="42"/>
        </w:numPr>
        <w:spacing w:line="276" w:lineRule="auto"/>
        <w:rPr>
          <w:rFonts w:ascii="Arial" w:hAnsi="Arial" w:cs="Arial"/>
          <w:sz w:val="22"/>
          <w:szCs w:val="28"/>
        </w:rPr>
      </w:pPr>
      <w:r w:rsidRPr="0094370E">
        <w:rPr>
          <w:rFonts w:ascii="Arial" w:hAnsi="Arial" w:cs="Arial"/>
          <w:sz w:val="22"/>
          <w:szCs w:val="28"/>
        </w:rPr>
        <w:t>The following investment heads with respect of the unit shall be ineligible for       Incentives/subsidy/concession.</w:t>
      </w:r>
    </w:p>
    <w:p w14:paraId="32DA1B83" w14:textId="77777777" w:rsidR="007A038E" w:rsidRDefault="007A038E" w:rsidP="007A038E">
      <w:pPr>
        <w:pStyle w:val="NoSpacing"/>
        <w:tabs>
          <w:tab w:val="left" w:pos="4253"/>
          <w:tab w:val="left" w:pos="5040"/>
        </w:tabs>
        <w:spacing w:line="276" w:lineRule="auto"/>
        <w:ind w:left="1080"/>
        <w:jc w:val="both"/>
        <w:rPr>
          <w:rFonts w:ascii="Arial" w:hAnsi="Arial" w:cs="Arial"/>
          <w:szCs w:val="28"/>
        </w:rPr>
      </w:pPr>
    </w:p>
    <w:p w14:paraId="745E433C" w14:textId="77777777" w:rsidR="007A038E" w:rsidRPr="007A038E" w:rsidRDefault="007A038E" w:rsidP="00D4133D">
      <w:pPr>
        <w:pStyle w:val="NoSpacing"/>
        <w:numPr>
          <w:ilvl w:val="0"/>
          <w:numId w:val="45"/>
        </w:numPr>
        <w:tabs>
          <w:tab w:val="left" w:pos="4253"/>
          <w:tab w:val="left" w:pos="5040"/>
        </w:tabs>
        <w:spacing w:line="276" w:lineRule="auto"/>
        <w:jc w:val="both"/>
        <w:rPr>
          <w:rFonts w:ascii="Arial" w:hAnsi="Arial" w:cs="Arial"/>
          <w:szCs w:val="28"/>
        </w:rPr>
      </w:pPr>
      <w:r w:rsidRPr="007A038E">
        <w:rPr>
          <w:rFonts w:ascii="Arial" w:hAnsi="Arial" w:cs="Arial"/>
          <w:szCs w:val="28"/>
        </w:rPr>
        <w:t xml:space="preserve">Working Capital </w:t>
      </w:r>
    </w:p>
    <w:p w14:paraId="5F463C0C" w14:textId="77777777" w:rsidR="007A038E" w:rsidRPr="007A038E" w:rsidRDefault="007A038E" w:rsidP="00D4133D">
      <w:pPr>
        <w:pStyle w:val="NoSpacing"/>
        <w:numPr>
          <w:ilvl w:val="0"/>
          <w:numId w:val="45"/>
        </w:numPr>
        <w:tabs>
          <w:tab w:val="left" w:pos="4253"/>
          <w:tab w:val="left" w:pos="5040"/>
        </w:tabs>
        <w:spacing w:line="276" w:lineRule="auto"/>
        <w:jc w:val="both"/>
        <w:rPr>
          <w:rFonts w:ascii="Arial" w:hAnsi="Arial" w:cs="Arial"/>
          <w:szCs w:val="28"/>
        </w:rPr>
      </w:pPr>
      <w:r w:rsidRPr="007A038E">
        <w:rPr>
          <w:rFonts w:ascii="Arial" w:hAnsi="Arial" w:cs="Arial"/>
          <w:szCs w:val="28"/>
        </w:rPr>
        <w:t xml:space="preserve">Interest Capitalized </w:t>
      </w:r>
    </w:p>
    <w:p w14:paraId="247A7DE4" w14:textId="77777777" w:rsidR="007A038E" w:rsidRPr="007A038E" w:rsidRDefault="007A038E" w:rsidP="00D4133D">
      <w:pPr>
        <w:pStyle w:val="NoSpacing"/>
        <w:numPr>
          <w:ilvl w:val="0"/>
          <w:numId w:val="45"/>
        </w:numPr>
        <w:tabs>
          <w:tab w:val="left" w:pos="4253"/>
          <w:tab w:val="left" w:pos="5040"/>
        </w:tabs>
        <w:spacing w:line="276" w:lineRule="auto"/>
        <w:jc w:val="both"/>
        <w:rPr>
          <w:rFonts w:ascii="Arial" w:hAnsi="Arial" w:cs="Arial"/>
          <w:szCs w:val="28"/>
        </w:rPr>
      </w:pPr>
      <w:r w:rsidRPr="007A038E">
        <w:rPr>
          <w:rFonts w:ascii="Arial" w:hAnsi="Arial" w:cs="Arial"/>
          <w:szCs w:val="28"/>
        </w:rPr>
        <w:t xml:space="preserve">Pre-operative expenses and preliminary expenses </w:t>
      </w:r>
    </w:p>
    <w:p w14:paraId="0A3C4C07" w14:textId="77777777" w:rsidR="007A038E" w:rsidRPr="007A038E" w:rsidRDefault="007A038E" w:rsidP="00D4133D">
      <w:pPr>
        <w:pStyle w:val="NoSpacing"/>
        <w:numPr>
          <w:ilvl w:val="0"/>
          <w:numId w:val="45"/>
        </w:numPr>
        <w:tabs>
          <w:tab w:val="left" w:pos="4253"/>
          <w:tab w:val="left" w:pos="5040"/>
        </w:tabs>
        <w:spacing w:line="276" w:lineRule="auto"/>
        <w:jc w:val="both"/>
        <w:rPr>
          <w:rFonts w:ascii="Arial" w:hAnsi="Arial" w:cs="Arial"/>
          <w:szCs w:val="28"/>
        </w:rPr>
      </w:pPr>
      <w:r w:rsidRPr="007A038E">
        <w:rPr>
          <w:rFonts w:ascii="Arial" w:hAnsi="Arial" w:cs="Arial"/>
          <w:szCs w:val="28"/>
        </w:rPr>
        <w:t xml:space="preserve">Second-hand plant and machinery purchased or shifted from within or outside India </w:t>
      </w:r>
    </w:p>
    <w:p w14:paraId="463D64DC" w14:textId="77777777" w:rsidR="007A038E" w:rsidRPr="007A038E" w:rsidRDefault="007A038E" w:rsidP="00D4133D">
      <w:pPr>
        <w:pStyle w:val="NoSpacing"/>
        <w:numPr>
          <w:ilvl w:val="0"/>
          <w:numId w:val="45"/>
        </w:numPr>
        <w:tabs>
          <w:tab w:val="left" w:pos="4253"/>
          <w:tab w:val="left" w:pos="5040"/>
        </w:tabs>
        <w:spacing w:line="276" w:lineRule="auto"/>
        <w:jc w:val="both"/>
        <w:rPr>
          <w:rFonts w:ascii="Arial" w:hAnsi="Arial" w:cs="Arial"/>
          <w:szCs w:val="28"/>
        </w:rPr>
      </w:pPr>
      <w:r w:rsidRPr="007A038E">
        <w:rPr>
          <w:rFonts w:ascii="Arial" w:hAnsi="Arial" w:cs="Arial"/>
          <w:szCs w:val="28"/>
        </w:rPr>
        <w:t xml:space="preserve">Consumable stores/ inventories for maintenance or repairs </w:t>
      </w:r>
    </w:p>
    <w:p w14:paraId="3C532E3A" w14:textId="77777777" w:rsidR="007A038E" w:rsidRPr="007A038E" w:rsidRDefault="007A038E" w:rsidP="00D4133D">
      <w:pPr>
        <w:pStyle w:val="NoSpacing"/>
        <w:numPr>
          <w:ilvl w:val="0"/>
          <w:numId w:val="45"/>
        </w:numPr>
        <w:tabs>
          <w:tab w:val="left" w:pos="4253"/>
          <w:tab w:val="left" w:pos="5040"/>
        </w:tabs>
        <w:spacing w:line="276" w:lineRule="auto"/>
        <w:jc w:val="both"/>
        <w:rPr>
          <w:rFonts w:ascii="Arial" w:hAnsi="Arial" w:cs="Arial"/>
          <w:szCs w:val="28"/>
        </w:rPr>
      </w:pPr>
      <w:r w:rsidRPr="007A038E">
        <w:rPr>
          <w:rFonts w:ascii="Arial" w:hAnsi="Arial" w:cs="Arial"/>
          <w:szCs w:val="28"/>
        </w:rPr>
        <w:t xml:space="preserve">Furniture and fixtures, mattresses, linens, curtains, carpets/matting, cutlery, crockery, and utensils </w:t>
      </w:r>
    </w:p>
    <w:p w14:paraId="5E214CE5" w14:textId="77777777" w:rsidR="007A038E" w:rsidRPr="007A038E" w:rsidRDefault="007A038E" w:rsidP="00D4133D">
      <w:pPr>
        <w:pStyle w:val="NoSpacing"/>
        <w:numPr>
          <w:ilvl w:val="0"/>
          <w:numId w:val="45"/>
        </w:numPr>
        <w:tabs>
          <w:tab w:val="left" w:pos="4253"/>
          <w:tab w:val="left" w:pos="5040"/>
        </w:tabs>
        <w:spacing w:line="276" w:lineRule="auto"/>
        <w:jc w:val="both"/>
        <w:rPr>
          <w:rFonts w:ascii="Arial" w:hAnsi="Arial" w:cs="Arial"/>
          <w:szCs w:val="28"/>
        </w:rPr>
      </w:pPr>
      <w:r w:rsidRPr="007A038E">
        <w:rPr>
          <w:rFonts w:ascii="Arial" w:hAnsi="Arial" w:cs="Arial"/>
          <w:szCs w:val="28"/>
        </w:rPr>
        <w:t xml:space="preserve">Any taxes including GST, fees/bills payable to the State or Central Government </w:t>
      </w:r>
    </w:p>
    <w:p w14:paraId="3E8FE7A0" w14:textId="77777777" w:rsidR="007A038E" w:rsidRPr="007A038E" w:rsidRDefault="007A038E" w:rsidP="00D4133D">
      <w:pPr>
        <w:pStyle w:val="NoSpacing"/>
        <w:numPr>
          <w:ilvl w:val="0"/>
          <w:numId w:val="45"/>
        </w:numPr>
        <w:tabs>
          <w:tab w:val="left" w:pos="4253"/>
          <w:tab w:val="left" w:pos="5040"/>
        </w:tabs>
        <w:spacing w:line="276" w:lineRule="auto"/>
        <w:jc w:val="both"/>
        <w:rPr>
          <w:rFonts w:ascii="Arial" w:hAnsi="Arial" w:cs="Arial"/>
          <w:szCs w:val="28"/>
        </w:rPr>
      </w:pPr>
      <w:r w:rsidRPr="007A038E">
        <w:rPr>
          <w:rFonts w:ascii="Arial" w:hAnsi="Arial" w:cs="Arial"/>
          <w:szCs w:val="28"/>
        </w:rPr>
        <w:t xml:space="preserve">All such constructions which are not being exclusively used for the working of the eligible tourism unit and which are meant for sale / lease / rent. However, the expenses done on such construction will be part of eligible components of investment for following tourism units: </w:t>
      </w:r>
    </w:p>
    <w:p w14:paraId="31B5B753" w14:textId="77777777" w:rsidR="007A038E" w:rsidRPr="007A038E" w:rsidRDefault="007A038E" w:rsidP="00C7176B">
      <w:pPr>
        <w:pStyle w:val="NoSpacing"/>
        <w:numPr>
          <w:ilvl w:val="1"/>
          <w:numId w:val="45"/>
        </w:numPr>
        <w:tabs>
          <w:tab w:val="left" w:pos="4253"/>
          <w:tab w:val="left" w:pos="5040"/>
        </w:tabs>
        <w:spacing w:line="276" w:lineRule="auto"/>
        <w:jc w:val="both"/>
        <w:rPr>
          <w:rFonts w:ascii="Arial" w:hAnsi="Arial" w:cs="Arial"/>
          <w:szCs w:val="28"/>
        </w:rPr>
      </w:pPr>
      <w:r w:rsidRPr="007A038E">
        <w:rPr>
          <w:rFonts w:ascii="Arial" w:hAnsi="Arial" w:cs="Arial"/>
          <w:szCs w:val="28"/>
        </w:rPr>
        <w:t xml:space="preserve">Cultural centers (If constructed more than 5 allowed shops/commercial sale outlets) </w:t>
      </w:r>
    </w:p>
    <w:p w14:paraId="2346A898" w14:textId="77777777" w:rsidR="007A038E" w:rsidRPr="007A038E" w:rsidRDefault="007A038E" w:rsidP="007A038E">
      <w:pPr>
        <w:pStyle w:val="NoSpacing"/>
        <w:numPr>
          <w:ilvl w:val="1"/>
          <w:numId w:val="45"/>
        </w:numPr>
        <w:tabs>
          <w:tab w:val="left" w:pos="4253"/>
          <w:tab w:val="left" w:pos="5040"/>
        </w:tabs>
        <w:spacing w:line="276" w:lineRule="auto"/>
        <w:jc w:val="both"/>
        <w:rPr>
          <w:rFonts w:ascii="Arial" w:hAnsi="Arial" w:cs="Arial"/>
          <w:szCs w:val="28"/>
        </w:rPr>
      </w:pPr>
      <w:r w:rsidRPr="007A038E">
        <w:rPr>
          <w:rFonts w:ascii="Arial" w:hAnsi="Arial" w:cs="Arial"/>
          <w:szCs w:val="28"/>
        </w:rPr>
        <w:t>Cultural, Rural Village or Tourist Village (If constructed more than 1 allowed souvenir shop)</w:t>
      </w:r>
    </w:p>
    <w:p w14:paraId="68BEA6F5" w14:textId="77777777" w:rsidR="007A038E" w:rsidRDefault="007A038E" w:rsidP="007A038E">
      <w:pPr>
        <w:spacing w:line="276" w:lineRule="auto"/>
        <w:ind w:right="-142"/>
        <w:rPr>
          <w:rFonts w:ascii="Arial" w:hAnsi="Arial" w:cs="Arial"/>
          <w:sz w:val="22"/>
          <w:szCs w:val="28"/>
        </w:rPr>
      </w:pPr>
    </w:p>
    <w:p w14:paraId="7517F9BD" w14:textId="77777777" w:rsidR="007A038E" w:rsidRPr="007A038E" w:rsidRDefault="007A038E" w:rsidP="007A038E">
      <w:pPr>
        <w:spacing w:line="276" w:lineRule="auto"/>
        <w:ind w:right="-142"/>
        <w:rPr>
          <w:rFonts w:ascii="Arial" w:hAnsi="Arial" w:cs="Arial"/>
          <w:b/>
        </w:rPr>
      </w:pPr>
    </w:p>
    <w:p w14:paraId="33D4C7B7" w14:textId="77777777" w:rsidR="007A038E" w:rsidRDefault="007A038E" w:rsidP="00B66AD0">
      <w:pPr>
        <w:rPr>
          <w:rFonts w:ascii="Arial" w:hAnsi="Arial" w:cs="Arial"/>
        </w:rPr>
      </w:pPr>
    </w:p>
    <w:p w14:paraId="04FE7B4B" w14:textId="77777777" w:rsidR="004D2E8C" w:rsidRPr="00D4133D" w:rsidRDefault="00846267" w:rsidP="00D4133D">
      <w:pPr>
        <w:jc w:val="both"/>
        <w:rPr>
          <w:rFonts w:ascii="Arial" w:hAnsi="Arial" w:cs="Arial"/>
          <w:sz w:val="20"/>
          <w:szCs w:val="22"/>
        </w:rPr>
      </w:pPr>
      <w:r w:rsidRPr="00C7176B">
        <w:rPr>
          <w:rFonts w:ascii="Arial" w:hAnsi="Arial" w:cs="Arial"/>
          <w:sz w:val="22"/>
        </w:rPr>
        <w:t xml:space="preserve">As per the copy of </w:t>
      </w:r>
      <w:r w:rsidR="00255F79" w:rsidRPr="00C7176B">
        <w:rPr>
          <w:rFonts w:ascii="Arial" w:hAnsi="Arial" w:cs="Arial"/>
          <w:sz w:val="22"/>
        </w:rPr>
        <w:t>a</w:t>
      </w:r>
      <w:r w:rsidRPr="00C7176B">
        <w:rPr>
          <w:rFonts w:ascii="Arial" w:hAnsi="Arial" w:cs="Arial"/>
          <w:sz w:val="22"/>
        </w:rPr>
        <w:t xml:space="preserve">pplication form for </w:t>
      </w:r>
      <w:r w:rsidR="00255F79" w:rsidRPr="00C7176B">
        <w:rPr>
          <w:rFonts w:ascii="Arial" w:hAnsi="Arial" w:cs="Arial"/>
          <w:sz w:val="22"/>
        </w:rPr>
        <w:t>‘</w:t>
      </w:r>
      <w:r w:rsidRPr="00C7176B">
        <w:rPr>
          <w:rFonts w:ascii="Arial" w:hAnsi="Arial" w:cs="Arial"/>
          <w:sz w:val="22"/>
        </w:rPr>
        <w:t>Capital Investment Subsidy to Eligible Tourism Units</w:t>
      </w:r>
      <w:r w:rsidR="00255F79" w:rsidRPr="00C7176B">
        <w:rPr>
          <w:rFonts w:ascii="Arial" w:hAnsi="Arial" w:cs="Arial"/>
          <w:sz w:val="22"/>
        </w:rPr>
        <w:t xml:space="preserve">’, the </w:t>
      </w:r>
      <w:r w:rsidR="006C63B2" w:rsidRPr="00C7176B">
        <w:rPr>
          <w:rFonts w:ascii="Arial" w:hAnsi="Arial" w:cs="Arial"/>
          <w:sz w:val="22"/>
        </w:rPr>
        <w:t xml:space="preserve">company </w:t>
      </w:r>
      <w:r w:rsidR="00255F79" w:rsidRPr="00C7176B">
        <w:rPr>
          <w:rFonts w:ascii="Arial" w:hAnsi="Arial" w:cs="Arial"/>
          <w:sz w:val="22"/>
        </w:rPr>
        <w:t xml:space="preserve">had </w:t>
      </w:r>
      <w:r w:rsidR="00FE4225" w:rsidRPr="00C7176B">
        <w:rPr>
          <w:rFonts w:ascii="Arial" w:hAnsi="Arial" w:cs="Arial"/>
          <w:sz w:val="22"/>
        </w:rPr>
        <w:t xml:space="preserve">informed </w:t>
      </w:r>
      <w:r w:rsidR="00C236A8" w:rsidRPr="00C7176B">
        <w:rPr>
          <w:rFonts w:ascii="Arial" w:hAnsi="Arial" w:cs="Arial"/>
          <w:sz w:val="22"/>
        </w:rPr>
        <w:t xml:space="preserve">to the </w:t>
      </w:r>
      <w:r w:rsidR="00913552" w:rsidRPr="00C7176B">
        <w:rPr>
          <w:rFonts w:ascii="Arial" w:hAnsi="Arial" w:cs="Arial"/>
          <w:sz w:val="22"/>
        </w:rPr>
        <w:t xml:space="preserve">Govt. of U.P </w:t>
      </w:r>
      <w:r w:rsidR="00E94364" w:rsidRPr="00C7176B">
        <w:rPr>
          <w:rFonts w:ascii="Arial" w:hAnsi="Arial" w:cs="Arial"/>
          <w:sz w:val="22"/>
        </w:rPr>
        <w:t>that</w:t>
      </w:r>
      <w:r w:rsidR="006D0DD2" w:rsidRPr="00C7176B">
        <w:rPr>
          <w:rFonts w:ascii="Arial" w:hAnsi="Arial" w:cs="Arial"/>
          <w:sz w:val="22"/>
        </w:rPr>
        <w:t xml:space="preserve"> </w:t>
      </w:r>
      <w:r w:rsidR="00255F79" w:rsidRPr="00C7176B">
        <w:rPr>
          <w:rFonts w:ascii="Arial" w:hAnsi="Arial" w:cs="Arial"/>
          <w:sz w:val="22"/>
        </w:rPr>
        <w:t>the total capital expenditure</w:t>
      </w:r>
      <w:r w:rsidR="00281B60" w:rsidRPr="00C7176B">
        <w:rPr>
          <w:rFonts w:ascii="Arial" w:hAnsi="Arial" w:cs="Arial"/>
          <w:sz w:val="22"/>
        </w:rPr>
        <w:t xml:space="preserve"> done</w:t>
      </w:r>
      <w:r w:rsidR="00255F79" w:rsidRPr="00C7176B">
        <w:rPr>
          <w:rFonts w:ascii="Arial" w:hAnsi="Arial" w:cs="Arial"/>
          <w:sz w:val="22"/>
        </w:rPr>
        <w:t xml:space="preserve"> in the project is Rs.</w:t>
      </w:r>
      <w:r w:rsidR="00326BA7" w:rsidRPr="00C7176B">
        <w:rPr>
          <w:rFonts w:ascii="Arial" w:hAnsi="Arial" w:cs="Arial"/>
          <w:sz w:val="22"/>
        </w:rPr>
        <w:t>101,83,72,105.53</w:t>
      </w:r>
      <w:r w:rsidR="00255F79" w:rsidRPr="00C7176B">
        <w:rPr>
          <w:rFonts w:ascii="Arial" w:hAnsi="Arial" w:cs="Arial"/>
          <w:sz w:val="22"/>
        </w:rPr>
        <w:t xml:space="preserve">/-. Out of </w:t>
      </w:r>
      <w:r w:rsidR="006C63B2" w:rsidRPr="00C7176B">
        <w:rPr>
          <w:rFonts w:ascii="Arial" w:hAnsi="Arial" w:cs="Arial"/>
          <w:sz w:val="22"/>
        </w:rPr>
        <w:t xml:space="preserve">that </w:t>
      </w:r>
      <w:r w:rsidR="00255F79" w:rsidRPr="00C7176B">
        <w:rPr>
          <w:rFonts w:ascii="Arial" w:hAnsi="Arial" w:cs="Arial"/>
          <w:sz w:val="22"/>
        </w:rPr>
        <w:t xml:space="preserve">the eligible capital expenditure on which the subsidy </w:t>
      </w:r>
      <w:r w:rsidR="006C63B2" w:rsidRPr="00C7176B">
        <w:rPr>
          <w:rFonts w:ascii="Arial" w:hAnsi="Arial" w:cs="Arial"/>
          <w:sz w:val="22"/>
        </w:rPr>
        <w:t>had been</w:t>
      </w:r>
      <w:r w:rsidR="00255F79" w:rsidRPr="00C7176B">
        <w:rPr>
          <w:rFonts w:ascii="Arial" w:hAnsi="Arial" w:cs="Arial"/>
          <w:sz w:val="22"/>
        </w:rPr>
        <w:t xml:space="preserve"> claimed is Rs.</w:t>
      </w:r>
      <w:r w:rsidR="00326BA7" w:rsidRPr="00C7176B">
        <w:rPr>
          <w:rFonts w:ascii="Arial" w:hAnsi="Arial" w:cs="Arial"/>
          <w:sz w:val="22"/>
        </w:rPr>
        <w:t>74,58,88,380.53</w:t>
      </w:r>
      <w:r w:rsidR="00255F79" w:rsidRPr="00C7176B">
        <w:rPr>
          <w:rFonts w:ascii="Arial" w:hAnsi="Arial" w:cs="Arial"/>
          <w:sz w:val="22"/>
        </w:rPr>
        <w:t>/-</w:t>
      </w:r>
      <w:r w:rsidR="00326BA7" w:rsidRPr="00C7176B">
        <w:rPr>
          <w:rFonts w:ascii="Arial" w:hAnsi="Arial" w:cs="Arial"/>
          <w:sz w:val="22"/>
        </w:rPr>
        <w:t xml:space="preserve"> and t</w:t>
      </w:r>
      <w:r w:rsidR="004D2E8C" w:rsidRPr="00C7176B">
        <w:rPr>
          <w:rFonts w:ascii="Arial" w:hAnsi="Arial" w:cs="Arial"/>
          <w:sz w:val="22"/>
        </w:rPr>
        <w:t>he same has been tabulated below:</w:t>
      </w:r>
    </w:p>
    <w:p w14:paraId="31CCAE7C" w14:textId="77777777" w:rsidR="007A038E" w:rsidRPr="00D4133D" w:rsidRDefault="007A038E">
      <w:pPr>
        <w:rPr>
          <w:sz w:val="22"/>
        </w:rPr>
      </w:pPr>
      <w:r w:rsidRPr="00D4133D">
        <w:rPr>
          <w:sz w:val="22"/>
        </w:rPr>
        <w:br w:type="page"/>
      </w:r>
    </w:p>
    <w:tbl>
      <w:tblPr>
        <w:tblW w:w="10774" w:type="dxa"/>
        <w:jc w:val="center"/>
        <w:tblLook w:val="04A0" w:firstRow="1" w:lastRow="0" w:firstColumn="1" w:lastColumn="0" w:noHBand="0" w:noVBand="1"/>
      </w:tblPr>
      <w:tblGrid>
        <w:gridCol w:w="774"/>
        <w:gridCol w:w="8010"/>
        <w:gridCol w:w="1990"/>
      </w:tblGrid>
      <w:tr w:rsidR="00155738" w14:paraId="620BDF6C" w14:textId="77777777" w:rsidTr="004D4CCE">
        <w:trPr>
          <w:trHeight w:val="598"/>
          <w:jc w:val="center"/>
        </w:trPr>
        <w:tc>
          <w:tcPr>
            <w:tcW w:w="774"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144E9468" w14:textId="77777777" w:rsidR="008643BD" w:rsidRDefault="008643BD">
            <w:pPr>
              <w:jc w:val="center"/>
              <w:rPr>
                <w:rFonts w:ascii="Calibri" w:hAnsi="Calibri" w:cs="Calibri"/>
                <w:b/>
                <w:bCs/>
                <w:color w:val="FFFFFF"/>
                <w:sz w:val="22"/>
                <w:szCs w:val="22"/>
              </w:rPr>
            </w:pPr>
            <w:r>
              <w:rPr>
                <w:rFonts w:ascii="Calibri" w:hAnsi="Calibri" w:cs="Calibri"/>
                <w:b/>
                <w:bCs/>
                <w:color w:val="FFFFFF"/>
                <w:sz w:val="22"/>
                <w:szCs w:val="22"/>
              </w:rPr>
              <w:t>S</w:t>
            </w:r>
            <w:r w:rsidR="00AC2107">
              <w:rPr>
                <w:rFonts w:ascii="Calibri" w:hAnsi="Calibri" w:cs="Calibri"/>
                <w:b/>
                <w:bCs/>
                <w:color w:val="FFFFFF"/>
                <w:sz w:val="22"/>
                <w:szCs w:val="22"/>
              </w:rPr>
              <w:t>l</w:t>
            </w:r>
            <w:r>
              <w:rPr>
                <w:rFonts w:ascii="Calibri" w:hAnsi="Calibri" w:cs="Calibri"/>
                <w:b/>
                <w:bCs/>
                <w:color w:val="FFFFFF"/>
                <w:sz w:val="22"/>
                <w:szCs w:val="22"/>
              </w:rPr>
              <w:t>. No.</w:t>
            </w:r>
          </w:p>
        </w:tc>
        <w:tc>
          <w:tcPr>
            <w:tcW w:w="8010" w:type="dxa"/>
            <w:tcBorders>
              <w:top w:val="single" w:sz="4" w:space="0" w:color="auto"/>
              <w:left w:val="nil"/>
              <w:bottom w:val="single" w:sz="4" w:space="0" w:color="auto"/>
              <w:right w:val="single" w:sz="4" w:space="0" w:color="auto"/>
            </w:tcBorders>
            <w:shd w:val="clear" w:color="000000" w:fill="002060"/>
            <w:vAlign w:val="center"/>
            <w:hideMark/>
          </w:tcPr>
          <w:p w14:paraId="25A00697" w14:textId="77777777" w:rsidR="008643BD" w:rsidRDefault="008643BD">
            <w:pPr>
              <w:jc w:val="center"/>
              <w:rPr>
                <w:rFonts w:ascii="Calibri" w:hAnsi="Calibri" w:cs="Calibri"/>
                <w:b/>
                <w:bCs/>
                <w:color w:val="FFFFFF"/>
                <w:sz w:val="22"/>
                <w:szCs w:val="22"/>
              </w:rPr>
            </w:pPr>
            <w:r>
              <w:rPr>
                <w:rFonts w:ascii="Calibri" w:hAnsi="Calibri" w:cs="Calibri"/>
                <w:b/>
                <w:bCs/>
                <w:color w:val="FFFFFF"/>
                <w:sz w:val="22"/>
                <w:szCs w:val="22"/>
              </w:rPr>
              <w:t>Heads of Capital Expenditure</w:t>
            </w:r>
          </w:p>
        </w:tc>
        <w:tc>
          <w:tcPr>
            <w:tcW w:w="1990" w:type="dxa"/>
            <w:tcBorders>
              <w:top w:val="single" w:sz="4" w:space="0" w:color="auto"/>
              <w:left w:val="nil"/>
              <w:bottom w:val="single" w:sz="4" w:space="0" w:color="auto"/>
              <w:right w:val="single" w:sz="4" w:space="0" w:color="auto"/>
            </w:tcBorders>
            <w:shd w:val="clear" w:color="000000" w:fill="002060"/>
            <w:vAlign w:val="center"/>
            <w:hideMark/>
          </w:tcPr>
          <w:p w14:paraId="07299A2A" w14:textId="77777777" w:rsidR="008643BD" w:rsidRDefault="00FC6AE0">
            <w:pPr>
              <w:jc w:val="center"/>
              <w:rPr>
                <w:rFonts w:ascii="Calibri" w:hAnsi="Calibri" w:cs="Calibri"/>
                <w:b/>
                <w:bCs/>
                <w:color w:val="FFFFFF"/>
                <w:sz w:val="22"/>
                <w:szCs w:val="22"/>
              </w:rPr>
            </w:pPr>
            <w:r>
              <w:rPr>
                <w:rFonts w:ascii="Calibri" w:hAnsi="Calibri" w:cs="Calibri"/>
                <w:b/>
                <w:bCs/>
                <w:color w:val="FFFFFF"/>
                <w:sz w:val="22"/>
                <w:szCs w:val="22"/>
              </w:rPr>
              <w:t xml:space="preserve"> </w:t>
            </w:r>
            <w:r w:rsidR="00E81DE9">
              <w:rPr>
                <w:rFonts w:ascii="Calibri" w:hAnsi="Calibri" w:cs="Calibri"/>
                <w:b/>
                <w:bCs/>
                <w:color w:val="FFFFFF"/>
                <w:sz w:val="22"/>
                <w:szCs w:val="22"/>
              </w:rPr>
              <w:t xml:space="preserve">Amount </w:t>
            </w:r>
            <w:r>
              <w:rPr>
                <w:rFonts w:ascii="Calibri" w:hAnsi="Calibri" w:cs="Calibri"/>
                <w:b/>
                <w:bCs/>
                <w:color w:val="FFFFFF"/>
                <w:sz w:val="22"/>
                <w:szCs w:val="22"/>
              </w:rPr>
              <w:br/>
              <w:t>(in Rs</w:t>
            </w:r>
            <w:r w:rsidR="008643BD">
              <w:rPr>
                <w:rFonts w:ascii="Calibri" w:hAnsi="Calibri" w:cs="Calibri"/>
                <w:b/>
                <w:bCs/>
                <w:color w:val="FFFFFF"/>
                <w:sz w:val="22"/>
                <w:szCs w:val="22"/>
              </w:rPr>
              <w:t xml:space="preserve">.) </w:t>
            </w:r>
          </w:p>
        </w:tc>
      </w:tr>
      <w:tr w:rsidR="00D4133D" w14:paraId="55937095" w14:textId="77777777" w:rsidTr="00EF230C">
        <w:trPr>
          <w:trHeight w:val="367"/>
          <w:jc w:val="center"/>
        </w:trPr>
        <w:tc>
          <w:tcPr>
            <w:tcW w:w="774" w:type="dxa"/>
            <w:tcBorders>
              <w:top w:val="nil"/>
              <w:left w:val="single" w:sz="4" w:space="0" w:color="auto"/>
              <w:bottom w:val="single" w:sz="4" w:space="0" w:color="auto"/>
              <w:right w:val="single" w:sz="4" w:space="0" w:color="auto"/>
            </w:tcBorders>
            <w:shd w:val="clear" w:color="auto" w:fill="auto"/>
            <w:noWrap/>
            <w:vAlign w:val="center"/>
            <w:hideMark/>
          </w:tcPr>
          <w:p w14:paraId="7C872BD7" w14:textId="77777777" w:rsidR="00D4133D" w:rsidRDefault="00D4133D">
            <w:pPr>
              <w:jc w:val="center"/>
              <w:rPr>
                <w:rFonts w:ascii="Calibri" w:hAnsi="Calibri" w:cs="Calibri"/>
                <w:color w:val="000000"/>
                <w:sz w:val="22"/>
                <w:szCs w:val="22"/>
              </w:rPr>
            </w:pPr>
            <w:r>
              <w:rPr>
                <w:rFonts w:ascii="Calibri" w:hAnsi="Calibri" w:cs="Calibri"/>
                <w:color w:val="000000"/>
                <w:sz w:val="22"/>
                <w:szCs w:val="22"/>
              </w:rPr>
              <w:t>1</w:t>
            </w:r>
          </w:p>
        </w:tc>
        <w:tc>
          <w:tcPr>
            <w:tcW w:w="10000" w:type="dxa"/>
            <w:gridSpan w:val="2"/>
            <w:tcBorders>
              <w:top w:val="nil"/>
              <w:left w:val="nil"/>
              <w:bottom w:val="single" w:sz="4" w:space="0" w:color="auto"/>
              <w:right w:val="single" w:sz="4" w:space="0" w:color="auto"/>
            </w:tcBorders>
            <w:shd w:val="clear" w:color="auto" w:fill="auto"/>
            <w:vAlign w:val="center"/>
            <w:hideMark/>
          </w:tcPr>
          <w:p w14:paraId="68A9CFBD" w14:textId="77777777" w:rsidR="00D4133D" w:rsidRPr="00EF230C" w:rsidRDefault="00D4133D" w:rsidP="00D4133D">
            <w:pPr>
              <w:rPr>
                <w:rFonts w:ascii="Calibri" w:hAnsi="Calibri" w:cs="Calibri"/>
                <w:b/>
                <w:color w:val="000000"/>
                <w:sz w:val="22"/>
                <w:szCs w:val="22"/>
              </w:rPr>
            </w:pPr>
            <w:r w:rsidRPr="00EF230C">
              <w:rPr>
                <w:rFonts w:ascii="Calibri" w:hAnsi="Calibri" w:cs="Calibri"/>
                <w:b/>
                <w:color w:val="000000"/>
                <w:sz w:val="22"/>
                <w:szCs w:val="22"/>
              </w:rPr>
              <w:t>Eligible Capital Expenditure</w:t>
            </w:r>
          </w:p>
        </w:tc>
      </w:tr>
      <w:tr w:rsidR="00155738" w14:paraId="60519654" w14:textId="77777777"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vAlign w:val="center"/>
            <w:hideMark/>
          </w:tcPr>
          <w:p w14:paraId="1452E5B0" w14:textId="77777777" w:rsidR="008643BD" w:rsidRDefault="00D4133D">
            <w:pPr>
              <w:jc w:val="center"/>
              <w:rPr>
                <w:rFonts w:ascii="Calibri" w:hAnsi="Calibri" w:cs="Calibri"/>
                <w:color w:val="000000"/>
                <w:sz w:val="22"/>
                <w:szCs w:val="22"/>
              </w:rPr>
            </w:pPr>
            <w:r>
              <w:rPr>
                <w:rFonts w:ascii="Calibri" w:hAnsi="Calibri" w:cs="Calibri"/>
                <w:color w:val="000000"/>
                <w:sz w:val="22"/>
                <w:szCs w:val="22"/>
              </w:rPr>
              <w:t>1.1</w:t>
            </w:r>
          </w:p>
        </w:tc>
        <w:tc>
          <w:tcPr>
            <w:tcW w:w="8010" w:type="dxa"/>
            <w:tcBorders>
              <w:top w:val="nil"/>
              <w:left w:val="nil"/>
              <w:bottom w:val="single" w:sz="4" w:space="0" w:color="auto"/>
              <w:right w:val="single" w:sz="4" w:space="0" w:color="auto"/>
            </w:tcBorders>
            <w:shd w:val="clear" w:color="auto" w:fill="auto"/>
            <w:vAlign w:val="center"/>
            <w:hideMark/>
          </w:tcPr>
          <w:p w14:paraId="4B425772" w14:textId="77777777" w:rsidR="008643BD" w:rsidRPr="00245E7D" w:rsidRDefault="00D4133D">
            <w:pPr>
              <w:rPr>
                <w:rFonts w:ascii="Calibri" w:hAnsi="Calibri" w:cs="Calibri"/>
                <w:color w:val="000000"/>
                <w:sz w:val="22"/>
                <w:szCs w:val="22"/>
                <w:highlight w:val="yellow"/>
              </w:rPr>
            </w:pPr>
            <w:r w:rsidRPr="00245E7D">
              <w:rPr>
                <w:rFonts w:ascii="Calibri" w:hAnsi="Calibri" w:cs="Calibri"/>
                <w:color w:val="000000"/>
                <w:sz w:val="22"/>
                <w:szCs w:val="22"/>
              </w:rPr>
              <w:t>Land (only the eligible part) as per the operational guidelines of Uttar Pradesh Tourism Policy, 2022</w:t>
            </w:r>
          </w:p>
        </w:tc>
        <w:tc>
          <w:tcPr>
            <w:tcW w:w="1990" w:type="dxa"/>
            <w:tcBorders>
              <w:top w:val="nil"/>
              <w:left w:val="nil"/>
              <w:bottom w:val="single" w:sz="4" w:space="0" w:color="auto"/>
              <w:right w:val="single" w:sz="4" w:space="0" w:color="auto"/>
            </w:tcBorders>
            <w:shd w:val="clear" w:color="auto" w:fill="auto"/>
            <w:noWrap/>
            <w:vAlign w:val="center"/>
            <w:hideMark/>
          </w:tcPr>
          <w:p w14:paraId="4B218755" w14:textId="77777777" w:rsidR="008643BD" w:rsidRPr="008643BD" w:rsidRDefault="00F55987" w:rsidP="00281B60">
            <w:pPr>
              <w:jc w:val="right"/>
              <w:rPr>
                <w:rFonts w:ascii="Calibri" w:hAnsi="Calibri" w:cs="Calibri"/>
                <w:b/>
                <w:color w:val="000000"/>
                <w:sz w:val="22"/>
                <w:szCs w:val="22"/>
              </w:rPr>
            </w:pPr>
            <w:r>
              <w:rPr>
                <w:rFonts w:ascii="Calibri" w:hAnsi="Calibri" w:cs="Calibri"/>
                <w:b/>
                <w:color w:val="000000"/>
                <w:sz w:val="22"/>
                <w:szCs w:val="22"/>
              </w:rPr>
              <w:t>NA</w:t>
            </w:r>
          </w:p>
        </w:tc>
      </w:tr>
      <w:tr w:rsidR="00155738" w14:paraId="220A1E2F" w14:textId="77777777"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vAlign w:val="center"/>
            <w:hideMark/>
          </w:tcPr>
          <w:p w14:paraId="3500F52D" w14:textId="77777777" w:rsidR="008643BD" w:rsidRDefault="00D4133D">
            <w:pPr>
              <w:jc w:val="center"/>
              <w:rPr>
                <w:rFonts w:ascii="Calibri" w:hAnsi="Calibri" w:cs="Calibri"/>
                <w:color w:val="000000"/>
                <w:sz w:val="22"/>
                <w:szCs w:val="22"/>
              </w:rPr>
            </w:pPr>
            <w:r>
              <w:rPr>
                <w:rFonts w:ascii="Calibri" w:hAnsi="Calibri" w:cs="Calibri"/>
                <w:color w:val="000000"/>
                <w:sz w:val="22"/>
                <w:szCs w:val="22"/>
              </w:rPr>
              <w:t>1.2</w:t>
            </w:r>
          </w:p>
        </w:tc>
        <w:tc>
          <w:tcPr>
            <w:tcW w:w="8010" w:type="dxa"/>
            <w:tcBorders>
              <w:top w:val="nil"/>
              <w:left w:val="nil"/>
              <w:bottom w:val="single" w:sz="4" w:space="0" w:color="auto"/>
              <w:right w:val="single" w:sz="4" w:space="0" w:color="auto"/>
            </w:tcBorders>
            <w:shd w:val="clear" w:color="auto" w:fill="auto"/>
            <w:vAlign w:val="center"/>
            <w:hideMark/>
          </w:tcPr>
          <w:p w14:paraId="00CA7EF7" w14:textId="77777777" w:rsidR="00D4133D" w:rsidRPr="00BE466A" w:rsidRDefault="00D4133D" w:rsidP="00D4133D">
            <w:pPr>
              <w:rPr>
                <w:rFonts w:ascii="Calibri" w:hAnsi="Calibri" w:cs="Calibri"/>
                <w:color w:val="000000"/>
                <w:sz w:val="22"/>
                <w:szCs w:val="22"/>
              </w:rPr>
            </w:pPr>
            <w:r w:rsidRPr="00BE466A">
              <w:rPr>
                <w:rFonts w:ascii="Calibri" w:hAnsi="Calibri" w:cs="Calibri"/>
                <w:color w:val="000000"/>
                <w:sz w:val="22"/>
                <w:szCs w:val="22"/>
              </w:rPr>
              <w:t>Cost of Building, i.e., any built-up area and all such constructed spaces which are required for the commercial</w:t>
            </w:r>
          </w:p>
          <w:p w14:paraId="7375855F" w14:textId="77777777" w:rsidR="008643BD" w:rsidRPr="00BE466A" w:rsidRDefault="00D4133D" w:rsidP="00D4133D">
            <w:pPr>
              <w:rPr>
                <w:rFonts w:ascii="Calibri" w:hAnsi="Calibri" w:cs="Calibri"/>
                <w:color w:val="000000"/>
                <w:sz w:val="22"/>
                <w:szCs w:val="22"/>
              </w:rPr>
            </w:pPr>
            <w:r w:rsidRPr="00BE466A">
              <w:rPr>
                <w:rFonts w:ascii="Calibri" w:hAnsi="Calibri" w:cs="Calibri"/>
                <w:color w:val="000000"/>
                <w:sz w:val="22"/>
                <w:szCs w:val="22"/>
              </w:rPr>
              <w:t>operation of the eligible tourism unit</w:t>
            </w:r>
          </w:p>
        </w:tc>
        <w:tc>
          <w:tcPr>
            <w:tcW w:w="1990" w:type="dxa"/>
            <w:tcBorders>
              <w:top w:val="nil"/>
              <w:left w:val="nil"/>
              <w:bottom w:val="single" w:sz="4" w:space="0" w:color="auto"/>
              <w:right w:val="single" w:sz="4" w:space="0" w:color="auto"/>
            </w:tcBorders>
            <w:shd w:val="clear" w:color="auto" w:fill="auto"/>
            <w:noWrap/>
            <w:vAlign w:val="center"/>
            <w:hideMark/>
          </w:tcPr>
          <w:p w14:paraId="7E8A7DD4" w14:textId="77777777" w:rsidR="008643BD" w:rsidRPr="00BE466A" w:rsidRDefault="00F55987" w:rsidP="00281B60">
            <w:pPr>
              <w:jc w:val="right"/>
              <w:rPr>
                <w:rFonts w:ascii="Calibri" w:hAnsi="Calibri" w:cs="Calibri"/>
                <w:b/>
                <w:color w:val="000000"/>
                <w:sz w:val="22"/>
                <w:szCs w:val="22"/>
              </w:rPr>
            </w:pPr>
            <w:r w:rsidRPr="00BE466A">
              <w:rPr>
                <w:rFonts w:ascii="Calibri" w:hAnsi="Calibri" w:cs="Calibri"/>
                <w:b/>
                <w:color w:val="000000"/>
                <w:sz w:val="22"/>
                <w:szCs w:val="22"/>
              </w:rPr>
              <w:t>42,26,58,976.2</w:t>
            </w:r>
            <w:r w:rsidR="00FC6AE0" w:rsidRPr="00BE466A">
              <w:rPr>
                <w:rFonts w:ascii="Calibri" w:hAnsi="Calibri" w:cs="Calibri"/>
                <w:b/>
                <w:color w:val="000000"/>
                <w:sz w:val="22"/>
                <w:szCs w:val="22"/>
              </w:rPr>
              <w:t xml:space="preserve"> </w:t>
            </w:r>
          </w:p>
        </w:tc>
      </w:tr>
      <w:tr w:rsidR="00155738" w14:paraId="1F14D9BB" w14:textId="77777777"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vAlign w:val="center"/>
            <w:hideMark/>
          </w:tcPr>
          <w:p w14:paraId="7934C7C3" w14:textId="77777777" w:rsidR="008643BD" w:rsidRDefault="00D4133D">
            <w:pPr>
              <w:jc w:val="center"/>
              <w:rPr>
                <w:rFonts w:ascii="Calibri" w:hAnsi="Calibri" w:cs="Calibri"/>
                <w:color w:val="000000"/>
                <w:sz w:val="22"/>
                <w:szCs w:val="22"/>
              </w:rPr>
            </w:pPr>
            <w:r>
              <w:rPr>
                <w:rFonts w:ascii="Calibri" w:hAnsi="Calibri" w:cs="Calibri"/>
                <w:color w:val="000000"/>
                <w:sz w:val="22"/>
                <w:szCs w:val="22"/>
              </w:rPr>
              <w:t>1.3</w:t>
            </w:r>
          </w:p>
        </w:tc>
        <w:tc>
          <w:tcPr>
            <w:tcW w:w="8010" w:type="dxa"/>
            <w:tcBorders>
              <w:top w:val="nil"/>
              <w:left w:val="nil"/>
              <w:bottom w:val="single" w:sz="4" w:space="0" w:color="auto"/>
              <w:right w:val="single" w:sz="4" w:space="0" w:color="auto"/>
            </w:tcBorders>
            <w:shd w:val="clear" w:color="auto" w:fill="auto"/>
            <w:vAlign w:val="center"/>
            <w:hideMark/>
          </w:tcPr>
          <w:p w14:paraId="78E08A1C" w14:textId="77777777" w:rsidR="008643BD" w:rsidRPr="00BE466A" w:rsidRDefault="00D4133D">
            <w:pPr>
              <w:rPr>
                <w:rFonts w:ascii="Calibri" w:hAnsi="Calibri" w:cs="Calibri"/>
                <w:color w:val="000000"/>
                <w:sz w:val="22"/>
                <w:szCs w:val="22"/>
              </w:rPr>
            </w:pPr>
            <w:r w:rsidRPr="00BE466A">
              <w:rPr>
                <w:rFonts w:ascii="Calibri" w:hAnsi="Calibri" w:cs="Calibri"/>
                <w:color w:val="000000"/>
                <w:sz w:val="22"/>
                <w:szCs w:val="22"/>
              </w:rPr>
              <w:t>Landscape (only 5% of the total ECI)</w:t>
            </w:r>
          </w:p>
        </w:tc>
        <w:tc>
          <w:tcPr>
            <w:tcW w:w="1990" w:type="dxa"/>
            <w:tcBorders>
              <w:top w:val="nil"/>
              <w:left w:val="nil"/>
              <w:bottom w:val="single" w:sz="4" w:space="0" w:color="auto"/>
              <w:right w:val="single" w:sz="4" w:space="0" w:color="auto"/>
            </w:tcBorders>
            <w:shd w:val="clear" w:color="auto" w:fill="auto"/>
            <w:noWrap/>
            <w:vAlign w:val="center"/>
            <w:hideMark/>
          </w:tcPr>
          <w:p w14:paraId="591F4131" w14:textId="77777777" w:rsidR="008643BD" w:rsidRPr="00BE466A" w:rsidRDefault="00F55987" w:rsidP="00F55987">
            <w:pPr>
              <w:jc w:val="right"/>
              <w:rPr>
                <w:rFonts w:ascii="Calibri" w:hAnsi="Calibri" w:cs="Calibri"/>
                <w:b/>
                <w:color w:val="000000"/>
                <w:sz w:val="22"/>
                <w:szCs w:val="22"/>
              </w:rPr>
            </w:pPr>
            <w:r w:rsidRPr="00BE466A">
              <w:rPr>
                <w:rFonts w:ascii="Calibri" w:hAnsi="Calibri" w:cs="Calibri"/>
                <w:b/>
                <w:color w:val="000000"/>
                <w:sz w:val="22"/>
                <w:szCs w:val="22"/>
              </w:rPr>
              <w:t>0</w:t>
            </w:r>
            <w:r w:rsidR="008643BD" w:rsidRPr="00BE466A">
              <w:rPr>
                <w:rFonts w:ascii="Calibri" w:hAnsi="Calibri" w:cs="Calibri"/>
                <w:b/>
                <w:color w:val="000000"/>
                <w:sz w:val="22"/>
                <w:szCs w:val="22"/>
              </w:rPr>
              <w:t xml:space="preserve"> </w:t>
            </w:r>
          </w:p>
        </w:tc>
      </w:tr>
      <w:tr w:rsidR="00C808A8" w14:paraId="1C4FC2E4" w14:textId="77777777" w:rsidTr="00EF230C">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vAlign w:val="center"/>
            <w:hideMark/>
          </w:tcPr>
          <w:p w14:paraId="7DF1A81B" w14:textId="77777777" w:rsidR="00C808A8" w:rsidRDefault="00C808A8" w:rsidP="008643BD">
            <w:pPr>
              <w:jc w:val="center"/>
              <w:rPr>
                <w:rFonts w:ascii="Calibri" w:hAnsi="Calibri" w:cs="Calibri"/>
                <w:color w:val="000000"/>
                <w:sz w:val="22"/>
                <w:szCs w:val="22"/>
              </w:rPr>
            </w:pPr>
            <w:r>
              <w:rPr>
                <w:rFonts w:ascii="Calibri" w:hAnsi="Calibri" w:cs="Calibri"/>
                <w:color w:val="000000"/>
                <w:sz w:val="22"/>
                <w:szCs w:val="22"/>
              </w:rPr>
              <w:t>1.4</w:t>
            </w:r>
          </w:p>
        </w:tc>
        <w:tc>
          <w:tcPr>
            <w:tcW w:w="10000" w:type="dxa"/>
            <w:gridSpan w:val="2"/>
            <w:tcBorders>
              <w:top w:val="nil"/>
              <w:left w:val="nil"/>
              <w:bottom w:val="single" w:sz="4" w:space="0" w:color="auto"/>
              <w:right w:val="single" w:sz="4" w:space="0" w:color="auto"/>
            </w:tcBorders>
            <w:shd w:val="clear" w:color="auto" w:fill="auto"/>
            <w:vAlign w:val="center"/>
            <w:hideMark/>
          </w:tcPr>
          <w:p w14:paraId="3ACB1775" w14:textId="77777777" w:rsidR="00C808A8" w:rsidRPr="00BE466A" w:rsidRDefault="00C808A8" w:rsidP="00C808A8">
            <w:pPr>
              <w:rPr>
                <w:rFonts w:ascii="Calibri" w:hAnsi="Calibri" w:cs="Calibri"/>
                <w:b/>
                <w:color w:val="000000"/>
                <w:sz w:val="22"/>
                <w:szCs w:val="22"/>
              </w:rPr>
            </w:pPr>
            <w:r w:rsidRPr="00BE466A">
              <w:rPr>
                <w:rFonts w:ascii="Calibri" w:hAnsi="Calibri" w:cs="Calibri"/>
                <w:b/>
                <w:color w:val="000000"/>
                <w:sz w:val="22"/>
                <w:szCs w:val="22"/>
              </w:rPr>
              <w:t>Plant and Machinery (as mentioned under the ‘machinery and plant’ subhead in the depreciation schedule used for computation of income tax) which include but are not limited to: -</w:t>
            </w:r>
          </w:p>
        </w:tc>
      </w:tr>
      <w:tr w:rsidR="00155738" w14:paraId="541A8CD9" w14:textId="77777777"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vAlign w:val="center"/>
            <w:hideMark/>
          </w:tcPr>
          <w:p w14:paraId="3AF46112" w14:textId="77777777" w:rsidR="008643BD" w:rsidRDefault="00D4133D" w:rsidP="008643BD">
            <w:pPr>
              <w:jc w:val="center"/>
              <w:rPr>
                <w:rFonts w:ascii="Calibri" w:hAnsi="Calibri" w:cs="Calibri"/>
                <w:color w:val="000000"/>
                <w:sz w:val="22"/>
                <w:szCs w:val="22"/>
              </w:rPr>
            </w:pPr>
            <w:r>
              <w:rPr>
                <w:rFonts w:ascii="Calibri" w:hAnsi="Calibri" w:cs="Calibri"/>
                <w:color w:val="000000"/>
                <w:sz w:val="22"/>
                <w:szCs w:val="22"/>
              </w:rPr>
              <w:t>1.4.1</w:t>
            </w:r>
          </w:p>
        </w:tc>
        <w:tc>
          <w:tcPr>
            <w:tcW w:w="8010" w:type="dxa"/>
            <w:tcBorders>
              <w:top w:val="nil"/>
              <w:left w:val="nil"/>
              <w:bottom w:val="single" w:sz="4" w:space="0" w:color="auto"/>
              <w:right w:val="single" w:sz="4" w:space="0" w:color="auto"/>
            </w:tcBorders>
            <w:shd w:val="clear" w:color="auto" w:fill="auto"/>
            <w:vAlign w:val="center"/>
            <w:hideMark/>
          </w:tcPr>
          <w:p w14:paraId="4C3CCAE0" w14:textId="77777777" w:rsidR="008643BD" w:rsidRPr="00BE466A" w:rsidRDefault="00D4133D" w:rsidP="008643BD">
            <w:pPr>
              <w:rPr>
                <w:rFonts w:ascii="Calibri" w:hAnsi="Calibri" w:cs="Calibri"/>
                <w:color w:val="000000"/>
                <w:sz w:val="22"/>
                <w:szCs w:val="22"/>
              </w:rPr>
            </w:pPr>
            <w:r w:rsidRPr="00BE466A">
              <w:rPr>
                <w:rFonts w:ascii="Calibri" w:hAnsi="Calibri" w:cs="Calibri"/>
                <w:color w:val="000000"/>
                <w:sz w:val="22"/>
                <w:szCs w:val="22"/>
              </w:rPr>
              <w:t>Televisions (not more than 1 lakh per television set</w:t>
            </w:r>
            <w:r w:rsidR="00F55987" w:rsidRPr="00BE466A">
              <w:rPr>
                <w:rFonts w:ascii="Calibri" w:hAnsi="Calibri" w:cs="Calibri"/>
                <w:color w:val="000000"/>
                <w:sz w:val="22"/>
                <w:szCs w:val="22"/>
              </w:rPr>
              <w:t>)</w:t>
            </w:r>
          </w:p>
        </w:tc>
        <w:tc>
          <w:tcPr>
            <w:tcW w:w="1990" w:type="dxa"/>
            <w:tcBorders>
              <w:top w:val="nil"/>
              <w:left w:val="nil"/>
              <w:bottom w:val="single" w:sz="4" w:space="0" w:color="auto"/>
              <w:right w:val="single" w:sz="4" w:space="0" w:color="auto"/>
            </w:tcBorders>
            <w:shd w:val="clear" w:color="auto" w:fill="auto"/>
            <w:vAlign w:val="center"/>
            <w:hideMark/>
          </w:tcPr>
          <w:p w14:paraId="533FDD53" w14:textId="77777777" w:rsidR="008643BD" w:rsidRPr="00BE466A" w:rsidRDefault="00F55987" w:rsidP="00F55987">
            <w:pPr>
              <w:jc w:val="right"/>
              <w:rPr>
                <w:rFonts w:ascii="Calibri" w:hAnsi="Calibri" w:cs="Calibri"/>
                <w:b/>
                <w:color w:val="000000"/>
                <w:sz w:val="22"/>
                <w:szCs w:val="22"/>
              </w:rPr>
            </w:pPr>
            <w:r w:rsidRPr="00BE466A">
              <w:rPr>
                <w:rFonts w:ascii="Calibri" w:hAnsi="Calibri" w:cs="Calibri"/>
                <w:b/>
                <w:color w:val="000000"/>
                <w:sz w:val="22"/>
                <w:szCs w:val="22"/>
              </w:rPr>
              <w:t>35,41,242</w:t>
            </w:r>
          </w:p>
        </w:tc>
      </w:tr>
      <w:tr w:rsidR="00155738" w14:paraId="0A6585D0" w14:textId="77777777" w:rsidTr="004D4CCE">
        <w:trPr>
          <w:trHeight w:val="167"/>
          <w:jc w:val="center"/>
        </w:trPr>
        <w:tc>
          <w:tcPr>
            <w:tcW w:w="774" w:type="dxa"/>
            <w:tcBorders>
              <w:top w:val="nil"/>
              <w:left w:val="single" w:sz="4" w:space="0" w:color="auto"/>
              <w:bottom w:val="single" w:sz="4" w:space="0" w:color="auto"/>
              <w:right w:val="single" w:sz="4" w:space="0" w:color="auto"/>
            </w:tcBorders>
            <w:shd w:val="clear" w:color="auto" w:fill="auto"/>
            <w:noWrap/>
            <w:vAlign w:val="center"/>
            <w:hideMark/>
          </w:tcPr>
          <w:p w14:paraId="199A368D" w14:textId="77777777" w:rsidR="008643BD" w:rsidRDefault="008643BD" w:rsidP="00D4133D">
            <w:pPr>
              <w:jc w:val="center"/>
              <w:rPr>
                <w:rFonts w:ascii="Calibri" w:hAnsi="Calibri" w:cs="Calibri"/>
                <w:color w:val="000000"/>
                <w:sz w:val="22"/>
                <w:szCs w:val="22"/>
              </w:rPr>
            </w:pPr>
            <w:r>
              <w:rPr>
                <w:rFonts w:ascii="Calibri" w:hAnsi="Calibri" w:cs="Calibri"/>
                <w:color w:val="000000"/>
                <w:sz w:val="22"/>
                <w:szCs w:val="22"/>
              </w:rPr>
              <w:t>1.</w:t>
            </w:r>
            <w:r w:rsidR="00D4133D">
              <w:rPr>
                <w:rFonts w:ascii="Calibri" w:hAnsi="Calibri" w:cs="Calibri"/>
                <w:color w:val="000000"/>
                <w:sz w:val="22"/>
                <w:szCs w:val="22"/>
              </w:rPr>
              <w:t>4.2</w:t>
            </w:r>
          </w:p>
        </w:tc>
        <w:tc>
          <w:tcPr>
            <w:tcW w:w="8010" w:type="dxa"/>
            <w:tcBorders>
              <w:top w:val="nil"/>
              <w:left w:val="nil"/>
              <w:bottom w:val="single" w:sz="4" w:space="0" w:color="auto"/>
              <w:right w:val="single" w:sz="4" w:space="0" w:color="auto"/>
            </w:tcBorders>
            <w:shd w:val="clear" w:color="auto" w:fill="auto"/>
            <w:vAlign w:val="center"/>
            <w:hideMark/>
          </w:tcPr>
          <w:p w14:paraId="4C2B9145" w14:textId="77777777" w:rsidR="008643BD" w:rsidRPr="00BE466A" w:rsidRDefault="00D4133D" w:rsidP="008643BD">
            <w:pPr>
              <w:rPr>
                <w:rFonts w:ascii="Calibri" w:hAnsi="Calibri" w:cs="Calibri"/>
                <w:color w:val="000000"/>
                <w:sz w:val="22"/>
                <w:szCs w:val="22"/>
              </w:rPr>
            </w:pPr>
            <w:r w:rsidRPr="00BE466A">
              <w:rPr>
                <w:rFonts w:ascii="Calibri" w:hAnsi="Calibri" w:cs="Calibri"/>
                <w:color w:val="000000"/>
                <w:sz w:val="22"/>
                <w:szCs w:val="22"/>
              </w:rPr>
              <w:t>Chandeliers (not more than Rs. 75 thousand per chandelier)</w:t>
            </w:r>
          </w:p>
        </w:tc>
        <w:tc>
          <w:tcPr>
            <w:tcW w:w="1990" w:type="dxa"/>
            <w:tcBorders>
              <w:top w:val="nil"/>
              <w:left w:val="nil"/>
              <w:bottom w:val="single" w:sz="4" w:space="0" w:color="auto"/>
              <w:right w:val="single" w:sz="4" w:space="0" w:color="auto"/>
            </w:tcBorders>
            <w:shd w:val="clear" w:color="auto" w:fill="auto"/>
            <w:noWrap/>
            <w:vAlign w:val="center"/>
            <w:hideMark/>
          </w:tcPr>
          <w:p w14:paraId="3E70D9EF" w14:textId="77777777" w:rsidR="008643BD" w:rsidRPr="00BE466A" w:rsidRDefault="00F55987" w:rsidP="00281B60">
            <w:pPr>
              <w:jc w:val="right"/>
              <w:rPr>
                <w:rFonts w:ascii="Calibri" w:hAnsi="Calibri" w:cs="Calibri"/>
                <w:b/>
                <w:color w:val="000000"/>
                <w:sz w:val="22"/>
                <w:szCs w:val="22"/>
              </w:rPr>
            </w:pPr>
            <w:r w:rsidRPr="00BE466A">
              <w:rPr>
                <w:rFonts w:ascii="Calibri" w:hAnsi="Calibri" w:cs="Calibri"/>
                <w:b/>
                <w:color w:val="000000"/>
                <w:sz w:val="22"/>
                <w:szCs w:val="22"/>
              </w:rPr>
              <w:t>22,10,938</w:t>
            </w:r>
          </w:p>
        </w:tc>
      </w:tr>
      <w:tr w:rsidR="00155738" w14:paraId="4D56CA9D" w14:textId="77777777"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vAlign w:val="center"/>
            <w:hideMark/>
          </w:tcPr>
          <w:p w14:paraId="73CB23D2" w14:textId="77777777" w:rsidR="008643BD" w:rsidRDefault="00D4133D" w:rsidP="008643BD">
            <w:pPr>
              <w:jc w:val="center"/>
              <w:rPr>
                <w:rFonts w:ascii="Calibri" w:hAnsi="Calibri" w:cs="Calibri"/>
                <w:color w:val="000000"/>
                <w:sz w:val="22"/>
                <w:szCs w:val="22"/>
              </w:rPr>
            </w:pPr>
            <w:r>
              <w:rPr>
                <w:rFonts w:ascii="Calibri" w:hAnsi="Calibri" w:cs="Calibri"/>
                <w:color w:val="000000"/>
                <w:sz w:val="22"/>
                <w:szCs w:val="22"/>
              </w:rPr>
              <w:t>1.4.3</w:t>
            </w:r>
          </w:p>
        </w:tc>
        <w:tc>
          <w:tcPr>
            <w:tcW w:w="8010" w:type="dxa"/>
            <w:tcBorders>
              <w:top w:val="nil"/>
              <w:left w:val="nil"/>
              <w:bottom w:val="single" w:sz="4" w:space="0" w:color="auto"/>
              <w:right w:val="single" w:sz="4" w:space="0" w:color="auto"/>
            </w:tcBorders>
            <w:shd w:val="clear" w:color="auto" w:fill="auto"/>
            <w:vAlign w:val="center"/>
            <w:hideMark/>
          </w:tcPr>
          <w:p w14:paraId="532A3662" w14:textId="77777777" w:rsidR="008643BD" w:rsidRPr="00BE466A" w:rsidRDefault="00D4133D" w:rsidP="008643BD">
            <w:pPr>
              <w:rPr>
                <w:rFonts w:ascii="Calibri" w:hAnsi="Calibri" w:cs="Calibri"/>
                <w:color w:val="000000"/>
                <w:sz w:val="22"/>
                <w:szCs w:val="22"/>
              </w:rPr>
            </w:pPr>
            <w:r w:rsidRPr="00BE466A">
              <w:rPr>
                <w:rFonts w:ascii="Calibri" w:hAnsi="Calibri" w:cs="Calibri"/>
                <w:color w:val="000000"/>
                <w:sz w:val="22"/>
                <w:szCs w:val="22"/>
              </w:rPr>
              <w:t>Amusement rides/games</w:t>
            </w:r>
          </w:p>
        </w:tc>
        <w:tc>
          <w:tcPr>
            <w:tcW w:w="1990" w:type="dxa"/>
            <w:tcBorders>
              <w:top w:val="nil"/>
              <w:left w:val="nil"/>
              <w:bottom w:val="single" w:sz="4" w:space="0" w:color="auto"/>
              <w:right w:val="single" w:sz="4" w:space="0" w:color="auto"/>
            </w:tcBorders>
            <w:shd w:val="clear" w:color="auto" w:fill="auto"/>
            <w:noWrap/>
            <w:vAlign w:val="center"/>
            <w:hideMark/>
          </w:tcPr>
          <w:p w14:paraId="15753AA0" w14:textId="77777777" w:rsidR="00F55987" w:rsidRPr="00BE466A" w:rsidRDefault="00F55987" w:rsidP="00F55987">
            <w:pPr>
              <w:jc w:val="right"/>
              <w:rPr>
                <w:rFonts w:ascii="Calibri" w:hAnsi="Calibri" w:cs="Calibri"/>
                <w:b/>
                <w:color w:val="000000"/>
                <w:sz w:val="22"/>
                <w:szCs w:val="22"/>
              </w:rPr>
            </w:pPr>
            <w:r w:rsidRPr="00BE466A">
              <w:rPr>
                <w:rFonts w:ascii="Calibri" w:hAnsi="Calibri" w:cs="Calibri"/>
                <w:b/>
                <w:color w:val="000000"/>
                <w:sz w:val="22"/>
                <w:szCs w:val="22"/>
              </w:rPr>
              <w:t>0</w:t>
            </w:r>
          </w:p>
        </w:tc>
      </w:tr>
      <w:tr w:rsidR="00155738" w14:paraId="29D95CAB" w14:textId="77777777"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vAlign w:val="center"/>
            <w:hideMark/>
          </w:tcPr>
          <w:p w14:paraId="15A7D59C" w14:textId="77777777" w:rsidR="00FC6AE0" w:rsidRDefault="00FC6AE0" w:rsidP="00FC6AE0">
            <w:pPr>
              <w:jc w:val="center"/>
              <w:rPr>
                <w:rFonts w:ascii="Calibri" w:hAnsi="Calibri" w:cs="Calibri"/>
                <w:color w:val="000000"/>
                <w:sz w:val="22"/>
                <w:szCs w:val="22"/>
              </w:rPr>
            </w:pPr>
            <w:r>
              <w:rPr>
                <w:rFonts w:ascii="Calibri" w:hAnsi="Calibri" w:cs="Calibri"/>
                <w:color w:val="000000"/>
                <w:sz w:val="22"/>
                <w:szCs w:val="22"/>
              </w:rPr>
              <w:t>1.</w:t>
            </w:r>
            <w:r w:rsidR="00D4133D">
              <w:rPr>
                <w:rFonts w:ascii="Calibri" w:hAnsi="Calibri" w:cs="Calibri"/>
                <w:color w:val="000000"/>
                <w:sz w:val="22"/>
                <w:szCs w:val="22"/>
              </w:rPr>
              <w:t>4.4</w:t>
            </w:r>
          </w:p>
        </w:tc>
        <w:tc>
          <w:tcPr>
            <w:tcW w:w="8010" w:type="dxa"/>
            <w:tcBorders>
              <w:top w:val="nil"/>
              <w:left w:val="nil"/>
              <w:bottom w:val="single" w:sz="4" w:space="0" w:color="auto"/>
              <w:right w:val="single" w:sz="4" w:space="0" w:color="auto"/>
            </w:tcBorders>
            <w:shd w:val="clear" w:color="auto" w:fill="auto"/>
            <w:vAlign w:val="center"/>
            <w:hideMark/>
          </w:tcPr>
          <w:p w14:paraId="62BA7CB7" w14:textId="77777777" w:rsidR="00FC6AE0" w:rsidRPr="00BE466A" w:rsidRDefault="00D4133D" w:rsidP="00D4133D">
            <w:pPr>
              <w:jc w:val="both"/>
              <w:rPr>
                <w:rFonts w:ascii="Calibri" w:hAnsi="Calibri" w:cs="Calibri"/>
                <w:color w:val="000000"/>
                <w:sz w:val="22"/>
                <w:szCs w:val="22"/>
              </w:rPr>
            </w:pPr>
            <w:r w:rsidRPr="00BE466A">
              <w:rPr>
                <w:rFonts w:ascii="Calibri" w:hAnsi="Calibri" w:cs="Calibri"/>
                <w:color w:val="000000"/>
                <w:sz w:val="22"/>
                <w:szCs w:val="22"/>
              </w:rPr>
              <w:t>Safety equipment’s (e.g., fire detector and firefighting system, fire extinguisher, smoke detector, sprinkler, Surveillance systems, door metal detector, handheld metal detector, room barrier, vehicle scanner, etc.)</w:t>
            </w:r>
          </w:p>
        </w:tc>
        <w:tc>
          <w:tcPr>
            <w:tcW w:w="1990" w:type="dxa"/>
            <w:tcBorders>
              <w:top w:val="nil"/>
              <w:left w:val="nil"/>
              <w:bottom w:val="single" w:sz="4" w:space="0" w:color="auto"/>
              <w:right w:val="single" w:sz="4" w:space="0" w:color="auto"/>
            </w:tcBorders>
            <w:shd w:val="clear" w:color="auto" w:fill="auto"/>
            <w:noWrap/>
            <w:hideMark/>
          </w:tcPr>
          <w:p w14:paraId="274F576B" w14:textId="77777777" w:rsidR="00FC6AE0" w:rsidRPr="00BE466A" w:rsidRDefault="00F55987" w:rsidP="00281B60">
            <w:pPr>
              <w:jc w:val="right"/>
              <w:rPr>
                <w:rFonts w:ascii="Calibri" w:hAnsi="Calibri" w:cs="Calibri"/>
                <w:b/>
                <w:color w:val="000000"/>
                <w:sz w:val="22"/>
                <w:szCs w:val="22"/>
              </w:rPr>
            </w:pPr>
            <w:r w:rsidRPr="00BE466A">
              <w:rPr>
                <w:rFonts w:ascii="Calibri" w:hAnsi="Calibri" w:cs="Calibri"/>
                <w:b/>
                <w:color w:val="000000"/>
                <w:sz w:val="22"/>
                <w:szCs w:val="22"/>
              </w:rPr>
              <w:t>3,81,20,351</w:t>
            </w:r>
          </w:p>
        </w:tc>
      </w:tr>
      <w:tr w:rsidR="00155738" w14:paraId="03252890" w14:textId="77777777"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hideMark/>
          </w:tcPr>
          <w:p w14:paraId="12C4D9D3" w14:textId="77777777" w:rsidR="00D4133D" w:rsidRDefault="00D4133D" w:rsidP="00D4133D">
            <w:r w:rsidRPr="00710A7B">
              <w:rPr>
                <w:rFonts w:ascii="Calibri" w:hAnsi="Calibri" w:cs="Calibri"/>
                <w:color w:val="000000"/>
                <w:sz w:val="22"/>
                <w:szCs w:val="22"/>
              </w:rPr>
              <w:t>1.4.</w:t>
            </w:r>
            <w:r>
              <w:rPr>
                <w:rFonts w:ascii="Calibri" w:hAnsi="Calibri" w:cs="Calibri"/>
                <w:color w:val="000000"/>
                <w:sz w:val="22"/>
                <w:szCs w:val="22"/>
              </w:rPr>
              <w:t>5</w:t>
            </w:r>
          </w:p>
        </w:tc>
        <w:tc>
          <w:tcPr>
            <w:tcW w:w="8010" w:type="dxa"/>
            <w:tcBorders>
              <w:top w:val="nil"/>
              <w:left w:val="nil"/>
              <w:bottom w:val="single" w:sz="4" w:space="0" w:color="auto"/>
              <w:right w:val="single" w:sz="4" w:space="0" w:color="auto"/>
            </w:tcBorders>
            <w:shd w:val="clear" w:color="auto" w:fill="auto"/>
            <w:vAlign w:val="center"/>
            <w:hideMark/>
          </w:tcPr>
          <w:p w14:paraId="24E534FE" w14:textId="77777777" w:rsidR="00D4133D" w:rsidRPr="00BE466A" w:rsidRDefault="00D4133D" w:rsidP="00D4133D">
            <w:pPr>
              <w:rPr>
                <w:rFonts w:ascii="Calibri" w:hAnsi="Calibri" w:cs="Calibri"/>
                <w:color w:val="000000"/>
                <w:sz w:val="22"/>
                <w:szCs w:val="22"/>
              </w:rPr>
            </w:pPr>
            <w:r w:rsidRPr="00BE466A">
              <w:rPr>
                <w:rFonts w:ascii="Calibri" w:hAnsi="Calibri" w:cs="Calibri"/>
                <w:color w:val="000000"/>
                <w:sz w:val="22"/>
                <w:szCs w:val="22"/>
              </w:rPr>
              <w:t xml:space="preserve">Sound System and PA System, </w:t>
            </w:r>
            <w:proofErr w:type="spellStart"/>
            <w:r w:rsidRPr="00BE466A">
              <w:rPr>
                <w:rFonts w:ascii="Calibri" w:hAnsi="Calibri" w:cs="Calibri"/>
                <w:color w:val="000000"/>
                <w:sz w:val="22"/>
                <w:szCs w:val="22"/>
              </w:rPr>
              <w:t>etc</w:t>
            </w:r>
            <w:proofErr w:type="spellEnd"/>
          </w:p>
        </w:tc>
        <w:tc>
          <w:tcPr>
            <w:tcW w:w="1990" w:type="dxa"/>
            <w:tcBorders>
              <w:top w:val="nil"/>
              <w:left w:val="nil"/>
              <w:bottom w:val="single" w:sz="4" w:space="0" w:color="auto"/>
              <w:right w:val="single" w:sz="4" w:space="0" w:color="auto"/>
            </w:tcBorders>
            <w:shd w:val="clear" w:color="auto" w:fill="auto"/>
            <w:noWrap/>
            <w:hideMark/>
          </w:tcPr>
          <w:p w14:paraId="082EB6BD" w14:textId="77777777" w:rsidR="00D4133D" w:rsidRPr="00BE466A" w:rsidRDefault="00F55987" w:rsidP="00D4133D">
            <w:pPr>
              <w:jc w:val="right"/>
              <w:rPr>
                <w:rFonts w:ascii="Calibri" w:hAnsi="Calibri" w:cs="Calibri"/>
                <w:b/>
                <w:color w:val="000000"/>
                <w:sz w:val="22"/>
                <w:szCs w:val="22"/>
              </w:rPr>
            </w:pPr>
            <w:r w:rsidRPr="00BE466A">
              <w:rPr>
                <w:rFonts w:ascii="Calibri" w:hAnsi="Calibri" w:cs="Calibri"/>
                <w:b/>
                <w:color w:val="000000"/>
                <w:sz w:val="22"/>
                <w:szCs w:val="22"/>
              </w:rPr>
              <w:t>63,75,790</w:t>
            </w:r>
            <w:r w:rsidR="00D4133D" w:rsidRPr="00BE466A">
              <w:rPr>
                <w:rFonts w:ascii="Calibri" w:hAnsi="Calibri" w:cs="Calibri"/>
                <w:b/>
                <w:color w:val="000000"/>
                <w:sz w:val="22"/>
                <w:szCs w:val="22"/>
              </w:rPr>
              <w:t xml:space="preserve"> </w:t>
            </w:r>
          </w:p>
        </w:tc>
      </w:tr>
      <w:tr w:rsidR="00155738" w14:paraId="0B94FF58" w14:textId="77777777" w:rsidTr="004D4CCE">
        <w:trPr>
          <w:trHeight w:val="305"/>
          <w:jc w:val="center"/>
        </w:trPr>
        <w:tc>
          <w:tcPr>
            <w:tcW w:w="774" w:type="dxa"/>
            <w:tcBorders>
              <w:top w:val="nil"/>
              <w:left w:val="single" w:sz="4" w:space="0" w:color="auto"/>
              <w:bottom w:val="single" w:sz="4" w:space="0" w:color="auto"/>
              <w:right w:val="single" w:sz="4" w:space="0" w:color="auto"/>
            </w:tcBorders>
            <w:shd w:val="clear" w:color="auto" w:fill="auto"/>
            <w:noWrap/>
            <w:hideMark/>
          </w:tcPr>
          <w:p w14:paraId="4391BCC2" w14:textId="77777777" w:rsidR="00D4133D" w:rsidRDefault="00D4133D" w:rsidP="00D4133D">
            <w:r w:rsidRPr="00710A7B">
              <w:rPr>
                <w:rFonts w:ascii="Calibri" w:hAnsi="Calibri" w:cs="Calibri"/>
                <w:color w:val="000000"/>
                <w:sz w:val="22"/>
                <w:szCs w:val="22"/>
              </w:rPr>
              <w:t>1.4.</w:t>
            </w:r>
            <w:r>
              <w:rPr>
                <w:rFonts w:ascii="Calibri" w:hAnsi="Calibri" w:cs="Calibri"/>
                <w:color w:val="000000"/>
                <w:sz w:val="22"/>
                <w:szCs w:val="22"/>
              </w:rPr>
              <w:t>6</w:t>
            </w:r>
          </w:p>
        </w:tc>
        <w:tc>
          <w:tcPr>
            <w:tcW w:w="8010" w:type="dxa"/>
            <w:tcBorders>
              <w:top w:val="nil"/>
              <w:left w:val="nil"/>
              <w:bottom w:val="single" w:sz="4" w:space="0" w:color="auto"/>
              <w:right w:val="single" w:sz="4" w:space="0" w:color="auto"/>
            </w:tcBorders>
            <w:shd w:val="clear" w:color="auto" w:fill="auto"/>
            <w:vAlign w:val="center"/>
            <w:hideMark/>
          </w:tcPr>
          <w:p w14:paraId="49032AE8" w14:textId="77777777" w:rsidR="00D4133D" w:rsidRPr="00BE466A" w:rsidRDefault="00D4133D" w:rsidP="00D4133D">
            <w:pPr>
              <w:rPr>
                <w:rFonts w:ascii="Calibri" w:hAnsi="Calibri" w:cs="Calibri"/>
                <w:color w:val="000000"/>
                <w:sz w:val="22"/>
                <w:szCs w:val="22"/>
              </w:rPr>
            </w:pPr>
            <w:r w:rsidRPr="00BE466A">
              <w:rPr>
                <w:rFonts w:ascii="Calibri" w:hAnsi="Calibri" w:cs="Calibri"/>
                <w:color w:val="000000"/>
                <w:sz w:val="22"/>
                <w:szCs w:val="22"/>
              </w:rPr>
              <w:t>Electrical fittings (electrical wiring, switches, and sockets etc.)</w:t>
            </w:r>
          </w:p>
        </w:tc>
        <w:tc>
          <w:tcPr>
            <w:tcW w:w="1990" w:type="dxa"/>
            <w:tcBorders>
              <w:top w:val="nil"/>
              <w:left w:val="nil"/>
              <w:bottom w:val="single" w:sz="4" w:space="0" w:color="auto"/>
              <w:right w:val="single" w:sz="4" w:space="0" w:color="auto"/>
            </w:tcBorders>
            <w:shd w:val="clear" w:color="auto" w:fill="auto"/>
            <w:noWrap/>
            <w:hideMark/>
          </w:tcPr>
          <w:p w14:paraId="1991DB41" w14:textId="77777777" w:rsidR="00D4133D" w:rsidRPr="00BE466A" w:rsidRDefault="00F55987" w:rsidP="00D4133D">
            <w:pPr>
              <w:jc w:val="right"/>
              <w:rPr>
                <w:rFonts w:ascii="Calibri" w:hAnsi="Calibri" w:cs="Calibri"/>
                <w:b/>
                <w:color w:val="000000"/>
                <w:sz w:val="22"/>
                <w:szCs w:val="22"/>
              </w:rPr>
            </w:pPr>
            <w:r w:rsidRPr="00BE466A">
              <w:rPr>
                <w:rFonts w:ascii="Calibri" w:hAnsi="Calibri" w:cs="Calibri"/>
                <w:b/>
                <w:color w:val="000000"/>
                <w:sz w:val="22"/>
                <w:szCs w:val="22"/>
              </w:rPr>
              <w:t>6,52,29,865</w:t>
            </w:r>
          </w:p>
        </w:tc>
      </w:tr>
      <w:tr w:rsidR="00155738" w14:paraId="7C1D18A7" w14:textId="77777777"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hideMark/>
          </w:tcPr>
          <w:p w14:paraId="6E148551" w14:textId="77777777" w:rsidR="00D4133D" w:rsidRDefault="00D4133D" w:rsidP="00D4133D">
            <w:r w:rsidRPr="00710A7B">
              <w:rPr>
                <w:rFonts w:ascii="Calibri" w:hAnsi="Calibri" w:cs="Calibri"/>
                <w:color w:val="000000"/>
                <w:sz w:val="22"/>
                <w:szCs w:val="22"/>
              </w:rPr>
              <w:t>1.4.</w:t>
            </w:r>
            <w:r>
              <w:rPr>
                <w:rFonts w:ascii="Calibri" w:hAnsi="Calibri" w:cs="Calibri"/>
                <w:color w:val="000000"/>
                <w:sz w:val="22"/>
                <w:szCs w:val="22"/>
              </w:rPr>
              <w:t>7</w:t>
            </w:r>
          </w:p>
        </w:tc>
        <w:tc>
          <w:tcPr>
            <w:tcW w:w="8010" w:type="dxa"/>
            <w:tcBorders>
              <w:top w:val="nil"/>
              <w:left w:val="nil"/>
              <w:bottom w:val="single" w:sz="4" w:space="0" w:color="auto"/>
              <w:right w:val="single" w:sz="4" w:space="0" w:color="auto"/>
            </w:tcBorders>
            <w:shd w:val="clear" w:color="auto" w:fill="auto"/>
            <w:vAlign w:val="center"/>
            <w:hideMark/>
          </w:tcPr>
          <w:p w14:paraId="244B7707" w14:textId="77777777" w:rsidR="00D4133D" w:rsidRPr="00BE466A" w:rsidRDefault="00D4133D" w:rsidP="00D4133D">
            <w:pPr>
              <w:rPr>
                <w:rFonts w:ascii="Calibri" w:hAnsi="Calibri" w:cs="Calibri"/>
                <w:color w:val="000000"/>
                <w:sz w:val="22"/>
                <w:szCs w:val="22"/>
              </w:rPr>
            </w:pPr>
            <w:r w:rsidRPr="00BE466A">
              <w:rPr>
                <w:rFonts w:ascii="Calibri" w:hAnsi="Calibri" w:cs="Calibri"/>
                <w:color w:val="000000"/>
                <w:sz w:val="22"/>
                <w:szCs w:val="22"/>
              </w:rPr>
              <w:t>Heating Ventilation and Air-conditioning (HVAC) equipment (including split and window AC), water heating system.</w:t>
            </w:r>
          </w:p>
        </w:tc>
        <w:tc>
          <w:tcPr>
            <w:tcW w:w="1990" w:type="dxa"/>
            <w:tcBorders>
              <w:top w:val="nil"/>
              <w:left w:val="nil"/>
              <w:bottom w:val="single" w:sz="4" w:space="0" w:color="auto"/>
              <w:right w:val="single" w:sz="4" w:space="0" w:color="auto"/>
            </w:tcBorders>
            <w:shd w:val="clear" w:color="auto" w:fill="auto"/>
            <w:noWrap/>
            <w:hideMark/>
          </w:tcPr>
          <w:p w14:paraId="7E221218" w14:textId="77777777" w:rsidR="00D4133D" w:rsidRPr="00BE466A" w:rsidRDefault="00F55987" w:rsidP="00D4133D">
            <w:pPr>
              <w:jc w:val="right"/>
              <w:rPr>
                <w:rFonts w:ascii="Calibri" w:hAnsi="Calibri" w:cs="Calibri"/>
                <w:b/>
                <w:color w:val="000000"/>
                <w:sz w:val="22"/>
                <w:szCs w:val="22"/>
              </w:rPr>
            </w:pPr>
            <w:r w:rsidRPr="00BE466A">
              <w:rPr>
                <w:rFonts w:ascii="Calibri" w:hAnsi="Calibri" w:cs="Calibri"/>
                <w:b/>
                <w:color w:val="000000"/>
                <w:sz w:val="22"/>
                <w:szCs w:val="22"/>
              </w:rPr>
              <w:t>2,40,27,958.65</w:t>
            </w:r>
          </w:p>
        </w:tc>
      </w:tr>
      <w:tr w:rsidR="00155738" w14:paraId="0976A532" w14:textId="77777777"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hideMark/>
          </w:tcPr>
          <w:p w14:paraId="0347BB47" w14:textId="77777777" w:rsidR="00D4133D" w:rsidRDefault="00D4133D" w:rsidP="00D4133D">
            <w:r w:rsidRPr="00710A7B">
              <w:rPr>
                <w:rFonts w:ascii="Calibri" w:hAnsi="Calibri" w:cs="Calibri"/>
                <w:color w:val="000000"/>
                <w:sz w:val="22"/>
                <w:szCs w:val="22"/>
              </w:rPr>
              <w:t>1.4.</w:t>
            </w:r>
            <w:r>
              <w:rPr>
                <w:rFonts w:ascii="Calibri" w:hAnsi="Calibri" w:cs="Calibri"/>
                <w:color w:val="000000"/>
                <w:sz w:val="22"/>
                <w:szCs w:val="22"/>
              </w:rPr>
              <w:t>8</w:t>
            </w:r>
          </w:p>
        </w:tc>
        <w:tc>
          <w:tcPr>
            <w:tcW w:w="8010" w:type="dxa"/>
            <w:tcBorders>
              <w:top w:val="nil"/>
              <w:left w:val="nil"/>
              <w:bottom w:val="single" w:sz="4" w:space="0" w:color="auto"/>
              <w:right w:val="single" w:sz="4" w:space="0" w:color="auto"/>
            </w:tcBorders>
            <w:shd w:val="clear" w:color="auto" w:fill="auto"/>
            <w:vAlign w:val="center"/>
            <w:hideMark/>
          </w:tcPr>
          <w:p w14:paraId="71E848F7" w14:textId="77777777" w:rsidR="00D4133D" w:rsidRPr="00BE466A" w:rsidRDefault="00D4133D" w:rsidP="00D4133D">
            <w:pPr>
              <w:rPr>
                <w:rFonts w:ascii="Calibri" w:hAnsi="Calibri" w:cs="Calibri"/>
                <w:color w:val="000000"/>
                <w:sz w:val="22"/>
                <w:szCs w:val="22"/>
              </w:rPr>
            </w:pPr>
            <w:r w:rsidRPr="00BE466A">
              <w:rPr>
                <w:rFonts w:ascii="Calibri" w:hAnsi="Calibri" w:cs="Calibri"/>
                <w:color w:val="000000"/>
                <w:sz w:val="22"/>
                <w:szCs w:val="22"/>
              </w:rPr>
              <w:t>Non-shiftable equipments for kitchen, laundry, wellness, conventional hall, exhibition halls etc.</w:t>
            </w:r>
          </w:p>
        </w:tc>
        <w:tc>
          <w:tcPr>
            <w:tcW w:w="1990" w:type="dxa"/>
            <w:tcBorders>
              <w:top w:val="nil"/>
              <w:left w:val="nil"/>
              <w:bottom w:val="single" w:sz="4" w:space="0" w:color="auto"/>
              <w:right w:val="single" w:sz="4" w:space="0" w:color="auto"/>
            </w:tcBorders>
            <w:shd w:val="clear" w:color="auto" w:fill="auto"/>
            <w:noWrap/>
            <w:hideMark/>
          </w:tcPr>
          <w:p w14:paraId="77441215" w14:textId="77777777" w:rsidR="00D4133D" w:rsidRPr="00BE466A" w:rsidRDefault="00F55987" w:rsidP="00D4133D">
            <w:pPr>
              <w:jc w:val="right"/>
              <w:rPr>
                <w:rFonts w:ascii="Calibri" w:hAnsi="Calibri" w:cs="Calibri"/>
                <w:b/>
                <w:color w:val="000000"/>
                <w:sz w:val="22"/>
                <w:szCs w:val="22"/>
              </w:rPr>
            </w:pPr>
            <w:r w:rsidRPr="00BE466A">
              <w:rPr>
                <w:rFonts w:ascii="Calibri" w:hAnsi="Calibri" w:cs="Calibri"/>
                <w:b/>
                <w:color w:val="000000"/>
                <w:sz w:val="22"/>
                <w:szCs w:val="22"/>
              </w:rPr>
              <w:t>0</w:t>
            </w:r>
          </w:p>
        </w:tc>
      </w:tr>
      <w:tr w:rsidR="00155738" w14:paraId="4E2D6866" w14:textId="77777777"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hideMark/>
          </w:tcPr>
          <w:p w14:paraId="27AC227E" w14:textId="77777777" w:rsidR="00D4133D" w:rsidRDefault="00D4133D" w:rsidP="00D4133D">
            <w:r w:rsidRPr="00710A7B">
              <w:rPr>
                <w:rFonts w:ascii="Calibri" w:hAnsi="Calibri" w:cs="Calibri"/>
                <w:color w:val="000000"/>
                <w:sz w:val="22"/>
                <w:szCs w:val="22"/>
              </w:rPr>
              <w:t>1.4.</w:t>
            </w:r>
            <w:r>
              <w:rPr>
                <w:rFonts w:ascii="Calibri" w:hAnsi="Calibri" w:cs="Calibri"/>
                <w:color w:val="000000"/>
                <w:sz w:val="22"/>
                <w:szCs w:val="22"/>
              </w:rPr>
              <w:t>9</w:t>
            </w:r>
          </w:p>
        </w:tc>
        <w:tc>
          <w:tcPr>
            <w:tcW w:w="8010" w:type="dxa"/>
            <w:tcBorders>
              <w:top w:val="nil"/>
              <w:left w:val="nil"/>
              <w:bottom w:val="single" w:sz="4" w:space="0" w:color="auto"/>
              <w:right w:val="single" w:sz="4" w:space="0" w:color="auto"/>
            </w:tcBorders>
            <w:shd w:val="clear" w:color="auto" w:fill="auto"/>
            <w:vAlign w:val="center"/>
            <w:hideMark/>
          </w:tcPr>
          <w:p w14:paraId="11B3FF83" w14:textId="77777777" w:rsidR="00D4133D" w:rsidRPr="00BE466A" w:rsidRDefault="00D4133D" w:rsidP="00D4133D">
            <w:pPr>
              <w:rPr>
                <w:rFonts w:ascii="Calibri" w:hAnsi="Calibri" w:cs="Calibri"/>
                <w:color w:val="000000"/>
                <w:sz w:val="22"/>
                <w:szCs w:val="22"/>
              </w:rPr>
            </w:pPr>
            <w:r w:rsidRPr="00BE466A">
              <w:rPr>
                <w:rFonts w:ascii="Calibri" w:hAnsi="Calibri" w:cs="Calibri"/>
                <w:color w:val="000000"/>
                <w:sz w:val="22"/>
                <w:szCs w:val="22"/>
              </w:rPr>
              <w:t>D.G. power backup (for self-use)</w:t>
            </w:r>
          </w:p>
        </w:tc>
        <w:tc>
          <w:tcPr>
            <w:tcW w:w="1990" w:type="dxa"/>
            <w:tcBorders>
              <w:top w:val="nil"/>
              <w:left w:val="nil"/>
              <w:bottom w:val="single" w:sz="4" w:space="0" w:color="auto"/>
              <w:right w:val="single" w:sz="4" w:space="0" w:color="auto"/>
            </w:tcBorders>
            <w:shd w:val="clear" w:color="auto" w:fill="auto"/>
            <w:noWrap/>
            <w:hideMark/>
          </w:tcPr>
          <w:p w14:paraId="415DFFDC" w14:textId="77777777" w:rsidR="00D4133D" w:rsidRPr="00BE466A" w:rsidRDefault="00D4133D" w:rsidP="00F55987">
            <w:pPr>
              <w:jc w:val="right"/>
              <w:rPr>
                <w:rFonts w:ascii="Calibri" w:hAnsi="Calibri" w:cs="Calibri"/>
                <w:b/>
                <w:color w:val="000000"/>
                <w:sz w:val="22"/>
                <w:szCs w:val="22"/>
              </w:rPr>
            </w:pPr>
            <w:r w:rsidRPr="00BE466A">
              <w:rPr>
                <w:rFonts w:ascii="Calibri" w:hAnsi="Calibri" w:cs="Calibri"/>
                <w:b/>
                <w:color w:val="000000"/>
                <w:sz w:val="22"/>
                <w:szCs w:val="22"/>
              </w:rPr>
              <w:t xml:space="preserve">    </w:t>
            </w:r>
            <w:r w:rsidR="00F55987" w:rsidRPr="00BE466A">
              <w:rPr>
                <w:rFonts w:ascii="Calibri" w:hAnsi="Calibri" w:cs="Calibri"/>
                <w:b/>
                <w:color w:val="000000"/>
                <w:sz w:val="22"/>
                <w:szCs w:val="22"/>
              </w:rPr>
              <w:t>62,50,000</w:t>
            </w:r>
            <w:r w:rsidRPr="00BE466A">
              <w:rPr>
                <w:rFonts w:ascii="Calibri" w:hAnsi="Calibri" w:cs="Calibri"/>
                <w:b/>
                <w:color w:val="000000"/>
                <w:sz w:val="22"/>
                <w:szCs w:val="22"/>
              </w:rPr>
              <w:t xml:space="preserve"> </w:t>
            </w:r>
          </w:p>
        </w:tc>
      </w:tr>
      <w:tr w:rsidR="00155738" w14:paraId="39A04703" w14:textId="77777777" w:rsidTr="004D4CCE">
        <w:trPr>
          <w:trHeight w:val="131"/>
          <w:jc w:val="center"/>
        </w:trPr>
        <w:tc>
          <w:tcPr>
            <w:tcW w:w="774" w:type="dxa"/>
            <w:tcBorders>
              <w:top w:val="nil"/>
              <w:left w:val="single" w:sz="4" w:space="0" w:color="auto"/>
              <w:bottom w:val="single" w:sz="4" w:space="0" w:color="auto"/>
              <w:right w:val="single" w:sz="4" w:space="0" w:color="auto"/>
            </w:tcBorders>
            <w:shd w:val="clear" w:color="auto" w:fill="auto"/>
            <w:noWrap/>
            <w:hideMark/>
          </w:tcPr>
          <w:p w14:paraId="3F0AE3DA" w14:textId="77777777" w:rsidR="00D4133D" w:rsidRDefault="00D4133D" w:rsidP="00D4133D">
            <w:r w:rsidRPr="00710A7B">
              <w:rPr>
                <w:rFonts w:ascii="Calibri" w:hAnsi="Calibri" w:cs="Calibri"/>
                <w:color w:val="000000"/>
                <w:sz w:val="22"/>
                <w:szCs w:val="22"/>
              </w:rPr>
              <w:t>1.4.</w:t>
            </w:r>
            <w:r>
              <w:rPr>
                <w:rFonts w:ascii="Calibri" w:hAnsi="Calibri" w:cs="Calibri"/>
                <w:color w:val="000000"/>
                <w:sz w:val="22"/>
                <w:szCs w:val="22"/>
              </w:rPr>
              <w:t>10</w:t>
            </w:r>
          </w:p>
        </w:tc>
        <w:tc>
          <w:tcPr>
            <w:tcW w:w="8010" w:type="dxa"/>
            <w:tcBorders>
              <w:top w:val="nil"/>
              <w:left w:val="nil"/>
              <w:bottom w:val="single" w:sz="4" w:space="0" w:color="auto"/>
              <w:right w:val="single" w:sz="4" w:space="0" w:color="auto"/>
            </w:tcBorders>
            <w:shd w:val="clear" w:color="auto" w:fill="auto"/>
            <w:vAlign w:val="center"/>
            <w:hideMark/>
          </w:tcPr>
          <w:p w14:paraId="1FD3F106" w14:textId="77777777" w:rsidR="00D4133D" w:rsidRPr="00BE466A" w:rsidRDefault="00D4133D" w:rsidP="00D4133D">
            <w:pPr>
              <w:rPr>
                <w:rFonts w:ascii="Calibri" w:hAnsi="Calibri" w:cs="Calibri"/>
                <w:color w:val="000000"/>
                <w:sz w:val="22"/>
                <w:szCs w:val="22"/>
              </w:rPr>
            </w:pPr>
            <w:r w:rsidRPr="00BE466A">
              <w:rPr>
                <w:rFonts w:ascii="Calibri" w:hAnsi="Calibri" w:cs="Calibri"/>
                <w:color w:val="000000"/>
                <w:sz w:val="22"/>
                <w:szCs w:val="22"/>
              </w:rPr>
              <w:t>Adventure Sports equipment(s)</w:t>
            </w:r>
          </w:p>
        </w:tc>
        <w:tc>
          <w:tcPr>
            <w:tcW w:w="1990" w:type="dxa"/>
            <w:tcBorders>
              <w:top w:val="nil"/>
              <w:left w:val="nil"/>
              <w:bottom w:val="single" w:sz="4" w:space="0" w:color="auto"/>
              <w:right w:val="single" w:sz="4" w:space="0" w:color="auto"/>
            </w:tcBorders>
            <w:shd w:val="clear" w:color="auto" w:fill="auto"/>
            <w:noWrap/>
            <w:hideMark/>
          </w:tcPr>
          <w:p w14:paraId="20D229F4" w14:textId="77777777" w:rsidR="00F55987" w:rsidRPr="00BE466A" w:rsidRDefault="00F55987" w:rsidP="00F55987">
            <w:pPr>
              <w:jc w:val="right"/>
              <w:rPr>
                <w:rFonts w:ascii="Calibri" w:hAnsi="Calibri" w:cs="Calibri"/>
                <w:b/>
                <w:color w:val="000000"/>
                <w:sz w:val="22"/>
                <w:szCs w:val="22"/>
              </w:rPr>
            </w:pPr>
            <w:r w:rsidRPr="00BE466A">
              <w:rPr>
                <w:rFonts w:ascii="Calibri" w:hAnsi="Calibri" w:cs="Calibri"/>
                <w:b/>
                <w:color w:val="000000"/>
                <w:sz w:val="22"/>
                <w:szCs w:val="22"/>
              </w:rPr>
              <w:t>0</w:t>
            </w:r>
          </w:p>
        </w:tc>
      </w:tr>
      <w:tr w:rsidR="00155738" w14:paraId="74109E7E" w14:textId="77777777"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hideMark/>
          </w:tcPr>
          <w:p w14:paraId="54D121F8" w14:textId="77777777" w:rsidR="00D4133D" w:rsidRDefault="00D4133D" w:rsidP="00D4133D">
            <w:r w:rsidRPr="00710A7B">
              <w:rPr>
                <w:rFonts w:ascii="Calibri" w:hAnsi="Calibri" w:cs="Calibri"/>
                <w:color w:val="000000"/>
                <w:sz w:val="22"/>
                <w:szCs w:val="22"/>
              </w:rPr>
              <w:t>1.4.</w:t>
            </w:r>
            <w:r>
              <w:rPr>
                <w:rFonts w:ascii="Calibri" w:hAnsi="Calibri" w:cs="Calibri"/>
                <w:color w:val="000000"/>
                <w:sz w:val="22"/>
                <w:szCs w:val="22"/>
              </w:rPr>
              <w:t>11</w:t>
            </w:r>
          </w:p>
        </w:tc>
        <w:tc>
          <w:tcPr>
            <w:tcW w:w="8010" w:type="dxa"/>
            <w:tcBorders>
              <w:top w:val="nil"/>
              <w:left w:val="nil"/>
              <w:bottom w:val="single" w:sz="4" w:space="0" w:color="auto"/>
              <w:right w:val="single" w:sz="4" w:space="0" w:color="auto"/>
            </w:tcBorders>
            <w:shd w:val="clear" w:color="auto" w:fill="auto"/>
            <w:vAlign w:val="center"/>
            <w:hideMark/>
          </w:tcPr>
          <w:p w14:paraId="761105CD" w14:textId="77777777" w:rsidR="00D4133D" w:rsidRPr="00BE466A" w:rsidRDefault="00D4133D" w:rsidP="00D4133D">
            <w:pPr>
              <w:rPr>
                <w:rFonts w:ascii="Calibri" w:hAnsi="Calibri" w:cs="Calibri"/>
                <w:color w:val="000000"/>
                <w:sz w:val="22"/>
                <w:szCs w:val="22"/>
              </w:rPr>
            </w:pPr>
            <w:r w:rsidRPr="00BE466A">
              <w:rPr>
                <w:rFonts w:ascii="Calibri" w:hAnsi="Calibri" w:cs="Calibri"/>
                <w:color w:val="000000"/>
                <w:sz w:val="22"/>
                <w:szCs w:val="22"/>
              </w:rPr>
              <w:t>Rainwater harvesting system, Solar/bio energy system</w:t>
            </w:r>
          </w:p>
        </w:tc>
        <w:tc>
          <w:tcPr>
            <w:tcW w:w="1990" w:type="dxa"/>
            <w:tcBorders>
              <w:top w:val="nil"/>
              <w:left w:val="nil"/>
              <w:bottom w:val="single" w:sz="4" w:space="0" w:color="auto"/>
              <w:right w:val="single" w:sz="4" w:space="0" w:color="auto"/>
            </w:tcBorders>
            <w:shd w:val="clear" w:color="auto" w:fill="auto"/>
            <w:noWrap/>
            <w:hideMark/>
          </w:tcPr>
          <w:p w14:paraId="06187A18" w14:textId="77777777" w:rsidR="00D4133D" w:rsidRPr="00BE466A" w:rsidRDefault="00155738" w:rsidP="00D4133D">
            <w:pPr>
              <w:jc w:val="right"/>
              <w:rPr>
                <w:rFonts w:ascii="Calibri" w:hAnsi="Calibri" w:cs="Calibri"/>
                <w:b/>
                <w:color w:val="000000"/>
                <w:sz w:val="22"/>
                <w:szCs w:val="22"/>
              </w:rPr>
            </w:pPr>
            <w:r w:rsidRPr="00BE466A">
              <w:rPr>
                <w:rFonts w:ascii="Calibri" w:hAnsi="Calibri" w:cs="Calibri"/>
                <w:b/>
                <w:color w:val="000000"/>
                <w:sz w:val="22"/>
                <w:szCs w:val="22"/>
              </w:rPr>
              <w:t>18,81,064</w:t>
            </w:r>
            <w:r w:rsidR="00D4133D" w:rsidRPr="00BE466A">
              <w:rPr>
                <w:rFonts w:ascii="Calibri" w:hAnsi="Calibri" w:cs="Calibri"/>
                <w:b/>
                <w:color w:val="000000"/>
                <w:sz w:val="22"/>
                <w:szCs w:val="22"/>
              </w:rPr>
              <w:t xml:space="preserve"> </w:t>
            </w:r>
          </w:p>
        </w:tc>
      </w:tr>
      <w:tr w:rsidR="00155738" w14:paraId="17DBC4EE" w14:textId="77777777" w:rsidTr="004D4CCE">
        <w:trPr>
          <w:trHeight w:val="125"/>
          <w:jc w:val="center"/>
        </w:trPr>
        <w:tc>
          <w:tcPr>
            <w:tcW w:w="774" w:type="dxa"/>
            <w:tcBorders>
              <w:top w:val="nil"/>
              <w:left w:val="single" w:sz="4" w:space="0" w:color="auto"/>
              <w:bottom w:val="single" w:sz="4" w:space="0" w:color="auto"/>
              <w:right w:val="single" w:sz="4" w:space="0" w:color="auto"/>
            </w:tcBorders>
            <w:shd w:val="clear" w:color="auto" w:fill="auto"/>
            <w:noWrap/>
            <w:hideMark/>
          </w:tcPr>
          <w:p w14:paraId="3C9D3552" w14:textId="77777777" w:rsidR="00D4133D" w:rsidRDefault="00D4133D" w:rsidP="00D4133D">
            <w:r w:rsidRPr="00710A7B">
              <w:rPr>
                <w:rFonts w:ascii="Calibri" w:hAnsi="Calibri" w:cs="Calibri"/>
                <w:color w:val="000000"/>
                <w:sz w:val="22"/>
                <w:szCs w:val="22"/>
              </w:rPr>
              <w:t>1.4.</w:t>
            </w:r>
            <w:r>
              <w:rPr>
                <w:rFonts w:ascii="Calibri" w:hAnsi="Calibri" w:cs="Calibri"/>
                <w:color w:val="000000"/>
                <w:sz w:val="22"/>
                <w:szCs w:val="22"/>
              </w:rPr>
              <w:t>12</w:t>
            </w:r>
          </w:p>
        </w:tc>
        <w:tc>
          <w:tcPr>
            <w:tcW w:w="8010" w:type="dxa"/>
            <w:tcBorders>
              <w:top w:val="nil"/>
              <w:left w:val="nil"/>
              <w:bottom w:val="single" w:sz="4" w:space="0" w:color="auto"/>
              <w:right w:val="single" w:sz="4" w:space="0" w:color="auto"/>
            </w:tcBorders>
            <w:shd w:val="clear" w:color="auto" w:fill="auto"/>
            <w:vAlign w:val="center"/>
            <w:hideMark/>
          </w:tcPr>
          <w:p w14:paraId="761353D7" w14:textId="77777777" w:rsidR="00D4133D" w:rsidRPr="00BE466A" w:rsidRDefault="00D4133D" w:rsidP="00D4133D">
            <w:pPr>
              <w:rPr>
                <w:rFonts w:ascii="Calibri" w:hAnsi="Calibri" w:cs="Calibri"/>
                <w:color w:val="000000"/>
                <w:sz w:val="22"/>
                <w:szCs w:val="22"/>
              </w:rPr>
            </w:pPr>
            <w:r w:rsidRPr="00BE466A">
              <w:rPr>
                <w:rFonts w:ascii="Calibri" w:hAnsi="Calibri" w:cs="Calibri"/>
                <w:color w:val="000000"/>
                <w:sz w:val="22"/>
                <w:szCs w:val="22"/>
              </w:rPr>
              <w:t>Sewerage treatment plant and waste management system</w:t>
            </w:r>
          </w:p>
        </w:tc>
        <w:tc>
          <w:tcPr>
            <w:tcW w:w="1990" w:type="dxa"/>
            <w:tcBorders>
              <w:top w:val="nil"/>
              <w:left w:val="nil"/>
              <w:bottom w:val="single" w:sz="4" w:space="0" w:color="auto"/>
              <w:right w:val="single" w:sz="4" w:space="0" w:color="auto"/>
            </w:tcBorders>
            <w:shd w:val="clear" w:color="auto" w:fill="auto"/>
            <w:noWrap/>
            <w:hideMark/>
          </w:tcPr>
          <w:p w14:paraId="5E846321" w14:textId="77777777" w:rsidR="00D4133D" w:rsidRPr="00BE466A" w:rsidRDefault="00155738" w:rsidP="00D4133D">
            <w:pPr>
              <w:jc w:val="right"/>
              <w:rPr>
                <w:rFonts w:ascii="Calibri" w:hAnsi="Calibri" w:cs="Calibri"/>
                <w:b/>
                <w:color w:val="000000"/>
                <w:sz w:val="22"/>
                <w:szCs w:val="22"/>
              </w:rPr>
            </w:pPr>
            <w:r w:rsidRPr="00BE466A">
              <w:rPr>
                <w:rFonts w:ascii="Calibri" w:hAnsi="Calibri" w:cs="Calibri"/>
                <w:b/>
                <w:color w:val="000000"/>
                <w:sz w:val="22"/>
                <w:szCs w:val="22"/>
              </w:rPr>
              <w:t>39,89,955.41</w:t>
            </w:r>
          </w:p>
        </w:tc>
      </w:tr>
      <w:tr w:rsidR="00155738" w14:paraId="6439381B" w14:textId="77777777" w:rsidTr="004D4CCE">
        <w:trPr>
          <w:trHeight w:val="270"/>
          <w:jc w:val="center"/>
        </w:trPr>
        <w:tc>
          <w:tcPr>
            <w:tcW w:w="774" w:type="dxa"/>
            <w:tcBorders>
              <w:top w:val="nil"/>
              <w:left w:val="single" w:sz="4" w:space="0" w:color="auto"/>
              <w:bottom w:val="single" w:sz="4" w:space="0" w:color="auto"/>
              <w:right w:val="single" w:sz="4" w:space="0" w:color="auto"/>
            </w:tcBorders>
            <w:shd w:val="clear" w:color="auto" w:fill="auto"/>
            <w:noWrap/>
            <w:hideMark/>
          </w:tcPr>
          <w:p w14:paraId="651E8D10" w14:textId="77777777" w:rsidR="00D4133D" w:rsidRDefault="00D4133D" w:rsidP="00D4133D">
            <w:r w:rsidRPr="00710A7B">
              <w:rPr>
                <w:rFonts w:ascii="Calibri" w:hAnsi="Calibri" w:cs="Calibri"/>
                <w:color w:val="000000"/>
                <w:sz w:val="22"/>
                <w:szCs w:val="22"/>
              </w:rPr>
              <w:t>1.4.</w:t>
            </w:r>
            <w:r>
              <w:rPr>
                <w:rFonts w:ascii="Calibri" w:hAnsi="Calibri" w:cs="Calibri"/>
                <w:color w:val="000000"/>
                <w:sz w:val="22"/>
                <w:szCs w:val="22"/>
              </w:rPr>
              <w:t>13</w:t>
            </w:r>
          </w:p>
        </w:tc>
        <w:tc>
          <w:tcPr>
            <w:tcW w:w="8010" w:type="dxa"/>
            <w:tcBorders>
              <w:top w:val="nil"/>
              <w:left w:val="nil"/>
              <w:bottom w:val="single" w:sz="4" w:space="0" w:color="auto"/>
              <w:right w:val="single" w:sz="4" w:space="0" w:color="auto"/>
            </w:tcBorders>
            <w:shd w:val="clear" w:color="auto" w:fill="auto"/>
            <w:vAlign w:val="center"/>
            <w:hideMark/>
          </w:tcPr>
          <w:p w14:paraId="60169E44" w14:textId="77777777" w:rsidR="00D4133D" w:rsidRPr="00BE466A" w:rsidRDefault="00D4133D" w:rsidP="00D4133D">
            <w:pPr>
              <w:rPr>
                <w:rFonts w:ascii="Calibri" w:hAnsi="Calibri" w:cs="Calibri"/>
                <w:color w:val="000000"/>
                <w:sz w:val="22"/>
                <w:szCs w:val="22"/>
              </w:rPr>
            </w:pPr>
            <w:r w:rsidRPr="00BE466A">
              <w:rPr>
                <w:rFonts w:ascii="Calibri" w:hAnsi="Calibri" w:cs="Calibri"/>
                <w:color w:val="000000"/>
                <w:sz w:val="22"/>
                <w:szCs w:val="22"/>
              </w:rPr>
              <w:t>Water supply system (pipeline, tanks, pump house, water treatment plant, etc.)</w:t>
            </w:r>
          </w:p>
        </w:tc>
        <w:tc>
          <w:tcPr>
            <w:tcW w:w="1990" w:type="dxa"/>
            <w:tcBorders>
              <w:top w:val="nil"/>
              <w:left w:val="nil"/>
              <w:bottom w:val="single" w:sz="4" w:space="0" w:color="auto"/>
              <w:right w:val="single" w:sz="4" w:space="0" w:color="auto"/>
            </w:tcBorders>
            <w:shd w:val="clear" w:color="auto" w:fill="auto"/>
            <w:noWrap/>
            <w:hideMark/>
          </w:tcPr>
          <w:p w14:paraId="5EC26F6B" w14:textId="77777777" w:rsidR="00D4133D" w:rsidRPr="00BE466A" w:rsidRDefault="00155738" w:rsidP="00D4133D">
            <w:pPr>
              <w:jc w:val="right"/>
              <w:rPr>
                <w:rFonts w:ascii="Calibri" w:hAnsi="Calibri" w:cs="Calibri"/>
                <w:b/>
                <w:color w:val="000000"/>
                <w:sz w:val="22"/>
                <w:szCs w:val="22"/>
              </w:rPr>
            </w:pPr>
            <w:r w:rsidRPr="00BE466A">
              <w:rPr>
                <w:rFonts w:ascii="Calibri" w:hAnsi="Calibri" w:cs="Calibri"/>
                <w:b/>
                <w:color w:val="000000"/>
                <w:sz w:val="22"/>
                <w:szCs w:val="22"/>
              </w:rPr>
              <w:t>3,21,52,001.72</w:t>
            </w:r>
          </w:p>
        </w:tc>
      </w:tr>
      <w:tr w:rsidR="00155738" w14:paraId="6D806518" w14:textId="77777777" w:rsidTr="004D4CCE">
        <w:trPr>
          <w:trHeight w:val="70"/>
          <w:jc w:val="center"/>
        </w:trPr>
        <w:tc>
          <w:tcPr>
            <w:tcW w:w="774" w:type="dxa"/>
            <w:tcBorders>
              <w:top w:val="nil"/>
              <w:left w:val="single" w:sz="4" w:space="0" w:color="auto"/>
              <w:bottom w:val="single" w:sz="4" w:space="0" w:color="auto"/>
              <w:right w:val="single" w:sz="4" w:space="0" w:color="auto"/>
            </w:tcBorders>
            <w:shd w:val="clear" w:color="auto" w:fill="auto"/>
            <w:noWrap/>
            <w:hideMark/>
          </w:tcPr>
          <w:p w14:paraId="022A54A8" w14:textId="77777777" w:rsidR="00D4133D" w:rsidRDefault="00D4133D" w:rsidP="00D4133D">
            <w:r w:rsidRPr="00710A7B">
              <w:rPr>
                <w:rFonts w:ascii="Calibri" w:hAnsi="Calibri" w:cs="Calibri"/>
                <w:color w:val="000000"/>
                <w:sz w:val="22"/>
                <w:szCs w:val="22"/>
              </w:rPr>
              <w:t>1.4.</w:t>
            </w:r>
            <w:r>
              <w:rPr>
                <w:rFonts w:ascii="Calibri" w:hAnsi="Calibri" w:cs="Calibri"/>
                <w:color w:val="000000"/>
                <w:sz w:val="22"/>
                <w:szCs w:val="22"/>
              </w:rPr>
              <w:t>14</w:t>
            </w:r>
          </w:p>
        </w:tc>
        <w:tc>
          <w:tcPr>
            <w:tcW w:w="8010" w:type="dxa"/>
            <w:tcBorders>
              <w:top w:val="nil"/>
              <w:left w:val="nil"/>
              <w:bottom w:val="single" w:sz="4" w:space="0" w:color="auto"/>
              <w:right w:val="single" w:sz="4" w:space="0" w:color="auto"/>
            </w:tcBorders>
            <w:shd w:val="clear" w:color="auto" w:fill="auto"/>
            <w:vAlign w:val="center"/>
            <w:hideMark/>
          </w:tcPr>
          <w:p w14:paraId="2CFE5346" w14:textId="77777777" w:rsidR="00D4133D" w:rsidRPr="00BE466A" w:rsidRDefault="00D4133D" w:rsidP="00D4133D">
            <w:pPr>
              <w:rPr>
                <w:rFonts w:ascii="Calibri" w:hAnsi="Calibri" w:cs="Calibri"/>
                <w:color w:val="000000"/>
                <w:sz w:val="22"/>
                <w:szCs w:val="22"/>
              </w:rPr>
            </w:pPr>
            <w:r w:rsidRPr="00BE466A">
              <w:rPr>
                <w:rFonts w:ascii="Calibri" w:hAnsi="Calibri" w:cs="Calibri"/>
                <w:color w:val="000000"/>
                <w:sz w:val="22"/>
                <w:szCs w:val="22"/>
              </w:rPr>
              <w:t>Equipments for gymnasium</w:t>
            </w:r>
          </w:p>
        </w:tc>
        <w:tc>
          <w:tcPr>
            <w:tcW w:w="1990" w:type="dxa"/>
            <w:tcBorders>
              <w:top w:val="nil"/>
              <w:left w:val="nil"/>
              <w:bottom w:val="single" w:sz="4" w:space="0" w:color="auto"/>
              <w:right w:val="single" w:sz="4" w:space="0" w:color="auto"/>
            </w:tcBorders>
            <w:shd w:val="clear" w:color="auto" w:fill="auto"/>
            <w:noWrap/>
            <w:hideMark/>
          </w:tcPr>
          <w:p w14:paraId="33CD7EA6" w14:textId="77777777" w:rsidR="00D4133D" w:rsidRPr="00BE466A" w:rsidRDefault="00D4133D" w:rsidP="00155738">
            <w:pPr>
              <w:jc w:val="right"/>
              <w:rPr>
                <w:rFonts w:ascii="Calibri" w:hAnsi="Calibri" w:cs="Calibri"/>
                <w:b/>
                <w:color w:val="000000"/>
                <w:sz w:val="22"/>
                <w:szCs w:val="22"/>
              </w:rPr>
            </w:pPr>
            <w:r w:rsidRPr="00BE466A">
              <w:rPr>
                <w:rFonts w:ascii="Calibri" w:hAnsi="Calibri" w:cs="Calibri"/>
                <w:b/>
                <w:color w:val="000000"/>
                <w:sz w:val="22"/>
                <w:szCs w:val="22"/>
              </w:rPr>
              <w:t xml:space="preserve"> </w:t>
            </w:r>
            <w:r w:rsidR="00155738" w:rsidRPr="00BE466A">
              <w:rPr>
                <w:rFonts w:ascii="Calibri" w:hAnsi="Calibri" w:cs="Calibri"/>
                <w:b/>
                <w:color w:val="000000"/>
                <w:sz w:val="22"/>
                <w:szCs w:val="22"/>
              </w:rPr>
              <w:t>29,87,878</w:t>
            </w:r>
            <w:r w:rsidRPr="00BE466A">
              <w:rPr>
                <w:rFonts w:ascii="Calibri" w:hAnsi="Calibri" w:cs="Calibri"/>
                <w:b/>
                <w:color w:val="000000"/>
                <w:sz w:val="22"/>
                <w:szCs w:val="22"/>
              </w:rPr>
              <w:t xml:space="preserve"> </w:t>
            </w:r>
          </w:p>
        </w:tc>
      </w:tr>
      <w:tr w:rsidR="00155738" w14:paraId="5E656575" w14:textId="77777777"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hideMark/>
          </w:tcPr>
          <w:p w14:paraId="71B32BCC" w14:textId="77777777" w:rsidR="00D4133D" w:rsidRDefault="00D4133D" w:rsidP="00D4133D">
            <w:r w:rsidRPr="00710A7B">
              <w:rPr>
                <w:rFonts w:ascii="Calibri" w:hAnsi="Calibri" w:cs="Calibri"/>
                <w:color w:val="000000"/>
                <w:sz w:val="22"/>
                <w:szCs w:val="22"/>
              </w:rPr>
              <w:t>1.4.</w:t>
            </w:r>
            <w:r>
              <w:rPr>
                <w:rFonts w:ascii="Calibri" w:hAnsi="Calibri" w:cs="Calibri"/>
                <w:color w:val="000000"/>
                <w:sz w:val="22"/>
                <w:szCs w:val="22"/>
              </w:rPr>
              <w:t>15</w:t>
            </w:r>
          </w:p>
        </w:tc>
        <w:tc>
          <w:tcPr>
            <w:tcW w:w="8010" w:type="dxa"/>
            <w:tcBorders>
              <w:top w:val="nil"/>
              <w:left w:val="nil"/>
              <w:bottom w:val="single" w:sz="4" w:space="0" w:color="auto"/>
              <w:right w:val="single" w:sz="4" w:space="0" w:color="auto"/>
            </w:tcBorders>
            <w:shd w:val="clear" w:color="auto" w:fill="auto"/>
            <w:vAlign w:val="center"/>
            <w:hideMark/>
          </w:tcPr>
          <w:p w14:paraId="01A42879" w14:textId="77777777" w:rsidR="00D4133D" w:rsidRPr="00BE466A" w:rsidRDefault="00D4133D" w:rsidP="00D4133D">
            <w:pPr>
              <w:rPr>
                <w:rFonts w:ascii="Calibri" w:hAnsi="Calibri" w:cs="Calibri"/>
                <w:color w:val="000000"/>
                <w:sz w:val="22"/>
                <w:szCs w:val="22"/>
              </w:rPr>
            </w:pPr>
            <w:r w:rsidRPr="00BE466A">
              <w:rPr>
                <w:rFonts w:ascii="Calibri" w:hAnsi="Calibri" w:cs="Calibri"/>
                <w:color w:val="000000"/>
                <w:sz w:val="22"/>
                <w:szCs w:val="22"/>
              </w:rPr>
              <w:t>Underground/ multi-level parking machinery and equipments</w:t>
            </w:r>
          </w:p>
        </w:tc>
        <w:tc>
          <w:tcPr>
            <w:tcW w:w="1990" w:type="dxa"/>
            <w:tcBorders>
              <w:top w:val="nil"/>
              <w:left w:val="nil"/>
              <w:bottom w:val="single" w:sz="4" w:space="0" w:color="auto"/>
              <w:right w:val="single" w:sz="4" w:space="0" w:color="auto"/>
            </w:tcBorders>
            <w:shd w:val="clear" w:color="auto" w:fill="auto"/>
            <w:noWrap/>
            <w:hideMark/>
          </w:tcPr>
          <w:p w14:paraId="11B16B13" w14:textId="77777777" w:rsidR="00D4133D" w:rsidRPr="00BE466A" w:rsidRDefault="00155738" w:rsidP="00D4133D">
            <w:pPr>
              <w:jc w:val="right"/>
              <w:rPr>
                <w:rFonts w:ascii="Calibri" w:hAnsi="Calibri" w:cs="Calibri"/>
                <w:b/>
                <w:color w:val="000000"/>
                <w:sz w:val="22"/>
                <w:szCs w:val="22"/>
              </w:rPr>
            </w:pPr>
            <w:r w:rsidRPr="00BE466A">
              <w:rPr>
                <w:rFonts w:ascii="Calibri" w:hAnsi="Calibri" w:cs="Calibri"/>
                <w:b/>
                <w:color w:val="000000"/>
                <w:sz w:val="22"/>
                <w:szCs w:val="22"/>
              </w:rPr>
              <w:t>0</w:t>
            </w:r>
          </w:p>
        </w:tc>
      </w:tr>
      <w:tr w:rsidR="00155738" w14:paraId="19BD958D" w14:textId="77777777"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hideMark/>
          </w:tcPr>
          <w:p w14:paraId="72F22FA0" w14:textId="77777777" w:rsidR="00D4133D" w:rsidRDefault="00D4133D" w:rsidP="00D4133D">
            <w:r w:rsidRPr="00710A7B">
              <w:rPr>
                <w:rFonts w:ascii="Calibri" w:hAnsi="Calibri" w:cs="Calibri"/>
                <w:color w:val="000000"/>
                <w:sz w:val="22"/>
                <w:szCs w:val="22"/>
              </w:rPr>
              <w:t>1.4.</w:t>
            </w:r>
            <w:r>
              <w:rPr>
                <w:rFonts w:ascii="Calibri" w:hAnsi="Calibri" w:cs="Calibri"/>
                <w:color w:val="000000"/>
                <w:sz w:val="22"/>
                <w:szCs w:val="22"/>
              </w:rPr>
              <w:t>16</w:t>
            </w:r>
          </w:p>
        </w:tc>
        <w:tc>
          <w:tcPr>
            <w:tcW w:w="8010" w:type="dxa"/>
            <w:tcBorders>
              <w:top w:val="nil"/>
              <w:left w:val="nil"/>
              <w:bottom w:val="single" w:sz="4" w:space="0" w:color="auto"/>
              <w:right w:val="single" w:sz="4" w:space="0" w:color="auto"/>
            </w:tcBorders>
            <w:shd w:val="clear" w:color="auto" w:fill="auto"/>
            <w:vAlign w:val="center"/>
            <w:hideMark/>
          </w:tcPr>
          <w:p w14:paraId="501A07DB" w14:textId="77777777" w:rsidR="00D4133D" w:rsidRPr="00BE466A" w:rsidRDefault="00D4133D" w:rsidP="00D4133D">
            <w:pPr>
              <w:rPr>
                <w:rFonts w:ascii="Calibri" w:hAnsi="Calibri" w:cs="Calibri"/>
                <w:color w:val="000000"/>
                <w:sz w:val="22"/>
                <w:szCs w:val="22"/>
              </w:rPr>
            </w:pPr>
            <w:r w:rsidRPr="00BE466A">
              <w:rPr>
                <w:rFonts w:ascii="Calibri" w:hAnsi="Calibri" w:cs="Calibri"/>
                <w:color w:val="000000"/>
                <w:sz w:val="22"/>
                <w:szCs w:val="22"/>
              </w:rPr>
              <w:t>Establishment of treatment plant for Air and Water Pollution/incinerator etc</w:t>
            </w:r>
            <w:r w:rsidR="00155738" w:rsidRPr="00BE466A">
              <w:rPr>
                <w:rFonts w:ascii="Calibri" w:hAnsi="Calibri" w:cs="Calibri"/>
                <w:color w:val="000000"/>
                <w:sz w:val="22"/>
                <w:szCs w:val="22"/>
              </w:rPr>
              <w:t>.</w:t>
            </w:r>
          </w:p>
        </w:tc>
        <w:tc>
          <w:tcPr>
            <w:tcW w:w="1990" w:type="dxa"/>
            <w:tcBorders>
              <w:top w:val="nil"/>
              <w:left w:val="nil"/>
              <w:bottom w:val="single" w:sz="4" w:space="0" w:color="auto"/>
              <w:right w:val="single" w:sz="4" w:space="0" w:color="auto"/>
            </w:tcBorders>
            <w:shd w:val="clear" w:color="auto" w:fill="auto"/>
            <w:noWrap/>
            <w:hideMark/>
          </w:tcPr>
          <w:p w14:paraId="11AC4AC8" w14:textId="77777777" w:rsidR="00D4133D" w:rsidRPr="00BE466A" w:rsidRDefault="00155738" w:rsidP="00D4133D">
            <w:pPr>
              <w:jc w:val="right"/>
              <w:rPr>
                <w:rFonts w:ascii="Calibri" w:hAnsi="Calibri" w:cs="Calibri"/>
                <w:b/>
                <w:color w:val="000000"/>
                <w:sz w:val="22"/>
                <w:szCs w:val="22"/>
              </w:rPr>
            </w:pPr>
            <w:r w:rsidRPr="00BE466A">
              <w:rPr>
                <w:rFonts w:ascii="Calibri" w:hAnsi="Calibri" w:cs="Calibri"/>
                <w:b/>
                <w:color w:val="000000"/>
                <w:sz w:val="22"/>
                <w:szCs w:val="22"/>
              </w:rPr>
              <w:t>18,09,231.5</w:t>
            </w:r>
          </w:p>
        </w:tc>
      </w:tr>
      <w:tr w:rsidR="00155738" w14:paraId="7DB84FFC" w14:textId="77777777" w:rsidTr="004D4CCE">
        <w:trPr>
          <w:trHeight w:val="216"/>
          <w:jc w:val="center"/>
        </w:trPr>
        <w:tc>
          <w:tcPr>
            <w:tcW w:w="774" w:type="dxa"/>
            <w:tcBorders>
              <w:top w:val="nil"/>
              <w:left w:val="single" w:sz="4" w:space="0" w:color="auto"/>
              <w:bottom w:val="single" w:sz="4" w:space="0" w:color="auto"/>
              <w:right w:val="single" w:sz="4" w:space="0" w:color="auto"/>
            </w:tcBorders>
            <w:shd w:val="clear" w:color="auto" w:fill="auto"/>
            <w:noWrap/>
            <w:hideMark/>
          </w:tcPr>
          <w:p w14:paraId="191F1339" w14:textId="77777777" w:rsidR="00D4133D" w:rsidRDefault="00D4133D" w:rsidP="00D4133D">
            <w:r w:rsidRPr="00710A7B">
              <w:rPr>
                <w:rFonts w:ascii="Calibri" w:hAnsi="Calibri" w:cs="Calibri"/>
                <w:color w:val="000000"/>
                <w:sz w:val="22"/>
                <w:szCs w:val="22"/>
              </w:rPr>
              <w:t>1.4.</w:t>
            </w:r>
            <w:r>
              <w:rPr>
                <w:rFonts w:ascii="Calibri" w:hAnsi="Calibri" w:cs="Calibri"/>
                <w:color w:val="000000"/>
                <w:sz w:val="22"/>
                <w:szCs w:val="22"/>
              </w:rPr>
              <w:t>17</w:t>
            </w:r>
          </w:p>
        </w:tc>
        <w:tc>
          <w:tcPr>
            <w:tcW w:w="8010" w:type="dxa"/>
            <w:tcBorders>
              <w:top w:val="nil"/>
              <w:left w:val="nil"/>
              <w:bottom w:val="single" w:sz="4" w:space="0" w:color="auto"/>
              <w:right w:val="single" w:sz="4" w:space="0" w:color="auto"/>
            </w:tcBorders>
            <w:shd w:val="clear" w:color="auto" w:fill="auto"/>
            <w:vAlign w:val="center"/>
            <w:hideMark/>
          </w:tcPr>
          <w:p w14:paraId="583132BE" w14:textId="77777777" w:rsidR="00D4133D" w:rsidRPr="00BE466A" w:rsidRDefault="00D4133D" w:rsidP="00D4133D">
            <w:pPr>
              <w:rPr>
                <w:rFonts w:ascii="Calibri" w:hAnsi="Calibri" w:cs="Calibri"/>
                <w:color w:val="000000"/>
                <w:sz w:val="22"/>
                <w:szCs w:val="22"/>
              </w:rPr>
            </w:pPr>
            <w:r w:rsidRPr="00BE466A">
              <w:rPr>
                <w:rFonts w:ascii="Calibri" w:hAnsi="Calibri" w:cs="Calibri"/>
                <w:color w:val="000000"/>
                <w:sz w:val="22"/>
                <w:szCs w:val="22"/>
              </w:rPr>
              <w:t>Telecommunication tower (self-established for own use), WIFI routers, boosters</w:t>
            </w:r>
          </w:p>
        </w:tc>
        <w:tc>
          <w:tcPr>
            <w:tcW w:w="1990" w:type="dxa"/>
            <w:tcBorders>
              <w:top w:val="nil"/>
              <w:left w:val="nil"/>
              <w:bottom w:val="single" w:sz="4" w:space="0" w:color="auto"/>
              <w:right w:val="single" w:sz="4" w:space="0" w:color="auto"/>
            </w:tcBorders>
            <w:shd w:val="clear" w:color="auto" w:fill="auto"/>
            <w:noWrap/>
            <w:hideMark/>
          </w:tcPr>
          <w:p w14:paraId="72749656" w14:textId="77777777" w:rsidR="00D4133D" w:rsidRPr="00BE466A" w:rsidRDefault="00155738" w:rsidP="00D4133D">
            <w:pPr>
              <w:jc w:val="right"/>
              <w:rPr>
                <w:rFonts w:ascii="Calibri" w:hAnsi="Calibri" w:cs="Calibri"/>
                <w:b/>
                <w:color w:val="000000"/>
                <w:sz w:val="22"/>
                <w:szCs w:val="22"/>
              </w:rPr>
            </w:pPr>
            <w:r w:rsidRPr="00BE466A">
              <w:rPr>
                <w:rFonts w:ascii="Calibri" w:hAnsi="Calibri" w:cs="Calibri"/>
                <w:b/>
                <w:color w:val="000000"/>
                <w:sz w:val="22"/>
                <w:szCs w:val="22"/>
              </w:rPr>
              <w:t>1,57,295.85</w:t>
            </w:r>
          </w:p>
        </w:tc>
      </w:tr>
      <w:tr w:rsidR="00155738" w14:paraId="76CBC016" w14:textId="77777777" w:rsidTr="004D4CCE">
        <w:trPr>
          <w:trHeight w:val="93"/>
          <w:jc w:val="center"/>
        </w:trPr>
        <w:tc>
          <w:tcPr>
            <w:tcW w:w="774" w:type="dxa"/>
            <w:tcBorders>
              <w:top w:val="nil"/>
              <w:left w:val="single" w:sz="4" w:space="0" w:color="auto"/>
              <w:bottom w:val="single" w:sz="4" w:space="0" w:color="auto"/>
              <w:right w:val="single" w:sz="4" w:space="0" w:color="auto"/>
            </w:tcBorders>
            <w:shd w:val="clear" w:color="auto" w:fill="auto"/>
            <w:noWrap/>
            <w:hideMark/>
          </w:tcPr>
          <w:p w14:paraId="22E1625F" w14:textId="77777777" w:rsidR="00D4133D" w:rsidRDefault="00D4133D" w:rsidP="00D4133D">
            <w:r w:rsidRPr="00710A7B">
              <w:rPr>
                <w:rFonts w:ascii="Calibri" w:hAnsi="Calibri" w:cs="Calibri"/>
                <w:color w:val="000000"/>
                <w:sz w:val="22"/>
                <w:szCs w:val="22"/>
              </w:rPr>
              <w:t>1.4.</w:t>
            </w:r>
            <w:r>
              <w:rPr>
                <w:rFonts w:ascii="Calibri" w:hAnsi="Calibri" w:cs="Calibri"/>
                <w:color w:val="000000"/>
                <w:sz w:val="22"/>
                <w:szCs w:val="22"/>
              </w:rPr>
              <w:t>18</w:t>
            </w:r>
          </w:p>
        </w:tc>
        <w:tc>
          <w:tcPr>
            <w:tcW w:w="8010" w:type="dxa"/>
            <w:tcBorders>
              <w:top w:val="nil"/>
              <w:left w:val="nil"/>
              <w:bottom w:val="single" w:sz="4" w:space="0" w:color="auto"/>
              <w:right w:val="single" w:sz="4" w:space="0" w:color="auto"/>
            </w:tcBorders>
            <w:shd w:val="clear" w:color="auto" w:fill="auto"/>
            <w:vAlign w:val="center"/>
            <w:hideMark/>
          </w:tcPr>
          <w:p w14:paraId="3B8798AD" w14:textId="77777777" w:rsidR="00D4133D" w:rsidRPr="00BE466A" w:rsidRDefault="00D4133D" w:rsidP="00D4133D">
            <w:pPr>
              <w:rPr>
                <w:rFonts w:ascii="Calibri" w:hAnsi="Calibri" w:cs="Calibri"/>
                <w:color w:val="000000"/>
                <w:sz w:val="22"/>
                <w:szCs w:val="22"/>
              </w:rPr>
            </w:pPr>
            <w:r w:rsidRPr="00BE466A">
              <w:rPr>
                <w:rFonts w:ascii="Calibri" w:hAnsi="Calibri" w:cs="Calibri"/>
                <w:color w:val="000000"/>
                <w:sz w:val="22"/>
                <w:szCs w:val="22"/>
              </w:rPr>
              <w:t>Computers including software’s</w:t>
            </w:r>
          </w:p>
        </w:tc>
        <w:tc>
          <w:tcPr>
            <w:tcW w:w="1990" w:type="dxa"/>
            <w:tcBorders>
              <w:top w:val="nil"/>
              <w:left w:val="nil"/>
              <w:bottom w:val="single" w:sz="4" w:space="0" w:color="auto"/>
              <w:right w:val="single" w:sz="4" w:space="0" w:color="auto"/>
            </w:tcBorders>
            <w:shd w:val="clear" w:color="auto" w:fill="auto"/>
            <w:noWrap/>
            <w:hideMark/>
          </w:tcPr>
          <w:p w14:paraId="5BF8E73C" w14:textId="77777777" w:rsidR="00D4133D" w:rsidRPr="00BE466A" w:rsidRDefault="00155738" w:rsidP="00D4133D">
            <w:pPr>
              <w:jc w:val="right"/>
              <w:rPr>
                <w:rFonts w:ascii="Calibri" w:hAnsi="Calibri" w:cs="Calibri"/>
                <w:b/>
                <w:color w:val="000000"/>
                <w:sz w:val="22"/>
                <w:szCs w:val="22"/>
              </w:rPr>
            </w:pPr>
            <w:r w:rsidRPr="00BE466A">
              <w:rPr>
                <w:rFonts w:ascii="Calibri" w:hAnsi="Calibri" w:cs="Calibri"/>
                <w:b/>
                <w:color w:val="000000"/>
                <w:sz w:val="22"/>
                <w:szCs w:val="22"/>
              </w:rPr>
              <w:t>17,19,470.37</w:t>
            </w:r>
          </w:p>
        </w:tc>
      </w:tr>
      <w:tr w:rsidR="00155738" w14:paraId="24813BB1" w14:textId="77777777"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hideMark/>
          </w:tcPr>
          <w:p w14:paraId="0194FD4A" w14:textId="77777777" w:rsidR="00D4133D" w:rsidRDefault="00D4133D" w:rsidP="00D4133D">
            <w:r w:rsidRPr="00710A7B">
              <w:rPr>
                <w:rFonts w:ascii="Calibri" w:hAnsi="Calibri" w:cs="Calibri"/>
                <w:color w:val="000000"/>
                <w:sz w:val="22"/>
                <w:szCs w:val="22"/>
              </w:rPr>
              <w:t>1.4.</w:t>
            </w:r>
            <w:r>
              <w:rPr>
                <w:rFonts w:ascii="Calibri" w:hAnsi="Calibri" w:cs="Calibri"/>
                <w:color w:val="000000"/>
                <w:sz w:val="22"/>
                <w:szCs w:val="22"/>
              </w:rPr>
              <w:t>19</w:t>
            </w:r>
          </w:p>
        </w:tc>
        <w:tc>
          <w:tcPr>
            <w:tcW w:w="8010" w:type="dxa"/>
            <w:tcBorders>
              <w:top w:val="nil"/>
              <w:left w:val="nil"/>
              <w:bottom w:val="single" w:sz="4" w:space="0" w:color="auto"/>
              <w:right w:val="single" w:sz="4" w:space="0" w:color="auto"/>
            </w:tcBorders>
            <w:shd w:val="clear" w:color="auto" w:fill="auto"/>
            <w:vAlign w:val="center"/>
            <w:hideMark/>
          </w:tcPr>
          <w:p w14:paraId="4BC5A592" w14:textId="77777777" w:rsidR="00D4133D" w:rsidRPr="00BE466A" w:rsidRDefault="00D4133D" w:rsidP="00D4133D">
            <w:pPr>
              <w:rPr>
                <w:rFonts w:ascii="Calibri" w:hAnsi="Calibri" w:cs="Calibri"/>
                <w:color w:val="000000"/>
                <w:sz w:val="22"/>
                <w:szCs w:val="22"/>
              </w:rPr>
            </w:pPr>
            <w:r w:rsidRPr="00BE466A">
              <w:rPr>
                <w:rFonts w:ascii="Calibri" w:hAnsi="Calibri" w:cs="Calibri"/>
                <w:color w:val="000000"/>
                <w:sz w:val="22"/>
                <w:szCs w:val="22"/>
              </w:rPr>
              <w:t>Other equipment(s) including vehicles / boats / ships/ cruise etc. (which are registered in the name of the eligible tourism unit) which are exclusively used for working of the eligible tourism unit.</w:t>
            </w:r>
          </w:p>
        </w:tc>
        <w:tc>
          <w:tcPr>
            <w:tcW w:w="1990" w:type="dxa"/>
            <w:tcBorders>
              <w:top w:val="nil"/>
              <w:left w:val="nil"/>
              <w:bottom w:val="single" w:sz="4" w:space="0" w:color="auto"/>
              <w:right w:val="single" w:sz="4" w:space="0" w:color="auto"/>
            </w:tcBorders>
            <w:shd w:val="clear" w:color="auto" w:fill="auto"/>
            <w:noWrap/>
            <w:hideMark/>
          </w:tcPr>
          <w:p w14:paraId="786DB9E3" w14:textId="77777777" w:rsidR="00D4133D" w:rsidRPr="00BE466A" w:rsidRDefault="00155738" w:rsidP="00D4133D">
            <w:pPr>
              <w:jc w:val="right"/>
              <w:rPr>
                <w:rFonts w:ascii="Calibri" w:hAnsi="Calibri" w:cs="Calibri"/>
                <w:b/>
                <w:color w:val="000000"/>
                <w:sz w:val="22"/>
                <w:szCs w:val="22"/>
              </w:rPr>
            </w:pPr>
            <w:r w:rsidRPr="00BE466A">
              <w:rPr>
                <w:rFonts w:ascii="Calibri" w:hAnsi="Calibri" w:cs="Calibri"/>
                <w:b/>
                <w:color w:val="000000"/>
                <w:sz w:val="22"/>
                <w:szCs w:val="22"/>
              </w:rPr>
              <w:t>0</w:t>
            </w:r>
          </w:p>
        </w:tc>
      </w:tr>
      <w:tr w:rsidR="00C808A8" w14:paraId="434B3D32" w14:textId="77777777" w:rsidTr="00EF230C">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hideMark/>
          </w:tcPr>
          <w:p w14:paraId="0CDBC374" w14:textId="77777777" w:rsidR="00C808A8" w:rsidRDefault="00C808A8" w:rsidP="00D4133D">
            <w:r w:rsidRPr="00710A7B">
              <w:rPr>
                <w:rFonts w:ascii="Calibri" w:hAnsi="Calibri" w:cs="Calibri"/>
                <w:color w:val="000000"/>
                <w:sz w:val="22"/>
                <w:szCs w:val="22"/>
              </w:rPr>
              <w:t>1.</w:t>
            </w:r>
            <w:r>
              <w:rPr>
                <w:rFonts w:ascii="Calibri" w:hAnsi="Calibri" w:cs="Calibri"/>
                <w:color w:val="000000"/>
                <w:sz w:val="22"/>
                <w:szCs w:val="22"/>
              </w:rPr>
              <w:t>5</w:t>
            </w:r>
          </w:p>
        </w:tc>
        <w:tc>
          <w:tcPr>
            <w:tcW w:w="10000" w:type="dxa"/>
            <w:gridSpan w:val="2"/>
            <w:tcBorders>
              <w:top w:val="nil"/>
              <w:left w:val="nil"/>
              <w:bottom w:val="single" w:sz="4" w:space="0" w:color="auto"/>
              <w:right w:val="single" w:sz="4" w:space="0" w:color="auto"/>
            </w:tcBorders>
            <w:shd w:val="clear" w:color="auto" w:fill="auto"/>
            <w:vAlign w:val="center"/>
            <w:hideMark/>
          </w:tcPr>
          <w:p w14:paraId="65E5FDEC" w14:textId="77777777" w:rsidR="00C808A8" w:rsidRPr="00BE466A" w:rsidRDefault="00C808A8" w:rsidP="00C808A8">
            <w:pPr>
              <w:rPr>
                <w:rFonts w:ascii="Calibri" w:hAnsi="Calibri" w:cs="Calibri"/>
                <w:b/>
                <w:color w:val="000000"/>
                <w:sz w:val="22"/>
                <w:szCs w:val="22"/>
              </w:rPr>
            </w:pPr>
            <w:r w:rsidRPr="00BE466A">
              <w:rPr>
                <w:rFonts w:ascii="Calibri" w:hAnsi="Calibri" w:cs="Calibri"/>
                <w:b/>
                <w:color w:val="000000"/>
                <w:sz w:val="22"/>
                <w:szCs w:val="22"/>
              </w:rPr>
              <w:t>Cost of development of the site of the location of the eligible tourism unit:</w:t>
            </w:r>
          </w:p>
        </w:tc>
      </w:tr>
      <w:tr w:rsidR="00155738" w14:paraId="52A66AAA" w14:textId="77777777" w:rsidTr="004D4CCE">
        <w:trPr>
          <w:trHeight w:val="298"/>
          <w:jc w:val="center"/>
        </w:trPr>
        <w:tc>
          <w:tcPr>
            <w:tcW w:w="774" w:type="dxa"/>
            <w:tcBorders>
              <w:top w:val="single" w:sz="4" w:space="0" w:color="auto"/>
              <w:left w:val="single" w:sz="4" w:space="0" w:color="auto"/>
              <w:bottom w:val="single" w:sz="4" w:space="0" w:color="auto"/>
              <w:right w:val="single" w:sz="4" w:space="0" w:color="auto"/>
            </w:tcBorders>
            <w:shd w:val="clear" w:color="auto" w:fill="auto"/>
            <w:noWrap/>
          </w:tcPr>
          <w:p w14:paraId="387787AC" w14:textId="77777777" w:rsidR="00D4133D" w:rsidRDefault="00D4133D" w:rsidP="00D4133D">
            <w:r w:rsidRPr="0075540B">
              <w:rPr>
                <w:rFonts w:ascii="Calibri" w:hAnsi="Calibri" w:cs="Calibri"/>
                <w:color w:val="000000"/>
                <w:sz w:val="22"/>
                <w:szCs w:val="22"/>
              </w:rPr>
              <w:t>1.5</w:t>
            </w:r>
            <w:r>
              <w:rPr>
                <w:rFonts w:ascii="Calibri" w:hAnsi="Calibri" w:cs="Calibri"/>
                <w:color w:val="000000"/>
                <w:sz w:val="22"/>
                <w:szCs w:val="22"/>
              </w:rPr>
              <w:t>.1</w:t>
            </w:r>
          </w:p>
        </w:tc>
        <w:tc>
          <w:tcPr>
            <w:tcW w:w="8010" w:type="dxa"/>
            <w:tcBorders>
              <w:top w:val="single" w:sz="4" w:space="0" w:color="auto"/>
              <w:left w:val="single" w:sz="4" w:space="0" w:color="auto"/>
              <w:bottom w:val="single" w:sz="4" w:space="0" w:color="auto"/>
              <w:right w:val="single" w:sz="4" w:space="0" w:color="auto"/>
            </w:tcBorders>
            <w:shd w:val="clear" w:color="auto" w:fill="auto"/>
            <w:vAlign w:val="center"/>
          </w:tcPr>
          <w:p w14:paraId="5C9CA986" w14:textId="77777777" w:rsidR="00D4133D" w:rsidRPr="00BE466A" w:rsidRDefault="00D4133D" w:rsidP="00D4133D">
            <w:pPr>
              <w:rPr>
                <w:rFonts w:ascii="Calibri" w:hAnsi="Calibri" w:cs="Calibri"/>
                <w:color w:val="000000"/>
                <w:sz w:val="22"/>
                <w:szCs w:val="22"/>
              </w:rPr>
            </w:pPr>
            <w:r w:rsidRPr="00BE466A">
              <w:rPr>
                <w:rFonts w:ascii="Calibri" w:hAnsi="Calibri" w:cs="Calibri"/>
                <w:color w:val="000000"/>
                <w:sz w:val="22"/>
                <w:szCs w:val="22"/>
              </w:rPr>
              <w:t>Boundary wall, fencing, entrance gate, guard room</w:t>
            </w:r>
          </w:p>
        </w:tc>
        <w:tc>
          <w:tcPr>
            <w:tcW w:w="1990" w:type="dxa"/>
            <w:tcBorders>
              <w:top w:val="single" w:sz="4" w:space="0" w:color="auto"/>
              <w:left w:val="single" w:sz="4" w:space="0" w:color="auto"/>
              <w:bottom w:val="single" w:sz="4" w:space="0" w:color="auto"/>
              <w:right w:val="single" w:sz="4" w:space="0" w:color="auto"/>
            </w:tcBorders>
            <w:shd w:val="clear" w:color="auto" w:fill="auto"/>
            <w:noWrap/>
          </w:tcPr>
          <w:p w14:paraId="012063EF" w14:textId="77777777" w:rsidR="00D4133D" w:rsidRPr="00BE466A" w:rsidRDefault="00155738" w:rsidP="00D4133D">
            <w:pPr>
              <w:jc w:val="right"/>
              <w:rPr>
                <w:rFonts w:ascii="Calibri" w:hAnsi="Calibri" w:cs="Calibri"/>
                <w:b/>
                <w:color w:val="000000"/>
                <w:sz w:val="22"/>
                <w:szCs w:val="22"/>
              </w:rPr>
            </w:pPr>
            <w:r w:rsidRPr="00BE466A">
              <w:rPr>
                <w:rFonts w:ascii="Calibri" w:hAnsi="Calibri" w:cs="Calibri"/>
                <w:b/>
                <w:color w:val="000000"/>
                <w:sz w:val="22"/>
                <w:szCs w:val="22"/>
              </w:rPr>
              <w:t>0</w:t>
            </w:r>
          </w:p>
        </w:tc>
      </w:tr>
      <w:tr w:rsidR="00155738" w14:paraId="069578EC" w14:textId="77777777" w:rsidTr="004D4CCE">
        <w:trPr>
          <w:trHeight w:val="298"/>
          <w:jc w:val="center"/>
        </w:trPr>
        <w:tc>
          <w:tcPr>
            <w:tcW w:w="774" w:type="dxa"/>
            <w:tcBorders>
              <w:top w:val="single" w:sz="4" w:space="0" w:color="auto"/>
              <w:left w:val="single" w:sz="4" w:space="0" w:color="auto"/>
              <w:bottom w:val="single" w:sz="4" w:space="0" w:color="auto"/>
              <w:right w:val="single" w:sz="4" w:space="0" w:color="auto"/>
            </w:tcBorders>
            <w:shd w:val="clear" w:color="auto" w:fill="auto"/>
            <w:noWrap/>
          </w:tcPr>
          <w:p w14:paraId="5556E75B" w14:textId="77777777" w:rsidR="00D4133D" w:rsidRDefault="00D4133D" w:rsidP="00D4133D">
            <w:r w:rsidRPr="0075540B">
              <w:rPr>
                <w:rFonts w:ascii="Calibri" w:hAnsi="Calibri" w:cs="Calibri"/>
                <w:color w:val="000000"/>
                <w:sz w:val="22"/>
                <w:szCs w:val="22"/>
              </w:rPr>
              <w:t>1.5</w:t>
            </w:r>
            <w:r>
              <w:rPr>
                <w:rFonts w:ascii="Calibri" w:hAnsi="Calibri" w:cs="Calibri"/>
                <w:color w:val="000000"/>
                <w:sz w:val="22"/>
                <w:szCs w:val="22"/>
              </w:rPr>
              <w:t>.2</w:t>
            </w:r>
          </w:p>
        </w:tc>
        <w:tc>
          <w:tcPr>
            <w:tcW w:w="8010" w:type="dxa"/>
            <w:tcBorders>
              <w:top w:val="single" w:sz="4" w:space="0" w:color="auto"/>
              <w:left w:val="nil"/>
              <w:bottom w:val="single" w:sz="4" w:space="0" w:color="auto"/>
              <w:right w:val="single" w:sz="4" w:space="0" w:color="auto"/>
            </w:tcBorders>
            <w:shd w:val="clear" w:color="auto" w:fill="auto"/>
            <w:vAlign w:val="center"/>
          </w:tcPr>
          <w:p w14:paraId="01F66D12" w14:textId="77777777" w:rsidR="00D4133D" w:rsidRPr="00BE466A" w:rsidRDefault="00D4133D" w:rsidP="00D4133D">
            <w:pPr>
              <w:rPr>
                <w:rFonts w:ascii="Calibri" w:hAnsi="Calibri" w:cs="Calibri"/>
                <w:color w:val="000000"/>
                <w:sz w:val="22"/>
                <w:szCs w:val="22"/>
              </w:rPr>
            </w:pPr>
            <w:r w:rsidRPr="00BE466A">
              <w:rPr>
                <w:rFonts w:ascii="Calibri" w:hAnsi="Calibri" w:cs="Calibri"/>
                <w:color w:val="000000"/>
                <w:sz w:val="22"/>
                <w:szCs w:val="22"/>
              </w:rPr>
              <w:t>Store(s), Kitchen(s)</w:t>
            </w:r>
          </w:p>
        </w:tc>
        <w:tc>
          <w:tcPr>
            <w:tcW w:w="1990" w:type="dxa"/>
            <w:tcBorders>
              <w:top w:val="single" w:sz="4" w:space="0" w:color="auto"/>
              <w:left w:val="nil"/>
              <w:bottom w:val="single" w:sz="4" w:space="0" w:color="auto"/>
              <w:right w:val="single" w:sz="4" w:space="0" w:color="auto"/>
            </w:tcBorders>
            <w:shd w:val="clear" w:color="auto" w:fill="auto"/>
            <w:noWrap/>
          </w:tcPr>
          <w:p w14:paraId="65C30B4D" w14:textId="77777777" w:rsidR="00D4133D" w:rsidRPr="00BE466A" w:rsidRDefault="00155738" w:rsidP="00D4133D">
            <w:pPr>
              <w:jc w:val="right"/>
              <w:rPr>
                <w:rFonts w:ascii="Calibri" w:hAnsi="Calibri" w:cs="Calibri"/>
                <w:b/>
                <w:color w:val="000000"/>
                <w:sz w:val="22"/>
                <w:szCs w:val="22"/>
              </w:rPr>
            </w:pPr>
            <w:r w:rsidRPr="00BE466A">
              <w:rPr>
                <w:rFonts w:ascii="Calibri" w:hAnsi="Calibri" w:cs="Calibri"/>
                <w:b/>
                <w:color w:val="000000"/>
                <w:sz w:val="22"/>
                <w:szCs w:val="22"/>
              </w:rPr>
              <w:t>2,08,93,810</w:t>
            </w:r>
          </w:p>
        </w:tc>
      </w:tr>
      <w:tr w:rsidR="001C4F59" w14:paraId="74E8069C" w14:textId="77777777"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tcPr>
          <w:p w14:paraId="2F4CA816" w14:textId="77777777" w:rsidR="00D4133D" w:rsidRDefault="00D4133D" w:rsidP="00D4133D">
            <w:r w:rsidRPr="0075540B">
              <w:rPr>
                <w:rFonts w:ascii="Calibri" w:hAnsi="Calibri" w:cs="Calibri"/>
                <w:color w:val="000000"/>
                <w:sz w:val="22"/>
                <w:szCs w:val="22"/>
              </w:rPr>
              <w:t>1.5</w:t>
            </w:r>
            <w:r>
              <w:rPr>
                <w:rFonts w:ascii="Calibri" w:hAnsi="Calibri" w:cs="Calibri"/>
                <w:color w:val="000000"/>
                <w:sz w:val="22"/>
                <w:szCs w:val="22"/>
              </w:rPr>
              <w:t>.3</w:t>
            </w:r>
          </w:p>
        </w:tc>
        <w:tc>
          <w:tcPr>
            <w:tcW w:w="8010" w:type="dxa"/>
            <w:tcBorders>
              <w:top w:val="nil"/>
              <w:left w:val="nil"/>
              <w:bottom w:val="single" w:sz="4" w:space="0" w:color="auto"/>
              <w:right w:val="single" w:sz="4" w:space="0" w:color="auto"/>
            </w:tcBorders>
            <w:shd w:val="clear" w:color="auto" w:fill="auto"/>
            <w:vAlign w:val="center"/>
          </w:tcPr>
          <w:p w14:paraId="2AD9303B" w14:textId="77777777" w:rsidR="00D4133D" w:rsidRPr="00BE466A" w:rsidRDefault="00D4133D" w:rsidP="00D4133D">
            <w:pPr>
              <w:rPr>
                <w:rFonts w:ascii="Calibri" w:hAnsi="Calibri" w:cs="Calibri"/>
                <w:color w:val="000000"/>
                <w:sz w:val="22"/>
                <w:szCs w:val="22"/>
              </w:rPr>
            </w:pPr>
            <w:r w:rsidRPr="00BE466A">
              <w:rPr>
                <w:rFonts w:ascii="Calibri" w:hAnsi="Calibri" w:cs="Calibri"/>
                <w:color w:val="000000"/>
                <w:sz w:val="22"/>
                <w:szCs w:val="22"/>
              </w:rPr>
              <w:t>Construction of all internal roads</w:t>
            </w:r>
          </w:p>
        </w:tc>
        <w:tc>
          <w:tcPr>
            <w:tcW w:w="1990" w:type="dxa"/>
            <w:tcBorders>
              <w:top w:val="nil"/>
              <w:left w:val="nil"/>
              <w:bottom w:val="single" w:sz="4" w:space="0" w:color="auto"/>
              <w:right w:val="single" w:sz="4" w:space="0" w:color="auto"/>
            </w:tcBorders>
            <w:shd w:val="clear" w:color="auto" w:fill="auto"/>
            <w:noWrap/>
          </w:tcPr>
          <w:p w14:paraId="691C11E9" w14:textId="77777777" w:rsidR="00D4133D" w:rsidRPr="00BE466A" w:rsidRDefault="00155738" w:rsidP="00D4133D">
            <w:pPr>
              <w:jc w:val="right"/>
              <w:rPr>
                <w:rFonts w:ascii="Calibri" w:hAnsi="Calibri" w:cs="Calibri"/>
                <w:b/>
                <w:color w:val="000000"/>
                <w:sz w:val="22"/>
                <w:szCs w:val="22"/>
              </w:rPr>
            </w:pPr>
            <w:r w:rsidRPr="00BE466A">
              <w:rPr>
                <w:rFonts w:ascii="Calibri" w:hAnsi="Calibri" w:cs="Calibri"/>
                <w:b/>
                <w:color w:val="000000"/>
                <w:sz w:val="22"/>
                <w:szCs w:val="22"/>
              </w:rPr>
              <w:t>0</w:t>
            </w:r>
          </w:p>
        </w:tc>
      </w:tr>
      <w:tr w:rsidR="001C4F59" w14:paraId="3E869724" w14:textId="77777777"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tcPr>
          <w:p w14:paraId="04528F41" w14:textId="77777777" w:rsidR="00D4133D" w:rsidRDefault="00D4133D" w:rsidP="00D4133D">
            <w:r w:rsidRPr="0075540B">
              <w:rPr>
                <w:rFonts w:ascii="Calibri" w:hAnsi="Calibri" w:cs="Calibri"/>
                <w:color w:val="000000"/>
                <w:sz w:val="22"/>
                <w:szCs w:val="22"/>
              </w:rPr>
              <w:t>1.5</w:t>
            </w:r>
            <w:r>
              <w:rPr>
                <w:rFonts w:ascii="Calibri" w:hAnsi="Calibri" w:cs="Calibri"/>
                <w:color w:val="000000"/>
                <w:sz w:val="22"/>
                <w:szCs w:val="22"/>
              </w:rPr>
              <w:t>.4</w:t>
            </w:r>
          </w:p>
        </w:tc>
        <w:tc>
          <w:tcPr>
            <w:tcW w:w="8010" w:type="dxa"/>
            <w:tcBorders>
              <w:top w:val="nil"/>
              <w:left w:val="nil"/>
              <w:bottom w:val="single" w:sz="4" w:space="0" w:color="auto"/>
              <w:right w:val="single" w:sz="4" w:space="0" w:color="auto"/>
            </w:tcBorders>
            <w:shd w:val="clear" w:color="auto" w:fill="auto"/>
            <w:vAlign w:val="center"/>
          </w:tcPr>
          <w:p w14:paraId="6E4E5866" w14:textId="77777777" w:rsidR="00D4133D" w:rsidRPr="00BE466A" w:rsidRDefault="00F55987" w:rsidP="00D4133D">
            <w:pPr>
              <w:rPr>
                <w:rFonts w:ascii="Calibri" w:hAnsi="Calibri" w:cs="Calibri"/>
                <w:color w:val="000000"/>
                <w:sz w:val="22"/>
                <w:szCs w:val="22"/>
              </w:rPr>
            </w:pPr>
            <w:r w:rsidRPr="00BE466A">
              <w:rPr>
                <w:rFonts w:ascii="Calibri" w:hAnsi="Calibri" w:cs="Calibri"/>
                <w:color w:val="000000"/>
                <w:sz w:val="22"/>
                <w:szCs w:val="22"/>
              </w:rPr>
              <w:t>Underground/Multi-level Parking</w:t>
            </w:r>
          </w:p>
        </w:tc>
        <w:tc>
          <w:tcPr>
            <w:tcW w:w="1990" w:type="dxa"/>
            <w:tcBorders>
              <w:top w:val="nil"/>
              <w:left w:val="nil"/>
              <w:bottom w:val="single" w:sz="4" w:space="0" w:color="auto"/>
              <w:right w:val="single" w:sz="4" w:space="0" w:color="auto"/>
            </w:tcBorders>
            <w:shd w:val="clear" w:color="auto" w:fill="auto"/>
            <w:noWrap/>
          </w:tcPr>
          <w:p w14:paraId="4EA22C34" w14:textId="77777777" w:rsidR="00D4133D" w:rsidRPr="00BE466A" w:rsidRDefault="00155738" w:rsidP="00D4133D">
            <w:pPr>
              <w:jc w:val="right"/>
              <w:rPr>
                <w:rFonts w:ascii="Calibri" w:hAnsi="Calibri" w:cs="Calibri"/>
                <w:b/>
                <w:color w:val="000000"/>
                <w:sz w:val="22"/>
                <w:szCs w:val="22"/>
              </w:rPr>
            </w:pPr>
            <w:r w:rsidRPr="00BE466A">
              <w:rPr>
                <w:rFonts w:ascii="Calibri" w:hAnsi="Calibri" w:cs="Calibri"/>
                <w:b/>
                <w:color w:val="000000"/>
                <w:sz w:val="22"/>
                <w:szCs w:val="22"/>
              </w:rPr>
              <w:t>0</w:t>
            </w:r>
          </w:p>
        </w:tc>
      </w:tr>
      <w:tr w:rsidR="001C4F59" w14:paraId="035D1523" w14:textId="77777777"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tcPr>
          <w:p w14:paraId="4C610829" w14:textId="77777777" w:rsidR="00D4133D" w:rsidRDefault="00D4133D" w:rsidP="00D4133D">
            <w:r w:rsidRPr="0075540B">
              <w:rPr>
                <w:rFonts w:ascii="Calibri" w:hAnsi="Calibri" w:cs="Calibri"/>
                <w:color w:val="000000"/>
                <w:sz w:val="22"/>
                <w:szCs w:val="22"/>
              </w:rPr>
              <w:t>1.5</w:t>
            </w:r>
            <w:r>
              <w:rPr>
                <w:rFonts w:ascii="Calibri" w:hAnsi="Calibri" w:cs="Calibri"/>
                <w:color w:val="000000"/>
                <w:sz w:val="22"/>
                <w:szCs w:val="22"/>
              </w:rPr>
              <w:t>.5</w:t>
            </w:r>
          </w:p>
        </w:tc>
        <w:tc>
          <w:tcPr>
            <w:tcW w:w="8010" w:type="dxa"/>
            <w:tcBorders>
              <w:top w:val="nil"/>
              <w:left w:val="nil"/>
              <w:bottom w:val="single" w:sz="4" w:space="0" w:color="auto"/>
              <w:right w:val="single" w:sz="4" w:space="0" w:color="auto"/>
            </w:tcBorders>
            <w:shd w:val="clear" w:color="auto" w:fill="auto"/>
            <w:vAlign w:val="center"/>
          </w:tcPr>
          <w:p w14:paraId="4182DCB2" w14:textId="77777777" w:rsidR="00D4133D" w:rsidRPr="00BE466A" w:rsidRDefault="00F55987" w:rsidP="00F55987">
            <w:pPr>
              <w:rPr>
                <w:rFonts w:ascii="Calibri" w:hAnsi="Calibri" w:cs="Calibri"/>
                <w:color w:val="000000"/>
                <w:sz w:val="22"/>
                <w:szCs w:val="22"/>
              </w:rPr>
            </w:pPr>
            <w:r w:rsidRPr="00BE466A">
              <w:rPr>
                <w:rFonts w:ascii="Calibri" w:hAnsi="Calibri" w:cs="Calibri"/>
                <w:color w:val="000000"/>
                <w:sz w:val="22"/>
                <w:szCs w:val="22"/>
              </w:rPr>
              <w:t>Construction of linkage/ approach roads as per need (maximum length of 1,000 mts. and width as per local bylaws as per the prevailing SOR of PWD)</w:t>
            </w:r>
          </w:p>
        </w:tc>
        <w:tc>
          <w:tcPr>
            <w:tcW w:w="1990" w:type="dxa"/>
            <w:tcBorders>
              <w:top w:val="nil"/>
              <w:left w:val="nil"/>
              <w:bottom w:val="single" w:sz="4" w:space="0" w:color="auto"/>
              <w:right w:val="single" w:sz="4" w:space="0" w:color="auto"/>
            </w:tcBorders>
            <w:shd w:val="clear" w:color="auto" w:fill="auto"/>
            <w:noWrap/>
          </w:tcPr>
          <w:p w14:paraId="54595D4C" w14:textId="77777777" w:rsidR="00D4133D" w:rsidRPr="00BE466A" w:rsidRDefault="00155738" w:rsidP="00D4133D">
            <w:pPr>
              <w:jc w:val="right"/>
              <w:rPr>
                <w:rFonts w:ascii="Calibri" w:hAnsi="Calibri" w:cs="Calibri"/>
                <w:b/>
                <w:color w:val="000000"/>
                <w:sz w:val="22"/>
                <w:szCs w:val="22"/>
              </w:rPr>
            </w:pPr>
            <w:r w:rsidRPr="00BE466A">
              <w:rPr>
                <w:rFonts w:ascii="Calibri" w:hAnsi="Calibri" w:cs="Calibri"/>
                <w:b/>
                <w:color w:val="000000"/>
                <w:sz w:val="22"/>
                <w:szCs w:val="22"/>
              </w:rPr>
              <w:t>0</w:t>
            </w:r>
          </w:p>
        </w:tc>
      </w:tr>
      <w:tr w:rsidR="001C4F59" w14:paraId="2FE3BBE9" w14:textId="77777777"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tcPr>
          <w:p w14:paraId="2500A21A" w14:textId="77777777" w:rsidR="00D4133D" w:rsidRDefault="00D4133D" w:rsidP="00D4133D">
            <w:r w:rsidRPr="0075540B">
              <w:rPr>
                <w:rFonts w:ascii="Calibri" w:hAnsi="Calibri" w:cs="Calibri"/>
                <w:color w:val="000000"/>
                <w:sz w:val="22"/>
                <w:szCs w:val="22"/>
              </w:rPr>
              <w:t>1.5</w:t>
            </w:r>
            <w:r>
              <w:rPr>
                <w:rFonts w:ascii="Calibri" w:hAnsi="Calibri" w:cs="Calibri"/>
                <w:color w:val="000000"/>
                <w:sz w:val="22"/>
                <w:szCs w:val="22"/>
              </w:rPr>
              <w:t>.6</w:t>
            </w:r>
          </w:p>
        </w:tc>
        <w:tc>
          <w:tcPr>
            <w:tcW w:w="8010" w:type="dxa"/>
            <w:tcBorders>
              <w:top w:val="nil"/>
              <w:left w:val="nil"/>
              <w:bottom w:val="single" w:sz="4" w:space="0" w:color="auto"/>
              <w:right w:val="single" w:sz="4" w:space="0" w:color="auto"/>
            </w:tcBorders>
            <w:shd w:val="clear" w:color="auto" w:fill="auto"/>
            <w:vAlign w:val="center"/>
          </w:tcPr>
          <w:p w14:paraId="245796BD" w14:textId="77777777" w:rsidR="00D4133D" w:rsidRPr="00BE466A" w:rsidRDefault="00F55987" w:rsidP="00F55987">
            <w:pPr>
              <w:rPr>
                <w:rFonts w:ascii="Calibri" w:hAnsi="Calibri" w:cs="Calibri"/>
                <w:color w:val="000000"/>
                <w:sz w:val="22"/>
                <w:szCs w:val="22"/>
              </w:rPr>
            </w:pPr>
            <w:r w:rsidRPr="00BE466A">
              <w:rPr>
                <w:rFonts w:ascii="Calibri" w:hAnsi="Calibri" w:cs="Calibri"/>
                <w:color w:val="000000"/>
                <w:sz w:val="22"/>
                <w:szCs w:val="22"/>
              </w:rPr>
              <w:t>All power infrastructure used to facilitate electricity supply to the tourism unit, (e.g., electric poles, transformers, substations, etc.)</w:t>
            </w:r>
          </w:p>
        </w:tc>
        <w:tc>
          <w:tcPr>
            <w:tcW w:w="1990" w:type="dxa"/>
            <w:tcBorders>
              <w:top w:val="nil"/>
              <w:left w:val="nil"/>
              <w:bottom w:val="single" w:sz="4" w:space="0" w:color="auto"/>
              <w:right w:val="single" w:sz="4" w:space="0" w:color="auto"/>
            </w:tcBorders>
            <w:shd w:val="clear" w:color="auto" w:fill="auto"/>
            <w:noWrap/>
          </w:tcPr>
          <w:p w14:paraId="4F3E9B96" w14:textId="77777777" w:rsidR="00D4133D" w:rsidRPr="00BE466A" w:rsidRDefault="00155738" w:rsidP="00D4133D">
            <w:pPr>
              <w:jc w:val="right"/>
              <w:rPr>
                <w:rFonts w:ascii="Calibri" w:hAnsi="Calibri" w:cs="Calibri"/>
                <w:b/>
                <w:color w:val="000000"/>
                <w:sz w:val="22"/>
                <w:szCs w:val="22"/>
              </w:rPr>
            </w:pPr>
            <w:r w:rsidRPr="00BE466A">
              <w:rPr>
                <w:rFonts w:ascii="Calibri" w:hAnsi="Calibri" w:cs="Calibri"/>
                <w:b/>
                <w:color w:val="000000"/>
                <w:sz w:val="22"/>
                <w:szCs w:val="22"/>
              </w:rPr>
              <w:t>1,73,03,344.72</w:t>
            </w:r>
          </w:p>
        </w:tc>
      </w:tr>
      <w:tr w:rsidR="001C4F59" w14:paraId="5B17CB1F" w14:textId="77777777"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tcPr>
          <w:p w14:paraId="4EAC9B22" w14:textId="77777777" w:rsidR="00D4133D" w:rsidRDefault="00D4133D" w:rsidP="00D4133D">
            <w:r w:rsidRPr="0075540B">
              <w:rPr>
                <w:rFonts w:ascii="Calibri" w:hAnsi="Calibri" w:cs="Calibri"/>
                <w:color w:val="000000"/>
                <w:sz w:val="22"/>
                <w:szCs w:val="22"/>
              </w:rPr>
              <w:t>1.5</w:t>
            </w:r>
            <w:r>
              <w:rPr>
                <w:rFonts w:ascii="Calibri" w:hAnsi="Calibri" w:cs="Calibri"/>
                <w:color w:val="000000"/>
                <w:sz w:val="22"/>
                <w:szCs w:val="22"/>
              </w:rPr>
              <w:t>.7</w:t>
            </w:r>
          </w:p>
        </w:tc>
        <w:tc>
          <w:tcPr>
            <w:tcW w:w="8010" w:type="dxa"/>
            <w:tcBorders>
              <w:top w:val="nil"/>
              <w:left w:val="nil"/>
              <w:bottom w:val="single" w:sz="4" w:space="0" w:color="auto"/>
              <w:right w:val="single" w:sz="4" w:space="0" w:color="auto"/>
            </w:tcBorders>
            <w:shd w:val="clear" w:color="auto" w:fill="auto"/>
            <w:vAlign w:val="center"/>
          </w:tcPr>
          <w:p w14:paraId="4EC837C0" w14:textId="77777777" w:rsidR="00D4133D" w:rsidRPr="00BE466A" w:rsidRDefault="00F55987" w:rsidP="00D4133D">
            <w:pPr>
              <w:rPr>
                <w:rFonts w:ascii="Calibri" w:hAnsi="Calibri" w:cs="Calibri"/>
                <w:color w:val="000000"/>
                <w:sz w:val="22"/>
                <w:szCs w:val="22"/>
              </w:rPr>
            </w:pPr>
            <w:r w:rsidRPr="00BE466A">
              <w:rPr>
                <w:rFonts w:ascii="Calibri" w:hAnsi="Calibri" w:cs="Calibri"/>
                <w:color w:val="000000"/>
                <w:sz w:val="22"/>
                <w:szCs w:val="22"/>
              </w:rPr>
              <w:t>Establishment of sound, light, public address &amp; internet system, and network of fixed nature.</w:t>
            </w:r>
          </w:p>
        </w:tc>
        <w:tc>
          <w:tcPr>
            <w:tcW w:w="1990" w:type="dxa"/>
            <w:tcBorders>
              <w:top w:val="nil"/>
              <w:left w:val="nil"/>
              <w:bottom w:val="single" w:sz="4" w:space="0" w:color="auto"/>
              <w:right w:val="single" w:sz="4" w:space="0" w:color="auto"/>
            </w:tcBorders>
            <w:shd w:val="clear" w:color="auto" w:fill="auto"/>
            <w:noWrap/>
          </w:tcPr>
          <w:p w14:paraId="720F96C4" w14:textId="77777777" w:rsidR="00D4133D" w:rsidRPr="00BE466A" w:rsidRDefault="00155738" w:rsidP="00D4133D">
            <w:pPr>
              <w:jc w:val="right"/>
              <w:rPr>
                <w:rFonts w:ascii="Calibri" w:hAnsi="Calibri" w:cs="Calibri"/>
                <w:b/>
                <w:color w:val="000000"/>
                <w:sz w:val="22"/>
                <w:szCs w:val="22"/>
              </w:rPr>
            </w:pPr>
            <w:r w:rsidRPr="00BE466A">
              <w:rPr>
                <w:rFonts w:ascii="Calibri" w:hAnsi="Calibri" w:cs="Calibri"/>
                <w:b/>
                <w:color w:val="000000"/>
                <w:sz w:val="22"/>
                <w:szCs w:val="22"/>
              </w:rPr>
              <w:t>84,91,156</w:t>
            </w:r>
          </w:p>
        </w:tc>
      </w:tr>
      <w:tr w:rsidR="00155738" w14:paraId="6BE3F2C5" w14:textId="77777777"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tcPr>
          <w:p w14:paraId="3AD85016" w14:textId="77777777" w:rsidR="00D4133D" w:rsidRDefault="00D4133D" w:rsidP="00D4133D">
            <w:r w:rsidRPr="0075540B">
              <w:rPr>
                <w:rFonts w:ascii="Calibri" w:hAnsi="Calibri" w:cs="Calibri"/>
                <w:color w:val="000000"/>
                <w:sz w:val="22"/>
                <w:szCs w:val="22"/>
              </w:rPr>
              <w:t>1.5</w:t>
            </w:r>
            <w:r>
              <w:rPr>
                <w:rFonts w:ascii="Calibri" w:hAnsi="Calibri" w:cs="Calibri"/>
                <w:color w:val="000000"/>
                <w:sz w:val="22"/>
                <w:szCs w:val="22"/>
              </w:rPr>
              <w:t>.8</w:t>
            </w:r>
          </w:p>
        </w:tc>
        <w:tc>
          <w:tcPr>
            <w:tcW w:w="8010" w:type="dxa"/>
            <w:tcBorders>
              <w:top w:val="nil"/>
              <w:left w:val="nil"/>
              <w:bottom w:val="single" w:sz="4" w:space="0" w:color="auto"/>
              <w:right w:val="single" w:sz="4" w:space="0" w:color="auto"/>
            </w:tcBorders>
            <w:shd w:val="clear" w:color="auto" w:fill="auto"/>
            <w:vAlign w:val="center"/>
          </w:tcPr>
          <w:p w14:paraId="17851E15" w14:textId="77777777" w:rsidR="00D4133D" w:rsidRPr="00BE466A" w:rsidRDefault="00F55987" w:rsidP="00D4133D">
            <w:pPr>
              <w:rPr>
                <w:rFonts w:ascii="Calibri" w:hAnsi="Calibri" w:cs="Calibri"/>
                <w:color w:val="000000"/>
                <w:sz w:val="22"/>
                <w:szCs w:val="22"/>
              </w:rPr>
            </w:pPr>
            <w:r w:rsidRPr="00BE466A">
              <w:rPr>
                <w:rFonts w:ascii="Calibri" w:hAnsi="Calibri" w:cs="Calibri"/>
                <w:color w:val="000000"/>
                <w:sz w:val="22"/>
                <w:szCs w:val="22"/>
              </w:rPr>
              <w:t>Electric lining, gas/steam, water supply lining</w:t>
            </w:r>
          </w:p>
        </w:tc>
        <w:tc>
          <w:tcPr>
            <w:tcW w:w="1990" w:type="dxa"/>
            <w:tcBorders>
              <w:top w:val="nil"/>
              <w:left w:val="nil"/>
              <w:bottom w:val="single" w:sz="4" w:space="0" w:color="auto"/>
              <w:right w:val="single" w:sz="4" w:space="0" w:color="auto"/>
            </w:tcBorders>
            <w:shd w:val="clear" w:color="auto" w:fill="auto"/>
            <w:noWrap/>
          </w:tcPr>
          <w:p w14:paraId="68DFC70B" w14:textId="77777777" w:rsidR="00D4133D" w:rsidRPr="00BE466A" w:rsidRDefault="00155738" w:rsidP="00D4133D">
            <w:pPr>
              <w:jc w:val="right"/>
              <w:rPr>
                <w:rFonts w:ascii="Calibri" w:hAnsi="Calibri" w:cs="Calibri"/>
                <w:b/>
                <w:color w:val="000000"/>
                <w:sz w:val="22"/>
                <w:szCs w:val="22"/>
              </w:rPr>
            </w:pPr>
            <w:r w:rsidRPr="00BE466A">
              <w:rPr>
                <w:rFonts w:ascii="Calibri" w:hAnsi="Calibri" w:cs="Calibri"/>
                <w:b/>
                <w:color w:val="000000"/>
                <w:sz w:val="22"/>
                <w:szCs w:val="22"/>
              </w:rPr>
              <w:t>14,74,302.73</w:t>
            </w:r>
          </w:p>
        </w:tc>
      </w:tr>
      <w:tr w:rsidR="00155738" w14:paraId="6CCFD2F9" w14:textId="77777777" w:rsidTr="004D4CCE">
        <w:trPr>
          <w:trHeight w:val="298"/>
          <w:jc w:val="center"/>
        </w:trPr>
        <w:tc>
          <w:tcPr>
            <w:tcW w:w="774" w:type="dxa"/>
            <w:tcBorders>
              <w:top w:val="single" w:sz="4" w:space="0" w:color="auto"/>
              <w:left w:val="single" w:sz="4" w:space="0" w:color="auto"/>
              <w:bottom w:val="single" w:sz="4" w:space="0" w:color="auto"/>
              <w:right w:val="single" w:sz="4" w:space="0" w:color="auto"/>
            </w:tcBorders>
            <w:shd w:val="clear" w:color="auto" w:fill="auto"/>
            <w:noWrap/>
          </w:tcPr>
          <w:p w14:paraId="22E5607C" w14:textId="77777777" w:rsidR="00D4133D" w:rsidRPr="00D4133D" w:rsidRDefault="00D4133D" w:rsidP="00D4133D">
            <w:pPr>
              <w:rPr>
                <w:rFonts w:ascii="Calibri" w:hAnsi="Calibri" w:cs="Calibri"/>
                <w:color w:val="000000"/>
                <w:sz w:val="22"/>
                <w:szCs w:val="22"/>
              </w:rPr>
            </w:pPr>
            <w:r w:rsidRPr="0075540B">
              <w:rPr>
                <w:rFonts w:ascii="Calibri" w:hAnsi="Calibri" w:cs="Calibri"/>
                <w:color w:val="000000"/>
                <w:sz w:val="22"/>
                <w:szCs w:val="22"/>
              </w:rPr>
              <w:t>1.5</w:t>
            </w:r>
            <w:r>
              <w:rPr>
                <w:rFonts w:ascii="Calibri" w:hAnsi="Calibri" w:cs="Calibri"/>
                <w:color w:val="000000"/>
                <w:sz w:val="22"/>
                <w:szCs w:val="22"/>
              </w:rPr>
              <w:t>.9</w:t>
            </w:r>
          </w:p>
        </w:tc>
        <w:tc>
          <w:tcPr>
            <w:tcW w:w="8010" w:type="dxa"/>
            <w:tcBorders>
              <w:top w:val="single" w:sz="4" w:space="0" w:color="auto"/>
              <w:left w:val="single" w:sz="4" w:space="0" w:color="auto"/>
              <w:bottom w:val="single" w:sz="4" w:space="0" w:color="auto"/>
              <w:right w:val="single" w:sz="4" w:space="0" w:color="auto"/>
            </w:tcBorders>
            <w:shd w:val="clear" w:color="auto" w:fill="auto"/>
            <w:vAlign w:val="center"/>
          </w:tcPr>
          <w:p w14:paraId="54B344B2" w14:textId="77777777" w:rsidR="00D4133D" w:rsidRPr="00BE466A" w:rsidRDefault="00F55987" w:rsidP="00155738">
            <w:pPr>
              <w:rPr>
                <w:rFonts w:ascii="Calibri" w:hAnsi="Calibri" w:cs="Calibri"/>
                <w:color w:val="000000"/>
                <w:sz w:val="22"/>
                <w:szCs w:val="22"/>
              </w:rPr>
            </w:pPr>
            <w:r w:rsidRPr="00BE466A">
              <w:rPr>
                <w:rFonts w:ascii="Calibri" w:hAnsi="Calibri" w:cs="Calibri"/>
                <w:color w:val="000000"/>
                <w:sz w:val="22"/>
                <w:szCs w:val="22"/>
              </w:rPr>
              <w:t xml:space="preserve">Swimming pool, establishment of stationary swing-set, climbing walls, </w:t>
            </w:r>
            <w:r w:rsidR="00155738" w:rsidRPr="00BE466A">
              <w:rPr>
                <w:rFonts w:ascii="Calibri" w:hAnsi="Calibri" w:cs="Calibri"/>
                <w:color w:val="000000"/>
                <w:sz w:val="22"/>
                <w:szCs w:val="22"/>
              </w:rPr>
              <w:t>a</w:t>
            </w:r>
            <w:r w:rsidRPr="00BE466A">
              <w:rPr>
                <w:rFonts w:ascii="Calibri" w:hAnsi="Calibri" w:cs="Calibri"/>
                <w:color w:val="000000"/>
                <w:sz w:val="22"/>
                <w:szCs w:val="22"/>
              </w:rPr>
              <w:t>musement</w:t>
            </w:r>
            <w:r w:rsidR="00155738" w:rsidRPr="00BE466A">
              <w:rPr>
                <w:rFonts w:ascii="Calibri" w:hAnsi="Calibri" w:cs="Calibri"/>
                <w:color w:val="000000"/>
                <w:sz w:val="22"/>
                <w:szCs w:val="22"/>
              </w:rPr>
              <w:t xml:space="preserve"> </w:t>
            </w:r>
            <w:r w:rsidRPr="00BE466A">
              <w:rPr>
                <w:rFonts w:ascii="Calibri" w:hAnsi="Calibri" w:cs="Calibri"/>
                <w:color w:val="000000"/>
                <w:sz w:val="22"/>
                <w:szCs w:val="22"/>
              </w:rPr>
              <w:t>/playing structure, etc. in play areas and parks and related infrastructure, which the eligible tourism unit must incur under the project</w:t>
            </w:r>
          </w:p>
        </w:tc>
        <w:tc>
          <w:tcPr>
            <w:tcW w:w="1990" w:type="dxa"/>
            <w:tcBorders>
              <w:top w:val="single" w:sz="4" w:space="0" w:color="auto"/>
              <w:left w:val="single" w:sz="4" w:space="0" w:color="auto"/>
              <w:bottom w:val="single" w:sz="4" w:space="0" w:color="auto"/>
              <w:right w:val="single" w:sz="4" w:space="0" w:color="auto"/>
            </w:tcBorders>
            <w:shd w:val="clear" w:color="auto" w:fill="auto"/>
            <w:noWrap/>
          </w:tcPr>
          <w:p w14:paraId="7C5F3DB9" w14:textId="77777777" w:rsidR="00D4133D" w:rsidRPr="00BE466A" w:rsidRDefault="00155738" w:rsidP="00D4133D">
            <w:pPr>
              <w:jc w:val="right"/>
              <w:rPr>
                <w:rFonts w:ascii="Calibri" w:hAnsi="Calibri" w:cs="Calibri"/>
                <w:b/>
                <w:color w:val="000000"/>
                <w:sz w:val="22"/>
                <w:szCs w:val="22"/>
              </w:rPr>
            </w:pPr>
            <w:r w:rsidRPr="00BE466A">
              <w:rPr>
                <w:rFonts w:ascii="Calibri" w:hAnsi="Calibri" w:cs="Calibri"/>
                <w:b/>
                <w:color w:val="000000"/>
                <w:sz w:val="22"/>
                <w:szCs w:val="22"/>
              </w:rPr>
              <w:t>24,48,597</w:t>
            </w:r>
          </w:p>
        </w:tc>
      </w:tr>
      <w:tr w:rsidR="00155738" w14:paraId="0FECB173" w14:textId="77777777" w:rsidTr="004D4CCE">
        <w:trPr>
          <w:trHeight w:val="298"/>
          <w:jc w:val="center"/>
        </w:trPr>
        <w:tc>
          <w:tcPr>
            <w:tcW w:w="774" w:type="dxa"/>
            <w:tcBorders>
              <w:top w:val="single" w:sz="4" w:space="0" w:color="auto"/>
              <w:left w:val="single" w:sz="4" w:space="0" w:color="auto"/>
              <w:bottom w:val="single" w:sz="4" w:space="0" w:color="auto"/>
              <w:right w:val="single" w:sz="4" w:space="0" w:color="auto"/>
            </w:tcBorders>
            <w:shd w:val="clear" w:color="auto" w:fill="auto"/>
            <w:noWrap/>
          </w:tcPr>
          <w:p w14:paraId="7BDD8287" w14:textId="77777777" w:rsidR="00D4133D" w:rsidRDefault="00D4133D" w:rsidP="00D4133D">
            <w:r w:rsidRPr="0075540B">
              <w:rPr>
                <w:rFonts w:ascii="Calibri" w:hAnsi="Calibri" w:cs="Calibri"/>
                <w:color w:val="000000"/>
                <w:sz w:val="22"/>
                <w:szCs w:val="22"/>
              </w:rPr>
              <w:t>1.5</w:t>
            </w:r>
            <w:r>
              <w:rPr>
                <w:rFonts w:ascii="Calibri" w:hAnsi="Calibri" w:cs="Calibri"/>
                <w:color w:val="000000"/>
                <w:sz w:val="22"/>
                <w:szCs w:val="22"/>
              </w:rPr>
              <w:t>.10</w:t>
            </w:r>
          </w:p>
        </w:tc>
        <w:tc>
          <w:tcPr>
            <w:tcW w:w="8010" w:type="dxa"/>
            <w:tcBorders>
              <w:top w:val="single" w:sz="4" w:space="0" w:color="auto"/>
              <w:left w:val="nil"/>
              <w:bottom w:val="single" w:sz="4" w:space="0" w:color="auto"/>
              <w:right w:val="single" w:sz="4" w:space="0" w:color="auto"/>
            </w:tcBorders>
            <w:shd w:val="clear" w:color="auto" w:fill="auto"/>
            <w:vAlign w:val="center"/>
          </w:tcPr>
          <w:p w14:paraId="7BE580C8" w14:textId="77777777" w:rsidR="00D4133D" w:rsidRPr="00BE466A" w:rsidRDefault="00F55987" w:rsidP="00D4133D">
            <w:pPr>
              <w:rPr>
                <w:rFonts w:ascii="Calibri" w:hAnsi="Calibri" w:cs="Calibri"/>
                <w:color w:val="000000"/>
                <w:sz w:val="22"/>
                <w:szCs w:val="22"/>
              </w:rPr>
            </w:pPr>
            <w:r w:rsidRPr="00BE466A">
              <w:rPr>
                <w:rFonts w:ascii="Calibri" w:hAnsi="Calibri" w:cs="Calibri"/>
                <w:color w:val="000000"/>
                <w:sz w:val="22"/>
                <w:szCs w:val="22"/>
              </w:rPr>
              <w:t>Fixed residential tents for tourists</w:t>
            </w:r>
          </w:p>
        </w:tc>
        <w:tc>
          <w:tcPr>
            <w:tcW w:w="1990" w:type="dxa"/>
            <w:tcBorders>
              <w:top w:val="single" w:sz="4" w:space="0" w:color="auto"/>
              <w:left w:val="nil"/>
              <w:bottom w:val="single" w:sz="4" w:space="0" w:color="auto"/>
              <w:right w:val="single" w:sz="4" w:space="0" w:color="auto"/>
            </w:tcBorders>
            <w:shd w:val="clear" w:color="auto" w:fill="auto"/>
            <w:noWrap/>
          </w:tcPr>
          <w:p w14:paraId="2E8A6FB8" w14:textId="77777777" w:rsidR="00D4133D" w:rsidRPr="00BE466A" w:rsidRDefault="00155738" w:rsidP="00D4133D">
            <w:pPr>
              <w:jc w:val="right"/>
              <w:rPr>
                <w:rFonts w:ascii="Calibri" w:hAnsi="Calibri" w:cs="Calibri"/>
                <w:b/>
                <w:color w:val="000000"/>
                <w:sz w:val="22"/>
                <w:szCs w:val="22"/>
              </w:rPr>
            </w:pPr>
            <w:r w:rsidRPr="00BE466A">
              <w:rPr>
                <w:rFonts w:ascii="Calibri" w:hAnsi="Calibri" w:cs="Calibri"/>
                <w:b/>
                <w:color w:val="000000"/>
                <w:sz w:val="22"/>
                <w:szCs w:val="22"/>
              </w:rPr>
              <w:t>0</w:t>
            </w:r>
          </w:p>
        </w:tc>
      </w:tr>
      <w:tr w:rsidR="001C4F59" w14:paraId="2BBC5D76" w14:textId="77777777"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tcPr>
          <w:p w14:paraId="066046D2" w14:textId="77777777" w:rsidR="00D4133D" w:rsidRDefault="00D4133D" w:rsidP="00D4133D">
            <w:r w:rsidRPr="0075540B">
              <w:rPr>
                <w:rFonts w:ascii="Calibri" w:hAnsi="Calibri" w:cs="Calibri"/>
                <w:color w:val="000000"/>
                <w:sz w:val="22"/>
                <w:szCs w:val="22"/>
              </w:rPr>
              <w:t>1.</w:t>
            </w:r>
            <w:r w:rsidR="00F55987">
              <w:rPr>
                <w:rFonts w:ascii="Calibri" w:hAnsi="Calibri" w:cs="Calibri"/>
                <w:color w:val="000000"/>
                <w:sz w:val="22"/>
                <w:szCs w:val="22"/>
              </w:rPr>
              <w:t>6</w:t>
            </w:r>
          </w:p>
        </w:tc>
        <w:tc>
          <w:tcPr>
            <w:tcW w:w="8010" w:type="dxa"/>
            <w:tcBorders>
              <w:top w:val="nil"/>
              <w:left w:val="nil"/>
              <w:bottom w:val="single" w:sz="4" w:space="0" w:color="auto"/>
              <w:right w:val="single" w:sz="4" w:space="0" w:color="auto"/>
            </w:tcBorders>
            <w:shd w:val="clear" w:color="auto" w:fill="auto"/>
            <w:vAlign w:val="center"/>
          </w:tcPr>
          <w:p w14:paraId="3689A90D" w14:textId="77777777" w:rsidR="00D4133D" w:rsidRPr="00BE466A" w:rsidRDefault="00F55987" w:rsidP="00D4133D">
            <w:pPr>
              <w:rPr>
                <w:rFonts w:ascii="Calibri" w:hAnsi="Calibri" w:cs="Calibri"/>
                <w:color w:val="000000"/>
                <w:sz w:val="22"/>
                <w:szCs w:val="22"/>
              </w:rPr>
            </w:pPr>
            <w:r w:rsidRPr="00BE466A">
              <w:rPr>
                <w:rFonts w:ascii="Calibri" w:hAnsi="Calibri" w:cs="Calibri"/>
                <w:color w:val="000000"/>
                <w:sz w:val="22"/>
                <w:szCs w:val="22"/>
              </w:rPr>
              <w:t>Other fixed structures and plant &amp; machinery which are essential for commercial operation of the tourism unit</w:t>
            </w:r>
          </w:p>
        </w:tc>
        <w:tc>
          <w:tcPr>
            <w:tcW w:w="1990" w:type="dxa"/>
            <w:tcBorders>
              <w:top w:val="nil"/>
              <w:left w:val="nil"/>
              <w:bottom w:val="single" w:sz="4" w:space="0" w:color="auto"/>
              <w:right w:val="single" w:sz="4" w:space="0" w:color="auto"/>
            </w:tcBorders>
            <w:shd w:val="clear" w:color="auto" w:fill="auto"/>
            <w:noWrap/>
          </w:tcPr>
          <w:p w14:paraId="5A272B7E" w14:textId="77777777" w:rsidR="00D4133D" w:rsidRPr="00BE466A" w:rsidRDefault="00155738" w:rsidP="00D4133D">
            <w:pPr>
              <w:jc w:val="right"/>
              <w:rPr>
                <w:rFonts w:ascii="Calibri" w:hAnsi="Calibri" w:cs="Calibri"/>
                <w:b/>
                <w:color w:val="000000"/>
                <w:sz w:val="22"/>
                <w:szCs w:val="22"/>
              </w:rPr>
            </w:pPr>
            <w:r w:rsidRPr="00BE466A">
              <w:rPr>
                <w:rFonts w:ascii="Calibri" w:hAnsi="Calibri" w:cs="Calibri"/>
                <w:b/>
                <w:color w:val="000000"/>
                <w:sz w:val="22"/>
                <w:szCs w:val="22"/>
              </w:rPr>
              <w:t>18,98,868.12</w:t>
            </w:r>
          </w:p>
        </w:tc>
      </w:tr>
      <w:tr w:rsidR="001C4F59" w14:paraId="73924BC3" w14:textId="77777777"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tcPr>
          <w:p w14:paraId="745A45CA" w14:textId="77777777" w:rsidR="00D4133D" w:rsidRDefault="00D4133D" w:rsidP="00D4133D">
            <w:r w:rsidRPr="0075540B">
              <w:rPr>
                <w:rFonts w:ascii="Calibri" w:hAnsi="Calibri" w:cs="Calibri"/>
                <w:color w:val="000000"/>
                <w:sz w:val="22"/>
                <w:szCs w:val="22"/>
              </w:rPr>
              <w:t>1.</w:t>
            </w:r>
            <w:r w:rsidR="00F55987">
              <w:rPr>
                <w:rFonts w:ascii="Calibri" w:hAnsi="Calibri" w:cs="Calibri"/>
                <w:color w:val="000000"/>
                <w:sz w:val="22"/>
                <w:szCs w:val="22"/>
              </w:rPr>
              <w:t>7</w:t>
            </w:r>
          </w:p>
        </w:tc>
        <w:tc>
          <w:tcPr>
            <w:tcW w:w="8010" w:type="dxa"/>
            <w:tcBorders>
              <w:top w:val="nil"/>
              <w:left w:val="nil"/>
              <w:bottom w:val="single" w:sz="4" w:space="0" w:color="auto"/>
              <w:right w:val="single" w:sz="4" w:space="0" w:color="auto"/>
            </w:tcBorders>
            <w:shd w:val="clear" w:color="auto" w:fill="auto"/>
            <w:vAlign w:val="center"/>
          </w:tcPr>
          <w:p w14:paraId="463452FD" w14:textId="77777777" w:rsidR="00D4133D" w:rsidRDefault="00F55987" w:rsidP="00F55987">
            <w:pPr>
              <w:rPr>
                <w:rFonts w:ascii="Calibri" w:hAnsi="Calibri" w:cs="Calibri"/>
                <w:color w:val="000000"/>
                <w:sz w:val="22"/>
                <w:szCs w:val="22"/>
              </w:rPr>
            </w:pPr>
            <w:r w:rsidRPr="00F55987">
              <w:rPr>
                <w:rFonts w:ascii="Calibri" w:hAnsi="Calibri" w:cs="Calibri"/>
                <w:color w:val="000000"/>
                <w:sz w:val="22"/>
                <w:szCs w:val="22"/>
              </w:rPr>
              <w:t>Any Consultancy charges related to the establishment/operationalization of the eligible Tourism unit like Fees paid</w:t>
            </w:r>
            <w:r>
              <w:rPr>
                <w:rFonts w:ascii="Calibri" w:hAnsi="Calibri" w:cs="Calibri"/>
                <w:color w:val="000000"/>
                <w:sz w:val="22"/>
                <w:szCs w:val="22"/>
              </w:rPr>
              <w:t xml:space="preserve"> </w:t>
            </w:r>
            <w:r w:rsidRPr="00F55987">
              <w:rPr>
                <w:rFonts w:ascii="Calibri" w:hAnsi="Calibri" w:cs="Calibri"/>
                <w:color w:val="000000"/>
                <w:sz w:val="22"/>
                <w:szCs w:val="22"/>
              </w:rPr>
              <w:t>for obtaining technical know-how, etc. (actual consultancy paid or Rs 10 lakhs, whichever is lower excluding</w:t>
            </w:r>
            <w:r>
              <w:rPr>
                <w:rFonts w:ascii="Calibri" w:hAnsi="Calibri" w:cs="Calibri"/>
                <w:color w:val="000000"/>
                <w:sz w:val="22"/>
                <w:szCs w:val="22"/>
              </w:rPr>
              <w:t xml:space="preserve"> </w:t>
            </w:r>
            <w:r w:rsidRPr="00F55987">
              <w:rPr>
                <w:rFonts w:ascii="Calibri" w:hAnsi="Calibri" w:cs="Calibri"/>
                <w:color w:val="000000"/>
                <w:sz w:val="22"/>
                <w:szCs w:val="22"/>
              </w:rPr>
              <w:t>GST/Tax)</w:t>
            </w:r>
          </w:p>
        </w:tc>
        <w:tc>
          <w:tcPr>
            <w:tcW w:w="1990" w:type="dxa"/>
            <w:tcBorders>
              <w:top w:val="nil"/>
              <w:left w:val="nil"/>
              <w:bottom w:val="single" w:sz="4" w:space="0" w:color="auto"/>
              <w:right w:val="single" w:sz="4" w:space="0" w:color="auto"/>
            </w:tcBorders>
            <w:shd w:val="clear" w:color="auto" w:fill="auto"/>
            <w:noWrap/>
          </w:tcPr>
          <w:p w14:paraId="60609072" w14:textId="77777777" w:rsidR="00D4133D" w:rsidRPr="00FC6AE0" w:rsidRDefault="00155738" w:rsidP="00D4133D">
            <w:pPr>
              <w:jc w:val="right"/>
              <w:rPr>
                <w:rFonts w:ascii="Calibri" w:hAnsi="Calibri" w:cs="Calibri"/>
                <w:b/>
                <w:color w:val="000000"/>
                <w:sz w:val="22"/>
                <w:szCs w:val="22"/>
              </w:rPr>
            </w:pPr>
            <w:r>
              <w:rPr>
                <w:rFonts w:ascii="Calibri" w:hAnsi="Calibri" w:cs="Calibri"/>
                <w:b/>
                <w:color w:val="000000"/>
                <w:sz w:val="22"/>
                <w:szCs w:val="22"/>
              </w:rPr>
              <w:t>0</w:t>
            </w:r>
          </w:p>
        </w:tc>
      </w:tr>
      <w:tr w:rsidR="001C4F59" w14:paraId="34000247" w14:textId="77777777"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tcPr>
          <w:p w14:paraId="4E717CB0" w14:textId="77777777" w:rsidR="00D4133D" w:rsidRDefault="00D4133D" w:rsidP="00D4133D">
            <w:r w:rsidRPr="0075540B">
              <w:rPr>
                <w:rFonts w:ascii="Calibri" w:hAnsi="Calibri" w:cs="Calibri"/>
                <w:color w:val="000000"/>
                <w:sz w:val="22"/>
                <w:szCs w:val="22"/>
              </w:rPr>
              <w:t>1.</w:t>
            </w:r>
            <w:r w:rsidR="00F55987">
              <w:rPr>
                <w:rFonts w:ascii="Calibri" w:hAnsi="Calibri" w:cs="Calibri"/>
                <w:color w:val="000000"/>
                <w:sz w:val="22"/>
                <w:szCs w:val="22"/>
              </w:rPr>
              <w:t>8</w:t>
            </w:r>
          </w:p>
        </w:tc>
        <w:tc>
          <w:tcPr>
            <w:tcW w:w="8010" w:type="dxa"/>
            <w:tcBorders>
              <w:top w:val="nil"/>
              <w:left w:val="nil"/>
              <w:bottom w:val="single" w:sz="4" w:space="0" w:color="auto"/>
              <w:right w:val="single" w:sz="4" w:space="0" w:color="auto"/>
            </w:tcBorders>
            <w:shd w:val="clear" w:color="auto" w:fill="auto"/>
            <w:vAlign w:val="center"/>
          </w:tcPr>
          <w:p w14:paraId="72C947B9" w14:textId="77777777" w:rsidR="00D4133D" w:rsidRDefault="00F55987" w:rsidP="00D4133D">
            <w:pPr>
              <w:rPr>
                <w:rFonts w:ascii="Calibri" w:hAnsi="Calibri" w:cs="Calibri"/>
                <w:color w:val="000000"/>
                <w:sz w:val="22"/>
                <w:szCs w:val="22"/>
              </w:rPr>
            </w:pPr>
            <w:r w:rsidRPr="00F55987">
              <w:rPr>
                <w:rFonts w:ascii="Calibri" w:hAnsi="Calibri" w:cs="Calibri"/>
                <w:color w:val="000000"/>
                <w:sz w:val="22"/>
                <w:szCs w:val="22"/>
              </w:rPr>
              <w:t>Any service charges e.g., Installation charges of machinery / equipment / service</w:t>
            </w:r>
          </w:p>
        </w:tc>
        <w:tc>
          <w:tcPr>
            <w:tcW w:w="1990" w:type="dxa"/>
            <w:tcBorders>
              <w:top w:val="nil"/>
              <w:left w:val="nil"/>
              <w:bottom w:val="single" w:sz="4" w:space="0" w:color="auto"/>
              <w:right w:val="single" w:sz="4" w:space="0" w:color="auto"/>
            </w:tcBorders>
            <w:shd w:val="clear" w:color="auto" w:fill="auto"/>
            <w:noWrap/>
          </w:tcPr>
          <w:p w14:paraId="2ED1719B" w14:textId="77777777" w:rsidR="00D4133D" w:rsidRPr="00FC6AE0" w:rsidRDefault="00155738" w:rsidP="00D4133D">
            <w:pPr>
              <w:jc w:val="right"/>
              <w:rPr>
                <w:rFonts w:ascii="Calibri" w:hAnsi="Calibri" w:cs="Calibri"/>
                <w:b/>
                <w:color w:val="000000"/>
                <w:sz w:val="22"/>
                <w:szCs w:val="22"/>
              </w:rPr>
            </w:pPr>
            <w:r>
              <w:rPr>
                <w:rFonts w:ascii="Calibri" w:hAnsi="Calibri" w:cs="Calibri"/>
                <w:b/>
                <w:color w:val="000000"/>
                <w:sz w:val="22"/>
                <w:szCs w:val="22"/>
              </w:rPr>
              <w:t>3,69,31,247</w:t>
            </w:r>
          </w:p>
        </w:tc>
      </w:tr>
      <w:tr w:rsidR="001C4F59" w14:paraId="3EADEC91" w14:textId="77777777"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tcPr>
          <w:p w14:paraId="7F6435C1" w14:textId="77777777" w:rsidR="00D4133D" w:rsidRDefault="00D4133D" w:rsidP="00D4133D">
            <w:r w:rsidRPr="0075540B">
              <w:rPr>
                <w:rFonts w:ascii="Calibri" w:hAnsi="Calibri" w:cs="Calibri"/>
                <w:color w:val="000000"/>
                <w:sz w:val="22"/>
                <w:szCs w:val="22"/>
              </w:rPr>
              <w:t>1.</w:t>
            </w:r>
            <w:r w:rsidR="00F55987">
              <w:rPr>
                <w:rFonts w:ascii="Calibri" w:hAnsi="Calibri" w:cs="Calibri"/>
                <w:color w:val="000000"/>
                <w:sz w:val="22"/>
                <w:szCs w:val="22"/>
              </w:rPr>
              <w:t>9</w:t>
            </w:r>
          </w:p>
        </w:tc>
        <w:tc>
          <w:tcPr>
            <w:tcW w:w="8010" w:type="dxa"/>
            <w:tcBorders>
              <w:top w:val="nil"/>
              <w:left w:val="nil"/>
              <w:bottom w:val="single" w:sz="4" w:space="0" w:color="auto"/>
              <w:right w:val="single" w:sz="4" w:space="0" w:color="auto"/>
            </w:tcBorders>
            <w:shd w:val="clear" w:color="auto" w:fill="auto"/>
            <w:vAlign w:val="center"/>
          </w:tcPr>
          <w:p w14:paraId="426F36C2" w14:textId="77777777" w:rsidR="00D4133D" w:rsidRDefault="00F55987" w:rsidP="00F55987">
            <w:pPr>
              <w:jc w:val="both"/>
              <w:rPr>
                <w:rFonts w:ascii="Calibri" w:hAnsi="Calibri" w:cs="Calibri"/>
                <w:color w:val="000000"/>
                <w:sz w:val="22"/>
                <w:szCs w:val="22"/>
              </w:rPr>
            </w:pPr>
            <w:r w:rsidRPr="00F55987">
              <w:rPr>
                <w:rFonts w:ascii="Calibri" w:hAnsi="Calibri" w:cs="Calibri"/>
                <w:color w:val="000000"/>
                <w:sz w:val="22"/>
                <w:szCs w:val="22"/>
              </w:rPr>
              <w:t>Expenses done on any construction which is in nature of real estate transactions e</w:t>
            </w:r>
            <w:r>
              <w:rPr>
                <w:rFonts w:ascii="Calibri" w:hAnsi="Calibri" w:cs="Calibri"/>
                <w:color w:val="000000"/>
                <w:sz w:val="22"/>
                <w:szCs w:val="22"/>
              </w:rPr>
              <w:t xml:space="preserve">.g., shops, flats, offices, etc., </w:t>
            </w:r>
            <w:r w:rsidRPr="00F55987">
              <w:rPr>
                <w:rFonts w:ascii="Calibri" w:hAnsi="Calibri" w:cs="Calibri"/>
                <w:color w:val="000000"/>
                <w:sz w:val="22"/>
                <w:szCs w:val="22"/>
              </w:rPr>
              <w:t>meant for sale / lease / rent for following tourism units: a. Cultural centers (If constructed more than 5 allowed</w:t>
            </w:r>
            <w:r>
              <w:rPr>
                <w:rFonts w:ascii="Calibri" w:hAnsi="Calibri" w:cs="Calibri"/>
                <w:color w:val="000000"/>
                <w:sz w:val="22"/>
                <w:szCs w:val="22"/>
              </w:rPr>
              <w:t xml:space="preserve"> </w:t>
            </w:r>
            <w:r w:rsidRPr="00F55987">
              <w:rPr>
                <w:rFonts w:ascii="Calibri" w:hAnsi="Calibri" w:cs="Calibri"/>
                <w:color w:val="000000"/>
                <w:sz w:val="22"/>
                <w:szCs w:val="22"/>
              </w:rPr>
              <w:t>shops/commercial sale outlets) b. Cultural, Rural Village or Tourist Village (If constructed more than 1 allowed</w:t>
            </w:r>
            <w:r>
              <w:rPr>
                <w:rFonts w:ascii="Calibri" w:hAnsi="Calibri" w:cs="Calibri"/>
                <w:color w:val="000000"/>
                <w:sz w:val="22"/>
                <w:szCs w:val="22"/>
              </w:rPr>
              <w:t xml:space="preserve"> </w:t>
            </w:r>
            <w:r w:rsidRPr="00F55987">
              <w:rPr>
                <w:rFonts w:ascii="Calibri" w:hAnsi="Calibri" w:cs="Calibri"/>
                <w:color w:val="000000"/>
                <w:sz w:val="22"/>
                <w:szCs w:val="22"/>
              </w:rPr>
              <w:t>souvenir shop)</w:t>
            </w:r>
          </w:p>
        </w:tc>
        <w:tc>
          <w:tcPr>
            <w:tcW w:w="1990" w:type="dxa"/>
            <w:tcBorders>
              <w:top w:val="nil"/>
              <w:left w:val="nil"/>
              <w:bottom w:val="single" w:sz="4" w:space="0" w:color="auto"/>
              <w:right w:val="single" w:sz="4" w:space="0" w:color="auto"/>
            </w:tcBorders>
            <w:shd w:val="clear" w:color="auto" w:fill="auto"/>
            <w:noWrap/>
          </w:tcPr>
          <w:p w14:paraId="3F947DE1" w14:textId="77777777" w:rsidR="00D4133D" w:rsidRPr="00FC6AE0" w:rsidRDefault="00155738" w:rsidP="00D4133D">
            <w:pPr>
              <w:jc w:val="right"/>
              <w:rPr>
                <w:rFonts w:ascii="Calibri" w:hAnsi="Calibri" w:cs="Calibri"/>
                <w:b/>
                <w:color w:val="000000"/>
                <w:sz w:val="22"/>
                <w:szCs w:val="22"/>
              </w:rPr>
            </w:pPr>
            <w:r>
              <w:rPr>
                <w:rFonts w:ascii="Calibri" w:hAnsi="Calibri" w:cs="Calibri"/>
                <w:b/>
                <w:color w:val="000000"/>
                <w:sz w:val="22"/>
                <w:szCs w:val="22"/>
              </w:rPr>
              <w:t>0</w:t>
            </w:r>
          </w:p>
        </w:tc>
      </w:tr>
      <w:tr w:rsidR="001C4F59" w14:paraId="71321B85" w14:textId="77777777"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tcPr>
          <w:p w14:paraId="3159499F" w14:textId="77777777" w:rsidR="00D4133D" w:rsidRDefault="00D4133D" w:rsidP="00D4133D">
            <w:r w:rsidRPr="0075540B">
              <w:rPr>
                <w:rFonts w:ascii="Calibri" w:hAnsi="Calibri" w:cs="Calibri"/>
                <w:color w:val="000000"/>
                <w:sz w:val="22"/>
                <w:szCs w:val="22"/>
              </w:rPr>
              <w:t>1.</w:t>
            </w:r>
            <w:r w:rsidR="00F55987">
              <w:rPr>
                <w:rFonts w:ascii="Calibri" w:hAnsi="Calibri" w:cs="Calibri"/>
                <w:color w:val="000000"/>
                <w:sz w:val="22"/>
                <w:szCs w:val="22"/>
              </w:rPr>
              <w:t>10</w:t>
            </w:r>
          </w:p>
        </w:tc>
        <w:tc>
          <w:tcPr>
            <w:tcW w:w="8010" w:type="dxa"/>
            <w:tcBorders>
              <w:top w:val="nil"/>
              <w:left w:val="nil"/>
              <w:bottom w:val="single" w:sz="4" w:space="0" w:color="auto"/>
              <w:right w:val="single" w:sz="4" w:space="0" w:color="auto"/>
            </w:tcBorders>
            <w:shd w:val="clear" w:color="auto" w:fill="auto"/>
            <w:vAlign w:val="center"/>
          </w:tcPr>
          <w:p w14:paraId="496A3586" w14:textId="77777777" w:rsidR="00D4133D" w:rsidRDefault="00F55987" w:rsidP="00F55987">
            <w:pPr>
              <w:rPr>
                <w:rFonts w:ascii="Calibri" w:hAnsi="Calibri" w:cs="Calibri"/>
                <w:color w:val="000000"/>
                <w:sz w:val="22"/>
                <w:szCs w:val="22"/>
              </w:rPr>
            </w:pPr>
            <w:r w:rsidRPr="00F55987">
              <w:rPr>
                <w:rFonts w:ascii="Calibri" w:hAnsi="Calibri" w:cs="Calibri"/>
                <w:color w:val="000000"/>
                <w:sz w:val="22"/>
                <w:szCs w:val="22"/>
              </w:rPr>
              <w:t>Any other component which is not mentioned in the eligible components but is felt necessary for functioning of the</w:t>
            </w:r>
            <w:r>
              <w:rPr>
                <w:rFonts w:ascii="Calibri" w:hAnsi="Calibri" w:cs="Calibri"/>
                <w:color w:val="000000"/>
                <w:sz w:val="22"/>
                <w:szCs w:val="22"/>
              </w:rPr>
              <w:t xml:space="preserve"> </w:t>
            </w:r>
            <w:r w:rsidRPr="00F55987">
              <w:rPr>
                <w:rFonts w:ascii="Calibri" w:hAnsi="Calibri" w:cs="Calibri"/>
                <w:color w:val="000000"/>
                <w:sz w:val="22"/>
                <w:szCs w:val="22"/>
              </w:rPr>
              <w:t>tourism unit(s).</w:t>
            </w:r>
          </w:p>
        </w:tc>
        <w:tc>
          <w:tcPr>
            <w:tcW w:w="1990" w:type="dxa"/>
            <w:tcBorders>
              <w:top w:val="nil"/>
              <w:left w:val="nil"/>
              <w:bottom w:val="single" w:sz="4" w:space="0" w:color="auto"/>
              <w:right w:val="single" w:sz="4" w:space="0" w:color="auto"/>
            </w:tcBorders>
            <w:shd w:val="clear" w:color="auto" w:fill="auto"/>
            <w:noWrap/>
          </w:tcPr>
          <w:p w14:paraId="0A942A94" w14:textId="77777777" w:rsidR="00D4133D" w:rsidRPr="00FC6AE0" w:rsidRDefault="00155738" w:rsidP="00D4133D">
            <w:pPr>
              <w:jc w:val="right"/>
              <w:rPr>
                <w:rFonts w:ascii="Calibri" w:hAnsi="Calibri" w:cs="Calibri"/>
                <w:b/>
                <w:color w:val="000000"/>
                <w:sz w:val="22"/>
                <w:szCs w:val="22"/>
              </w:rPr>
            </w:pPr>
            <w:r>
              <w:rPr>
                <w:rFonts w:ascii="Calibri" w:hAnsi="Calibri" w:cs="Calibri"/>
                <w:b/>
                <w:color w:val="000000"/>
                <w:sz w:val="22"/>
                <w:szCs w:val="22"/>
              </w:rPr>
              <w:t>4,33,35,037.26</w:t>
            </w:r>
          </w:p>
        </w:tc>
      </w:tr>
      <w:tr w:rsidR="00155738" w:rsidRPr="009B18C2" w14:paraId="50C0C933" w14:textId="77777777" w:rsidTr="004D4CCE">
        <w:trPr>
          <w:trHeight w:val="298"/>
          <w:jc w:val="center"/>
        </w:trPr>
        <w:tc>
          <w:tcPr>
            <w:tcW w:w="774" w:type="dxa"/>
            <w:tcBorders>
              <w:top w:val="nil"/>
              <w:left w:val="single" w:sz="4" w:space="0" w:color="auto"/>
              <w:bottom w:val="single" w:sz="4" w:space="0" w:color="auto"/>
              <w:right w:val="nil"/>
            </w:tcBorders>
            <w:shd w:val="clear" w:color="000000" w:fill="F2F2F2"/>
            <w:vAlign w:val="center"/>
            <w:hideMark/>
          </w:tcPr>
          <w:p w14:paraId="2A56C084" w14:textId="77777777" w:rsidR="008643BD" w:rsidRDefault="008643BD" w:rsidP="00E605D2">
            <w:pPr>
              <w:rPr>
                <w:rFonts w:ascii="Calibri" w:hAnsi="Calibri" w:cs="Calibri"/>
                <w:b/>
                <w:bCs/>
                <w:color w:val="000000"/>
                <w:sz w:val="22"/>
                <w:szCs w:val="22"/>
              </w:rPr>
            </w:pPr>
          </w:p>
        </w:tc>
        <w:tc>
          <w:tcPr>
            <w:tcW w:w="8010" w:type="dxa"/>
            <w:tcBorders>
              <w:top w:val="nil"/>
              <w:left w:val="nil"/>
              <w:bottom w:val="single" w:sz="4" w:space="0" w:color="auto"/>
              <w:right w:val="single" w:sz="4" w:space="0" w:color="auto"/>
            </w:tcBorders>
            <w:shd w:val="clear" w:color="000000" w:fill="F2F2F2"/>
            <w:vAlign w:val="center"/>
            <w:hideMark/>
          </w:tcPr>
          <w:p w14:paraId="5D2463E4" w14:textId="77777777" w:rsidR="008643BD" w:rsidRDefault="008643BD" w:rsidP="00E605D2">
            <w:pPr>
              <w:jc w:val="right"/>
              <w:rPr>
                <w:rFonts w:ascii="Calibri" w:hAnsi="Calibri" w:cs="Calibri"/>
                <w:b/>
                <w:bCs/>
                <w:color w:val="000000"/>
                <w:sz w:val="22"/>
                <w:szCs w:val="22"/>
              </w:rPr>
            </w:pPr>
            <w:r>
              <w:rPr>
                <w:rFonts w:ascii="Calibri" w:hAnsi="Calibri" w:cs="Calibri"/>
                <w:b/>
                <w:bCs/>
                <w:color w:val="000000"/>
                <w:sz w:val="22"/>
                <w:szCs w:val="22"/>
              </w:rPr>
              <w:t> </w:t>
            </w:r>
            <w:r w:rsidR="00E605D2" w:rsidRPr="00F55987">
              <w:rPr>
                <w:rFonts w:ascii="Calibri" w:hAnsi="Calibri" w:cs="Calibri"/>
                <w:b/>
                <w:bCs/>
                <w:color w:val="000000"/>
                <w:szCs w:val="22"/>
              </w:rPr>
              <w:t>Total</w:t>
            </w:r>
          </w:p>
        </w:tc>
        <w:tc>
          <w:tcPr>
            <w:tcW w:w="1990" w:type="dxa"/>
            <w:tcBorders>
              <w:top w:val="nil"/>
              <w:left w:val="nil"/>
              <w:bottom w:val="single" w:sz="4" w:space="0" w:color="auto"/>
              <w:right w:val="single" w:sz="4" w:space="0" w:color="auto"/>
            </w:tcBorders>
            <w:shd w:val="clear" w:color="000000" w:fill="F2F2F2"/>
            <w:noWrap/>
            <w:vAlign w:val="center"/>
            <w:hideMark/>
          </w:tcPr>
          <w:p w14:paraId="5818F6CC" w14:textId="77777777" w:rsidR="008643BD" w:rsidRPr="001C4F59" w:rsidRDefault="001C4F59" w:rsidP="001C4F59">
            <w:pPr>
              <w:jc w:val="right"/>
              <w:rPr>
                <w:rFonts w:ascii="Calibri" w:hAnsi="Calibri" w:cs="Calibri"/>
                <w:b/>
                <w:bCs/>
                <w:color w:val="000000"/>
                <w:szCs w:val="22"/>
              </w:rPr>
            </w:pPr>
            <w:r w:rsidRPr="001C4F59">
              <w:rPr>
                <w:rFonts w:ascii="Calibri" w:hAnsi="Calibri" w:cs="Calibri"/>
                <w:b/>
                <w:bCs/>
                <w:color w:val="000000"/>
                <w:szCs w:val="22"/>
              </w:rPr>
              <w:t>74,58,88,380.53</w:t>
            </w:r>
          </w:p>
        </w:tc>
      </w:tr>
    </w:tbl>
    <w:p w14:paraId="0EF3823F" w14:textId="77777777" w:rsidR="00442A7B" w:rsidRPr="001C4F59" w:rsidRDefault="00442A7B" w:rsidP="001C4F59">
      <w:pPr>
        <w:pStyle w:val="ListParagraph"/>
        <w:spacing w:line="360" w:lineRule="auto"/>
        <w:ind w:left="0" w:right="29"/>
        <w:jc w:val="both"/>
        <w:rPr>
          <w:rFonts w:ascii="Arial" w:hAnsi="Arial" w:cs="Arial"/>
          <w:sz w:val="22"/>
        </w:rPr>
      </w:pPr>
    </w:p>
    <w:p w14:paraId="3E04E352" w14:textId="22A4D714" w:rsidR="00843D91" w:rsidRDefault="0057089E" w:rsidP="0084178F">
      <w:pPr>
        <w:pStyle w:val="ListParagraph"/>
        <w:numPr>
          <w:ilvl w:val="0"/>
          <w:numId w:val="17"/>
        </w:numPr>
        <w:spacing w:line="360" w:lineRule="auto"/>
        <w:ind w:left="0" w:right="29"/>
        <w:jc w:val="both"/>
        <w:rPr>
          <w:rFonts w:ascii="Arial" w:hAnsi="Arial" w:cs="Arial"/>
          <w:sz w:val="22"/>
        </w:rPr>
      </w:pPr>
      <w:r w:rsidRPr="00B16DE5">
        <w:rPr>
          <w:rFonts w:ascii="Arial" w:hAnsi="Arial" w:cs="Arial"/>
          <w:b/>
          <w:sz w:val="22"/>
        </w:rPr>
        <w:t xml:space="preserve">PROJECT LOCATION: </w:t>
      </w:r>
      <w:r w:rsidR="004D2E8C" w:rsidRPr="00281B60">
        <w:rPr>
          <w:rFonts w:ascii="Arial" w:hAnsi="Arial" w:cs="Arial"/>
          <w:sz w:val="22"/>
        </w:rPr>
        <w:t>The</w:t>
      </w:r>
      <w:r w:rsidR="00726807" w:rsidRPr="00281B60">
        <w:rPr>
          <w:rFonts w:ascii="Arial" w:hAnsi="Arial" w:cs="Arial"/>
          <w:sz w:val="22"/>
        </w:rPr>
        <w:t xml:space="preserve"> </w:t>
      </w:r>
      <w:r w:rsidR="004D2E8C" w:rsidRPr="00281B60">
        <w:rPr>
          <w:rFonts w:ascii="Arial" w:hAnsi="Arial" w:cs="Arial"/>
          <w:sz w:val="22"/>
        </w:rPr>
        <w:t>subject h</w:t>
      </w:r>
      <w:r w:rsidR="00726807" w:rsidRPr="00281B60">
        <w:rPr>
          <w:rFonts w:ascii="Arial" w:hAnsi="Arial" w:cs="Arial"/>
          <w:sz w:val="22"/>
        </w:rPr>
        <w:t xml:space="preserve">otel </w:t>
      </w:r>
      <w:r w:rsidR="00917364" w:rsidRPr="00281B60">
        <w:rPr>
          <w:rFonts w:ascii="Arial" w:hAnsi="Arial" w:cs="Arial"/>
          <w:sz w:val="22"/>
        </w:rPr>
        <w:t xml:space="preserve">is </w:t>
      </w:r>
      <w:r w:rsidR="00281B60" w:rsidRPr="00281B60">
        <w:rPr>
          <w:rFonts w:ascii="Arial" w:hAnsi="Arial" w:cs="Arial"/>
          <w:sz w:val="22"/>
        </w:rPr>
        <w:t xml:space="preserve">located </w:t>
      </w:r>
      <w:r w:rsidR="00281B60" w:rsidRPr="00BE466A">
        <w:rPr>
          <w:rFonts w:ascii="Arial" w:hAnsi="Arial" w:cs="Arial"/>
          <w:sz w:val="22"/>
        </w:rPr>
        <w:t>at</w:t>
      </w:r>
      <w:r w:rsidR="001C4F59" w:rsidRPr="00BE466A">
        <w:rPr>
          <w:rFonts w:ascii="Arial" w:hAnsi="Arial" w:cs="Arial"/>
          <w:sz w:val="22"/>
        </w:rPr>
        <w:t xml:space="preserve"> Ramgarh Taal Road, Tar</w:t>
      </w:r>
      <w:r w:rsidR="001C4F59">
        <w:rPr>
          <w:rFonts w:ascii="Arial" w:hAnsi="Arial" w:cs="Arial"/>
          <w:sz w:val="22"/>
        </w:rPr>
        <w:t>amandal</w:t>
      </w:r>
      <w:r w:rsidR="00281B60">
        <w:rPr>
          <w:rFonts w:ascii="Arial" w:hAnsi="Arial" w:cs="Arial"/>
          <w:sz w:val="22"/>
        </w:rPr>
        <w:t xml:space="preserve">. </w:t>
      </w:r>
      <w:r w:rsidR="00502295" w:rsidRPr="00B16DE5">
        <w:rPr>
          <w:rFonts w:ascii="Arial" w:hAnsi="Arial" w:cs="Arial"/>
          <w:sz w:val="22"/>
        </w:rPr>
        <w:t xml:space="preserve">The nearest </w:t>
      </w:r>
      <w:r w:rsidR="009B18C2">
        <w:rPr>
          <w:rFonts w:ascii="Arial" w:hAnsi="Arial" w:cs="Arial"/>
          <w:sz w:val="22"/>
        </w:rPr>
        <w:t xml:space="preserve">railway </w:t>
      </w:r>
      <w:r w:rsidR="009B18C2" w:rsidRPr="006C63B2">
        <w:rPr>
          <w:rFonts w:ascii="Arial" w:hAnsi="Arial" w:cs="Arial"/>
          <w:sz w:val="22"/>
        </w:rPr>
        <w:t>station</w:t>
      </w:r>
      <w:r w:rsidR="00502295" w:rsidRPr="006C63B2">
        <w:rPr>
          <w:rFonts w:ascii="Arial" w:hAnsi="Arial" w:cs="Arial"/>
          <w:sz w:val="22"/>
        </w:rPr>
        <w:t xml:space="preserve"> from the </w:t>
      </w:r>
      <w:r w:rsidR="00281B60" w:rsidRPr="006C63B2">
        <w:rPr>
          <w:rFonts w:ascii="Arial" w:hAnsi="Arial" w:cs="Arial"/>
          <w:sz w:val="22"/>
        </w:rPr>
        <w:t>hotel</w:t>
      </w:r>
      <w:r w:rsidR="00502295" w:rsidRPr="00B16DE5">
        <w:rPr>
          <w:rFonts w:ascii="Arial" w:hAnsi="Arial" w:cs="Arial"/>
          <w:sz w:val="22"/>
        </w:rPr>
        <w:t xml:space="preserve"> is </w:t>
      </w:r>
      <w:r w:rsidR="00326BA7">
        <w:rPr>
          <w:rFonts w:ascii="Arial" w:hAnsi="Arial" w:cs="Arial"/>
          <w:sz w:val="22"/>
        </w:rPr>
        <w:t>Gorakhpur</w:t>
      </w:r>
      <w:r w:rsidR="009B18C2">
        <w:rPr>
          <w:rFonts w:ascii="Arial" w:hAnsi="Arial" w:cs="Arial"/>
          <w:sz w:val="22"/>
        </w:rPr>
        <w:t xml:space="preserve"> railway station</w:t>
      </w:r>
      <w:r w:rsidR="00CE6E9D">
        <w:rPr>
          <w:rFonts w:ascii="Arial" w:hAnsi="Arial" w:cs="Arial"/>
          <w:sz w:val="22"/>
        </w:rPr>
        <w:t xml:space="preserve"> </w:t>
      </w:r>
      <w:r w:rsidR="00726807" w:rsidRPr="00B16DE5">
        <w:rPr>
          <w:rFonts w:ascii="Arial" w:hAnsi="Arial" w:cs="Arial"/>
          <w:sz w:val="22"/>
        </w:rPr>
        <w:t xml:space="preserve">located at the distance of </w:t>
      </w:r>
      <w:r w:rsidR="009B18C2">
        <w:rPr>
          <w:rFonts w:ascii="Arial" w:hAnsi="Arial" w:cs="Arial"/>
          <w:sz w:val="22"/>
        </w:rPr>
        <w:t>~</w:t>
      </w:r>
      <w:r w:rsidR="00326BA7">
        <w:rPr>
          <w:rFonts w:ascii="Arial" w:hAnsi="Arial" w:cs="Arial"/>
          <w:sz w:val="22"/>
        </w:rPr>
        <w:t xml:space="preserve">6 </w:t>
      </w:r>
      <w:r w:rsidR="00714992">
        <w:rPr>
          <w:rFonts w:ascii="Arial" w:hAnsi="Arial" w:cs="Arial"/>
          <w:sz w:val="22"/>
        </w:rPr>
        <w:t>K</w:t>
      </w:r>
      <w:r w:rsidR="00502295" w:rsidRPr="00B16DE5">
        <w:rPr>
          <w:rFonts w:ascii="Arial" w:hAnsi="Arial" w:cs="Arial"/>
          <w:sz w:val="22"/>
        </w:rPr>
        <w:t xml:space="preserve">m. </w:t>
      </w:r>
      <w:r w:rsidR="00714992">
        <w:rPr>
          <w:rFonts w:ascii="Arial" w:hAnsi="Arial" w:cs="Arial"/>
          <w:sz w:val="22"/>
        </w:rPr>
        <w:t>It</w:t>
      </w:r>
      <w:r w:rsidR="00502295" w:rsidRPr="00B16DE5">
        <w:rPr>
          <w:rFonts w:ascii="Arial" w:hAnsi="Arial" w:cs="Arial"/>
          <w:sz w:val="22"/>
        </w:rPr>
        <w:t xml:space="preserve"> is also well connected </w:t>
      </w:r>
      <w:r w:rsidR="00714992">
        <w:rPr>
          <w:rFonts w:ascii="Arial" w:hAnsi="Arial" w:cs="Arial"/>
          <w:sz w:val="22"/>
        </w:rPr>
        <w:t xml:space="preserve">via </w:t>
      </w:r>
      <w:r w:rsidR="009663E5">
        <w:rPr>
          <w:rFonts w:ascii="Arial" w:hAnsi="Arial" w:cs="Arial"/>
          <w:sz w:val="22"/>
        </w:rPr>
        <w:t>Varanasi-Gorakhpur Highway</w:t>
      </w:r>
      <w:r w:rsidR="00281B60">
        <w:rPr>
          <w:rFonts w:ascii="Arial" w:hAnsi="Arial" w:cs="Arial"/>
          <w:sz w:val="22"/>
        </w:rPr>
        <w:t xml:space="preserve"> which </w:t>
      </w:r>
      <w:r w:rsidR="009663E5">
        <w:rPr>
          <w:rFonts w:ascii="Arial" w:hAnsi="Arial" w:cs="Arial"/>
          <w:sz w:val="22"/>
        </w:rPr>
        <w:t>approx. 1.3</w:t>
      </w:r>
      <w:r w:rsidR="00714992">
        <w:rPr>
          <w:rFonts w:ascii="Arial" w:hAnsi="Arial" w:cs="Arial"/>
          <w:sz w:val="22"/>
        </w:rPr>
        <w:t xml:space="preserve"> Km</w:t>
      </w:r>
      <w:r w:rsidR="00762EAD">
        <w:rPr>
          <w:rFonts w:ascii="Arial" w:hAnsi="Arial" w:cs="Arial"/>
          <w:sz w:val="22"/>
        </w:rPr>
        <w:t xml:space="preserve"> </w:t>
      </w:r>
      <w:r w:rsidR="00E27C90">
        <w:rPr>
          <w:rFonts w:ascii="Arial" w:hAnsi="Arial" w:cs="Arial"/>
          <w:sz w:val="22"/>
        </w:rPr>
        <w:t>away</w:t>
      </w:r>
      <w:r w:rsidR="00762EAD">
        <w:rPr>
          <w:rFonts w:ascii="Arial" w:hAnsi="Arial" w:cs="Arial"/>
          <w:sz w:val="22"/>
        </w:rPr>
        <w:t xml:space="preserve"> from the subject property.</w:t>
      </w:r>
    </w:p>
    <w:p w14:paraId="17CC1185" w14:textId="77777777" w:rsidR="00335A03" w:rsidRPr="00335A03" w:rsidRDefault="00335A03" w:rsidP="00335A03">
      <w:pPr>
        <w:pStyle w:val="ListParagraph"/>
        <w:spacing w:line="360" w:lineRule="auto"/>
        <w:ind w:left="0" w:right="29"/>
        <w:jc w:val="both"/>
        <w:rPr>
          <w:rFonts w:ascii="Arial" w:hAnsi="Arial" w:cs="Arial"/>
          <w:sz w:val="22"/>
        </w:rPr>
      </w:pPr>
    </w:p>
    <w:p w14:paraId="5650C1E7" w14:textId="71CA976A" w:rsidR="00D16639" w:rsidRPr="00335A03" w:rsidRDefault="0057089E" w:rsidP="00D16639">
      <w:pPr>
        <w:pStyle w:val="ListParagraph"/>
        <w:numPr>
          <w:ilvl w:val="0"/>
          <w:numId w:val="17"/>
        </w:numPr>
        <w:spacing w:line="360" w:lineRule="auto"/>
        <w:ind w:left="0" w:right="29" w:hanging="426"/>
        <w:jc w:val="both"/>
        <w:rPr>
          <w:rFonts w:ascii="Arial" w:hAnsi="Arial" w:cs="Arial"/>
          <w:sz w:val="22"/>
        </w:rPr>
      </w:pPr>
      <w:r w:rsidRPr="006C63B2">
        <w:rPr>
          <w:rFonts w:ascii="Arial" w:hAnsi="Arial" w:cs="Arial"/>
          <w:b/>
          <w:sz w:val="22"/>
        </w:rPr>
        <w:t>SCOPE OF THE REPORT:</w:t>
      </w:r>
      <w:r w:rsidR="00F733BC" w:rsidRPr="006C63B2">
        <w:rPr>
          <w:rFonts w:ascii="Arial" w:hAnsi="Arial" w:cs="Arial"/>
          <w:b/>
          <w:sz w:val="22"/>
        </w:rPr>
        <w:t xml:space="preserve"> </w:t>
      </w:r>
      <w:r w:rsidR="00726807" w:rsidRPr="006C63B2">
        <w:rPr>
          <w:rFonts w:ascii="Arial" w:hAnsi="Arial" w:cs="Arial"/>
          <w:sz w:val="22"/>
        </w:rPr>
        <w:t xml:space="preserve">To verify and examine the capital expenditure </w:t>
      </w:r>
      <w:r w:rsidR="00D16639" w:rsidRPr="006C63B2">
        <w:rPr>
          <w:rFonts w:ascii="Arial" w:hAnsi="Arial" w:cs="Arial"/>
          <w:sz w:val="22"/>
        </w:rPr>
        <w:t xml:space="preserve">of the eligible investment </w:t>
      </w:r>
      <w:r w:rsidR="00726807" w:rsidRPr="006C63B2">
        <w:rPr>
          <w:rFonts w:ascii="Arial" w:hAnsi="Arial" w:cs="Arial"/>
          <w:sz w:val="22"/>
        </w:rPr>
        <w:t>of the project in regard to ava</w:t>
      </w:r>
      <w:r w:rsidR="00843D91" w:rsidRPr="006C63B2">
        <w:rPr>
          <w:rFonts w:ascii="Arial" w:hAnsi="Arial" w:cs="Arial"/>
          <w:sz w:val="22"/>
        </w:rPr>
        <w:t>il subsidy</w:t>
      </w:r>
      <w:r w:rsidR="00726807" w:rsidRPr="006C63B2">
        <w:rPr>
          <w:rFonts w:ascii="Arial" w:hAnsi="Arial" w:cs="Arial"/>
          <w:sz w:val="22"/>
        </w:rPr>
        <w:t xml:space="preserve"> given to Hotel Projects </w:t>
      </w:r>
      <w:r w:rsidR="00D16639" w:rsidRPr="006C63B2">
        <w:rPr>
          <w:rFonts w:ascii="Arial" w:hAnsi="Arial" w:cs="Arial"/>
          <w:sz w:val="22"/>
        </w:rPr>
        <w:t xml:space="preserve">development </w:t>
      </w:r>
      <w:r w:rsidR="00726807" w:rsidRPr="006C63B2">
        <w:rPr>
          <w:rFonts w:ascii="Arial" w:hAnsi="Arial" w:cs="Arial"/>
          <w:sz w:val="22"/>
        </w:rPr>
        <w:t>under Uttar Pradesh Tourism Polic</w:t>
      </w:r>
      <w:r w:rsidR="009663E5">
        <w:rPr>
          <w:rFonts w:ascii="Arial" w:hAnsi="Arial" w:cs="Arial"/>
          <w:sz w:val="22"/>
        </w:rPr>
        <w:t>y-2022</w:t>
      </w:r>
      <w:r w:rsidR="00726807" w:rsidRPr="006C63B2">
        <w:rPr>
          <w:rFonts w:ascii="Arial" w:hAnsi="Arial" w:cs="Arial"/>
          <w:sz w:val="22"/>
        </w:rPr>
        <w:t>.</w:t>
      </w:r>
    </w:p>
    <w:p w14:paraId="6910BACD" w14:textId="77777777" w:rsidR="00335A03" w:rsidRDefault="00726807" w:rsidP="00335A03">
      <w:pPr>
        <w:pStyle w:val="ListParagraph"/>
        <w:spacing w:after="240" w:line="276" w:lineRule="auto"/>
        <w:ind w:left="0" w:right="29"/>
        <w:jc w:val="both"/>
        <w:rPr>
          <w:rFonts w:ascii="Arial" w:hAnsi="Arial" w:cs="Arial"/>
          <w:i/>
          <w:sz w:val="22"/>
        </w:rPr>
      </w:pPr>
      <w:r w:rsidRPr="00D16639">
        <w:rPr>
          <w:rFonts w:ascii="Arial" w:hAnsi="Arial" w:cs="Arial"/>
          <w:i/>
          <w:sz w:val="22"/>
        </w:rPr>
        <w:t>All the assessment carried out for the Project is done based on the documents provided to us and its correlation by the Engineeri</w:t>
      </w:r>
      <w:r w:rsidR="00D16639">
        <w:rPr>
          <w:rFonts w:ascii="Arial" w:hAnsi="Arial" w:cs="Arial"/>
          <w:i/>
          <w:sz w:val="22"/>
        </w:rPr>
        <w:t xml:space="preserve">ng team through site inspection, </w:t>
      </w:r>
      <w:r w:rsidRPr="00D16639">
        <w:rPr>
          <w:rFonts w:ascii="Arial" w:hAnsi="Arial" w:cs="Arial"/>
          <w:i/>
          <w:sz w:val="22"/>
        </w:rPr>
        <w:t xml:space="preserve">various other discussions with the Project proponents and its resources </w:t>
      </w:r>
      <w:r w:rsidR="00D16639" w:rsidRPr="00D16639">
        <w:rPr>
          <w:rFonts w:ascii="Arial" w:hAnsi="Arial" w:cs="Arial"/>
          <w:i/>
          <w:sz w:val="22"/>
        </w:rPr>
        <w:t xml:space="preserve">and </w:t>
      </w:r>
      <w:r w:rsidR="00D16639">
        <w:rPr>
          <w:rFonts w:ascii="Arial" w:hAnsi="Arial" w:cs="Arial"/>
          <w:i/>
          <w:sz w:val="22"/>
        </w:rPr>
        <w:t xml:space="preserve">Industry standards and benchmark cost </w:t>
      </w:r>
      <w:r w:rsidRPr="00D16639">
        <w:rPr>
          <w:rFonts w:ascii="Arial" w:hAnsi="Arial" w:cs="Arial"/>
          <w:i/>
          <w:sz w:val="22"/>
        </w:rPr>
        <w:t>and thus forming an opinion out of it.</w:t>
      </w:r>
    </w:p>
    <w:p w14:paraId="6DF5FA1B" w14:textId="3AAF104A" w:rsidR="00281B60" w:rsidRPr="00D16639" w:rsidRDefault="00281B60" w:rsidP="00335A03">
      <w:pPr>
        <w:pStyle w:val="ListParagraph"/>
        <w:spacing w:after="240" w:line="276" w:lineRule="auto"/>
        <w:ind w:left="0" w:right="29"/>
        <w:jc w:val="both"/>
        <w:rPr>
          <w:rFonts w:ascii="Arial" w:hAnsi="Arial" w:cs="Arial"/>
          <w:i/>
          <w:sz w:val="22"/>
        </w:rPr>
      </w:pPr>
      <w:r>
        <w:rPr>
          <w:rFonts w:ascii="Arial" w:hAnsi="Arial" w:cs="Arial"/>
          <w:i/>
          <w:sz w:val="22"/>
        </w:rPr>
        <w:t>This report doesn’t cover any ownership rights of the property.</w:t>
      </w:r>
    </w:p>
    <w:p w14:paraId="6C49FB63" w14:textId="2C2CA8A8" w:rsidR="005A3F85" w:rsidRDefault="0057089E" w:rsidP="00C25FF5">
      <w:pPr>
        <w:pStyle w:val="ListParagraph"/>
        <w:numPr>
          <w:ilvl w:val="0"/>
          <w:numId w:val="17"/>
        </w:numPr>
        <w:spacing w:line="360" w:lineRule="auto"/>
        <w:ind w:left="0" w:right="29" w:hanging="426"/>
        <w:jc w:val="both"/>
        <w:rPr>
          <w:rFonts w:ascii="Arial" w:hAnsi="Arial" w:cs="Arial"/>
          <w:sz w:val="22"/>
        </w:rPr>
      </w:pPr>
      <w:r w:rsidRPr="00677808">
        <w:rPr>
          <w:rFonts w:ascii="Arial" w:hAnsi="Arial" w:cs="Arial"/>
          <w:b/>
          <w:sz w:val="22"/>
        </w:rPr>
        <w:t xml:space="preserve">PURPOSE OF THE REPORT: </w:t>
      </w:r>
      <w:r w:rsidRPr="00677808">
        <w:rPr>
          <w:rFonts w:ascii="Arial" w:hAnsi="Arial" w:cs="Arial"/>
          <w:sz w:val="22"/>
        </w:rPr>
        <w:t xml:space="preserve"> </w:t>
      </w:r>
      <w:r w:rsidR="00D16639" w:rsidRPr="00677808">
        <w:rPr>
          <w:rFonts w:ascii="Arial" w:hAnsi="Arial" w:cs="Arial"/>
          <w:sz w:val="22"/>
        </w:rPr>
        <w:t xml:space="preserve">To provide opinion on the Capital Expenditure incurred by the </w:t>
      </w:r>
      <w:r w:rsidR="00055A03" w:rsidRPr="00677808">
        <w:rPr>
          <w:rFonts w:ascii="Arial" w:hAnsi="Arial" w:cs="Arial"/>
          <w:sz w:val="22"/>
        </w:rPr>
        <w:t>promoter</w:t>
      </w:r>
      <w:r w:rsidR="00D16639" w:rsidRPr="00677808">
        <w:rPr>
          <w:rFonts w:ascii="Arial" w:hAnsi="Arial" w:cs="Arial"/>
          <w:sz w:val="22"/>
        </w:rPr>
        <w:t xml:space="preserve"> in the development of the Hotel </w:t>
      </w:r>
      <w:r w:rsidR="00D159A9" w:rsidRPr="00677808">
        <w:rPr>
          <w:rFonts w:ascii="Arial" w:hAnsi="Arial" w:cs="Arial"/>
          <w:sz w:val="22"/>
        </w:rPr>
        <w:t xml:space="preserve">to help Directorate of Tourism, Government of Uttar Pradesh to take informed decision on the project in relation to </w:t>
      </w:r>
      <w:r w:rsidR="00281B60">
        <w:rPr>
          <w:rFonts w:ascii="Arial" w:hAnsi="Arial" w:cs="Arial"/>
          <w:sz w:val="22"/>
        </w:rPr>
        <w:t>grant</w:t>
      </w:r>
      <w:r w:rsidR="006924E0">
        <w:rPr>
          <w:rFonts w:ascii="Arial" w:hAnsi="Arial" w:cs="Arial"/>
          <w:sz w:val="22"/>
        </w:rPr>
        <w:t xml:space="preserve"> subsidy.</w:t>
      </w:r>
    </w:p>
    <w:p w14:paraId="0848D441" w14:textId="77777777" w:rsidR="00335A03" w:rsidRPr="00335A03" w:rsidRDefault="00335A03" w:rsidP="00335A03">
      <w:pPr>
        <w:pStyle w:val="ListParagraph"/>
        <w:spacing w:line="360" w:lineRule="auto"/>
        <w:ind w:left="0" w:right="29"/>
        <w:jc w:val="both"/>
        <w:rPr>
          <w:rFonts w:ascii="Arial" w:hAnsi="Arial" w:cs="Arial"/>
          <w:sz w:val="22"/>
        </w:rPr>
      </w:pPr>
    </w:p>
    <w:p w14:paraId="6E2B24EF" w14:textId="25D58AA4" w:rsidR="00E025C1" w:rsidRPr="00335A03" w:rsidRDefault="001E2B9D" w:rsidP="00335A03">
      <w:pPr>
        <w:pStyle w:val="ListParagraph"/>
        <w:numPr>
          <w:ilvl w:val="0"/>
          <w:numId w:val="17"/>
        </w:numPr>
        <w:spacing w:line="360" w:lineRule="auto"/>
        <w:ind w:left="0" w:right="29" w:hanging="426"/>
        <w:jc w:val="both"/>
        <w:rPr>
          <w:rFonts w:ascii="Arial" w:hAnsi="Arial" w:cs="Arial"/>
        </w:rPr>
      </w:pPr>
      <w:r w:rsidRPr="00C84471">
        <w:rPr>
          <w:rFonts w:ascii="Arial" w:hAnsi="Arial" w:cs="Arial"/>
          <w:b/>
          <w:sz w:val="22"/>
          <w:szCs w:val="22"/>
        </w:rPr>
        <w:t>SURVEY DETAILS:</w:t>
      </w:r>
      <w:r w:rsidRPr="005070DB">
        <w:rPr>
          <w:rFonts w:ascii="Arial" w:hAnsi="Arial" w:cs="Arial"/>
          <w:b/>
        </w:rPr>
        <w:t xml:space="preserve"> </w:t>
      </w:r>
      <w:r w:rsidR="00D159A9" w:rsidRPr="00843D91">
        <w:rPr>
          <w:rFonts w:ascii="Arial" w:hAnsi="Arial" w:cs="Arial"/>
          <w:bCs/>
          <w:color w:val="000000"/>
          <w:sz w:val="22"/>
          <w:szCs w:val="22"/>
          <w:shd w:val="clear" w:color="auto" w:fill="FFFFFF"/>
        </w:rPr>
        <w:t>This Hotel has been surveyed by our engineer</w:t>
      </w:r>
      <w:r w:rsidR="009663E5">
        <w:rPr>
          <w:rFonts w:ascii="Arial" w:hAnsi="Arial" w:cs="Arial"/>
          <w:bCs/>
          <w:color w:val="000000"/>
          <w:sz w:val="22"/>
          <w:szCs w:val="22"/>
          <w:shd w:val="clear" w:color="auto" w:fill="FFFFFF"/>
        </w:rPr>
        <w:t>s</w:t>
      </w:r>
      <w:r w:rsidR="00D159A9" w:rsidRPr="00843D91">
        <w:rPr>
          <w:rFonts w:ascii="Arial" w:hAnsi="Arial" w:cs="Arial"/>
          <w:bCs/>
          <w:color w:val="000000"/>
          <w:sz w:val="22"/>
          <w:szCs w:val="22"/>
          <w:shd w:val="clear" w:color="auto" w:fill="FFFFFF"/>
        </w:rPr>
        <w:t xml:space="preserve"> Mr. </w:t>
      </w:r>
      <w:r w:rsidR="00762EAD">
        <w:rPr>
          <w:rFonts w:ascii="Arial" w:hAnsi="Arial" w:cs="Arial"/>
          <w:bCs/>
          <w:color w:val="000000"/>
          <w:sz w:val="22"/>
          <w:szCs w:val="22"/>
          <w:shd w:val="clear" w:color="auto" w:fill="FFFFFF"/>
        </w:rPr>
        <w:t>Amit Jaiswa</w:t>
      </w:r>
      <w:r w:rsidR="00762EAD">
        <w:rPr>
          <w:rFonts w:ascii="Arial" w:hAnsi="Arial" w:cs="Arial"/>
        </w:rPr>
        <w:t>l</w:t>
      </w:r>
      <w:r w:rsidR="009663E5">
        <w:rPr>
          <w:rFonts w:ascii="Arial" w:hAnsi="Arial" w:cs="Arial"/>
        </w:rPr>
        <w:t xml:space="preserve"> &amp; Mr. Deepak Kumar Singh</w:t>
      </w:r>
      <w:r w:rsidR="00257467" w:rsidRPr="00762EAD">
        <w:rPr>
          <w:rFonts w:ascii="Arial" w:hAnsi="Arial" w:cs="Arial"/>
          <w:bCs/>
          <w:color w:val="000000"/>
          <w:sz w:val="22"/>
          <w:szCs w:val="22"/>
          <w:shd w:val="clear" w:color="auto" w:fill="FFFFFF"/>
        </w:rPr>
        <w:t xml:space="preserve"> </w:t>
      </w:r>
      <w:r w:rsidR="00D159A9" w:rsidRPr="00762EAD">
        <w:rPr>
          <w:rFonts w:ascii="Arial" w:hAnsi="Arial" w:cs="Arial"/>
          <w:bCs/>
          <w:color w:val="000000"/>
          <w:sz w:val="22"/>
          <w:szCs w:val="22"/>
          <w:shd w:val="clear" w:color="auto" w:fill="FFFFFF"/>
        </w:rPr>
        <w:t xml:space="preserve">on </w:t>
      </w:r>
      <w:r w:rsidR="00762EAD">
        <w:rPr>
          <w:rFonts w:ascii="Arial" w:hAnsi="Arial" w:cs="Arial"/>
          <w:szCs w:val="28"/>
        </w:rPr>
        <w:t>1</w:t>
      </w:r>
      <w:r w:rsidR="009663E5">
        <w:rPr>
          <w:rFonts w:ascii="Arial" w:hAnsi="Arial" w:cs="Arial"/>
          <w:szCs w:val="28"/>
        </w:rPr>
        <w:t>1</w:t>
      </w:r>
      <w:r w:rsidR="00257467" w:rsidRPr="00762EAD">
        <w:rPr>
          <w:rFonts w:ascii="Arial" w:hAnsi="Arial" w:cs="Arial"/>
          <w:szCs w:val="28"/>
          <w:vertAlign w:val="superscript"/>
        </w:rPr>
        <w:t>th</w:t>
      </w:r>
      <w:r w:rsidR="009663E5">
        <w:rPr>
          <w:rFonts w:ascii="Arial" w:hAnsi="Arial" w:cs="Arial"/>
          <w:szCs w:val="28"/>
          <w:vertAlign w:val="superscript"/>
        </w:rPr>
        <w:t xml:space="preserve"> &amp; </w:t>
      </w:r>
      <w:r w:rsidR="009663E5">
        <w:rPr>
          <w:rFonts w:ascii="Arial" w:hAnsi="Arial" w:cs="Arial"/>
          <w:szCs w:val="28"/>
        </w:rPr>
        <w:t>12</w:t>
      </w:r>
      <w:r w:rsidR="009663E5" w:rsidRPr="009663E5">
        <w:rPr>
          <w:rFonts w:ascii="Arial" w:hAnsi="Arial" w:cs="Arial"/>
          <w:szCs w:val="28"/>
          <w:vertAlign w:val="superscript"/>
        </w:rPr>
        <w:t>th</w:t>
      </w:r>
      <w:r w:rsidR="00762EAD">
        <w:rPr>
          <w:rFonts w:ascii="Arial" w:hAnsi="Arial" w:cs="Arial"/>
          <w:szCs w:val="28"/>
        </w:rPr>
        <w:t xml:space="preserve"> </w:t>
      </w:r>
      <w:r w:rsidR="009663E5">
        <w:rPr>
          <w:rFonts w:ascii="Arial" w:hAnsi="Arial" w:cs="Arial"/>
          <w:bCs/>
          <w:color w:val="000000"/>
          <w:sz w:val="22"/>
          <w:szCs w:val="22"/>
          <w:shd w:val="clear" w:color="auto" w:fill="FFFFFF"/>
        </w:rPr>
        <w:t>April</w:t>
      </w:r>
      <w:r w:rsidR="00257467" w:rsidRPr="00281B60">
        <w:rPr>
          <w:rFonts w:ascii="Arial" w:hAnsi="Arial" w:cs="Arial"/>
          <w:bCs/>
          <w:color w:val="000000"/>
          <w:sz w:val="22"/>
          <w:szCs w:val="22"/>
          <w:shd w:val="clear" w:color="auto" w:fill="FFFFFF"/>
        </w:rPr>
        <w:t xml:space="preserve"> 202</w:t>
      </w:r>
      <w:r w:rsidR="00762EAD" w:rsidRPr="00281B60">
        <w:rPr>
          <w:rFonts w:ascii="Arial" w:hAnsi="Arial" w:cs="Arial"/>
          <w:bCs/>
          <w:color w:val="000000"/>
          <w:sz w:val="22"/>
          <w:szCs w:val="22"/>
          <w:shd w:val="clear" w:color="auto" w:fill="FFFFFF"/>
        </w:rPr>
        <w:t>4</w:t>
      </w:r>
      <w:r w:rsidR="00D159A9" w:rsidRPr="00762EAD">
        <w:rPr>
          <w:rFonts w:ascii="Arial" w:hAnsi="Arial" w:cs="Arial"/>
          <w:bCs/>
          <w:color w:val="000000"/>
          <w:sz w:val="22"/>
          <w:szCs w:val="22"/>
          <w:shd w:val="clear" w:color="auto" w:fill="FFFFFF"/>
        </w:rPr>
        <w:t xml:space="preserve">. </w:t>
      </w:r>
      <w:r w:rsidR="00D159A9" w:rsidRPr="00281B60">
        <w:rPr>
          <w:rFonts w:ascii="Arial" w:hAnsi="Arial" w:cs="Arial"/>
          <w:bCs/>
          <w:color w:val="000000"/>
          <w:sz w:val="22"/>
          <w:szCs w:val="22"/>
          <w:shd w:val="clear" w:color="auto" w:fill="FFFFFF"/>
        </w:rPr>
        <w:t>Site</w:t>
      </w:r>
      <w:r w:rsidR="00D159A9" w:rsidRPr="00762EAD">
        <w:rPr>
          <w:rFonts w:ascii="Arial" w:hAnsi="Arial" w:cs="Arial"/>
          <w:bCs/>
          <w:color w:val="000000"/>
          <w:sz w:val="22"/>
          <w:szCs w:val="22"/>
          <w:shd w:val="clear" w:color="auto" w:fill="FFFFFF"/>
        </w:rPr>
        <w:t xml:space="preserve"> inspection was done in the presence of </w:t>
      </w:r>
      <w:r w:rsidR="008F0781" w:rsidRPr="00762EAD">
        <w:rPr>
          <w:rFonts w:ascii="Arial" w:hAnsi="Arial" w:cs="Arial"/>
          <w:bCs/>
          <w:color w:val="000000"/>
          <w:sz w:val="22"/>
          <w:szCs w:val="22"/>
          <w:shd w:val="clear" w:color="auto" w:fill="FFFFFF"/>
        </w:rPr>
        <w:t>the following people:</w:t>
      </w:r>
    </w:p>
    <w:p w14:paraId="0834C8DB" w14:textId="51128DBA" w:rsidR="008F0781" w:rsidRPr="001C4F59" w:rsidRDefault="008F0781" w:rsidP="001C4F59">
      <w:pPr>
        <w:pStyle w:val="ListParagraph"/>
        <w:tabs>
          <w:tab w:val="left" w:pos="360"/>
        </w:tabs>
        <w:spacing w:line="360" w:lineRule="auto"/>
        <w:jc w:val="center"/>
        <w:rPr>
          <w:rFonts w:ascii="Arial" w:hAnsi="Arial" w:cs="Arial"/>
          <w:b/>
          <w:color w:val="17365D" w:themeColor="text2" w:themeShade="BF"/>
          <w:sz w:val="20"/>
        </w:rPr>
      </w:pPr>
    </w:p>
    <w:tbl>
      <w:tblPr>
        <w:tblStyle w:val="TableGrid"/>
        <w:tblW w:w="0" w:type="auto"/>
        <w:jc w:val="center"/>
        <w:tblLook w:val="04A0" w:firstRow="1" w:lastRow="0" w:firstColumn="1" w:lastColumn="0" w:noHBand="0" w:noVBand="1"/>
      </w:tblPr>
      <w:tblGrid>
        <w:gridCol w:w="991"/>
        <w:gridCol w:w="2801"/>
        <w:gridCol w:w="3291"/>
      </w:tblGrid>
      <w:tr w:rsidR="008F0781" w:rsidRPr="008F0781" w14:paraId="2F1ED79E" w14:textId="77777777" w:rsidTr="001019EE">
        <w:trPr>
          <w:trHeight w:val="87"/>
          <w:jc w:val="center"/>
        </w:trPr>
        <w:tc>
          <w:tcPr>
            <w:tcW w:w="991" w:type="dxa"/>
            <w:shd w:val="clear" w:color="auto" w:fill="002060"/>
            <w:vAlign w:val="center"/>
          </w:tcPr>
          <w:p w14:paraId="6C0A3FEA" w14:textId="77777777" w:rsidR="008F0781" w:rsidRPr="00762EAD" w:rsidRDefault="008F0781" w:rsidP="008F0781">
            <w:pPr>
              <w:pStyle w:val="ListParagraph"/>
              <w:ind w:left="0" w:right="29"/>
              <w:jc w:val="center"/>
              <w:rPr>
                <w:rFonts w:ascii="Arial" w:hAnsi="Arial" w:cs="Arial"/>
                <w:b/>
                <w:color w:val="FFFFFF" w:themeColor="background1"/>
                <w:sz w:val="22"/>
              </w:rPr>
            </w:pPr>
            <w:r w:rsidRPr="00762EAD">
              <w:rPr>
                <w:rFonts w:ascii="Arial" w:hAnsi="Arial" w:cs="Arial"/>
                <w:b/>
                <w:color w:val="FFFFFF" w:themeColor="background1"/>
                <w:sz w:val="22"/>
              </w:rPr>
              <w:t>S. No.</w:t>
            </w:r>
          </w:p>
        </w:tc>
        <w:tc>
          <w:tcPr>
            <w:tcW w:w="2801" w:type="dxa"/>
            <w:shd w:val="clear" w:color="auto" w:fill="002060"/>
            <w:vAlign w:val="center"/>
          </w:tcPr>
          <w:p w14:paraId="6042E35A" w14:textId="77777777" w:rsidR="008F0781" w:rsidRPr="00762EAD" w:rsidRDefault="008F0781" w:rsidP="008F0781">
            <w:pPr>
              <w:pStyle w:val="ListParagraph"/>
              <w:ind w:left="0" w:right="29"/>
              <w:jc w:val="center"/>
              <w:rPr>
                <w:rFonts w:ascii="Arial" w:hAnsi="Arial" w:cs="Arial"/>
                <w:b/>
                <w:color w:val="FFFFFF" w:themeColor="background1"/>
                <w:sz w:val="22"/>
              </w:rPr>
            </w:pPr>
            <w:r w:rsidRPr="00762EAD">
              <w:rPr>
                <w:rFonts w:ascii="Arial" w:hAnsi="Arial" w:cs="Arial"/>
                <w:b/>
                <w:color w:val="FFFFFF" w:themeColor="background1"/>
                <w:sz w:val="22"/>
              </w:rPr>
              <w:t>Name</w:t>
            </w:r>
          </w:p>
        </w:tc>
        <w:tc>
          <w:tcPr>
            <w:tcW w:w="3291" w:type="dxa"/>
            <w:shd w:val="clear" w:color="auto" w:fill="002060"/>
            <w:vAlign w:val="center"/>
          </w:tcPr>
          <w:p w14:paraId="0118CA8B" w14:textId="77777777" w:rsidR="008F0781" w:rsidRPr="00762EAD" w:rsidRDefault="008F0781" w:rsidP="008F0781">
            <w:pPr>
              <w:pStyle w:val="ListParagraph"/>
              <w:ind w:left="0" w:right="29"/>
              <w:jc w:val="center"/>
              <w:rPr>
                <w:rFonts w:ascii="Arial" w:hAnsi="Arial" w:cs="Arial"/>
                <w:b/>
                <w:color w:val="FFFFFF" w:themeColor="background1"/>
                <w:sz w:val="22"/>
              </w:rPr>
            </w:pPr>
            <w:r w:rsidRPr="00762EAD">
              <w:rPr>
                <w:rFonts w:ascii="Arial" w:hAnsi="Arial" w:cs="Arial"/>
                <w:b/>
                <w:color w:val="FFFFFF" w:themeColor="background1"/>
                <w:sz w:val="22"/>
              </w:rPr>
              <w:t>Designation</w:t>
            </w:r>
          </w:p>
        </w:tc>
      </w:tr>
      <w:tr w:rsidR="008F0781" w:rsidRPr="008F0781" w14:paraId="639D72DC" w14:textId="77777777" w:rsidTr="001019EE">
        <w:trPr>
          <w:trHeight w:val="20"/>
          <w:jc w:val="center"/>
        </w:trPr>
        <w:tc>
          <w:tcPr>
            <w:tcW w:w="991" w:type="dxa"/>
            <w:vAlign w:val="center"/>
          </w:tcPr>
          <w:p w14:paraId="4D4286D0" w14:textId="77777777" w:rsidR="008F0781" w:rsidRPr="008F0781" w:rsidRDefault="008F0781" w:rsidP="008F0781">
            <w:pPr>
              <w:pStyle w:val="ListParagraph"/>
              <w:ind w:left="0" w:right="29"/>
              <w:jc w:val="center"/>
              <w:rPr>
                <w:rFonts w:ascii="Arial" w:hAnsi="Arial" w:cs="Arial"/>
                <w:sz w:val="22"/>
              </w:rPr>
            </w:pPr>
            <w:r>
              <w:rPr>
                <w:rFonts w:ascii="Arial" w:hAnsi="Arial" w:cs="Arial"/>
                <w:sz w:val="22"/>
              </w:rPr>
              <w:t>1</w:t>
            </w:r>
          </w:p>
        </w:tc>
        <w:tc>
          <w:tcPr>
            <w:tcW w:w="2801" w:type="dxa"/>
            <w:vAlign w:val="center"/>
          </w:tcPr>
          <w:p w14:paraId="0C3ACAAC" w14:textId="77777777" w:rsidR="008F0781" w:rsidRPr="008F0781" w:rsidRDefault="008F0781" w:rsidP="009663E5">
            <w:pPr>
              <w:pStyle w:val="ListParagraph"/>
              <w:ind w:left="0" w:right="29"/>
              <w:jc w:val="both"/>
              <w:rPr>
                <w:rFonts w:ascii="Arial" w:hAnsi="Arial" w:cs="Arial"/>
                <w:sz w:val="22"/>
              </w:rPr>
            </w:pPr>
            <w:r>
              <w:rPr>
                <w:rFonts w:ascii="Arial" w:hAnsi="Arial" w:cs="Arial"/>
                <w:sz w:val="22"/>
              </w:rPr>
              <w:t xml:space="preserve">Mr. </w:t>
            </w:r>
            <w:r w:rsidR="009663E5">
              <w:rPr>
                <w:rFonts w:ascii="Arial" w:hAnsi="Arial" w:cs="Arial"/>
                <w:sz w:val="22"/>
              </w:rPr>
              <w:t>Gaurav Mehta</w:t>
            </w:r>
          </w:p>
        </w:tc>
        <w:tc>
          <w:tcPr>
            <w:tcW w:w="3291" w:type="dxa"/>
            <w:vAlign w:val="center"/>
          </w:tcPr>
          <w:p w14:paraId="467DCFE6" w14:textId="77777777" w:rsidR="008F0781" w:rsidRPr="008F0781" w:rsidRDefault="009663E5" w:rsidP="00762EAD">
            <w:pPr>
              <w:pStyle w:val="ListParagraph"/>
              <w:ind w:left="0" w:right="29"/>
              <w:jc w:val="center"/>
              <w:rPr>
                <w:rFonts w:ascii="Arial" w:hAnsi="Arial" w:cs="Arial"/>
                <w:sz w:val="22"/>
              </w:rPr>
            </w:pPr>
            <w:r>
              <w:rPr>
                <w:rFonts w:ascii="Arial" w:hAnsi="Arial" w:cs="Arial"/>
                <w:sz w:val="22"/>
              </w:rPr>
              <w:t>Chartered Accountant</w:t>
            </w:r>
          </w:p>
        </w:tc>
      </w:tr>
      <w:tr w:rsidR="008F0781" w:rsidRPr="008F0781" w14:paraId="7C4D2BCE" w14:textId="77777777" w:rsidTr="00931ED7">
        <w:trPr>
          <w:trHeight w:val="272"/>
          <w:jc w:val="center"/>
        </w:trPr>
        <w:tc>
          <w:tcPr>
            <w:tcW w:w="991" w:type="dxa"/>
            <w:vAlign w:val="center"/>
          </w:tcPr>
          <w:p w14:paraId="2A4C46A1" w14:textId="77777777" w:rsidR="008F0781" w:rsidRPr="008F0781" w:rsidRDefault="008F0781" w:rsidP="008F0781">
            <w:pPr>
              <w:pStyle w:val="ListParagraph"/>
              <w:ind w:left="0" w:right="29"/>
              <w:jc w:val="center"/>
              <w:rPr>
                <w:rFonts w:ascii="Arial" w:hAnsi="Arial" w:cs="Arial"/>
                <w:sz w:val="22"/>
              </w:rPr>
            </w:pPr>
            <w:r>
              <w:rPr>
                <w:rFonts w:ascii="Arial" w:hAnsi="Arial" w:cs="Arial"/>
                <w:sz w:val="22"/>
              </w:rPr>
              <w:t>2</w:t>
            </w:r>
          </w:p>
        </w:tc>
        <w:tc>
          <w:tcPr>
            <w:tcW w:w="2801" w:type="dxa"/>
            <w:vAlign w:val="center"/>
          </w:tcPr>
          <w:p w14:paraId="4B3E46C2" w14:textId="77777777" w:rsidR="008F0781" w:rsidRPr="008F0781" w:rsidRDefault="008F0781" w:rsidP="009663E5">
            <w:pPr>
              <w:pStyle w:val="ListParagraph"/>
              <w:ind w:left="0" w:right="29"/>
              <w:jc w:val="both"/>
              <w:rPr>
                <w:rFonts w:ascii="Arial" w:hAnsi="Arial" w:cs="Arial"/>
                <w:sz w:val="22"/>
              </w:rPr>
            </w:pPr>
            <w:r>
              <w:rPr>
                <w:rFonts w:ascii="Arial" w:hAnsi="Arial" w:cs="Arial"/>
                <w:sz w:val="22"/>
              </w:rPr>
              <w:t xml:space="preserve">Mr. </w:t>
            </w:r>
            <w:r w:rsidR="009663E5">
              <w:rPr>
                <w:rFonts w:ascii="Arial" w:hAnsi="Arial" w:cs="Arial"/>
                <w:sz w:val="22"/>
              </w:rPr>
              <w:t>Rahul Saraf</w:t>
            </w:r>
          </w:p>
        </w:tc>
        <w:tc>
          <w:tcPr>
            <w:tcW w:w="3291" w:type="dxa"/>
            <w:vAlign w:val="center"/>
          </w:tcPr>
          <w:p w14:paraId="2F2D6A20" w14:textId="77777777" w:rsidR="008F0781" w:rsidRPr="008F0781" w:rsidRDefault="004D4CCE" w:rsidP="00762EAD">
            <w:pPr>
              <w:pStyle w:val="ListParagraph"/>
              <w:ind w:left="0" w:right="29"/>
              <w:jc w:val="center"/>
              <w:rPr>
                <w:rFonts w:ascii="Arial" w:hAnsi="Arial" w:cs="Arial"/>
                <w:sz w:val="22"/>
              </w:rPr>
            </w:pPr>
            <w:r>
              <w:rPr>
                <w:rFonts w:ascii="Arial" w:hAnsi="Arial" w:cs="Arial"/>
                <w:sz w:val="22"/>
              </w:rPr>
              <w:t>Employee</w:t>
            </w:r>
          </w:p>
        </w:tc>
      </w:tr>
    </w:tbl>
    <w:p w14:paraId="37968A67" w14:textId="77777777" w:rsidR="008F0781" w:rsidRPr="008F0781" w:rsidRDefault="008F0781" w:rsidP="008F0781">
      <w:pPr>
        <w:pStyle w:val="ListParagraph"/>
        <w:spacing w:line="360" w:lineRule="auto"/>
        <w:ind w:left="0" w:right="29"/>
        <w:jc w:val="both"/>
        <w:rPr>
          <w:rFonts w:ascii="Arial" w:hAnsi="Arial" w:cs="Arial"/>
        </w:rPr>
      </w:pPr>
    </w:p>
    <w:p w14:paraId="254861F8" w14:textId="77777777" w:rsidR="00A3765F" w:rsidRPr="00D159A9" w:rsidRDefault="00D159A9" w:rsidP="00BD132C">
      <w:pPr>
        <w:pStyle w:val="ListParagraph"/>
        <w:spacing w:line="360" w:lineRule="auto"/>
        <w:ind w:left="0" w:right="29"/>
        <w:jc w:val="both"/>
        <w:rPr>
          <w:rFonts w:ascii="Arial" w:hAnsi="Arial" w:cs="Arial"/>
        </w:rPr>
      </w:pPr>
      <w:r w:rsidRPr="00843D91">
        <w:rPr>
          <w:rFonts w:ascii="Arial" w:hAnsi="Arial" w:cs="Arial"/>
          <w:bCs/>
          <w:color w:val="000000"/>
          <w:sz w:val="22"/>
          <w:szCs w:val="22"/>
          <w:shd w:val="clear" w:color="auto" w:fill="FFFFFF"/>
        </w:rPr>
        <w:t>All the details pertaining to physical setup and progress of the hotel have been cross checked as per the documents provided to us</w:t>
      </w:r>
      <w:r w:rsidRPr="00A3765F">
        <w:rPr>
          <w:rFonts w:ascii="Arial" w:hAnsi="Arial" w:cs="Arial"/>
          <w:bCs/>
          <w:color w:val="000000"/>
          <w:shd w:val="clear" w:color="auto" w:fill="FFFFFF"/>
        </w:rPr>
        <w:t>.</w:t>
      </w:r>
    </w:p>
    <w:p w14:paraId="64E324AF" w14:textId="77777777" w:rsidR="00D159A9" w:rsidRDefault="00D159A9" w:rsidP="00D159A9">
      <w:pPr>
        <w:pStyle w:val="ListParagraph"/>
        <w:rPr>
          <w:rFonts w:ascii="Arial" w:hAnsi="Arial" w:cs="Arial"/>
        </w:rPr>
      </w:pPr>
    </w:p>
    <w:p w14:paraId="79033340" w14:textId="77777777" w:rsidR="00EC2566" w:rsidRPr="00442A7B" w:rsidRDefault="00D159A9" w:rsidP="00442A7B">
      <w:pPr>
        <w:pStyle w:val="ListParagraph"/>
        <w:numPr>
          <w:ilvl w:val="0"/>
          <w:numId w:val="19"/>
        </w:numPr>
        <w:spacing w:line="360" w:lineRule="auto"/>
        <w:ind w:left="426"/>
        <w:jc w:val="both"/>
        <w:rPr>
          <w:rFonts w:ascii="Arial" w:hAnsi="Arial" w:cs="Arial"/>
          <w:bCs/>
          <w:color w:val="000000"/>
          <w:sz w:val="22"/>
          <w:szCs w:val="22"/>
          <w:shd w:val="clear" w:color="auto" w:fill="FFFFFF"/>
        </w:rPr>
      </w:pPr>
      <w:r w:rsidRPr="00EC2566">
        <w:rPr>
          <w:rFonts w:ascii="Arial" w:hAnsi="Arial" w:cs="Arial"/>
          <w:bCs/>
          <w:color w:val="000000"/>
          <w:sz w:val="22"/>
          <w:szCs w:val="22"/>
          <w:shd w:val="clear" w:color="auto" w:fill="FFFFFF"/>
        </w:rPr>
        <w:t xml:space="preserve">During the </w:t>
      </w:r>
      <w:r w:rsidR="00055A03" w:rsidRPr="00EC2566">
        <w:rPr>
          <w:rFonts w:ascii="Arial" w:hAnsi="Arial" w:cs="Arial"/>
          <w:bCs/>
          <w:color w:val="000000"/>
          <w:sz w:val="22"/>
          <w:szCs w:val="22"/>
          <w:shd w:val="clear" w:color="auto" w:fill="FFFFFF"/>
        </w:rPr>
        <w:t>site visit</w:t>
      </w:r>
      <w:r w:rsidRPr="00EC2566">
        <w:rPr>
          <w:rFonts w:ascii="Arial" w:hAnsi="Arial" w:cs="Arial"/>
          <w:bCs/>
          <w:color w:val="000000"/>
          <w:sz w:val="22"/>
          <w:szCs w:val="22"/>
          <w:shd w:val="clear" w:color="auto" w:fill="FFFFFF"/>
        </w:rPr>
        <w:t xml:space="preserve"> we found that </w:t>
      </w:r>
      <w:r w:rsidR="00B746F9" w:rsidRPr="00EC2566">
        <w:rPr>
          <w:rFonts w:ascii="Arial" w:hAnsi="Arial" w:cs="Arial"/>
          <w:bCs/>
          <w:color w:val="000000"/>
          <w:sz w:val="22"/>
          <w:szCs w:val="22"/>
          <w:shd w:val="clear" w:color="auto" w:fill="FFFFFF"/>
        </w:rPr>
        <w:t xml:space="preserve">the </w:t>
      </w:r>
      <w:r w:rsidR="006C63B2">
        <w:rPr>
          <w:rFonts w:ascii="Arial" w:hAnsi="Arial" w:cs="Arial"/>
          <w:bCs/>
          <w:color w:val="000000"/>
          <w:sz w:val="22"/>
          <w:szCs w:val="22"/>
          <w:shd w:val="clear" w:color="auto" w:fill="FFFFFF"/>
        </w:rPr>
        <w:t xml:space="preserve">construction </w:t>
      </w:r>
      <w:r w:rsidR="00EC2566" w:rsidRPr="00EC2566">
        <w:rPr>
          <w:rFonts w:ascii="Arial" w:hAnsi="Arial" w:cs="Arial"/>
          <w:bCs/>
          <w:color w:val="000000"/>
          <w:sz w:val="22"/>
          <w:szCs w:val="22"/>
          <w:shd w:val="clear" w:color="auto" w:fill="FFFFFF"/>
        </w:rPr>
        <w:t xml:space="preserve">of the hotel </w:t>
      </w:r>
      <w:r w:rsidR="00B746F9" w:rsidRPr="00EC2566">
        <w:rPr>
          <w:rFonts w:ascii="Arial" w:hAnsi="Arial" w:cs="Arial"/>
          <w:bCs/>
          <w:color w:val="000000"/>
          <w:sz w:val="22"/>
          <w:szCs w:val="22"/>
          <w:shd w:val="clear" w:color="auto" w:fill="FFFFFF"/>
        </w:rPr>
        <w:t>ha</w:t>
      </w:r>
      <w:r w:rsidR="006C63B2">
        <w:rPr>
          <w:rFonts w:ascii="Arial" w:hAnsi="Arial" w:cs="Arial"/>
          <w:bCs/>
          <w:color w:val="000000"/>
          <w:sz w:val="22"/>
          <w:szCs w:val="22"/>
          <w:shd w:val="clear" w:color="auto" w:fill="FFFFFF"/>
        </w:rPr>
        <w:t>d</w:t>
      </w:r>
      <w:r w:rsidR="00B746F9" w:rsidRPr="00EC2566">
        <w:rPr>
          <w:rFonts w:ascii="Arial" w:hAnsi="Arial" w:cs="Arial"/>
          <w:bCs/>
          <w:color w:val="000000"/>
          <w:sz w:val="22"/>
          <w:szCs w:val="22"/>
          <w:shd w:val="clear" w:color="auto" w:fill="FFFFFF"/>
        </w:rPr>
        <w:t xml:space="preserve"> </w:t>
      </w:r>
      <w:r w:rsidR="00B746F9" w:rsidRPr="006C63B2">
        <w:rPr>
          <w:rFonts w:ascii="Arial" w:hAnsi="Arial" w:cs="Arial"/>
          <w:bCs/>
          <w:color w:val="000000"/>
          <w:sz w:val="22"/>
          <w:szCs w:val="22"/>
          <w:shd w:val="clear" w:color="auto" w:fill="FFFFFF"/>
        </w:rPr>
        <w:t xml:space="preserve">been built </w:t>
      </w:r>
      <w:r w:rsidR="006D42CC" w:rsidRPr="006C63B2">
        <w:rPr>
          <w:rFonts w:ascii="Arial" w:hAnsi="Arial" w:cs="Arial"/>
          <w:bCs/>
          <w:color w:val="000000"/>
          <w:sz w:val="22"/>
          <w:szCs w:val="22"/>
          <w:shd w:val="clear" w:color="auto" w:fill="FFFFFF"/>
        </w:rPr>
        <w:t>more or</w:t>
      </w:r>
      <w:r w:rsidR="006D42CC">
        <w:rPr>
          <w:rFonts w:ascii="Arial" w:hAnsi="Arial" w:cs="Arial"/>
          <w:bCs/>
          <w:color w:val="000000"/>
          <w:sz w:val="22"/>
          <w:szCs w:val="22"/>
          <w:shd w:val="clear" w:color="auto" w:fill="FFFFFF"/>
        </w:rPr>
        <w:t xml:space="preserve"> less as per the copy of sanctioned </w:t>
      </w:r>
      <w:r w:rsidR="009663E5">
        <w:rPr>
          <w:rFonts w:ascii="Arial" w:hAnsi="Arial" w:cs="Arial"/>
          <w:bCs/>
          <w:color w:val="000000"/>
          <w:sz w:val="22"/>
          <w:szCs w:val="22"/>
          <w:shd w:val="clear" w:color="auto" w:fill="FFFFFF"/>
        </w:rPr>
        <w:t>alteration</w:t>
      </w:r>
      <w:r w:rsidR="00DE3E59">
        <w:rPr>
          <w:rFonts w:ascii="Arial" w:hAnsi="Arial" w:cs="Arial"/>
          <w:bCs/>
          <w:color w:val="000000"/>
          <w:sz w:val="22"/>
          <w:szCs w:val="22"/>
          <w:shd w:val="clear" w:color="auto" w:fill="FFFFFF"/>
        </w:rPr>
        <w:t xml:space="preserve"> </w:t>
      </w:r>
      <w:r w:rsidR="006D42CC">
        <w:rPr>
          <w:rFonts w:ascii="Arial" w:hAnsi="Arial" w:cs="Arial"/>
          <w:bCs/>
          <w:color w:val="000000"/>
          <w:sz w:val="22"/>
          <w:szCs w:val="22"/>
          <w:shd w:val="clear" w:color="auto" w:fill="FFFFFF"/>
        </w:rPr>
        <w:t xml:space="preserve">map provided to us </w:t>
      </w:r>
      <w:r w:rsidR="00B746F9" w:rsidRPr="00EC2566">
        <w:rPr>
          <w:rFonts w:ascii="Arial" w:hAnsi="Arial" w:cs="Arial"/>
          <w:bCs/>
          <w:color w:val="000000"/>
          <w:sz w:val="22"/>
          <w:szCs w:val="22"/>
          <w:shd w:val="clear" w:color="auto" w:fill="FFFFFF"/>
        </w:rPr>
        <w:t>and the commercial operation date has been achieved</w:t>
      </w:r>
      <w:r w:rsidR="00EC2566" w:rsidRPr="00EC2566">
        <w:rPr>
          <w:rFonts w:ascii="Arial" w:hAnsi="Arial" w:cs="Arial"/>
          <w:bCs/>
          <w:color w:val="000000"/>
          <w:sz w:val="22"/>
          <w:szCs w:val="22"/>
          <w:shd w:val="clear" w:color="auto" w:fill="FFFFFF"/>
        </w:rPr>
        <w:t>.</w:t>
      </w:r>
    </w:p>
    <w:p w14:paraId="0AD20AC0" w14:textId="77777777" w:rsidR="00D159A9" w:rsidRPr="00442A7B" w:rsidRDefault="00EC2566" w:rsidP="00EC2566">
      <w:pPr>
        <w:pStyle w:val="ListParagraph"/>
        <w:numPr>
          <w:ilvl w:val="0"/>
          <w:numId w:val="19"/>
        </w:numPr>
        <w:spacing w:line="360" w:lineRule="auto"/>
        <w:ind w:left="426"/>
        <w:jc w:val="both"/>
        <w:rPr>
          <w:rFonts w:ascii="Arial" w:hAnsi="Arial" w:cs="Arial"/>
          <w:bCs/>
          <w:color w:val="000000"/>
          <w:sz w:val="22"/>
          <w:szCs w:val="22"/>
          <w:shd w:val="clear" w:color="auto" w:fill="FFFFFF"/>
        </w:rPr>
      </w:pPr>
      <w:r w:rsidRPr="00EC2566">
        <w:rPr>
          <w:rFonts w:ascii="Arial" w:hAnsi="Arial" w:cs="Arial"/>
          <w:bCs/>
          <w:color w:val="000000"/>
          <w:sz w:val="22"/>
          <w:szCs w:val="22"/>
          <w:shd w:val="clear" w:color="auto" w:fill="FFFFFF"/>
        </w:rPr>
        <w:t xml:space="preserve">All </w:t>
      </w:r>
      <w:r w:rsidR="00D159A9" w:rsidRPr="00EC2566">
        <w:rPr>
          <w:rFonts w:ascii="Arial" w:hAnsi="Arial" w:cs="Arial"/>
          <w:bCs/>
          <w:color w:val="000000"/>
          <w:sz w:val="22"/>
          <w:szCs w:val="22"/>
          <w:shd w:val="clear" w:color="auto" w:fill="FFFFFF"/>
        </w:rPr>
        <w:t xml:space="preserve">the </w:t>
      </w:r>
      <w:r w:rsidRPr="00EC2566">
        <w:rPr>
          <w:rFonts w:ascii="Arial" w:hAnsi="Arial" w:cs="Arial"/>
          <w:bCs/>
          <w:color w:val="000000"/>
          <w:sz w:val="22"/>
          <w:szCs w:val="22"/>
          <w:shd w:val="clear" w:color="auto" w:fill="FFFFFF"/>
        </w:rPr>
        <w:t xml:space="preserve">required </w:t>
      </w:r>
      <w:r w:rsidR="00055A03" w:rsidRPr="00EC2566">
        <w:rPr>
          <w:rFonts w:ascii="Arial" w:hAnsi="Arial" w:cs="Arial"/>
          <w:bCs/>
          <w:color w:val="000000"/>
          <w:sz w:val="22"/>
          <w:szCs w:val="22"/>
          <w:shd w:val="clear" w:color="auto" w:fill="FFFFFF"/>
        </w:rPr>
        <w:t xml:space="preserve">machinery &amp; </w:t>
      </w:r>
      <w:r w:rsidR="00D159A9" w:rsidRPr="00EC2566">
        <w:rPr>
          <w:rFonts w:ascii="Arial" w:hAnsi="Arial" w:cs="Arial"/>
          <w:bCs/>
          <w:color w:val="000000"/>
          <w:sz w:val="22"/>
          <w:szCs w:val="22"/>
          <w:shd w:val="clear" w:color="auto" w:fill="FFFFFF"/>
        </w:rPr>
        <w:t xml:space="preserve">assets mentioned in the list </w:t>
      </w:r>
      <w:r w:rsidRPr="00EC2566">
        <w:rPr>
          <w:rFonts w:ascii="Arial" w:hAnsi="Arial" w:cs="Arial"/>
          <w:bCs/>
          <w:color w:val="000000"/>
          <w:sz w:val="22"/>
          <w:szCs w:val="22"/>
          <w:shd w:val="clear" w:color="auto" w:fill="FFFFFF"/>
        </w:rPr>
        <w:t xml:space="preserve">(group wise) </w:t>
      </w:r>
      <w:r w:rsidR="00D159A9" w:rsidRPr="00EC2566">
        <w:rPr>
          <w:rFonts w:ascii="Arial" w:hAnsi="Arial" w:cs="Arial"/>
          <w:bCs/>
          <w:color w:val="000000"/>
          <w:sz w:val="22"/>
          <w:szCs w:val="22"/>
          <w:shd w:val="clear" w:color="auto" w:fill="FFFFFF"/>
        </w:rPr>
        <w:t xml:space="preserve">provided to us by the client were </w:t>
      </w:r>
      <w:r w:rsidR="006D42CC">
        <w:rPr>
          <w:rFonts w:ascii="Arial" w:hAnsi="Arial" w:cs="Arial"/>
          <w:bCs/>
          <w:color w:val="000000"/>
          <w:sz w:val="22"/>
          <w:szCs w:val="22"/>
          <w:shd w:val="clear" w:color="auto" w:fill="FFFFFF"/>
        </w:rPr>
        <w:t xml:space="preserve">found </w:t>
      </w:r>
      <w:r w:rsidR="004001E5">
        <w:rPr>
          <w:rFonts w:ascii="Arial" w:hAnsi="Arial" w:cs="Arial"/>
          <w:bCs/>
          <w:color w:val="000000"/>
          <w:sz w:val="22"/>
          <w:szCs w:val="22"/>
          <w:shd w:val="clear" w:color="auto" w:fill="FFFFFF"/>
        </w:rPr>
        <w:t xml:space="preserve">available </w:t>
      </w:r>
      <w:r w:rsidR="00D159A9" w:rsidRPr="00EC2566">
        <w:rPr>
          <w:rFonts w:ascii="Arial" w:hAnsi="Arial" w:cs="Arial"/>
          <w:bCs/>
          <w:color w:val="000000"/>
          <w:sz w:val="22"/>
          <w:szCs w:val="22"/>
          <w:shd w:val="clear" w:color="auto" w:fill="FFFFFF"/>
        </w:rPr>
        <w:t>at the site and</w:t>
      </w:r>
      <w:r w:rsidRPr="00EC2566">
        <w:rPr>
          <w:rFonts w:ascii="Arial" w:hAnsi="Arial" w:cs="Arial"/>
          <w:bCs/>
          <w:color w:val="000000"/>
          <w:sz w:val="22"/>
          <w:szCs w:val="22"/>
          <w:shd w:val="clear" w:color="auto" w:fill="FFFFFF"/>
        </w:rPr>
        <w:t xml:space="preserve"> seems to be in good condition.</w:t>
      </w:r>
    </w:p>
    <w:p w14:paraId="36F31BD3" w14:textId="77777777" w:rsidR="006979E2" w:rsidRDefault="00D159A9" w:rsidP="00055A03">
      <w:pPr>
        <w:pStyle w:val="ListParagraph"/>
        <w:numPr>
          <w:ilvl w:val="0"/>
          <w:numId w:val="19"/>
        </w:numPr>
        <w:spacing w:line="360" w:lineRule="auto"/>
        <w:ind w:left="426"/>
        <w:jc w:val="both"/>
        <w:rPr>
          <w:rFonts w:ascii="Arial" w:hAnsi="Arial" w:cs="Arial"/>
          <w:bCs/>
          <w:color w:val="000000"/>
          <w:sz w:val="22"/>
          <w:szCs w:val="22"/>
          <w:shd w:val="clear" w:color="auto" w:fill="FFFFFF"/>
        </w:rPr>
      </w:pPr>
      <w:r w:rsidRPr="00EC2566">
        <w:rPr>
          <w:rFonts w:ascii="Arial" w:hAnsi="Arial" w:cs="Arial"/>
          <w:bCs/>
          <w:color w:val="000000"/>
          <w:sz w:val="22"/>
          <w:szCs w:val="22"/>
          <w:shd w:val="clear" w:color="auto" w:fill="FFFFFF"/>
        </w:rPr>
        <w:t xml:space="preserve">As </w:t>
      </w:r>
      <w:r w:rsidRPr="00EC2566">
        <w:rPr>
          <w:rFonts w:ascii="Arial" w:hAnsi="Arial" w:cs="Arial"/>
          <w:bCs/>
          <w:color w:val="000000"/>
          <w:sz w:val="22"/>
          <w:szCs w:val="22"/>
        </w:rPr>
        <w:t>per our visual</w:t>
      </w:r>
      <w:r w:rsidRPr="00EC2566">
        <w:rPr>
          <w:rFonts w:ascii="Arial" w:hAnsi="Arial" w:cs="Arial"/>
          <w:bCs/>
          <w:color w:val="000000"/>
          <w:sz w:val="22"/>
          <w:szCs w:val="22"/>
          <w:shd w:val="clear" w:color="auto" w:fill="FFFFFF"/>
        </w:rPr>
        <w:t xml:space="preserve"> observation</w:t>
      </w:r>
      <w:r w:rsidR="0069353A">
        <w:rPr>
          <w:rFonts w:ascii="Arial" w:hAnsi="Arial" w:cs="Arial"/>
          <w:bCs/>
          <w:color w:val="000000"/>
          <w:sz w:val="22"/>
          <w:szCs w:val="22"/>
          <w:shd w:val="clear" w:color="auto" w:fill="FFFFFF"/>
        </w:rPr>
        <w:t>s</w:t>
      </w:r>
      <w:r w:rsidRPr="00EC2566">
        <w:rPr>
          <w:rFonts w:ascii="Arial" w:hAnsi="Arial" w:cs="Arial"/>
          <w:bCs/>
          <w:color w:val="000000"/>
          <w:sz w:val="22"/>
          <w:szCs w:val="22"/>
          <w:shd w:val="clear" w:color="auto" w:fill="FFFFFF"/>
        </w:rPr>
        <w:t>, the</w:t>
      </w:r>
      <w:r w:rsidR="00055A03" w:rsidRPr="00EC2566">
        <w:rPr>
          <w:rFonts w:ascii="Arial" w:hAnsi="Arial" w:cs="Arial"/>
          <w:bCs/>
          <w:color w:val="000000"/>
          <w:sz w:val="22"/>
          <w:szCs w:val="22"/>
          <w:shd w:val="clear" w:color="auto" w:fill="FFFFFF"/>
        </w:rPr>
        <w:t xml:space="preserve"> main </w:t>
      </w:r>
      <w:r w:rsidR="00CF7121">
        <w:rPr>
          <w:rFonts w:ascii="Arial" w:hAnsi="Arial" w:cs="Arial"/>
          <w:bCs/>
          <w:color w:val="000000"/>
          <w:sz w:val="22"/>
          <w:szCs w:val="22"/>
          <w:shd w:val="clear" w:color="auto" w:fill="FFFFFF"/>
        </w:rPr>
        <w:t xml:space="preserve">structure </w:t>
      </w:r>
      <w:r w:rsidR="00055A03" w:rsidRPr="00EC2566">
        <w:rPr>
          <w:rFonts w:ascii="Arial" w:hAnsi="Arial" w:cs="Arial"/>
          <w:bCs/>
          <w:color w:val="000000"/>
          <w:sz w:val="22"/>
          <w:szCs w:val="22"/>
          <w:shd w:val="clear" w:color="auto" w:fill="FFFFFF"/>
        </w:rPr>
        <w:t xml:space="preserve">of the </w:t>
      </w:r>
      <w:r w:rsidRPr="00EC2566">
        <w:rPr>
          <w:rFonts w:ascii="Arial" w:hAnsi="Arial" w:cs="Arial"/>
          <w:bCs/>
          <w:color w:val="000000"/>
          <w:sz w:val="22"/>
          <w:szCs w:val="22"/>
          <w:shd w:val="clear" w:color="auto" w:fill="FFFFFF"/>
        </w:rPr>
        <w:t xml:space="preserve">hotel </w:t>
      </w:r>
      <w:r w:rsidR="00CF7121">
        <w:rPr>
          <w:rFonts w:ascii="Arial" w:hAnsi="Arial" w:cs="Arial"/>
          <w:bCs/>
          <w:color w:val="000000"/>
          <w:sz w:val="22"/>
          <w:szCs w:val="22"/>
          <w:shd w:val="clear" w:color="auto" w:fill="FFFFFF"/>
        </w:rPr>
        <w:t xml:space="preserve">was </w:t>
      </w:r>
      <w:r w:rsidRPr="00EC2566">
        <w:rPr>
          <w:rFonts w:ascii="Arial" w:hAnsi="Arial" w:cs="Arial"/>
          <w:bCs/>
          <w:color w:val="000000"/>
          <w:sz w:val="22"/>
          <w:szCs w:val="22"/>
          <w:shd w:val="clear" w:color="auto" w:fill="FFFFFF"/>
        </w:rPr>
        <w:t xml:space="preserve">found to be built as per the </w:t>
      </w:r>
      <w:r w:rsidRPr="00CF7121">
        <w:rPr>
          <w:rFonts w:ascii="Arial" w:hAnsi="Arial" w:cs="Arial"/>
          <w:bCs/>
          <w:color w:val="000000"/>
          <w:sz w:val="22"/>
          <w:szCs w:val="22"/>
          <w:shd w:val="clear" w:color="auto" w:fill="FFFFFF"/>
        </w:rPr>
        <w:t xml:space="preserve">copy of </w:t>
      </w:r>
      <w:r w:rsidR="00DE3E59">
        <w:rPr>
          <w:rFonts w:ascii="Arial" w:hAnsi="Arial" w:cs="Arial"/>
          <w:bCs/>
          <w:color w:val="000000"/>
          <w:sz w:val="22"/>
          <w:szCs w:val="22"/>
          <w:shd w:val="clear" w:color="auto" w:fill="FFFFFF"/>
        </w:rPr>
        <w:t xml:space="preserve">sanctioned </w:t>
      </w:r>
      <w:r w:rsidR="009663E5">
        <w:rPr>
          <w:rFonts w:ascii="Arial" w:hAnsi="Arial" w:cs="Arial"/>
          <w:bCs/>
          <w:color w:val="000000"/>
          <w:sz w:val="22"/>
          <w:szCs w:val="22"/>
          <w:shd w:val="clear" w:color="auto" w:fill="FFFFFF"/>
        </w:rPr>
        <w:t>alteration</w:t>
      </w:r>
      <w:r w:rsidRPr="00CF7121">
        <w:rPr>
          <w:rFonts w:ascii="Arial" w:hAnsi="Arial" w:cs="Arial"/>
          <w:bCs/>
          <w:color w:val="000000"/>
          <w:sz w:val="22"/>
          <w:szCs w:val="22"/>
          <w:shd w:val="clear" w:color="auto" w:fill="FFFFFF"/>
        </w:rPr>
        <w:t xml:space="preserve"> map provided to us.</w:t>
      </w:r>
      <w:r w:rsidR="00CF7121" w:rsidRPr="00CF7121">
        <w:rPr>
          <w:rFonts w:ascii="Arial" w:hAnsi="Arial" w:cs="Arial"/>
          <w:bCs/>
          <w:color w:val="000000"/>
          <w:sz w:val="22"/>
          <w:szCs w:val="22"/>
          <w:shd w:val="clear" w:color="auto" w:fill="FFFFFF"/>
        </w:rPr>
        <w:t xml:space="preserve"> </w:t>
      </w:r>
      <w:r w:rsidR="00CF7121">
        <w:rPr>
          <w:rFonts w:ascii="Arial" w:hAnsi="Arial" w:cs="Arial"/>
          <w:bCs/>
          <w:color w:val="000000"/>
          <w:sz w:val="22"/>
          <w:szCs w:val="22"/>
          <w:shd w:val="clear" w:color="auto" w:fill="FFFFFF"/>
        </w:rPr>
        <w:t xml:space="preserve">As per the </w:t>
      </w:r>
      <w:r w:rsidR="006979E2">
        <w:rPr>
          <w:rFonts w:ascii="Arial" w:hAnsi="Arial" w:cs="Arial"/>
          <w:bCs/>
          <w:color w:val="000000"/>
          <w:sz w:val="22"/>
          <w:szCs w:val="22"/>
          <w:shd w:val="clear" w:color="auto" w:fill="FFFFFF"/>
        </w:rPr>
        <w:t xml:space="preserve">copy of approved plan, the hotel was proposed to have a total of </w:t>
      </w:r>
      <w:r w:rsidR="009663E5">
        <w:rPr>
          <w:rFonts w:ascii="Arial" w:hAnsi="Arial" w:cs="Arial"/>
          <w:bCs/>
          <w:color w:val="000000"/>
          <w:sz w:val="22"/>
          <w:szCs w:val="22"/>
          <w:shd w:val="clear" w:color="auto" w:fill="FFFFFF"/>
        </w:rPr>
        <w:t>136</w:t>
      </w:r>
      <w:r w:rsidR="00762EAD">
        <w:rPr>
          <w:rFonts w:ascii="Arial" w:hAnsi="Arial" w:cs="Arial"/>
          <w:bCs/>
          <w:color w:val="000000"/>
          <w:sz w:val="22"/>
          <w:szCs w:val="22"/>
          <w:shd w:val="clear" w:color="auto" w:fill="FFFFFF"/>
        </w:rPr>
        <w:t xml:space="preserve"> rooms </w:t>
      </w:r>
      <w:r w:rsidR="009663E5">
        <w:rPr>
          <w:rFonts w:ascii="Arial" w:hAnsi="Arial" w:cs="Arial"/>
          <w:bCs/>
          <w:color w:val="000000"/>
          <w:sz w:val="22"/>
          <w:szCs w:val="22"/>
          <w:shd w:val="clear" w:color="auto" w:fill="FFFFFF"/>
        </w:rPr>
        <w:t>out of which 97 was in operation and rest 39 are under finishing stage and</w:t>
      </w:r>
      <w:r w:rsidR="00762EAD">
        <w:rPr>
          <w:rFonts w:ascii="Arial" w:hAnsi="Arial" w:cs="Arial"/>
          <w:bCs/>
          <w:color w:val="000000"/>
          <w:sz w:val="22"/>
          <w:szCs w:val="22"/>
          <w:shd w:val="clear" w:color="auto" w:fill="FFFFFF"/>
        </w:rPr>
        <w:t xml:space="preserve"> the </w:t>
      </w:r>
      <w:r w:rsidR="00762EAD" w:rsidRPr="00037D5D">
        <w:rPr>
          <w:rFonts w:ascii="Arial" w:hAnsi="Arial" w:cs="Arial"/>
          <w:bCs/>
          <w:color w:val="000000"/>
          <w:sz w:val="22"/>
          <w:szCs w:val="22"/>
          <w:shd w:val="clear" w:color="auto" w:fill="FFFFFF"/>
        </w:rPr>
        <w:t>same is verified</w:t>
      </w:r>
      <w:r w:rsidR="00762EAD">
        <w:rPr>
          <w:rFonts w:ascii="Arial" w:hAnsi="Arial" w:cs="Arial"/>
          <w:bCs/>
          <w:color w:val="000000"/>
          <w:sz w:val="22"/>
          <w:szCs w:val="22"/>
          <w:shd w:val="clear" w:color="auto" w:fill="FFFFFF"/>
        </w:rPr>
        <w:t xml:space="preserve"> at the time of site survey.</w:t>
      </w:r>
    </w:p>
    <w:p w14:paraId="277F50B6" w14:textId="77777777" w:rsidR="00CF7121" w:rsidRPr="006979E2" w:rsidRDefault="00CF7121" w:rsidP="006979E2">
      <w:pPr>
        <w:rPr>
          <w:rFonts w:ascii="Arial" w:hAnsi="Arial" w:cs="Arial"/>
          <w:bCs/>
          <w:color w:val="000000"/>
          <w:sz w:val="22"/>
          <w:szCs w:val="22"/>
          <w:shd w:val="clear" w:color="auto" w:fill="FFFFFF"/>
        </w:rPr>
      </w:pPr>
    </w:p>
    <w:p w14:paraId="5A480E89" w14:textId="77777777" w:rsidR="00D159A9" w:rsidRPr="00EF230C" w:rsidRDefault="00397519" w:rsidP="00442A7B">
      <w:pPr>
        <w:pStyle w:val="ListParagraph"/>
        <w:numPr>
          <w:ilvl w:val="0"/>
          <w:numId w:val="19"/>
        </w:numPr>
        <w:spacing w:line="360" w:lineRule="auto"/>
        <w:ind w:left="426"/>
        <w:jc w:val="both"/>
        <w:rPr>
          <w:rFonts w:ascii="Arial" w:hAnsi="Arial" w:cs="Arial"/>
          <w:bCs/>
          <w:color w:val="000000"/>
          <w:sz w:val="22"/>
          <w:szCs w:val="22"/>
          <w:shd w:val="clear" w:color="auto" w:fill="FFFFFF"/>
        </w:rPr>
      </w:pPr>
      <w:r w:rsidRPr="00EF230C">
        <w:rPr>
          <w:rFonts w:ascii="Arial" w:hAnsi="Arial" w:cs="Arial"/>
          <w:bCs/>
          <w:color w:val="000000"/>
          <w:sz w:val="22"/>
          <w:szCs w:val="22"/>
          <w:shd w:val="clear" w:color="auto" w:fill="FFFFFF"/>
        </w:rPr>
        <w:t>Completion certificate of the hotel issued by the compet</w:t>
      </w:r>
      <w:r w:rsidR="00EF230C" w:rsidRPr="00EF230C">
        <w:rPr>
          <w:rFonts w:ascii="Arial" w:hAnsi="Arial" w:cs="Arial"/>
          <w:bCs/>
          <w:color w:val="000000"/>
          <w:sz w:val="22"/>
          <w:szCs w:val="22"/>
          <w:shd w:val="clear" w:color="auto" w:fill="FFFFFF"/>
        </w:rPr>
        <w:t>ent authority was received</w:t>
      </w:r>
      <w:r w:rsidRPr="00EF230C">
        <w:rPr>
          <w:rFonts w:ascii="Arial" w:hAnsi="Arial" w:cs="Arial"/>
          <w:bCs/>
          <w:color w:val="000000"/>
          <w:sz w:val="22"/>
          <w:szCs w:val="22"/>
          <w:shd w:val="clear" w:color="auto" w:fill="FFFFFF"/>
        </w:rPr>
        <w:t xml:space="preserve"> date</w:t>
      </w:r>
      <w:r w:rsidR="00EF230C" w:rsidRPr="00EF230C">
        <w:rPr>
          <w:rFonts w:ascii="Arial" w:hAnsi="Arial" w:cs="Arial"/>
          <w:bCs/>
          <w:color w:val="000000"/>
          <w:sz w:val="22"/>
          <w:szCs w:val="22"/>
          <w:shd w:val="clear" w:color="auto" w:fill="FFFFFF"/>
        </w:rPr>
        <w:t>d 2</w:t>
      </w:r>
      <w:r w:rsidR="00EF230C" w:rsidRPr="00EF230C">
        <w:rPr>
          <w:rFonts w:ascii="Arial" w:hAnsi="Arial" w:cs="Arial"/>
          <w:bCs/>
          <w:color w:val="000000"/>
          <w:sz w:val="22"/>
          <w:szCs w:val="22"/>
          <w:shd w:val="clear" w:color="auto" w:fill="FFFFFF"/>
          <w:vertAlign w:val="superscript"/>
        </w:rPr>
        <w:t>nd</w:t>
      </w:r>
      <w:r w:rsidR="00EF230C" w:rsidRPr="00EF230C">
        <w:rPr>
          <w:rFonts w:ascii="Arial" w:hAnsi="Arial" w:cs="Arial"/>
          <w:bCs/>
          <w:color w:val="000000"/>
          <w:sz w:val="22"/>
          <w:szCs w:val="22"/>
          <w:shd w:val="clear" w:color="auto" w:fill="FFFFFF"/>
        </w:rPr>
        <w:t xml:space="preserve"> November 2022</w:t>
      </w:r>
      <w:r w:rsidR="00D159A9" w:rsidRPr="00EF230C">
        <w:rPr>
          <w:rFonts w:ascii="Arial" w:hAnsi="Arial" w:cs="Arial"/>
          <w:bCs/>
          <w:color w:val="000000"/>
          <w:sz w:val="22"/>
          <w:szCs w:val="22"/>
          <w:shd w:val="clear" w:color="auto" w:fill="FFFFFF"/>
        </w:rPr>
        <w:t>.</w:t>
      </w:r>
      <w:r w:rsidR="00F17A80" w:rsidRPr="00EF230C">
        <w:rPr>
          <w:rFonts w:ascii="Arial" w:hAnsi="Arial" w:cs="Arial"/>
          <w:bCs/>
          <w:color w:val="000000"/>
          <w:sz w:val="22"/>
          <w:szCs w:val="22"/>
          <w:shd w:val="clear" w:color="auto" w:fill="FFFFFF"/>
        </w:rPr>
        <w:t xml:space="preserve"> </w:t>
      </w:r>
    </w:p>
    <w:p w14:paraId="1962955C" w14:textId="77777777" w:rsidR="00F17A80" w:rsidRPr="00442A7B" w:rsidRDefault="00874228" w:rsidP="00442A7B">
      <w:pPr>
        <w:pStyle w:val="ListParagraph"/>
        <w:numPr>
          <w:ilvl w:val="0"/>
          <w:numId w:val="19"/>
        </w:numPr>
        <w:spacing w:line="360" w:lineRule="auto"/>
        <w:ind w:left="426"/>
        <w:jc w:val="both"/>
        <w:rPr>
          <w:rFonts w:ascii="Arial" w:hAnsi="Arial" w:cs="Arial"/>
          <w:bCs/>
          <w:color w:val="000000"/>
          <w:sz w:val="22"/>
          <w:szCs w:val="22"/>
          <w:shd w:val="clear" w:color="auto" w:fill="FFFFFF"/>
        </w:rPr>
      </w:pPr>
      <w:r w:rsidRPr="006D42CC">
        <w:rPr>
          <w:rFonts w:ascii="Arial" w:hAnsi="Arial" w:cs="Arial"/>
          <w:bCs/>
          <w:color w:val="000000"/>
          <w:sz w:val="22"/>
          <w:szCs w:val="22"/>
          <w:shd w:val="clear" w:color="auto" w:fill="FFFFFF"/>
        </w:rPr>
        <w:t>P</w:t>
      </w:r>
      <w:r w:rsidR="00D159A9" w:rsidRPr="006D42CC">
        <w:rPr>
          <w:rFonts w:ascii="Arial" w:hAnsi="Arial" w:cs="Arial"/>
          <w:bCs/>
          <w:color w:val="000000"/>
          <w:sz w:val="22"/>
          <w:szCs w:val="22"/>
          <w:shd w:val="clear" w:color="auto" w:fill="FFFFFF"/>
        </w:rPr>
        <w:t xml:space="preserve">hotographs of </w:t>
      </w:r>
      <w:r w:rsidRPr="006D42CC">
        <w:rPr>
          <w:rFonts w:ascii="Arial" w:hAnsi="Arial" w:cs="Arial"/>
          <w:bCs/>
          <w:color w:val="000000"/>
          <w:sz w:val="22"/>
          <w:szCs w:val="22"/>
          <w:shd w:val="clear" w:color="auto" w:fill="FFFFFF"/>
        </w:rPr>
        <w:t xml:space="preserve">various </w:t>
      </w:r>
      <w:r w:rsidR="00D159A9" w:rsidRPr="006D42CC">
        <w:rPr>
          <w:rFonts w:ascii="Arial" w:hAnsi="Arial" w:cs="Arial"/>
          <w:bCs/>
          <w:color w:val="000000"/>
          <w:sz w:val="22"/>
          <w:szCs w:val="22"/>
          <w:shd w:val="clear" w:color="auto" w:fill="FFFFFF"/>
        </w:rPr>
        <w:t xml:space="preserve">sections of the hotel </w:t>
      </w:r>
      <w:r w:rsidRPr="006D42CC">
        <w:rPr>
          <w:rFonts w:ascii="Arial" w:hAnsi="Arial" w:cs="Arial"/>
          <w:bCs/>
          <w:color w:val="000000"/>
          <w:sz w:val="22"/>
          <w:szCs w:val="22"/>
          <w:shd w:val="clear" w:color="auto" w:fill="FFFFFF"/>
        </w:rPr>
        <w:t xml:space="preserve">along with machinery have been taken </w:t>
      </w:r>
      <w:r w:rsidR="00D159A9" w:rsidRPr="006D42CC">
        <w:rPr>
          <w:rFonts w:ascii="Arial" w:hAnsi="Arial" w:cs="Arial"/>
          <w:bCs/>
          <w:color w:val="000000"/>
          <w:sz w:val="22"/>
          <w:szCs w:val="22"/>
          <w:shd w:val="clear" w:color="auto" w:fill="FFFFFF"/>
        </w:rPr>
        <w:t xml:space="preserve">to give a clear visual representation of the hotel establishment. At the time of </w:t>
      </w:r>
      <w:r w:rsidR="006D42CC" w:rsidRPr="006D42CC">
        <w:rPr>
          <w:rFonts w:ascii="Arial" w:hAnsi="Arial" w:cs="Arial"/>
          <w:bCs/>
          <w:color w:val="000000"/>
          <w:sz w:val="22"/>
          <w:szCs w:val="22"/>
          <w:shd w:val="clear" w:color="auto" w:fill="FFFFFF"/>
        </w:rPr>
        <w:t xml:space="preserve">the </w:t>
      </w:r>
      <w:r w:rsidR="00D159A9" w:rsidRPr="006D42CC">
        <w:rPr>
          <w:rFonts w:ascii="Arial" w:hAnsi="Arial" w:cs="Arial"/>
          <w:bCs/>
          <w:color w:val="000000"/>
          <w:sz w:val="22"/>
          <w:szCs w:val="22"/>
          <w:shd w:val="clear" w:color="auto" w:fill="FFFFFF"/>
        </w:rPr>
        <w:t xml:space="preserve">site </w:t>
      </w:r>
      <w:r w:rsidR="00BE466A" w:rsidRPr="006D42CC">
        <w:rPr>
          <w:rFonts w:ascii="Arial" w:hAnsi="Arial" w:cs="Arial"/>
          <w:bCs/>
          <w:color w:val="000000"/>
          <w:sz w:val="22"/>
          <w:szCs w:val="22"/>
          <w:shd w:val="clear" w:color="auto" w:fill="FFFFFF"/>
        </w:rPr>
        <w:t>survey,</w:t>
      </w:r>
      <w:r w:rsidR="00D159A9" w:rsidRPr="006D42CC">
        <w:rPr>
          <w:rFonts w:ascii="Arial" w:hAnsi="Arial" w:cs="Arial"/>
          <w:bCs/>
          <w:color w:val="000000"/>
          <w:sz w:val="22"/>
          <w:szCs w:val="22"/>
          <w:shd w:val="clear" w:color="auto" w:fill="FFFFFF"/>
        </w:rPr>
        <w:t xml:space="preserve"> we found </w:t>
      </w:r>
      <w:r w:rsidR="006D42CC" w:rsidRPr="006D42CC">
        <w:rPr>
          <w:rFonts w:ascii="Arial" w:hAnsi="Arial" w:cs="Arial"/>
          <w:bCs/>
          <w:color w:val="000000"/>
          <w:sz w:val="22"/>
          <w:szCs w:val="22"/>
          <w:shd w:val="clear" w:color="auto" w:fill="FFFFFF"/>
        </w:rPr>
        <w:t xml:space="preserve">that </w:t>
      </w:r>
      <w:r w:rsidR="00D159A9" w:rsidRPr="006D42CC">
        <w:rPr>
          <w:rFonts w:ascii="Arial" w:hAnsi="Arial" w:cs="Arial"/>
          <w:bCs/>
          <w:color w:val="000000"/>
          <w:sz w:val="22"/>
          <w:szCs w:val="22"/>
          <w:shd w:val="clear" w:color="auto" w:fill="FFFFFF"/>
        </w:rPr>
        <w:t xml:space="preserve">the hotel </w:t>
      </w:r>
      <w:r w:rsidRPr="006D42CC">
        <w:rPr>
          <w:rFonts w:ascii="Arial" w:hAnsi="Arial" w:cs="Arial"/>
          <w:bCs/>
          <w:color w:val="000000"/>
          <w:sz w:val="22"/>
          <w:szCs w:val="22"/>
          <w:shd w:val="clear" w:color="auto" w:fill="FFFFFF"/>
        </w:rPr>
        <w:t xml:space="preserve">and restaurant </w:t>
      </w:r>
      <w:r w:rsidR="006D42CC" w:rsidRPr="006D42CC">
        <w:rPr>
          <w:rFonts w:ascii="Arial" w:hAnsi="Arial" w:cs="Arial"/>
          <w:bCs/>
          <w:color w:val="000000"/>
          <w:sz w:val="22"/>
          <w:szCs w:val="22"/>
          <w:shd w:val="clear" w:color="auto" w:fill="FFFFFF"/>
        </w:rPr>
        <w:t xml:space="preserve">is </w:t>
      </w:r>
      <w:r w:rsidR="00055A03" w:rsidRPr="006D42CC">
        <w:rPr>
          <w:rFonts w:ascii="Arial" w:hAnsi="Arial" w:cs="Arial"/>
          <w:bCs/>
          <w:color w:val="000000"/>
          <w:sz w:val="22"/>
          <w:szCs w:val="22"/>
          <w:shd w:val="clear" w:color="auto" w:fill="FFFFFF"/>
        </w:rPr>
        <w:t>operation</w:t>
      </w:r>
      <w:r w:rsidR="006D42CC" w:rsidRPr="006D42CC">
        <w:rPr>
          <w:rFonts w:ascii="Arial" w:hAnsi="Arial" w:cs="Arial"/>
          <w:bCs/>
          <w:color w:val="000000"/>
          <w:sz w:val="22"/>
          <w:szCs w:val="22"/>
          <w:shd w:val="clear" w:color="auto" w:fill="FFFFFF"/>
        </w:rPr>
        <w:t>al</w:t>
      </w:r>
      <w:r w:rsidR="00D159A9" w:rsidRPr="006D42CC">
        <w:rPr>
          <w:rFonts w:ascii="Arial" w:hAnsi="Arial" w:cs="Arial"/>
          <w:bCs/>
          <w:color w:val="000000"/>
          <w:sz w:val="22"/>
          <w:szCs w:val="22"/>
          <w:shd w:val="clear" w:color="auto" w:fill="FFFFFF"/>
        </w:rPr>
        <w:t>.</w:t>
      </w:r>
    </w:p>
    <w:p w14:paraId="76089A00" w14:textId="77777777" w:rsidR="00F17A80" w:rsidRPr="006D42CC" w:rsidRDefault="00F17A80" w:rsidP="00843D91">
      <w:pPr>
        <w:pStyle w:val="ListParagraph"/>
        <w:numPr>
          <w:ilvl w:val="0"/>
          <w:numId w:val="19"/>
        </w:numPr>
        <w:spacing w:line="360" w:lineRule="auto"/>
        <w:ind w:left="426"/>
        <w:jc w:val="both"/>
        <w:rPr>
          <w:rFonts w:ascii="Arial" w:hAnsi="Arial" w:cs="Arial"/>
          <w:bCs/>
          <w:color w:val="000000"/>
          <w:sz w:val="22"/>
          <w:szCs w:val="22"/>
          <w:shd w:val="clear" w:color="auto" w:fill="FFFFFF"/>
        </w:rPr>
      </w:pPr>
      <w:r w:rsidRPr="006D42CC">
        <w:rPr>
          <w:rFonts w:ascii="Arial" w:hAnsi="Arial" w:cs="Arial"/>
          <w:bCs/>
          <w:color w:val="000000"/>
          <w:sz w:val="22"/>
          <w:szCs w:val="22"/>
          <w:shd w:val="clear" w:color="auto" w:fill="FFFFFF"/>
        </w:rPr>
        <w:t xml:space="preserve">Some of the photographs </w:t>
      </w:r>
      <w:r w:rsidR="006D42CC" w:rsidRPr="006D42CC">
        <w:rPr>
          <w:rFonts w:ascii="Arial" w:hAnsi="Arial" w:cs="Arial"/>
          <w:bCs/>
          <w:color w:val="000000"/>
          <w:sz w:val="22"/>
          <w:szCs w:val="22"/>
          <w:shd w:val="clear" w:color="auto" w:fill="FFFFFF"/>
        </w:rPr>
        <w:t>have</w:t>
      </w:r>
      <w:r w:rsidRPr="006D42CC">
        <w:rPr>
          <w:rFonts w:ascii="Arial" w:hAnsi="Arial" w:cs="Arial"/>
          <w:bCs/>
          <w:color w:val="000000"/>
          <w:sz w:val="22"/>
          <w:szCs w:val="22"/>
          <w:shd w:val="clear" w:color="auto" w:fill="FFFFFF"/>
        </w:rPr>
        <w:t xml:space="preserve"> been annexed with the report</w:t>
      </w:r>
      <w:r w:rsidR="00D3154A" w:rsidRPr="006D42CC">
        <w:rPr>
          <w:rFonts w:ascii="Arial" w:hAnsi="Arial" w:cs="Arial"/>
          <w:bCs/>
          <w:color w:val="000000"/>
          <w:sz w:val="22"/>
          <w:szCs w:val="22"/>
          <w:shd w:val="clear" w:color="auto" w:fill="FFFFFF"/>
        </w:rPr>
        <w:t>.</w:t>
      </w:r>
    </w:p>
    <w:p w14:paraId="4308D8F4" w14:textId="77777777" w:rsidR="00D3154A" w:rsidRPr="00EC2566" w:rsidRDefault="00D3154A" w:rsidP="00D3154A">
      <w:pPr>
        <w:pStyle w:val="ListParagraph"/>
        <w:spacing w:line="360" w:lineRule="auto"/>
        <w:ind w:left="426"/>
        <w:jc w:val="both"/>
        <w:rPr>
          <w:rFonts w:ascii="Arial" w:hAnsi="Arial" w:cs="Arial"/>
          <w:sz w:val="22"/>
        </w:rPr>
      </w:pPr>
    </w:p>
    <w:p w14:paraId="4577D24C" w14:textId="77777777" w:rsidR="00850B3A" w:rsidRPr="00EC2566" w:rsidRDefault="0057089E" w:rsidP="00442A7B">
      <w:pPr>
        <w:pStyle w:val="ListParagraph"/>
        <w:numPr>
          <w:ilvl w:val="0"/>
          <w:numId w:val="17"/>
        </w:numPr>
        <w:spacing w:after="240" w:line="276" w:lineRule="auto"/>
        <w:ind w:left="0" w:right="29" w:hanging="426"/>
        <w:jc w:val="both"/>
        <w:rPr>
          <w:rFonts w:ascii="Arial" w:hAnsi="Arial" w:cs="Arial"/>
          <w:b/>
        </w:rPr>
      </w:pPr>
      <w:r w:rsidRPr="00C84471">
        <w:rPr>
          <w:rFonts w:ascii="Arial" w:hAnsi="Arial" w:cs="Arial"/>
          <w:b/>
          <w:sz w:val="22"/>
          <w:szCs w:val="22"/>
        </w:rPr>
        <w:t>METHADOLOGY ADOPTED</w:t>
      </w:r>
      <w:r w:rsidRPr="00EC2566">
        <w:rPr>
          <w:rFonts w:ascii="Arial" w:hAnsi="Arial" w:cs="Arial"/>
          <w:b/>
        </w:rPr>
        <w:t>:</w:t>
      </w:r>
    </w:p>
    <w:p w14:paraId="20CB764B" w14:textId="77777777" w:rsidR="006D42CC" w:rsidRDefault="006D42CC" w:rsidP="00442A7B">
      <w:pPr>
        <w:pStyle w:val="NoSpacing"/>
        <w:numPr>
          <w:ilvl w:val="0"/>
          <w:numId w:val="20"/>
        </w:numPr>
        <w:spacing w:line="276" w:lineRule="auto"/>
        <w:ind w:left="426"/>
        <w:jc w:val="both"/>
        <w:rPr>
          <w:rFonts w:ascii="Arial" w:hAnsi="Arial" w:cs="Arial"/>
        </w:rPr>
      </w:pPr>
      <w:r w:rsidRPr="006D42CC">
        <w:rPr>
          <w:rFonts w:ascii="Arial" w:hAnsi="Arial" w:cs="Arial"/>
        </w:rPr>
        <w:t>Documents</w:t>
      </w:r>
      <w:r>
        <w:rPr>
          <w:rFonts w:ascii="Arial" w:hAnsi="Arial" w:cs="Arial"/>
        </w:rPr>
        <w:t>, data</w:t>
      </w:r>
      <w:r w:rsidRPr="006D42CC">
        <w:rPr>
          <w:rFonts w:ascii="Arial" w:hAnsi="Arial" w:cs="Arial"/>
        </w:rPr>
        <w:t xml:space="preserve"> and information collection of the Project</w:t>
      </w:r>
      <w:r>
        <w:rPr>
          <w:rFonts w:ascii="Arial" w:hAnsi="Arial" w:cs="Arial"/>
        </w:rPr>
        <w:t>.</w:t>
      </w:r>
    </w:p>
    <w:p w14:paraId="3885D611" w14:textId="77777777" w:rsidR="006D42CC" w:rsidRPr="006D42CC" w:rsidRDefault="006D42CC" w:rsidP="006D42CC">
      <w:pPr>
        <w:pStyle w:val="NoSpacing"/>
        <w:numPr>
          <w:ilvl w:val="0"/>
          <w:numId w:val="20"/>
        </w:numPr>
        <w:spacing w:line="360" w:lineRule="auto"/>
        <w:ind w:left="426"/>
        <w:jc w:val="both"/>
        <w:rPr>
          <w:rFonts w:ascii="Arial" w:hAnsi="Arial" w:cs="Arial"/>
        </w:rPr>
      </w:pPr>
      <w:r>
        <w:rPr>
          <w:rFonts w:ascii="Arial" w:hAnsi="Arial" w:cs="Arial"/>
        </w:rPr>
        <w:t>Review of the provided information &amp; documents.</w:t>
      </w:r>
    </w:p>
    <w:p w14:paraId="01721436" w14:textId="77777777" w:rsidR="006D42CC" w:rsidRDefault="00D159A9" w:rsidP="00364317">
      <w:pPr>
        <w:pStyle w:val="NoSpacing"/>
        <w:numPr>
          <w:ilvl w:val="0"/>
          <w:numId w:val="20"/>
        </w:numPr>
        <w:spacing w:line="360" w:lineRule="auto"/>
        <w:ind w:left="426"/>
        <w:jc w:val="both"/>
        <w:rPr>
          <w:rFonts w:ascii="Arial" w:hAnsi="Arial" w:cs="Arial"/>
        </w:rPr>
      </w:pPr>
      <w:r w:rsidRPr="006D42CC">
        <w:rPr>
          <w:rFonts w:ascii="Arial" w:hAnsi="Arial" w:cs="Arial"/>
        </w:rPr>
        <w:t>Site visit by our engineer</w:t>
      </w:r>
      <w:r w:rsidR="004E53B1" w:rsidRPr="006D42CC">
        <w:rPr>
          <w:rFonts w:ascii="Arial" w:hAnsi="Arial" w:cs="Arial"/>
        </w:rPr>
        <w:t>s</w:t>
      </w:r>
      <w:r w:rsidRPr="006D42CC">
        <w:rPr>
          <w:rFonts w:ascii="Arial" w:hAnsi="Arial" w:cs="Arial"/>
        </w:rPr>
        <w:t xml:space="preserve"> to assess the </w:t>
      </w:r>
      <w:r w:rsidR="006D42CC" w:rsidRPr="006D42CC">
        <w:rPr>
          <w:rFonts w:ascii="Arial" w:hAnsi="Arial" w:cs="Arial"/>
        </w:rPr>
        <w:t xml:space="preserve">project execution status on </w:t>
      </w:r>
      <w:r w:rsidRPr="006D42CC">
        <w:rPr>
          <w:rFonts w:ascii="Arial" w:hAnsi="Arial" w:cs="Arial"/>
        </w:rPr>
        <w:t xml:space="preserve">ground </w:t>
      </w:r>
      <w:r w:rsidR="006D42CC" w:rsidRPr="006D42CC">
        <w:rPr>
          <w:rFonts w:ascii="Arial" w:hAnsi="Arial" w:cs="Arial"/>
        </w:rPr>
        <w:t>comparin</w:t>
      </w:r>
      <w:r w:rsidR="006D42CC">
        <w:rPr>
          <w:rFonts w:ascii="Arial" w:hAnsi="Arial" w:cs="Arial"/>
        </w:rPr>
        <w:t>g with the available documents.</w:t>
      </w:r>
    </w:p>
    <w:p w14:paraId="107DFA6A" w14:textId="77777777" w:rsidR="00D159A9" w:rsidRPr="006D42CC" w:rsidRDefault="00D159A9" w:rsidP="00364317">
      <w:pPr>
        <w:pStyle w:val="NoSpacing"/>
        <w:numPr>
          <w:ilvl w:val="0"/>
          <w:numId w:val="20"/>
        </w:numPr>
        <w:spacing w:line="360" w:lineRule="auto"/>
        <w:ind w:left="426"/>
        <w:jc w:val="both"/>
        <w:rPr>
          <w:rFonts w:ascii="Arial" w:hAnsi="Arial" w:cs="Arial"/>
        </w:rPr>
      </w:pPr>
      <w:r w:rsidRPr="006D42CC">
        <w:rPr>
          <w:rFonts w:ascii="Arial" w:hAnsi="Arial" w:cs="Arial"/>
        </w:rPr>
        <w:t xml:space="preserve">Discussions with the Owner’s representative </w:t>
      </w:r>
      <w:r w:rsidR="00F17A80" w:rsidRPr="006D42CC">
        <w:rPr>
          <w:rFonts w:ascii="Arial" w:hAnsi="Arial" w:cs="Arial"/>
        </w:rPr>
        <w:t>on the site.</w:t>
      </w:r>
    </w:p>
    <w:p w14:paraId="4BFC8116" w14:textId="77777777" w:rsidR="006D42CC" w:rsidRPr="006D42CC" w:rsidRDefault="006D42CC" w:rsidP="006D42CC">
      <w:pPr>
        <w:pStyle w:val="NoSpacing"/>
        <w:numPr>
          <w:ilvl w:val="0"/>
          <w:numId w:val="20"/>
        </w:numPr>
        <w:spacing w:line="360" w:lineRule="auto"/>
        <w:ind w:left="426"/>
        <w:jc w:val="both"/>
        <w:rPr>
          <w:rFonts w:ascii="Arial" w:hAnsi="Arial" w:cs="Arial"/>
        </w:rPr>
      </w:pPr>
      <w:r w:rsidRPr="006D42CC">
        <w:rPr>
          <w:rFonts w:ascii="Arial" w:hAnsi="Arial" w:cs="Arial"/>
        </w:rPr>
        <w:t xml:space="preserve">Assessment of the capital expenditure of different section with Civil, P&amp;M based industry benchmark with the provided copy of bills &amp; invoices. </w:t>
      </w:r>
    </w:p>
    <w:p w14:paraId="30F10066" w14:textId="77777777" w:rsidR="00F17A80" w:rsidRPr="006D42CC" w:rsidRDefault="006D42CC" w:rsidP="006D42CC">
      <w:pPr>
        <w:pStyle w:val="NoSpacing"/>
        <w:numPr>
          <w:ilvl w:val="0"/>
          <w:numId w:val="20"/>
        </w:numPr>
        <w:spacing w:line="360" w:lineRule="auto"/>
        <w:ind w:left="426"/>
        <w:jc w:val="both"/>
        <w:rPr>
          <w:rFonts w:ascii="Arial" w:hAnsi="Arial" w:cs="Arial"/>
        </w:rPr>
      </w:pPr>
      <w:r w:rsidRPr="006D42CC">
        <w:rPr>
          <w:rFonts w:ascii="Arial" w:hAnsi="Arial" w:cs="Arial"/>
        </w:rPr>
        <w:t>Assessment</w:t>
      </w:r>
      <w:r w:rsidR="00F17A80" w:rsidRPr="006D42CC">
        <w:rPr>
          <w:rFonts w:ascii="Arial" w:hAnsi="Arial" w:cs="Arial"/>
        </w:rPr>
        <w:t xml:space="preserve"> of the provided information with the </w:t>
      </w:r>
      <w:r w:rsidR="00BE466A" w:rsidRPr="006D42CC">
        <w:rPr>
          <w:rFonts w:ascii="Arial" w:hAnsi="Arial" w:cs="Arial"/>
        </w:rPr>
        <w:t>industry</w:t>
      </w:r>
      <w:r w:rsidR="00F17A80" w:rsidRPr="006D42CC">
        <w:rPr>
          <w:rFonts w:ascii="Arial" w:hAnsi="Arial" w:cs="Arial"/>
        </w:rPr>
        <w:t xml:space="preserve"> standards, CPWD </w:t>
      </w:r>
      <w:r w:rsidR="00DE3E59">
        <w:rPr>
          <w:rFonts w:ascii="Arial" w:hAnsi="Arial" w:cs="Arial"/>
        </w:rPr>
        <w:t>Plinth Area rates</w:t>
      </w:r>
      <w:r w:rsidR="00F17A80" w:rsidRPr="006D42CC">
        <w:rPr>
          <w:rFonts w:ascii="Arial" w:hAnsi="Arial" w:cs="Arial"/>
        </w:rPr>
        <w:t>, etc</w:t>
      </w:r>
      <w:r w:rsidR="0084178F" w:rsidRPr="006D42CC">
        <w:rPr>
          <w:rFonts w:ascii="Arial" w:hAnsi="Arial" w:cs="Arial"/>
        </w:rPr>
        <w:t>.</w:t>
      </w:r>
    </w:p>
    <w:p w14:paraId="28A90B4B" w14:textId="77777777" w:rsidR="00F17A80" w:rsidRDefault="00F17A80" w:rsidP="006D42CC">
      <w:pPr>
        <w:pStyle w:val="NoSpacing"/>
        <w:numPr>
          <w:ilvl w:val="0"/>
          <w:numId w:val="20"/>
        </w:numPr>
        <w:spacing w:line="360" w:lineRule="auto"/>
        <w:ind w:left="426"/>
        <w:jc w:val="both"/>
        <w:rPr>
          <w:rFonts w:ascii="Arial" w:hAnsi="Arial" w:cs="Arial"/>
        </w:rPr>
      </w:pPr>
      <w:r w:rsidRPr="00A942DB">
        <w:rPr>
          <w:rFonts w:ascii="Arial" w:hAnsi="Arial" w:cs="Arial"/>
        </w:rPr>
        <w:t>Other information obtained regarding the project from the sources in the public domain.</w:t>
      </w:r>
    </w:p>
    <w:p w14:paraId="78230599" w14:textId="77777777" w:rsidR="00DE3E59" w:rsidRPr="00D159A9" w:rsidRDefault="00DE3E59" w:rsidP="006D42CC">
      <w:pPr>
        <w:pStyle w:val="NoSpacing"/>
        <w:numPr>
          <w:ilvl w:val="0"/>
          <w:numId w:val="20"/>
        </w:numPr>
        <w:spacing w:line="360" w:lineRule="auto"/>
        <w:ind w:left="426"/>
        <w:jc w:val="both"/>
        <w:rPr>
          <w:rFonts w:ascii="Arial" w:hAnsi="Arial" w:cs="Arial"/>
        </w:rPr>
      </w:pPr>
      <w:r>
        <w:rPr>
          <w:rFonts w:ascii="Arial" w:hAnsi="Arial" w:cs="Arial"/>
        </w:rPr>
        <w:t>Computation and compilation in the report.</w:t>
      </w:r>
    </w:p>
    <w:p w14:paraId="729AB81D" w14:textId="77777777" w:rsidR="00D15B33" w:rsidRPr="00F17A80" w:rsidRDefault="00F17A80" w:rsidP="00F17A80">
      <w:pPr>
        <w:rPr>
          <w:rFonts w:ascii="Arial" w:hAnsi="Arial" w:cs="Arial"/>
          <w:sz w:val="22"/>
          <w:szCs w:val="22"/>
        </w:rPr>
      </w:pPr>
      <w:r>
        <w:rPr>
          <w:rFonts w:ascii="Arial" w:hAnsi="Arial" w:cs="Arial"/>
        </w:rPr>
        <w:br w:type="page"/>
      </w:r>
    </w:p>
    <w:tbl>
      <w:tblPr>
        <w:tblW w:w="92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3"/>
        <w:gridCol w:w="7761"/>
      </w:tblGrid>
      <w:tr w:rsidR="00A26710" w:rsidRPr="00E41619" w14:paraId="5AF2CF21" w14:textId="77777777" w:rsidTr="00DE3E59">
        <w:trPr>
          <w:trHeight w:val="506"/>
          <w:jc w:val="center"/>
        </w:trPr>
        <w:tc>
          <w:tcPr>
            <w:tcW w:w="1533" w:type="dxa"/>
            <w:shd w:val="clear" w:color="auto" w:fill="17365D" w:themeFill="text2" w:themeFillShade="BF"/>
            <w:vAlign w:val="center"/>
          </w:tcPr>
          <w:p w14:paraId="3496225A" w14:textId="77777777" w:rsidR="00A26710" w:rsidRPr="00E41619" w:rsidRDefault="00141662" w:rsidP="00DE3E59">
            <w:pPr>
              <w:ind w:left="-135" w:right="-108"/>
              <w:jc w:val="center"/>
              <w:rPr>
                <w:rFonts w:ascii="Arial" w:hAnsi="Arial" w:cs="Arial"/>
                <w:i/>
                <w:sz w:val="28"/>
                <w:szCs w:val="28"/>
              </w:rPr>
            </w:pPr>
            <w:r w:rsidRPr="00E41619">
              <w:rPr>
                <w:rFonts w:ascii="Arial" w:hAnsi="Arial" w:cs="Arial"/>
                <w:b/>
              </w:rPr>
              <w:t>P</w:t>
            </w:r>
            <w:r w:rsidR="00A26710" w:rsidRPr="00E41619">
              <w:rPr>
                <w:rFonts w:ascii="Arial" w:hAnsi="Arial" w:cs="Arial"/>
                <w:b/>
              </w:rPr>
              <w:t xml:space="preserve">ART </w:t>
            </w:r>
            <w:r w:rsidR="00FB5D69" w:rsidRPr="00E41619">
              <w:rPr>
                <w:rFonts w:ascii="Arial" w:hAnsi="Arial" w:cs="Arial"/>
                <w:b/>
              </w:rPr>
              <w:t>C</w:t>
            </w:r>
          </w:p>
        </w:tc>
        <w:tc>
          <w:tcPr>
            <w:tcW w:w="7761" w:type="dxa"/>
            <w:shd w:val="clear" w:color="auto" w:fill="DBE5F1" w:themeFill="accent1" w:themeFillTint="33"/>
            <w:vAlign w:val="center"/>
          </w:tcPr>
          <w:p w14:paraId="7EB0AD3C" w14:textId="77777777" w:rsidR="00A26710" w:rsidRPr="00E41619" w:rsidRDefault="00D159A9" w:rsidP="00DE3E59">
            <w:pPr>
              <w:ind w:right="-19"/>
              <w:jc w:val="center"/>
              <w:rPr>
                <w:rFonts w:ascii="Arial" w:hAnsi="Arial" w:cs="Arial"/>
                <w:i/>
                <w:sz w:val="28"/>
                <w:szCs w:val="28"/>
              </w:rPr>
            </w:pPr>
            <w:r>
              <w:rPr>
                <w:rFonts w:ascii="Arial" w:hAnsi="Arial" w:cs="Arial"/>
                <w:b/>
              </w:rPr>
              <w:t>PROJECT</w:t>
            </w:r>
            <w:r w:rsidR="00A26710" w:rsidRPr="00E41619">
              <w:rPr>
                <w:rFonts w:ascii="Arial" w:hAnsi="Arial" w:cs="Arial"/>
                <w:b/>
              </w:rPr>
              <w:t xml:space="preserve"> INFRASTRUCTURE SECTIONS &amp; FACILITY DETAILS</w:t>
            </w:r>
          </w:p>
        </w:tc>
      </w:tr>
    </w:tbl>
    <w:p w14:paraId="30011A67" w14:textId="77777777" w:rsidR="005A3F85" w:rsidRPr="00220636" w:rsidRDefault="005A3F85" w:rsidP="00A26710">
      <w:pPr>
        <w:pStyle w:val="NoSpacing"/>
        <w:spacing w:line="360" w:lineRule="auto"/>
        <w:rPr>
          <w:rFonts w:ascii="Arial" w:hAnsi="Arial" w:cs="Arial"/>
          <w:b/>
          <w:sz w:val="24"/>
          <w:highlight w:val="yellow"/>
        </w:rPr>
      </w:pPr>
    </w:p>
    <w:p w14:paraId="355EAD19" w14:textId="77777777" w:rsidR="004665DB" w:rsidRPr="00283530" w:rsidRDefault="00F04C5B" w:rsidP="00442A7B">
      <w:pPr>
        <w:pStyle w:val="NoSpacing"/>
        <w:numPr>
          <w:ilvl w:val="0"/>
          <w:numId w:val="15"/>
        </w:numPr>
        <w:spacing w:line="360" w:lineRule="auto"/>
        <w:jc w:val="both"/>
        <w:rPr>
          <w:rFonts w:ascii="Arial" w:hAnsi="Arial" w:cs="Arial"/>
          <w:b/>
        </w:rPr>
      </w:pPr>
      <w:r w:rsidRPr="00CB1C81">
        <w:rPr>
          <w:rFonts w:ascii="Arial" w:hAnsi="Arial" w:cs="Arial"/>
          <w:b/>
        </w:rPr>
        <w:t>BUILDING &amp; STRUCTURAL DETAILS</w:t>
      </w:r>
      <w:r w:rsidR="00A26710" w:rsidRPr="00CB1C81">
        <w:rPr>
          <w:rFonts w:ascii="Arial" w:hAnsi="Arial" w:cs="Arial"/>
          <w:b/>
          <w:sz w:val="24"/>
        </w:rPr>
        <w:t xml:space="preserve">: </w:t>
      </w:r>
      <w:r w:rsidR="00F13A97">
        <w:rPr>
          <w:rFonts w:ascii="Arial" w:hAnsi="Arial" w:cs="Arial"/>
          <w:szCs w:val="24"/>
        </w:rPr>
        <w:t xml:space="preserve">This Hotel project is </w:t>
      </w:r>
      <w:r w:rsidR="00F17A80">
        <w:rPr>
          <w:rFonts w:ascii="Arial" w:hAnsi="Arial" w:cs="Arial"/>
          <w:szCs w:val="24"/>
        </w:rPr>
        <w:t xml:space="preserve">a </w:t>
      </w:r>
      <w:r w:rsidR="00442A7B">
        <w:rPr>
          <w:rFonts w:ascii="Arial" w:hAnsi="Arial" w:cs="Arial"/>
          <w:szCs w:val="24"/>
        </w:rPr>
        <w:t>Ground + 4</w:t>
      </w:r>
      <w:r w:rsidR="00F13A97" w:rsidRPr="004B5168">
        <w:rPr>
          <w:rFonts w:ascii="Arial" w:hAnsi="Arial" w:cs="Arial"/>
          <w:szCs w:val="24"/>
        </w:rPr>
        <w:t xml:space="preserve"> floor RCC roofed structure with total built up area of</w:t>
      </w:r>
      <w:r w:rsidR="00BC5131" w:rsidRPr="00C236A8">
        <w:rPr>
          <w:rFonts w:ascii="Arial" w:hAnsi="Arial" w:cs="Arial"/>
          <w:szCs w:val="24"/>
        </w:rPr>
        <w:t xml:space="preserve"> </w:t>
      </w:r>
      <w:r w:rsidR="00442A7B">
        <w:rPr>
          <w:rFonts w:ascii="Arial" w:hAnsi="Arial" w:cs="Arial"/>
          <w:szCs w:val="24"/>
        </w:rPr>
        <w:t xml:space="preserve">14,232.38 </w:t>
      </w:r>
      <w:r w:rsidR="00442A7B" w:rsidRPr="006924E0">
        <w:rPr>
          <w:rFonts w:ascii="Arial" w:hAnsi="Arial" w:cs="Arial"/>
          <w:szCs w:val="24"/>
        </w:rPr>
        <w:t>sq</w:t>
      </w:r>
      <w:r w:rsidR="00BC5131" w:rsidRPr="006924E0">
        <w:rPr>
          <w:rFonts w:ascii="Arial" w:hAnsi="Arial" w:cs="Arial"/>
          <w:szCs w:val="24"/>
        </w:rPr>
        <w:t>. mtr</w:t>
      </w:r>
      <w:r w:rsidR="00BC5131">
        <w:rPr>
          <w:rFonts w:ascii="Arial" w:hAnsi="Arial" w:cs="Arial"/>
          <w:szCs w:val="24"/>
        </w:rPr>
        <w:t xml:space="preserve"> </w:t>
      </w:r>
      <w:r w:rsidR="006924E0">
        <w:rPr>
          <w:rFonts w:ascii="Arial" w:hAnsi="Arial" w:cs="Arial"/>
          <w:szCs w:val="24"/>
        </w:rPr>
        <w:t>as per</w:t>
      </w:r>
      <w:r w:rsidR="00DE3E59">
        <w:rPr>
          <w:rFonts w:ascii="Arial" w:hAnsi="Arial" w:cs="Arial"/>
          <w:szCs w:val="24"/>
        </w:rPr>
        <w:t xml:space="preserve"> compounding</w:t>
      </w:r>
      <w:r w:rsidR="00AB14BC">
        <w:rPr>
          <w:rFonts w:ascii="Arial" w:hAnsi="Arial" w:cs="Arial"/>
          <w:szCs w:val="24"/>
        </w:rPr>
        <w:t xml:space="preserve"> Map</w:t>
      </w:r>
      <w:r w:rsidR="00F13A97">
        <w:rPr>
          <w:rFonts w:ascii="Arial" w:hAnsi="Arial" w:cs="Arial"/>
          <w:szCs w:val="24"/>
        </w:rPr>
        <w:t>.</w:t>
      </w:r>
      <w:r w:rsidR="006048D8">
        <w:rPr>
          <w:rFonts w:ascii="Arial" w:hAnsi="Arial" w:cs="Arial"/>
          <w:szCs w:val="24"/>
        </w:rPr>
        <w:t xml:space="preserve"> </w:t>
      </w:r>
      <w:r w:rsidR="006048D8" w:rsidRPr="004B5168">
        <w:rPr>
          <w:rFonts w:ascii="Arial" w:hAnsi="Arial" w:cs="Arial"/>
          <w:szCs w:val="24"/>
        </w:rPr>
        <w:t xml:space="preserve">M/s. </w:t>
      </w:r>
      <w:r w:rsidR="00442A7B">
        <w:rPr>
          <w:rFonts w:ascii="Arial" w:hAnsi="Arial" w:cs="Arial"/>
        </w:rPr>
        <w:t>Aisshpra Resorts Solution Pvt. Ltd.</w:t>
      </w:r>
      <w:r w:rsidR="00391D01" w:rsidRPr="00037D5D">
        <w:rPr>
          <w:rFonts w:ascii="Arial" w:hAnsi="Arial" w:cs="Arial"/>
        </w:rPr>
        <w:t xml:space="preserve"> </w:t>
      </w:r>
      <w:r w:rsidR="00391D01" w:rsidRPr="00037D5D">
        <w:rPr>
          <w:rFonts w:ascii="Arial" w:hAnsi="Arial" w:cs="Arial"/>
          <w:szCs w:val="24"/>
        </w:rPr>
        <w:t>ha</w:t>
      </w:r>
      <w:r w:rsidR="00037D5D" w:rsidRPr="00037D5D">
        <w:rPr>
          <w:rFonts w:ascii="Arial" w:hAnsi="Arial" w:cs="Arial"/>
          <w:szCs w:val="24"/>
        </w:rPr>
        <w:t>d</w:t>
      </w:r>
      <w:r w:rsidR="006048D8" w:rsidRPr="00037D5D">
        <w:rPr>
          <w:rFonts w:ascii="Arial" w:hAnsi="Arial" w:cs="Arial"/>
          <w:szCs w:val="24"/>
        </w:rPr>
        <w:t xml:space="preserve"> shown </w:t>
      </w:r>
      <w:r w:rsidR="00037D5D" w:rsidRPr="00037D5D">
        <w:rPr>
          <w:rFonts w:ascii="Arial" w:hAnsi="Arial" w:cs="Arial"/>
          <w:szCs w:val="24"/>
        </w:rPr>
        <w:t>an expenditure</w:t>
      </w:r>
      <w:r w:rsidR="00037D5D">
        <w:rPr>
          <w:rFonts w:ascii="Arial" w:hAnsi="Arial" w:cs="Arial"/>
          <w:szCs w:val="24"/>
        </w:rPr>
        <w:t xml:space="preserve"> of</w:t>
      </w:r>
      <w:r w:rsidR="006048D8" w:rsidRPr="004B5168">
        <w:rPr>
          <w:rFonts w:ascii="Arial" w:hAnsi="Arial" w:cs="Arial"/>
          <w:szCs w:val="24"/>
        </w:rPr>
        <w:t xml:space="preserve"> </w:t>
      </w:r>
      <w:r w:rsidR="006048D8" w:rsidRPr="00783591">
        <w:rPr>
          <w:rFonts w:ascii="Arial" w:hAnsi="Arial" w:cs="Arial"/>
          <w:szCs w:val="24"/>
        </w:rPr>
        <w:t>Rs.</w:t>
      </w:r>
      <w:r w:rsidR="00442A7B" w:rsidRPr="00442A7B">
        <w:rPr>
          <w:rFonts w:ascii="Arial" w:hAnsi="Arial" w:cs="Arial"/>
          <w:szCs w:val="24"/>
        </w:rPr>
        <w:t>42</w:t>
      </w:r>
      <w:r w:rsidR="00442A7B">
        <w:rPr>
          <w:rFonts w:ascii="Arial" w:hAnsi="Arial" w:cs="Arial"/>
          <w:szCs w:val="24"/>
        </w:rPr>
        <w:t>,</w:t>
      </w:r>
      <w:r w:rsidR="00442A7B" w:rsidRPr="00442A7B">
        <w:rPr>
          <w:rFonts w:ascii="Arial" w:hAnsi="Arial" w:cs="Arial"/>
          <w:szCs w:val="24"/>
        </w:rPr>
        <w:t>26,58,976.17</w:t>
      </w:r>
      <w:r w:rsidR="00391D01">
        <w:rPr>
          <w:rFonts w:ascii="Arial" w:hAnsi="Arial" w:cs="Arial"/>
          <w:szCs w:val="24"/>
        </w:rPr>
        <w:t>/-</w:t>
      </w:r>
      <w:r w:rsidR="00DE3E59">
        <w:rPr>
          <w:rFonts w:ascii="Arial" w:hAnsi="Arial" w:cs="Arial"/>
          <w:szCs w:val="24"/>
        </w:rPr>
        <w:t xml:space="preserve"> </w:t>
      </w:r>
      <w:r w:rsidR="006048D8">
        <w:rPr>
          <w:rFonts w:ascii="Arial" w:hAnsi="Arial" w:cs="Arial"/>
          <w:szCs w:val="24"/>
        </w:rPr>
        <w:t xml:space="preserve">in </w:t>
      </w:r>
      <w:r w:rsidR="0038061A">
        <w:rPr>
          <w:rFonts w:ascii="Arial" w:hAnsi="Arial" w:cs="Arial"/>
          <w:szCs w:val="24"/>
        </w:rPr>
        <w:t>cost of Building</w:t>
      </w:r>
      <w:r w:rsidR="006048D8" w:rsidRPr="004B5168">
        <w:rPr>
          <w:rFonts w:ascii="Arial" w:hAnsi="Arial" w:cs="Arial"/>
          <w:szCs w:val="24"/>
        </w:rPr>
        <w:t xml:space="preserve"> </w:t>
      </w:r>
      <w:r w:rsidR="004E53B1">
        <w:rPr>
          <w:rFonts w:ascii="Arial" w:hAnsi="Arial" w:cs="Arial"/>
          <w:szCs w:val="24"/>
        </w:rPr>
        <w:t xml:space="preserve">of </w:t>
      </w:r>
      <w:r w:rsidR="006048D8" w:rsidRPr="004B5168">
        <w:rPr>
          <w:rFonts w:ascii="Arial" w:hAnsi="Arial" w:cs="Arial"/>
          <w:szCs w:val="24"/>
        </w:rPr>
        <w:t>the Hotel</w:t>
      </w:r>
      <w:r w:rsidR="00AB14BC">
        <w:rPr>
          <w:rFonts w:ascii="Arial" w:hAnsi="Arial" w:cs="Arial"/>
          <w:szCs w:val="24"/>
        </w:rPr>
        <w:t>.</w:t>
      </w:r>
    </w:p>
    <w:p w14:paraId="0C235D18" w14:textId="77777777" w:rsidR="00283530" w:rsidRDefault="00283530" w:rsidP="00283530">
      <w:pPr>
        <w:pStyle w:val="NoSpacing"/>
        <w:spacing w:line="360" w:lineRule="auto"/>
        <w:ind w:left="720"/>
        <w:jc w:val="both"/>
        <w:rPr>
          <w:rFonts w:ascii="Arial" w:hAnsi="Arial" w:cs="Arial"/>
          <w:b/>
        </w:rPr>
      </w:pPr>
    </w:p>
    <w:p w14:paraId="43B7205C" w14:textId="77777777" w:rsidR="00283530" w:rsidRDefault="00283530" w:rsidP="00283530">
      <w:pPr>
        <w:pStyle w:val="NoSpacing"/>
        <w:spacing w:line="360" w:lineRule="auto"/>
        <w:ind w:left="720"/>
        <w:jc w:val="both"/>
        <w:rPr>
          <w:rFonts w:ascii="Arial" w:hAnsi="Arial" w:cs="Arial"/>
          <w:b/>
        </w:rPr>
      </w:pPr>
    </w:p>
    <w:p w14:paraId="63613D91" w14:textId="77777777" w:rsidR="00C2188C" w:rsidRDefault="00C2188C" w:rsidP="00B72A91">
      <w:pPr>
        <w:pStyle w:val="NoSpacing"/>
        <w:spacing w:line="360" w:lineRule="auto"/>
        <w:jc w:val="both"/>
        <w:rPr>
          <w:rFonts w:ascii="Arial" w:hAnsi="Arial" w:cs="Arial"/>
        </w:rPr>
      </w:pPr>
    </w:p>
    <w:p w14:paraId="2483BCD8" w14:textId="77777777" w:rsidR="00575E6D" w:rsidRPr="00B72A91" w:rsidRDefault="007036FD" w:rsidP="00E36199">
      <w:pPr>
        <w:pStyle w:val="NoSpacing"/>
        <w:spacing w:line="360" w:lineRule="auto"/>
        <w:jc w:val="center"/>
        <w:rPr>
          <w:rFonts w:ascii="Arial" w:hAnsi="Arial" w:cs="Arial"/>
        </w:rPr>
      </w:pPr>
      <w:r>
        <w:rPr>
          <w:rFonts w:ascii="Arial" w:hAnsi="Arial" w:cs="Arial"/>
          <w:noProof/>
          <w:lang w:val="en-IN" w:eastAsia="en-IN"/>
        </w:rPr>
        <mc:AlternateContent>
          <mc:Choice Requires="wps">
            <w:drawing>
              <wp:anchor distT="0" distB="0" distL="114300" distR="114300" simplePos="0" relativeHeight="251677696" behindDoc="0" locked="0" layoutInCell="1" allowOverlap="1" wp14:anchorId="7CE3E7A2" wp14:editId="5A89D5DB">
                <wp:simplePos x="0" y="0"/>
                <wp:positionH relativeFrom="column">
                  <wp:posOffset>4390390</wp:posOffset>
                </wp:positionH>
                <wp:positionV relativeFrom="paragraph">
                  <wp:posOffset>597535</wp:posOffset>
                </wp:positionV>
                <wp:extent cx="1009650" cy="276225"/>
                <wp:effectExtent l="342900" t="0" r="19050" b="257175"/>
                <wp:wrapNone/>
                <wp:docPr id="7" name="Line Callout 2 7"/>
                <wp:cNvGraphicFramePr/>
                <a:graphic xmlns:a="http://schemas.openxmlformats.org/drawingml/2006/main">
                  <a:graphicData uri="http://schemas.microsoft.com/office/word/2010/wordprocessingShape">
                    <wps:wsp>
                      <wps:cNvSpPr/>
                      <wps:spPr>
                        <a:xfrm>
                          <a:off x="0" y="0"/>
                          <a:ext cx="1009650" cy="276225"/>
                        </a:xfrm>
                        <a:prstGeom prst="borderCallout2">
                          <a:avLst>
                            <a:gd name="adj1" fmla="val 18750"/>
                            <a:gd name="adj2" fmla="val -8333"/>
                            <a:gd name="adj3" fmla="val 18750"/>
                            <a:gd name="adj4" fmla="val -16667"/>
                            <a:gd name="adj5" fmla="val 177418"/>
                            <a:gd name="adj6" fmla="val -33125"/>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B66994" w14:textId="77777777" w:rsidR="00283530" w:rsidRPr="000342C8" w:rsidRDefault="00283530" w:rsidP="007036FD">
                            <w:pPr>
                              <w:jc w:val="center"/>
                              <w:rPr>
                                <w:color w:val="000000" w:themeColor="text1"/>
                              </w:rPr>
                            </w:pPr>
                            <w:r>
                              <w:rPr>
                                <w:color w:val="000000" w:themeColor="text1"/>
                              </w:rPr>
                              <w:t>Main Office</w:t>
                            </w:r>
                            <w:r w:rsidRPr="000342C8">
                              <w:rPr>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E3E7A2"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Line Callout 2 7" o:spid="_x0000_s1029" type="#_x0000_t48" style="position:absolute;left:0;text-align:left;margin-left:345.7pt;margin-top:47.05pt;width:79.5pt;height:21.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" adj="-7155,38322" fillcolor="white [3212]" strokecolor="red" strokeweight="2pt">
                <v:textbox>
                  <w:txbxContent>
                    <w:p w14:paraId="7AB66994" w14:textId="77777777" w:rsidR="00283530" w:rsidRPr="000342C8" w:rsidRDefault="00283530" w:rsidP="007036FD">
                      <w:pPr>
                        <w:jc w:val="center"/>
                        <w:rPr>
                          <w:color w:val="000000" w:themeColor="text1"/>
                        </w:rPr>
                      </w:pPr>
                      <w:r>
                        <w:rPr>
                          <w:color w:val="000000" w:themeColor="text1"/>
                        </w:rPr>
                        <w:t>Main Office</w:t>
                      </w:r>
                      <w:r w:rsidRPr="000342C8">
                        <w:rPr>
                          <w:color w:val="000000" w:themeColor="text1"/>
                        </w:rPr>
                        <w:t xml:space="preserve"> </w:t>
                      </w:r>
                    </w:p>
                  </w:txbxContent>
                </v:textbox>
                <o:callout v:ext="edit" minusy="t"/>
              </v:shape>
            </w:pict>
          </mc:Fallback>
        </mc:AlternateContent>
      </w:r>
      <w:r w:rsidR="003335FD">
        <w:rPr>
          <w:rFonts w:ascii="Arial" w:hAnsi="Arial" w:cs="Arial"/>
          <w:noProof/>
          <w:lang w:val="en-IN" w:eastAsia="en-IN"/>
        </w:rPr>
        <w:drawing>
          <wp:inline distT="0" distB="0" distL="0" distR="0" wp14:anchorId="4E3A2ED5">
            <wp:extent cx="5941060" cy="3952875"/>
            <wp:effectExtent l="19050" t="19050" r="2159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144D7F.tmp"/>
                    <pic:cNvPicPr/>
                  </pic:nvPicPr>
                  <pic:blipFill>
                    <a:blip r:embed="rId10">
                      <a:extLst>
                        <a:ext uri="{28A0092B-C50C-407E-A947-70E740481C1C}">
                          <a14:useLocalDpi xmlns:a14="http://schemas.microsoft.com/office/drawing/2010/main"/>
                        </a:ext>
                      </a:extLst>
                    </a:blip>
                    <a:stretch>
                      <a:fillRect/>
                    </a:stretch>
                  </pic:blipFill>
                  <pic:spPr>
                    <a:xfrm>
                      <a:off x="0" y="0"/>
                      <a:ext cx="5941060" cy="3952875"/>
                    </a:xfrm>
                    <a:prstGeom prst="rect">
                      <a:avLst/>
                    </a:prstGeom>
                    <a:ln>
                      <a:solidFill>
                        <a:schemeClr val="tx1"/>
                      </a:solidFill>
                    </a:ln>
                  </pic:spPr>
                </pic:pic>
              </a:graphicData>
            </a:graphic>
          </wp:inline>
        </w:drawing>
      </w:r>
    </w:p>
    <w:p w14:paraId="6CF063C9" w14:textId="77777777" w:rsidR="0057715E" w:rsidRDefault="0057715E" w:rsidP="0084178F">
      <w:pPr>
        <w:pStyle w:val="NoSpacing"/>
        <w:spacing w:line="360" w:lineRule="auto"/>
        <w:jc w:val="both"/>
        <w:rPr>
          <w:rFonts w:ascii="Arial" w:hAnsi="Arial" w:cs="Arial"/>
        </w:rPr>
      </w:pPr>
    </w:p>
    <w:p w14:paraId="5D31147F" w14:textId="77777777" w:rsidR="005A3F85" w:rsidRPr="00E36199" w:rsidRDefault="000342C8" w:rsidP="0084178F">
      <w:pPr>
        <w:pStyle w:val="NoSpacing"/>
        <w:spacing w:line="360" w:lineRule="auto"/>
        <w:jc w:val="both"/>
        <w:rPr>
          <w:rFonts w:ascii="Arial" w:hAnsi="Arial" w:cs="Arial"/>
        </w:rPr>
      </w:pPr>
      <w:r>
        <w:rPr>
          <w:rFonts w:ascii="Arial" w:hAnsi="Arial" w:cs="Arial"/>
          <w:noProof/>
          <w:lang w:val="en-IN" w:eastAsia="en-IN"/>
        </w:rPr>
        <mc:AlternateContent>
          <mc:Choice Requires="wps">
            <w:drawing>
              <wp:anchor distT="0" distB="0" distL="114300" distR="114300" simplePos="0" relativeHeight="251675648" behindDoc="0" locked="0" layoutInCell="1" allowOverlap="1" wp14:anchorId="29237A52">
                <wp:simplePos x="0" y="0"/>
                <wp:positionH relativeFrom="column">
                  <wp:posOffset>3895090</wp:posOffset>
                </wp:positionH>
                <wp:positionV relativeFrom="paragraph">
                  <wp:posOffset>1807210</wp:posOffset>
                </wp:positionV>
                <wp:extent cx="1009650" cy="276225"/>
                <wp:effectExtent l="342900" t="0" r="19050" b="257175"/>
                <wp:wrapNone/>
                <wp:docPr id="6" name="Line Callout 2 6"/>
                <wp:cNvGraphicFramePr/>
                <a:graphic xmlns:a="http://schemas.openxmlformats.org/drawingml/2006/main">
                  <a:graphicData uri="http://schemas.microsoft.com/office/word/2010/wordprocessingShape">
                    <wps:wsp>
                      <wps:cNvSpPr/>
                      <wps:spPr>
                        <a:xfrm>
                          <a:off x="0" y="0"/>
                          <a:ext cx="1009650" cy="276225"/>
                        </a:xfrm>
                        <a:prstGeom prst="borderCallout2">
                          <a:avLst>
                            <a:gd name="adj1" fmla="val 18750"/>
                            <a:gd name="adj2" fmla="val -8333"/>
                            <a:gd name="adj3" fmla="val 18750"/>
                            <a:gd name="adj4" fmla="val -16667"/>
                            <a:gd name="adj5" fmla="val 177418"/>
                            <a:gd name="adj6" fmla="val -33125"/>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030A3E" w14:textId="77777777" w:rsidR="00283530" w:rsidRPr="000342C8" w:rsidRDefault="00283530" w:rsidP="000342C8">
                            <w:pPr>
                              <w:jc w:val="center"/>
                              <w:rPr>
                                <w:color w:val="000000" w:themeColor="text1"/>
                              </w:rPr>
                            </w:pPr>
                            <w:r w:rsidRPr="000342C8">
                              <w:rPr>
                                <w:color w:val="000000" w:themeColor="text1"/>
                              </w:rPr>
                              <w:t xml:space="preserve">Back Office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237A52" id="Line Callout 2 6" o:spid="_x0000_s1030" type="#_x0000_t48" style="position:absolute;left:0;text-align:left;margin-left:306.7pt;margin-top:142.3pt;width:79.5pt;height:21.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" adj="-7155,38322" fillcolor="white [3212]" strokecolor="red" strokeweight="2pt">
                <v:textbox>
                  <w:txbxContent>
                    <w:p w14:paraId="0B030A3E" w14:textId="77777777" w:rsidR="00283530" w:rsidRPr="000342C8" w:rsidRDefault="00283530" w:rsidP="000342C8">
                      <w:pPr>
                        <w:jc w:val="center"/>
                        <w:rPr>
                          <w:color w:val="000000" w:themeColor="text1"/>
                        </w:rPr>
                      </w:pPr>
                      <w:r w:rsidRPr="000342C8">
                        <w:rPr>
                          <w:color w:val="000000" w:themeColor="text1"/>
                        </w:rPr>
                        <w:t xml:space="preserve">Back Office </w:t>
                      </w:r>
                    </w:p>
                  </w:txbxContent>
                </v:textbox>
                <o:callout v:ext="edit" minusy="t"/>
              </v:shape>
            </w:pict>
          </mc:Fallback>
        </mc:AlternateContent>
      </w:r>
      <w:r w:rsidR="003335FD">
        <w:rPr>
          <w:rFonts w:ascii="Arial" w:hAnsi="Arial" w:cs="Arial"/>
          <w:noProof/>
          <w:lang w:val="en-IN" w:eastAsia="en-IN"/>
        </w:rPr>
        <w:drawing>
          <wp:inline distT="0" distB="0" distL="0" distR="0" wp14:anchorId="51186691">
            <wp:extent cx="5941060" cy="3314700"/>
            <wp:effectExtent l="19050" t="19050" r="21590"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14576E.tmp"/>
                    <pic:cNvPicPr/>
                  </pic:nvPicPr>
                  <pic:blipFill>
                    <a:blip r:embed="rId11">
                      <a:extLst>
                        <a:ext uri="{28A0092B-C50C-407E-A947-70E740481C1C}">
                          <a14:useLocalDpi xmlns:a14="http://schemas.microsoft.com/office/drawing/2010/main"/>
                        </a:ext>
                      </a:extLst>
                    </a:blip>
                    <a:stretch>
                      <a:fillRect/>
                    </a:stretch>
                  </pic:blipFill>
                  <pic:spPr>
                    <a:xfrm>
                      <a:off x="0" y="0"/>
                      <a:ext cx="5941060" cy="3314700"/>
                    </a:xfrm>
                    <a:prstGeom prst="rect">
                      <a:avLst/>
                    </a:prstGeom>
                    <a:ln>
                      <a:solidFill>
                        <a:schemeClr val="tx1"/>
                      </a:solidFill>
                    </a:ln>
                  </pic:spPr>
                </pic:pic>
              </a:graphicData>
            </a:graphic>
          </wp:inline>
        </w:drawing>
      </w:r>
      <w:r w:rsidR="002A67C1">
        <w:rPr>
          <w:rFonts w:ascii="Arial" w:hAnsi="Arial" w:cs="Arial"/>
        </w:rPr>
        <w:t xml:space="preserve">M/s. </w:t>
      </w:r>
      <w:r w:rsidR="00861B46">
        <w:rPr>
          <w:rFonts w:ascii="Arial" w:hAnsi="Arial" w:cs="Arial"/>
        </w:rPr>
        <w:t>Aisshpra Resorts Solutions Pvt. Ltd.</w:t>
      </w:r>
      <w:r w:rsidR="00AB14BC" w:rsidRPr="006924E0">
        <w:rPr>
          <w:rFonts w:ascii="Arial" w:hAnsi="Arial" w:cs="Arial"/>
        </w:rPr>
        <w:t xml:space="preserve"> has </w:t>
      </w:r>
      <w:r w:rsidR="002D23D1" w:rsidRPr="006924E0">
        <w:rPr>
          <w:rFonts w:ascii="Arial" w:hAnsi="Arial" w:cs="Arial"/>
        </w:rPr>
        <w:t xml:space="preserve">engaged </w:t>
      </w:r>
      <w:r w:rsidR="0057715E" w:rsidRPr="006924E0">
        <w:rPr>
          <w:rFonts w:ascii="Arial" w:hAnsi="Arial" w:cs="Arial"/>
        </w:rPr>
        <w:t>l</w:t>
      </w:r>
      <w:r w:rsidR="00AB14BC" w:rsidRPr="006924E0">
        <w:rPr>
          <w:rFonts w:ascii="Arial" w:hAnsi="Arial" w:cs="Arial"/>
        </w:rPr>
        <w:t>ocal masons and laborers for the</w:t>
      </w:r>
      <w:r w:rsidR="002D23D1" w:rsidRPr="006924E0">
        <w:rPr>
          <w:rFonts w:ascii="Arial" w:hAnsi="Arial" w:cs="Arial"/>
        </w:rPr>
        <w:t xml:space="preserve"> </w:t>
      </w:r>
      <w:r w:rsidR="004E53B1" w:rsidRPr="006924E0">
        <w:rPr>
          <w:rFonts w:ascii="Arial" w:hAnsi="Arial" w:cs="Arial"/>
        </w:rPr>
        <w:t xml:space="preserve">building and </w:t>
      </w:r>
      <w:r w:rsidR="0057715E" w:rsidRPr="006924E0">
        <w:rPr>
          <w:rFonts w:ascii="Arial" w:hAnsi="Arial" w:cs="Arial"/>
        </w:rPr>
        <w:t>Civil works</w:t>
      </w:r>
      <w:r w:rsidR="002A67C1" w:rsidRPr="006924E0">
        <w:rPr>
          <w:rFonts w:ascii="Arial" w:hAnsi="Arial" w:cs="Arial"/>
        </w:rPr>
        <w:t>.</w:t>
      </w:r>
      <w:r w:rsidR="0057715E" w:rsidRPr="006924E0">
        <w:rPr>
          <w:rFonts w:ascii="Arial" w:hAnsi="Arial" w:cs="Arial"/>
        </w:rPr>
        <w:t xml:space="preserve"> Project architect was </w:t>
      </w:r>
      <w:r w:rsidR="00CA0EA5">
        <w:rPr>
          <w:rFonts w:ascii="Arial" w:hAnsi="Arial" w:cs="Arial"/>
        </w:rPr>
        <w:t xml:space="preserve">Ar. </w:t>
      </w:r>
      <w:r w:rsidR="00861B46">
        <w:rPr>
          <w:rFonts w:ascii="Arial" w:hAnsi="Arial" w:cs="Arial"/>
        </w:rPr>
        <w:t>Ashish Srivastava.</w:t>
      </w:r>
    </w:p>
    <w:p w14:paraId="3EEC3D5B" w14:textId="77777777" w:rsidR="00AB14BC" w:rsidRPr="00AB14BC" w:rsidRDefault="00AB14BC" w:rsidP="00AB14BC">
      <w:pPr>
        <w:pStyle w:val="NoSpacing"/>
        <w:spacing w:line="360" w:lineRule="auto"/>
        <w:ind w:right="29"/>
        <w:jc w:val="both"/>
        <w:rPr>
          <w:rFonts w:ascii="Arial" w:hAnsi="Arial" w:cs="Arial"/>
        </w:rPr>
      </w:pPr>
    </w:p>
    <w:p w14:paraId="07FA9125" w14:textId="77777777" w:rsidR="00CB51AD" w:rsidRPr="00954077" w:rsidRDefault="00970533" w:rsidP="0084178F">
      <w:pPr>
        <w:pStyle w:val="NoSpacing"/>
        <w:numPr>
          <w:ilvl w:val="0"/>
          <w:numId w:val="15"/>
        </w:numPr>
        <w:spacing w:line="360" w:lineRule="auto"/>
        <w:ind w:left="0"/>
        <w:jc w:val="both"/>
        <w:rPr>
          <w:rFonts w:ascii="Arial" w:hAnsi="Arial" w:cs="Arial"/>
        </w:rPr>
      </w:pPr>
      <w:r w:rsidRPr="00954077">
        <w:rPr>
          <w:rFonts w:ascii="Arial" w:hAnsi="Arial" w:cs="Arial"/>
          <w:b/>
        </w:rPr>
        <w:t xml:space="preserve">PLANT </w:t>
      </w:r>
      <w:r w:rsidRPr="00014FF6">
        <w:rPr>
          <w:rFonts w:ascii="Arial" w:hAnsi="Arial" w:cs="Arial"/>
          <w:b/>
        </w:rPr>
        <w:t xml:space="preserve">&amp; EQUIPMENT DETAILS: </w:t>
      </w:r>
      <w:r w:rsidR="00E42241" w:rsidRPr="00014FF6">
        <w:rPr>
          <w:rFonts w:ascii="Arial" w:hAnsi="Arial" w:cs="Arial"/>
        </w:rPr>
        <w:t xml:space="preserve">In </w:t>
      </w:r>
      <w:r w:rsidR="004E53B1" w:rsidRPr="00014FF6">
        <w:rPr>
          <w:rFonts w:ascii="Arial" w:hAnsi="Arial" w:cs="Arial"/>
        </w:rPr>
        <w:t>m</w:t>
      </w:r>
      <w:r w:rsidR="00E42241" w:rsidRPr="00014FF6">
        <w:rPr>
          <w:rFonts w:ascii="Arial" w:hAnsi="Arial" w:cs="Arial"/>
        </w:rPr>
        <w:t>achinery</w:t>
      </w:r>
      <w:r w:rsidR="00E42241" w:rsidRPr="00954077">
        <w:rPr>
          <w:rFonts w:ascii="Arial" w:hAnsi="Arial" w:cs="Arial"/>
        </w:rPr>
        <w:t xml:space="preserve"> section </w:t>
      </w:r>
      <w:r w:rsidR="004E53B1">
        <w:rPr>
          <w:rFonts w:ascii="Arial" w:hAnsi="Arial" w:cs="Arial"/>
        </w:rPr>
        <w:t>p</w:t>
      </w:r>
      <w:r w:rsidR="00A15FAE" w:rsidRPr="00954077">
        <w:rPr>
          <w:rFonts w:ascii="Arial" w:hAnsi="Arial" w:cs="Arial"/>
        </w:rPr>
        <w:t>romoter</w:t>
      </w:r>
      <w:r w:rsidR="00E42241" w:rsidRPr="00954077">
        <w:rPr>
          <w:rFonts w:ascii="Arial" w:hAnsi="Arial" w:cs="Arial"/>
        </w:rPr>
        <w:t xml:space="preserve"> has shown </w:t>
      </w:r>
      <w:r w:rsidR="002A67C1" w:rsidRPr="00954077">
        <w:rPr>
          <w:rFonts w:ascii="Arial" w:hAnsi="Arial" w:cs="Arial"/>
        </w:rPr>
        <w:t xml:space="preserve">various </w:t>
      </w:r>
      <w:r w:rsidR="007453D2" w:rsidRPr="00954077">
        <w:rPr>
          <w:rFonts w:ascii="Arial" w:hAnsi="Arial" w:cs="Arial"/>
        </w:rPr>
        <w:t>equipment’s</w:t>
      </w:r>
      <w:r w:rsidR="002A67C1" w:rsidRPr="00954077">
        <w:rPr>
          <w:rFonts w:ascii="Arial" w:hAnsi="Arial" w:cs="Arial"/>
        </w:rPr>
        <w:t xml:space="preserve"> which have been</w:t>
      </w:r>
      <w:r w:rsidR="00E42241" w:rsidRPr="00954077">
        <w:rPr>
          <w:rFonts w:ascii="Arial" w:hAnsi="Arial" w:cs="Arial"/>
        </w:rPr>
        <w:t xml:space="preserve"> installed</w:t>
      </w:r>
      <w:r w:rsidR="002A67C1" w:rsidRPr="00954077">
        <w:rPr>
          <w:rFonts w:ascii="Arial" w:hAnsi="Arial" w:cs="Arial"/>
        </w:rPr>
        <w:t xml:space="preserve"> </w:t>
      </w:r>
      <w:r w:rsidR="00037D5D">
        <w:rPr>
          <w:rFonts w:ascii="Arial" w:hAnsi="Arial" w:cs="Arial"/>
        </w:rPr>
        <w:t xml:space="preserve">which </w:t>
      </w:r>
      <w:r w:rsidR="002A67C1" w:rsidRPr="00954077">
        <w:rPr>
          <w:rFonts w:ascii="Arial" w:hAnsi="Arial" w:cs="Arial"/>
        </w:rPr>
        <w:t xml:space="preserve">are needed for </w:t>
      </w:r>
      <w:r w:rsidR="00BE466A">
        <w:rPr>
          <w:rFonts w:ascii="Arial" w:hAnsi="Arial" w:cs="Arial"/>
        </w:rPr>
        <w:t>day-to-day</w:t>
      </w:r>
      <w:r w:rsidR="004E53B1">
        <w:rPr>
          <w:rFonts w:ascii="Arial" w:hAnsi="Arial" w:cs="Arial"/>
        </w:rPr>
        <w:t xml:space="preserve"> </w:t>
      </w:r>
      <w:r w:rsidR="002A67C1" w:rsidRPr="00954077">
        <w:rPr>
          <w:rFonts w:ascii="Arial" w:hAnsi="Arial" w:cs="Arial"/>
        </w:rPr>
        <w:t>operation</w:t>
      </w:r>
      <w:r w:rsidR="004E53B1">
        <w:rPr>
          <w:rFonts w:ascii="Arial" w:hAnsi="Arial" w:cs="Arial"/>
        </w:rPr>
        <w:t>s</w:t>
      </w:r>
      <w:r w:rsidR="002A67C1" w:rsidRPr="00954077">
        <w:rPr>
          <w:rFonts w:ascii="Arial" w:hAnsi="Arial" w:cs="Arial"/>
        </w:rPr>
        <w:t xml:space="preserve"> of the hotel</w:t>
      </w:r>
      <w:r w:rsidR="00E42241" w:rsidRPr="00954077">
        <w:rPr>
          <w:rFonts w:ascii="Arial" w:hAnsi="Arial" w:cs="Arial"/>
        </w:rPr>
        <w:t xml:space="preserve">. Details of major </w:t>
      </w:r>
      <w:r w:rsidR="00AB14BC" w:rsidRPr="00954077">
        <w:rPr>
          <w:rFonts w:ascii="Arial" w:hAnsi="Arial" w:cs="Arial"/>
        </w:rPr>
        <w:t xml:space="preserve">heads with their cost is shown </w:t>
      </w:r>
      <w:r w:rsidR="00E46688">
        <w:rPr>
          <w:rFonts w:ascii="Arial" w:hAnsi="Arial" w:cs="Arial"/>
        </w:rPr>
        <w:t xml:space="preserve">in </w:t>
      </w:r>
      <w:r w:rsidR="00AB14BC" w:rsidRPr="00954077">
        <w:rPr>
          <w:rFonts w:ascii="Arial" w:hAnsi="Arial" w:cs="Arial"/>
        </w:rPr>
        <w:t xml:space="preserve">the table below. Breakup of expenses under each head is annexed in the </w:t>
      </w:r>
      <w:r w:rsidR="00D80BE6">
        <w:rPr>
          <w:rFonts w:ascii="Arial" w:hAnsi="Arial" w:cs="Arial"/>
        </w:rPr>
        <w:t>later section of the report</w:t>
      </w:r>
      <w:r w:rsidR="00AB14BC" w:rsidRPr="00954077">
        <w:rPr>
          <w:rFonts w:ascii="Arial" w:hAnsi="Arial" w:cs="Arial"/>
        </w:rPr>
        <w:t>. Cost has been taken based on the item wise breakup and their bills/ invoices provided by the promoter and found installed on the site.</w:t>
      </w:r>
    </w:p>
    <w:p w14:paraId="329EFE0D" w14:textId="77777777" w:rsidR="003808E6" w:rsidRDefault="003808E6">
      <w:pPr>
        <w:rPr>
          <w:rFonts w:ascii="Arial" w:hAnsi="Arial" w:cs="Arial"/>
          <w:b/>
          <w:color w:val="17365D" w:themeColor="text2" w:themeShade="BF"/>
          <w:sz w:val="20"/>
        </w:rPr>
      </w:pPr>
    </w:p>
    <w:p w14:paraId="188508C0" w14:textId="77777777" w:rsidR="007453D2" w:rsidRDefault="0068570A">
      <w:pPr>
        <w:rPr>
          <w:rFonts w:ascii="Calibri" w:hAnsi="Calibri"/>
          <w:sz w:val="22"/>
          <w:szCs w:val="22"/>
        </w:rPr>
      </w:pPr>
      <w:r>
        <w:rPr>
          <w:rFonts w:ascii="Calibri" w:hAnsi="Calibri"/>
          <w:sz w:val="22"/>
          <w:szCs w:val="22"/>
        </w:rPr>
        <w:br w:type="page"/>
      </w:r>
    </w:p>
    <w:tbl>
      <w:tblPr>
        <w:tblStyle w:val="TableGrid"/>
        <w:tblW w:w="0" w:type="auto"/>
        <w:jc w:val="center"/>
        <w:tblLook w:val="04A0" w:firstRow="1" w:lastRow="0" w:firstColumn="1" w:lastColumn="0" w:noHBand="0" w:noVBand="1"/>
      </w:tblPr>
      <w:tblGrid>
        <w:gridCol w:w="1505"/>
        <w:gridCol w:w="7694"/>
      </w:tblGrid>
      <w:tr w:rsidR="0064310D" w:rsidRPr="00220636" w14:paraId="23EA0DDA" w14:textId="77777777" w:rsidTr="00311326">
        <w:trPr>
          <w:trHeight w:val="416"/>
          <w:jc w:val="center"/>
        </w:trPr>
        <w:tc>
          <w:tcPr>
            <w:tcW w:w="1505" w:type="dxa"/>
            <w:shd w:val="clear" w:color="auto" w:fill="17365D" w:themeFill="text2" w:themeFillShade="BF"/>
            <w:vAlign w:val="center"/>
          </w:tcPr>
          <w:p w14:paraId="42AD60ED" w14:textId="77777777" w:rsidR="0064310D" w:rsidRPr="00CB6034" w:rsidRDefault="00A2506F" w:rsidP="00CA0EA5">
            <w:pPr>
              <w:spacing w:line="276" w:lineRule="auto"/>
              <w:jc w:val="center"/>
              <w:rPr>
                <w:rFonts w:ascii="Arial" w:hAnsi="Arial" w:cs="Arial"/>
                <w:b/>
                <w:i/>
                <w:sz w:val="16"/>
                <w:szCs w:val="16"/>
              </w:rPr>
            </w:pPr>
            <w:r w:rsidRPr="00CB6034">
              <w:rPr>
                <w:sz w:val="28"/>
                <w:szCs w:val="28"/>
              </w:rPr>
              <w:t xml:space="preserve"> </w:t>
            </w:r>
            <w:r w:rsidR="0064310D" w:rsidRPr="00CB6034">
              <w:rPr>
                <w:rFonts w:ascii="Arial" w:hAnsi="Arial" w:cs="Arial"/>
                <w:b/>
              </w:rPr>
              <w:t xml:space="preserve">PART </w:t>
            </w:r>
            <w:r w:rsidR="002D23D1">
              <w:rPr>
                <w:rFonts w:ascii="Arial" w:hAnsi="Arial" w:cs="Arial"/>
                <w:b/>
              </w:rPr>
              <w:t>D</w:t>
            </w:r>
          </w:p>
        </w:tc>
        <w:tc>
          <w:tcPr>
            <w:tcW w:w="7694" w:type="dxa"/>
            <w:shd w:val="clear" w:color="auto" w:fill="DBE5F1" w:themeFill="accent1" w:themeFillTint="33"/>
            <w:vAlign w:val="center"/>
          </w:tcPr>
          <w:p w14:paraId="106C4043" w14:textId="77777777" w:rsidR="0064310D" w:rsidRPr="00CB6034" w:rsidRDefault="00A26710" w:rsidP="00CA0EA5">
            <w:pPr>
              <w:jc w:val="center"/>
              <w:rPr>
                <w:rFonts w:ascii="Arial" w:hAnsi="Arial" w:cs="Arial"/>
                <w:b/>
                <w:i/>
                <w:sz w:val="16"/>
                <w:szCs w:val="16"/>
              </w:rPr>
            </w:pPr>
            <w:r w:rsidRPr="005A14E5">
              <w:rPr>
                <w:rFonts w:ascii="Arial" w:hAnsi="Arial" w:cs="Arial"/>
                <w:b/>
              </w:rPr>
              <w:t xml:space="preserve">PROJECT </w:t>
            </w:r>
            <w:r w:rsidR="005A14E5">
              <w:rPr>
                <w:rFonts w:ascii="Arial" w:hAnsi="Arial" w:cs="Arial"/>
                <w:b/>
              </w:rPr>
              <w:t>CAPITAL EXPENDITURE EVALUATION</w:t>
            </w:r>
          </w:p>
        </w:tc>
      </w:tr>
    </w:tbl>
    <w:p w14:paraId="652230EC" w14:textId="0216B0FB" w:rsidR="006924E0" w:rsidRDefault="00081589" w:rsidP="00311326">
      <w:pPr>
        <w:ind w:right="-850"/>
        <w:jc w:val="right"/>
        <w:rPr>
          <w:rFonts w:ascii="Arial" w:hAnsi="Arial" w:cs="Arial"/>
          <w:i/>
          <w:sz w:val="20"/>
          <w:szCs w:val="20"/>
          <w:lang w:eastAsia="en-IN"/>
        </w:rPr>
      </w:pPr>
      <w:r w:rsidRPr="00081589">
        <w:rPr>
          <w:rFonts w:ascii="Arial" w:hAnsi="Arial" w:cs="Arial"/>
          <w:b/>
        </w:rPr>
        <w:t xml:space="preserve">                              </w:t>
      </w:r>
      <w:r>
        <w:rPr>
          <w:rFonts w:ascii="Arial" w:hAnsi="Arial" w:cs="Arial"/>
          <w:b/>
        </w:rPr>
        <w:t xml:space="preserve">              </w:t>
      </w:r>
      <w:r w:rsidR="00D80BE6" w:rsidRPr="00081589">
        <w:rPr>
          <w:rFonts w:ascii="Arial" w:hAnsi="Arial" w:cs="Arial"/>
          <w:i/>
          <w:sz w:val="20"/>
          <w:szCs w:val="20"/>
          <w:lang w:eastAsia="en-IN"/>
        </w:rPr>
        <w:t>(All Figures</w:t>
      </w:r>
      <w:r w:rsidR="00D80BE6" w:rsidRPr="008203D2">
        <w:rPr>
          <w:rFonts w:ascii="Arial" w:hAnsi="Arial" w:cs="Arial"/>
          <w:i/>
          <w:sz w:val="20"/>
          <w:szCs w:val="20"/>
          <w:lang w:eastAsia="en-IN"/>
        </w:rPr>
        <w:t xml:space="preserve"> in </w:t>
      </w:r>
      <w:r w:rsidR="00E36199">
        <w:rPr>
          <w:rFonts w:ascii="Arial" w:hAnsi="Arial" w:cs="Arial"/>
          <w:i/>
          <w:sz w:val="20"/>
          <w:szCs w:val="20"/>
          <w:lang w:eastAsia="en-IN"/>
        </w:rPr>
        <w:t>Rs.</w:t>
      </w:r>
      <w:r w:rsidR="00D80BE6" w:rsidRPr="008203D2">
        <w:rPr>
          <w:rFonts w:ascii="Arial" w:hAnsi="Arial" w:cs="Arial"/>
          <w:i/>
          <w:sz w:val="20"/>
          <w:szCs w:val="20"/>
          <w:lang w:eastAsia="en-IN"/>
        </w:rPr>
        <w:t>)</w:t>
      </w:r>
    </w:p>
    <w:p w14:paraId="6BBBA792" w14:textId="77777777" w:rsidR="006924E0" w:rsidRDefault="006924E0" w:rsidP="00311326">
      <w:pPr>
        <w:rPr>
          <w:rFonts w:ascii="Arial" w:hAnsi="Arial" w:cs="Arial"/>
          <w:sz w:val="20"/>
          <w:szCs w:val="20"/>
          <w:lang w:eastAsia="en-IN"/>
        </w:rPr>
      </w:pPr>
    </w:p>
    <w:tbl>
      <w:tblPr>
        <w:tblStyle w:val="TableGrid"/>
        <w:tblpPr w:leftFromText="180" w:rightFromText="180" w:vertAnchor="text" w:tblpXSpec="center" w:tblpY="1"/>
        <w:tblOverlap w:val="never"/>
        <w:tblW w:w="11194" w:type="dxa"/>
        <w:tblLayout w:type="fixed"/>
        <w:tblLook w:val="04A0" w:firstRow="1" w:lastRow="0" w:firstColumn="1" w:lastColumn="0" w:noHBand="0" w:noVBand="1"/>
      </w:tblPr>
      <w:tblGrid>
        <w:gridCol w:w="704"/>
        <w:gridCol w:w="2126"/>
        <w:gridCol w:w="2127"/>
        <w:gridCol w:w="2409"/>
        <w:gridCol w:w="3828"/>
      </w:tblGrid>
      <w:tr w:rsidR="006924E0" w:rsidRPr="00D80BE6" w14:paraId="09B7B030" w14:textId="77777777" w:rsidTr="00EF230C">
        <w:trPr>
          <w:tblHeader/>
        </w:trPr>
        <w:tc>
          <w:tcPr>
            <w:tcW w:w="704" w:type="dxa"/>
            <w:shd w:val="clear" w:color="auto" w:fill="002060"/>
            <w:vAlign w:val="center"/>
          </w:tcPr>
          <w:p w14:paraId="19188414" w14:textId="77777777" w:rsidR="006924E0" w:rsidRPr="00EE5989" w:rsidRDefault="006924E0" w:rsidP="00311326">
            <w:pPr>
              <w:tabs>
                <w:tab w:val="left" w:pos="360"/>
              </w:tabs>
              <w:rPr>
                <w:rFonts w:ascii="Arial" w:hAnsi="Arial" w:cs="Arial"/>
                <w:b/>
                <w:color w:val="FFFFFF" w:themeColor="background1"/>
                <w:sz w:val="22"/>
                <w:szCs w:val="20"/>
                <w:lang w:eastAsia="en-IN"/>
              </w:rPr>
            </w:pPr>
            <w:r w:rsidRPr="00EE5989">
              <w:rPr>
                <w:rFonts w:ascii="Arial" w:hAnsi="Arial" w:cs="Arial"/>
                <w:b/>
                <w:color w:val="FFFFFF" w:themeColor="background1"/>
                <w:sz w:val="22"/>
                <w:szCs w:val="20"/>
                <w:lang w:eastAsia="en-IN"/>
              </w:rPr>
              <w:t>S. No.</w:t>
            </w:r>
          </w:p>
        </w:tc>
        <w:tc>
          <w:tcPr>
            <w:tcW w:w="2126" w:type="dxa"/>
            <w:shd w:val="clear" w:color="auto" w:fill="002060"/>
            <w:vAlign w:val="center"/>
          </w:tcPr>
          <w:p w14:paraId="5C8FA671" w14:textId="77777777" w:rsidR="006924E0" w:rsidRPr="00D80BE6" w:rsidRDefault="006924E0" w:rsidP="00311326">
            <w:pPr>
              <w:tabs>
                <w:tab w:val="left" w:pos="360"/>
              </w:tabs>
              <w:jc w:val="center"/>
              <w:rPr>
                <w:rFonts w:ascii="Arial" w:hAnsi="Arial" w:cs="Arial"/>
                <w:b/>
                <w:color w:val="FFFFFF" w:themeColor="background1"/>
                <w:sz w:val="22"/>
                <w:szCs w:val="20"/>
                <w:lang w:eastAsia="en-IN"/>
              </w:rPr>
            </w:pPr>
            <w:r w:rsidRPr="00D80BE6">
              <w:rPr>
                <w:rFonts w:ascii="Arial" w:hAnsi="Arial" w:cs="Arial"/>
                <w:b/>
                <w:color w:val="FFFFFF" w:themeColor="background1"/>
                <w:sz w:val="22"/>
                <w:szCs w:val="20"/>
                <w:lang w:eastAsia="en-IN"/>
              </w:rPr>
              <w:t>PARTICULARS</w:t>
            </w:r>
          </w:p>
        </w:tc>
        <w:tc>
          <w:tcPr>
            <w:tcW w:w="2127" w:type="dxa"/>
            <w:shd w:val="clear" w:color="auto" w:fill="002060"/>
            <w:vAlign w:val="center"/>
          </w:tcPr>
          <w:p w14:paraId="0DF11937" w14:textId="77777777" w:rsidR="006924E0" w:rsidRDefault="006924E0" w:rsidP="00311326">
            <w:pPr>
              <w:tabs>
                <w:tab w:val="left" w:pos="360"/>
              </w:tabs>
              <w:jc w:val="center"/>
              <w:rPr>
                <w:rFonts w:ascii="Arial" w:hAnsi="Arial" w:cs="Arial"/>
                <w:b/>
                <w:color w:val="FFFFFF" w:themeColor="background1"/>
                <w:sz w:val="22"/>
                <w:szCs w:val="20"/>
                <w:lang w:eastAsia="en-IN"/>
              </w:rPr>
            </w:pPr>
            <w:r w:rsidRPr="00D80BE6">
              <w:rPr>
                <w:rFonts w:ascii="Arial" w:hAnsi="Arial" w:cs="Arial"/>
                <w:b/>
                <w:color w:val="FFFFFF" w:themeColor="background1"/>
                <w:sz w:val="22"/>
                <w:szCs w:val="20"/>
                <w:lang w:eastAsia="en-IN"/>
              </w:rPr>
              <w:t xml:space="preserve">TOTAL </w:t>
            </w:r>
            <w:r>
              <w:rPr>
                <w:rFonts w:ascii="Arial" w:hAnsi="Arial" w:cs="Arial"/>
                <w:b/>
                <w:color w:val="FFFFFF" w:themeColor="background1"/>
                <w:sz w:val="22"/>
                <w:szCs w:val="20"/>
                <w:lang w:eastAsia="en-IN"/>
              </w:rPr>
              <w:t>AS SHOWN BY PROMOTER</w:t>
            </w:r>
          </w:p>
          <w:p w14:paraId="7561167D" w14:textId="77777777" w:rsidR="006924E0" w:rsidRPr="00D80BE6" w:rsidRDefault="006924E0" w:rsidP="00311326">
            <w:pPr>
              <w:tabs>
                <w:tab w:val="left" w:pos="360"/>
              </w:tabs>
              <w:jc w:val="center"/>
              <w:rPr>
                <w:rFonts w:ascii="Arial" w:hAnsi="Arial" w:cs="Arial"/>
                <w:b/>
                <w:color w:val="FFFFFF" w:themeColor="background1"/>
                <w:sz w:val="22"/>
                <w:szCs w:val="20"/>
                <w:lang w:eastAsia="en-IN"/>
              </w:rPr>
            </w:pPr>
            <w:r>
              <w:rPr>
                <w:rFonts w:ascii="Arial" w:hAnsi="Arial" w:cs="Arial"/>
                <w:b/>
                <w:color w:val="FFFFFF" w:themeColor="background1"/>
                <w:sz w:val="22"/>
                <w:szCs w:val="20"/>
                <w:lang w:eastAsia="en-IN"/>
              </w:rPr>
              <w:t>(</w:t>
            </w:r>
            <w:r w:rsidRPr="00B9041B">
              <w:rPr>
                <w:rFonts w:ascii="Arial" w:hAnsi="Arial" w:cs="Arial"/>
                <w:i/>
                <w:sz w:val="16"/>
                <w:szCs w:val="22"/>
                <w:lang w:eastAsia="en-IN"/>
              </w:rPr>
              <w:t xml:space="preserve">As per </w:t>
            </w:r>
            <w:r>
              <w:rPr>
                <w:rFonts w:ascii="Arial" w:hAnsi="Arial" w:cs="Arial"/>
                <w:i/>
                <w:sz w:val="16"/>
                <w:szCs w:val="22"/>
                <w:lang w:eastAsia="en-IN"/>
              </w:rPr>
              <w:t>CA certificate</w:t>
            </w:r>
            <w:r w:rsidRPr="00B9041B">
              <w:rPr>
                <w:rFonts w:ascii="Arial" w:hAnsi="Arial" w:cs="Arial"/>
                <w:i/>
                <w:sz w:val="16"/>
                <w:szCs w:val="22"/>
                <w:lang w:eastAsia="en-IN"/>
              </w:rPr>
              <w:t>)</w:t>
            </w:r>
          </w:p>
        </w:tc>
        <w:tc>
          <w:tcPr>
            <w:tcW w:w="2409" w:type="dxa"/>
            <w:shd w:val="clear" w:color="auto" w:fill="002060"/>
            <w:vAlign w:val="center"/>
          </w:tcPr>
          <w:p w14:paraId="28A8AC80" w14:textId="77777777" w:rsidR="006924E0" w:rsidRPr="00D80BE6" w:rsidRDefault="006924E0" w:rsidP="00311326">
            <w:pPr>
              <w:tabs>
                <w:tab w:val="left" w:pos="360"/>
              </w:tabs>
              <w:jc w:val="center"/>
              <w:rPr>
                <w:rFonts w:ascii="Arial" w:hAnsi="Arial" w:cs="Arial"/>
                <w:b/>
                <w:color w:val="FFFFFF" w:themeColor="background1"/>
                <w:sz w:val="22"/>
                <w:szCs w:val="20"/>
                <w:lang w:eastAsia="en-IN"/>
              </w:rPr>
            </w:pPr>
            <w:r w:rsidRPr="00D80BE6">
              <w:rPr>
                <w:rFonts w:ascii="Arial" w:hAnsi="Arial" w:cs="Arial"/>
                <w:b/>
                <w:color w:val="FFFFFF" w:themeColor="background1"/>
                <w:sz w:val="22"/>
                <w:szCs w:val="20"/>
                <w:lang w:eastAsia="en-IN"/>
              </w:rPr>
              <w:t>TOTAL</w:t>
            </w:r>
            <w:r>
              <w:rPr>
                <w:rFonts w:ascii="Arial" w:hAnsi="Arial" w:cs="Arial"/>
                <w:b/>
                <w:color w:val="FFFFFF" w:themeColor="background1"/>
                <w:sz w:val="22"/>
                <w:szCs w:val="20"/>
                <w:lang w:eastAsia="en-IN"/>
              </w:rPr>
              <w:t xml:space="preserve"> APPROVED</w:t>
            </w:r>
          </w:p>
          <w:p w14:paraId="69EE8456" w14:textId="77777777" w:rsidR="006924E0" w:rsidRPr="00D80BE6" w:rsidRDefault="006924E0" w:rsidP="00311326">
            <w:pPr>
              <w:tabs>
                <w:tab w:val="left" w:pos="360"/>
              </w:tabs>
              <w:jc w:val="center"/>
              <w:rPr>
                <w:rFonts w:ascii="Arial" w:hAnsi="Arial" w:cs="Arial"/>
                <w:b/>
                <w:color w:val="FFFFFF" w:themeColor="background1"/>
                <w:sz w:val="22"/>
                <w:szCs w:val="20"/>
                <w:lang w:eastAsia="en-IN"/>
              </w:rPr>
            </w:pPr>
            <w:r w:rsidRPr="00D80BE6">
              <w:rPr>
                <w:rFonts w:ascii="Arial" w:hAnsi="Arial" w:cs="Arial"/>
                <w:b/>
                <w:color w:val="FFFFFF" w:themeColor="background1"/>
                <w:sz w:val="22"/>
                <w:szCs w:val="20"/>
                <w:lang w:eastAsia="en-IN"/>
              </w:rPr>
              <w:t>AMOUNT</w:t>
            </w:r>
            <w:r>
              <w:rPr>
                <w:rFonts w:ascii="Arial" w:hAnsi="Arial" w:cs="Arial"/>
                <w:b/>
                <w:color w:val="FFFFFF" w:themeColor="background1"/>
                <w:sz w:val="22"/>
                <w:szCs w:val="20"/>
                <w:lang w:eastAsia="en-IN"/>
              </w:rPr>
              <w:t xml:space="preserve"> BY IE</w:t>
            </w:r>
          </w:p>
        </w:tc>
        <w:tc>
          <w:tcPr>
            <w:tcW w:w="3828" w:type="dxa"/>
            <w:shd w:val="clear" w:color="auto" w:fill="002060"/>
            <w:vAlign w:val="center"/>
          </w:tcPr>
          <w:p w14:paraId="7E57CF46" w14:textId="77777777" w:rsidR="006924E0" w:rsidRPr="00D80BE6" w:rsidRDefault="006924E0" w:rsidP="00311326">
            <w:pPr>
              <w:tabs>
                <w:tab w:val="left" w:pos="360"/>
              </w:tabs>
              <w:jc w:val="center"/>
              <w:rPr>
                <w:rFonts w:ascii="Arial" w:hAnsi="Arial" w:cs="Arial"/>
                <w:b/>
                <w:color w:val="FFFFFF" w:themeColor="background1"/>
                <w:sz w:val="22"/>
                <w:szCs w:val="20"/>
                <w:lang w:eastAsia="en-IN"/>
              </w:rPr>
            </w:pPr>
            <w:r>
              <w:rPr>
                <w:rFonts w:ascii="Arial" w:hAnsi="Arial" w:cs="Arial"/>
                <w:b/>
                <w:color w:val="FFFFFF" w:themeColor="background1"/>
                <w:sz w:val="22"/>
                <w:szCs w:val="20"/>
                <w:lang w:eastAsia="en-IN"/>
              </w:rPr>
              <w:t>REMARKS</w:t>
            </w:r>
          </w:p>
        </w:tc>
      </w:tr>
      <w:tr w:rsidR="006924E0" w:rsidRPr="00D80BE6" w14:paraId="29C221A1" w14:textId="77777777" w:rsidTr="00EF230C">
        <w:tc>
          <w:tcPr>
            <w:tcW w:w="704" w:type="dxa"/>
            <w:vAlign w:val="center"/>
          </w:tcPr>
          <w:p w14:paraId="66EEC95F" w14:textId="77777777" w:rsidR="006924E0" w:rsidRPr="00CF7CCF" w:rsidRDefault="006924E0" w:rsidP="00665768">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14:paraId="71B03A98" w14:textId="77777777" w:rsidR="00311326" w:rsidRPr="00311326" w:rsidRDefault="00311326" w:rsidP="00311326">
            <w:pPr>
              <w:tabs>
                <w:tab w:val="left" w:pos="360"/>
              </w:tabs>
              <w:jc w:val="both"/>
              <w:rPr>
                <w:rFonts w:ascii="Arial" w:hAnsi="Arial" w:cs="Arial"/>
                <w:b/>
                <w:sz w:val="22"/>
              </w:rPr>
            </w:pPr>
            <w:r w:rsidRPr="00311326">
              <w:rPr>
                <w:rFonts w:ascii="Arial" w:hAnsi="Arial" w:cs="Arial"/>
                <w:b/>
                <w:sz w:val="22"/>
              </w:rPr>
              <w:t>Cost of Building, i.e., any built-up area and all such constructed spaces which are required for the commercial</w:t>
            </w:r>
          </w:p>
          <w:p w14:paraId="10C4C771" w14:textId="77777777" w:rsidR="006924E0" w:rsidRPr="00D80BE6" w:rsidRDefault="00311326" w:rsidP="00311326">
            <w:pPr>
              <w:tabs>
                <w:tab w:val="left" w:pos="360"/>
              </w:tabs>
              <w:jc w:val="both"/>
              <w:rPr>
                <w:rFonts w:ascii="Arial" w:hAnsi="Arial" w:cs="Arial"/>
                <w:b/>
                <w:color w:val="FFFFFF" w:themeColor="background1"/>
                <w:sz w:val="22"/>
                <w:szCs w:val="20"/>
                <w:lang w:eastAsia="en-IN"/>
              </w:rPr>
            </w:pPr>
            <w:r w:rsidRPr="00311326">
              <w:rPr>
                <w:rFonts w:ascii="Arial" w:hAnsi="Arial" w:cs="Arial"/>
                <w:b/>
                <w:sz w:val="22"/>
              </w:rPr>
              <w:t xml:space="preserve">operation of the eligible tourism unit </w:t>
            </w:r>
            <w:r w:rsidR="006924E0">
              <w:rPr>
                <w:rFonts w:ascii="Arial" w:hAnsi="Arial" w:cs="Arial"/>
                <w:b/>
                <w:sz w:val="22"/>
              </w:rPr>
              <w:t>(1.</w:t>
            </w:r>
            <w:r>
              <w:rPr>
                <w:rFonts w:ascii="Arial" w:hAnsi="Arial" w:cs="Arial"/>
                <w:b/>
                <w:sz w:val="22"/>
              </w:rPr>
              <w:t>2</w:t>
            </w:r>
            <w:r w:rsidR="006924E0">
              <w:rPr>
                <w:rFonts w:ascii="Arial" w:hAnsi="Arial" w:cs="Arial"/>
                <w:b/>
                <w:sz w:val="22"/>
              </w:rPr>
              <w:t>)</w:t>
            </w:r>
          </w:p>
        </w:tc>
        <w:tc>
          <w:tcPr>
            <w:tcW w:w="2127" w:type="dxa"/>
            <w:vAlign w:val="center"/>
          </w:tcPr>
          <w:p w14:paraId="6823F504" w14:textId="77777777" w:rsidR="006924E0" w:rsidRPr="00EE5989" w:rsidRDefault="006924E0" w:rsidP="00E97758">
            <w:pPr>
              <w:jc w:val="center"/>
              <w:rPr>
                <w:rFonts w:ascii="Arial" w:hAnsi="Arial" w:cs="Arial"/>
                <w:b/>
                <w:sz w:val="22"/>
              </w:rPr>
            </w:pPr>
            <w:r>
              <w:rPr>
                <w:rFonts w:ascii="Arial" w:hAnsi="Arial" w:cs="Arial"/>
                <w:b/>
                <w:sz w:val="22"/>
              </w:rPr>
              <w:t>Rs.</w:t>
            </w:r>
            <w:r w:rsidR="00311326">
              <w:rPr>
                <w:rFonts w:ascii="Arial" w:hAnsi="Arial" w:cs="Arial"/>
                <w:b/>
                <w:sz w:val="22"/>
              </w:rPr>
              <w:t>42,26,58,976</w:t>
            </w:r>
            <w:r>
              <w:rPr>
                <w:rFonts w:ascii="Arial" w:hAnsi="Arial" w:cs="Arial"/>
                <w:b/>
                <w:sz w:val="22"/>
              </w:rPr>
              <w:t>/-</w:t>
            </w:r>
          </w:p>
        </w:tc>
        <w:tc>
          <w:tcPr>
            <w:tcW w:w="2409" w:type="dxa"/>
            <w:vAlign w:val="center"/>
          </w:tcPr>
          <w:p w14:paraId="467B98C8" w14:textId="77777777" w:rsidR="006924E0" w:rsidRPr="00EE5989" w:rsidRDefault="006924E0" w:rsidP="00E97758">
            <w:pPr>
              <w:jc w:val="center"/>
              <w:rPr>
                <w:rFonts w:ascii="Arial" w:hAnsi="Arial" w:cs="Arial"/>
                <w:b/>
                <w:sz w:val="22"/>
              </w:rPr>
            </w:pPr>
            <w:r w:rsidRPr="00014FF6">
              <w:rPr>
                <w:rFonts w:ascii="Arial" w:hAnsi="Arial" w:cs="Arial"/>
                <w:b/>
                <w:sz w:val="22"/>
              </w:rPr>
              <w:t>Rs.</w:t>
            </w:r>
            <w:r w:rsidR="000F5566" w:rsidRPr="00014FF6">
              <w:rPr>
                <w:rFonts w:ascii="Arial" w:hAnsi="Arial" w:cs="Arial"/>
                <w:b/>
                <w:sz w:val="22"/>
              </w:rPr>
              <w:t>31,80,</w:t>
            </w:r>
            <w:r w:rsidR="000F5566">
              <w:rPr>
                <w:rFonts w:ascii="Arial" w:hAnsi="Arial" w:cs="Arial"/>
                <w:b/>
                <w:sz w:val="22"/>
              </w:rPr>
              <w:t>47,725</w:t>
            </w:r>
            <w:r>
              <w:rPr>
                <w:rFonts w:ascii="Arial" w:hAnsi="Arial" w:cs="Arial"/>
                <w:b/>
                <w:sz w:val="22"/>
              </w:rPr>
              <w:t>/-</w:t>
            </w:r>
          </w:p>
        </w:tc>
        <w:tc>
          <w:tcPr>
            <w:tcW w:w="3828" w:type="dxa"/>
            <w:vAlign w:val="center"/>
          </w:tcPr>
          <w:p w14:paraId="0EA113F1" w14:textId="77777777" w:rsidR="006924E0" w:rsidRDefault="006924E0" w:rsidP="00E97758">
            <w:pPr>
              <w:pStyle w:val="ListParagraph"/>
              <w:numPr>
                <w:ilvl w:val="0"/>
                <w:numId w:val="21"/>
              </w:numPr>
              <w:spacing w:after="240" w:line="276" w:lineRule="auto"/>
              <w:jc w:val="both"/>
              <w:rPr>
                <w:rFonts w:ascii="Arial" w:hAnsi="Arial" w:cs="Arial"/>
                <w:bCs/>
                <w:sz w:val="22"/>
                <w:szCs w:val="22"/>
                <w:lang w:eastAsia="en-IN"/>
              </w:rPr>
            </w:pPr>
            <w:r w:rsidRPr="00D755C3">
              <w:rPr>
                <w:rFonts w:ascii="Arial" w:hAnsi="Arial" w:cs="Arial"/>
                <w:bCs/>
                <w:sz w:val="22"/>
                <w:szCs w:val="22"/>
                <w:lang w:eastAsia="en-IN"/>
              </w:rPr>
              <w:t>Based on the benchmarking cost as per construction industry standards and CPWD norms, the similar type of construction of same type of quality of construction having similar built-up area cost around Rs.2,000/- to Rs.2,500/- per sq. ft. As per CPWD Plinth Area Rates 2023 Plinth area rate for non-residential is Rs.30,820/- per sq. mtr. or Rs.2</w:t>
            </w:r>
            <w:r w:rsidR="00E97758">
              <w:rPr>
                <w:rFonts w:ascii="Arial" w:hAnsi="Arial" w:cs="Arial"/>
                <w:bCs/>
                <w:sz w:val="22"/>
                <w:szCs w:val="22"/>
                <w:lang w:eastAsia="en-IN"/>
              </w:rPr>
              <w:t>,</w:t>
            </w:r>
            <w:r w:rsidRPr="00D755C3">
              <w:rPr>
                <w:rFonts w:ascii="Arial" w:hAnsi="Arial" w:cs="Arial"/>
                <w:bCs/>
                <w:sz w:val="22"/>
                <w:szCs w:val="22"/>
                <w:lang w:eastAsia="en-IN"/>
              </w:rPr>
              <w:t>863.24/- per sq. ft.</w:t>
            </w:r>
          </w:p>
          <w:p w14:paraId="5486AB83" w14:textId="77777777" w:rsidR="006924E0" w:rsidRDefault="00F25438" w:rsidP="000F5566">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Rs.</w:t>
            </w:r>
            <w:r w:rsidR="000F5566">
              <w:rPr>
                <w:rFonts w:ascii="Arial" w:hAnsi="Arial" w:cs="Arial"/>
                <w:bCs/>
                <w:sz w:val="22"/>
                <w:szCs w:val="22"/>
                <w:lang w:eastAsia="en-IN"/>
              </w:rPr>
              <w:t>10,81,52,494</w:t>
            </w:r>
            <w:r>
              <w:rPr>
                <w:rFonts w:ascii="Arial" w:hAnsi="Arial" w:cs="Arial"/>
                <w:bCs/>
                <w:sz w:val="22"/>
                <w:szCs w:val="22"/>
                <w:lang w:eastAsia="en-IN"/>
              </w:rPr>
              <w:t xml:space="preserve">/- </w:t>
            </w:r>
            <w:r w:rsidR="002C4DB5">
              <w:rPr>
                <w:rFonts w:ascii="Arial" w:hAnsi="Arial" w:cs="Arial"/>
                <w:bCs/>
                <w:sz w:val="22"/>
                <w:szCs w:val="22"/>
                <w:lang w:eastAsia="en-IN"/>
              </w:rPr>
              <w:t>cost shown by the company</w:t>
            </w:r>
            <w:r w:rsidR="000F5566">
              <w:rPr>
                <w:rFonts w:ascii="Arial" w:hAnsi="Arial" w:cs="Arial"/>
                <w:bCs/>
                <w:sz w:val="22"/>
                <w:szCs w:val="22"/>
                <w:lang w:eastAsia="en-IN"/>
              </w:rPr>
              <w:t xml:space="preserve"> is beyond the COD date i.e. 16/12/2023</w:t>
            </w:r>
            <w:r>
              <w:rPr>
                <w:rFonts w:ascii="Arial" w:hAnsi="Arial" w:cs="Arial"/>
                <w:bCs/>
                <w:sz w:val="22"/>
                <w:szCs w:val="22"/>
                <w:lang w:eastAsia="en-IN"/>
              </w:rPr>
              <w:t xml:space="preserve"> hence it is i</w:t>
            </w:r>
            <w:r w:rsidR="000F5566">
              <w:rPr>
                <w:rFonts w:ascii="Arial" w:hAnsi="Arial" w:cs="Arial"/>
                <w:bCs/>
                <w:sz w:val="22"/>
                <w:szCs w:val="22"/>
                <w:lang w:eastAsia="en-IN"/>
              </w:rPr>
              <w:t>neligible as per the policy 2022</w:t>
            </w:r>
            <w:r>
              <w:rPr>
                <w:rFonts w:ascii="Arial" w:hAnsi="Arial" w:cs="Arial"/>
                <w:bCs/>
                <w:sz w:val="22"/>
                <w:szCs w:val="22"/>
                <w:lang w:eastAsia="en-IN"/>
              </w:rPr>
              <w:t>.</w:t>
            </w:r>
          </w:p>
          <w:p w14:paraId="4D6EABD0" w14:textId="77777777" w:rsidR="00F25438" w:rsidRPr="00D755C3" w:rsidRDefault="00F25438" w:rsidP="000F5566">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 xml:space="preserve">As per our assessment the eligible cost under this head will be </w:t>
            </w:r>
            <w:r>
              <w:t xml:space="preserve">  </w:t>
            </w:r>
            <w:r w:rsidR="000F5566">
              <w:t xml:space="preserve"> </w:t>
            </w:r>
            <w:r w:rsidR="000F5566" w:rsidRPr="000F5566">
              <w:rPr>
                <w:rFonts w:ascii="Arial" w:hAnsi="Arial" w:cs="Arial"/>
                <w:bCs/>
                <w:sz w:val="22"/>
                <w:szCs w:val="22"/>
                <w:lang w:eastAsia="en-IN"/>
              </w:rPr>
              <w:t>Rs.31,80,47,725/-</w:t>
            </w:r>
          </w:p>
        </w:tc>
      </w:tr>
      <w:tr w:rsidR="006924E0" w:rsidRPr="00D80BE6" w14:paraId="0954F4B4" w14:textId="77777777" w:rsidTr="00377BA9">
        <w:tc>
          <w:tcPr>
            <w:tcW w:w="704" w:type="dxa"/>
            <w:vAlign w:val="center"/>
          </w:tcPr>
          <w:p w14:paraId="1790F9E1" w14:textId="77777777" w:rsidR="006924E0" w:rsidRPr="00CF7CCF" w:rsidRDefault="006924E0" w:rsidP="00665768">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14:paraId="2FCEDECB" w14:textId="77777777" w:rsidR="006924E0" w:rsidRDefault="00311326" w:rsidP="00FE31B0">
            <w:pPr>
              <w:jc w:val="both"/>
              <w:rPr>
                <w:rFonts w:ascii="Arial" w:hAnsi="Arial" w:cs="Arial"/>
                <w:b/>
                <w:sz w:val="22"/>
              </w:rPr>
            </w:pPr>
            <w:r w:rsidRPr="00311326">
              <w:rPr>
                <w:rFonts w:ascii="Arial" w:hAnsi="Arial" w:cs="Arial"/>
                <w:b/>
                <w:sz w:val="22"/>
              </w:rPr>
              <w:t>Televisions (not more than 1 lakh per television set)</w:t>
            </w:r>
          </w:p>
          <w:p w14:paraId="2E45D21C" w14:textId="77777777" w:rsidR="00311326" w:rsidRPr="00364317" w:rsidRDefault="00311326" w:rsidP="00FE31B0">
            <w:pPr>
              <w:jc w:val="both"/>
              <w:rPr>
                <w:rFonts w:ascii="Arial" w:hAnsi="Arial" w:cs="Arial"/>
                <w:b/>
                <w:sz w:val="22"/>
              </w:rPr>
            </w:pPr>
            <w:r>
              <w:rPr>
                <w:rFonts w:ascii="Arial" w:hAnsi="Arial" w:cs="Arial"/>
                <w:b/>
                <w:sz w:val="22"/>
              </w:rPr>
              <w:t>(1.4.1)</w:t>
            </w:r>
          </w:p>
        </w:tc>
        <w:tc>
          <w:tcPr>
            <w:tcW w:w="2127" w:type="dxa"/>
            <w:vAlign w:val="center"/>
          </w:tcPr>
          <w:p w14:paraId="479A5722" w14:textId="77777777" w:rsidR="006924E0" w:rsidRPr="00BE466A" w:rsidRDefault="00FF491A" w:rsidP="00E97758">
            <w:pPr>
              <w:jc w:val="center"/>
              <w:rPr>
                <w:rFonts w:ascii="Arial" w:hAnsi="Arial" w:cs="Arial"/>
                <w:b/>
                <w:sz w:val="22"/>
              </w:rPr>
            </w:pPr>
            <w:r w:rsidRPr="00BE466A">
              <w:rPr>
                <w:rFonts w:ascii="Arial" w:hAnsi="Arial" w:cs="Arial"/>
                <w:b/>
                <w:sz w:val="22"/>
              </w:rPr>
              <w:t>Rs.35,41,242/-</w:t>
            </w:r>
          </w:p>
        </w:tc>
        <w:tc>
          <w:tcPr>
            <w:tcW w:w="2409" w:type="dxa"/>
            <w:vAlign w:val="center"/>
          </w:tcPr>
          <w:p w14:paraId="070DA0D3" w14:textId="77777777" w:rsidR="006924E0" w:rsidRPr="00BE466A" w:rsidRDefault="00014FF6" w:rsidP="00E97758">
            <w:pPr>
              <w:jc w:val="center"/>
              <w:rPr>
                <w:rFonts w:ascii="Arial" w:hAnsi="Arial" w:cs="Arial"/>
                <w:b/>
                <w:sz w:val="22"/>
              </w:rPr>
            </w:pPr>
            <w:r w:rsidRPr="00BE466A">
              <w:rPr>
                <w:rFonts w:ascii="Arial" w:hAnsi="Arial" w:cs="Arial"/>
                <w:b/>
                <w:sz w:val="22"/>
              </w:rPr>
              <w:t>Rs.0/-</w:t>
            </w:r>
          </w:p>
        </w:tc>
        <w:tc>
          <w:tcPr>
            <w:tcW w:w="3828" w:type="dxa"/>
            <w:vAlign w:val="center"/>
          </w:tcPr>
          <w:p w14:paraId="30DF8097" w14:textId="77777777" w:rsidR="006924E0" w:rsidRPr="00BE466A" w:rsidRDefault="00BE466A" w:rsidP="00377BA9">
            <w:pPr>
              <w:pStyle w:val="ListParagraph"/>
              <w:numPr>
                <w:ilvl w:val="0"/>
                <w:numId w:val="21"/>
              </w:numPr>
              <w:spacing w:after="240" w:line="276" w:lineRule="auto"/>
              <w:jc w:val="center"/>
              <w:rPr>
                <w:rFonts w:ascii="Arial" w:hAnsi="Arial" w:cs="Arial"/>
                <w:bCs/>
                <w:sz w:val="22"/>
                <w:szCs w:val="22"/>
                <w:lang w:eastAsia="en-IN"/>
              </w:rPr>
            </w:pPr>
            <w:r>
              <w:rPr>
                <w:rFonts w:ascii="Arial" w:hAnsi="Arial" w:cs="Arial"/>
                <w:bCs/>
                <w:sz w:val="22"/>
                <w:szCs w:val="22"/>
                <w:lang w:eastAsia="en-IN"/>
              </w:rPr>
              <w:t>Break-up of the c</w:t>
            </w:r>
            <w:r w:rsidR="00377BA9" w:rsidRPr="00BE466A">
              <w:rPr>
                <w:rFonts w:ascii="Arial" w:hAnsi="Arial" w:cs="Arial"/>
                <w:bCs/>
                <w:sz w:val="22"/>
                <w:szCs w:val="22"/>
                <w:lang w:eastAsia="en-IN"/>
              </w:rPr>
              <w:t>ost not shown by the promoter.</w:t>
            </w:r>
          </w:p>
        </w:tc>
      </w:tr>
      <w:tr w:rsidR="006924E0" w:rsidRPr="00D80BE6" w14:paraId="18DCCE8C" w14:textId="77777777" w:rsidTr="00C84471">
        <w:trPr>
          <w:trHeight w:val="2423"/>
        </w:trPr>
        <w:tc>
          <w:tcPr>
            <w:tcW w:w="704" w:type="dxa"/>
            <w:vAlign w:val="center"/>
          </w:tcPr>
          <w:p w14:paraId="1B3C5AAF" w14:textId="77777777" w:rsidR="006924E0" w:rsidRPr="00CF7CCF" w:rsidRDefault="006924E0" w:rsidP="00665768">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14:paraId="756FB560" w14:textId="77777777" w:rsidR="006924E0" w:rsidRDefault="00FF491A" w:rsidP="00FE31B0">
            <w:pPr>
              <w:jc w:val="both"/>
              <w:rPr>
                <w:rFonts w:ascii="Arial" w:hAnsi="Arial" w:cs="Arial"/>
                <w:b/>
                <w:sz w:val="22"/>
              </w:rPr>
            </w:pPr>
            <w:r w:rsidRPr="00FF491A">
              <w:rPr>
                <w:rFonts w:ascii="Arial" w:hAnsi="Arial" w:cs="Arial"/>
                <w:b/>
                <w:sz w:val="22"/>
              </w:rPr>
              <w:t>Chandeliers (not more than Rs. 75 thousand per chandelier)</w:t>
            </w:r>
          </w:p>
          <w:p w14:paraId="598E20DB" w14:textId="77777777" w:rsidR="00FF491A" w:rsidRPr="00CF7CCF" w:rsidRDefault="00FF491A" w:rsidP="00FE31B0">
            <w:pPr>
              <w:jc w:val="both"/>
              <w:rPr>
                <w:rFonts w:ascii="Arial" w:hAnsi="Arial" w:cs="Arial"/>
                <w:b/>
                <w:sz w:val="22"/>
              </w:rPr>
            </w:pPr>
            <w:r>
              <w:rPr>
                <w:rFonts w:ascii="Arial" w:hAnsi="Arial" w:cs="Arial"/>
                <w:b/>
                <w:sz w:val="22"/>
              </w:rPr>
              <w:t>(1.4.2)</w:t>
            </w:r>
          </w:p>
        </w:tc>
        <w:tc>
          <w:tcPr>
            <w:tcW w:w="2127" w:type="dxa"/>
            <w:vAlign w:val="center"/>
          </w:tcPr>
          <w:p w14:paraId="3C8F4A80" w14:textId="77777777" w:rsidR="006924E0" w:rsidRPr="00CF7CCF" w:rsidRDefault="00FF491A" w:rsidP="00E97758">
            <w:pPr>
              <w:jc w:val="center"/>
              <w:rPr>
                <w:rFonts w:ascii="Arial" w:hAnsi="Arial" w:cs="Arial"/>
                <w:b/>
                <w:sz w:val="22"/>
              </w:rPr>
            </w:pPr>
            <w:r>
              <w:rPr>
                <w:rFonts w:ascii="Arial" w:hAnsi="Arial" w:cs="Arial"/>
                <w:b/>
                <w:sz w:val="22"/>
              </w:rPr>
              <w:t>Rs.</w:t>
            </w:r>
            <w:r w:rsidRPr="00FF491A">
              <w:rPr>
                <w:rFonts w:ascii="Arial" w:hAnsi="Arial" w:cs="Arial"/>
                <w:b/>
                <w:sz w:val="22"/>
              </w:rPr>
              <w:t>22,10,938</w:t>
            </w:r>
            <w:r>
              <w:rPr>
                <w:rFonts w:ascii="Arial" w:hAnsi="Arial" w:cs="Arial"/>
                <w:b/>
                <w:sz w:val="22"/>
              </w:rPr>
              <w:t>/-</w:t>
            </w:r>
          </w:p>
        </w:tc>
        <w:tc>
          <w:tcPr>
            <w:tcW w:w="2409" w:type="dxa"/>
            <w:vAlign w:val="center"/>
          </w:tcPr>
          <w:p w14:paraId="6029DB47" w14:textId="77777777" w:rsidR="006924E0" w:rsidRPr="00CF7CCF" w:rsidRDefault="000F5566" w:rsidP="00E97758">
            <w:pPr>
              <w:jc w:val="center"/>
              <w:rPr>
                <w:rFonts w:ascii="Arial" w:hAnsi="Arial" w:cs="Arial"/>
                <w:b/>
                <w:sz w:val="22"/>
              </w:rPr>
            </w:pPr>
            <w:r w:rsidRPr="000F5566">
              <w:rPr>
                <w:rFonts w:ascii="Arial" w:hAnsi="Arial" w:cs="Arial"/>
                <w:b/>
                <w:sz w:val="22"/>
              </w:rPr>
              <w:t>Rs.6,96,008/-</w:t>
            </w:r>
          </w:p>
        </w:tc>
        <w:tc>
          <w:tcPr>
            <w:tcW w:w="3828" w:type="dxa"/>
            <w:vAlign w:val="center"/>
          </w:tcPr>
          <w:p w14:paraId="40CE1746" w14:textId="77777777" w:rsidR="000F5566" w:rsidRDefault="000F5566" w:rsidP="000F5566">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Rs.15,14,930/- cost shown by the company is beyond the COD date i.e. 16/12/2023 hence it is ineligible as per the policy 2022.</w:t>
            </w:r>
          </w:p>
          <w:p w14:paraId="3D5FA229" w14:textId="77777777" w:rsidR="006924E0" w:rsidRPr="00EA1910" w:rsidRDefault="000F5566" w:rsidP="000F5566">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 xml:space="preserve">As per our assessment the eligible cost under this head will be </w:t>
            </w:r>
            <w:r>
              <w:t xml:space="preserve">   </w:t>
            </w:r>
            <w:r w:rsidRPr="000F5566">
              <w:rPr>
                <w:rFonts w:ascii="Arial" w:hAnsi="Arial" w:cs="Arial"/>
                <w:bCs/>
                <w:sz w:val="22"/>
                <w:szCs w:val="22"/>
                <w:lang w:eastAsia="en-IN"/>
              </w:rPr>
              <w:t>Rs.</w:t>
            </w:r>
            <w:r>
              <w:rPr>
                <w:rFonts w:ascii="Arial" w:hAnsi="Arial" w:cs="Arial"/>
                <w:bCs/>
                <w:sz w:val="22"/>
                <w:szCs w:val="22"/>
                <w:lang w:eastAsia="en-IN"/>
              </w:rPr>
              <w:t>6,96,008</w:t>
            </w:r>
            <w:r w:rsidRPr="000F5566">
              <w:rPr>
                <w:rFonts w:ascii="Arial" w:hAnsi="Arial" w:cs="Arial"/>
                <w:bCs/>
                <w:sz w:val="22"/>
                <w:szCs w:val="22"/>
                <w:lang w:eastAsia="en-IN"/>
              </w:rPr>
              <w:t>/-</w:t>
            </w:r>
          </w:p>
        </w:tc>
      </w:tr>
      <w:tr w:rsidR="000F5566" w:rsidRPr="00D80BE6" w14:paraId="249C1B4A" w14:textId="77777777" w:rsidTr="00EF230C">
        <w:tc>
          <w:tcPr>
            <w:tcW w:w="704" w:type="dxa"/>
            <w:vAlign w:val="center"/>
          </w:tcPr>
          <w:p w14:paraId="69EC878E" w14:textId="77777777" w:rsidR="000F5566" w:rsidRPr="00CF7CCF" w:rsidRDefault="000F5566" w:rsidP="000F5566">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14:paraId="3219435B" w14:textId="77777777" w:rsidR="000F5566" w:rsidRPr="00CF7CCF" w:rsidRDefault="000F5566" w:rsidP="000F5566">
            <w:pPr>
              <w:jc w:val="both"/>
              <w:rPr>
                <w:rFonts w:ascii="Arial" w:hAnsi="Arial" w:cs="Arial"/>
                <w:b/>
                <w:sz w:val="22"/>
              </w:rPr>
            </w:pPr>
            <w:r w:rsidRPr="00FF491A">
              <w:rPr>
                <w:rFonts w:ascii="Arial" w:hAnsi="Arial" w:cs="Arial"/>
                <w:b/>
                <w:sz w:val="22"/>
              </w:rPr>
              <w:t>Safety equipment’s (e.g., fire detector and firefighting system, fire extinguisher, smoke detector, sprinkler, Surveillance systems, door metal detector, handheld metal detector, room barrier, vehicle scanner, etc.)</w:t>
            </w:r>
            <w:r>
              <w:rPr>
                <w:rFonts w:ascii="Arial" w:hAnsi="Arial" w:cs="Arial"/>
                <w:b/>
                <w:sz w:val="22"/>
              </w:rPr>
              <w:t xml:space="preserve"> (1.4.4</w:t>
            </w:r>
            <w:r w:rsidRPr="00CF7CCF">
              <w:rPr>
                <w:rFonts w:ascii="Arial" w:hAnsi="Arial" w:cs="Arial"/>
                <w:b/>
                <w:sz w:val="22"/>
              </w:rPr>
              <w:t>)</w:t>
            </w:r>
          </w:p>
        </w:tc>
        <w:tc>
          <w:tcPr>
            <w:tcW w:w="2127" w:type="dxa"/>
            <w:vAlign w:val="center"/>
          </w:tcPr>
          <w:p w14:paraId="0E39BBB3" w14:textId="77777777" w:rsidR="000F5566" w:rsidRPr="00CF7CCF" w:rsidRDefault="000F5566" w:rsidP="000F5566">
            <w:pPr>
              <w:jc w:val="center"/>
              <w:rPr>
                <w:rFonts w:ascii="Arial" w:hAnsi="Arial" w:cs="Arial"/>
                <w:b/>
                <w:sz w:val="22"/>
              </w:rPr>
            </w:pPr>
            <w:r>
              <w:rPr>
                <w:rFonts w:ascii="Arial" w:hAnsi="Arial" w:cs="Arial"/>
                <w:b/>
                <w:sz w:val="22"/>
              </w:rPr>
              <w:t>Rs.</w:t>
            </w:r>
            <w:r w:rsidRPr="00FF491A">
              <w:rPr>
                <w:rFonts w:ascii="Arial" w:hAnsi="Arial" w:cs="Arial"/>
                <w:b/>
                <w:sz w:val="22"/>
              </w:rPr>
              <w:t>3,81,20,351</w:t>
            </w:r>
            <w:r w:rsidRPr="00CF7CCF">
              <w:rPr>
                <w:rFonts w:ascii="Arial" w:hAnsi="Arial" w:cs="Arial"/>
                <w:b/>
                <w:sz w:val="22"/>
              </w:rPr>
              <w:t>/-</w:t>
            </w:r>
          </w:p>
        </w:tc>
        <w:tc>
          <w:tcPr>
            <w:tcW w:w="2409" w:type="dxa"/>
            <w:vAlign w:val="center"/>
          </w:tcPr>
          <w:p w14:paraId="57E279FF" w14:textId="77777777" w:rsidR="000F5566" w:rsidRPr="00CF7CCF" w:rsidRDefault="000F5566" w:rsidP="000F5566">
            <w:pPr>
              <w:jc w:val="center"/>
              <w:rPr>
                <w:rFonts w:ascii="Arial" w:hAnsi="Arial" w:cs="Arial"/>
                <w:b/>
                <w:sz w:val="22"/>
              </w:rPr>
            </w:pPr>
            <w:r>
              <w:rPr>
                <w:rFonts w:ascii="Arial" w:hAnsi="Arial" w:cs="Arial"/>
                <w:b/>
                <w:sz w:val="22"/>
              </w:rPr>
              <w:t>Rs.3,50,80,220</w:t>
            </w:r>
            <w:r w:rsidRPr="00CF7CCF">
              <w:rPr>
                <w:rFonts w:ascii="Arial" w:hAnsi="Arial" w:cs="Arial"/>
                <w:b/>
                <w:sz w:val="22"/>
              </w:rPr>
              <w:t>/-</w:t>
            </w:r>
          </w:p>
        </w:tc>
        <w:tc>
          <w:tcPr>
            <w:tcW w:w="3828" w:type="dxa"/>
            <w:vAlign w:val="center"/>
          </w:tcPr>
          <w:p w14:paraId="266F1FC7" w14:textId="77777777" w:rsidR="000F5566" w:rsidRDefault="000F5566" w:rsidP="000F5566">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Rs.30,40,133/- cost shown by the company is beyond the COD date i.e. 16/12/2023 hence it is ineligible as per the policy 2022.</w:t>
            </w:r>
          </w:p>
          <w:p w14:paraId="1022DD9A" w14:textId="77777777" w:rsidR="000F5566" w:rsidRPr="00EA1910" w:rsidRDefault="000F5566" w:rsidP="000F5566">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 xml:space="preserve">As per our assessment the eligible cost under this head will be </w:t>
            </w:r>
            <w:r>
              <w:t xml:space="preserve">    </w:t>
            </w:r>
            <w:r w:rsidRPr="000F5566">
              <w:rPr>
                <w:rFonts w:ascii="Arial" w:hAnsi="Arial" w:cs="Arial"/>
                <w:bCs/>
                <w:sz w:val="22"/>
                <w:szCs w:val="22"/>
                <w:lang w:eastAsia="en-IN"/>
              </w:rPr>
              <w:t>Rs.3,50,80,220/-</w:t>
            </w:r>
          </w:p>
        </w:tc>
      </w:tr>
      <w:tr w:rsidR="000F5566" w:rsidRPr="00D80BE6" w14:paraId="09B2AC10" w14:textId="77777777" w:rsidTr="00EF230C">
        <w:trPr>
          <w:trHeight w:val="2325"/>
        </w:trPr>
        <w:tc>
          <w:tcPr>
            <w:tcW w:w="704" w:type="dxa"/>
            <w:vAlign w:val="center"/>
          </w:tcPr>
          <w:p w14:paraId="13CF9E28" w14:textId="77777777" w:rsidR="000F5566" w:rsidRPr="00CF7CCF" w:rsidRDefault="000F5566" w:rsidP="000F5566">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14:paraId="1EF327D2" w14:textId="77777777" w:rsidR="000F5566" w:rsidRPr="00CF7CCF" w:rsidRDefault="000F5566" w:rsidP="000F5566">
            <w:pPr>
              <w:jc w:val="center"/>
              <w:rPr>
                <w:rFonts w:ascii="Arial" w:hAnsi="Arial" w:cs="Arial"/>
                <w:b/>
                <w:sz w:val="22"/>
              </w:rPr>
            </w:pPr>
            <w:r w:rsidRPr="00FF491A">
              <w:rPr>
                <w:rFonts w:ascii="Arial" w:hAnsi="Arial" w:cs="Arial"/>
                <w:b/>
                <w:sz w:val="22"/>
              </w:rPr>
              <w:t>Sound System and PA System, etc</w:t>
            </w:r>
            <w:r>
              <w:rPr>
                <w:rFonts w:ascii="Arial" w:hAnsi="Arial" w:cs="Arial"/>
                <w:b/>
                <w:sz w:val="22"/>
              </w:rPr>
              <w:t>.</w:t>
            </w:r>
            <w:r w:rsidRPr="00FF491A">
              <w:rPr>
                <w:rFonts w:ascii="Arial" w:hAnsi="Arial" w:cs="Arial"/>
                <w:b/>
                <w:sz w:val="22"/>
              </w:rPr>
              <w:t xml:space="preserve"> </w:t>
            </w:r>
            <w:r>
              <w:rPr>
                <w:rFonts w:ascii="Arial" w:hAnsi="Arial" w:cs="Arial"/>
                <w:b/>
                <w:sz w:val="22"/>
              </w:rPr>
              <w:t>(1.4.5</w:t>
            </w:r>
            <w:r w:rsidRPr="00CF7CCF">
              <w:rPr>
                <w:rFonts w:ascii="Arial" w:hAnsi="Arial" w:cs="Arial"/>
                <w:b/>
                <w:sz w:val="22"/>
              </w:rPr>
              <w:t>)</w:t>
            </w:r>
          </w:p>
        </w:tc>
        <w:tc>
          <w:tcPr>
            <w:tcW w:w="2127" w:type="dxa"/>
            <w:vAlign w:val="center"/>
          </w:tcPr>
          <w:p w14:paraId="714B5B1C" w14:textId="77777777" w:rsidR="000F5566" w:rsidRPr="00CF7CCF" w:rsidRDefault="000F5566" w:rsidP="000F5566">
            <w:pPr>
              <w:jc w:val="center"/>
              <w:rPr>
                <w:rFonts w:ascii="Arial" w:hAnsi="Arial" w:cs="Arial"/>
                <w:b/>
                <w:sz w:val="22"/>
              </w:rPr>
            </w:pPr>
            <w:r>
              <w:rPr>
                <w:rFonts w:ascii="Arial" w:hAnsi="Arial" w:cs="Arial"/>
                <w:b/>
                <w:sz w:val="22"/>
              </w:rPr>
              <w:t>Rs.63,75,790</w:t>
            </w:r>
            <w:r w:rsidRPr="00CF7CCF">
              <w:rPr>
                <w:rFonts w:ascii="Arial" w:hAnsi="Arial" w:cs="Arial"/>
                <w:b/>
                <w:sz w:val="22"/>
              </w:rPr>
              <w:t>/-</w:t>
            </w:r>
          </w:p>
        </w:tc>
        <w:tc>
          <w:tcPr>
            <w:tcW w:w="2409" w:type="dxa"/>
            <w:vAlign w:val="center"/>
          </w:tcPr>
          <w:p w14:paraId="72F3275F" w14:textId="77777777" w:rsidR="000F5566" w:rsidRPr="00CF7CCF" w:rsidRDefault="000F5566" w:rsidP="000F5566">
            <w:pPr>
              <w:jc w:val="center"/>
              <w:rPr>
                <w:rFonts w:ascii="Arial" w:hAnsi="Arial" w:cs="Arial"/>
                <w:b/>
                <w:sz w:val="22"/>
              </w:rPr>
            </w:pPr>
            <w:r>
              <w:rPr>
                <w:rFonts w:ascii="Arial" w:hAnsi="Arial" w:cs="Arial"/>
                <w:b/>
                <w:sz w:val="22"/>
              </w:rPr>
              <w:t>Rs.</w:t>
            </w:r>
            <w:r w:rsidR="00022521">
              <w:rPr>
                <w:rFonts w:ascii="Arial" w:hAnsi="Arial" w:cs="Arial"/>
                <w:b/>
                <w:sz w:val="22"/>
              </w:rPr>
              <w:t>62,74,433</w:t>
            </w:r>
            <w:r w:rsidRPr="00CF7CCF">
              <w:rPr>
                <w:rFonts w:ascii="Arial" w:hAnsi="Arial" w:cs="Arial"/>
                <w:b/>
                <w:sz w:val="22"/>
              </w:rPr>
              <w:t>/-</w:t>
            </w:r>
          </w:p>
        </w:tc>
        <w:tc>
          <w:tcPr>
            <w:tcW w:w="3828" w:type="dxa"/>
            <w:vAlign w:val="center"/>
          </w:tcPr>
          <w:p w14:paraId="753A5E6C" w14:textId="77777777" w:rsidR="000F5566" w:rsidRDefault="000F5566" w:rsidP="00022521">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Rs.</w:t>
            </w:r>
            <w:r w:rsidR="00022521">
              <w:rPr>
                <w:rFonts w:ascii="Arial" w:hAnsi="Arial" w:cs="Arial"/>
                <w:bCs/>
                <w:sz w:val="22"/>
                <w:szCs w:val="22"/>
                <w:lang w:eastAsia="en-IN"/>
              </w:rPr>
              <w:t>1,01,357</w:t>
            </w:r>
            <w:r>
              <w:rPr>
                <w:rFonts w:ascii="Arial" w:hAnsi="Arial" w:cs="Arial"/>
                <w:bCs/>
                <w:sz w:val="22"/>
                <w:szCs w:val="22"/>
                <w:lang w:eastAsia="en-IN"/>
              </w:rPr>
              <w:t>/- cost shown by the company is beyond the COD date i.e. 16/12/2023 hence it is ineligible as per the policy 2022.</w:t>
            </w:r>
          </w:p>
          <w:p w14:paraId="5B453943" w14:textId="77777777" w:rsidR="000F5566" w:rsidRPr="00EA1910" w:rsidRDefault="000F5566" w:rsidP="00022521">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 xml:space="preserve">As per our assessment the eligible cost under this head will be </w:t>
            </w:r>
            <w:r>
              <w:t xml:space="preserve">    </w:t>
            </w:r>
            <w:r w:rsidR="00022521">
              <w:t xml:space="preserve"> </w:t>
            </w:r>
            <w:r w:rsidR="00022521" w:rsidRPr="00022521">
              <w:rPr>
                <w:rFonts w:ascii="Arial" w:hAnsi="Arial" w:cs="Arial"/>
                <w:bCs/>
                <w:sz w:val="22"/>
                <w:szCs w:val="22"/>
                <w:lang w:eastAsia="en-IN"/>
              </w:rPr>
              <w:t>Rs.62,74,433/-</w:t>
            </w:r>
          </w:p>
        </w:tc>
      </w:tr>
      <w:tr w:rsidR="000F5566" w:rsidRPr="00D80BE6" w14:paraId="6398F330" w14:textId="77777777" w:rsidTr="00EF230C">
        <w:tc>
          <w:tcPr>
            <w:tcW w:w="704" w:type="dxa"/>
            <w:vAlign w:val="center"/>
          </w:tcPr>
          <w:p w14:paraId="267FAACB" w14:textId="77777777" w:rsidR="000F5566" w:rsidRPr="00CF7CCF" w:rsidRDefault="000F5566" w:rsidP="000F5566">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14:paraId="0AC80471" w14:textId="77777777" w:rsidR="000F5566" w:rsidRDefault="000F5566" w:rsidP="000F5566">
            <w:pPr>
              <w:jc w:val="center"/>
              <w:rPr>
                <w:rFonts w:ascii="Arial" w:hAnsi="Arial" w:cs="Arial"/>
                <w:b/>
                <w:sz w:val="22"/>
              </w:rPr>
            </w:pPr>
            <w:r w:rsidRPr="00FF491A">
              <w:rPr>
                <w:rFonts w:ascii="Arial" w:hAnsi="Arial" w:cs="Arial"/>
                <w:b/>
                <w:sz w:val="22"/>
              </w:rPr>
              <w:t>Electrical fittings (electrical wiring, switches, and sockets etc.)</w:t>
            </w:r>
          </w:p>
          <w:p w14:paraId="365F1C99" w14:textId="77777777" w:rsidR="000F5566" w:rsidRPr="00CF7CCF" w:rsidRDefault="000F5566" w:rsidP="000F5566">
            <w:pPr>
              <w:jc w:val="center"/>
              <w:rPr>
                <w:rFonts w:ascii="Arial" w:hAnsi="Arial" w:cs="Arial"/>
                <w:b/>
                <w:sz w:val="22"/>
              </w:rPr>
            </w:pPr>
            <w:r>
              <w:rPr>
                <w:rFonts w:ascii="Arial" w:hAnsi="Arial" w:cs="Arial"/>
                <w:b/>
                <w:sz w:val="22"/>
              </w:rPr>
              <w:t>(1.4.6</w:t>
            </w:r>
            <w:r w:rsidRPr="00CF7CCF">
              <w:rPr>
                <w:rFonts w:ascii="Arial" w:hAnsi="Arial" w:cs="Arial"/>
                <w:b/>
                <w:sz w:val="22"/>
              </w:rPr>
              <w:t>)</w:t>
            </w:r>
          </w:p>
        </w:tc>
        <w:tc>
          <w:tcPr>
            <w:tcW w:w="2127" w:type="dxa"/>
            <w:vAlign w:val="center"/>
          </w:tcPr>
          <w:p w14:paraId="79D8E03C" w14:textId="77777777" w:rsidR="000F5566" w:rsidRPr="00CF7CCF" w:rsidRDefault="000F5566" w:rsidP="000F5566">
            <w:pPr>
              <w:jc w:val="center"/>
              <w:rPr>
                <w:rFonts w:ascii="Arial" w:hAnsi="Arial" w:cs="Arial"/>
                <w:b/>
                <w:sz w:val="22"/>
              </w:rPr>
            </w:pPr>
            <w:r>
              <w:rPr>
                <w:rFonts w:ascii="Arial" w:hAnsi="Arial" w:cs="Arial"/>
                <w:b/>
                <w:sz w:val="22"/>
              </w:rPr>
              <w:t>Rs.</w:t>
            </w:r>
            <w:r w:rsidRPr="00FF491A">
              <w:rPr>
                <w:rFonts w:ascii="Arial" w:hAnsi="Arial" w:cs="Arial"/>
                <w:b/>
                <w:sz w:val="22"/>
              </w:rPr>
              <w:t>6,52,29,865</w:t>
            </w:r>
            <w:r w:rsidRPr="00CF7CCF">
              <w:rPr>
                <w:rFonts w:ascii="Arial" w:hAnsi="Arial" w:cs="Arial"/>
                <w:b/>
                <w:sz w:val="22"/>
              </w:rPr>
              <w:t>/-</w:t>
            </w:r>
          </w:p>
        </w:tc>
        <w:tc>
          <w:tcPr>
            <w:tcW w:w="2409" w:type="dxa"/>
            <w:vAlign w:val="center"/>
          </w:tcPr>
          <w:p w14:paraId="101F6904" w14:textId="77777777" w:rsidR="000F5566" w:rsidRPr="00CF7CCF" w:rsidRDefault="000F5566" w:rsidP="000F5566">
            <w:pPr>
              <w:jc w:val="center"/>
              <w:rPr>
                <w:rFonts w:ascii="Arial" w:hAnsi="Arial" w:cs="Arial"/>
                <w:b/>
                <w:sz w:val="22"/>
              </w:rPr>
            </w:pPr>
            <w:r>
              <w:rPr>
                <w:rFonts w:ascii="Arial" w:hAnsi="Arial" w:cs="Arial"/>
                <w:b/>
                <w:sz w:val="22"/>
              </w:rPr>
              <w:t>Rs.</w:t>
            </w:r>
            <w:r w:rsidR="00022521">
              <w:rPr>
                <w:rFonts w:ascii="Arial" w:hAnsi="Arial" w:cs="Arial"/>
                <w:b/>
                <w:sz w:val="22"/>
              </w:rPr>
              <w:t>6,43,95,170</w:t>
            </w:r>
            <w:r w:rsidRPr="00CF7CCF">
              <w:rPr>
                <w:rFonts w:ascii="Arial" w:hAnsi="Arial" w:cs="Arial"/>
                <w:b/>
                <w:sz w:val="22"/>
              </w:rPr>
              <w:t>/-</w:t>
            </w:r>
          </w:p>
        </w:tc>
        <w:tc>
          <w:tcPr>
            <w:tcW w:w="3828" w:type="dxa"/>
            <w:vAlign w:val="center"/>
          </w:tcPr>
          <w:p w14:paraId="200C84D0" w14:textId="77777777" w:rsidR="000F5566" w:rsidRDefault="000F5566" w:rsidP="00022521">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Rs.</w:t>
            </w:r>
            <w:r w:rsidR="00022521">
              <w:rPr>
                <w:rFonts w:ascii="Arial" w:hAnsi="Arial" w:cs="Arial"/>
                <w:bCs/>
                <w:sz w:val="22"/>
                <w:szCs w:val="22"/>
                <w:lang w:eastAsia="en-IN"/>
              </w:rPr>
              <w:t>8,34,696</w:t>
            </w:r>
            <w:r>
              <w:rPr>
                <w:rFonts w:ascii="Arial" w:hAnsi="Arial" w:cs="Arial"/>
                <w:bCs/>
                <w:sz w:val="22"/>
                <w:szCs w:val="22"/>
                <w:lang w:eastAsia="en-IN"/>
              </w:rPr>
              <w:t>/- cost shown by the company is beyond the COD date i.e. 16/12/2023 hence it is ineligible as per the policy 2022.</w:t>
            </w:r>
          </w:p>
          <w:p w14:paraId="1B4FE88C" w14:textId="77777777" w:rsidR="000F5566" w:rsidRPr="00EA1910" w:rsidRDefault="000F5566" w:rsidP="00022521">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 xml:space="preserve">As per our assessment the eligible cost under this head will be </w:t>
            </w:r>
            <w:r>
              <w:t xml:space="preserve">    </w:t>
            </w:r>
            <w:r w:rsidR="00022521">
              <w:t xml:space="preserve"> </w:t>
            </w:r>
            <w:r w:rsidR="00022521" w:rsidRPr="00022521">
              <w:rPr>
                <w:rFonts w:ascii="Arial" w:hAnsi="Arial" w:cs="Arial"/>
                <w:bCs/>
                <w:sz w:val="22"/>
                <w:szCs w:val="22"/>
                <w:lang w:eastAsia="en-IN"/>
              </w:rPr>
              <w:t>Rs.6,43,95,170/-</w:t>
            </w:r>
          </w:p>
        </w:tc>
      </w:tr>
      <w:tr w:rsidR="000F5566" w:rsidRPr="00D80BE6" w14:paraId="7824CFE8" w14:textId="77777777" w:rsidTr="00EF230C">
        <w:tc>
          <w:tcPr>
            <w:tcW w:w="704" w:type="dxa"/>
            <w:vAlign w:val="center"/>
          </w:tcPr>
          <w:p w14:paraId="7DB65858" w14:textId="77777777" w:rsidR="000F5566" w:rsidRPr="00CF7CCF" w:rsidRDefault="000F5566" w:rsidP="000F5566">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14:paraId="576814FD" w14:textId="77777777" w:rsidR="000F5566" w:rsidRDefault="000F5566" w:rsidP="000F5566">
            <w:pPr>
              <w:jc w:val="center"/>
              <w:rPr>
                <w:rFonts w:ascii="Arial" w:hAnsi="Arial" w:cs="Arial"/>
                <w:b/>
                <w:sz w:val="22"/>
              </w:rPr>
            </w:pPr>
            <w:r w:rsidRPr="00FF491A">
              <w:rPr>
                <w:rFonts w:ascii="Arial" w:hAnsi="Arial" w:cs="Arial"/>
                <w:b/>
                <w:sz w:val="22"/>
              </w:rPr>
              <w:t>Heating Ventilation and Air-conditioning (HVAC) equipment (including split and window AC), water heating system.</w:t>
            </w:r>
          </w:p>
          <w:p w14:paraId="4EFA12D7" w14:textId="77777777" w:rsidR="000F5566" w:rsidRPr="00CF7CCF" w:rsidRDefault="000F5566" w:rsidP="000F5566">
            <w:pPr>
              <w:jc w:val="center"/>
              <w:rPr>
                <w:rFonts w:ascii="Arial" w:hAnsi="Arial" w:cs="Arial"/>
                <w:b/>
                <w:sz w:val="22"/>
              </w:rPr>
            </w:pPr>
            <w:r>
              <w:rPr>
                <w:rFonts w:ascii="Arial" w:hAnsi="Arial" w:cs="Arial"/>
                <w:b/>
                <w:sz w:val="22"/>
              </w:rPr>
              <w:t>(1.4.7</w:t>
            </w:r>
            <w:r w:rsidRPr="00CF7CCF">
              <w:rPr>
                <w:rFonts w:ascii="Arial" w:hAnsi="Arial" w:cs="Arial"/>
                <w:b/>
                <w:sz w:val="22"/>
              </w:rPr>
              <w:t>)</w:t>
            </w:r>
          </w:p>
        </w:tc>
        <w:tc>
          <w:tcPr>
            <w:tcW w:w="2127" w:type="dxa"/>
            <w:vAlign w:val="center"/>
          </w:tcPr>
          <w:p w14:paraId="6AB18F48" w14:textId="77777777" w:rsidR="000F5566" w:rsidRPr="00CF7CCF" w:rsidRDefault="000F5566" w:rsidP="000F5566">
            <w:pPr>
              <w:jc w:val="center"/>
              <w:rPr>
                <w:rFonts w:ascii="Arial" w:hAnsi="Arial" w:cs="Arial"/>
                <w:b/>
                <w:sz w:val="22"/>
              </w:rPr>
            </w:pPr>
            <w:r>
              <w:rPr>
                <w:rFonts w:ascii="Arial" w:hAnsi="Arial" w:cs="Arial"/>
                <w:b/>
                <w:sz w:val="22"/>
              </w:rPr>
              <w:t>Rs.2,40,27,958</w:t>
            </w:r>
            <w:r w:rsidRPr="00CF7CCF">
              <w:rPr>
                <w:rFonts w:ascii="Arial" w:hAnsi="Arial" w:cs="Arial"/>
                <w:b/>
                <w:sz w:val="22"/>
              </w:rPr>
              <w:t>/-</w:t>
            </w:r>
          </w:p>
        </w:tc>
        <w:tc>
          <w:tcPr>
            <w:tcW w:w="2409" w:type="dxa"/>
            <w:vAlign w:val="center"/>
          </w:tcPr>
          <w:p w14:paraId="38D29A71" w14:textId="77777777" w:rsidR="000F5566" w:rsidRPr="00CF7CCF" w:rsidRDefault="000F5566" w:rsidP="000F5566">
            <w:pPr>
              <w:jc w:val="center"/>
              <w:rPr>
                <w:rFonts w:ascii="Arial" w:hAnsi="Arial" w:cs="Arial"/>
                <w:b/>
                <w:sz w:val="22"/>
              </w:rPr>
            </w:pPr>
            <w:r w:rsidRPr="00AC31B5">
              <w:rPr>
                <w:rFonts w:ascii="Arial" w:hAnsi="Arial" w:cs="Arial"/>
                <w:b/>
                <w:sz w:val="22"/>
              </w:rPr>
              <w:t>Rs.</w:t>
            </w:r>
            <w:r w:rsidR="00022521">
              <w:rPr>
                <w:rFonts w:ascii="Arial" w:hAnsi="Arial" w:cs="Arial"/>
                <w:b/>
                <w:sz w:val="22"/>
              </w:rPr>
              <w:t>2,29,73,505</w:t>
            </w:r>
            <w:r w:rsidRPr="00AC31B5">
              <w:rPr>
                <w:rFonts w:ascii="Arial" w:hAnsi="Arial" w:cs="Arial"/>
                <w:b/>
                <w:sz w:val="22"/>
              </w:rPr>
              <w:t>/-</w:t>
            </w:r>
          </w:p>
        </w:tc>
        <w:tc>
          <w:tcPr>
            <w:tcW w:w="3828" w:type="dxa"/>
            <w:vAlign w:val="center"/>
          </w:tcPr>
          <w:p w14:paraId="027BC05D" w14:textId="77777777" w:rsidR="000F5566" w:rsidRDefault="000F5566" w:rsidP="00022521">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Rs.</w:t>
            </w:r>
            <w:r w:rsidR="00022521">
              <w:rPr>
                <w:rFonts w:ascii="Arial" w:hAnsi="Arial" w:cs="Arial"/>
                <w:bCs/>
                <w:sz w:val="22"/>
                <w:szCs w:val="22"/>
                <w:lang w:eastAsia="en-IN"/>
              </w:rPr>
              <w:t>10,54,454</w:t>
            </w:r>
            <w:r>
              <w:rPr>
                <w:rFonts w:ascii="Arial" w:hAnsi="Arial" w:cs="Arial"/>
                <w:bCs/>
                <w:sz w:val="22"/>
                <w:szCs w:val="22"/>
                <w:lang w:eastAsia="en-IN"/>
              </w:rPr>
              <w:t>/- cost shown by the company is beyond the COD date i.e. 16/12/2023 hence it is ineligible as per the policy 2022.</w:t>
            </w:r>
          </w:p>
          <w:p w14:paraId="608F650F" w14:textId="77777777" w:rsidR="000F5566" w:rsidRPr="00EA1910" w:rsidRDefault="000F5566" w:rsidP="00022521">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 xml:space="preserve">As per our assessment the eligible cost under this head will be </w:t>
            </w:r>
            <w:r>
              <w:t xml:space="preserve">    </w:t>
            </w:r>
            <w:r w:rsidR="00022521">
              <w:t xml:space="preserve"> </w:t>
            </w:r>
            <w:r w:rsidR="00022521" w:rsidRPr="00022521">
              <w:rPr>
                <w:rFonts w:ascii="Arial" w:hAnsi="Arial" w:cs="Arial"/>
                <w:bCs/>
                <w:sz w:val="22"/>
                <w:szCs w:val="22"/>
                <w:lang w:eastAsia="en-IN"/>
              </w:rPr>
              <w:t>Rs.2,29,73,505/-</w:t>
            </w:r>
          </w:p>
        </w:tc>
      </w:tr>
      <w:tr w:rsidR="000F5566" w:rsidRPr="00D80BE6" w14:paraId="25DBB421" w14:textId="77777777" w:rsidTr="00EF230C">
        <w:tc>
          <w:tcPr>
            <w:tcW w:w="704" w:type="dxa"/>
            <w:vAlign w:val="center"/>
          </w:tcPr>
          <w:p w14:paraId="3748F7DC" w14:textId="77777777" w:rsidR="000F5566" w:rsidRPr="00CF7CCF" w:rsidRDefault="000F5566" w:rsidP="000F5566">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14:paraId="05598113" w14:textId="77777777" w:rsidR="000F5566" w:rsidRPr="00BE466A" w:rsidRDefault="000F5566" w:rsidP="000F5566">
            <w:pPr>
              <w:jc w:val="center"/>
              <w:rPr>
                <w:rFonts w:ascii="Arial" w:hAnsi="Arial" w:cs="Arial"/>
                <w:b/>
                <w:sz w:val="22"/>
              </w:rPr>
            </w:pPr>
            <w:r w:rsidRPr="00BE466A">
              <w:rPr>
                <w:rFonts w:ascii="Arial" w:hAnsi="Arial" w:cs="Arial"/>
                <w:b/>
                <w:sz w:val="22"/>
              </w:rPr>
              <w:t>D.G. power backup (for self-use)</w:t>
            </w:r>
          </w:p>
          <w:p w14:paraId="55B97AAF" w14:textId="77777777" w:rsidR="000F5566" w:rsidRPr="00BE466A" w:rsidRDefault="000F5566" w:rsidP="000F5566">
            <w:pPr>
              <w:jc w:val="center"/>
              <w:rPr>
                <w:rFonts w:ascii="Arial" w:hAnsi="Arial" w:cs="Arial"/>
                <w:b/>
                <w:sz w:val="22"/>
              </w:rPr>
            </w:pPr>
            <w:r w:rsidRPr="00BE466A">
              <w:rPr>
                <w:rFonts w:ascii="Arial" w:hAnsi="Arial" w:cs="Arial"/>
                <w:b/>
                <w:sz w:val="22"/>
              </w:rPr>
              <w:t>(1.4.9)</w:t>
            </w:r>
          </w:p>
        </w:tc>
        <w:tc>
          <w:tcPr>
            <w:tcW w:w="2127" w:type="dxa"/>
            <w:vAlign w:val="center"/>
          </w:tcPr>
          <w:p w14:paraId="47A48209" w14:textId="77777777" w:rsidR="000F5566" w:rsidRPr="00BE466A" w:rsidRDefault="000F5566" w:rsidP="000F5566">
            <w:pPr>
              <w:jc w:val="center"/>
              <w:rPr>
                <w:rFonts w:ascii="Arial" w:hAnsi="Arial" w:cs="Arial"/>
                <w:b/>
                <w:sz w:val="22"/>
              </w:rPr>
            </w:pPr>
            <w:r w:rsidRPr="00BE466A">
              <w:rPr>
                <w:rFonts w:ascii="Arial" w:hAnsi="Arial" w:cs="Arial"/>
                <w:b/>
                <w:sz w:val="22"/>
              </w:rPr>
              <w:t>Rs.62,50,000/-</w:t>
            </w:r>
          </w:p>
        </w:tc>
        <w:tc>
          <w:tcPr>
            <w:tcW w:w="2409" w:type="dxa"/>
            <w:vAlign w:val="center"/>
          </w:tcPr>
          <w:p w14:paraId="0D1D73C8" w14:textId="77777777" w:rsidR="000F5566" w:rsidRPr="00BE466A" w:rsidRDefault="000F5566" w:rsidP="00014FF6">
            <w:pPr>
              <w:jc w:val="center"/>
              <w:rPr>
                <w:rFonts w:ascii="Arial" w:hAnsi="Arial" w:cs="Arial"/>
                <w:b/>
                <w:sz w:val="22"/>
              </w:rPr>
            </w:pPr>
            <w:r w:rsidRPr="00BE466A">
              <w:rPr>
                <w:rFonts w:ascii="Arial" w:hAnsi="Arial" w:cs="Arial"/>
                <w:b/>
                <w:sz w:val="22"/>
              </w:rPr>
              <w:t>Rs.</w:t>
            </w:r>
            <w:r w:rsidR="00014FF6" w:rsidRPr="00BE466A">
              <w:rPr>
                <w:rFonts w:ascii="Arial" w:hAnsi="Arial" w:cs="Arial"/>
                <w:b/>
                <w:sz w:val="22"/>
              </w:rPr>
              <w:t>0</w:t>
            </w:r>
            <w:r w:rsidRPr="00BE466A">
              <w:rPr>
                <w:rFonts w:ascii="Arial" w:hAnsi="Arial" w:cs="Arial"/>
                <w:b/>
                <w:sz w:val="22"/>
              </w:rPr>
              <w:t>/-</w:t>
            </w:r>
          </w:p>
        </w:tc>
        <w:tc>
          <w:tcPr>
            <w:tcW w:w="3828" w:type="dxa"/>
            <w:vAlign w:val="center"/>
          </w:tcPr>
          <w:p w14:paraId="3DEF7156" w14:textId="77777777" w:rsidR="000F5566" w:rsidRPr="00BE466A" w:rsidRDefault="00BE466A" w:rsidP="000F5566">
            <w:pPr>
              <w:pStyle w:val="ListParagraph"/>
              <w:numPr>
                <w:ilvl w:val="0"/>
                <w:numId w:val="21"/>
              </w:numPr>
              <w:spacing w:after="240" w:line="276" w:lineRule="auto"/>
              <w:jc w:val="both"/>
              <w:rPr>
                <w:rFonts w:ascii="Arial" w:hAnsi="Arial" w:cs="Arial"/>
                <w:bCs/>
                <w:sz w:val="22"/>
                <w:szCs w:val="22"/>
                <w:lang w:eastAsia="en-IN"/>
              </w:rPr>
            </w:pPr>
            <w:r w:rsidRPr="00BE466A">
              <w:rPr>
                <w:rFonts w:ascii="Arial" w:hAnsi="Arial" w:cs="Arial"/>
                <w:bCs/>
                <w:sz w:val="22"/>
                <w:szCs w:val="22"/>
                <w:lang w:eastAsia="en-IN"/>
              </w:rPr>
              <w:t>Break-up of c</w:t>
            </w:r>
            <w:r w:rsidR="00377BA9" w:rsidRPr="00BE466A">
              <w:rPr>
                <w:rFonts w:ascii="Arial" w:hAnsi="Arial" w:cs="Arial"/>
                <w:bCs/>
                <w:sz w:val="22"/>
                <w:szCs w:val="22"/>
                <w:lang w:eastAsia="en-IN"/>
              </w:rPr>
              <w:t>ost not shown by the promoter.</w:t>
            </w:r>
          </w:p>
        </w:tc>
      </w:tr>
      <w:tr w:rsidR="000F5566" w:rsidRPr="00D80BE6" w14:paraId="4CA3E70A" w14:textId="77777777" w:rsidTr="00EF230C">
        <w:trPr>
          <w:trHeight w:val="845"/>
        </w:trPr>
        <w:tc>
          <w:tcPr>
            <w:tcW w:w="704" w:type="dxa"/>
            <w:vAlign w:val="center"/>
          </w:tcPr>
          <w:p w14:paraId="789A1F31" w14:textId="77777777" w:rsidR="000F5566" w:rsidRPr="00CF7CCF" w:rsidRDefault="000F5566" w:rsidP="000F5566">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14:paraId="4BAB8666" w14:textId="77777777" w:rsidR="000F5566" w:rsidRPr="00633220" w:rsidRDefault="000F5566" w:rsidP="000F5566">
            <w:pPr>
              <w:jc w:val="center"/>
              <w:rPr>
                <w:rFonts w:ascii="Arial" w:hAnsi="Arial" w:cs="Arial"/>
                <w:b/>
                <w:sz w:val="22"/>
              </w:rPr>
            </w:pPr>
            <w:r w:rsidRPr="00FF491A">
              <w:rPr>
                <w:rFonts w:ascii="Arial" w:hAnsi="Arial" w:cs="Arial"/>
                <w:b/>
                <w:sz w:val="22"/>
              </w:rPr>
              <w:t xml:space="preserve">Rainwater harvesting system, Solar/bio energy system </w:t>
            </w:r>
            <w:r>
              <w:rPr>
                <w:rFonts w:ascii="Arial" w:hAnsi="Arial" w:cs="Arial"/>
                <w:b/>
                <w:sz w:val="22"/>
              </w:rPr>
              <w:t>(1.4.11)</w:t>
            </w:r>
          </w:p>
        </w:tc>
        <w:tc>
          <w:tcPr>
            <w:tcW w:w="2127" w:type="dxa"/>
            <w:vAlign w:val="center"/>
          </w:tcPr>
          <w:p w14:paraId="0E4FCA9A" w14:textId="77777777" w:rsidR="000F5566" w:rsidRPr="00CF7CCF" w:rsidRDefault="000F5566" w:rsidP="000F5566">
            <w:pPr>
              <w:jc w:val="center"/>
              <w:rPr>
                <w:rFonts w:ascii="Arial" w:hAnsi="Arial" w:cs="Arial"/>
                <w:b/>
                <w:sz w:val="22"/>
              </w:rPr>
            </w:pPr>
            <w:r>
              <w:rPr>
                <w:rFonts w:ascii="Arial" w:hAnsi="Arial" w:cs="Arial"/>
                <w:b/>
                <w:sz w:val="22"/>
              </w:rPr>
              <w:t>Rs.</w:t>
            </w:r>
            <w:r w:rsidRPr="00FF491A">
              <w:rPr>
                <w:rFonts w:ascii="Arial" w:hAnsi="Arial" w:cs="Arial"/>
                <w:b/>
                <w:sz w:val="22"/>
              </w:rPr>
              <w:t>18,81,064</w:t>
            </w:r>
            <w:r>
              <w:rPr>
                <w:rFonts w:ascii="Arial" w:hAnsi="Arial" w:cs="Arial"/>
                <w:b/>
                <w:sz w:val="22"/>
              </w:rPr>
              <w:t>/-</w:t>
            </w:r>
          </w:p>
        </w:tc>
        <w:tc>
          <w:tcPr>
            <w:tcW w:w="2409" w:type="dxa"/>
            <w:vAlign w:val="center"/>
          </w:tcPr>
          <w:p w14:paraId="261C3DBB" w14:textId="77777777" w:rsidR="000F5566" w:rsidRPr="00CF7CCF" w:rsidRDefault="00022521" w:rsidP="000F5566">
            <w:pPr>
              <w:jc w:val="center"/>
              <w:rPr>
                <w:rFonts w:ascii="Arial" w:hAnsi="Arial" w:cs="Arial"/>
                <w:b/>
                <w:sz w:val="22"/>
              </w:rPr>
            </w:pPr>
            <w:r>
              <w:rPr>
                <w:rFonts w:ascii="Arial" w:hAnsi="Arial" w:cs="Arial"/>
                <w:b/>
                <w:sz w:val="22"/>
              </w:rPr>
              <w:t>Rs.</w:t>
            </w:r>
            <w:r w:rsidRPr="00FF491A">
              <w:rPr>
                <w:rFonts w:ascii="Arial" w:hAnsi="Arial" w:cs="Arial"/>
                <w:b/>
                <w:sz w:val="22"/>
              </w:rPr>
              <w:t>18,81,064</w:t>
            </w:r>
            <w:r>
              <w:rPr>
                <w:rFonts w:ascii="Arial" w:hAnsi="Arial" w:cs="Arial"/>
                <w:b/>
                <w:sz w:val="22"/>
              </w:rPr>
              <w:t>/-</w:t>
            </w:r>
          </w:p>
        </w:tc>
        <w:tc>
          <w:tcPr>
            <w:tcW w:w="3828" w:type="dxa"/>
            <w:vAlign w:val="center"/>
          </w:tcPr>
          <w:p w14:paraId="2478E2DC" w14:textId="77777777" w:rsidR="000F5566" w:rsidRPr="00EA1910" w:rsidRDefault="000F5566" w:rsidP="00022521">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 xml:space="preserve">As per our assessment the eligible cost under this head will be </w:t>
            </w:r>
            <w:r>
              <w:t xml:space="preserve">    </w:t>
            </w:r>
            <w:r w:rsidR="00022521">
              <w:t xml:space="preserve"> </w:t>
            </w:r>
            <w:r w:rsidR="00022521" w:rsidRPr="00022521">
              <w:rPr>
                <w:rFonts w:ascii="Arial" w:hAnsi="Arial" w:cs="Arial"/>
                <w:bCs/>
                <w:sz w:val="22"/>
                <w:szCs w:val="22"/>
                <w:lang w:eastAsia="en-IN"/>
              </w:rPr>
              <w:t>Rs.18,81,064/-</w:t>
            </w:r>
          </w:p>
        </w:tc>
      </w:tr>
      <w:tr w:rsidR="000F5566" w:rsidRPr="00D80BE6" w14:paraId="5CC8233F" w14:textId="77777777" w:rsidTr="00EF230C">
        <w:tc>
          <w:tcPr>
            <w:tcW w:w="704" w:type="dxa"/>
            <w:vAlign w:val="center"/>
          </w:tcPr>
          <w:p w14:paraId="46E351A9" w14:textId="77777777" w:rsidR="000F5566" w:rsidRPr="00CF7CCF" w:rsidRDefault="000F5566" w:rsidP="000F5566">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14:paraId="19C090DF" w14:textId="77777777" w:rsidR="000F5566" w:rsidRDefault="000F5566" w:rsidP="000F5566">
            <w:pPr>
              <w:jc w:val="center"/>
              <w:rPr>
                <w:rFonts w:ascii="Arial" w:hAnsi="Arial" w:cs="Arial"/>
                <w:b/>
                <w:sz w:val="22"/>
              </w:rPr>
            </w:pPr>
            <w:r w:rsidRPr="00FF491A">
              <w:rPr>
                <w:rFonts w:ascii="Arial" w:hAnsi="Arial" w:cs="Arial"/>
                <w:b/>
                <w:sz w:val="22"/>
              </w:rPr>
              <w:t>Sewerage treatment plant and waste management system</w:t>
            </w:r>
          </w:p>
          <w:p w14:paraId="0B8271A3" w14:textId="77777777" w:rsidR="000F5566" w:rsidRPr="00633220" w:rsidRDefault="000F5566" w:rsidP="000F5566">
            <w:pPr>
              <w:jc w:val="center"/>
              <w:rPr>
                <w:rFonts w:ascii="Arial" w:hAnsi="Arial" w:cs="Arial"/>
                <w:b/>
                <w:sz w:val="22"/>
              </w:rPr>
            </w:pPr>
            <w:r>
              <w:rPr>
                <w:rFonts w:ascii="Arial" w:hAnsi="Arial" w:cs="Arial"/>
                <w:b/>
                <w:sz w:val="22"/>
              </w:rPr>
              <w:t>(1.4.12)</w:t>
            </w:r>
          </w:p>
        </w:tc>
        <w:tc>
          <w:tcPr>
            <w:tcW w:w="2127" w:type="dxa"/>
            <w:vAlign w:val="center"/>
          </w:tcPr>
          <w:p w14:paraId="264E3DA7" w14:textId="77777777" w:rsidR="000F5566" w:rsidRPr="00CF7CCF" w:rsidRDefault="000F5566" w:rsidP="000F5566">
            <w:pPr>
              <w:jc w:val="center"/>
              <w:rPr>
                <w:rFonts w:ascii="Arial" w:hAnsi="Arial" w:cs="Arial"/>
                <w:b/>
                <w:sz w:val="22"/>
              </w:rPr>
            </w:pPr>
            <w:r>
              <w:rPr>
                <w:rFonts w:ascii="Arial" w:hAnsi="Arial" w:cs="Arial"/>
                <w:b/>
                <w:sz w:val="22"/>
              </w:rPr>
              <w:t>Rs.39,89,955</w:t>
            </w:r>
            <w:r w:rsidRPr="00CF7CCF">
              <w:rPr>
                <w:rFonts w:ascii="Arial" w:hAnsi="Arial" w:cs="Arial"/>
                <w:b/>
                <w:sz w:val="22"/>
              </w:rPr>
              <w:t>/-</w:t>
            </w:r>
          </w:p>
        </w:tc>
        <w:tc>
          <w:tcPr>
            <w:tcW w:w="2409" w:type="dxa"/>
            <w:vAlign w:val="center"/>
          </w:tcPr>
          <w:p w14:paraId="229FF56E" w14:textId="77777777" w:rsidR="000F5566" w:rsidRPr="00CF7CCF" w:rsidRDefault="000F5566" w:rsidP="000F5566">
            <w:pPr>
              <w:jc w:val="center"/>
              <w:rPr>
                <w:rFonts w:ascii="Arial" w:hAnsi="Arial" w:cs="Arial"/>
                <w:b/>
                <w:sz w:val="22"/>
              </w:rPr>
            </w:pPr>
            <w:r>
              <w:rPr>
                <w:rFonts w:ascii="Arial" w:hAnsi="Arial" w:cs="Arial"/>
                <w:b/>
                <w:sz w:val="22"/>
              </w:rPr>
              <w:t>Rs.</w:t>
            </w:r>
            <w:r w:rsidR="00022521">
              <w:rPr>
                <w:rFonts w:ascii="Arial" w:hAnsi="Arial" w:cs="Arial"/>
                <w:b/>
                <w:sz w:val="22"/>
              </w:rPr>
              <w:t>39,89,955</w:t>
            </w:r>
            <w:r w:rsidRPr="00CF7CCF">
              <w:rPr>
                <w:rFonts w:ascii="Arial" w:hAnsi="Arial" w:cs="Arial"/>
                <w:b/>
                <w:sz w:val="22"/>
              </w:rPr>
              <w:t>/-</w:t>
            </w:r>
          </w:p>
        </w:tc>
        <w:tc>
          <w:tcPr>
            <w:tcW w:w="3828" w:type="dxa"/>
            <w:vAlign w:val="center"/>
          </w:tcPr>
          <w:p w14:paraId="6D97348E" w14:textId="77777777" w:rsidR="000F5566" w:rsidRPr="00EA1910" w:rsidRDefault="000F5566" w:rsidP="00022521">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 xml:space="preserve">As per our assessment the eligible cost under this head will be </w:t>
            </w:r>
            <w:r>
              <w:t xml:space="preserve">    </w:t>
            </w:r>
            <w:r w:rsidR="00022521" w:rsidRPr="00022521">
              <w:rPr>
                <w:rFonts w:ascii="Arial" w:hAnsi="Arial" w:cs="Arial"/>
                <w:bCs/>
                <w:sz w:val="22"/>
                <w:szCs w:val="22"/>
                <w:lang w:eastAsia="en-IN"/>
              </w:rPr>
              <w:t xml:space="preserve"> </w:t>
            </w:r>
            <w:r w:rsidR="00022521">
              <w:t xml:space="preserve"> </w:t>
            </w:r>
            <w:r w:rsidR="00022521" w:rsidRPr="00022521">
              <w:rPr>
                <w:rFonts w:ascii="Arial" w:hAnsi="Arial" w:cs="Arial"/>
                <w:bCs/>
                <w:sz w:val="22"/>
                <w:szCs w:val="22"/>
                <w:lang w:eastAsia="en-IN"/>
              </w:rPr>
              <w:t>Rs.39,89,955/-</w:t>
            </w:r>
          </w:p>
        </w:tc>
      </w:tr>
      <w:tr w:rsidR="000F5566" w:rsidRPr="00D80BE6" w14:paraId="546CEDCD" w14:textId="77777777" w:rsidTr="00EF230C">
        <w:tc>
          <w:tcPr>
            <w:tcW w:w="704" w:type="dxa"/>
            <w:vAlign w:val="center"/>
          </w:tcPr>
          <w:p w14:paraId="04FD04E0" w14:textId="77777777" w:rsidR="000F5566" w:rsidRPr="00CF7CCF" w:rsidRDefault="000F5566" w:rsidP="000F5566">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14:paraId="79B0C8CF" w14:textId="77777777" w:rsidR="000F5566" w:rsidRDefault="000F5566" w:rsidP="000F5566">
            <w:pPr>
              <w:jc w:val="center"/>
              <w:rPr>
                <w:rFonts w:ascii="Arial" w:hAnsi="Arial" w:cs="Arial"/>
                <w:b/>
                <w:sz w:val="22"/>
              </w:rPr>
            </w:pPr>
            <w:r w:rsidRPr="00FF491A">
              <w:rPr>
                <w:rFonts w:ascii="Arial" w:hAnsi="Arial" w:cs="Arial"/>
                <w:b/>
                <w:sz w:val="22"/>
              </w:rPr>
              <w:t>Water supply system (pipeline, tanks, pump house, water treatment plant, etc.)</w:t>
            </w:r>
          </w:p>
          <w:p w14:paraId="0E149953" w14:textId="77777777" w:rsidR="000F5566" w:rsidRPr="00633220" w:rsidRDefault="000F5566" w:rsidP="000F5566">
            <w:pPr>
              <w:jc w:val="center"/>
              <w:rPr>
                <w:rFonts w:ascii="Arial" w:hAnsi="Arial" w:cs="Arial"/>
                <w:b/>
                <w:sz w:val="22"/>
              </w:rPr>
            </w:pPr>
            <w:r>
              <w:rPr>
                <w:rFonts w:ascii="Arial" w:hAnsi="Arial" w:cs="Arial"/>
                <w:b/>
                <w:sz w:val="22"/>
              </w:rPr>
              <w:t>(1.4.13)</w:t>
            </w:r>
          </w:p>
        </w:tc>
        <w:tc>
          <w:tcPr>
            <w:tcW w:w="2127" w:type="dxa"/>
            <w:vAlign w:val="center"/>
          </w:tcPr>
          <w:p w14:paraId="474ABCD3" w14:textId="77777777" w:rsidR="000F5566" w:rsidRPr="00CF7CCF" w:rsidRDefault="000F5566" w:rsidP="000F5566">
            <w:pPr>
              <w:jc w:val="center"/>
              <w:rPr>
                <w:rFonts w:ascii="Arial" w:hAnsi="Arial" w:cs="Arial"/>
                <w:b/>
                <w:sz w:val="22"/>
              </w:rPr>
            </w:pPr>
            <w:r>
              <w:rPr>
                <w:rFonts w:ascii="Arial" w:hAnsi="Arial" w:cs="Arial"/>
                <w:b/>
                <w:sz w:val="22"/>
              </w:rPr>
              <w:t>Rs.3,21,52,001</w:t>
            </w:r>
            <w:r w:rsidRPr="00CF7CCF">
              <w:rPr>
                <w:rFonts w:ascii="Arial" w:hAnsi="Arial" w:cs="Arial"/>
                <w:b/>
                <w:sz w:val="22"/>
              </w:rPr>
              <w:t>/-</w:t>
            </w:r>
          </w:p>
        </w:tc>
        <w:tc>
          <w:tcPr>
            <w:tcW w:w="2409" w:type="dxa"/>
            <w:vAlign w:val="center"/>
          </w:tcPr>
          <w:p w14:paraId="193AC2EC" w14:textId="77777777" w:rsidR="000F5566" w:rsidRPr="00CF7CCF" w:rsidRDefault="000F5566" w:rsidP="000F5566">
            <w:pPr>
              <w:jc w:val="center"/>
              <w:rPr>
                <w:rFonts w:ascii="Arial" w:hAnsi="Arial" w:cs="Arial"/>
                <w:b/>
                <w:sz w:val="22"/>
              </w:rPr>
            </w:pPr>
            <w:r w:rsidRPr="00CF7CCF">
              <w:rPr>
                <w:rFonts w:ascii="Arial" w:hAnsi="Arial" w:cs="Arial"/>
                <w:b/>
                <w:sz w:val="22"/>
              </w:rPr>
              <w:t>Rs.</w:t>
            </w:r>
            <w:r w:rsidR="003F049F">
              <w:rPr>
                <w:rFonts w:ascii="Arial" w:hAnsi="Arial" w:cs="Arial"/>
                <w:b/>
                <w:sz w:val="22"/>
              </w:rPr>
              <w:t>3,13,07,219</w:t>
            </w:r>
            <w:r w:rsidRPr="00CF7CCF">
              <w:rPr>
                <w:rFonts w:ascii="Arial" w:hAnsi="Arial" w:cs="Arial"/>
                <w:b/>
                <w:sz w:val="22"/>
              </w:rPr>
              <w:t>/-</w:t>
            </w:r>
          </w:p>
        </w:tc>
        <w:tc>
          <w:tcPr>
            <w:tcW w:w="3828" w:type="dxa"/>
            <w:vAlign w:val="center"/>
          </w:tcPr>
          <w:p w14:paraId="7E548A28" w14:textId="77777777" w:rsidR="000F5566" w:rsidRDefault="000F5566" w:rsidP="00022521">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Rs.</w:t>
            </w:r>
            <w:r w:rsidR="00022521">
              <w:rPr>
                <w:rFonts w:ascii="Arial" w:hAnsi="Arial" w:cs="Arial"/>
                <w:bCs/>
                <w:sz w:val="22"/>
                <w:szCs w:val="22"/>
                <w:lang w:eastAsia="en-IN"/>
              </w:rPr>
              <w:t>8,56,512</w:t>
            </w:r>
            <w:r>
              <w:rPr>
                <w:rFonts w:ascii="Arial" w:hAnsi="Arial" w:cs="Arial"/>
                <w:bCs/>
                <w:sz w:val="22"/>
                <w:szCs w:val="22"/>
                <w:lang w:eastAsia="en-IN"/>
              </w:rPr>
              <w:t>/- cost shown by the company is beyond the COD date i.e. 16/12/2023 hence it is ineligible as per the policy 2022.</w:t>
            </w:r>
          </w:p>
          <w:p w14:paraId="0C452A1A" w14:textId="77777777" w:rsidR="000F5566" w:rsidRPr="00EA1910" w:rsidRDefault="000F5566" w:rsidP="003F049F">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 xml:space="preserve">As per our assessment the eligible cost under this head will be </w:t>
            </w:r>
            <w:r>
              <w:t xml:space="preserve">    </w:t>
            </w:r>
            <w:r w:rsidR="003F049F">
              <w:t xml:space="preserve"> </w:t>
            </w:r>
            <w:r w:rsidR="003F049F" w:rsidRPr="003F049F">
              <w:rPr>
                <w:rFonts w:ascii="Arial" w:hAnsi="Arial" w:cs="Arial"/>
                <w:bCs/>
                <w:sz w:val="22"/>
                <w:szCs w:val="22"/>
                <w:lang w:eastAsia="en-IN"/>
              </w:rPr>
              <w:t>Rs.3,13,07,219/-</w:t>
            </w:r>
          </w:p>
        </w:tc>
      </w:tr>
      <w:tr w:rsidR="000F5566" w:rsidRPr="00D80BE6" w14:paraId="0DC856F6" w14:textId="77777777" w:rsidTr="00C84471">
        <w:trPr>
          <w:trHeight w:val="1511"/>
        </w:trPr>
        <w:tc>
          <w:tcPr>
            <w:tcW w:w="704" w:type="dxa"/>
            <w:vAlign w:val="center"/>
          </w:tcPr>
          <w:p w14:paraId="71EBC0D0" w14:textId="77777777" w:rsidR="000F5566" w:rsidRPr="00CF7CCF" w:rsidRDefault="000F5566" w:rsidP="000F5566">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14:paraId="7C50E89D" w14:textId="77777777" w:rsidR="000F5566" w:rsidRPr="00633220" w:rsidRDefault="000F5566" w:rsidP="000F5566">
            <w:pPr>
              <w:jc w:val="center"/>
              <w:rPr>
                <w:rFonts w:ascii="Arial" w:hAnsi="Arial" w:cs="Arial"/>
                <w:b/>
                <w:sz w:val="22"/>
              </w:rPr>
            </w:pPr>
            <w:r w:rsidRPr="00FF491A">
              <w:rPr>
                <w:rFonts w:ascii="Arial" w:hAnsi="Arial" w:cs="Arial"/>
                <w:b/>
                <w:sz w:val="22"/>
              </w:rPr>
              <w:t xml:space="preserve">Equipments for </w:t>
            </w:r>
            <w:r w:rsidR="00BE466A" w:rsidRPr="00FF491A">
              <w:rPr>
                <w:rFonts w:ascii="Arial" w:hAnsi="Arial" w:cs="Arial"/>
                <w:b/>
                <w:sz w:val="22"/>
              </w:rPr>
              <w:t xml:space="preserve">gymnasium </w:t>
            </w:r>
            <w:r w:rsidR="00BE466A">
              <w:rPr>
                <w:rFonts w:ascii="Arial" w:hAnsi="Arial" w:cs="Arial"/>
                <w:b/>
                <w:sz w:val="22"/>
              </w:rPr>
              <w:t>(</w:t>
            </w:r>
            <w:r>
              <w:rPr>
                <w:rFonts w:ascii="Arial" w:hAnsi="Arial" w:cs="Arial"/>
                <w:b/>
                <w:sz w:val="22"/>
              </w:rPr>
              <w:t>1.4.14)</w:t>
            </w:r>
          </w:p>
        </w:tc>
        <w:tc>
          <w:tcPr>
            <w:tcW w:w="2127" w:type="dxa"/>
            <w:vAlign w:val="center"/>
          </w:tcPr>
          <w:p w14:paraId="46F8D562" w14:textId="77777777" w:rsidR="000F5566" w:rsidRPr="006804AD" w:rsidRDefault="000F5566" w:rsidP="000F5566">
            <w:pPr>
              <w:jc w:val="center"/>
              <w:rPr>
                <w:rFonts w:ascii="Arial" w:hAnsi="Arial" w:cs="Arial"/>
                <w:b/>
                <w:sz w:val="22"/>
              </w:rPr>
            </w:pPr>
            <w:r w:rsidRPr="006804AD">
              <w:rPr>
                <w:rFonts w:ascii="Arial" w:hAnsi="Arial" w:cs="Arial"/>
                <w:b/>
                <w:sz w:val="22"/>
              </w:rPr>
              <w:t>Rs.29,87,878/-</w:t>
            </w:r>
          </w:p>
        </w:tc>
        <w:tc>
          <w:tcPr>
            <w:tcW w:w="2409" w:type="dxa"/>
            <w:vAlign w:val="center"/>
          </w:tcPr>
          <w:p w14:paraId="531EDE4D" w14:textId="77777777" w:rsidR="000F5566" w:rsidRPr="006804AD" w:rsidRDefault="000F5566" w:rsidP="000F5566">
            <w:pPr>
              <w:jc w:val="center"/>
              <w:rPr>
                <w:rFonts w:ascii="Arial" w:hAnsi="Arial" w:cs="Arial"/>
                <w:b/>
                <w:sz w:val="22"/>
              </w:rPr>
            </w:pPr>
            <w:r w:rsidRPr="006804AD">
              <w:rPr>
                <w:rFonts w:ascii="Arial" w:hAnsi="Arial" w:cs="Arial"/>
                <w:b/>
                <w:sz w:val="22"/>
              </w:rPr>
              <w:t>Rs.</w:t>
            </w:r>
            <w:r w:rsidR="003F049F" w:rsidRPr="006804AD">
              <w:rPr>
                <w:rFonts w:ascii="Arial" w:hAnsi="Arial" w:cs="Arial"/>
                <w:b/>
                <w:sz w:val="22"/>
              </w:rPr>
              <w:t>3,375</w:t>
            </w:r>
            <w:r w:rsidRPr="006804AD">
              <w:rPr>
                <w:rFonts w:ascii="Arial" w:hAnsi="Arial" w:cs="Arial"/>
                <w:b/>
                <w:sz w:val="22"/>
              </w:rPr>
              <w:t>/-</w:t>
            </w:r>
          </w:p>
        </w:tc>
        <w:tc>
          <w:tcPr>
            <w:tcW w:w="3828" w:type="dxa"/>
            <w:vAlign w:val="center"/>
          </w:tcPr>
          <w:p w14:paraId="624317AC" w14:textId="77777777" w:rsidR="000F5566" w:rsidRPr="00BE466A" w:rsidRDefault="000F5566" w:rsidP="00BE466A">
            <w:pPr>
              <w:spacing w:after="240" w:line="276" w:lineRule="auto"/>
              <w:jc w:val="both"/>
              <w:rPr>
                <w:rFonts w:ascii="Arial" w:hAnsi="Arial" w:cs="Arial"/>
                <w:bCs/>
                <w:sz w:val="22"/>
                <w:szCs w:val="22"/>
                <w:lang w:eastAsia="en-IN"/>
              </w:rPr>
            </w:pPr>
          </w:p>
          <w:p w14:paraId="42F00A4F" w14:textId="77777777" w:rsidR="000F5566" w:rsidRPr="00EA1910" w:rsidRDefault="00BE466A" w:rsidP="000F5566">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 xml:space="preserve">The cost shown under tis head is only </w:t>
            </w:r>
            <w:r w:rsidRPr="006804AD">
              <w:rPr>
                <w:rFonts w:ascii="Arial" w:hAnsi="Arial" w:cs="Arial"/>
                <w:sz w:val="22"/>
              </w:rPr>
              <w:t>Rs.3,375/-</w:t>
            </w:r>
            <w:r>
              <w:rPr>
                <w:rFonts w:ascii="Arial" w:hAnsi="Arial" w:cs="Arial"/>
                <w:sz w:val="22"/>
              </w:rPr>
              <w:t xml:space="preserve"> </w:t>
            </w:r>
            <w:r>
              <w:rPr>
                <w:rFonts w:ascii="Arial" w:hAnsi="Arial" w:cs="Arial"/>
                <w:bCs/>
                <w:sz w:val="22"/>
                <w:szCs w:val="22"/>
                <w:lang w:eastAsia="en-IN"/>
              </w:rPr>
              <w:t>which seems eligible.</w:t>
            </w:r>
          </w:p>
        </w:tc>
      </w:tr>
      <w:tr w:rsidR="000F5566" w:rsidRPr="00D80BE6" w14:paraId="78746330" w14:textId="77777777" w:rsidTr="00EF230C">
        <w:tc>
          <w:tcPr>
            <w:tcW w:w="704" w:type="dxa"/>
            <w:vAlign w:val="center"/>
          </w:tcPr>
          <w:p w14:paraId="59BCE22C" w14:textId="77777777" w:rsidR="000F5566" w:rsidRPr="00CF7CCF" w:rsidRDefault="000F5566" w:rsidP="000F5566">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14:paraId="3E3DA4C6" w14:textId="77777777" w:rsidR="000F5566" w:rsidRDefault="000F5566" w:rsidP="000F5566">
            <w:pPr>
              <w:jc w:val="center"/>
              <w:rPr>
                <w:rFonts w:ascii="Arial" w:hAnsi="Arial" w:cs="Arial"/>
                <w:b/>
                <w:sz w:val="22"/>
              </w:rPr>
            </w:pPr>
            <w:r w:rsidRPr="0098599E">
              <w:rPr>
                <w:rFonts w:ascii="Arial" w:hAnsi="Arial" w:cs="Arial"/>
                <w:b/>
                <w:sz w:val="22"/>
              </w:rPr>
              <w:t>Establishment of treatment plant for Air and Water Pollution/</w:t>
            </w:r>
            <w:r>
              <w:rPr>
                <w:rFonts w:ascii="Arial" w:hAnsi="Arial" w:cs="Arial"/>
                <w:b/>
                <w:sz w:val="22"/>
              </w:rPr>
              <w:t xml:space="preserve"> </w:t>
            </w:r>
            <w:r w:rsidRPr="0098599E">
              <w:rPr>
                <w:rFonts w:ascii="Arial" w:hAnsi="Arial" w:cs="Arial"/>
                <w:b/>
                <w:sz w:val="22"/>
              </w:rPr>
              <w:t>incinerator etc.</w:t>
            </w:r>
          </w:p>
          <w:p w14:paraId="5DE72442" w14:textId="77777777" w:rsidR="000F5566" w:rsidRPr="009875A1" w:rsidRDefault="000F5566" w:rsidP="000F5566">
            <w:pPr>
              <w:jc w:val="center"/>
              <w:rPr>
                <w:rFonts w:ascii="Arial" w:hAnsi="Arial" w:cs="Arial"/>
                <w:b/>
                <w:sz w:val="22"/>
              </w:rPr>
            </w:pPr>
            <w:r>
              <w:rPr>
                <w:rFonts w:ascii="Arial" w:hAnsi="Arial" w:cs="Arial"/>
                <w:b/>
                <w:sz w:val="22"/>
              </w:rPr>
              <w:t>(1.4.16</w:t>
            </w:r>
            <w:r w:rsidRPr="009875A1">
              <w:rPr>
                <w:rFonts w:ascii="Arial" w:hAnsi="Arial" w:cs="Arial"/>
                <w:b/>
                <w:sz w:val="22"/>
              </w:rPr>
              <w:t>)</w:t>
            </w:r>
          </w:p>
        </w:tc>
        <w:tc>
          <w:tcPr>
            <w:tcW w:w="2127" w:type="dxa"/>
            <w:vAlign w:val="center"/>
          </w:tcPr>
          <w:p w14:paraId="0766DA23" w14:textId="77777777" w:rsidR="000F5566" w:rsidRPr="00CF7CCF" w:rsidRDefault="000F5566" w:rsidP="000F5566">
            <w:pPr>
              <w:jc w:val="center"/>
              <w:rPr>
                <w:rFonts w:ascii="Arial" w:hAnsi="Arial" w:cs="Arial"/>
                <w:b/>
                <w:sz w:val="22"/>
              </w:rPr>
            </w:pPr>
            <w:r>
              <w:rPr>
                <w:rFonts w:ascii="Arial" w:hAnsi="Arial" w:cs="Arial"/>
                <w:b/>
                <w:sz w:val="22"/>
              </w:rPr>
              <w:t>Rs.</w:t>
            </w:r>
            <w:r w:rsidRPr="0098599E">
              <w:rPr>
                <w:rFonts w:ascii="Arial" w:hAnsi="Arial" w:cs="Arial"/>
                <w:b/>
                <w:sz w:val="22"/>
              </w:rPr>
              <w:t>1</w:t>
            </w:r>
            <w:r>
              <w:rPr>
                <w:rFonts w:ascii="Arial" w:hAnsi="Arial" w:cs="Arial"/>
                <w:b/>
                <w:sz w:val="22"/>
              </w:rPr>
              <w:t>8,09,231</w:t>
            </w:r>
            <w:r w:rsidRPr="00CF7CCF">
              <w:rPr>
                <w:rFonts w:ascii="Arial" w:hAnsi="Arial" w:cs="Arial"/>
                <w:b/>
                <w:sz w:val="22"/>
              </w:rPr>
              <w:t>/-</w:t>
            </w:r>
          </w:p>
        </w:tc>
        <w:tc>
          <w:tcPr>
            <w:tcW w:w="2409" w:type="dxa"/>
            <w:vAlign w:val="center"/>
          </w:tcPr>
          <w:p w14:paraId="0FCB223F" w14:textId="77777777" w:rsidR="000F5566" w:rsidRPr="00CF7CCF" w:rsidRDefault="000F5566" w:rsidP="000F5566">
            <w:pPr>
              <w:jc w:val="center"/>
              <w:rPr>
                <w:rFonts w:ascii="Arial" w:hAnsi="Arial" w:cs="Arial"/>
                <w:b/>
                <w:sz w:val="22"/>
              </w:rPr>
            </w:pPr>
            <w:r w:rsidRPr="00CF7CCF">
              <w:rPr>
                <w:rFonts w:ascii="Arial" w:hAnsi="Arial" w:cs="Arial"/>
                <w:b/>
                <w:sz w:val="22"/>
              </w:rPr>
              <w:t>Rs.</w:t>
            </w:r>
            <w:r w:rsidR="003F049F">
              <w:rPr>
                <w:rFonts w:ascii="Arial" w:hAnsi="Arial" w:cs="Arial"/>
                <w:b/>
                <w:sz w:val="22"/>
              </w:rPr>
              <w:t>18,09,232</w:t>
            </w:r>
            <w:r w:rsidRPr="00CF7CCF">
              <w:rPr>
                <w:rFonts w:ascii="Arial" w:hAnsi="Arial" w:cs="Arial"/>
                <w:b/>
                <w:sz w:val="22"/>
              </w:rPr>
              <w:t>/-</w:t>
            </w:r>
          </w:p>
        </w:tc>
        <w:tc>
          <w:tcPr>
            <w:tcW w:w="3828" w:type="dxa"/>
            <w:vAlign w:val="center"/>
          </w:tcPr>
          <w:p w14:paraId="7EED80D5" w14:textId="77777777" w:rsidR="000F5566" w:rsidRPr="00EA1910" w:rsidRDefault="000F5566" w:rsidP="003F049F">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 xml:space="preserve">As per our assessment the eligible cost under this head will be </w:t>
            </w:r>
            <w:r>
              <w:t xml:space="preserve">    </w:t>
            </w:r>
            <w:r w:rsidR="003F049F">
              <w:t xml:space="preserve"> </w:t>
            </w:r>
            <w:r w:rsidR="003F049F" w:rsidRPr="003F049F">
              <w:rPr>
                <w:rFonts w:ascii="Arial" w:hAnsi="Arial" w:cs="Arial"/>
                <w:bCs/>
                <w:sz w:val="22"/>
                <w:szCs w:val="22"/>
                <w:lang w:eastAsia="en-IN"/>
              </w:rPr>
              <w:t>Rs.18,09,232/-</w:t>
            </w:r>
          </w:p>
        </w:tc>
      </w:tr>
      <w:tr w:rsidR="000F5566" w:rsidRPr="00D80BE6" w14:paraId="3CCF574D" w14:textId="77777777" w:rsidTr="00EF230C">
        <w:tc>
          <w:tcPr>
            <w:tcW w:w="704" w:type="dxa"/>
            <w:vAlign w:val="center"/>
          </w:tcPr>
          <w:p w14:paraId="240E135D" w14:textId="77777777" w:rsidR="000F5566" w:rsidRPr="00CF7CCF" w:rsidRDefault="000F5566" w:rsidP="000F5566">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14:paraId="4B09920E" w14:textId="77777777" w:rsidR="000F5566" w:rsidRDefault="000F5566" w:rsidP="000F5566">
            <w:pPr>
              <w:jc w:val="center"/>
              <w:rPr>
                <w:rFonts w:ascii="Arial" w:hAnsi="Arial" w:cs="Arial"/>
                <w:b/>
                <w:sz w:val="22"/>
              </w:rPr>
            </w:pPr>
            <w:r w:rsidRPr="0098599E">
              <w:rPr>
                <w:rFonts w:ascii="Arial" w:hAnsi="Arial" w:cs="Arial"/>
                <w:b/>
                <w:sz w:val="22"/>
              </w:rPr>
              <w:t>Telecommunication tower (self-established for own use), WIFI routers, boosters</w:t>
            </w:r>
          </w:p>
          <w:p w14:paraId="4934F090" w14:textId="77777777" w:rsidR="000F5566" w:rsidRPr="0098599E" w:rsidRDefault="000F5566" w:rsidP="000F5566">
            <w:pPr>
              <w:jc w:val="center"/>
              <w:rPr>
                <w:rFonts w:ascii="Arial" w:hAnsi="Arial" w:cs="Arial"/>
                <w:b/>
                <w:sz w:val="22"/>
              </w:rPr>
            </w:pPr>
            <w:r>
              <w:rPr>
                <w:rFonts w:ascii="Arial" w:hAnsi="Arial" w:cs="Arial"/>
                <w:b/>
                <w:sz w:val="22"/>
              </w:rPr>
              <w:t>(1.4.17)</w:t>
            </w:r>
          </w:p>
        </w:tc>
        <w:tc>
          <w:tcPr>
            <w:tcW w:w="2127" w:type="dxa"/>
            <w:vAlign w:val="center"/>
          </w:tcPr>
          <w:p w14:paraId="0EFD971D" w14:textId="77777777" w:rsidR="000F5566" w:rsidRDefault="000F5566" w:rsidP="000F5566">
            <w:pPr>
              <w:jc w:val="center"/>
              <w:rPr>
                <w:rFonts w:ascii="Arial" w:hAnsi="Arial" w:cs="Arial"/>
                <w:b/>
                <w:sz w:val="22"/>
              </w:rPr>
            </w:pPr>
            <w:r>
              <w:rPr>
                <w:rFonts w:ascii="Arial" w:hAnsi="Arial" w:cs="Arial"/>
                <w:b/>
                <w:sz w:val="22"/>
              </w:rPr>
              <w:t>Rs.1,57,295/</w:t>
            </w:r>
          </w:p>
        </w:tc>
        <w:tc>
          <w:tcPr>
            <w:tcW w:w="2409" w:type="dxa"/>
            <w:vAlign w:val="center"/>
          </w:tcPr>
          <w:p w14:paraId="319ADBFF" w14:textId="77777777" w:rsidR="000F5566" w:rsidRPr="00CF7CCF" w:rsidRDefault="003F049F" w:rsidP="000F5566">
            <w:pPr>
              <w:jc w:val="center"/>
              <w:rPr>
                <w:rFonts w:ascii="Arial" w:hAnsi="Arial" w:cs="Arial"/>
                <w:b/>
                <w:sz w:val="22"/>
              </w:rPr>
            </w:pPr>
            <w:r>
              <w:rPr>
                <w:rFonts w:ascii="Arial" w:hAnsi="Arial" w:cs="Arial"/>
                <w:b/>
                <w:sz w:val="22"/>
              </w:rPr>
              <w:t>Rs.1,57,295/</w:t>
            </w:r>
          </w:p>
        </w:tc>
        <w:tc>
          <w:tcPr>
            <w:tcW w:w="3828" w:type="dxa"/>
            <w:vAlign w:val="center"/>
          </w:tcPr>
          <w:p w14:paraId="1CF6A2C6" w14:textId="77777777" w:rsidR="000F5566" w:rsidRPr="00EA1910" w:rsidRDefault="000F5566" w:rsidP="003F049F">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 xml:space="preserve">As per our assessment the eligible cost under this head will be </w:t>
            </w:r>
            <w:r w:rsidR="003F049F" w:rsidRPr="003F049F">
              <w:rPr>
                <w:rFonts w:ascii="Arial" w:hAnsi="Arial" w:cs="Arial"/>
                <w:bCs/>
                <w:sz w:val="22"/>
                <w:szCs w:val="22"/>
                <w:lang w:eastAsia="en-IN"/>
              </w:rPr>
              <w:t>Rs.1,57,295/</w:t>
            </w:r>
          </w:p>
        </w:tc>
      </w:tr>
      <w:tr w:rsidR="000F5566" w:rsidRPr="00D80BE6" w14:paraId="0ABFC82C" w14:textId="77777777" w:rsidTr="00EF230C">
        <w:tc>
          <w:tcPr>
            <w:tcW w:w="704" w:type="dxa"/>
            <w:vAlign w:val="center"/>
          </w:tcPr>
          <w:p w14:paraId="795508D9" w14:textId="77777777" w:rsidR="000F5566" w:rsidRPr="00CF7CCF" w:rsidRDefault="000F5566" w:rsidP="000F5566">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14:paraId="4E4171E7" w14:textId="77777777" w:rsidR="000F5566" w:rsidRDefault="000F5566" w:rsidP="000F5566">
            <w:pPr>
              <w:jc w:val="center"/>
              <w:rPr>
                <w:rFonts w:ascii="Arial" w:hAnsi="Arial" w:cs="Arial"/>
                <w:b/>
                <w:sz w:val="22"/>
              </w:rPr>
            </w:pPr>
            <w:r w:rsidRPr="0098599E">
              <w:rPr>
                <w:rFonts w:ascii="Arial" w:hAnsi="Arial" w:cs="Arial"/>
                <w:b/>
                <w:sz w:val="22"/>
              </w:rPr>
              <w:t>Computers including software’s</w:t>
            </w:r>
          </w:p>
          <w:p w14:paraId="3FBB9B89" w14:textId="77777777" w:rsidR="000F5566" w:rsidRPr="0098599E" w:rsidRDefault="000F5566" w:rsidP="000F5566">
            <w:pPr>
              <w:jc w:val="center"/>
              <w:rPr>
                <w:rFonts w:ascii="Arial" w:hAnsi="Arial" w:cs="Arial"/>
                <w:b/>
                <w:sz w:val="22"/>
              </w:rPr>
            </w:pPr>
            <w:r>
              <w:rPr>
                <w:rFonts w:ascii="Arial" w:hAnsi="Arial" w:cs="Arial"/>
                <w:b/>
                <w:sz w:val="22"/>
              </w:rPr>
              <w:t>(1.4.18)</w:t>
            </w:r>
          </w:p>
        </w:tc>
        <w:tc>
          <w:tcPr>
            <w:tcW w:w="2127" w:type="dxa"/>
            <w:vAlign w:val="center"/>
          </w:tcPr>
          <w:p w14:paraId="1B4AB0D6" w14:textId="77777777" w:rsidR="000F5566" w:rsidRDefault="000F5566" w:rsidP="000F5566">
            <w:pPr>
              <w:jc w:val="center"/>
              <w:rPr>
                <w:rFonts w:ascii="Arial" w:hAnsi="Arial" w:cs="Arial"/>
                <w:b/>
                <w:sz w:val="22"/>
              </w:rPr>
            </w:pPr>
            <w:r>
              <w:rPr>
                <w:rFonts w:ascii="Arial" w:hAnsi="Arial" w:cs="Arial"/>
                <w:b/>
                <w:sz w:val="22"/>
              </w:rPr>
              <w:t>Rs.17,19,470/-</w:t>
            </w:r>
          </w:p>
        </w:tc>
        <w:tc>
          <w:tcPr>
            <w:tcW w:w="2409" w:type="dxa"/>
            <w:vAlign w:val="center"/>
          </w:tcPr>
          <w:p w14:paraId="1B6EC1F5" w14:textId="77777777" w:rsidR="000F5566" w:rsidRPr="003F049F" w:rsidRDefault="003F049F" w:rsidP="000F5566">
            <w:pPr>
              <w:jc w:val="center"/>
              <w:rPr>
                <w:rFonts w:ascii="Arial" w:hAnsi="Arial" w:cs="Arial"/>
                <w:b/>
                <w:sz w:val="22"/>
              </w:rPr>
            </w:pPr>
            <w:r w:rsidRPr="003F049F">
              <w:rPr>
                <w:rFonts w:ascii="Arial" w:hAnsi="Arial" w:cs="Arial"/>
                <w:b/>
                <w:sz w:val="22"/>
              </w:rPr>
              <w:t>Rs.15,31,235/-</w:t>
            </w:r>
          </w:p>
        </w:tc>
        <w:tc>
          <w:tcPr>
            <w:tcW w:w="3828" w:type="dxa"/>
            <w:vAlign w:val="center"/>
          </w:tcPr>
          <w:p w14:paraId="0313A109" w14:textId="77777777" w:rsidR="000F5566" w:rsidRDefault="000F5566" w:rsidP="003F049F">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Rs.</w:t>
            </w:r>
            <w:r w:rsidR="003F049F">
              <w:rPr>
                <w:rFonts w:ascii="Arial" w:hAnsi="Arial" w:cs="Arial"/>
                <w:bCs/>
                <w:sz w:val="22"/>
                <w:szCs w:val="22"/>
                <w:lang w:eastAsia="en-IN"/>
              </w:rPr>
              <w:t>1,88,236</w:t>
            </w:r>
            <w:r>
              <w:rPr>
                <w:rFonts w:ascii="Arial" w:hAnsi="Arial" w:cs="Arial"/>
                <w:bCs/>
                <w:sz w:val="22"/>
                <w:szCs w:val="22"/>
                <w:lang w:eastAsia="en-IN"/>
              </w:rPr>
              <w:t>/- cost shown by the company is beyond the COD date i.e. 16/12/2023 hence it is ineligible as per the policy 2022.</w:t>
            </w:r>
          </w:p>
          <w:p w14:paraId="23157F42" w14:textId="77777777" w:rsidR="000F5566" w:rsidRPr="00EA1910" w:rsidRDefault="000F5566" w:rsidP="003F049F">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 xml:space="preserve">As per our assessment the eligible cost under this head will be </w:t>
            </w:r>
            <w:r w:rsidRPr="000F5566">
              <w:rPr>
                <w:rFonts w:ascii="Arial" w:hAnsi="Arial" w:cs="Arial"/>
                <w:bCs/>
                <w:sz w:val="22"/>
                <w:szCs w:val="22"/>
                <w:lang w:eastAsia="en-IN"/>
              </w:rPr>
              <w:t>Rs.</w:t>
            </w:r>
            <w:r w:rsidR="003F049F">
              <w:rPr>
                <w:rFonts w:ascii="Arial" w:hAnsi="Arial" w:cs="Arial"/>
                <w:bCs/>
                <w:sz w:val="22"/>
                <w:szCs w:val="22"/>
                <w:lang w:eastAsia="en-IN"/>
              </w:rPr>
              <w:t>15,31,235</w:t>
            </w:r>
            <w:r w:rsidRPr="000F5566">
              <w:rPr>
                <w:rFonts w:ascii="Arial" w:hAnsi="Arial" w:cs="Arial"/>
                <w:bCs/>
                <w:sz w:val="22"/>
                <w:szCs w:val="22"/>
                <w:lang w:eastAsia="en-IN"/>
              </w:rPr>
              <w:t>/-</w:t>
            </w:r>
          </w:p>
        </w:tc>
      </w:tr>
      <w:tr w:rsidR="000F5566" w:rsidRPr="00D80BE6" w14:paraId="0ADFCEAF" w14:textId="77777777" w:rsidTr="00EF230C">
        <w:tc>
          <w:tcPr>
            <w:tcW w:w="704" w:type="dxa"/>
            <w:vAlign w:val="center"/>
          </w:tcPr>
          <w:p w14:paraId="7A6EE525" w14:textId="77777777" w:rsidR="000F5566" w:rsidRPr="00CF7CCF" w:rsidRDefault="000F5566" w:rsidP="000F5566">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14:paraId="0B59C03E" w14:textId="77777777" w:rsidR="000F5566" w:rsidRDefault="000F5566" w:rsidP="000F5566">
            <w:pPr>
              <w:jc w:val="center"/>
              <w:rPr>
                <w:rFonts w:ascii="Arial" w:hAnsi="Arial" w:cs="Arial"/>
                <w:b/>
                <w:sz w:val="22"/>
              </w:rPr>
            </w:pPr>
            <w:r w:rsidRPr="00C7746D">
              <w:rPr>
                <w:rFonts w:ascii="Arial" w:hAnsi="Arial" w:cs="Arial"/>
                <w:b/>
                <w:sz w:val="22"/>
              </w:rPr>
              <w:t>Store(s), Kitchen(s)</w:t>
            </w:r>
          </w:p>
          <w:p w14:paraId="0D30D17C" w14:textId="77777777" w:rsidR="000F5566" w:rsidRPr="0098599E" w:rsidRDefault="000F5566" w:rsidP="000F5566">
            <w:pPr>
              <w:jc w:val="center"/>
              <w:rPr>
                <w:rFonts w:ascii="Arial" w:hAnsi="Arial" w:cs="Arial"/>
                <w:b/>
                <w:sz w:val="22"/>
              </w:rPr>
            </w:pPr>
            <w:r>
              <w:rPr>
                <w:rFonts w:ascii="Arial" w:hAnsi="Arial" w:cs="Arial"/>
                <w:b/>
                <w:sz w:val="22"/>
              </w:rPr>
              <w:t>(1.5.2)</w:t>
            </w:r>
          </w:p>
        </w:tc>
        <w:tc>
          <w:tcPr>
            <w:tcW w:w="2127" w:type="dxa"/>
            <w:vAlign w:val="center"/>
          </w:tcPr>
          <w:p w14:paraId="24E1360D" w14:textId="77777777" w:rsidR="000F5566" w:rsidRPr="006804AD" w:rsidRDefault="000F5566" w:rsidP="000F5566">
            <w:pPr>
              <w:jc w:val="center"/>
              <w:rPr>
                <w:rFonts w:ascii="Arial" w:hAnsi="Arial" w:cs="Arial"/>
                <w:b/>
                <w:sz w:val="22"/>
              </w:rPr>
            </w:pPr>
            <w:r w:rsidRPr="006804AD">
              <w:rPr>
                <w:rFonts w:ascii="Arial" w:hAnsi="Arial" w:cs="Arial"/>
                <w:b/>
                <w:sz w:val="22"/>
              </w:rPr>
              <w:t>Rs.2,08,93,810/-</w:t>
            </w:r>
          </w:p>
        </w:tc>
        <w:tc>
          <w:tcPr>
            <w:tcW w:w="2409" w:type="dxa"/>
            <w:vAlign w:val="center"/>
          </w:tcPr>
          <w:p w14:paraId="6EE34672" w14:textId="77777777" w:rsidR="000F5566" w:rsidRPr="006804AD" w:rsidRDefault="003F049F" w:rsidP="000F5566">
            <w:pPr>
              <w:jc w:val="center"/>
              <w:rPr>
                <w:rFonts w:ascii="Arial" w:hAnsi="Arial" w:cs="Arial"/>
                <w:b/>
                <w:sz w:val="22"/>
              </w:rPr>
            </w:pPr>
            <w:r w:rsidRPr="006804AD">
              <w:rPr>
                <w:rFonts w:ascii="Arial" w:hAnsi="Arial" w:cs="Arial"/>
                <w:b/>
                <w:sz w:val="22"/>
              </w:rPr>
              <w:t>Rs.</w:t>
            </w:r>
            <w:r w:rsidR="006804AD" w:rsidRPr="006804AD">
              <w:rPr>
                <w:rFonts w:ascii="Arial" w:hAnsi="Arial" w:cs="Arial"/>
                <w:b/>
                <w:sz w:val="22"/>
              </w:rPr>
              <w:t>1,33,19,397</w:t>
            </w:r>
            <w:r w:rsidRPr="006804AD">
              <w:rPr>
                <w:rFonts w:ascii="Arial" w:hAnsi="Arial" w:cs="Arial"/>
                <w:b/>
                <w:sz w:val="22"/>
              </w:rPr>
              <w:t>/-</w:t>
            </w:r>
          </w:p>
        </w:tc>
        <w:tc>
          <w:tcPr>
            <w:tcW w:w="3828" w:type="dxa"/>
            <w:vAlign w:val="center"/>
          </w:tcPr>
          <w:p w14:paraId="20126652" w14:textId="77777777" w:rsidR="000F5566" w:rsidRDefault="000F5566" w:rsidP="006804AD">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Rs.</w:t>
            </w:r>
            <w:r w:rsidR="006804AD">
              <w:rPr>
                <w:rFonts w:ascii="Arial" w:hAnsi="Arial" w:cs="Arial"/>
                <w:bCs/>
                <w:sz w:val="22"/>
                <w:szCs w:val="22"/>
                <w:lang w:eastAsia="en-IN"/>
              </w:rPr>
              <w:t>75,74,414</w:t>
            </w:r>
            <w:r>
              <w:rPr>
                <w:rFonts w:ascii="Arial" w:hAnsi="Arial" w:cs="Arial"/>
                <w:bCs/>
                <w:sz w:val="22"/>
                <w:szCs w:val="22"/>
                <w:lang w:eastAsia="en-IN"/>
              </w:rPr>
              <w:t xml:space="preserve">/- cost shown by the company is </w:t>
            </w:r>
            <w:proofErr w:type="spellStart"/>
            <w:r>
              <w:rPr>
                <w:rFonts w:ascii="Arial" w:hAnsi="Arial" w:cs="Arial"/>
                <w:bCs/>
                <w:sz w:val="22"/>
                <w:szCs w:val="22"/>
                <w:lang w:eastAsia="en-IN"/>
              </w:rPr>
              <w:t>is</w:t>
            </w:r>
            <w:proofErr w:type="spellEnd"/>
            <w:r>
              <w:rPr>
                <w:rFonts w:ascii="Arial" w:hAnsi="Arial" w:cs="Arial"/>
                <w:bCs/>
                <w:sz w:val="22"/>
                <w:szCs w:val="22"/>
                <w:lang w:eastAsia="en-IN"/>
              </w:rPr>
              <w:t xml:space="preserve"> ineligible as per the policy 2022.</w:t>
            </w:r>
          </w:p>
          <w:p w14:paraId="7CEC28A2" w14:textId="77777777" w:rsidR="000F5566" w:rsidRPr="00EA1910" w:rsidRDefault="000F5566" w:rsidP="000F5566">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 xml:space="preserve">As per our assessment the eligible cost under this head will be </w:t>
            </w:r>
            <w:r>
              <w:t xml:space="preserve">    </w:t>
            </w:r>
            <w:r w:rsidRPr="000F5566">
              <w:rPr>
                <w:rFonts w:ascii="Arial" w:hAnsi="Arial" w:cs="Arial"/>
                <w:bCs/>
                <w:sz w:val="22"/>
                <w:szCs w:val="22"/>
                <w:lang w:eastAsia="en-IN"/>
              </w:rPr>
              <w:t>Rs.3,50,80,220/-</w:t>
            </w:r>
          </w:p>
        </w:tc>
      </w:tr>
      <w:tr w:rsidR="000F5566" w:rsidRPr="00D80BE6" w14:paraId="167F138C" w14:textId="77777777" w:rsidTr="00EF230C">
        <w:tc>
          <w:tcPr>
            <w:tcW w:w="704" w:type="dxa"/>
            <w:vAlign w:val="center"/>
          </w:tcPr>
          <w:p w14:paraId="4708BE8E" w14:textId="77777777" w:rsidR="000F5566" w:rsidRPr="00CF7CCF" w:rsidRDefault="000F5566" w:rsidP="000F5566">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14:paraId="35832328" w14:textId="77777777" w:rsidR="000F5566" w:rsidRDefault="000F5566" w:rsidP="003F049F">
            <w:pPr>
              <w:jc w:val="both"/>
              <w:rPr>
                <w:rFonts w:ascii="Arial" w:hAnsi="Arial" w:cs="Arial"/>
                <w:b/>
                <w:sz w:val="22"/>
              </w:rPr>
            </w:pPr>
            <w:r w:rsidRPr="00C7746D">
              <w:rPr>
                <w:rFonts w:ascii="Arial" w:hAnsi="Arial" w:cs="Arial"/>
                <w:b/>
                <w:sz w:val="22"/>
              </w:rPr>
              <w:t>All power infrastructure used to facilitate electricity supply to the tourism unit, (e.g., electric poles, transformers, substations, etc.)</w:t>
            </w:r>
          </w:p>
          <w:p w14:paraId="02E879A5" w14:textId="77777777" w:rsidR="000F5566" w:rsidRPr="0098599E" w:rsidRDefault="000F5566" w:rsidP="003F049F">
            <w:pPr>
              <w:jc w:val="both"/>
              <w:rPr>
                <w:rFonts w:ascii="Arial" w:hAnsi="Arial" w:cs="Arial"/>
                <w:b/>
                <w:sz w:val="22"/>
              </w:rPr>
            </w:pPr>
            <w:r>
              <w:rPr>
                <w:rFonts w:ascii="Arial" w:hAnsi="Arial" w:cs="Arial"/>
                <w:b/>
                <w:sz w:val="22"/>
              </w:rPr>
              <w:t>(1.5.6)</w:t>
            </w:r>
          </w:p>
        </w:tc>
        <w:tc>
          <w:tcPr>
            <w:tcW w:w="2127" w:type="dxa"/>
            <w:vAlign w:val="center"/>
          </w:tcPr>
          <w:p w14:paraId="2B8F66B1" w14:textId="77777777" w:rsidR="000F5566" w:rsidRDefault="000F5566" w:rsidP="000F5566">
            <w:pPr>
              <w:jc w:val="center"/>
              <w:rPr>
                <w:rFonts w:ascii="Arial" w:hAnsi="Arial" w:cs="Arial"/>
                <w:b/>
                <w:sz w:val="22"/>
              </w:rPr>
            </w:pPr>
            <w:r>
              <w:rPr>
                <w:rFonts w:ascii="Arial" w:hAnsi="Arial" w:cs="Arial"/>
                <w:b/>
                <w:sz w:val="22"/>
              </w:rPr>
              <w:t>Rs.1,73,03,344/-</w:t>
            </w:r>
          </w:p>
        </w:tc>
        <w:tc>
          <w:tcPr>
            <w:tcW w:w="2409" w:type="dxa"/>
            <w:vAlign w:val="center"/>
          </w:tcPr>
          <w:p w14:paraId="37634D2D" w14:textId="77777777" w:rsidR="000F5566" w:rsidRPr="00CF7CCF" w:rsidRDefault="0067134D" w:rsidP="000F5566">
            <w:pPr>
              <w:jc w:val="center"/>
              <w:rPr>
                <w:rFonts w:ascii="Arial" w:hAnsi="Arial" w:cs="Arial"/>
                <w:b/>
                <w:sz w:val="22"/>
              </w:rPr>
            </w:pPr>
            <w:r>
              <w:rPr>
                <w:rFonts w:ascii="Arial" w:hAnsi="Arial" w:cs="Arial"/>
                <w:b/>
                <w:sz w:val="22"/>
              </w:rPr>
              <w:t>Rs.1,73,03,344/-</w:t>
            </w:r>
          </w:p>
        </w:tc>
        <w:tc>
          <w:tcPr>
            <w:tcW w:w="3828" w:type="dxa"/>
            <w:vAlign w:val="center"/>
          </w:tcPr>
          <w:p w14:paraId="77947CA7" w14:textId="77777777" w:rsidR="000F5566" w:rsidRPr="00EA1910" w:rsidRDefault="000F5566" w:rsidP="0067134D">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 xml:space="preserve">As per our assessment the eligible cost under this head will be </w:t>
            </w:r>
            <w:r>
              <w:t xml:space="preserve">    </w:t>
            </w:r>
            <w:r w:rsidR="0067134D">
              <w:t xml:space="preserve"> </w:t>
            </w:r>
            <w:r w:rsidR="0067134D" w:rsidRPr="0067134D">
              <w:rPr>
                <w:rFonts w:ascii="Arial" w:hAnsi="Arial" w:cs="Arial"/>
                <w:bCs/>
                <w:sz w:val="22"/>
                <w:szCs w:val="22"/>
                <w:lang w:eastAsia="en-IN"/>
              </w:rPr>
              <w:t>Rs.1,73,03,344/-</w:t>
            </w:r>
          </w:p>
        </w:tc>
      </w:tr>
      <w:tr w:rsidR="000F5566" w:rsidRPr="00D80BE6" w14:paraId="37ACEA77" w14:textId="77777777" w:rsidTr="00EF230C">
        <w:tc>
          <w:tcPr>
            <w:tcW w:w="704" w:type="dxa"/>
            <w:vAlign w:val="center"/>
          </w:tcPr>
          <w:p w14:paraId="241DA586" w14:textId="77777777" w:rsidR="000F5566" w:rsidRPr="00CF7CCF" w:rsidRDefault="000F5566" w:rsidP="000F5566">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14:paraId="2063B9FB" w14:textId="77777777" w:rsidR="000F5566" w:rsidRDefault="000F5566" w:rsidP="000F5566">
            <w:pPr>
              <w:jc w:val="center"/>
              <w:rPr>
                <w:rFonts w:ascii="Arial" w:hAnsi="Arial" w:cs="Arial"/>
                <w:b/>
                <w:sz w:val="22"/>
              </w:rPr>
            </w:pPr>
            <w:r w:rsidRPr="00C7746D">
              <w:rPr>
                <w:rFonts w:ascii="Arial" w:hAnsi="Arial" w:cs="Arial"/>
                <w:b/>
                <w:sz w:val="22"/>
              </w:rPr>
              <w:t>Establishment of sound, light, public address &amp; internet system, and network of fixed nature.</w:t>
            </w:r>
          </w:p>
          <w:p w14:paraId="2CE2A3C8" w14:textId="77777777" w:rsidR="000F5566" w:rsidRPr="0098599E" w:rsidRDefault="000F5566" w:rsidP="000F5566">
            <w:pPr>
              <w:jc w:val="center"/>
              <w:rPr>
                <w:rFonts w:ascii="Arial" w:hAnsi="Arial" w:cs="Arial"/>
                <w:b/>
                <w:sz w:val="22"/>
              </w:rPr>
            </w:pPr>
            <w:r>
              <w:rPr>
                <w:rFonts w:ascii="Arial" w:hAnsi="Arial" w:cs="Arial"/>
                <w:b/>
                <w:sz w:val="22"/>
              </w:rPr>
              <w:t>(1.5.7)</w:t>
            </w:r>
          </w:p>
        </w:tc>
        <w:tc>
          <w:tcPr>
            <w:tcW w:w="2127" w:type="dxa"/>
            <w:vAlign w:val="center"/>
          </w:tcPr>
          <w:p w14:paraId="0DB20215" w14:textId="77777777" w:rsidR="000F5566" w:rsidRDefault="000F5566" w:rsidP="000F5566">
            <w:pPr>
              <w:jc w:val="center"/>
              <w:rPr>
                <w:rFonts w:ascii="Arial" w:hAnsi="Arial" w:cs="Arial"/>
                <w:b/>
                <w:sz w:val="22"/>
              </w:rPr>
            </w:pPr>
            <w:r>
              <w:rPr>
                <w:rFonts w:ascii="Arial" w:hAnsi="Arial" w:cs="Arial"/>
                <w:b/>
                <w:sz w:val="22"/>
              </w:rPr>
              <w:t>Rs.</w:t>
            </w:r>
            <w:r w:rsidRPr="00155540">
              <w:rPr>
                <w:rFonts w:ascii="Arial" w:hAnsi="Arial" w:cs="Arial"/>
                <w:b/>
                <w:sz w:val="22"/>
              </w:rPr>
              <w:t>84,91,156</w:t>
            </w:r>
            <w:r>
              <w:rPr>
                <w:rFonts w:ascii="Arial" w:hAnsi="Arial" w:cs="Arial"/>
                <w:b/>
                <w:sz w:val="22"/>
              </w:rPr>
              <w:t>/-</w:t>
            </w:r>
          </w:p>
        </w:tc>
        <w:tc>
          <w:tcPr>
            <w:tcW w:w="2409" w:type="dxa"/>
            <w:vAlign w:val="center"/>
          </w:tcPr>
          <w:p w14:paraId="01068B9E" w14:textId="77777777" w:rsidR="000F5566" w:rsidRPr="00CF7CCF" w:rsidRDefault="0067134D" w:rsidP="000F5566">
            <w:pPr>
              <w:jc w:val="center"/>
              <w:rPr>
                <w:rFonts w:ascii="Arial" w:hAnsi="Arial" w:cs="Arial"/>
                <w:b/>
                <w:sz w:val="22"/>
              </w:rPr>
            </w:pPr>
            <w:r w:rsidRPr="0067134D">
              <w:rPr>
                <w:rFonts w:ascii="Arial" w:hAnsi="Arial" w:cs="Arial"/>
                <w:b/>
                <w:sz w:val="22"/>
              </w:rPr>
              <w:t>Rs.76,09,929/-</w:t>
            </w:r>
          </w:p>
        </w:tc>
        <w:tc>
          <w:tcPr>
            <w:tcW w:w="3828" w:type="dxa"/>
            <w:vAlign w:val="center"/>
          </w:tcPr>
          <w:p w14:paraId="7326D169" w14:textId="77777777" w:rsidR="000F5566" w:rsidRDefault="000F5566" w:rsidP="0067134D">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Rs.</w:t>
            </w:r>
            <w:r w:rsidR="0067134D">
              <w:rPr>
                <w:rFonts w:ascii="Arial" w:hAnsi="Arial" w:cs="Arial"/>
                <w:bCs/>
                <w:sz w:val="22"/>
                <w:szCs w:val="22"/>
                <w:lang w:eastAsia="en-IN"/>
              </w:rPr>
              <w:t>8,81,228</w:t>
            </w:r>
            <w:r>
              <w:rPr>
                <w:rFonts w:ascii="Arial" w:hAnsi="Arial" w:cs="Arial"/>
                <w:bCs/>
                <w:sz w:val="22"/>
                <w:szCs w:val="22"/>
                <w:lang w:eastAsia="en-IN"/>
              </w:rPr>
              <w:t>/- cost shown by the company is beyond the COD date i.e. 16/12/2023 hence it is ineligible as per the policy 2022.</w:t>
            </w:r>
          </w:p>
          <w:p w14:paraId="333C9F02" w14:textId="77777777" w:rsidR="000F5566" w:rsidRPr="00EA1910" w:rsidRDefault="000F5566" w:rsidP="0067134D">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 xml:space="preserve">As per our assessment the eligible cost under this head will be </w:t>
            </w:r>
            <w:r>
              <w:t xml:space="preserve">    </w:t>
            </w:r>
            <w:r w:rsidRPr="000F5566">
              <w:rPr>
                <w:rFonts w:ascii="Arial" w:hAnsi="Arial" w:cs="Arial"/>
                <w:bCs/>
                <w:sz w:val="22"/>
                <w:szCs w:val="22"/>
                <w:lang w:eastAsia="en-IN"/>
              </w:rPr>
              <w:t>Rs.</w:t>
            </w:r>
            <w:r w:rsidR="0067134D">
              <w:rPr>
                <w:rFonts w:ascii="Arial" w:hAnsi="Arial" w:cs="Arial"/>
                <w:bCs/>
                <w:sz w:val="22"/>
                <w:szCs w:val="22"/>
                <w:lang w:eastAsia="en-IN"/>
              </w:rPr>
              <w:t>76,09,929</w:t>
            </w:r>
            <w:r w:rsidRPr="000F5566">
              <w:rPr>
                <w:rFonts w:ascii="Arial" w:hAnsi="Arial" w:cs="Arial"/>
                <w:bCs/>
                <w:sz w:val="22"/>
                <w:szCs w:val="22"/>
                <w:lang w:eastAsia="en-IN"/>
              </w:rPr>
              <w:t>/-</w:t>
            </w:r>
          </w:p>
        </w:tc>
      </w:tr>
      <w:tr w:rsidR="000F5566" w:rsidRPr="00D80BE6" w14:paraId="0FF330AC" w14:textId="77777777" w:rsidTr="00EF230C">
        <w:tc>
          <w:tcPr>
            <w:tcW w:w="704" w:type="dxa"/>
            <w:vAlign w:val="center"/>
          </w:tcPr>
          <w:p w14:paraId="7FABAFCB" w14:textId="77777777" w:rsidR="000F5566" w:rsidRPr="00CF7CCF" w:rsidRDefault="000F5566" w:rsidP="000F5566">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14:paraId="7883F368" w14:textId="77777777" w:rsidR="000F5566" w:rsidRDefault="000F5566" w:rsidP="000F5566">
            <w:pPr>
              <w:jc w:val="center"/>
              <w:rPr>
                <w:rFonts w:ascii="Arial" w:hAnsi="Arial" w:cs="Arial"/>
                <w:b/>
                <w:sz w:val="22"/>
              </w:rPr>
            </w:pPr>
            <w:r w:rsidRPr="00C7746D">
              <w:rPr>
                <w:rFonts w:ascii="Arial" w:hAnsi="Arial" w:cs="Arial"/>
                <w:b/>
                <w:sz w:val="22"/>
              </w:rPr>
              <w:t>Electric lining, gas/steam, water supply lining</w:t>
            </w:r>
          </w:p>
          <w:p w14:paraId="791DD5F0" w14:textId="77777777" w:rsidR="000F5566" w:rsidRPr="0098599E" w:rsidRDefault="000F5566" w:rsidP="000F5566">
            <w:pPr>
              <w:jc w:val="center"/>
              <w:rPr>
                <w:rFonts w:ascii="Arial" w:hAnsi="Arial" w:cs="Arial"/>
                <w:b/>
                <w:sz w:val="22"/>
              </w:rPr>
            </w:pPr>
            <w:r>
              <w:rPr>
                <w:rFonts w:ascii="Arial" w:hAnsi="Arial" w:cs="Arial"/>
                <w:b/>
                <w:sz w:val="22"/>
              </w:rPr>
              <w:t>(1.5.8)</w:t>
            </w:r>
          </w:p>
        </w:tc>
        <w:tc>
          <w:tcPr>
            <w:tcW w:w="2127" w:type="dxa"/>
            <w:vAlign w:val="center"/>
          </w:tcPr>
          <w:p w14:paraId="08A54D74" w14:textId="77777777" w:rsidR="000F5566" w:rsidRDefault="000F5566" w:rsidP="000F5566">
            <w:pPr>
              <w:jc w:val="center"/>
              <w:rPr>
                <w:rFonts w:ascii="Arial" w:hAnsi="Arial" w:cs="Arial"/>
                <w:b/>
                <w:sz w:val="22"/>
              </w:rPr>
            </w:pPr>
            <w:r>
              <w:rPr>
                <w:rFonts w:ascii="Arial" w:hAnsi="Arial" w:cs="Arial"/>
                <w:b/>
                <w:sz w:val="22"/>
              </w:rPr>
              <w:t>Rs.14,74,302/-</w:t>
            </w:r>
          </w:p>
        </w:tc>
        <w:tc>
          <w:tcPr>
            <w:tcW w:w="2409" w:type="dxa"/>
            <w:vAlign w:val="center"/>
          </w:tcPr>
          <w:p w14:paraId="489918F5" w14:textId="77777777" w:rsidR="000F5566" w:rsidRPr="00CF7CCF" w:rsidRDefault="0067134D" w:rsidP="000F5566">
            <w:pPr>
              <w:jc w:val="center"/>
              <w:rPr>
                <w:rFonts w:ascii="Arial" w:hAnsi="Arial" w:cs="Arial"/>
                <w:b/>
                <w:sz w:val="22"/>
              </w:rPr>
            </w:pPr>
            <w:r w:rsidRPr="0067134D">
              <w:rPr>
                <w:rFonts w:ascii="Arial" w:hAnsi="Arial" w:cs="Arial"/>
                <w:b/>
                <w:sz w:val="22"/>
              </w:rPr>
              <w:t>Rs.12,34,103/-</w:t>
            </w:r>
          </w:p>
        </w:tc>
        <w:tc>
          <w:tcPr>
            <w:tcW w:w="3828" w:type="dxa"/>
            <w:vAlign w:val="center"/>
          </w:tcPr>
          <w:p w14:paraId="345F4339" w14:textId="77777777" w:rsidR="000F5566" w:rsidRDefault="000F5566" w:rsidP="0067134D">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Rs.</w:t>
            </w:r>
            <w:r w:rsidR="0067134D">
              <w:rPr>
                <w:rFonts w:ascii="Arial" w:hAnsi="Arial" w:cs="Arial"/>
                <w:bCs/>
                <w:sz w:val="22"/>
                <w:szCs w:val="22"/>
                <w:lang w:eastAsia="en-IN"/>
              </w:rPr>
              <w:t>2,40,200</w:t>
            </w:r>
            <w:r>
              <w:rPr>
                <w:rFonts w:ascii="Arial" w:hAnsi="Arial" w:cs="Arial"/>
                <w:bCs/>
                <w:sz w:val="22"/>
                <w:szCs w:val="22"/>
                <w:lang w:eastAsia="en-IN"/>
              </w:rPr>
              <w:t>/- cost shown by the company is beyond the COD date i.e. 16/12/2023 hence it is ineligible as per the policy 2022.</w:t>
            </w:r>
          </w:p>
          <w:p w14:paraId="45A2C1D7" w14:textId="77777777" w:rsidR="000F5566" w:rsidRPr="00EA1910" w:rsidRDefault="000F5566" w:rsidP="0067134D">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 xml:space="preserve">As per our assessment the eligible cost under this head will be </w:t>
            </w:r>
            <w:r>
              <w:t xml:space="preserve">    </w:t>
            </w:r>
            <w:r w:rsidRPr="000F5566">
              <w:rPr>
                <w:rFonts w:ascii="Arial" w:hAnsi="Arial" w:cs="Arial"/>
                <w:bCs/>
                <w:sz w:val="22"/>
                <w:szCs w:val="22"/>
                <w:lang w:eastAsia="en-IN"/>
              </w:rPr>
              <w:t>Rs.</w:t>
            </w:r>
            <w:r w:rsidR="0067134D">
              <w:rPr>
                <w:rFonts w:ascii="Arial" w:hAnsi="Arial" w:cs="Arial"/>
                <w:bCs/>
                <w:sz w:val="22"/>
                <w:szCs w:val="22"/>
                <w:lang w:eastAsia="en-IN"/>
              </w:rPr>
              <w:t>12,34,103</w:t>
            </w:r>
            <w:r w:rsidRPr="000F5566">
              <w:rPr>
                <w:rFonts w:ascii="Arial" w:hAnsi="Arial" w:cs="Arial"/>
                <w:bCs/>
                <w:sz w:val="22"/>
                <w:szCs w:val="22"/>
                <w:lang w:eastAsia="en-IN"/>
              </w:rPr>
              <w:t>/-</w:t>
            </w:r>
          </w:p>
        </w:tc>
      </w:tr>
      <w:tr w:rsidR="000F5566" w:rsidRPr="00D80BE6" w14:paraId="0A551246" w14:textId="77777777" w:rsidTr="00EF230C">
        <w:tc>
          <w:tcPr>
            <w:tcW w:w="704" w:type="dxa"/>
            <w:vAlign w:val="center"/>
          </w:tcPr>
          <w:p w14:paraId="7F9EE89C" w14:textId="77777777" w:rsidR="000F5566" w:rsidRPr="00CF7CCF" w:rsidRDefault="000F5566" w:rsidP="000F5566">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14:paraId="0E4E965F" w14:textId="77777777" w:rsidR="000F5566" w:rsidRDefault="000F5566" w:rsidP="000F5566">
            <w:pPr>
              <w:jc w:val="center"/>
              <w:rPr>
                <w:rFonts w:ascii="Arial" w:hAnsi="Arial" w:cs="Arial"/>
                <w:b/>
                <w:sz w:val="22"/>
              </w:rPr>
            </w:pPr>
            <w:r w:rsidRPr="00155540">
              <w:rPr>
                <w:rFonts w:ascii="Arial" w:hAnsi="Arial" w:cs="Arial"/>
                <w:b/>
                <w:sz w:val="22"/>
              </w:rPr>
              <w:t>Swimming pool, establishment of stationary swing-set, climbing walls, amusement /playing structure, etc. in play areas and parks and related infrastructure, which the eligible tourism unit must incur under the project</w:t>
            </w:r>
          </w:p>
          <w:p w14:paraId="77EB6AFD" w14:textId="77777777" w:rsidR="000F5566" w:rsidRPr="0098599E" w:rsidRDefault="000F5566" w:rsidP="000F5566">
            <w:pPr>
              <w:jc w:val="center"/>
              <w:rPr>
                <w:rFonts w:ascii="Arial" w:hAnsi="Arial" w:cs="Arial"/>
                <w:b/>
                <w:sz w:val="22"/>
              </w:rPr>
            </w:pPr>
            <w:r>
              <w:rPr>
                <w:rFonts w:ascii="Arial" w:hAnsi="Arial" w:cs="Arial"/>
                <w:b/>
                <w:sz w:val="22"/>
              </w:rPr>
              <w:t>(1.5.9)</w:t>
            </w:r>
          </w:p>
        </w:tc>
        <w:tc>
          <w:tcPr>
            <w:tcW w:w="2127" w:type="dxa"/>
            <w:vAlign w:val="center"/>
          </w:tcPr>
          <w:p w14:paraId="1D7459C2" w14:textId="77777777" w:rsidR="000F5566" w:rsidRDefault="000F5566" w:rsidP="000F5566">
            <w:pPr>
              <w:jc w:val="center"/>
              <w:rPr>
                <w:rFonts w:ascii="Arial" w:hAnsi="Arial" w:cs="Arial"/>
                <w:b/>
                <w:sz w:val="22"/>
              </w:rPr>
            </w:pPr>
            <w:r>
              <w:rPr>
                <w:rFonts w:ascii="Arial" w:hAnsi="Arial" w:cs="Arial"/>
                <w:b/>
                <w:sz w:val="22"/>
              </w:rPr>
              <w:t>Rs.</w:t>
            </w:r>
            <w:r w:rsidRPr="00155540">
              <w:rPr>
                <w:rFonts w:ascii="Arial" w:hAnsi="Arial" w:cs="Arial"/>
                <w:b/>
                <w:sz w:val="22"/>
              </w:rPr>
              <w:t>24,48,597</w:t>
            </w:r>
            <w:r>
              <w:rPr>
                <w:rFonts w:ascii="Arial" w:hAnsi="Arial" w:cs="Arial"/>
                <w:b/>
                <w:sz w:val="22"/>
              </w:rPr>
              <w:t>/-</w:t>
            </w:r>
          </w:p>
        </w:tc>
        <w:tc>
          <w:tcPr>
            <w:tcW w:w="2409" w:type="dxa"/>
            <w:vAlign w:val="center"/>
          </w:tcPr>
          <w:p w14:paraId="13A4260B" w14:textId="77777777" w:rsidR="000F5566" w:rsidRPr="00CF7CCF" w:rsidRDefault="0067134D" w:rsidP="000F5566">
            <w:pPr>
              <w:jc w:val="center"/>
              <w:rPr>
                <w:rFonts w:ascii="Arial" w:hAnsi="Arial" w:cs="Arial"/>
                <w:b/>
                <w:sz w:val="22"/>
              </w:rPr>
            </w:pPr>
            <w:r>
              <w:rPr>
                <w:rFonts w:ascii="Arial" w:hAnsi="Arial" w:cs="Arial"/>
                <w:b/>
                <w:sz w:val="22"/>
              </w:rPr>
              <w:t>Rs.</w:t>
            </w:r>
            <w:r w:rsidRPr="00155540">
              <w:rPr>
                <w:rFonts w:ascii="Arial" w:hAnsi="Arial" w:cs="Arial"/>
                <w:b/>
                <w:sz w:val="22"/>
              </w:rPr>
              <w:t>24,48,597</w:t>
            </w:r>
            <w:r>
              <w:rPr>
                <w:rFonts w:ascii="Arial" w:hAnsi="Arial" w:cs="Arial"/>
                <w:b/>
                <w:sz w:val="22"/>
              </w:rPr>
              <w:t>/-</w:t>
            </w:r>
          </w:p>
        </w:tc>
        <w:tc>
          <w:tcPr>
            <w:tcW w:w="3828" w:type="dxa"/>
            <w:vAlign w:val="center"/>
          </w:tcPr>
          <w:p w14:paraId="1B54412D" w14:textId="77777777" w:rsidR="000F5566" w:rsidRPr="00EA1910" w:rsidRDefault="000F5566" w:rsidP="0067134D">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 xml:space="preserve">As per our assessment the eligible cost under this head will be </w:t>
            </w:r>
            <w:r>
              <w:t xml:space="preserve">    </w:t>
            </w:r>
            <w:r w:rsidRPr="000F5566">
              <w:rPr>
                <w:rFonts w:ascii="Arial" w:hAnsi="Arial" w:cs="Arial"/>
                <w:bCs/>
                <w:sz w:val="22"/>
                <w:szCs w:val="22"/>
                <w:lang w:eastAsia="en-IN"/>
              </w:rPr>
              <w:t>Rs.</w:t>
            </w:r>
            <w:r w:rsidR="0067134D">
              <w:rPr>
                <w:rFonts w:ascii="Arial" w:hAnsi="Arial" w:cs="Arial"/>
                <w:bCs/>
                <w:sz w:val="22"/>
                <w:szCs w:val="22"/>
                <w:lang w:eastAsia="en-IN"/>
              </w:rPr>
              <w:t>24,48,597</w:t>
            </w:r>
            <w:r w:rsidRPr="000F5566">
              <w:rPr>
                <w:rFonts w:ascii="Arial" w:hAnsi="Arial" w:cs="Arial"/>
                <w:bCs/>
                <w:sz w:val="22"/>
                <w:szCs w:val="22"/>
                <w:lang w:eastAsia="en-IN"/>
              </w:rPr>
              <w:t>/-</w:t>
            </w:r>
          </w:p>
        </w:tc>
      </w:tr>
      <w:tr w:rsidR="000F5566" w:rsidRPr="00D80BE6" w14:paraId="0F7DACBC" w14:textId="77777777" w:rsidTr="00EF230C">
        <w:tc>
          <w:tcPr>
            <w:tcW w:w="704" w:type="dxa"/>
            <w:vAlign w:val="center"/>
          </w:tcPr>
          <w:p w14:paraId="7CAAC05F" w14:textId="77777777" w:rsidR="000F5566" w:rsidRPr="00CF7CCF" w:rsidRDefault="000F5566" w:rsidP="000F5566">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14:paraId="3DA2FE83" w14:textId="77777777" w:rsidR="000F5566" w:rsidRDefault="000F5566" w:rsidP="000F5566">
            <w:pPr>
              <w:jc w:val="center"/>
              <w:rPr>
                <w:rFonts w:ascii="Arial" w:hAnsi="Arial" w:cs="Arial"/>
                <w:b/>
                <w:sz w:val="22"/>
              </w:rPr>
            </w:pPr>
            <w:r w:rsidRPr="00155540">
              <w:rPr>
                <w:rFonts w:ascii="Arial" w:hAnsi="Arial" w:cs="Arial"/>
                <w:b/>
                <w:sz w:val="22"/>
              </w:rPr>
              <w:t>Other fixed structures and plant &amp; machinery which are essential for commercial operation of the tourism unit</w:t>
            </w:r>
          </w:p>
          <w:p w14:paraId="310AC720" w14:textId="77777777" w:rsidR="000F5566" w:rsidRPr="0098599E" w:rsidRDefault="000F5566" w:rsidP="000F5566">
            <w:pPr>
              <w:jc w:val="center"/>
              <w:rPr>
                <w:rFonts w:ascii="Arial" w:hAnsi="Arial" w:cs="Arial"/>
                <w:b/>
                <w:sz w:val="22"/>
              </w:rPr>
            </w:pPr>
            <w:r>
              <w:rPr>
                <w:rFonts w:ascii="Arial" w:hAnsi="Arial" w:cs="Arial"/>
                <w:b/>
                <w:sz w:val="22"/>
              </w:rPr>
              <w:t>(1.6)</w:t>
            </w:r>
          </w:p>
        </w:tc>
        <w:tc>
          <w:tcPr>
            <w:tcW w:w="2127" w:type="dxa"/>
            <w:vAlign w:val="center"/>
          </w:tcPr>
          <w:p w14:paraId="0585E0CF" w14:textId="77777777" w:rsidR="000F5566" w:rsidRDefault="000F5566" w:rsidP="000F5566">
            <w:pPr>
              <w:jc w:val="center"/>
              <w:rPr>
                <w:rFonts w:ascii="Arial" w:hAnsi="Arial" w:cs="Arial"/>
                <w:b/>
                <w:sz w:val="22"/>
              </w:rPr>
            </w:pPr>
            <w:r>
              <w:rPr>
                <w:rFonts w:ascii="Arial" w:hAnsi="Arial" w:cs="Arial"/>
                <w:b/>
                <w:sz w:val="22"/>
              </w:rPr>
              <w:t>Rs.18,98,868/-</w:t>
            </w:r>
          </w:p>
        </w:tc>
        <w:tc>
          <w:tcPr>
            <w:tcW w:w="2409" w:type="dxa"/>
            <w:vAlign w:val="center"/>
          </w:tcPr>
          <w:p w14:paraId="7C0E11EE" w14:textId="77777777" w:rsidR="000F5566" w:rsidRPr="00CF7CCF" w:rsidRDefault="00E26C61" w:rsidP="000F5566">
            <w:pPr>
              <w:jc w:val="center"/>
              <w:rPr>
                <w:rFonts w:ascii="Arial" w:hAnsi="Arial" w:cs="Arial"/>
                <w:b/>
                <w:sz w:val="22"/>
              </w:rPr>
            </w:pPr>
            <w:r>
              <w:rPr>
                <w:rFonts w:ascii="Arial" w:hAnsi="Arial" w:cs="Arial"/>
                <w:b/>
                <w:sz w:val="22"/>
              </w:rPr>
              <w:t>Rs.9,80,000</w:t>
            </w:r>
            <w:r w:rsidR="00EA2B0D" w:rsidRPr="00EA2B0D">
              <w:rPr>
                <w:rFonts w:ascii="Arial" w:hAnsi="Arial" w:cs="Arial"/>
                <w:b/>
                <w:sz w:val="22"/>
              </w:rPr>
              <w:t>/-</w:t>
            </w:r>
          </w:p>
        </w:tc>
        <w:tc>
          <w:tcPr>
            <w:tcW w:w="3828" w:type="dxa"/>
            <w:vAlign w:val="center"/>
          </w:tcPr>
          <w:p w14:paraId="42D2C229" w14:textId="77777777" w:rsidR="000F5566" w:rsidRDefault="000F5566" w:rsidP="00E26C61">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Rs.</w:t>
            </w:r>
            <w:r w:rsidR="00E26C61">
              <w:rPr>
                <w:rFonts w:ascii="Arial" w:hAnsi="Arial" w:cs="Arial"/>
                <w:bCs/>
                <w:sz w:val="22"/>
                <w:szCs w:val="22"/>
                <w:lang w:eastAsia="en-IN"/>
              </w:rPr>
              <w:t>9,18,868</w:t>
            </w:r>
            <w:r>
              <w:rPr>
                <w:rFonts w:ascii="Arial" w:hAnsi="Arial" w:cs="Arial"/>
                <w:bCs/>
                <w:sz w:val="22"/>
                <w:szCs w:val="22"/>
                <w:lang w:eastAsia="en-IN"/>
              </w:rPr>
              <w:t>/- cost shown by the company is beyond the COD date i.e. 16/12/2023 hence it is ineligible as per the policy 2022.</w:t>
            </w:r>
          </w:p>
          <w:p w14:paraId="2A6F6B8C" w14:textId="77777777" w:rsidR="000F5566" w:rsidRPr="00EA1910" w:rsidRDefault="000F5566" w:rsidP="00E26C61">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 xml:space="preserve">As per our assessment the eligible cost under this head will be </w:t>
            </w:r>
            <w:r>
              <w:t xml:space="preserve">    </w:t>
            </w:r>
            <w:r w:rsidRPr="000F5566">
              <w:rPr>
                <w:rFonts w:ascii="Arial" w:hAnsi="Arial" w:cs="Arial"/>
                <w:bCs/>
                <w:sz w:val="22"/>
                <w:szCs w:val="22"/>
                <w:lang w:eastAsia="en-IN"/>
              </w:rPr>
              <w:t>Rs.</w:t>
            </w:r>
            <w:r w:rsidR="00E26C61">
              <w:rPr>
                <w:rFonts w:ascii="Arial" w:hAnsi="Arial" w:cs="Arial"/>
                <w:bCs/>
                <w:sz w:val="22"/>
                <w:szCs w:val="22"/>
                <w:lang w:eastAsia="en-IN"/>
              </w:rPr>
              <w:t>9,80,000</w:t>
            </w:r>
            <w:r w:rsidRPr="000F5566">
              <w:rPr>
                <w:rFonts w:ascii="Arial" w:hAnsi="Arial" w:cs="Arial"/>
                <w:bCs/>
                <w:sz w:val="22"/>
                <w:szCs w:val="22"/>
                <w:lang w:eastAsia="en-IN"/>
              </w:rPr>
              <w:t>/-</w:t>
            </w:r>
          </w:p>
        </w:tc>
      </w:tr>
      <w:tr w:rsidR="000F5566" w:rsidRPr="00D80BE6" w14:paraId="083354CE" w14:textId="77777777" w:rsidTr="00EF230C">
        <w:tc>
          <w:tcPr>
            <w:tcW w:w="704" w:type="dxa"/>
            <w:vAlign w:val="center"/>
          </w:tcPr>
          <w:p w14:paraId="635857BA" w14:textId="77777777" w:rsidR="000F5566" w:rsidRPr="00CF7CCF" w:rsidRDefault="000F5566" w:rsidP="000F5566">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14:paraId="4F2A5396" w14:textId="77777777" w:rsidR="000F5566" w:rsidRDefault="000F5566" w:rsidP="000F5566">
            <w:pPr>
              <w:jc w:val="center"/>
              <w:rPr>
                <w:rFonts w:ascii="Arial" w:hAnsi="Arial" w:cs="Arial"/>
                <w:b/>
                <w:sz w:val="22"/>
              </w:rPr>
            </w:pPr>
            <w:r w:rsidRPr="00155540">
              <w:rPr>
                <w:rFonts w:ascii="Arial" w:hAnsi="Arial" w:cs="Arial"/>
                <w:b/>
                <w:sz w:val="22"/>
              </w:rPr>
              <w:t>Any service charges e.g., Installation charges of machinery / equipment / service</w:t>
            </w:r>
          </w:p>
          <w:p w14:paraId="25D5733E" w14:textId="77777777" w:rsidR="000F5566" w:rsidRPr="0098599E" w:rsidRDefault="000F5566" w:rsidP="000F5566">
            <w:pPr>
              <w:jc w:val="center"/>
              <w:rPr>
                <w:rFonts w:ascii="Arial" w:hAnsi="Arial" w:cs="Arial"/>
                <w:b/>
                <w:sz w:val="22"/>
              </w:rPr>
            </w:pPr>
            <w:r>
              <w:rPr>
                <w:rFonts w:ascii="Arial" w:hAnsi="Arial" w:cs="Arial"/>
                <w:b/>
                <w:sz w:val="22"/>
              </w:rPr>
              <w:t>(1.8)</w:t>
            </w:r>
          </w:p>
        </w:tc>
        <w:tc>
          <w:tcPr>
            <w:tcW w:w="2127" w:type="dxa"/>
            <w:vAlign w:val="center"/>
          </w:tcPr>
          <w:p w14:paraId="08B2CB86" w14:textId="77777777" w:rsidR="000F5566" w:rsidRDefault="000F5566" w:rsidP="000F5566">
            <w:pPr>
              <w:jc w:val="center"/>
              <w:rPr>
                <w:rFonts w:ascii="Arial" w:hAnsi="Arial" w:cs="Arial"/>
                <w:b/>
                <w:sz w:val="22"/>
              </w:rPr>
            </w:pPr>
            <w:r>
              <w:rPr>
                <w:rFonts w:ascii="Arial" w:hAnsi="Arial" w:cs="Arial"/>
                <w:b/>
                <w:sz w:val="22"/>
              </w:rPr>
              <w:t>Rs.</w:t>
            </w:r>
            <w:r w:rsidRPr="00155540">
              <w:rPr>
                <w:rFonts w:ascii="Arial" w:hAnsi="Arial" w:cs="Arial"/>
                <w:b/>
                <w:sz w:val="22"/>
              </w:rPr>
              <w:t>3,69,31,247</w:t>
            </w:r>
            <w:r>
              <w:rPr>
                <w:rFonts w:ascii="Arial" w:hAnsi="Arial" w:cs="Arial"/>
                <w:b/>
                <w:sz w:val="22"/>
              </w:rPr>
              <w:t>/-</w:t>
            </w:r>
          </w:p>
        </w:tc>
        <w:tc>
          <w:tcPr>
            <w:tcW w:w="2409" w:type="dxa"/>
            <w:vAlign w:val="center"/>
          </w:tcPr>
          <w:p w14:paraId="4E36776C" w14:textId="77777777" w:rsidR="000F5566" w:rsidRPr="00CF7CCF" w:rsidRDefault="00EA2B0D" w:rsidP="000F5566">
            <w:pPr>
              <w:jc w:val="center"/>
              <w:rPr>
                <w:rFonts w:ascii="Arial" w:hAnsi="Arial" w:cs="Arial"/>
                <w:b/>
                <w:sz w:val="22"/>
              </w:rPr>
            </w:pPr>
            <w:r w:rsidRPr="00EA2B0D">
              <w:rPr>
                <w:rFonts w:ascii="Arial" w:hAnsi="Arial" w:cs="Arial"/>
                <w:b/>
                <w:sz w:val="22"/>
              </w:rPr>
              <w:t>Rs.3,66,09,379/-</w:t>
            </w:r>
          </w:p>
        </w:tc>
        <w:tc>
          <w:tcPr>
            <w:tcW w:w="3828" w:type="dxa"/>
            <w:vAlign w:val="center"/>
          </w:tcPr>
          <w:p w14:paraId="1A90365D" w14:textId="77777777" w:rsidR="000F5566" w:rsidRDefault="000F5566" w:rsidP="00EA2B0D">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Rs.</w:t>
            </w:r>
            <w:r w:rsidR="00EA2B0D">
              <w:rPr>
                <w:rFonts w:ascii="Arial" w:hAnsi="Arial" w:cs="Arial"/>
                <w:bCs/>
                <w:sz w:val="22"/>
                <w:szCs w:val="22"/>
                <w:lang w:eastAsia="en-IN"/>
              </w:rPr>
              <w:t>3,21,868</w:t>
            </w:r>
            <w:r>
              <w:rPr>
                <w:rFonts w:ascii="Arial" w:hAnsi="Arial" w:cs="Arial"/>
                <w:bCs/>
                <w:sz w:val="22"/>
                <w:szCs w:val="22"/>
                <w:lang w:eastAsia="en-IN"/>
              </w:rPr>
              <w:t>/- cost shown by the company is beyond the COD date i.e. 16/12/2023 hence it is ineligible as per the policy 2022.</w:t>
            </w:r>
          </w:p>
          <w:p w14:paraId="2982563E" w14:textId="77777777" w:rsidR="000F5566" w:rsidRPr="00EA1910" w:rsidRDefault="000F5566" w:rsidP="00EA2B0D">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 xml:space="preserve">As per our assessment the eligible cost under this head will be </w:t>
            </w:r>
            <w:r>
              <w:t xml:space="preserve">    </w:t>
            </w:r>
            <w:r w:rsidRPr="000F5566">
              <w:rPr>
                <w:rFonts w:ascii="Arial" w:hAnsi="Arial" w:cs="Arial"/>
                <w:bCs/>
                <w:sz w:val="22"/>
                <w:szCs w:val="22"/>
                <w:lang w:eastAsia="en-IN"/>
              </w:rPr>
              <w:t>Rs.</w:t>
            </w:r>
            <w:r w:rsidR="00EA2B0D">
              <w:rPr>
                <w:rFonts w:ascii="Arial" w:hAnsi="Arial" w:cs="Arial"/>
                <w:bCs/>
                <w:sz w:val="22"/>
                <w:szCs w:val="22"/>
                <w:lang w:eastAsia="en-IN"/>
              </w:rPr>
              <w:t>3,66,09,379</w:t>
            </w:r>
            <w:r w:rsidRPr="000F5566">
              <w:rPr>
                <w:rFonts w:ascii="Arial" w:hAnsi="Arial" w:cs="Arial"/>
                <w:bCs/>
                <w:sz w:val="22"/>
                <w:szCs w:val="22"/>
                <w:lang w:eastAsia="en-IN"/>
              </w:rPr>
              <w:t>/-</w:t>
            </w:r>
          </w:p>
        </w:tc>
      </w:tr>
      <w:tr w:rsidR="000F5566" w:rsidRPr="00D80BE6" w14:paraId="66390AC5" w14:textId="77777777" w:rsidTr="00EF230C">
        <w:tc>
          <w:tcPr>
            <w:tcW w:w="704" w:type="dxa"/>
            <w:vAlign w:val="center"/>
          </w:tcPr>
          <w:p w14:paraId="344912DE" w14:textId="77777777" w:rsidR="000F5566" w:rsidRPr="00CF7CCF" w:rsidRDefault="000F5566" w:rsidP="000F5566">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14:paraId="726592AE" w14:textId="77777777" w:rsidR="000F5566" w:rsidRDefault="000F5566" w:rsidP="000F5566">
            <w:pPr>
              <w:jc w:val="center"/>
              <w:rPr>
                <w:rFonts w:ascii="Arial" w:hAnsi="Arial" w:cs="Arial"/>
                <w:b/>
                <w:sz w:val="22"/>
              </w:rPr>
            </w:pPr>
            <w:r w:rsidRPr="00155540">
              <w:rPr>
                <w:rFonts w:ascii="Arial" w:hAnsi="Arial" w:cs="Arial"/>
                <w:b/>
                <w:sz w:val="22"/>
              </w:rPr>
              <w:t>Any other component which is not mentioned in the eligible components but is felt necessary for functioning of the tourism unit(s).</w:t>
            </w:r>
          </w:p>
          <w:p w14:paraId="3DB91AB7" w14:textId="77777777" w:rsidR="000F5566" w:rsidRPr="0098599E" w:rsidRDefault="000F5566" w:rsidP="000F5566">
            <w:pPr>
              <w:jc w:val="center"/>
              <w:rPr>
                <w:rFonts w:ascii="Arial" w:hAnsi="Arial" w:cs="Arial"/>
                <w:b/>
                <w:sz w:val="22"/>
              </w:rPr>
            </w:pPr>
            <w:r>
              <w:rPr>
                <w:rFonts w:ascii="Arial" w:hAnsi="Arial" w:cs="Arial"/>
                <w:b/>
                <w:sz w:val="22"/>
              </w:rPr>
              <w:t>(1.10)</w:t>
            </w:r>
          </w:p>
        </w:tc>
        <w:tc>
          <w:tcPr>
            <w:tcW w:w="2127" w:type="dxa"/>
            <w:vAlign w:val="center"/>
          </w:tcPr>
          <w:p w14:paraId="0142C1EA" w14:textId="77777777" w:rsidR="000F5566" w:rsidRPr="00014FF6" w:rsidRDefault="000F5566" w:rsidP="000F5566">
            <w:pPr>
              <w:jc w:val="center"/>
              <w:rPr>
                <w:rFonts w:ascii="Arial" w:hAnsi="Arial" w:cs="Arial"/>
                <w:b/>
                <w:sz w:val="22"/>
              </w:rPr>
            </w:pPr>
            <w:r w:rsidRPr="00014FF6">
              <w:rPr>
                <w:rFonts w:ascii="Arial" w:hAnsi="Arial" w:cs="Arial"/>
                <w:b/>
                <w:sz w:val="22"/>
              </w:rPr>
              <w:t>Rs.4,33,35,037/-</w:t>
            </w:r>
          </w:p>
        </w:tc>
        <w:tc>
          <w:tcPr>
            <w:tcW w:w="2409" w:type="dxa"/>
            <w:vAlign w:val="center"/>
          </w:tcPr>
          <w:p w14:paraId="7915E2E7" w14:textId="77777777" w:rsidR="000F5566" w:rsidRPr="00014FF6" w:rsidRDefault="002145B2" w:rsidP="000F5566">
            <w:pPr>
              <w:jc w:val="center"/>
              <w:rPr>
                <w:rFonts w:ascii="Arial" w:hAnsi="Arial" w:cs="Arial"/>
                <w:b/>
                <w:sz w:val="22"/>
              </w:rPr>
            </w:pPr>
            <w:r w:rsidRPr="00014FF6">
              <w:rPr>
                <w:rFonts w:ascii="Arial" w:hAnsi="Arial" w:cs="Arial"/>
                <w:b/>
                <w:sz w:val="22"/>
              </w:rPr>
              <w:t>Rs.4,33,35,037/-</w:t>
            </w:r>
          </w:p>
        </w:tc>
        <w:tc>
          <w:tcPr>
            <w:tcW w:w="3828" w:type="dxa"/>
            <w:vAlign w:val="center"/>
          </w:tcPr>
          <w:p w14:paraId="57AEC143" w14:textId="77777777" w:rsidR="000F5566" w:rsidRPr="00014FF6" w:rsidRDefault="002145B2" w:rsidP="002145B2">
            <w:pPr>
              <w:pStyle w:val="ListParagraph"/>
              <w:numPr>
                <w:ilvl w:val="0"/>
                <w:numId w:val="21"/>
              </w:numPr>
              <w:spacing w:after="240" w:line="276" w:lineRule="auto"/>
              <w:jc w:val="both"/>
              <w:rPr>
                <w:rFonts w:ascii="Arial" w:hAnsi="Arial" w:cs="Arial"/>
                <w:bCs/>
                <w:sz w:val="22"/>
                <w:szCs w:val="22"/>
                <w:lang w:eastAsia="en-IN"/>
              </w:rPr>
            </w:pPr>
            <w:r w:rsidRPr="00014FF6">
              <w:rPr>
                <w:rFonts w:ascii="Arial" w:hAnsi="Arial" w:cs="Arial"/>
                <w:bCs/>
                <w:sz w:val="22"/>
                <w:szCs w:val="22"/>
                <w:lang w:eastAsia="en-IN"/>
              </w:rPr>
              <w:t>Cost under this head should be identified by the district Scanning Committee and recommended to the State Level Special Tourism Committee for further Consideration &amp; Approval.</w:t>
            </w:r>
          </w:p>
        </w:tc>
      </w:tr>
      <w:tr w:rsidR="006924E0" w:rsidRPr="00D80BE6" w14:paraId="50D0EE56" w14:textId="77777777" w:rsidTr="00EF230C">
        <w:trPr>
          <w:trHeight w:val="1472"/>
        </w:trPr>
        <w:tc>
          <w:tcPr>
            <w:tcW w:w="704" w:type="dxa"/>
          </w:tcPr>
          <w:p w14:paraId="355F02D4" w14:textId="77777777" w:rsidR="006924E0" w:rsidRPr="00EE5989" w:rsidRDefault="006924E0" w:rsidP="006924E0">
            <w:pPr>
              <w:tabs>
                <w:tab w:val="left" w:pos="360"/>
              </w:tabs>
              <w:jc w:val="center"/>
              <w:rPr>
                <w:rFonts w:ascii="Arial" w:hAnsi="Arial" w:cs="Arial"/>
                <w:b/>
                <w:color w:val="FFFFFF" w:themeColor="background1"/>
                <w:sz w:val="22"/>
                <w:szCs w:val="20"/>
                <w:lang w:eastAsia="en-IN"/>
              </w:rPr>
            </w:pPr>
          </w:p>
        </w:tc>
        <w:tc>
          <w:tcPr>
            <w:tcW w:w="2126" w:type="dxa"/>
            <w:vAlign w:val="center"/>
          </w:tcPr>
          <w:p w14:paraId="18FC6200" w14:textId="77777777" w:rsidR="006924E0" w:rsidRPr="00D65510" w:rsidRDefault="006924E0" w:rsidP="00991DB6">
            <w:pPr>
              <w:jc w:val="center"/>
              <w:rPr>
                <w:rFonts w:ascii="Arial" w:hAnsi="Arial" w:cs="Arial"/>
                <w:b/>
                <w:color w:val="000000"/>
                <w:sz w:val="22"/>
                <w:szCs w:val="22"/>
              </w:rPr>
            </w:pPr>
            <w:r w:rsidRPr="00665768">
              <w:rPr>
                <w:rFonts w:ascii="Arial" w:hAnsi="Arial" w:cs="Arial"/>
                <w:b/>
                <w:color w:val="000000"/>
                <w:szCs w:val="22"/>
              </w:rPr>
              <w:t>Total</w:t>
            </w:r>
          </w:p>
        </w:tc>
        <w:tc>
          <w:tcPr>
            <w:tcW w:w="2127" w:type="dxa"/>
            <w:vAlign w:val="center"/>
          </w:tcPr>
          <w:p w14:paraId="25484B74" w14:textId="77777777" w:rsidR="006924E0" w:rsidRPr="00014FF6" w:rsidRDefault="006924E0" w:rsidP="00155540">
            <w:pPr>
              <w:jc w:val="center"/>
              <w:rPr>
                <w:rFonts w:ascii="Arial" w:hAnsi="Arial" w:cs="Arial"/>
                <w:b/>
                <w:color w:val="000000"/>
                <w:szCs w:val="22"/>
              </w:rPr>
            </w:pPr>
            <w:r w:rsidRPr="00014FF6">
              <w:rPr>
                <w:rFonts w:ascii="Arial" w:hAnsi="Arial" w:cs="Arial"/>
                <w:b/>
                <w:color w:val="000000"/>
                <w:sz w:val="22"/>
                <w:szCs w:val="22"/>
              </w:rPr>
              <w:t>Rs.</w:t>
            </w:r>
            <w:r w:rsidR="00406B66" w:rsidRPr="00014FF6">
              <w:rPr>
                <w:rFonts w:ascii="Arial" w:hAnsi="Arial" w:cs="Arial"/>
                <w:b/>
                <w:color w:val="000000"/>
                <w:sz w:val="22"/>
                <w:szCs w:val="22"/>
              </w:rPr>
              <w:t xml:space="preserve"> </w:t>
            </w:r>
            <w:r w:rsidR="000F6C2A" w:rsidRPr="00014FF6">
              <w:rPr>
                <w:rFonts w:ascii="Arial" w:hAnsi="Arial" w:cs="Arial"/>
                <w:b/>
                <w:color w:val="000000"/>
                <w:sz w:val="22"/>
                <w:szCs w:val="22"/>
              </w:rPr>
              <w:t>74,58,88,380/-</w:t>
            </w:r>
          </w:p>
        </w:tc>
        <w:tc>
          <w:tcPr>
            <w:tcW w:w="2409" w:type="dxa"/>
            <w:vAlign w:val="center"/>
          </w:tcPr>
          <w:p w14:paraId="6183767B" w14:textId="77777777" w:rsidR="006924E0" w:rsidRPr="00014FF6" w:rsidRDefault="00014FF6" w:rsidP="006919DB">
            <w:pPr>
              <w:jc w:val="center"/>
              <w:rPr>
                <w:rFonts w:ascii="Arial" w:hAnsi="Arial" w:cs="Arial"/>
                <w:b/>
                <w:color w:val="000000"/>
                <w:sz w:val="22"/>
                <w:szCs w:val="22"/>
              </w:rPr>
            </w:pPr>
            <w:r w:rsidRPr="00014FF6">
              <w:rPr>
                <w:rFonts w:ascii="Arial" w:hAnsi="Arial" w:cs="Arial"/>
                <w:b/>
                <w:color w:val="000000"/>
                <w:sz w:val="22"/>
                <w:szCs w:val="22"/>
              </w:rPr>
              <w:t>Rs.56,76,51,185/- +</w:t>
            </w:r>
          </w:p>
          <w:p w14:paraId="0B65489E" w14:textId="77777777" w:rsidR="00014FF6" w:rsidRPr="00014FF6" w:rsidRDefault="00014FF6" w:rsidP="006919DB">
            <w:pPr>
              <w:jc w:val="center"/>
              <w:rPr>
                <w:rFonts w:ascii="Arial" w:hAnsi="Arial" w:cs="Arial"/>
                <w:b/>
                <w:color w:val="000000"/>
                <w:sz w:val="22"/>
                <w:szCs w:val="22"/>
              </w:rPr>
            </w:pPr>
            <w:r w:rsidRPr="00014FF6">
              <w:rPr>
                <w:rFonts w:ascii="Arial" w:hAnsi="Arial" w:cs="Arial"/>
                <w:b/>
                <w:sz w:val="22"/>
              </w:rPr>
              <w:t xml:space="preserve">Rs.4,33,35,037/- (subject to consideration &amp; </w:t>
            </w:r>
            <w:r w:rsidRPr="00BE466A">
              <w:rPr>
                <w:rFonts w:ascii="Arial" w:hAnsi="Arial" w:cs="Arial"/>
                <w:b/>
                <w:sz w:val="22"/>
              </w:rPr>
              <w:t xml:space="preserve">approval </w:t>
            </w:r>
            <w:r w:rsidR="005F7AB8" w:rsidRPr="00BE466A">
              <w:rPr>
                <w:rFonts w:ascii="Arial" w:hAnsi="Arial" w:cs="Arial"/>
                <w:b/>
                <w:sz w:val="22"/>
              </w:rPr>
              <w:t xml:space="preserve">by </w:t>
            </w:r>
            <w:r w:rsidR="005F7AB8" w:rsidRPr="00BE466A">
              <w:rPr>
                <w:rFonts w:ascii="Arial" w:hAnsi="Arial" w:cs="Arial"/>
                <w:b/>
                <w:sz w:val="22"/>
                <w:szCs w:val="22"/>
                <w:lang w:eastAsia="en-IN"/>
              </w:rPr>
              <w:t>State</w:t>
            </w:r>
            <w:r w:rsidRPr="00014FF6">
              <w:rPr>
                <w:rFonts w:ascii="Arial" w:hAnsi="Arial" w:cs="Arial"/>
                <w:b/>
                <w:bCs/>
                <w:sz w:val="22"/>
                <w:szCs w:val="22"/>
                <w:lang w:eastAsia="en-IN"/>
              </w:rPr>
              <w:t xml:space="preserve"> Level Special Tourism Committee)</w:t>
            </w:r>
          </w:p>
        </w:tc>
        <w:tc>
          <w:tcPr>
            <w:tcW w:w="3828" w:type="dxa"/>
          </w:tcPr>
          <w:p w14:paraId="479F9982" w14:textId="77777777" w:rsidR="006924E0" w:rsidRPr="00014FF6" w:rsidRDefault="0097717B" w:rsidP="00014FF6">
            <w:pPr>
              <w:pStyle w:val="ListParagraph"/>
              <w:numPr>
                <w:ilvl w:val="0"/>
                <w:numId w:val="21"/>
              </w:numPr>
              <w:spacing w:after="240" w:line="276" w:lineRule="auto"/>
              <w:jc w:val="both"/>
              <w:rPr>
                <w:rFonts w:ascii="Arial" w:hAnsi="Arial" w:cs="Arial"/>
                <w:bCs/>
                <w:sz w:val="22"/>
                <w:szCs w:val="22"/>
                <w:lang w:eastAsia="en-IN"/>
              </w:rPr>
            </w:pPr>
            <w:r w:rsidRPr="00014FF6">
              <w:rPr>
                <w:rFonts w:ascii="Arial" w:hAnsi="Arial" w:cs="Arial"/>
                <w:bCs/>
                <w:sz w:val="22"/>
                <w:szCs w:val="22"/>
                <w:lang w:eastAsia="en-IN"/>
              </w:rPr>
              <w:t>As per the</w:t>
            </w:r>
            <w:r w:rsidR="00014FF6">
              <w:rPr>
                <w:rFonts w:ascii="Arial" w:hAnsi="Arial" w:cs="Arial"/>
                <w:bCs/>
                <w:sz w:val="22"/>
                <w:szCs w:val="22"/>
                <w:lang w:eastAsia="en-IN"/>
              </w:rPr>
              <w:t xml:space="preserve"> </w:t>
            </w:r>
            <w:r w:rsidR="00BE466A">
              <w:rPr>
                <w:rFonts w:ascii="Arial" w:hAnsi="Arial" w:cs="Arial"/>
                <w:bCs/>
                <w:sz w:val="22"/>
                <w:szCs w:val="22"/>
                <w:lang w:eastAsia="en-IN"/>
              </w:rPr>
              <w:t>UP-Tourism</w:t>
            </w:r>
            <w:r w:rsidR="00014FF6">
              <w:rPr>
                <w:rFonts w:ascii="Arial" w:hAnsi="Arial" w:cs="Arial"/>
                <w:bCs/>
                <w:sz w:val="22"/>
                <w:szCs w:val="22"/>
                <w:lang w:eastAsia="en-IN"/>
              </w:rPr>
              <w:t xml:space="preserve"> Guidelines 2022</w:t>
            </w:r>
            <w:r w:rsidRPr="00014FF6">
              <w:rPr>
                <w:rFonts w:ascii="Arial" w:hAnsi="Arial" w:cs="Arial"/>
                <w:bCs/>
                <w:sz w:val="22"/>
                <w:szCs w:val="22"/>
                <w:lang w:eastAsia="en-IN"/>
              </w:rPr>
              <w:t xml:space="preserve"> the capital expenditure </w:t>
            </w:r>
            <w:r w:rsidR="00014FF6" w:rsidRPr="00014FF6">
              <w:rPr>
                <w:rFonts w:ascii="Arial" w:hAnsi="Arial" w:cs="Arial"/>
                <w:bCs/>
                <w:sz w:val="22"/>
                <w:szCs w:val="22"/>
                <w:lang w:eastAsia="en-IN"/>
              </w:rPr>
              <w:t>of Rs.56,76,51,185</w:t>
            </w:r>
            <w:r w:rsidR="00014FF6">
              <w:rPr>
                <w:rFonts w:ascii="Arial" w:hAnsi="Arial" w:cs="Arial"/>
                <w:bCs/>
                <w:sz w:val="22"/>
                <w:szCs w:val="22"/>
                <w:lang w:eastAsia="en-IN"/>
              </w:rPr>
              <w:t xml:space="preserve">/-is </w:t>
            </w:r>
            <w:r w:rsidRPr="00014FF6">
              <w:rPr>
                <w:rFonts w:ascii="Arial" w:hAnsi="Arial" w:cs="Arial"/>
                <w:bCs/>
                <w:sz w:val="22"/>
                <w:szCs w:val="22"/>
                <w:lang w:eastAsia="en-IN"/>
              </w:rPr>
              <w:t xml:space="preserve">eligible </w:t>
            </w:r>
            <w:r w:rsidR="00BE466A">
              <w:rPr>
                <w:rFonts w:ascii="Arial" w:hAnsi="Arial" w:cs="Arial"/>
                <w:bCs/>
                <w:sz w:val="22"/>
                <w:szCs w:val="22"/>
                <w:lang w:eastAsia="en-IN"/>
              </w:rPr>
              <w:t xml:space="preserve">and cost shown under the head 1.10 which is </w:t>
            </w:r>
            <w:r w:rsidR="00BE466A" w:rsidRPr="00BE466A">
              <w:rPr>
                <w:rFonts w:ascii="Arial" w:hAnsi="Arial" w:cs="Arial"/>
                <w:bCs/>
                <w:sz w:val="22"/>
                <w:szCs w:val="22"/>
                <w:lang w:eastAsia="en-IN"/>
              </w:rPr>
              <w:t>Rs</w:t>
            </w:r>
            <w:r w:rsidR="00014FF6" w:rsidRPr="00014FF6">
              <w:rPr>
                <w:rFonts w:ascii="Arial" w:hAnsi="Arial" w:cs="Arial"/>
                <w:bCs/>
                <w:sz w:val="22"/>
                <w:szCs w:val="22"/>
                <w:lang w:eastAsia="en-IN"/>
              </w:rPr>
              <w:t xml:space="preserve">.4,33,35,037/- </w:t>
            </w:r>
            <w:r w:rsidR="00BE466A">
              <w:rPr>
                <w:rFonts w:ascii="Arial" w:hAnsi="Arial" w:cs="Arial"/>
                <w:bCs/>
                <w:sz w:val="22"/>
                <w:szCs w:val="22"/>
                <w:lang w:eastAsia="en-IN"/>
              </w:rPr>
              <w:t xml:space="preserve">is </w:t>
            </w:r>
            <w:r w:rsidR="00014FF6" w:rsidRPr="00014FF6">
              <w:rPr>
                <w:rFonts w:ascii="Arial" w:hAnsi="Arial" w:cs="Arial"/>
                <w:bCs/>
                <w:sz w:val="22"/>
                <w:szCs w:val="22"/>
                <w:lang w:eastAsia="en-IN"/>
              </w:rPr>
              <w:t xml:space="preserve">subject to consideration &amp; approval </w:t>
            </w:r>
            <w:r w:rsidR="00BE466A" w:rsidRPr="00014FF6">
              <w:rPr>
                <w:rFonts w:ascii="Arial" w:hAnsi="Arial" w:cs="Arial"/>
                <w:bCs/>
                <w:sz w:val="22"/>
                <w:szCs w:val="22"/>
                <w:lang w:eastAsia="en-IN"/>
              </w:rPr>
              <w:t>by State</w:t>
            </w:r>
            <w:r w:rsidR="00014FF6" w:rsidRPr="00014FF6">
              <w:rPr>
                <w:rFonts w:ascii="Arial" w:hAnsi="Arial" w:cs="Arial"/>
                <w:bCs/>
                <w:sz w:val="22"/>
                <w:szCs w:val="22"/>
                <w:lang w:eastAsia="en-IN"/>
              </w:rPr>
              <w:t xml:space="preserve"> Level Special Tourism Committee</w:t>
            </w:r>
            <w:r w:rsidR="00BE466A">
              <w:rPr>
                <w:rFonts w:ascii="Arial" w:hAnsi="Arial" w:cs="Arial"/>
                <w:bCs/>
                <w:sz w:val="22"/>
                <w:szCs w:val="22"/>
                <w:lang w:eastAsia="en-IN"/>
              </w:rPr>
              <w:t>.</w:t>
            </w:r>
          </w:p>
        </w:tc>
      </w:tr>
      <w:tr w:rsidR="006924E0" w:rsidRPr="00D80BE6" w14:paraId="63741D1D" w14:textId="77777777" w:rsidTr="00311326">
        <w:tc>
          <w:tcPr>
            <w:tcW w:w="704" w:type="dxa"/>
          </w:tcPr>
          <w:p w14:paraId="7A543879" w14:textId="77777777" w:rsidR="006924E0" w:rsidRPr="00EE5989" w:rsidRDefault="006924E0" w:rsidP="006924E0">
            <w:pPr>
              <w:pStyle w:val="ListParagraph"/>
              <w:tabs>
                <w:tab w:val="left" w:pos="360"/>
              </w:tabs>
              <w:ind w:left="313"/>
              <w:jc w:val="center"/>
              <w:rPr>
                <w:rFonts w:ascii="Arial" w:hAnsi="Arial" w:cs="Arial"/>
                <w:b/>
                <w:sz w:val="22"/>
                <w:szCs w:val="20"/>
                <w:lang w:eastAsia="en-IN"/>
              </w:rPr>
            </w:pPr>
          </w:p>
        </w:tc>
        <w:tc>
          <w:tcPr>
            <w:tcW w:w="10490" w:type="dxa"/>
            <w:gridSpan w:val="4"/>
          </w:tcPr>
          <w:p w14:paraId="0C0774FE" w14:textId="77777777" w:rsidR="006924E0" w:rsidRDefault="006924E0" w:rsidP="006924E0">
            <w:pPr>
              <w:spacing w:line="360" w:lineRule="auto"/>
              <w:jc w:val="both"/>
              <w:rPr>
                <w:rFonts w:ascii="Arial" w:hAnsi="Arial" w:cs="Arial"/>
                <w:bCs/>
                <w:sz w:val="22"/>
                <w:szCs w:val="22"/>
                <w:lang w:eastAsia="en-IN"/>
              </w:rPr>
            </w:pPr>
            <w:r>
              <w:rPr>
                <w:rFonts w:ascii="Arial" w:hAnsi="Arial" w:cs="Arial"/>
                <w:b/>
                <w:sz w:val="22"/>
                <w:szCs w:val="22"/>
                <w:lang w:eastAsia="en-IN"/>
              </w:rPr>
              <w:t>CURRENT STATUS OF WORK AND REMARKS</w:t>
            </w:r>
            <w:r>
              <w:rPr>
                <w:rFonts w:ascii="Arial" w:hAnsi="Arial" w:cs="Arial"/>
                <w:b/>
                <w:bCs/>
                <w:sz w:val="22"/>
                <w:szCs w:val="22"/>
                <w:lang w:eastAsia="en-IN"/>
              </w:rPr>
              <w:t>:</w:t>
            </w:r>
          </w:p>
          <w:p w14:paraId="151FF1A5" w14:textId="77777777" w:rsidR="006924E0" w:rsidRPr="00D65510" w:rsidRDefault="006924E0" w:rsidP="006924E0">
            <w:pPr>
              <w:pStyle w:val="ListParagraph"/>
              <w:numPr>
                <w:ilvl w:val="0"/>
                <w:numId w:val="32"/>
              </w:numPr>
              <w:spacing w:line="360" w:lineRule="auto"/>
              <w:ind w:left="317"/>
              <w:jc w:val="both"/>
              <w:rPr>
                <w:rFonts w:ascii="Arial" w:hAnsi="Arial" w:cs="Arial"/>
                <w:bCs/>
                <w:sz w:val="22"/>
                <w:szCs w:val="22"/>
                <w:lang w:eastAsia="en-IN"/>
              </w:rPr>
            </w:pPr>
            <w:r w:rsidRPr="00D65510">
              <w:rPr>
                <w:rFonts w:ascii="Arial" w:hAnsi="Arial" w:cs="Arial"/>
                <w:bCs/>
                <w:sz w:val="22"/>
                <w:szCs w:val="22"/>
                <w:lang w:eastAsia="en-IN"/>
              </w:rPr>
              <w:t>All the expenditure shown above is cross checked with the work done on site and from the respective In</w:t>
            </w:r>
            <w:r>
              <w:rPr>
                <w:rFonts w:ascii="Arial" w:hAnsi="Arial" w:cs="Arial"/>
                <w:bCs/>
                <w:sz w:val="22"/>
                <w:szCs w:val="22"/>
                <w:lang w:eastAsia="en-IN"/>
              </w:rPr>
              <w:t>voices / Bills provided to us.</w:t>
            </w:r>
          </w:p>
          <w:p w14:paraId="0585F15B" w14:textId="77777777" w:rsidR="006924E0" w:rsidRPr="00665768" w:rsidRDefault="006924E0" w:rsidP="00665768">
            <w:pPr>
              <w:pStyle w:val="ListParagraph"/>
              <w:numPr>
                <w:ilvl w:val="0"/>
                <w:numId w:val="32"/>
              </w:numPr>
              <w:spacing w:line="360" w:lineRule="auto"/>
              <w:ind w:left="317"/>
              <w:jc w:val="both"/>
              <w:rPr>
                <w:rFonts w:ascii="Arial" w:hAnsi="Arial" w:cs="Arial"/>
                <w:bCs/>
                <w:sz w:val="22"/>
                <w:szCs w:val="22"/>
                <w:lang w:eastAsia="en-IN"/>
              </w:rPr>
            </w:pPr>
            <w:r w:rsidRPr="00D65510">
              <w:rPr>
                <w:rFonts w:ascii="Arial" w:hAnsi="Arial" w:cs="Arial"/>
                <w:bCs/>
                <w:sz w:val="22"/>
                <w:szCs w:val="22"/>
                <w:lang w:eastAsia="en-IN"/>
              </w:rPr>
              <w:t>In case of Plant &amp; Machinery</w:t>
            </w:r>
            <w:r>
              <w:rPr>
                <w:rFonts w:ascii="Arial" w:hAnsi="Arial" w:cs="Arial"/>
                <w:bCs/>
                <w:sz w:val="22"/>
                <w:szCs w:val="22"/>
                <w:lang w:eastAsia="en-IN"/>
              </w:rPr>
              <w:t>,</w:t>
            </w:r>
            <w:r w:rsidRPr="00D65510">
              <w:rPr>
                <w:rFonts w:ascii="Arial" w:hAnsi="Arial" w:cs="Arial"/>
                <w:bCs/>
                <w:sz w:val="22"/>
                <w:szCs w:val="22"/>
                <w:lang w:eastAsia="en-IN"/>
              </w:rPr>
              <w:t xml:space="preserve"> no specific benchmark cost standard is available. Therefore</w:t>
            </w:r>
            <w:r>
              <w:rPr>
                <w:rFonts w:ascii="Arial" w:hAnsi="Arial" w:cs="Arial"/>
                <w:bCs/>
                <w:sz w:val="22"/>
                <w:szCs w:val="22"/>
                <w:lang w:eastAsia="en-IN"/>
              </w:rPr>
              <w:t>,</w:t>
            </w:r>
            <w:r w:rsidRPr="00D65510">
              <w:rPr>
                <w:rFonts w:ascii="Arial" w:hAnsi="Arial" w:cs="Arial"/>
                <w:bCs/>
                <w:sz w:val="22"/>
                <w:szCs w:val="22"/>
                <w:lang w:eastAsia="en-IN"/>
              </w:rPr>
              <w:t xml:space="preserve"> </w:t>
            </w:r>
            <w:r>
              <w:rPr>
                <w:rFonts w:ascii="Arial" w:hAnsi="Arial" w:cs="Arial"/>
                <w:bCs/>
                <w:sz w:val="22"/>
                <w:szCs w:val="22"/>
                <w:lang w:eastAsia="en-IN"/>
              </w:rPr>
              <w:t xml:space="preserve">the </w:t>
            </w:r>
            <w:r w:rsidRPr="00D65510">
              <w:rPr>
                <w:rFonts w:ascii="Arial" w:hAnsi="Arial" w:cs="Arial"/>
                <w:bCs/>
                <w:sz w:val="22"/>
                <w:szCs w:val="22"/>
                <w:lang w:eastAsia="en-IN"/>
              </w:rPr>
              <w:t xml:space="preserve">cost verification is conducted as per the individual invoices, bills for the </w:t>
            </w:r>
            <w:r>
              <w:rPr>
                <w:rFonts w:ascii="Arial" w:hAnsi="Arial" w:cs="Arial"/>
                <w:bCs/>
                <w:sz w:val="22"/>
                <w:szCs w:val="22"/>
                <w:lang w:eastAsia="en-IN"/>
              </w:rPr>
              <w:t xml:space="preserve">particular </w:t>
            </w:r>
            <w:r w:rsidRPr="00D65510">
              <w:rPr>
                <w:rFonts w:ascii="Arial" w:hAnsi="Arial" w:cs="Arial"/>
                <w:bCs/>
                <w:sz w:val="22"/>
                <w:szCs w:val="22"/>
                <w:lang w:eastAsia="en-IN"/>
              </w:rPr>
              <w:t>items</w:t>
            </w:r>
            <w:r>
              <w:rPr>
                <w:rFonts w:ascii="Arial" w:hAnsi="Arial" w:cs="Arial"/>
                <w:bCs/>
                <w:sz w:val="22"/>
                <w:szCs w:val="22"/>
                <w:lang w:eastAsia="en-IN"/>
              </w:rPr>
              <w:t>.</w:t>
            </w:r>
          </w:p>
          <w:p w14:paraId="7E88DC30" w14:textId="77777777" w:rsidR="006924E0" w:rsidRPr="00D65510" w:rsidRDefault="006924E0" w:rsidP="006924E0">
            <w:pPr>
              <w:pStyle w:val="ListParagraph"/>
              <w:numPr>
                <w:ilvl w:val="0"/>
                <w:numId w:val="32"/>
              </w:numPr>
              <w:spacing w:line="360" w:lineRule="auto"/>
              <w:ind w:left="317"/>
              <w:jc w:val="both"/>
              <w:rPr>
                <w:rFonts w:ascii="Arial" w:hAnsi="Arial" w:cs="Arial"/>
                <w:bCs/>
                <w:sz w:val="22"/>
                <w:szCs w:val="22"/>
                <w:lang w:eastAsia="en-IN"/>
              </w:rPr>
            </w:pPr>
            <w:r>
              <w:rPr>
                <w:rFonts w:ascii="Arial" w:hAnsi="Arial" w:cs="Arial"/>
                <w:bCs/>
                <w:sz w:val="22"/>
                <w:szCs w:val="22"/>
                <w:lang w:eastAsia="en-IN"/>
              </w:rPr>
              <w:t xml:space="preserve">We have cross-checked the copy of bills/ invoices provided to us under different heads to match the amount provided in the </w:t>
            </w:r>
            <w:r w:rsidR="00BE466A">
              <w:rPr>
                <w:rFonts w:ascii="Arial" w:hAnsi="Arial" w:cs="Arial"/>
                <w:bCs/>
                <w:sz w:val="22"/>
                <w:szCs w:val="22"/>
                <w:lang w:eastAsia="en-IN"/>
              </w:rPr>
              <w:t>subsidy application.</w:t>
            </w:r>
          </w:p>
        </w:tc>
      </w:tr>
    </w:tbl>
    <w:p w14:paraId="788DCF27" w14:textId="77777777" w:rsidR="003F049F" w:rsidRPr="003F049F" w:rsidRDefault="006924E0" w:rsidP="003F049F">
      <w:r>
        <w:br w:type="textWrapping" w:clear="all"/>
      </w:r>
      <w:r w:rsidR="003F049F">
        <w:br w:type="page"/>
      </w:r>
    </w:p>
    <w:p w14:paraId="73510167" w14:textId="77777777" w:rsidR="003F049F" w:rsidRDefault="003F049F" w:rsidP="003F049F">
      <w:pPr>
        <w:tabs>
          <w:tab w:val="left" w:pos="1740"/>
        </w:tabs>
        <w:rPr>
          <w:rFonts w:ascii="Arial" w:hAnsi="Arial" w:cs="Arial"/>
          <w:sz w:val="22"/>
          <w:szCs w:val="22"/>
        </w:rPr>
      </w:pPr>
    </w:p>
    <w:p w14:paraId="05AFBE8A" w14:textId="77777777" w:rsidR="003F049F" w:rsidRDefault="003F049F" w:rsidP="003F049F">
      <w:pPr>
        <w:tabs>
          <w:tab w:val="left" w:pos="1740"/>
        </w:tabs>
        <w:rPr>
          <w:rFonts w:ascii="Arial" w:hAnsi="Arial" w:cs="Arial"/>
          <w:b/>
          <w:sz w:val="22"/>
          <w:szCs w:val="22"/>
          <w:u w:val="single"/>
        </w:rPr>
      </w:pPr>
      <w:proofErr w:type="gramStart"/>
      <w:r w:rsidRPr="003F049F">
        <w:rPr>
          <w:rFonts w:ascii="Arial" w:hAnsi="Arial" w:cs="Arial"/>
          <w:b/>
          <w:sz w:val="22"/>
          <w:szCs w:val="22"/>
          <w:u w:val="single"/>
        </w:rPr>
        <w:t>Note:-</w:t>
      </w:r>
      <w:proofErr w:type="gramEnd"/>
    </w:p>
    <w:p w14:paraId="422D59D2" w14:textId="77777777" w:rsidR="003F049F" w:rsidRDefault="003F049F" w:rsidP="003F049F">
      <w:pPr>
        <w:tabs>
          <w:tab w:val="left" w:pos="1740"/>
        </w:tabs>
        <w:rPr>
          <w:rFonts w:ascii="Arial" w:hAnsi="Arial" w:cs="Arial"/>
          <w:b/>
          <w:sz w:val="22"/>
          <w:szCs w:val="22"/>
          <w:u w:val="single"/>
        </w:rPr>
      </w:pPr>
    </w:p>
    <w:p w14:paraId="60DBB523" w14:textId="77777777" w:rsidR="00276F70" w:rsidRDefault="00FC1E20" w:rsidP="003F049F">
      <w:pPr>
        <w:pStyle w:val="ListParagraph"/>
        <w:numPr>
          <w:ilvl w:val="0"/>
          <w:numId w:val="48"/>
        </w:numPr>
        <w:tabs>
          <w:tab w:val="left" w:pos="1740"/>
        </w:tabs>
        <w:rPr>
          <w:rFonts w:ascii="Arial" w:hAnsi="Arial" w:cs="Arial"/>
          <w:sz w:val="22"/>
          <w:szCs w:val="22"/>
        </w:rPr>
      </w:pPr>
      <w:r w:rsidRPr="003F049F">
        <w:rPr>
          <w:rFonts w:ascii="Arial" w:hAnsi="Arial" w:cs="Arial"/>
          <w:sz w:val="22"/>
          <w:szCs w:val="22"/>
        </w:rPr>
        <w:t xml:space="preserve">There is No expenditure shown in below </w:t>
      </w:r>
      <w:r w:rsidR="007C6193" w:rsidRPr="003F049F">
        <w:rPr>
          <w:rFonts w:ascii="Arial" w:hAnsi="Arial" w:cs="Arial"/>
          <w:sz w:val="22"/>
          <w:szCs w:val="22"/>
        </w:rPr>
        <w:t xml:space="preserve">mentioned </w:t>
      </w:r>
      <w:r w:rsidR="00FE1326" w:rsidRPr="003F049F">
        <w:rPr>
          <w:rFonts w:ascii="Arial" w:hAnsi="Arial" w:cs="Arial"/>
          <w:sz w:val="22"/>
          <w:szCs w:val="22"/>
        </w:rPr>
        <w:t xml:space="preserve">eligible </w:t>
      </w:r>
      <w:r w:rsidR="007C6193" w:rsidRPr="003F049F">
        <w:rPr>
          <w:rFonts w:ascii="Arial" w:hAnsi="Arial" w:cs="Arial"/>
          <w:sz w:val="22"/>
          <w:szCs w:val="22"/>
        </w:rPr>
        <w:t>head</w:t>
      </w:r>
      <w:r w:rsidR="00FE1326" w:rsidRPr="003F049F">
        <w:rPr>
          <w:rFonts w:ascii="Arial" w:hAnsi="Arial" w:cs="Arial"/>
          <w:sz w:val="22"/>
          <w:szCs w:val="22"/>
        </w:rPr>
        <w:t>/s</w:t>
      </w:r>
      <w:r w:rsidR="00B44E59" w:rsidRPr="003F049F">
        <w:rPr>
          <w:rFonts w:ascii="Arial" w:hAnsi="Arial" w:cs="Arial"/>
          <w:sz w:val="22"/>
          <w:szCs w:val="22"/>
        </w:rPr>
        <w:t>,</w:t>
      </w:r>
      <w:r w:rsidR="007C6193" w:rsidRPr="003F049F">
        <w:rPr>
          <w:rFonts w:ascii="Arial" w:hAnsi="Arial" w:cs="Arial"/>
          <w:sz w:val="22"/>
          <w:szCs w:val="22"/>
        </w:rPr>
        <w:t xml:space="preserve"> hence not shown in the above table of Expenditure</w:t>
      </w:r>
      <w:r w:rsidR="00B30434" w:rsidRPr="003F049F">
        <w:rPr>
          <w:rFonts w:ascii="Arial" w:hAnsi="Arial" w:cs="Arial"/>
          <w:sz w:val="22"/>
          <w:szCs w:val="22"/>
        </w:rPr>
        <w:t>: -</w:t>
      </w:r>
    </w:p>
    <w:p w14:paraId="67C0F679" w14:textId="77777777" w:rsidR="003F049F" w:rsidRPr="003F049F" w:rsidRDefault="003F049F" w:rsidP="003F049F">
      <w:pPr>
        <w:pStyle w:val="ListParagraph"/>
        <w:tabs>
          <w:tab w:val="left" w:pos="1740"/>
        </w:tabs>
        <w:rPr>
          <w:rFonts w:ascii="Arial" w:hAnsi="Arial" w:cs="Arial"/>
          <w:sz w:val="22"/>
          <w:szCs w:val="22"/>
        </w:rPr>
      </w:pPr>
    </w:p>
    <w:p w14:paraId="70BC7C56" w14:textId="77777777" w:rsidR="0038143B" w:rsidRPr="0092297D" w:rsidRDefault="00C808A8" w:rsidP="00C808A8">
      <w:pPr>
        <w:pStyle w:val="ListParagraph"/>
        <w:numPr>
          <w:ilvl w:val="0"/>
          <w:numId w:val="28"/>
        </w:numPr>
        <w:spacing w:line="360" w:lineRule="auto"/>
        <w:jc w:val="both"/>
        <w:rPr>
          <w:rFonts w:ascii="Arial" w:hAnsi="Arial" w:cs="Arial"/>
          <w:sz w:val="22"/>
          <w:szCs w:val="22"/>
        </w:rPr>
      </w:pPr>
      <w:r>
        <w:rPr>
          <w:rFonts w:ascii="Arial" w:hAnsi="Arial" w:cs="Arial"/>
          <w:sz w:val="22"/>
          <w:szCs w:val="22"/>
        </w:rPr>
        <w:t>1.3</w:t>
      </w:r>
      <w:r w:rsidR="0038143B" w:rsidRPr="0092297D">
        <w:rPr>
          <w:rFonts w:ascii="Arial" w:hAnsi="Arial" w:cs="Arial"/>
          <w:sz w:val="22"/>
          <w:szCs w:val="22"/>
        </w:rPr>
        <w:t xml:space="preserve"> </w:t>
      </w:r>
      <w:r w:rsidRPr="00C808A8">
        <w:rPr>
          <w:rFonts w:ascii="Arial" w:hAnsi="Arial" w:cs="Arial"/>
          <w:sz w:val="22"/>
          <w:szCs w:val="22"/>
        </w:rPr>
        <w:t>Landscape (only 5% of the total ECI)</w:t>
      </w:r>
    </w:p>
    <w:p w14:paraId="09FADD2A" w14:textId="77777777" w:rsidR="0038143B" w:rsidRPr="0092297D" w:rsidRDefault="0038143B" w:rsidP="00C808A8">
      <w:pPr>
        <w:pStyle w:val="ListParagraph"/>
        <w:numPr>
          <w:ilvl w:val="0"/>
          <w:numId w:val="28"/>
        </w:numPr>
        <w:spacing w:line="360" w:lineRule="auto"/>
        <w:jc w:val="both"/>
        <w:rPr>
          <w:rFonts w:ascii="Arial" w:hAnsi="Arial" w:cs="Arial"/>
          <w:sz w:val="22"/>
          <w:szCs w:val="22"/>
        </w:rPr>
      </w:pPr>
      <w:r w:rsidRPr="0092297D">
        <w:rPr>
          <w:rFonts w:ascii="Arial" w:hAnsi="Arial" w:cs="Arial"/>
          <w:sz w:val="22"/>
          <w:szCs w:val="22"/>
        </w:rPr>
        <w:t>1.</w:t>
      </w:r>
      <w:r w:rsidR="00C808A8">
        <w:rPr>
          <w:rFonts w:ascii="Arial" w:hAnsi="Arial" w:cs="Arial"/>
          <w:sz w:val="22"/>
          <w:szCs w:val="22"/>
        </w:rPr>
        <w:t>4.</w:t>
      </w:r>
      <w:r w:rsidRPr="0092297D">
        <w:rPr>
          <w:rFonts w:ascii="Arial" w:hAnsi="Arial" w:cs="Arial"/>
          <w:sz w:val="22"/>
          <w:szCs w:val="22"/>
        </w:rPr>
        <w:t xml:space="preserve">3 </w:t>
      </w:r>
      <w:r w:rsidR="00C808A8" w:rsidRPr="00C808A8">
        <w:rPr>
          <w:rFonts w:ascii="Arial" w:hAnsi="Arial" w:cs="Arial"/>
          <w:sz w:val="22"/>
          <w:szCs w:val="22"/>
        </w:rPr>
        <w:t>Amusement rides/games</w:t>
      </w:r>
    </w:p>
    <w:p w14:paraId="780359B7" w14:textId="77777777" w:rsidR="00AB3D15" w:rsidRPr="0092297D" w:rsidRDefault="00AB3D15" w:rsidP="00BE466A">
      <w:pPr>
        <w:pStyle w:val="ListParagraph"/>
        <w:numPr>
          <w:ilvl w:val="0"/>
          <w:numId w:val="28"/>
        </w:numPr>
        <w:spacing w:line="360" w:lineRule="auto"/>
        <w:rPr>
          <w:rFonts w:ascii="Arial" w:hAnsi="Arial" w:cs="Arial"/>
          <w:sz w:val="22"/>
          <w:szCs w:val="22"/>
        </w:rPr>
      </w:pPr>
      <w:r w:rsidRPr="0092297D">
        <w:rPr>
          <w:rFonts w:ascii="Arial" w:hAnsi="Arial" w:cs="Arial"/>
          <w:sz w:val="22"/>
          <w:szCs w:val="22"/>
        </w:rPr>
        <w:t>1.4</w:t>
      </w:r>
      <w:r w:rsidR="00C808A8">
        <w:rPr>
          <w:rFonts w:ascii="Arial" w:hAnsi="Arial" w:cs="Arial"/>
          <w:sz w:val="22"/>
          <w:szCs w:val="22"/>
        </w:rPr>
        <w:t>.8</w:t>
      </w:r>
      <w:r w:rsidR="00BE466A">
        <w:rPr>
          <w:rFonts w:ascii="Arial" w:hAnsi="Arial" w:cs="Arial"/>
          <w:sz w:val="22"/>
          <w:szCs w:val="22"/>
        </w:rPr>
        <w:t xml:space="preserve"> </w:t>
      </w:r>
      <w:proofErr w:type="gramStart"/>
      <w:r w:rsidR="00BE466A">
        <w:rPr>
          <w:rFonts w:ascii="Arial" w:hAnsi="Arial" w:cs="Arial"/>
          <w:sz w:val="22"/>
          <w:szCs w:val="22"/>
        </w:rPr>
        <w:t>N</w:t>
      </w:r>
      <w:r w:rsidR="00BE466A" w:rsidRPr="00C808A8">
        <w:rPr>
          <w:rFonts w:ascii="Arial" w:hAnsi="Arial" w:cs="Arial"/>
          <w:sz w:val="22"/>
          <w:szCs w:val="22"/>
        </w:rPr>
        <w:t>on-shiftable</w:t>
      </w:r>
      <w:proofErr w:type="gramEnd"/>
      <w:r w:rsidR="00C808A8" w:rsidRPr="00C808A8">
        <w:rPr>
          <w:rFonts w:ascii="Arial" w:hAnsi="Arial" w:cs="Arial"/>
          <w:sz w:val="22"/>
          <w:szCs w:val="22"/>
        </w:rPr>
        <w:t xml:space="preserve"> equipments for kitchen, laundry, wellness, conventional hall, exhibition halls etc.</w:t>
      </w:r>
    </w:p>
    <w:p w14:paraId="3395A9EE" w14:textId="77777777" w:rsidR="00AB3D15" w:rsidRPr="0092297D" w:rsidRDefault="00C808A8" w:rsidP="00C808A8">
      <w:pPr>
        <w:pStyle w:val="ListParagraph"/>
        <w:numPr>
          <w:ilvl w:val="0"/>
          <w:numId w:val="28"/>
        </w:numPr>
        <w:spacing w:line="360" w:lineRule="auto"/>
        <w:jc w:val="both"/>
        <w:rPr>
          <w:rFonts w:ascii="Arial" w:hAnsi="Arial" w:cs="Arial"/>
          <w:sz w:val="22"/>
          <w:szCs w:val="22"/>
        </w:rPr>
      </w:pPr>
      <w:r>
        <w:rPr>
          <w:rFonts w:ascii="Arial" w:hAnsi="Arial" w:cs="Arial"/>
          <w:sz w:val="22"/>
          <w:szCs w:val="22"/>
        </w:rPr>
        <w:t>1.4.10</w:t>
      </w:r>
      <w:r w:rsidR="00AB3D15" w:rsidRPr="0092297D">
        <w:rPr>
          <w:rFonts w:ascii="Arial" w:hAnsi="Arial" w:cs="Arial"/>
          <w:sz w:val="22"/>
          <w:szCs w:val="22"/>
        </w:rPr>
        <w:t xml:space="preserve"> </w:t>
      </w:r>
      <w:r w:rsidRPr="00C808A8">
        <w:rPr>
          <w:rFonts w:ascii="Arial" w:hAnsi="Arial" w:cs="Arial"/>
          <w:sz w:val="22"/>
          <w:szCs w:val="22"/>
        </w:rPr>
        <w:t>Adventure Sports equipment(s)</w:t>
      </w:r>
    </w:p>
    <w:p w14:paraId="0FA4F165" w14:textId="77777777" w:rsidR="00AB3D15" w:rsidRPr="0092297D" w:rsidRDefault="00C808A8" w:rsidP="00C808A8">
      <w:pPr>
        <w:pStyle w:val="ListParagraph"/>
        <w:numPr>
          <w:ilvl w:val="0"/>
          <w:numId w:val="28"/>
        </w:numPr>
        <w:spacing w:line="360" w:lineRule="auto"/>
        <w:jc w:val="both"/>
        <w:rPr>
          <w:rFonts w:ascii="Arial" w:hAnsi="Arial" w:cs="Arial"/>
          <w:sz w:val="22"/>
          <w:szCs w:val="22"/>
        </w:rPr>
      </w:pPr>
      <w:r>
        <w:rPr>
          <w:rFonts w:ascii="Arial" w:hAnsi="Arial" w:cs="Arial"/>
          <w:sz w:val="22"/>
          <w:szCs w:val="22"/>
        </w:rPr>
        <w:t>1.4.15</w:t>
      </w:r>
      <w:r w:rsidR="00AB3D15" w:rsidRPr="0092297D">
        <w:rPr>
          <w:rFonts w:ascii="Arial" w:hAnsi="Arial" w:cs="Arial"/>
          <w:sz w:val="22"/>
          <w:szCs w:val="22"/>
        </w:rPr>
        <w:t xml:space="preserve"> </w:t>
      </w:r>
      <w:r w:rsidRPr="00C808A8">
        <w:rPr>
          <w:rFonts w:ascii="Arial" w:hAnsi="Arial" w:cs="Arial"/>
          <w:sz w:val="22"/>
          <w:szCs w:val="22"/>
        </w:rPr>
        <w:t>Underground/ multi-level parking machinery and equipments</w:t>
      </w:r>
    </w:p>
    <w:p w14:paraId="45CD72AD" w14:textId="77777777" w:rsidR="0038143B" w:rsidRPr="0092297D" w:rsidRDefault="0038143B" w:rsidP="00C808A8">
      <w:pPr>
        <w:pStyle w:val="ListParagraph"/>
        <w:numPr>
          <w:ilvl w:val="0"/>
          <w:numId w:val="28"/>
        </w:numPr>
        <w:spacing w:line="360" w:lineRule="auto"/>
        <w:jc w:val="both"/>
        <w:rPr>
          <w:rFonts w:ascii="Arial" w:hAnsi="Arial" w:cs="Arial"/>
          <w:sz w:val="22"/>
          <w:szCs w:val="22"/>
        </w:rPr>
      </w:pPr>
      <w:r w:rsidRPr="0092297D">
        <w:rPr>
          <w:rFonts w:ascii="Arial" w:hAnsi="Arial" w:cs="Arial"/>
          <w:sz w:val="22"/>
          <w:szCs w:val="22"/>
        </w:rPr>
        <w:t>1.</w:t>
      </w:r>
      <w:r w:rsidR="00C808A8">
        <w:rPr>
          <w:rFonts w:ascii="Arial" w:hAnsi="Arial" w:cs="Arial"/>
          <w:sz w:val="22"/>
          <w:szCs w:val="22"/>
        </w:rPr>
        <w:t>4.19</w:t>
      </w:r>
      <w:r w:rsidRPr="00037D5D">
        <w:rPr>
          <w:rFonts w:ascii="Arial" w:hAnsi="Arial" w:cs="Arial"/>
          <w:sz w:val="22"/>
          <w:szCs w:val="22"/>
        </w:rPr>
        <w:t xml:space="preserve"> </w:t>
      </w:r>
      <w:r w:rsidR="006804AD" w:rsidRPr="00C808A8">
        <w:rPr>
          <w:rFonts w:ascii="Arial" w:hAnsi="Arial" w:cs="Arial"/>
          <w:sz w:val="22"/>
          <w:szCs w:val="22"/>
        </w:rPr>
        <w:t>other</w:t>
      </w:r>
      <w:r w:rsidR="00C808A8" w:rsidRPr="00C808A8">
        <w:rPr>
          <w:rFonts w:ascii="Arial" w:hAnsi="Arial" w:cs="Arial"/>
          <w:sz w:val="22"/>
          <w:szCs w:val="22"/>
        </w:rPr>
        <w:t xml:space="preserve"> equipment(s) including vehicles / boats / ships/ cruise etc. (which are registered in the name of the eligible tourism unit) which are exclusively used for working of the eligible tourism unit.</w:t>
      </w:r>
    </w:p>
    <w:p w14:paraId="75B53F85" w14:textId="77777777" w:rsidR="00AB3D15" w:rsidRPr="0092297D" w:rsidRDefault="00C808A8" w:rsidP="00C808A8">
      <w:pPr>
        <w:pStyle w:val="ListParagraph"/>
        <w:numPr>
          <w:ilvl w:val="0"/>
          <w:numId w:val="28"/>
        </w:numPr>
        <w:spacing w:line="360" w:lineRule="auto"/>
        <w:jc w:val="both"/>
        <w:rPr>
          <w:rFonts w:ascii="Arial" w:hAnsi="Arial" w:cs="Arial"/>
          <w:sz w:val="22"/>
          <w:szCs w:val="22"/>
        </w:rPr>
      </w:pPr>
      <w:r>
        <w:rPr>
          <w:rFonts w:ascii="Arial" w:hAnsi="Arial" w:cs="Arial"/>
          <w:sz w:val="22"/>
          <w:szCs w:val="22"/>
        </w:rPr>
        <w:t>1.5.1</w:t>
      </w:r>
      <w:r w:rsidR="00DA2B44" w:rsidRPr="0092297D">
        <w:rPr>
          <w:rFonts w:ascii="Arial" w:hAnsi="Arial" w:cs="Arial"/>
          <w:sz w:val="22"/>
          <w:szCs w:val="22"/>
        </w:rPr>
        <w:t xml:space="preserve"> </w:t>
      </w:r>
      <w:r w:rsidRPr="00C808A8">
        <w:rPr>
          <w:rFonts w:ascii="Arial" w:hAnsi="Arial" w:cs="Arial"/>
          <w:sz w:val="22"/>
          <w:szCs w:val="22"/>
        </w:rPr>
        <w:t>Boundary wall, fencing, entrance gate, guard room</w:t>
      </w:r>
    </w:p>
    <w:p w14:paraId="4552C801" w14:textId="77777777" w:rsidR="00DA2B44" w:rsidRPr="00C808A8" w:rsidRDefault="00C808A8" w:rsidP="00C808A8">
      <w:pPr>
        <w:pStyle w:val="ListParagraph"/>
        <w:numPr>
          <w:ilvl w:val="0"/>
          <w:numId w:val="28"/>
        </w:numPr>
        <w:spacing w:line="360" w:lineRule="auto"/>
        <w:jc w:val="both"/>
        <w:rPr>
          <w:rFonts w:ascii="Arial" w:hAnsi="Arial" w:cs="Arial"/>
          <w:sz w:val="22"/>
          <w:szCs w:val="22"/>
        </w:rPr>
      </w:pPr>
      <w:r>
        <w:rPr>
          <w:rFonts w:ascii="Arial" w:hAnsi="Arial" w:cs="Arial"/>
          <w:sz w:val="22"/>
          <w:szCs w:val="22"/>
        </w:rPr>
        <w:t>1.5.3</w:t>
      </w:r>
      <w:r w:rsidR="0038143B" w:rsidRPr="00C808A8">
        <w:rPr>
          <w:rFonts w:ascii="Arial" w:hAnsi="Arial" w:cs="Arial"/>
          <w:sz w:val="22"/>
          <w:szCs w:val="22"/>
        </w:rPr>
        <w:t xml:space="preserve"> </w:t>
      </w:r>
      <w:r w:rsidRPr="00C808A8">
        <w:rPr>
          <w:rFonts w:ascii="Arial" w:hAnsi="Arial" w:cs="Arial"/>
          <w:sz w:val="22"/>
          <w:szCs w:val="22"/>
        </w:rPr>
        <w:t xml:space="preserve">Construction of all internal roads </w:t>
      </w:r>
      <w:r w:rsidR="00DA2B44" w:rsidRPr="00C808A8">
        <w:rPr>
          <w:rFonts w:ascii="Arial" w:hAnsi="Arial" w:cs="Arial"/>
          <w:sz w:val="22"/>
          <w:szCs w:val="22"/>
        </w:rPr>
        <w:t>1.18 Establishment of stationary swing sets, climbing walls, amusement / playing structure, permanent tents, etc. in play areas and parks</w:t>
      </w:r>
    </w:p>
    <w:p w14:paraId="13CF9D6A" w14:textId="77777777" w:rsidR="0038143B" w:rsidRPr="0092297D" w:rsidRDefault="00C808A8" w:rsidP="00C808A8">
      <w:pPr>
        <w:pStyle w:val="ListParagraph"/>
        <w:numPr>
          <w:ilvl w:val="0"/>
          <w:numId w:val="28"/>
        </w:numPr>
        <w:spacing w:line="360" w:lineRule="auto"/>
        <w:rPr>
          <w:rFonts w:ascii="Arial" w:hAnsi="Arial" w:cs="Arial"/>
          <w:sz w:val="22"/>
          <w:szCs w:val="22"/>
        </w:rPr>
      </w:pPr>
      <w:r>
        <w:rPr>
          <w:rFonts w:ascii="Arial" w:hAnsi="Arial" w:cs="Arial"/>
          <w:sz w:val="22"/>
          <w:szCs w:val="22"/>
        </w:rPr>
        <w:t>1.5.4</w:t>
      </w:r>
      <w:r w:rsidR="0038143B" w:rsidRPr="0092297D">
        <w:rPr>
          <w:rFonts w:ascii="Arial" w:hAnsi="Arial" w:cs="Arial"/>
          <w:sz w:val="22"/>
          <w:szCs w:val="22"/>
        </w:rPr>
        <w:t xml:space="preserve"> </w:t>
      </w:r>
      <w:r w:rsidRPr="00C808A8">
        <w:rPr>
          <w:rFonts w:ascii="Arial" w:hAnsi="Arial" w:cs="Arial"/>
          <w:sz w:val="22"/>
          <w:szCs w:val="22"/>
        </w:rPr>
        <w:t>Underground/Multi-level Parking</w:t>
      </w:r>
    </w:p>
    <w:p w14:paraId="1ED6B730" w14:textId="77777777" w:rsidR="00DA2B44" w:rsidRPr="0092297D" w:rsidRDefault="00C808A8" w:rsidP="00C808A8">
      <w:pPr>
        <w:pStyle w:val="ListParagraph"/>
        <w:numPr>
          <w:ilvl w:val="0"/>
          <w:numId w:val="28"/>
        </w:numPr>
        <w:spacing w:line="360" w:lineRule="auto"/>
        <w:jc w:val="both"/>
        <w:rPr>
          <w:rFonts w:ascii="Arial" w:hAnsi="Arial" w:cs="Arial"/>
          <w:sz w:val="22"/>
          <w:szCs w:val="22"/>
        </w:rPr>
      </w:pPr>
      <w:r>
        <w:rPr>
          <w:rFonts w:ascii="Arial" w:hAnsi="Arial" w:cs="Arial"/>
          <w:sz w:val="22"/>
          <w:szCs w:val="22"/>
        </w:rPr>
        <w:t>1.5.5</w:t>
      </w:r>
      <w:r w:rsidR="00DA2B44" w:rsidRPr="0092297D">
        <w:rPr>
          <w:rFonts w:ascii="Arial" w:hAnsi="Arial" w:cs="Arial"/>
          <w:sz w:val="22"/>
          <w:szCs w:val="22"/>
        </w:rPr>
        <w:t xml:space="preserve"> </w:t>
      </w:r>
      <w:r w:rsidRPr="00C808A8">
        <w:rPr>
          <w:rFonts w:ascii="Arial" w:hAnsi="Arial" w:cs="Arial"/>
          <w:sz w:val="22"/>
          <w:szCs w:val="22"/>
        </w:rPr>
        <w:t>Construction of linkage/ approach roads as per need (maximum length of 1,000 mts. and width as per local bylaws as per the prevailing SOR of PWD)</w:t>
      </w:r>
    </w:p>
    <w:p w14:paraId="2E3E7173" w14:textId="77777777" w:rsidR="00B30434" w:rsidRPr="00C808A8" w:rsidRDefault="00C808A8" w:rsidP="00C808A8">
      <w:pPr>
        <w:pStyle w:val="ListParagraph"/>
        <w:numPr>
          <w:ilvl w:val="0"/>
          <w:numId w:val="28"/>
        </w:numPr>
        <w:spacing w:line="360" w:lineRule="auto"/>
        <w:jc w:val="both"/>
        <w:rPr>
          <w:rFonts w:ascii="Arial" w:hAnsi="Arial" w:cs="Arial"/>
          <w:sz w:val="22"/>
          <w:szCs w:val="22"/>
        </w:rPr>
      </w:pPr>
      <w:r>
        <w:rPr>
          <w:rFonts w:ascii="Arial" w:hAnsi="Arial" w:cs="Arial"/>
          <w:sz w:val="22"/>
          <w:szCs w:val="22"/>
        </w:rPr>
        <w:t>1.5.10</w:t>
      </w:r>
      <w:r w:rsidR="00DA2B44" w:rsidRPr="00C808A8">
        <w:rPr>
          <w:rFonts w:ascii="Arial" w:hAnsi="Arial" w:cs="Arial"/>
          <w:sz w:val="22"/>
          <w:szCs w:val="22"/>
        </w:rPr>
        <w:t xml:space="preserve"> </w:t>
      </w:r>
      <w:r w:rsidRPr="00C808A8">
        <w:rPr>
          <w:rFonts w:ascii="Arial" w:hAnsi="Arial" w:cs="Arial"/>
          <w:sz w:val="22"/>
          <w:szCs w:val="22"/>
        </w:rPr>
        <w:t xml:space="preserve">Fixed residential tents for tourists </w:t>
      </w:r>
      <w:r w:rsidR="00B30434" w:rsidRPr="00C808A8">
        <w:rPr>
          <w:rFonts w:ascii="Arial" w:hAnsi="Arial" w:cs="Arial"/>
          <w:sz w:val="22"/>
          <w:szCs w:val="22"/>
        </w:rPr>
        <w:t xml:space="preserve">1.23 </w:t>
      </w:r>
      <w:r w:rsidR="006804AD" w:rsidRPr="00C808A8">
        <w:rPr>
          <w:rFonts w:ascii="Arial" w:hAnsi="Arial" w:cs="Arial"/>
          <w:sz w:val="22"/>
          <w:szCs w:val="22"/>
        </w:rPr>
        <w:t>fixed</w:t>
      </w:r>
      <w:r w:rsidR="00B30434" w:rsidRPr="00C808A8">
        <w:rPr>
          <w:rFonts w:ascii="Arial" w:hAnsi="Arial" w:cs="Arial"/>
          <w:sz w:val="22"/>
          <w:szCs w:val="22"/>
        </w:rPr>
        <w:t xml:space="preserve"> residential tents for tourists, meant for use round the year and not for temporary use like mela, events or seasonal camps, etc.</w:t>
      </w:r>
    </w:p>
    <w:p w14:paraId="2C93076B" w14:textId="77777777" w:rsidR="00B30434" w:rsidRPr="0092297D" w:rsidRDefault="00C808A8" w:rsidP="00C808A8">
      <w:pPr>
        <w:pStyle w:val="ListParagraph"/>
        <w:numPr>
          <w:ilvl w:val="0"/>
          <w:numId w:val="28"/>
        </w:numPr>
        <w:spacing w:line="360" w:lineRule="auto"/>
        <w:jc w:val="both"/>
        <w:rPr>
          <w:rFonts w:ascii="Arial" w:hAnsi="Arial" w:cs="Arial"/>
          <w:sz w:val="22"/>
          <w:szCs w:val="22"/>
        </w:rPr>
      </w:pPr>
      <w:r>
        <w:rPr>
          <w:rFonts w:ascii="Arial" w:hAnsi="Arial" w:cs="Arial"/>
          <w:sz w:val="22"/>
          <w:szCs w:val="22"/>
        </w:rPr>
        <w:t>1.7</w:t>
      </w:r>
      <w:r w:rsidR="00B30434" w:rsidRPr="0092297D">
        <w:rPr>
          <w:rFonts w:ascii="Arial" w:hAnsi="Arial" w:cs="Arial"/>
          <w:sz w:val="22"/>
          <w:szCs w:val="22"/>
        </w:rPr>
        <w:t xml:space="preserve"> </w:t>
      </w:r>
      <w:r w:rsidRPr="00C808A8">
        <w:rPr>
          <w:rFonts w:ascii="Arial" w:hAnsi="Arial" w:cs="Arial"/>
          <w:sz w:val="22"/>
          <w:szCs w:val="22"/>
        </w:rPr>
        <w:t>Any Consultancy charges related to the establishment/operationalization of the eligible Tourism unit like Fees paid for obtaining technical know-how, etc. (actual consultancy paid or Rs 10 lakhs, whichever is lower excluding GST/Tax)</w:t>
      </w:r>
    </w:p>
    <w:p w14:paraId="1F906805" w14:textId="77777777" w:rsidR="0038143B" w:rsidRPr="0092297D" w:rsidRDefault="00C808A8" w:rsidP="00C808A8">
      <w:pPr>
        <w:pStyle w:val="ListParagraph"/>
        <w:numPr>
          <w:ilvl w:val="0"/>
          <w:numId w:val="28"/>
        </w:numPr>
        <w:spacing w:line="360" w:lineRule="auto"/>
        <w:rPr>
          <w:rFonts w:ascii="Arial" w:hAnsi="Arial" w:cs="Arial"/>
          <w:sz w:val="22"/>
          <w:szCs w:val="22"/>
        </w:rPr>
      </w:pPr>
      <w:r>
        <w:rPr>
          <w:rFonts w:ascii="Arial" w:hAnsi="Arial" w:cs="Arial"/>
          <w:sz w:val="22"/>
          <w:szCs w:val="22"/>
        </w:rPr>
        <w:t>1.9</w:t>
      </w:r>
      <w:r w:rsidR="0038143B" w:rsidRPr="0092297D">
        <w:rPr>
          <w:rFonts w:ascii="Arial" w:hAnsi="Arial" w:cs="Arial"/>
          <w:sz w:val="22"/>
          <w:szCs w:val="22"/>
        </w:rPr>
        <w:t xml:space="preserve"> </w:t>
      </w:r>
      <w:r w:rsidRPr="00C808A8">
        <w:rPr>
          <w:rFonts w:ascii="Arial" w:hAnsi="Arial" w:cs="Arial"/>
          <w:sz w:val="22"/>
          <w:szCs w:val="22"/>
        </w:rPr>
        <w:t>Expenses done on any construction which is in nature of real estate transactions e.g., shops, flats, offices, etc., meant for sale / lease / rent for following tourism units: a. Cultural centers (If constructed more than 5 allowed shops/commercial sale outlets) b. Cultural, Rural Village or Tourist Village (If constructed more than 1 allowed souvenir shop)</w:t>
      </w:r>
    </w:p>
    <w:p w14:paraId="01F33A9F" w14:textId="77777777" w:rsidR="00B30434" w:rsidRPr="00612F85" w:rsidRDefault="00B30434" w:rsidP="00FE1326">
      <w:pPr>
        <w:spacing w:line="360" w:lineRule="auto"/>
        <w:ind w:left="851"/>
        <w:rPr>
          <w:rFonts w:ascii="Arial" w:hAnsi="Arial" w:cs="Arial"/>
          <w:i/>
          <w:sz w:val="22"/>
          <w:szCs w:val="22"/>
        </w:rPr>
      </w:pPr>
    </w:p>
    <w:p w14:paraId="6B1C9F14" w14:textId="77777777" w:rsidR="00CF7CCF" w:rsidRDefault="00CF7CCF">
      <w:r>
        <w:br w:type="page"/>
      </w:r>
    </w:p>
    <w:tbl>
      <w:tblPr>
        <w:tblStyle w:val="TableGrid"/>
        <w:tblW w:w="0" w:type="auto"/>
        <w:jc w:val="center"/>
        <w:tblLook w:val="04A0" w:firstRow="1" w:lastRow="0" w:firstColumn="1" w:lastColumn="0" w:noHBand="0" w:noVBand="1"/>
      </w:tblPr>
      <w:tblGrid>
        <w:gridCol w:w="1518"/>
        <w:gridCol w:w="7828"/>
      </w:tblGrid>
      <w:tr w:rsidR="002D6973" w14:paraId="7370A9C6" w14:textId="77777777" w:rsidTr="00CF7CCF">
        <w:trPr>
          <w:trHeight w:val="507"/>
          <w:jc w:val="center"/>
        </w:trPr>
        <w:tc>
          <w:tcPr>
            <w:tcW w:w="1518" w:type="dxa"/>
            <w:shd w:val="clear" w:color="auto" w:fill="17365D" w:themeFill="text2" w:themeFillShade="BF"/>
            <w:vAlign w:val="center"/>
          </w:tcPr>
          <w:p w14:paraId="440FC0BF" w14:textId="77777777" w:rsidR="002D6973" w:rsidRPr="00525FC7" w:rsidRDefault="002D6973" w:rsidP="00CF7CCF">
            <w:pPr>
              <w:spacing w:line="276" w:lineRule="auto"/>
              <w:jc w:val="center"/>
              <w:rPr>
                <w:rFonts w:ascii="Arial" w:hAnsi="Arial" w:cs="Arial"/>
                <w:b/>
                <w:i/>
                <w:sz w:val="16"/>
                <w:szCs w:val="16"/>
              </w:rPr>
            </w:pPr>
            <w:r w:rsidRPr="00525FC7">
              <w:rPr>
                <w:rFonts w:ascii="Arial" w:hAnsi="Arial" w:cs="Arial"/>
                <w:b/>
              </w:rPr>
              <w:t xml:space="preserve">PART </w:t>
            </w:r>
            <w:r w:rsidR="006B7484">
              <w:rPr>
                <w:rFonts w:ascii="Arial" w:hAnsi="Arial" w:cs="Arial"/>
                <w:b/>
              </w:rPr>
              <w:t>E</w:t>
            </w:r>
          </w:p>
        </w:tc>
        <w:tc>
          <w:tcPr>
            <w:tcW w:w="7828" w:type="dxa"/>
            <w:shd w:val="clear" w:color="auto" w:fill="DBE5F1" w:themeFill="accent1" w:themeFillTint="33"/>
            <w:vAlign w:val="center"/>
          </w:tcPr>
          <w:p w14:paraId="2B624152" w14:textId="77777777" w:rsidR="002D6973" w:rsidRPr="00860F85" w:rsidRDefault="002D6973" w:rsidP="00CF7CCF">
            <w:pPr>
              <w:spacing w:line="276" w:lineRule="auto"/>
              <w:jc w:val="center"/>
              <w:rPr>
                <w:rFonts w:ascii="Arial" w:hAnsi="Arial" w:cs="Arial"/>
                <w:b/>
                <w:i/>
                <w:sz w:val="16"/>
                <w:szCs w:val="16"/>
              </w:rPr>
            </w:pPr>
            <w:r>
              <w:rPr>
                <w:rFonts w:ascii="Arial" w:hAnsi="Arial" w:cs="Arial"/>
                <w:b/>
              </w:rPr>
              <w:t xml:space="preserve">PHOTOGRAPHS </w:t>
            </w:r>
          </w:p>
        </w:tc>
      </w:tr>
    </w:tbl>
    <w:p w14:paraId="442DF99B" w14:textId="77777777" w:rsidR="002D6973" w:rsidRDefault="002D6973" w:rsidP="002D6973">
      <w:pPr>
        <w:jc w:val="center"/>
      </w:pPr>
    </w:p>
    <w:tbl>
      <w:tblPr>
        <w:tblStyle w:val="TableGrid"/>
        <w:tblW w:w="95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5F47EC" w14:paraId="42282B7D" w14:textId="77777777" w:rsidTr="00EF230C">
        <w:trPr>
          <w:trHeight w:val="1825"/>
          <w:jc w:val="center"/>
        </w:trPr>
        <w:tc>
          <w:tcPr>
            <w:tcW w:w="4775" w:type="dxa"/>
            <w:vAlign w:val="center"/>
          </w:tcPr>
          <w:p w14:paraId="32CD7FB5" w14:textId="77777777" w:rsidR="00181AC0" w:rsidRDefault="00C808A8" w:rsidP="00EF230C">
            <w:pPr>
              <w:spacing w:line="360" w:lineRule="auto"/>
              <w:jc w:val="center"/>
            </w:pPr>
            <w:r w:rsidRPr="00C808A8">
              <w:rPr>
                <w:noProof/>
                <w:lang w:val="en-IN" w:eastAsia="en-IN"/>
              </w:rPr>
              <w:drawing>
                <wp:inline distT="0" distB="0" distL="0" distR="0" wp14:anchorId="3023AD28" wp14:editId="6A751FC0">
                  <wp:extent cx="2880000" cy="2160000"/>
                  <wp:effectExtent l="19050" t="19050" r="15875" b="12065"/>
                  <wp:docPr id="13" name="Picture 13" descr="Z:\In Progress Files\Amit Jaiswal\VIS(2023-24)-PL744-643-1001_Aishpra Resort\Pics\TimePhoto_20240411_125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mit Jaiswal\VIS(2023-24)-PL744-643-1001_Aishpra Resort\Pics\TimePhoto_20240411_125649.jp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75" w:type="dxa"/>
            <w:vAlign w:val="center"/>
          </w:tcPr>
          <w:p w14:paraId="10A918C6" w14:textId="77777777" w:rsidR="00181AC0" w:rsidRDefault="00C808A8" w:rsidP="00EF230C">
            <w:pPr>
              <w:spacing w:line="360" w:lineRule="auto"/>
              <w:jc w:val="center"/>
            </w:pPr>
            <w:r w:rsidRPr="00C808A8">
              <w:rPr>
                <w:noProof/>
                <w:lang w:val="en-IN" w:eastAsia="en-IN"/>
              </w:rPr>
              <w:drawing>
                <wp:inline distT="0" distB="0" distL="0" distR="0" wp14:anchorId="63B6A142" wp14:editId="567DC379">
                  <wp:extent cx="2880000" cy="2160000"/>
                  <wp:effectExtent l="19050" t="19050" r="15875" b="12065"/>
                  <wp:docPr id="22" name="Picture 22" descr="Z:\In Progress Files\Amit Jaiswal\VIS(2023-24)-PL744-643-1001_Aishpra Resort\Pics\TimePhoto_20240411_125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mit Jaiswal\VIS(2023-24)-PL744-643-1001_Aishpra Resort\Pics\TimePhoto_20240411_125658.jp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5F47EC" w14:paraId="11DAE6FA" w14:textId="77777777" w:rsidTr="00EF230C">
        <w:trPr>
          <w:trHeight w:val="1818"/>
          <w:jc w:val="center"/>
        </w:trPr>
        <w:tc>
          <w:tcPr>
            <w:tcW w:w="4775" w:type="dxa"/>
            <w:vAlign w:val="center"/>
          </w:tcPr>
          <w:p w14:paraId="1A191FCC" w14:textId="77777777" w:rsidR="00181AC0" w:rsidRDefault="00C808A8" w:rsidP="00EF230C">
            <w:pPr>
              <w:spacing w:line="360" w:lineRule="auto"/>
              <w:jc w:val="center"/>
            </w:pPr>
            <w:r w:rsidRPr="00C808A8">
              <w:rPr>
                <w:noProof/>
                <w:lang w:val="en-IN" w:eastAsia="en-IN"/>
              </w:rPr>
              <w:drawing>
                <wp:inline distT="0" distB="0" distL="0" distR="0" wp14:anchorId="705556FC" wp14:editId="50158EBE">
                  <wp:extent cx="2880000" cy="2160000"/>
                  <wp:effectExtent l="19050" t="19050" r="15875" b="12065"/>
                  <wp:docPr id="23" name="Picture 23" descr="Z:\In Progress Files\Amit Jaiswal\VIS(2023-24)-PL744-643-1001_Aishpra Resort\Pics\TimePhoto_20240411_125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mit Jaiswal\VIS(2023-24)-PL744-643-1001_Aishpra Resort\Pics\TimePhoto_20240411_125511.jp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75" w:type="dxa"/>
            <w:vAlign w:val="center"/>
          </w:tcPr>
          <w:p w14:paraId="50E5903A" w14:textId="77777777" w:rsidR="00181AC0" w:rsidRDefault="00C808A8" w:rsidP="00EF230C">
            <w:pPr>
              <w:spacing w:line="360" w:lineRule="auto"/>
              <w:jc w:val="center"/>
            </w:pPr>
            <w:r w:rsidRPr="00C808A8">
              <w:rPr>
                <w:noProof/>
                <w:lang w:val="en-IN" w:eastAsia="en-IN"/>
              </w:rPr>
              <w:drawing>
                <wp:inline distT="0" distB="0" distL="0" distR="0" wp14:anchorId="14F704F9" wp14:editId="594FEA3F">
                  <wp:extent cx="2880000" cy="2160000"/>
                  <wp:effectExtent l="19050" t="19050" r="15875" b="12065"/>
                  <wp:docPr id="224" name="Picture 224" descr="Z:\In Progress Files\Amit Jaiswal\VIS(2023-24)-PL744-643-1001_Aishpra Resort\Pics\TimePhoto_20240411_125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mit Jaiswal\VIS(2023-24)-PL744-643-1001_Aishpra Resort\Pics\TimePhoto_20240411_125816.jpg"/>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5F47EC" w14:paraId="1782FACD" w14:textId="77777777" w:rsidTr="00EF230C">
        <w:trPr>
          <w:trHeight w:val="1825"/>
          <w:jc w:val="center"/>
        </w:trPr>
        <w:tc>
          <w:tcPr>
            <w:tcW w:w="4775" w:type="dxa"/>
            <w:vAlign w:val="center"/>
          </w:tcPr>
          <w:p w14:paraId="15DBB97F" w14:textId="77777777" w:rsidR="00181AC0" w:rsidRDefault="00C808A8" w:rsidP="00EF230C">
            <w:pPr>
              <w:spacing w:line="360" w:lineRule="auto"/>
              <w:jc w:val="center"/>
            </w:pPr>
            <w:r w:rsidRPr="00C808A8">
              <w:rPr>
                <w:noProof/>
                <w:lang w:val="en-IN" w:eastAsia="en-IN"/>
              </w:rPr>
              <w:drawing>
                <wp:inline distT="0" distB="0" distL="0" distR="0" wp14:anchorId="63868F02" wp14:editId="7A33A568">
                  <wp:extent cx="2880000" cy="2160000"/>
                  <wp:effectExtent l="19050" t="19050" r="15875" b="12065"/>
                  <wp:docPr id="225" name="Picture 225" descr="Z:\In Progress Files\Amit Jaiswal\VIS(2023-24)-PL744-643-1001_Aishpra Resort\Pics\TimePhoto_20240411_125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mit Jaiswal\VIS(2023-24)-PL744-643-1001_Aishpra Resort\Pics\TimePhoto_20240411_125823.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75" w:type="dxa"/>
            <w:vAlign w:val="center"/>
          </w:tcPr>
          <w:p w14:paraId="29680B37" w14:textId="77777777" w:rsidR="00181AC0" w:rsidRDefault="00C808A8" w:rsidP="00EF230C">
            <w:pPr>
              <w:spacing w:line="360" w:lineRule="auto"/>
              <w:jc w:val="center"/>
            </w:pPr>
            <w:r w:rsidRPr="00C808A8">
              <w:rPr>
                <w:noProof/>
                <w:lang w:val="en-IN" w:eastAsia="en-IN"/>
              </w:rPr>
              <w:drawing>
                <wp:inline distT="0" distB="0" distL="0" distR="0" wp14:anchorId="3C2935AA" wp14:editId="608089C2">
                  <wp:extent cx="2880000" cy="2160000"/>
                  <wp:effectExtent l="19050" t="19050" r="15875" b="12065"/>
                  <wp:docPr id="226" name="Picture 226" descr="Z:\In Progress Files\Amit Jaiswal\VIS(2023-24)-PL744-643-1001_Aishpra Resort\Pics\TimePhoto_20240411_125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mit Jaiswal\VIS(2023-24)-PL744-643-1001_Aishpra Resort\Pics\TimePhoto_20240411_125835.jp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5F47EC" w14:paraId="0B2991DF" w14:textId="77777777" w:rsidTr="00EF230C">
        <w:trPr>
          <w:trHeight w:val="1825"/>
          <w:jc w:val="center"/>
        </w:trPr>
        <w:tc>
          <w:tcPr>
            <w:tcW w:w="4775" w:type="dxa"/>
            <w:vAlign w:val="center"/>
          </w:tcPr>
          <w:p w14:paraId="16DC3855" w14:textId="77777777" w:rsidR="00737695" w:rsidRDefault="00C808A8" w:rsidP="00EF230C">
            <w:pPr>
              <w:spacing w:line="360" w:lineRule="auto"/>
              <w:jc w:val="center"/>
            </w:pPr>
            <w:r w:rsidRPr="00C808A8">
              <w:rPr>
                <w:noProof/>
                <w:lang w:val="en-IN" w:eastAsia="en-IN"/>
              </w:rPr>
              <w:drawing>
                <wp:inline distT="0" distB="0" distL="0" distR="0" wp14:anchorId="13FC90DA" wp14:editId="16887E47">
                  <wp:extent cx="2880000" cy="2160000"/>
                  <wp:effectExtent l="19050" t="19050" r="15875" b="12065"/>
                  <wp:docPr id="227" name="Picture 227" descr="Z:\In Progress Files\Amit Jaiswal\VIS(2023-24)-PL744-643-1001_Aishpra Resort\Pics\TimePhoto_20240411_125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mit Jaiswal\VIS(2023-24)-PL744-643-1001_Aishpra Resort\Pics\TimePhoto_20240411_125842.jp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75" w:type="dxa"/>
            <w:vAlign w:val="center"/>
          </w:tcPr>
          <w:p w14:paraId="1969CEA7" w14:textId="77777777" w:rsidR="00737695" w:rsidRDefault="00C808A8" w:rsidP="00EF230C">
            <w:pPr>
              <w:spacing w:line="360" w:lineRule="auto"/>
              <w:jc w:val="center"/>
            </w:pPr>
            <w:r w:rsidRPr="00C808A8">
              <w:rPr>
                <w:noProof/>
                <w:lang w:val="en-IN" w:eastAsia="en-IN"/>
              </w:rPr>
              <w:drawing>
                <wp:inline distT="0" distB="0" distL="0" distR="0" wp14:anchorId="5B4DC9B8" wp14:editId="6302C259">
                  <wp:extent cx="2880000" cy="2160000"/>
                  <wp:effectExtent l="19050" t="19050" r="15875" b="12065"/>
                  <wp:docPr id="228" name="Picture 228" descr="Z:\In Progress Files\Amit Jaiswal\VIS(2023-24)-PL744-643-1001_Aishpra Resort\Pics\TimePhoto_20240411_125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mit Jaiswal\VIS(2023-24)-PL744-643-1001_Aishpra Resort\Pics\TimePhoto_20240411_125911.jp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5F47EC" w14:paraId="5CF428FC" w14:textId="77777777" w:rsidTr="00EF230C">
        <w:trPr>
          <w:trHeight w:val="1818"/>
          <w:jc w:val="center"/>
        </w:trPr>
        <w:tc>
          <w:tcPr>
            <w:tcW w:w="4775" w:type="dxa"/>
            <w:vAlign w:val="center"/>
          </w:tcPr>
          <w:p w14:paraId="54CDCA23" w14:textId="77777777" w:rsidR="00737695" w:rsidRDefault="00C808A8" w:rsidP="00EF230C">
            <w:pPr>
              <w:spacing w:line="360" w:lineRule="auto"/>
              <w:jc w:val="center"/>
            </w:pPr>
            <w:r w:rsidRPr="00C808A8">
              <w:rPr>
                <w:noProof/>
                <w:lang w:val="en-IN" w:eastAsia="en-IN"/>
              </w:rPr>
              <w:drawing>
                <wp:inline distT="0" distB="0" distL="0" distR="0" wp14:anchorId="52407F78" wp14:editId="5C48FE13">
                  <wp:extent cx="2880000" cy="2160000"/>
                  <wp:effectExtent l="19050" t="19050" r="15875" b="12065"/>
                  <wp:docPr id="229" name="Picture 229" descr="Z:\In Progress Files\Amit Jaiswal\VIS(2023-24)-PL744-643-1001_Aishpra Resort\Pics\TimePhoto_20240411_13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mit Jaiswal\VIS(2023-24)-PL744-643-1001_Aishpra Resort\Pics\TimePhoto_20240411_130051.jp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75" w:type="dxa"/>
            <w:vAlign w:val="center"/>
          </w:tcPr>
          <w:p w14:paraId="75D08E68" w14:textId="77777777" w:rsidR="00737695" w:rsidRDefault="00C808A8" w:rsidP="00EF230C">
            <w:pPr>
              <w:spacing w:line="360" w:lineRule="auto"/>
              <w:jc w:val="center"/>
            </w:pPr>
            <w:r w:rsidRPr="00C808A8">
              <w:rPr>
                <w:noProof/>
                <w:lang w:val="en-IN" w:eastAsia="en-IN"/>
              </w:rPr>
              <w:drawing>
                <wp:inline distT="0" distB="0" distL="0" distR="0" wp14:anchorId="0F670074" wp14:editId="2334B39F">
                  <wp:extent cx="2880000" cy="2160000"/>
                  <wp:effectExtent l="19050" t="19050" r="15875" b="12065"/>
                  <wp:docPr id="232" name="Picture 232" descr="Z:\In Progress Files\Amit Jaiswal\VIS(2023-24)-PL744-643-1001_Aishpra Resort\Pics\TimePhoto_20240411_130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mit Jaiswal\VIS(2023-24)-PL744-643-1001_Aishpra Resort\Pics\TimePhoto_20240411_130224.jpg"/>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5F47EC" w14:paraId="645CD94D" w14:textId="77777777" w:rsidTr="00EF230C">
        <w:trPr>
          <w:trHeight w:val="1825"/>
          <w:jc w:val="center"/>
        </w:trPr>
        <w:tc>
          <w:tcPr>
            <w:tcW w:w="4775" w:type="dxa"/>
            <w:vAlign w:val="center"/>
          </w:tcPr>
          <w:p w14:paraId="1DD53978" w14:textId="77777777" w:rsidR="00737695" w:rsidRDefault="00250B0E" w:rsidP="00EF230C">
            <w:pPr>
              <w:spacing w:line="360" w:lineRule="auto"/>
              <w:jc w:val="center"/>
            </w:pPr>
            <w:r w:rsidRPr="00250B0E">
              <w:rPr>
                <w:noProof/>
                <w:lang w:val="en-IN" w:eastAsia="en-IN"/>
              </w:rPr>
              <w:drawing>
                <wp:inline distT="0" distB="0" distL="0" distR="0" wp14:anchorId="7D891E28" wp14:editId="020B50DD">
                  <wp:extent cx="2880000" cy="2160000"/>
                  <wp:effectExtent l="19050" t="19050" r="15875" b="12065"/>
                  <wp:docPr id="234" name="Picture 234" descr="Z:\In Progress Files\Amit Jaiswal\VIS(2023-24)-PL744-643-1001_Aishpra Resort\Pics\TimePhoto_20240411_130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mit Jaiswal\VIS(2023-24)-PL744-643-1001_Aishpra Resort\Pics\TimePhoto_20240411_130616.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75" w:type="dxa"/>
            <w:vAlign w:val="center"/>
          </w:tcPr>
          <w:p w14:paraId="180A75FB" w14:textId="77777777" w:rsidR="00737695" w:rsidRDefault="00250B0E" w:rsidP="00EF230C">
            <w:pPr>
              <w:spacing w:line="360" w:lineRule="auto"/>
              <w:jc w:val="center"/>
            </w:pPr>
            <w:r w:rsidRPr="00250B0E">
              <w:rPr>
                <w:noProof/>
                <w:lang w:val="en-IN" w:eastAsia="en-IN"/>
              </w:rPr>
              <w:drawing>
                <wp:inline distT="0" distB="0" distL="0" distR="0" wp14:anchorId="1056D155" wp14:editId="6CCC8741">
                  <wp:extent cx="2880000" cy="2160000"/>
                  <wp:effectExtent l="19050" t="19050" r="15875" b="12065"/>
                  <wp:docPr id="235" name="Picture 235" descr="Z:\In Progress Files\Amit Jaiswal\VIS(2023-24)-PL744-643-1001_Aishpra Resort\Pics\TimePhoto_20240411_130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mit Jaiswal\VIS(2023-24)-PL744-643-1001_Aishpra Resort\Pics\TimePhoto_20240411_130822.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5F47EC" w14:paraId="5A7C5095" w14:textId="77777777" w:rsidTr="00EF230C">
        <w:trPr>
          <w:trHeight w:val="1825"/>
          <w:jc w:val="center"/>
        </w:trPr>
        <w:tc>
          <w:tcPr>
            <w:tcW w:w="4775" w:type="dxa"/>
            <w:vAlign w:val="center"/>
          </w:tcPr>
          <w:p w14:paraId="590944E0" w14:textId="77777777" w:rsidR="00737695" w:rsidRDefault="00250B0E" w:rsidP="00EF230C">
            <w:pPr>
              <w:spacing w:line="360" w:lineRule="auto"/>
              <w:jc w:val="center"/>
            </w:pPr>
            <w:r w:rsidRPr="00250B0E">
              <w:rPr>
                <w:noProof/>
                <w:lang w:val="en-IN" w:eastAsia="en-IN"/>
              </w:rPr>
              <w:drawing>
                <wp:inline distT="0" distB="0" distL="0" distR="0" wp14:anchorId="6DA95376" wp14:editId="7422B93F">
                  <wp:extent cx="2880000" cy="2160000"/>
                  <wp:effectExtent l="19050" t="19050" r="15875" b="12065"/>
                  <wp:docPr id="236" name="Picture 236" descr="Z:\In Progress Files\Amit Jaiswal\VIS(2023-24)-PL744-643-1001_Aishpra Resort\Pics\TimePhoto_20240411_131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mit Jaiswal\VIS(2023-24)-PL744-643-1001_Aishpra Resort\Pics\TimePhoto_20240411_131359.jp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75" w:type="dxa"/>
            <w:vAlign w:val="center"/>
          </w:tcPr>
          <w:p w14:paraId="53A42069" w14:textId="77777777" w:rsidR="00737695" w:rsidRDefault="00250B0E" w:rsidP="00EF230C">
            <w:pPr>
              <w:spacing w:line="360" w:lineRule="auto"/>
              <w:jc w:val="center"/>
            </w:pPr>
            <w:r w:rsidRPr="00250B0E">
              <w:rPr>
                <w:noProof/>
                <w:lang w:val="en-IN" w:eastAsia="en-IN"/>
              </w:rPr>
              <w:drawing>
                <wp:inline distT="0" distB="0" distL="0" distR="0" wp14:anchorId="13F3CECE" wp14:editId="1E93A097">
                  <wp:extent cx="2880000" cy="2160000"/>
                  <wp:effectExtent l="19050" t="19050" r="15875" b="12065"/>
                  <wp:docPr id="237" name="Picture 237" descr="Z:\In Progress Files\Amit Jaiswal\VIS(2023-24)-PL744-643-1001_Aishpra Resort\Pics\TimePhoto_20240411_131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mit Jaiswal\VIS(2023-24)-PL744-643-1001_Aishpra Resort\Pics\TimePhoto_20240411_131416.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5F47EC" w14:paraId="064E6182" w14:textId="77777777" w:rsidTr="00EF230C">
        <w:trPr>
          <w:trHeight w:val="1818"/>
          <w:jc w:val="center"/>
        </w:trPr>
        <w:tc>
          <w:tcPr>
            <w:tcW w:w="4775" w:type="dxa"/>
            <w:vAlign w:val="center"/>
          </w:tcPr>
          <w:p w14:paraId="6E2C484E" w14:textId="77777777" w:rsidR="00C10CEC" w:rsidRPr="00737695" w:rsidRDefault="00250B0E" w:rsidP="00EF230C">
            <w:pPr>
              <w:spacing w:line="360" w:lineRule="auto"/>
              <w:jc w:val="center"/>
              <w:rPr>
                <w:noProof/>
                <w:lang w:val="en-IN" w:eastAsia="en-IN"/>
              </w:rPr>
            </w:pPr>
            <w:r w:rsidRPr="00250B0E">
              <w:rPr>
                <w:noProof/>
                <w:lang w:val="en-IN" w:eastAsia="en-IN"/>
              </w:rPr>
              <w:drawing>
                <wp:inline distT="0" distB="0" distL="0" distR="0" wp14:anchorId="0B516EE9" wp14:editId="159AA51B">
                  <wp:extent cx="2880000" cy="2160000"/>
                  <wp:effectExtent l="19050" t="19050" r="15875" b="12065"/>
                  <wp:docPr id="238" name="Picture 238" descr="Z:\In Progress Files\Amit Jaiswal\VIS(2023-24)-PL744-643-1001_Aishpra Resort\Pics\TimePhoto_20240411_132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Amit Jaiswal\VIS(2023-24)-PL744-643-1001_Aishpra Resort\Pics\TimePhoto_20240411_132536.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75" w:type="dxa"/>
            <w:vAlign w:val="center"/>
          </w:tcPr>
          <w:p w14:paraId="33DED2EB" w14:textId="77777777" w:rsidR="00C10CEC" w:rsidRPr="00737695" w:rsidRDefault="00250B0E" w:rsidP="00EF230C">
            <w:pPr>
              <w:spacing w:line="360" w:lineRule="auto"/>
              <w:jc w:val="center"/>
              <w:rPr>
                <w:noProof/>
                <w:lang w:val="en-IN" w:eastAsia="en-IN"/>
              </w:rPr>
            </w:pPr>
            <w:r w:rsidRPr="00250B0E">
              <w:rPr>
                <w:noProof/>
                <w:lang w:val="en-IN" w:eastAsia="en-IN"/>
              </w:rPr>
              <w:drawing>
                <wp:inline distT="0" distB="0" distL="0" distR="0" wp14:anchorId="4E188B5A" wp14:editId="28B57E5A">
                  <wp:extent cx="2880000" cy="2160000"/>
                  <wp:effectExtent l="19050" t="19050" r="15875" b="12065"/>
                  <wp:docPr id="239" name="Picture 239" descr="Z:\In Progress Files\Amit Jaiswal\VIS(2023-24)-PL744-643-1001_Aishpra Resort\Pics\TimePhoto_20240411_132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mit Jaiswal\VIS(2023-24)-PL744-643-1001_Aishpra Resort\Pics\TimePhoto_20240411_132856.jp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5F47EC" w14:paraId="778384AF" w14:textId="77777777" w:rsidTr="00EF230C">
        <w:trPr>
          <w:trHeight w:val="1818"/>
          <w:jc w:val="center"/>
        </w:trPr>
        <w:tc>
          <w:tcPr>
            <w:tcW w:w="4775" w:type="dxa"/>
            <w:vAlign w:val="center"/>
          </w:tcPr>
          <w:p w14:paraId="07FF6D6E" w14:textId="77777777" w:rsidR="00C10CEC" w:rsidRPr="00737695" w:rsidRDefault="00250B0E" w:rsidP="00EF230C">
            <w:pPr>
              <w:spacing w:line="360" w:lineRule="auto"/>
              <w:jc w:val="center"/>
              <w:rPr>
                <w:noProof/>
                <w:lang w:val="en-IN" w:eastAsia="en-IN"/>
              </w:rPr>
            </w:pPr>
            <w:r w:rsidRPr="00250B0E">
              <w:rPr>
                <w:noProof/>
                <w:lang w:val="en-IN" w:eastAsia="en-IN"/>
              </w:rPr>
              <w:drawing>
                <wp:inline distT="0" distB="0" distL="0" distR="0" wp14:anchorId="1EA6EA11" wp14:editId="4DBB41F7">
                  <wp:extent cx="2880000" cy="2160000"/>
                  <wp:effectExtent l="19050" t="19050" r="15875" b="12065"/>
                  <wp:docPr id="240" name="Picture 240" descr="Z:\In Progress Files\Amit Jaiswal\VIS(2023-24)-PL744-643-1001_Aishpra Resort\Pics\TimePhoto_20240411_133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Amit Jaiswal\VIS(2023-24)-PL744-643-1001_Aishpra Resort\Pics\TimePhoto_20240411_133022.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75" w:type="dxa"/>
            <w:vAlign w:val="center"/>
          </w:tcPr>
          <w:p w14:paraId="6D15C716" w14:textId="77777777" w:rsidR="00C10CEC" w:rsidRPr="00737695" w:rsidRDefault="00250B0E" w:rsidP="00EF230C">
            <w:pPr>
              <w:spacing w:line="360" w:lineRule="auto"/>
              <w:jc w:val="center"/>
              <w:rPr>
                <w:noProof/>
                <w:lang w:val="en-IN" w:eastAsia="en-IN"/>
              </w:rPr>
            </w:pPr>
            <w:r w:rsidRPr="00250B0E">
              <w:rPr>
                <w:noProof/>
                <w:lang w:val="en-IN" w:eastAsia="en-IN"/>
              </w:rPr>
              <w:drawing>
                <wp:inline distT="0" distB="0" distL="0" distR="0" wp14:anchorId="046E5703" wp14:editId="2A923362">
                  <wp:extent cx="2880000" cy="2160000"/>
                  <wp:effectExtent l="19050" t="19050" r="15875" b="12065"/>
                  <wp:docPr id="242" name="Picture 242" descr="Z:\In Progress Files\Amit Jaiswal\VIS(2023-24)-PL744-643-1001_Aishpra Resort\Pics\TimePhoto_20240411_134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Amit Jaiswal\VIS(2023-24)-PL744-643-1001_Aishpra Resort\Pics\TimePhoto_20240411_134733.jp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250B0E" w14:paraId="4175BD5D" w14:textId="77777777" w:rsidTr="00EF230C">
        <w:trPr>
          <w:trHeight w:val="1818"/>
          <w:jc w:val="center"/>
        </w:trPr>
        <w:tc>
          <w:tcPr>
            <w:tcW w:w="4775" w:type="dxa"/>
            <w:vAlign w:val="center"/>
          </w:tcPr>
          <w:p w14:paraId="0B862AC8" w14:textId="77777777" w:rsidR="00250B0E" w:rsidRPr="00250B0E" w:rsidRDefault="00250B0E" w:rsidP="00EF230C">
            <w:pPr>
              <w:spacing w:line="360" w:lineRule="auto"/>
              <w:jc w:val="center"/>
              <w:rPr>
                <w:noProof/>
                <w:lang w:val="en-IN" w:eastAsia="en-IN"/>
              </w:rPr>
            </w:pPr>
            <w:r w:rsidRPr="00250B0E">
              <w:rPr>
                <w:noProof/>
                <w:lang w:val="en-IN" w:eastAsia="en-IN"/>
              </w:rPr>
              <w:drawing>
                <wp:inline distT="0" distB="0" distL="0" distR="0" wp14:anchorId="180CB07C" wp14:editId="718FAB9F">
                  <wp:extent cx="2880000" cy="2160000"/>
                  <wp:effectExtent l="19050" t="19050" r="15875" b="12065"/>
                  <wp:docPr id="243" name="Picture 243" descr="Z:\In Progress Files\Amit Jaiswal\VIS(2023-24)-PL744-643-1001_Aishpra Resort\Pics\TimePhoto_20240411_135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Amit Jaiswal\VIS(2023-24)-PL744-643-1001_Aishpra Resort\Pics\TimePhoto_20240411_13583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75" w:type="dxa"/>
            <w:vAlign w:val="center"/>
          </w:tcPr>
          <w:p w14:paraId="35240237" w14:textId="77777777" w:rsidR="00250B0E" w:rsidRPr="00250B0E" w:rsidRDefault="00250B0E" w:rsidP="00EF230C">
            <w:pPr>
              <w:spacing w:line="360" w:lineRule="auto"/>
              <w:jc w:val="center"/>
              <w:rPr>
                <w:noProof/>
                <w:lang w:val="en-IN" w:eastAsia="en-IN"/>
              </w:rPr>
            </w:pPr>
            <w:r w:rsidRPr="00250B0E">
              <w:rPr>
                <w:noProof/>
                <w:lang w:val="en-IN" w:eastAsia="en-IN"/>
              </w:rPr>
              <w:drawing>
                <wp:inline distT="0" distB="0" distL="0" distR="0" wp14:anchorId="39DB46D6" wp14:editId="3B19ABB5">
                  <wp:extent cx="2880000" cy="2160000"/>
                  <wp:effectExtent l="19050" t="19050" r="15875" b="12065"/>
                  <wp:docPr id="244" name="Picture 244" descr="Z:\In Progress Files\Amit Jaiswal\VIS(2023-24)-PL744-643-1001_Aishpra Resort\Pics\TimePhoto_20240411_140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mit Jaiswal\VIS(2023-24)-PL744-643-1001_Aishpra Resort\Pics\TimePhoto_20240411_14033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250B0E" w14:paraId="6D1ADD58" w14:textId="77777777" w:rsidTr="00EF230C">
        <w:trPr>
          <w:trHeight w:val="1818"/>
          <w:jc w:val="center"/>
        </w:trPr>
        <w:tc>
          <w:tcPr>
            <w:tcW w:w="4775" w:type="dxa"/>
            <w:vAlign w:val="center"/>
          </w:tcPr>
          <w:p w14:paraId="5CEE7A44" w14:textId="77777777" w:rsidR="00250B0E" w:rsidRPr="00250B0E" w:rsidRDefault="00250B0E" w:rsidP="00EF230C">
            <w:pPr>
              <w:spacing w:line="360" w:lineRule="auto"/>
              <w:jc w:val="center"/>
              <w:rPr>
                <w:noProof/>
                <w:lang w:val="en-IN" w:eastAsia="en-IN"/>
              </w:rPr>
            </w:pPr>
            <w:r w:rsidRPr="00250B0E">
              <w:rPr>
                <w:noProof/>
                <w:lang w:val="en-IN" w:eastAsia="en-IN"/>
              </w:rPr>
              <w:drawing>
                <wp:inline distT="0" distB="0" distL="0" distR="0" wp14:anchorId="2C3945A7" wp14:editId="46A5111F">
                  <wp:extent cx="2880000" cy="2160000"/>
                  <wp:effectExtent l="19050" t="19050" r="15875" b="12065"/>
                  <wp:docPr id="245" name="Picture 245" descr="Z:\In Progress Files\Amit Jaiswal\VIS(2023-24)-PL744-643-1001_Aishpra Resort\Pics\TimePhoto_20240412_140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mit Jaiswal\VIS(2023-24)-PL744-643-1001_Aishpra Resort\Pics\TimePhoto_20240412_14051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75" w:type="dxa"/>
            <w:vAlign w:val="center"/>
          </w:tcPr>
          <w:p w14:paraId="43D5689B" w14:textId="77777777" w:rsidR="00250B0E" w:rsidRPr="00250B0E" w:rsidRDefault="00250B0E" w:rsidP="00EF230C">
            <w:pPr>
              <w:spacing w:line="360" w:lineRule="auto"/>
              <w:jc w:val="center"/>
              <w:rPr>
                <w:noProof/>
                <w:lang w:val="en-IN" w:eastAsia="en-IN"/>
              </w:rPr>
            </w:pPr>
            <w:r w:rsidRPr="00250B0E">
              <w:rPr>
                <w:noProof/>
                <w:lang w:val="en-IN" w:eastAsia="en-IN"/>
              </w:rPr>
              <w:drawing>
                <wp:inline distT="0" distB="0" distL="0" distR="0" wp14:anchorId="2C31DD34" wp14:editId="0CC95A7E">
                  <wp:extent cx="2880000" cy="2160000"/>
                  <wp:effectExtent l="19050" t="19050" r="15875" b="12065"/>
                  <wp:docPr id="246" name="Picture 246" descr="Z:\In Progress Files\Amit Jaiswal\VIS(2023-24)-PL744-643-1001_Aishpra Resort\Pics\TimePhoto_20240411_154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In Progress Files\Amit Jaiswal\VIS(2023-24)-PL744-643-1001_Aishpra Resort\Pics\TimePhoto_20240411_15461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3AAA6D68" w14:textId="77777777" w:rsidR="005F47EC" w:rsidRDefault="005F47EC"/>
    <w:tbl>
      <w:tblPr>
        <w:tblStyle w:val="TableGrid"/>
        <w:tblW w:w="920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1"/>
        <w:gridCol w:w="7828"/>
      </w:tblGrid>
      <w:tr w:rsidR="001F6488" w:rsidRPr="004F4F93" w14:paraId="702F9D67" w14:textId="77777777" w:rsidTr="005F47EC">
        <w:trPr>
          <w:trHeight w:val="507"/>
          <w:jc w:val="center"/>
        </w:trPr>
        <w:tc>
          <w:tcPr>
            <w:tcW w:w="138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tcPr>
          <w:p w14:paraId="3734131C" w14:textId="77777777" w:rsidR="001F6488" w:rsidRPr="004F4F93" w:rsidRDefault="001F6488" w:rsidP="00250B0E">
            <w:pPr>
              <w:spacing w:line="276" w:lineRule="auto"/>
              <w:jc w:val="center"/>
              <w:rPr>
                <w:rFonts w:ascii="Arial" w:hAnsi="Arial" w:cs="Arial"/>
                <w:b/>
                <w:i/>
                <w:sz w:val="16"/>
                <w:szCs w:val="16"/>
              </w:rPr>
            </w:pPr>
            <w:r w:rsidRPr="004F4F93">
              <w:rPr>
                <w:rFonts w:ascii="Arial" w:hAnsi="Arial" w:cs="Arial"/>
                <w:b/>
              </w:rPr>
              <w:t xml:space="preserve">PART </w:t>
            </w:r>
            <w:r w:rsidR="006B7484">
              <w:rPr>
                <w:rFonts w:ascii="Arial" w:hAnsi="Arial" w:cs="Arial"/>
                <w:b/>
              </w:rPr>
              <w:t>F</w:t>
            </w:r>
          </w:p>
        </w:tc>
        <w:tc>
          <w:tcPr>
            <w:tcW w:w="782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3CDFB53" w14:textId="77777777" w:rsidR="001F6488" w:rsidRPr="004F4F93" w:rsidRDefault="001F6488" w:rsidP="00CF7CCF">
            <w:pPr>
              <w:spacing w:line="276" w:lineRule="auto"/>
              <w:jc w:val="center"/>
              <w:rPr>
                <w:rFonts w:ascii="Arial" w:hAnsi="Arial" w:cs="Arial"/>
                <w:b/>
                <w:i/>
                <w:sz w:val="16"/>
                <w:szCs w:val="16"/>
              </w:rPr>
            </w:pPr>
            <w:r w:rsidRPr="004F4F93">
              <w:rPr>
                <w:rFonts w:ascii="Arial" w:hAnsi="Arial" w:cs="Arial"/>
                <w:b/>
              </w:rPr>
              <w:t>DISCLAIMER</w:t>
            </w:r>
          </w:p>
        </w:tc>
      </w:tr>
    </w:tbl>
    <w:p w14:paraId="6DB67B17" w14:textId="77777777" w:rsidR="00AB7256" w:rsidRPr="004F4F93" w:rsidRDefault="00AB7256" w:rsidP="001F6488">
      <w:pPr>
        <w:spacing w:line="276" w:lineRule="auto"/>
        <w:rPr>
          <w:rFonts w:ascii="Arial" w:hAnsi="Arial" w:cs="Arial"/>
          <w:b/>
          <w:u w:val="single"/>
        </w:rPr>
      </w:pPr>
    </w:p>
    <w:p w14:paraId="0C9D192B" w14:textId="77777777" w:rsidR="00B86F03" w:rsidRPr="004F4F93" w:rsidRDefault="00B86F03" w:rsidP="00A811E5">
      <w:pPr>
        <w:numPr>
          <w:ilvl w:val="3"/>
          <w:numId w:val="7"/>
        </w:numPr>
        <w:spacing w:line="360" w:lineRule="auto"/>
        <w:ind w:left="0"/>
        <w:jc w:val="both"/>
        <w:rPr>
          <w:rFonts w:ascii="Arial" w:hAnsi="Arial" w:cs="Arial"/>
          <w:sz w:val="22"/>
          <w:szCs w:val="22"/>
        </w:rPr>
      </w:pPr>
      <w:r w:rsidRPr="004F4F93">
        <w:rPr>
          <w:rFonts w:ascii="Arial" w:hAnsi="Arial" w:cs="Arial"/>
          <w:sz w:val="22"/>
          <w:szCs w:val="22"/>
        </w:rPr>
        <w:t>No employee or member of R.K Associates has any direct/ indirect interest in the Project.</w:t>
      </w:r>
    </w:p>
    <w:p w14:paraId="01DB4B2F" w14:textId="77777777" w:rsidR="00B86F03" w:rsidRPr="004F4F93" w:rsidRDefault="00B86F03" w:rsidP="00A811E5">
      <w:pPr>
        <w:numPr>
          <w:ilvl w:val="3"/>
          <w:numId w:val="7"/>
        </w:numPr>
        <w:spacing w:line="360" w:lineRule="auto"/>
        <w:ind w:left="0"/>
        <w:jc w:val="both"/>
        <w:rPr>
          <w:rFonts w:ascii="Arial" w:hAnsi="Arial" w:cs="Arial"/>
          <w:sz w:val="22"/>
          <w:szCs w:val="22"/>
        </w:rPr>
      </w:pPr>
      <w:r w:rsidRPr="004F4F93">
        <w:rPr>
          <w:rFonts w:ascii="Arial" w:hAnsi="Arial" w:cs="Arial"/>
          <w:sz w:val="22"/>
          <w:szCs w:val="22"/>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Pr="0092297D">
        <w:rPr>
          <w:rFonts w:ascii="Arial" w:hAnsi="Arial" w:cs="Arial"/>
          <w:sz w:val="22"/>
          <w:szCs w:val="22"/>
        </w:rPr>
        <w:t>has</w:t>
      </w:r>
      <w:r w:rsidRPr="004F4F93">
        <w:rPr>
          <w:rFonts w:ascii="Arial" w:hAnsi="Arial" w:cs="Arial"/>
          <w:sz w:val="22"/>
          <w:szCs w:val="22"/>
        </w:rPr>
        <w:t xml:space="preserve"> not been done at our end from the originals. If at any time in future it’s found or came to our knowledge that misrepresentation of facts or incomplete or distorted information has been provided to us then this report shall automatically become null &amp; void.</w:t>
      </w:r>
    </w:p>
    <w:p w14:paraId="54E00544" w14:textId="77777777" w:rsidR="00B86F03" w:rsidRPr="004F4F93" w:rsidRDefault="00B86F03" w:rsidP="00A811E5">
      <w:pPr>
        <w:numPr>
          <w:ilvl w:val="3"/>
          <w:numId w:val="7"/>
        </w:numPr>
        <w:tabs>
          <w:tab w:val="left" w:pos="0"/>
        </w:tabs>
        <w:spacing w:line="360" w:lineRule="auto"/>
        <w:ind w:left="0"/>
        <w:jc w:val="both"/>
        <w:rPr>
          <w:rFonts w:ascii="Arial" w:hAnsi="Arial" w:cs="Arial"/>
          <w:sz w:val="22"/>
          <w:szCs w:val="22"/>
        </w:rPr>
      </w:pPr>
      <w:r w:rsidRPr="004F4F93">
        <w:rPr>
          <w:rFonts w:ascii="Arial" w:hAnsi="Arial" w:cs="Arial"/>
          <w:sz w:val="22"/>
          <w:szCs w:val="22"/>
        </w:rPr>
        <w:t xml:space="preserve">This report is a general analysis of the project and not an audit report. All the information gathered is based on the facts seen on the site during survey, verbal discussion &amp; documentary evidence provided by the client and is believed that information given by the </w:t>
      </w:r>
      <w:r w:rsidR="00A15FAE">
        <w:rPr>
          <w:rFonts w:ascii="Arial" w:hAnsi="Arial" w:cs="Arial"/>
          <w:sz w:val="22"/>
          <w:szCs w:val="22"/>
        </w:rPr>
        <w:t>Promoter</w:t>
      </w:r>
      <w:r w:rsidRPr="004F4F93">
        <w:rPr>
          <w:rFonts w:ascii="Arial" w:hAnsi="Arial" w:cs="Arial"/>
          <w:sz w:val="22"/>
          <w:szCs w:val="22"/>
        </w:rPr>
        <w:t xml:space="preserve"> is true best of their knowledge.</w:t>
      </w:r>
    </w:p>
    <w:p w14:paraId="3136EE94" w14:textId="77777777" w:rsidR="00B86F03" w:rsidRPr="004F4F93" w:rsidRDefault="00B86F03" w:rsidP="00A811E5">
      <w:pPr>
        <w:numPr>
          <w:ilvl w:val="3"/>
          <w:numId w:val="7"/>
        </w:numPr>
        <w:tabs>
          <w:tab w:val="left" w:pos="0"/>
        </w:tabs>
        <w:spacing w:line="360" w:lineRule="auto"/>
        <w:ind w:left="0"/>
        <w:jc w:val="both"/>
        <w:rPr>
          <w:rFonts w:ascii="Arial" w:hAnsi="Arial" w:cs="Arial"/>
          <w:color w:val="000000"/>
          <w:sz w:val="22"/>
          <w:szCs w:val="22"/>
          <w:lang w:eastAsia="en-IN"/>
        </w:rPr>
      </w:pPr>
      <w:r w:rsidRPr="004F4F93">
        <w:rPr>
          <w:rFonts w:ascii="Arial" w:hAnsi="Arial" w:cs="Arial"/>
          <w:sz w:val="22"/>
          <w:szCs w:val="22"/>
        </w:rPr>
        <w:t>All</w:t>
      </w:r>
      <w:r w:rsidRPr="004F4F93">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236B6B53" w14:textId="77777777" w:rsidR="00B86F03" w:rsidRPr="004F4F93" w:rsidRDefault="005A7821" w:rsidP="00A811E5">
      <w:pPr>
        <w:numPr>
          <w:ilvl w:val="3"/>
          <w:numId w:val="7"/>
        </w:numPr>
        <w:tabs>
          <w:tab w:val="left" w:pos="0"/>
        </w:tabs>
        <w:spacing w:line="360" w:lineRule="auto"/>
        <w:ind w:left="0"/>
        <w:jc w:val="both"/>
        <w:rPr>
          <w:rFonts w:ascii="Arial" w:hAnsi="Arial" w:cs="Arial"/>
          <w:sz w:val="22"/>
          <w:szCs w:val="22"/>
        </w:rPr>
      </w:pPr>
      <w:r w:rsidRPr="004F4F93">
        <w:rPr>
          <w:rFonts w:ascii="Arial" w:hAnsi="Arial" w:cs="Arial"/>
          <w:sz w:val="22"/>
          <w:szCs w:val="22"/>
        </w:rPr>
        <w:t>Interested organization</w:t>
      </w:r>
      <w:r w:rsidR="00B86F03" w:rsidRPr="004F4F93">
        <w:rPr>
          <w:rFonts w:ascii="Arial" w:hAnsi="Arial" w:cs="Arial"/>
          <w:sz w:val="22"/>
          <w:szCs w:val="22"/>
        </w:rPr>
        <w:t xml:space="preserve"> should </w:t>
      </w:r>
      <w:r w:rsidR="00B86F03" w:rsidRPr="001A65DB">
        <w:rPr>
          <w:rFonts w:ascii="Arial" w:hAnsi="Arial" w:cs="Arial"/>
          <w:sz w:val="22"/>
          <w:szCs w:val="22"/>
        </w:rPr>
        <w:t>ONLY take</w:t>
      </w:r>
      <w:r w:rsidR="00B86F03" w:rsidRPr="004F4F93">
        <w:rPr>
          <w:rFonts w:ascii="Arial" w:hAnsi="Arial" w:cs="Arial"/>
          <w:sz w:val="22"/>
          <w:szCs w:val="22"/>
        </w:rPr>
        <w:t xml:space="preserve"> this report as an Advisory document from the Financial/ Chartered Engineering firm and it’s specifically advised to the </w:t>
      </w:r>
      <w:r w:rsidRPr="004F4F93">
        <w:rPr>
          <w:rFonts w:ascii="Arial" w:hAnsi="Arial" w:cs="Arial"/>
          <w:sz w:val="22"/>
          <w:szCs w:val="22"/>
        </w:rPr>
        <w:t>stakeholder</w:t>
      </w:r>
      <w:r w:rsidR="00B86F03" w:rsidRPr="004F4F93">
        <w:rPr>
          <w:rFonts w:ascii="Arial" w:hAnsi="Arial" w:cs="Arial"/>
          <w:sz w:val="22"/>
          <w:szCs w:val="22"/>
        </w:rPr>
        <w:t xml:space="preserve"> to cross verify the original documents for the facts mentioned in the report which can be availed </w:t>
      </w:r>
      <w:r w:rsidRPr="004F4F93">
        <w:rPr>
          <w:rFonts w:ascii="Arial" w:hAnsi="Arial" w:cs="Arial"/>
          <w:sz w:val="22"/>
          <w:szCs w:val="22"/>
        </w:rPr>
        <w:t xml:space="preserve">directly </w:t>
      </w:r>
      <w:r w:rsidR="00B86F03" w:rsidRPr="004F4F93">
        <w:rPr>
          <w:rFonts w:ascii="Arial" w:hAnsi="Arial" w:cs="Arial"/>
          <w:sz w:val="22"/>
          <w:szCs w:val="22"/>
        </w:rPr>
        <w:t xml:space="preserve">from the </w:t>
      </w:r>
      <w:r w:rsidRPr="004F4F93">
        <w:rPr>
          <w:rFonts w:ascii="Arial" w:hAnsi="Arial" w:cs="Arial"/>
          <w:sz w:val="22"/>
          <w:szCs w:val="22"/>
        </w:rPr>
        <w:t xml:space="preserve">subject </w:t>
      </w:r>
      <w:r w:rsidR="00A15FAE">
        <w:rPr>
          <w:rFonts w:ascii="Arial" w:hAnsi="Arial" w:cs="Arial"/>
          <w:sz w:val="22"/>
          <w:szCs w:val="22"/>
        </w:rPr>
        <w:t>Promoter</w:t>
      </w:r>
      <w:r w:rsidR="00B86F03" w:rsidRPr="004F4F93">
        <w:rPr>
          <w:rFonts w:ascii="Arial" w:hAnsi="Arial" w:cs="Arial"/>
          <w:sz w:val="22"/>
          <w:szCs w:val="22"/>
        </w:rPr>
        <w:t xml:space="preserve"> directly.</w:t>
      </w:r>
    </w:p>
    <w:p w14:paraId="6B011489" w14:textId="77777777" w:rsidR="00B86F03" w:rsidRPr="004F4F93" w:rsidRDefault="00B86F03" w:rsidP="00A811E5">
      <w:pPr>
        <w:numPr>
          <w:ilvl w:val="3"/>
          <w:numId w:val="7"/>
        </w:numPr>
        <w:tabs>
          <w:tab w:val="left" w:pos="0"/>
        </w:tabs>
        <w:spacing w:line="360" w:lineRule="auto"/>
        <w:ind w:left="0"/>
        <w:jc w:val="both"/>
        <w:rPr>
          <w:rFonts w:ascii="Arial" w:hAnsi="Arial" w:cs="Arial"/>
          <w:sz w:val="22"/>
          <w:szCs w:val="22"/>
        </w:rPr>
      </w:pPr>
      <w:r w:rsidRPr="004F4F93">
        <w:rPr>
          <w:rFonts w:ascii="Arial" w:hAnsi="Arial" w:cs="Arial"/>
          <w:sz w:val="22"/>
          <w:szCs w:val="22"/>
        </w:rPr>
        <w:t xml:space="preserve">In case of any default in loans or the credit facility extended to the borrowing </w:t>
      </w:r>
      <w:r w:rsidR="00A15FAE">
        <w:rPr>
          <w:rFonts w:ascii="Arial" w:hAnsi="Arial" w:cs="Arial"/>
          <w:sz w:val="22"/>
          <w:szCs w:val="22"/>
        </w:rPr>
        <w:t>Promoter</w:t>
      </w:r>
      <w:r w:rsidRPr="004F4F93">
        <w:rPr>
          <w:rFonts w:ascii="Arial" w:hAnsi="Arial" w:cs="Arial"/>
          <w:sz w:val="22"/>
          <w:szCs w:val="22"/>
        </w:rPr>
        <w:t>, R.K Associates shall not be held responsible for whatsoever reason may be and any request for seeking any explanation from the employee/s of R.K Associates will not be entertained at any instance or situation.</w:t>
      </w:r>
    </w:p>
    <w:p w14:paraId="237DAD41" w14:textId="77777777" w:rsidR="00B86F03" w:rsidRPr="004F4F93" w:rsidRDefault="00B86F03" w:rsidP="00A811E5">
      <w:pPr>
        <w:numPr>
          <w:ilvl w:val="3"/>
          <w:numId w:val="7"/>
        </w:numPr>
        <w:tabs>
          <w:tab w:val="left" w:pos="0"/>
        </w:tabs>
        <w:spacing w:line="360" w:lineRule="auto"/>
        <w:ind w:left="0"/>
        <w:jc w:val="both"/>
        <w:rPr>
          <w:rFonts w:ascii="Arial" w:hAnsi="Arial" w:cs="Arial"/>
          <w:sz w:val="22"/>
          <w:szCs w:val="22"/>
        </w:rPr>
      </w:pPr>
      <w:r w:rsidRPr="004F4F93">
        <w:rPr>
          <w:rFonts w:ascii="Arial" w:hAnsi="Arial" w:cs="Arial"/>
          <w:sz w:val="22"/>
          <w:szCs w:val="22"/>
        </w:rPr>
        <w:t>This Report is prepared by our competent technical team which includes Engineers and financial experts &amp; analysts.</w:t>
      </w:r>
    </w:p>
    <w:p w14:paraId="276C563B" w14:textId="77777777" w:rsidR="00B86F03" w:rsidRPr="004F4F93" w:rsidRDefault="00B86F03" w:rsidP="00A811E5">
      <w:pPr>
        <w:numPr>
          <w:ilvl w:val="3"/>
          <w:numId w:val="7"/>
        </w:numPr>
        <w:tabs>
          <w:tab w:val="left" w:pos="270"/>
        </w:tabs>
        <w:spacing w:line="360" w:lineRule="auto"/>
        <w:ind w:left="0"/>
        <w:jc w:val="both"/>
        <w:rPr>
          <w:rFonts w:ascii="Arial" w:hAnsi="Arial" w:cs="Arial"/>
          <w:szCs w:val="22"/>
        </w:rPr>
      </w:pPr>
      <w:r w:rsidRPr="004F4F93">
        <w:rPr>
          <w:rFonts w:ascii="Arial" w:hAnsi="Arial" w:cs="Arial"/>
          <w:sz w:val="22"/>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0234D115" w14:textId="77777777" w:rsidR="00B86F03" w:rsidRPr="004F4F93" w:rsidRDefault="00B86F03" w:rsidP="00A811E5">
      <w:pPr>
        <w:numPr>
          <w:ilvl w:val="3"/>
          <w:numId w:val="7"/>
        </w:numPr>
        <w:tabs>
          <w:tab w:val="left" w:pos="270"/>
        </w:tabs>
        <w:spacing w:line="360" w:lineRule="auto"/>
        <w:ind w:left="0"/>
        <w:jc w:val="both"/>
        <w:rPr>
          <w:rFonts w:ascii="Arial" w:hAnsi="Arial" w:cs="Arial"/>
          <w:sz w:val="22"/>
          <w:szCs w:val="22"/>
        </w:rPr>
      </w:pPr>
      <w:r w:rsidRPr="004F4F93">
        <w:rPr>
          <w:rFonts w:ascii="Arial" w:hAnsi="Arial" w:cs="Arial"/>
          <w:sz w:val="22"/>
          <w:szCs w:val="22"/>
        </w:rPr>
        <w:t xml:space="preserve">All Pages of the report including annexures are signed and stamped from our office. In case any </w:t>
      </w:r>
      <w:r w:rsidRPr="001A65DB">
        <w:rPr>
          <w:rFonts w:ascii="Arial" w:hAnsi="Arial" w:cs="Arial"/>
          <w:sz w:val="22"/>
          <w:szCs w:val="22"/>
        </w:rPr>
        <w:t>paper in the report is without stamp &amp; signature then this should not be considered a valid paper</w:t>
      </w:r>
      <w:r w:rsidRPr="004F4F93">
        <w:rPr>
          <w:rFonts w:ascii="Arial" w:hAnsi="Arial" w:cs="Arial"/>
          <w:sz w:val="22"/>
          <w:szCs w:val="22"/>
        </w:rPr>
        <w:t xml:space="preserve"> issued from this office.</w:t>
      </w:r>
    </w:p>
    <w:p w14:paraId="3F45B638" w14:textId="77777777" w:rsidR="00B86F03" w:rsidRPr="004F4F93" w:rsidRDefault="00B86F03" w:rsidP="00A811E5">
      <w:pPr>
        <w:numPr>
          <w:ilvl w:val="3"/>
          <w:numId w:val="7"/>
        </w:numPr>
        <w:tabs>
          <w:tab w:val="left" w:pos="270"/>
        </w:tabs>
        <w:spacing w:line="360" w:lineRule="auto"/>
        <w:ind w:left="0"/>
        <w:jc w:val="both"/>
        <w:rPr>
          <w:rFonts w:ascii="Arial" w:hAnsi="Arial" w:cs="Arial"/>
          <w:sz w:val="22"/>
          <w:szCs w:val="22"/>
        </w:rPr>
      </w:pPr>
      <w:r w:rsidRPr="004F4F93">
        <w:rPr>
          <w:rFonts w:ascii="Arial" w:hAnsi="Arial" w:cs="Arial"/>
          <w:sz w:val="22"/>
          <w:szCs w:val="22"/>
        </w:rPr>
        <w:t xml:space="preserve">Defect Liability Period is </w:t>
      </w:r>
      <w:r w:rsidRPr="004F4F93">
        <w:rPr>
          <w:rFonts w:ascii="Arial" w:hAnsi="Arial" w:cs="Arial"/>
          <w:b/>
          <w:sz w:val="22"/>
          <w:szCs w:val="22"/>
          <w:u w:val="single"/>
        </w:rPr>
        <w:t>30 DAYS</w:t>
      </w:r>
      <w:r w:rsidRPr="004F4F93">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facts &amp; figures changes will be entertained other than the one mentioned above.</w:t>
      </w:r>
    </w:p>
    <w:p w14:paraId="706C66E6" w14:textId="77777777" w:rsidR="00B86F03" w:rsidRPr="004F4F93" w:rsidRDefault="00B86F03" w:rsidP="00A811E5">
      <w:pPr>
        <w:numPr>
          <w:ilvl w:val="3"/>
          <w:numId w:val="7"/>
        </w:numPr>
        <w:tabs>
          <w:tab w:val="left" w:pos="270"/>
        </w:tabs>
        <w:spacing w:line="360" w:lineRule="auto"/>
        <w:ind w:left="0"/>
        <w:jc w:val="both"/>
        <w:rPr>
          <w:rFonts w:ascii="Arial" w:hAnsi="Arial" w:cs="Arial"/>
          <w:sz w:val="22"/>
          <w:szCs w:val="22"/>
        </w:rPr>
      </w:pPr>
      <w:r w:rsidRPr="004F4F93">
        <w:rPr>
          <w:rFonts w:ascii="Arial" w:hAnsi="Arial" w:cs="Arial"/>
          <w:sz w:val="22"/>
          <w:szCs w:val="22"/>
        </w:rPr>
        <w:t xml:space="preserve">R.K Associates encourages its customers to give feedback or inform concerns over its services through proper channel at </w:t>
      </w:r>
      <w:r w:rsidR="00DF4784">
        <w:rPr>
          <w:rStyle w:val="Hyperlink"/>
          <w:rFonts w:ascii="Arial" w:hAnsi="Arial" w:cs="Arial"/>
        </w:rPr>
        <w:t>valu</w:t>
      </w:r>
      <w:r w:rsidRPr="004F4F93">
        <w:rPr>
          <w:rStyle w:val="Hyperlink"/>
          <w:rFonts w:ascii="Arial" w:hAnsi="Arial" w:cs="Arial"/>
        </w:rPr>
        <w:t>e</w:t>
      </w:r>
      <w:r w:rsidR="00DF4784">
        <w:rPr>
          <w:rStyle w:val="Hyperlink"/>
          <w:rFonts w:ascii="Arial" w:hAnsi="Arial" w:cs="Arial"/>
        </w:rPr>
        <w:t>r</w:t>
      </w:r>
      <w:hyperlink r:id="rId34" w:history="1">
        <w:r w:rsidRPr="004F4F93">
          <w:rPr>
            <w:rStyle w:val="Hyperlink"/>
            <w:rFonts w:ascii="Arial" w:hAnsi="Arial" w:cs="Arial"/>
            <w:sz w:val="22"/>
            <w:szCs w:val="22"/>
          </w:rPr>
          <w:t>@rkassociates.org</w:t>
        </w:r>
      </w:hyperlink>
      <w:r w:rsidRPr="004F4F93">
        <w:rPr>
          <w:rFonts w:ascii="Arial" w:hAnsi="Arial" w:cs="Arial"/>
          <w:sz w:val="22"/>
          <w:szCs w:val="22"/>
        </w:rPr>
        <w:t xml:space="preserve"> in writing within 30 days of report delivery. After this period no concern/ complaint/ proceedings in connection with the Valuation Services can be entertained due to possible change in situation and condition of the property.</w:t>
      </w:r>
    </w:p>
    <w:p w14:paraId="09B46D42" w14:textId="77777777" w:rsidR="00B86F03" w:rsidRPr="004F4F93" w:rsidRDefault="00B86F03" w:rsidP="00A811E5">
      <w:pPr>
        <w:numPr>
          <w:ilvl w:val="3"/>
          <w:numId w:val="7"/>
        </w:numPr>
        <w:tabs>
          <w:tab w:val="left" w:pos="270"/>
        </w:tabs>
        <w:spacing w:line="360" w:lineRule="auto"/>
        <w:ind w:left="0"/>
        <w:jc w:val="both"/>
        <w:rPr>
          <w:rFonts w:ascii="Arial" w:hAnsi="Arial" w:cs="Arial"/>
          <w:sz w:val="22"/>
          <w:szCs w:val="22"/>
        </w:rPr>
      </w:pPr>
      <w:r w:rsidRPr="004F4F93">
        <w:rPr>
          <w:rFonts w:ascii="Arial" w:hAnsi="Arial" w:cs="Arial"/>
          <w:sz w:val="22"/>
          <w:szCs w:val="22"/>
        </w:rPr>
        <w:t xml:space="preserve">Our Data retention policy is of </w:t>
      </w:r>
      <w:r w:rsidRPr="004F4F93">
        <w:rPr>
          <w:rFonts w:ascii="Arial" w:hAnsi="Arial" w:cs="Arial"/>
          <w:b/>
          <w:sz w:val="22"/>
          <w:szCs w:val="22"/>
          <w:u w:val="single"/>
        </w:rPr>
        <w:t>ONE YEAR</w:t>
      </w:r>
      <w:r w:rsidRPr="004F4F93">
        <w:rPr>
          <w:rFonts w:ascii="Arial" w:hAnsi="Arial" w:cs="Arial"/>
          <w:sz w:val="22"/>
          <w:szCs w:val="22"/>
        </w:rPr>
        <w:t xml:space="preserve">. After this </w:t>
      </w:r>
      <w:proofErr w:type="gramStart"/>
      <w:r w:rsidRPr="004F4F93">
        <w:rPr>
          <w:rFonts w:ascii="Arial" w:hAnsi="Arial" w:cs="Arial"/>
          <w:sz w:val="22"/>
          <w:szCs w:val="22"/>
        </w:rPr>
        <w:t>period</w:t>
      </w:r>
      <w:proofErr w:type="gramEnd"/>
      <w:r w:rsidRPr="004F4F93">
        <w:rPr>
          <w:rFonts w:ascii="Arial" w:hAnsi="Arial" w:cs="Arial"/>
          <w:sz w:val="22"/>
          <w:szCs w:val="22"/>
        </w:rPr>
        <w:t xml:space="preserve"> we remove all the concerned records related to the assignment from our repository. No clarification or query can be answered after this period due to unavailability of the data.</w:t>
      </w:r>
    </w:p>
    <w:p w14:paraId="69D03F70" w14:textId="77777777" w:rsidR="00B86F03" w:rsidRPr="004F4F93" w:rsidRDefault="00B86F03" w:rsidP="00A811E5">
      <w:pPr>
        <w:numPr>
          <w:ilvl w:val="3"/>
          <w:numId w:val="7"/>
        </w:numPr>
        <w:tabs>
          <w:tab w:val="left" w:pos="270"/>
        </w:tabs>
        <w:spacing w:line="360" w:lineRule="auto"/>
        <w:ind w:left="0"/>
        <w:jc w:val="both"/>
        <w:rPr>
          <w:rFonts w:ascii="Arial" w:hAnsi="Arial" w:cs="Arial"/>
          <w:sz w:val="22"/>
          <w:szCs w:val="22"/>
        </w:rPr>
      </w:pPr>
      <w:r w:rsidRPr="004F4F93">
        <w:rPr>
          <w:rFonts w:ascii="Arial" w:hAnsi="Arial" w:cs="Arial"/>
          <w:sz w:val="22"/>
          <w:szCs w:val="22"/>
        </w:rPr>
        <w:t xml:space="preserve">This Valuation report is governed by our </w:t>
      </w:r>
      <w:r w:rsidRPr="004F4F93">
        <w:rPr>
          <w:rFonts w:ascii="Arial" w:hAnsi="Arial" w:cs="Arial"/>
          <w:sz w:val="22"/>
          <w:szCs w:val="22"/>
          <w:u w:val="single"/>
        </w:rPr>
        <w:t>(1)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w:t>
      </w:r>
      <w:r w:rsidRPr="004F4F93">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4F4F93">
        <w:rPr>
          <w:rFonts w:ascii="Arial" w:hAnsi="Arial" w:cs="Arial"/>
          <w:sz w:val="22"/>
          <w:szCs w:val="22"/>
        </w:rPr>
        <w:t>atleast</w:t>
      </w:r>
      <w:proofErr w:type="spellEnd"/>
      <w:r w:rsidRPr="004F4F93">
        <w:rPr>
          <w:rFonts w:ascii="Arial" w:hAnsi="Arial" w:cs="Arial"/>
          <w:sz w:val="22"/>
          <w:szCs w:val="22"/>
        </w:rPr>
        <w:t xml:space="preserve"> within the defect liability period bring all such act into notice of R.K Associates management so that corrective measures can be taken instantly.</w:t>
      </w:r>
    </w:p>
    <w:p w14:paraId="751E89F2" w14:textId="77777777" w:rsidR="00B86F03" w:rsidRPr="004F4F93" w:rsidRDefault="00B86F03" w:rsidP="00A811E5">
      <w:pPr>
        <w:numPr>
          <w:ilvl w:val="3"/>
          <w:numId w:val="7"/>
        </w:numPr>
        <w:tabs>
          <w:tab w:val="left" w:pos="270"/>
        </w:tabs>
        <w:spacing w:line="360" w:lineRule="auto"/>
        <w:ind w:left="0"/>
        <w:jc w:val="both"/>
        <w:rPr>
          <w:rFonts w:ascii="Arial" w:hAnsi="Arial" w:cs="Arial"/>
          <w:sz w:val="22"/>
          <w:szCs w:val="22"/>
        </w:rPr>
      </w:pPr>
      <w:r w:rsidRPr="004F4F93">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2F9EF616" w14:textId="77777777" w:rsidR="001A65DB" w:rsidRDefault="00B86F03" w:rsidP="00CF7CCF">
      <w:pPr>
        <w:numPr>
          <w:ilvl w:val="3"/>
          <w:numId w:val="7"/>
        </w:numPr>
        <w:tabs>
          <w:tab w:val="left" w:pos="270"/>
        </w:tabs>
        <w:spacing w:line="360" w:lineRule="auto"/>
        <w:ind w:left="0"/>
        <w:jc w:val="both"/>
        <w:rPr>
          <w:rFonts w:ascii="Arial" w:hAnsi="Arial" w:cs="Arial"/>
          <w:sz w:val="22"/>
          <w:szCs w:val="22"/>
        </w:rPr>
      </w:pPr>
      <w:r w:rsidRPr="004F4F93">
        <w:rPr>
          <w:rFonts w:ascii="Arial" w:hAnsi="Arial" w:cs="Arial"/>
          <w:sz w:val="22"/>
          <w:szCs w:val="22"/>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Rs.15,000/-.</w:t>
      </w:r>
    </w:p>
    <w:p w14:paraId="00537680" w14:textId="77777777" w:rsidR="00C10CEC" w:rsidRPr="00CF7CCF" w:rsidRDefault="001A65DB" w:rsidP="001A65DB">
      <w:pPr>
        <w:rPr>
          <w:rFonts w:ascii="Arial" w:hAnsi="Arial" w:cs="Arial"/>
          <w:sz w:val="22"/>
          <w:szCs w:val="22"/>
        </w:rPr>
      </w:pPr>
      <w:r>
        <w:rPr>
          <w:rFonts w:ascii="Arial" w:hAnsi="Arial" w:cs="Arial"/>
          <w:sz w:val="22"/>
          <w:szCs w:val="22"/>
        </w:rPr>
        <w:br w:type="page"/>
      </w:r>
    </w:p>
    <w:tbl>
      <w:tblPr>
        <w:tblStyle w:val="TableGrid"/>
        <w:tblW w:w="9498"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8"/>
        <w:gridCol w:w="4460"/>
      </w:tblGrid>
      <w:tr w:rsidR="00B44E59" w14:paraId="4B6FF415" w14:textId="77777777" w:rsidTr="00B44E59">
        <w:tc>
          <w:tcPr>
            <w:tcW w:w="5038" w:type="dxa"/>
          </w:tcPr>
          <w:p w14:paraId="1CF5AB13" w14:textId="77777777" w:rsidR="00B44E59" w:rsidRDefault="00B44E59" w:rsidP="00A10ADD">
            <w:pPr>
              <w:tabs>
                <w:tab w:val="left" w:pos="720"/>
              </w:tabs>
              <w:spacing w:line="360" w:lineRule="auto"/>
              <w:jc w:val="both"/>
              <w:rPr>
                <w:rFonts w:ascii="Arial" w:hAnsi="Arial" w:cs="Arial"/>
                <w:sz w:val="22"/>
              </w:rPr>
            </w:pPr>
            <w:r w:rsidRPr="002B573C">
              <w:rPr>
                <w:rFonts w:ascii="Arial" w:hAnsi="Arial" w:cs="Arial"/>
                <w:sz w:val="22"/>
              </w:rPr>
              <w:t>Place</w:t>
            </w:r>
            <w:r w:rsidRPr="002B573C">
              <w:rPr>
                <w:rFonts w:ascii="Arial" w:hAnsi="Arial" w:cs="Arial"/>
                <w:sz w:val="22"/>
              </w:rPr>
              <w:tab/>
              <w:t>:</w:t>
            </w:r>
            <w:r w:rsidRPr="002B573C">
              <w:rPr>
                <w:rFonts w:ascii="Arial" w:hAnsi="Arial" w:cs="Arial"/>
                <w:sz w:val="22"/>
              </w:rPr>
              <w:tab/>
              <w:t>New Delhi</w:t>
            </w:r>
          </w:p>
          <w:p w14:paraId="17B0AF94" w14:textId="77777777" w:rsidR="00B44E59" w:rsidRDefault="00B44E59" w:rsidP="00A10ADD">
            <w:pPr>
              <w:tabs>
                <w:tab w:val="left" w:pos="720"/>
              </w:tabs>
              <w:spacing w:line="360" w:lineRule="auto"/>
              <w:jc w:val="both"/>
              <w:rPr>
                <w:rFonts w:ascii="Arial" w:hAnsi="Arial" w:cs="Arial"/>
                <w:sz w:val="22"/>
              </w:rPr>
            </w:pPr>
            <w:r w:rsidRPr="002B573C">
              <w:rPr>
                <w:rFonts w:ascii="Arial" w:hAnsi="Arial" w:cs="Arial"/>
                <w:sz w:val="22"/>
              </w:rPr>
              <w:t>Date</w:t>
            </w:r>
            <w:r w:rsidRPr="002B573C">
              <w:rPr>
                <w:rFonts w:ascii="Arial" w:hAnsi="Arial" w:cs="Arial"/>
                <w:sz w:val="22"/>
              </w:rPr>
              <w:tab/>
              <w:t>:</w:t>
            </w:r>
            <w:r w:rsidRPr="002B573C">
              <w:rPr>
                <w:rFonts w:ascii="Arial" w:hAnsi="Arial" w:cs="Arial"/>
                <w:sz w:val="22"/>
              </w:rPr>
              <w:tab/>
            </w:r>
            <w:r w:rsidR="00250B0E">
              <w:rPr>
                <w:rFonts w:ascii="Arial" w:hAnsi="Arial" w:cs="Arial"/>
                <w:sz w:val="22"/>
              </w:rPr>
              <w:t>07.05</w:t>
            </w:r>
            <w:r w:rsidRPr="002B573C">
              <w:rPr>
                <w:rFonts w:ascii="Arial" w:hAnsi="Arial" w:cs="Arial"/>
                <w:sz w:val="22"/>
              </w:rPr>
              <w:t>.202</w:t>
            </w:r>
            <w:r w:rsidR="00C10CEC">
              <w:rPr>
                <w:rFonts w:ascii="Arial" w:hAnsi="Arial" w:cs="Arial"/>
                <w:sz w:val="22"/>
              </w:rPr>
              <w:t>4</w:t>
            </w:r>
          </w:p>
          <w:p w14:paraId="704C810D" w14:textId="77777777" w:rsidR="00B44E59" w:rsidRDefault="00B44E59" w:rsidP="00A10ADD">
            <w:pPr>
              <w:tabs>
                <w:tab w:val="left" w:pos="720"/>
              </w:tabs>
              <w:spacing w:line="360" w:lineRule="auto"/>
              <w:jc w:val="both"/>
              <w:rPr>
                <w:rFonts w:ascii="Arial" w:hAnsi="Arial" w:cs="Arial"/>
                <w:sz w:val="22"/>
              </w:rPr>
            </w:pPr>
            <w:r w:rsidRPr="002B573C">
              <w:rPr>
                <w:rFonts w:ascii="Arial" w:hAnsi="Arial" w:cs="Arial"/>
                <w:sz w:val="22"/>
                <w:szCs w:val="22"/>
              </w:rPr>
              <w:t>Note</w:t>
            </w:r>
            <w:r w:rsidRPr="002B573C">
              <w:rPr>
                <w:rFonts w:ascii="Arial" w:hAnsi="Arial" w:cs="Arial"/>
                <w:sz w:val="22"/>
                <w:szCs w:val="22"/>
              </w:rPr>
              <w:tab/>
              <w:t>:</w:t>
            </w:r>
            <w:r w:rsidRPr="002B573C">
              <w:rPr>
                <w:rFonts w:ascii="Arial" w:hAnsi="Arial" w:cs="Arial"/>
                <w:sz w:val="22"/>
                <w:szCs w:val="22"/>
              </w:rPr>
              <w:tab/>
            </w:r>
            <w:r w:rsidRPr="00B5598D">
              <w:rPr>
                <w:rFonts w:ascii="Arial" w:hAnsi="Arial" w:cs="Arial"/>
                <w:sz w:val="22"/>
                <w:szCs w:val="22"/>
              </w:rPr>
              <w:t xml:space="preserve">This report contains </w:t>
            </w:r>
            <w:r w:rsidR="00EF230C">
              <w:rPr>
                <w:rFonts w:ascii="Arial" w:hAnsi="Arial" w:cs="Arial"/>
                <w:sz w:val="22"/>
                <w:szCs w:val="22"/>
              </w:rPr>
              <w:t>26</w:t>
            </w:r>
            <w:r w:rsidRPr="001A65DB">
              <w:rPr>
                <w:rFonts w:ascii="Arial" w:hAnsi="Arial" w:cs="Arial"/>
                <w:sz w:val="22"/>
                <w:szCs w:val="22"/>
              </w:rPr>
              <w:t xml:space="preserve"> pages</w:t>
            </w:r>
          </w:p>
        </w:tc>
        <w:tc>
          <w:tcPr>
            <w:tcW w:w="4460" w:type="dxa"/>
          </w:tcPr>
          <w:p w14:paraId="41FFCA15" w14:textId="77777777" w:rsidR="00B44E59" w:rsidRDefault="00B44E59" w:rsidP="00B44E59">
            <w:pPr>
              <w:tabs>
                <w:tab w:val="left" w:pos="720"/>
              </w:tabs>
              <w:spacing w:line="360" w:lineRule="auto"/>
              <w:jc w:val="right"/>
              <w:rPr>
                <w:rFonts w:ascii="Arial" w:hAnsi="Arial" w:cs="Arial"/>
                <w:b/>
              </w:rPr>
            </w:pPr>
            <w:r w:rsidRPr="002B573C">
              <w:rPr>
                <w:rFonts w:ascii="Arial" w:hAnsi="Arial" w:cs="Arial"/>
                <w:b/>
              </w:rPr>
              <w:t>FOR INTERNAL USE</w:t>
            </w:r>
          </w:p>
          <w:p w14:paraId="0CF852EF" w14:textId="77777777" w:rsidR="00B44E59" w:rsidRDefault="00B44E59" w:rsidP="00B44E59">
            <w:pPr>
              <w:tabs>
                <w:tab w:val="left" w:pos="720"/>
              </w:tabs>
              <w:spacing w:line="360" w:lineRule="auto"/>
              <w:jc w:val="right"/>
              <w:rPr>
                <w:rFonts w:ascii="Arial" w:hAnsi="Arial" w:cs="Arial"/>
                <w:b/>
                <w:i/>
                <w:sz w:val="18"/>
                <w:szCs w:val="18"/>
              </w:rPr>
            </w:pPr>
            <w:r w:rsidRPr="002B573C">
              <w:rPr>
                <w:rFonts w:ascii="Arial" w:hAnsi="Arial" w:cs="Arial"/>
                <w:b/>
                <w:i/>
                <w:sz w:val="18"/>
                <w:szCs w:val="18"/>
              </w:rPr>
              <w:t>SURVEYED BY:</w:t>
            </w:r>
            <w:r w:rsidR="00250B0E">
              <w:rPr>
                <w:rFonts w:ascii="Arial" w:hAnsi="Arial" w:cs="Arial"/>
                <w:b/>
                <w:i/>
                <w:sz w:val="18"/>
                <w:szCs w:val="18"/>
              </w:rPr>
              <w:t xml:space="preserve"> Deepak Kumar Singh and</w:t>
            </w:r>
            <w:r w:rsidR="00C10CEC">
              <w:rPr>
                <w:rFonts w:ascii="Arial" w:hAnsi="Arial" w:cs="Arial"/>
                <w:b/>
                <w:i/>
                <w:sz w:val="18"/>
                <w:szCs w:val="18"/>
              </w:rPr>
              <w:t xml:space="preserve"> </w:t>
            </w:r>
          </w:p>
          <w:p w14:paraId="2D92635B" w14:textId="77777777" w:rsidR="00B44E59" w:rsidRDefault="00C10CEC" w:rsidP="00B44E59">
            <w:pPr>
              <w:tabs>
                <w:tab w:val="left" w:pos="720"/>
              </w:tabs>
              <w:spacing w:line="360" w:lineRule="auto"/>
              <w:jc w:val="right"/>
              <w:rPr>
                <w:rFonts w:ascii="Arial" w:hAnsi="Arial" w:cs="Arial"/>
                <w:b/>
                <w:i/>
                <w:sz w:val="18"/>
                <w:szCs w:val="18"/>
              </w:rPr>
            </w:pPr>
            <w:r>
              <w:rPr>
                <w:rFonts w:ascii="Arial" w:hAnsi="Arial" w:cs="Arial"/>
                <w:b/>
                <w:i/>
                <w:sz w:val="18"/>
                <w:szCs w:val="18"/>
              </w:rPr>
              <w:t>Amit Jaiswal</w:t>
            </w:r>
          </w:p>
          <w:p w14:paraId="63FA6D4D" w14:textId="77777777" w:rsidR="00B44E59" w:rsidRDefault="00B44E59" w:rsidP="00B44E59">
            <w:pPr>
              <w:tabs>
                <w:tab w:val="left" w:pos="720"/>
              </w:tabs>
              <w:spacing w:line="360" w:lineRule="auto"/>
              <w:jc w:val="right"/>
              <w:rPr>
                <w:rFonts w:ascii="Arial" w:hAnsi="Arial" w:cs="Arial"/>
                <w:b/>
                <w:i/>
                <w:sz w:val="18"/>
                <w:szCs w:val="18"/>
              </w:rPr>
            </w:pPr>
            <w:r>
              <w:rPr>
                <w:rFonts w:ascii="Arial" w:hAnsi="Arial" w:cs="Arial"/>
                <w:b/>
                <w:i/>
                <w:sz w:val="18"/>
                <w:szCs w:val="18"/>
              </w:rPr>
              <w:t>PREPARED BY: Engg. Team</w:t>
            </w:r>
          </w:p>
          <w:p w14:paraId="19401B9C" w14:textId="77777777" w:rsidR="00B44E59" w:rsidRDefault="00B44E59" w:rsidP="001A65DB">
            <w:pPr>
              <w:tabs>
                <w:tab w:val="left" w:pos="720"/>
              </w:tabs>
              <w:spacing w:line="360" w:lineRule="auto"/>
              <w:jc w:val="right"/>
              <w:rPr>
                <w:rFonts w:ascii="Arial" w:hAnsi="Arial" w:cs="Arial"/>
                <w:sz w:val="22"/>
              </w:rPr>
            </w:pPr>
            <w:r w:rsidRPr="002B573C">
              <w:rPr>
                <w:rFonts w:ascii="Arial" w:hAnsi="Arial" w:cs="Arial"/>
                <w:b/>
                <w:i/>
                <w:sz w:val="18"/>
                <w:szCs w:val="18"/>
              </w:rPr>
              <w:t xml:space="preserve">REVIEWED BY: </w:t>
            </w:r>
            <w:r w:rsidR="001A65DB">
              <w:rPr>
                <w:rFonts w:ascii="Arial" w:hAnsi="Arial" w:cs="Arial"/>
                <w:b/>
                <w:i/>
                <w:sz w:val="18"/>
                <w:szCs w:val="18"/>
              </w:rPr>
              <w:t>Anil Kumar</w:t>
            </w:r>
          </w:p>
        </w:tc>
      </w:tr>
    </w:tbl>
    <w:p w14:paraId="20F39D40" w14:textId="77777777" w:rsidR="00B44E59" w:rsidRDefault="00B44E59" w:rsidP="00A10ADD">
      <w:pPr>
        <w:tabs>
          <w:tab w:val="left" w:pos="720"/>
        </w:tabs>
        <w:spacing w:line="360" w:lineRule="auto"/>
        <w:ind w:left="720" w:hanging="720"/>
        <w:jc w:val="both"/>
        <w:rPr>
          <w:rFonts w:ascii="Arial" w:hAnsi="Arial" w:cs="Arial"/>
          <w:sz w:val="22"/>
        </w:rPr>
      </w:pPr>
    </w:p>
    <w:p w14:paraId="3CE46F00" w14:textId="77777777" w:rsidR="00B44E59" w:rsidRDefault="00B44E59" w:rsidP="00A10ADD">
      <w:pPr>
        <w:tabs>
          <w:tab w:val="left" w:pos="720"/>
        </w:tabs>
        <w:spacing w:line="360" w:lineRule="auto"/>
        <w:ind w:left="720" w:hanging="720"/>
        <w:jc w:val="both"/>
        <w:rPr>
          <w:rFonts w:ascii="Arial" w:hAnsi="Arial" w:cs="Arial"/>
          <w:sz w:val="22"/>
        </w:rPr>
      </w:pPr>
    </w:p>
    <w:p w14:paraId="2283292B" w14:textId="77777777" w:rsidR="00826775" w:rsidRPr="002B573C" w:rsidRDefault="00B61049" w:rsidP="00AB575E">
      <w:pPr>
        <w:tabs>
          <w:tab w:val="left" w:pos="720"/>
        </w:tabs>
        <w:spacing w:line="360" w:lineRule="auto"/>
        <w:jc w:val="both"/>
        <w:rPr>
          <w:rFonts w:ascii="Arial" w:hAnsi="Arial" w:cs="Arial"/>
          <w:b/>
          <w:sz w:val="22"/>
          <w:szCs w:val="22"/>
        </w:rPr>
      </w:pPr>
      <w:r w:rsidRPr="002B573C">
        <w:rPr>
          <w:rFonts w:ascii="Arial" w:hAnsi="Arial" w:cs="Arial"/>
          <w:b/>
          <w:sz w:val="22"/>
          <w:szCs w:val="22"/>
        </w:rPr>
        <w:t>F</w:t>
      </w:r>
      <w:r w:rsidR="00626953" w:rsidRPr="002B573C">
        <w:rPr>
          <w:rFonts w:ascii="Arial" w:hAnsi="Arial" w:cs="Arial"/>
          <w:b/>
          <w:sz w:val="22"/>
          <w:szCs w:val="22"/>
        </w:rPr>
        <w:t>or R.K Associates</w:t>
      </w:r>
      <w:r w:rsidR="00826775" w:rsidRPr="002B573C">
        <w:rPr>
          <w:rFonts w:ascii="Arial" w:hAnsi="Arial" w:cs="Arial"/>
          <w:b/>
          <w:sz w:val="22"/>
          <w:szCs w:val="22"/>
        </w:rPr>
        <w:t xml:space="preserve"> Valuers &amp; Techno</w:t>
      </w:r>
    </w:p>
    <w:p w14:paraId="1CCF2C1E" w14:textId="77777777" w:rsidR="00032A67" w:rsidRPr="002B573C" w:rsidRDefault="00826775" w:rsidP="00AB575E">
      <w:pPr>
        <w:tabs>
          <w:tab w:val="left" w:pos="720"/>
        </w:tabs>
        <w:spacing w:line="360" w:lineRule="auto"/>
        <w:jc w:val="both"/>
        <w:rPr>
          <w:rFonts w:ascii="Arial" w:hAnsi="Arial" w:cs="Arial"/>
          <w:b/>
          <w:sz w:val="22"/>
          <w:szCs w:val="22"/>
        </w:rPr>
      </w:pPr>
      <w:r w:rsidRPr="002B573C">
        <w:rPr>
          <w:rFonts w:ascii="Arial" w:hAnsi="Arial" w:cs="Arial"/>
          <w:b/>
          <w:sz w:val="22"/>
          <w:szCs w:val="22"/>
        </w:rPr>
        <w:t>Engineering Consultants Pvt. Ltd.</w:t>
      </w:r>
    </w:p>
    <w:p w14:paraId="52DC380A" w14:textId="77777777" w:rsidR="00435897" w:rsidRPr="002B573C" w:rsidRDefault="00032A67" w:rsidP="00AB575E">
      <w:pPr>
        <w:tabs>
          <w:tab w:val="left" w:pos="720"/>
        </w:tabs>
        <w:spacing w:line="360" w:lineRule="auto"/>
        <w:jc w:val="both"/>
        <w:rPr>
          <w:rFonts w:ascii="Arial" w:hAnsi="Arial" w:cs="Arial"/>
          <w:b/>
          <w:sz w:val="22"/>
          <w:szCs w:val="22"/>
        </w:rPr>
      </w:pPr>
      <w:r w:rsidRPr="002B573C">
        <w:rPr>
          <w:rFonts w:ascii="Arial" w:hAnsi="Arial" w:cs="Arial"/>
          <w:b/>
          <w:sz w:val="22"/>
          <w:szCs w:val="22"/>
        </w:rPr>
        <w:t xml:space="preserve">                                         </w:t>
      </w:r>
      <w:r w:rsidR="00626953" w:rsidRPr="002B573C">
        <w:rPr>
          <w:rFonts w:ascii="Arial" w:hAnsi="Arial" w:cs="Arial"/>
          <w:b/>
          <w:sz w:val="22"/>
          <w:szCs w:val="22"/>
        </w:rPr>
        <w:tab/>
      </w:r>
      <w:r w:rsidRPr="002B573C">
        <w:rPr>
          <w:rFonts w:ascii="Arial" w:hAnsi="Arial" w:cs="Arial"/>
          <w:b/>
          <w:sz w:val="22"/>
          <w:szCs w:val="22"/>
        </w:rPr>
        <w:t xml:space="preserve">                                   </w:t>
      </w:r>
    </w:p>
    <w:p w14:paraId="655EB9DD" w14:textId="77777777" w:rsidR="004319D1" w:rsidRPr="002B573C" w:rsidRDefault="00195921" w:rsidP="004319D1">
      <w:pPr>
        <w:tabs>
          <w:tab w:val="left" w:pos="0"/>
          <w:tab w:val="left" w:pos="630"/>
          <w:tab w:val="left" w:pos="5040"/>
        </w:tabs>
        <w:spacing w:line="360" w:lineRule="auto"/>
        <w:ind w:left="90" w:hanging="90"/>
        <w:rPr>
          <w:rFonts w:ascii="Arial" w:hAnsi="Arial" w:cs="Arial"/>
          <w:b/>
          <w:sz w:val="22"/>
          <w:szCs w:val="22"/>
        </w:rPr>
      </w:pPr>
      <w:r w:rsidRPr="002B573C">
        <w:rPr>
          <w:rFonts w:ascii="Arial" w:hAnsi="Arial" w:cs="Arial"/>
          <w:b/>
          <w:sz w:val="22"/>
          <w:szCs w:val="22"/>
        </w:rPr>
        <w:t>Project Engineering Team</w:t>
      </w:r>
    </w:p>
    <w:p w14:paraId="7E0D3224" w14:textId="77777777" w:rsidR="004319D1" w:rsidRPr="00220636" w:rsidRDefault="004319D1" w:rsidP="00A17C0A">
      <w:pPr>
        <w:tabs>
          <w:tab w:val="left" w:pos="3600"/>
          <w:tab w:val="left" w:pos="4590"/>
          <w:tab w:val="left" w:pos="6300"/>
          <w:tab w:val="left" w:pos="8100"/>
          <w:tab w:val="left" w:pos="8730"/>
          <w:tab w:val="left" w:pos="9090"/>
        </w:tabs>
        <w:spacing w:line="360" w:lineRule="auto"/>
        <w:ind w:right="119"/>
        <w:jc w:val="center"/>
        <w:rPr>
          <w:rFonts w:ascii="Arial" w:hAnsi="Arial" w:cs="Arial"/>
          <w:b/>
          <w:i/>
          <w:sz w:val="16"/>
          <w:szCs w:val="18"/>
          <w:highlight w:val="yellow"/>
          <w:u w:val="single"/>
          <w:lang w:val="fr-FR"/>
        </w:rPr>
      </w:pPr>
    </w:p>
    <w:p w14:paraId="5B498DA1" w14:textId="77777777" w:rsidR="00BC07FE" w:rsidRPr="00220636" w:rsidRDefault="00BC07FE" w:rsidP="00A17C0A">
      <w:pPr>
        <w:tabs>
          <w:tab w:val="left" w:pos="3600"/>
          <w:tab w:val="left" w:pos="4590"/>
          <w:tab w:val="left" w:pos="6300"/>
          <w:tab w:val="left" w:pos="8100"/>
          <w:tab w:val="left" w:pos="8730"/>
          <w:tab w:val="left" w:pos="9090"/>
        </w:tabs>
        <w:spacing w:line="360" w:lineRule="auto"/>
        <w:ind w:right="119"/>
        <w:jc w:val="center"/>
        <w:rPr>
          <w:rFonts w:ascii="Arial" w:hAnsi="Arial" w:cs="Arial"/>
          <w:b/>
          <w:i/>
          <w:sz w:val="16"/>
          <w:szCs w:val="18"/>
          <w:highlight w:val="yellow"/>
          <w:u w:val="single"/>
          <w:lang w:val="fr-FR"/>
        </w:rPr>
      </w:pPr>
    </w:p>
    <w:p w14:paraId="2FCB51C0" w14:textId="77777777" w:rsidR="00223371" w:rsidRPr="00220636" w:rsidRDefault="00223371" w:rsidP="00A17C0A">
      <w:pPr>
        <w:tabs>
          <w:tab w:val="left" w:pos="3600"/>
          <w:tab w:val="left" w:pos="4590"/>
          <w:tab w:val="left" w:pos="6300"/>
          <w:tab w:val="left" w:pos="8100"/>
          <w:tab w:val="left" w:pos="8730"/>
          <w:tab w:val="left" w:pos="9090"/>
        </w:tabs>
        <w:spacing w:line="360" w:lineRule="auto"/>
        <w:ind w:right="119"/>
        <w:jc w:val="center"/>
        <w:rPr>
          <w:rFonts w:ascii="Arial" w:hAnsi="Arial" w:cs="Arial"/>
          <w:b/>
          <w:i/>
          <w:sz w:val="16"/>
          <w:szCs w:val="18"/>
          <w:highlight w:val="yellow"/>
          <w:u w:val="single"/>
          <w:lang w:val="fr-FR"/>
        </w:rPr>
      </w:pPr>
    </w:p>
    <w:p w14:paraId="260BFAAF" w14:textId="77777777" w:rsidR="0067689C" w:rsidRPr="004F4F93" w:rsidRDefault="00184E40" w:rsidP="00A17C0A">
      <w:pPr>
        <w:tabs>
          <w:tab w:val="left" w:pos="3600"/>
          <w:tab w:val="left" w:pos="4590"/>
          <w:tab w:val="left" w:pos="6300"/>
          <w:tab w:val="left" w:pos="8100"/>
          <w:tab w:val="left" w:pos="8730"/>
          <w:tab w:val="left" w:pos="9090"/>
        </w:tabs>
        <w:spacing w:line="360" w:lineRule="auto"/>
        <w:ind w:right="119"/>
        <w:jc w:val="center"/>
        <w:rPr>
          <w:rFonts w:ascii="Arial" w:hAnsi="Arial" w:cs="Arial"/>
          <w:b/>
          <w:i/>
          <w:sz w:val="18"/>
          <w:szCs w:val="18"/>
          <w:u w:val="single"/>
        </w:rPr>
      </w:pPr>
      <w:r w:rsidRPr="004F4F93">
        <w:rPr>
          <w:rFonts w:ascii="Arial" w:hAnsi="Arial" w:cs="Arial"/>
          <w:b/>
          <w:i/>
          <w:sz w:val="16"/>
          <w:szCs w:val="18"/>
          <w:u w:val="single"/>
          <w:lang w:val="fr-FR"/>
        </w:rPr>
        <w:t>R.K ASSOCIATES</w:t>
      </w:r>
      <w:r w:rsidR="00A17C0A" w:rsidRPr="004F4F93">
        <w:rPr>
          <w:rFonts w:ascii="Arial" w:hAnsi="Arial" w:cs="Arial"/>
          <w:b/>
          <w:i/>
          <w:sz w:val="16"/>
          <w:szCs w:val="18"/>
          <w:u w:val="single"/>
          <w:lang w:val="fr-FR"/>
        </w:rPr>
        <w:t xml:space="preserve"> </w:t>
      </w:r>
      <w:r w:rsidR="0067689C" w:rsidRPr="004F4F93">
        <w:rPr>
          <w:rFonts w:ascii="Arial" w:hAnsi="Arial" w:cs="Arial"/>
          <w:b/>
          <w:i/>
          <w:sz w:val="16"/>
          <w:szCs w:val="18"/>
          <w:u w:val="single"/>
          <w:lang w:val="fr-FR"/>
        </w:rPr>
        <w:t>IMPORTANT </w:t>
      </w:r>
      <w:proofErr w:type="gramStart"/>
      <w:r w:rsidR="0067689C" w:rsidRPr="004F4F93">
        <w:rPr>
          <w:rFonts w:ascii="Arial" w:hAnsi="Arial" w:cs="Arial"/>
          <w:b/>
          <w:i/>
          <w:sz w:val="16"/>
          <w:szCs w:val="18"/>
          <w:u w:val="single"/>
          <w:lang w:val="fr-FR"/>
        </w:rPr>
        <w:t>NOTES:</w:t>
      </w:r>
      <w:proofErr w:type="gramEnd"/>
    </w:p>
    <w:p w14:paraId="349CCD70" w14:textId="77777777" w:rsidR="0067689C" w:rsidRPr="004F4F93" w:rsidRDefault="0067689C" w:rsidP="0067689C">
      <w:pPr>
        <w:tabs>
          <w:tab w:val="left" w:pos="360"/>
        </w:tabs>
        <w:spacing w:line="276" w:lineRule="auto"/>
        <w:jc w:val="both"/>
        <w:rPr>
          <w:rFonts w:ascii="Arial" w:hAnsi="Arial" w:cs="Arial"/>
          <w:b/>
          <w:i/>
          <w:sz w:val="16"/>
          <w:szCs w:val="18"/>
          <w:u w:val="single"/>
          <w:lang w:val="fr-FR"/>
        </w:rPr>
      </w:pPr>
    </w:p>
    <w:p w14:paraId="7E820E8F" w14:textId="77777777" w:rsidR="0067689C" w:rsidRPr="004F4F93" w:rsidRDefault="0067689C" w:rsidP="0041474B">
      <w:pPr>
        <w:numPr>
          <w:ilvl w:val="0"/>
          <w:numId w:val="1"/>
        </w:numPr>
        <w:tabs>
          <w:tab w:val="left" w:pos="0"/>
        </w:tabs>
        <w:spacing w:line="276" w:lineRule="auto"/>
        <w:ind w:left="0"/>
        <w:jc w:val="center"/>
        <w:rPr>
          <w:rFonts w:ascii="Arial" w:hAnsi="Arial" w:cs="Arial"/>
          <w:b/>
          <w:i/>
          <w:sz w:val="16"/>
          <w:szCs w:val="18"/>
          <w:u w:val="single"/>
        </w:rPr>
      </w:pPr>
      <w:r w:rsidRPr="004F4F93">
        <w:rPr>
          <w:rFonts w:ascii="Arial" w:hAnsi="Arial" w:cs="Arial"/>
          <w:b/>
          <w:bCs/>
          <w:i/>
          <w:iCs/>
          <w:color w:val="222222"/>
          <w:sz w:val="16"/>
          <w:szCs w:val="18"/>
          <w:u w:val="single"/>
          <w:shd w:val="clear" w:color="auto" w:fill="FFFFFF"/>
        </w:rPr>
        <w:t>DEFECT LIABILITY PERIOD</w:t>
      </w:r>
      <w:r w:rsidRPr="004F4F93">
        <w:rPr>
          <w:rStyle w:val="apple-converted-space"/>
          <w:rFonts w:ascii="Arial" w:hAnsi="Arial" w:cs="Arial"/>
          <w:b/>
          <w:bCs/>
          <w:i/>
          <w:iCs/>
          <w:color w:val="222222"/>
          <w:sz w:val="16"/>
          <w:szCs w:val="18"/>
          <w:shd w:val="clear" w:color="auto" w:fill="FFFFFF"/>
        </w:rPr>
        <w:t> </w:t>
      </w:r>
      <w:r w:rsidRPr="004F4F93">
        <w:rPr>
          <w:rFonts w:ascii="Arial" w:hAnsi="Arial" w:cs="Arial"/>
          <w:b/>
          <w:bCs/>
          <w:i/>
          <w:iCs/>
          <w:color w:val="222222"/>
          <w:sz w:val="16"/>
          <w:szCs w:val="18"/>
          <w:shd w:val="clear" w:color="auto" w:fill="FFFFFF"/>
        </w:rPr>
        <w:t>- In case of any query/ issue or escalation you may please contact Incident Manager</w:t>
      </w:r>
      <w:r w:rsidR="008576C2" w:rsidRPr="004F4F93">
        <w:rPr>
          <w:rFonts w:ascii="Arial" w:hAnsi="Arial" w:cs="Arial"/>
          <w:b/>
          <w:bCs/>
          <w:i/>
          <w:iCs/>
          <w:color w:val="222222"/>
          <w:sz w:val="16"/>
          <w:szCs w:val="18"/>
          <w:shd w:val="clear" w:color="auto" w:fill="FFFFFF"/>
        </w:rPr>
        <w:t xml:space="preserve"> by writing at le</w:t>
      </w:r>
      <w:r w:rsidRPr="004F4F93">
        <w:rPr>
          <w:rFonts w:ascii="Arial" w:hAnsi="Arial" w:cs="Arial"/>
          <w:b/>
          <w:bCs/>
          <w:i/>
          <w:iCs/>
          <w:color w:val="222222"/>
          <w:sz w:val="16"/>
          <w:szCs w:val="18"/>
          <w:shd w:val="clear" w:color="auto" w:fill="FFFFFF"/>
        </w:rPr>
        <w:t xml:space="preserve">@rkassociates.org.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35" w:history="1">
        <w:r w:rsidR="004319D1" w:rsidRPr="004F4F93">
          <w:rPr>
            <w:rStyle w:val="Hyperlink"/>
            <w:rFonts w:ascii="Arial" w:hAnsi="Arial" w:cs="Arial"/>
            <w:b/>
            <w:bCs/>
            <w:i/>
            <w:iCs/>
            <w:sz w:val="16"/>
            <w:szCs w:val="18"/>
            <w:shd w:val="clear" w:color="auto" w:fill="FFFFFF"/>
          </w:rPr>
          <w:t>le@rkassociates.org</w:t>
        </w:r>
      </w:hyperlink>
      <w:r w:rsidR="004319D1" w:rsidRPr="004F4F93">
        <w:rPr>
          <w:rFonts w:ascii="Arial" w:hAnsi="Arial" w:cs="Arial"/>
          <w:b/>
          <w:bCs/>
          <w:i/>
          <w:iCs/>
          <w:sz w:val="16"/>
          <w:szCs w:val="18"/>
          <w:shd w:val="clear" w:color="auto" w:fill="FFFFFF"/>
        </w:rPr>
        <w:t xml:space="preserve"> </w:t>
      </w:r>
      <w:r w:rsidRPr="004F4F93">
        <w:rPr>
          <w:rFonts w:ascii="Arial" w:hAnsi="Arial" w:cs="Arial"/>
          <w:b/>
          <w:bCs/>
          <w:i/>
          <w:iCs/>
          <w:color w:val="222222"/>
          <w:sz w:val="16"/>
          <w:szCs w:val="18"/>
          <w:shd w:val="clear" w:color="auto" w:fill="FFFFFF"/>
        </w:rPr>
        <w:t xml:space="preserve">within 30 days of the report </w:t>
      </w:r>
      <w:r w:rsidR="00184E40" w:rsidRPr="004F4F93">
        <w:rPr>
          <w:rFonts w:ascii="Arial" w:hAnsi="Arial" w:cs="Arial"/>
          <w:b/>
          <w:bCs/>
          <w:i/>
          <w:iCs/>
          <w:color w:val="222222"/>
          <w:sz w:val="16"/>
          <w:szCs w:val="18"/>
          <w:shd w:val="clear" w:color="auto" w:fill="FFFFFF"/>
        </w:rPr>
        <w:t>delivery, to</w:t>
      </w:r>
      <w:r w:rsidRPr="004F4F93">
        <w:rPr>
          <w:rFonts w:ascii="Arial" w:hAnsi="Arial" w:cs="Arial"/>
          <w:b/>
          <w:bCs/>
          <w:i/>
          <w:iCs/>
          <w:color w:val="222222"/>
          <w:sz w:val="16"/>
          <w:szCs w:val="18"/>
          <w:shd w:val="clear" w:color="auto" w:fill="FFFFFF"/>
        </w:rPr>
        <w:t xml:space="preserve"> get these rectified timely, failing which R.K Associates </w:t>
      </w:r>
      <w:r w:rsidR="006A614E" w:rsidRPr="004F4F93">
        <w:rPr>
          <w:rFonts w:ascii="Arial" w:hAnsi="Arial" w:cs="Arial"/>
          <w:b/>
          <w:bCs/>
          <w:i/>
          <w:iCs/>
          <w:color w:val="222222"/>
          <w:sz w:val="16"/>
          <w:szCs w:val="18"/>
          <w:shd w:val="clear" w:color="auto" w:fill="FFFFFF"/>
        </w:rPr>
        <w:t xml:space="preserve">Valuers Techno Engineering Consultants (P) Ltd. </w:t>
      </w:r>
      <w:r w:rsidRPr="004F4F93">
        <w:rPr>
          <w:rFonts w:ascii="Arial" w:hAnsi="Arial" w:cs="Arial"/>
          <w:b/>
          <w:bCs/>
          <w:i/>
          <w:iCs/>
          <w:color w:val="222222"/>
          <w:sz w:val="16"/>
          <w:szCs w:val="18"/>
          <w:shd w:val="clear" w:color="auto" w:fill="FFFFFF"/>
        </w:rPr>
        <w:t xml:space="preserve">won’t be held responsible for any inaccuracy in any manner. </w:t>
      </w:r>
      <w:proofErr w:type="gramStart"/>
      <w:r w:rsidR="004319D1" w:rsidRPr="004F4F93">
        <w:rPr>
          <w:rFonts w:ascii="Arial" w:hAnsi="Arial" w:cs="Arial"/>
          <w:b/>
          <w:bCs/>
          <w:i/>
          <w:iCs/>
          <w:color w:val="222222"/>
          <w:sz w:val="16"/>
          <w:szCs w:val="18"/>
          <w:shd w:val="clear" w:color="auto" w:fill="FFFFFF"/>
        </w:rPr>
        <w:t>Also</w:t>
      </w:r>
      <w:proofErr w:type="gramEnd"/>
      <w:r w:rsidR="004319D1" w:rsidRPr="004F4F93">
        <w:rPr>
          <w:rFonts w:ascii="Arial" w:hAnsi="Arial" w:cs="Arial"/>
          <w:b/>
          <w:bCs/>
          <w:i/>
          <w:iCs/>
          <w:color w:val="222222"/>
          <w:sz w:val="16"/>
          <w:szCs w:val="18"/>
          <w:shd w:val="clear" w:color="auto" w:fill="FFFFFF"/>
        </w:rPr>
        <w:t xml:space="preserve"> if we do</w:t>
      </w:r>
      <w:r w:rsidRPr="004F4F93">
        <w:rPr>
          <w:rFonts w:ascii="Arial" w:hAnsi="Arial" w:cs="Arial"/>
          <w:b/>
          <w:bCs/>
          <w:i/>
          <w:iCs/>
          <w:color w:val="222222"/>
          <w:sz w:val="16"/>
          <w:szCs w:val="18"/>
          <w:shd w:val="clear" w:color="auto" w:fill="FFFFFF"/>
        </w:rPr>
        <w:t xml:space="preserve">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5E759216" w14:textId="77777777" w:rsidR="0067689C" w:rsidRPr="004F4F93" w:rsidRDefault="0067689C" w:rsidP="00D26425">
      <w:pPr>
        <w:tabs>
          <w:tab w:val="left" w:pos="360"/>
        </w:tabs>
        <w:spacing w:line="276" w:lineRule="auto"/>
        <w:ind w:left="360"/>
        <w:jc w:val="center"/>
        <w:rPr>
          <w:rFonts w:ascii="Arial" w:hAnsi="Arial" w:cs="Arial"/>
          <w:b/>
          <w:i/>
          <w:sz w:val="16"/>
          <w:szCs w:val="18"/>
          <w:u w:val="single"/>
        </w:rPr>
      </w:pPr>
    </w:p>
    <w:p w14:paraId="5F7245DC" w14:textId="77777777" w:rsidR="00780F57" w:rsidRPr="004F4F93" w:rsidRDefault="0067689C" w:rsidP="0041474B">
      <w:pPr>
        <w:numPr>
          <w:ilvl w:val="0"/>
          <w:numId w:val="1"/>
        </w:numPr>
        <w:tabs>
          <w:tab w:val="left" w:pos="0"/>
        </w:tabs>
        <w:spacing w:line="276" w:lineRule="auto"/>
        <w:ind w:left="0"/>
        <w:jc w:val="center"/>
        <w:rPr>
          <w:rFonts w:ascii="Arial" w:hAnsi="Arial" w:cs="Arial"/>
          <w:b/>
          <w:i/>
          <w:sz w:val="16"/>
          <w:szCs w:val="18"/>
          <w:u w:val="single"/>
        </w:rPr>
        <w:sectPr w:rsidR="00780F57" w:rsidRPr="004F4F93" w:rsidSect="00116E8E">
          <w:headerReference w:type="default" r:id="rId36"/>
          <w:footerReference w:type="even" r:id="rId37"/>
          <w:footerReference w:type="default" r:id="rId38"/>
          <w:headerReference w:type="first" r:id="rId39"/>
          <w:footerReference w:type="first" r:id="rId40"/>
          <w:pgSz w:w="11909" w:h="16834" w:code="9"/>
          <w:pgMar w:top="709" w:right="1277" w:bottom="993" w:left="1276" w:header="426" w:footer="128" w:gutter="0"/>
          <w:pgNumType w:start="0"/>
          <w:cols w:space="720"/>
          <w:titlePg/>
          <w:docGrid w:linePitch="360"/>
        </w:sectPr>
      </w:pPr>
      <w:r w:rsidRPr="004F4F93">
        <w:rPr>
          <w:rFonts w:ascii="Arial" w:hAnsi="Arial" w:cs="Arial"/>
          <w:b/>
          <w:i/>
          <w:sz w:val="16"/>
          <w:szCs w:val="18"/>
          <w:u w:val="single"/>
        </w:rPr>
        <w:t>COPYRIGHT FORMAT</w:t>
      </w:r>
      <w:r w:rsidRPr="004F4F93">
        <w:rPr>
          <w:rFonts w:ascii="Arial" w:hAnsi="Arial" w:cs="Arial"/>
          <w:b/>
          <w:i/>
          <w:sz w:val="16"/>
          <w:szCs w:val="18"/>
        </w:rPr>
        <w:t xml:space="preserve"> - This report is prepared on the copyright format of </w:t>
      </w:r>
      <w:r w:rsidR="006A614E" w:rsidRPr="004F4F93">
        <w:rPr>
          <w:rFonts w:ascii="Arial" w:hAnsi="Arial" w:cs="Arial"/>
          <w:b/>
          <w:bCs/>
          <w:i/>
          <w:iCs/>
          <w:color w:val="222222"/>
          <w:sz w:val="16"/>
          <w:szCs w:val="18"/>
          <w:shd w:val="clear" w:color="auto" w:fill="FFFFFF"/>
        </w:rPr>
        <w:t>R.K Associates Valuers Techno Engineering Consultants (P) Ltd.</w:t>
      </w:r>
      <w:r w:rsidRPr="004F4F93">
        <w:rPr>
          <w:rFonts w:ascii="Arial" w:hAnsi="Arial" w:cs="Arial"/>
          <w:b/>
          <w:i/>
          <w:sz w:val="16"/>
          <w:szCs w:val="18"/>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r w:rsidR="0055191A" w:rsidRPr="004F4F93">
        <w:rPr>
          <w:rFonts w:ascii="Arial" w:hAnsi="Arial" w:cs="Arial"/>
          <w:b/>
          <w:i/>
          <w:sz w:val="16"/>
          <w:szCs w:val="18"/>
        </w:rPr>
        <w:t>.</w:t>
      </w:r>
    </w:p>
    <w:p w14:paraId="3DEEEA08" w14:textId="77777777" w:rsidR="00993D3B" w:rsidRDefault="00993D3B" w:rsidP="0055191A">
      <w:pPr>
        <w:jc w:val="center"/>
      </w:pPr>
    </w:p>
    <w:p w14:paraId="1194F7F8" w14:textId="77777777" w:rsidR="00993D3B" w:rsidRPr="00993D3B" w:rsidRDefault="00993D3B" w:rsidP="00993D3B"/>
    <w:p w14:paraId="1AF9AE60" w14:textId="77777777" w:rsidR="00993D3B" w:rsidRPr="00993D3B" w:rsidRDefault="00993D3B" w:rsidP="00993D3B"/>
    <w:p w14:paraId="77A36513" w14:textId="77777777" w:rsidR="00993D3B" w:rsidRPr="00993D3B" w:rsidRDefault="00993D3B" w:rsidP="00993D3B"/>
    <w:p w14:paraId="52697FB0" w14:textId="77777777" w:rsidR="00993D3B" w:rsidRPr="00993D3B" w:rsidRDefault="00993D3B" w:rsidP="00993D3B"/>
    <w:p w14:paraId="34547175" w14:textId="77777777" w:rsidR="00993D3B" w:rsidRPr="00993D3B" w:rsidRDefault="00993D3B" w:rsidP="00993D3B"/>
    <w:p w14:paraId="26916C46" w14:textId="77777777" w:rsidR="00993D3B" w:rsidRPr="00993D3B" w:rsidRDefault="00993D3B" w:rsidP="00993D3B"/>
    <w:p w14:paraId="33F379F2" w14:textId="77777777" w:rsidR="00993D3B" w:rsidRPr="00993D3B" w:rsidRDefault="00993D3B" w:rsidP="00993D3B"/>
    <w:p w14:paraId="1E99FB74" w14:textId="77777777" w:rsidR="00993D3B" w:rsidRPr="00993D3B" w:rsidRDefault="00993D3B" w:rsidP="00993D3B"/>
    <w:p w14:paraId="14505002" w14:textId="77777777" w:rsidR="00993D3B" w:rsidRPr="00993D3B" w:rsidRDefault="00993D3B" w:rsidP="00993D3B"/>
    <w:p w14:paraId="681A1F69" w14:textId="77777777" w:rsidR="00993D3B" w:rsidRPr="00993D3B" w:rsidRDefault="00993D3B" w:rsidP="00993D3B"/>
    <w:p w14:paraId="4D33F24F" w14:textId="77777777" w:rsidR="00993D3B" w:rsidRDefault="00993D3B" w:rsidP="00993D3B"/>
    <w:p w14:paraId="5CE3A181" w14:textId="77777777" w:rsidR="00993D3B" w:rsidRDefault="00993D3B" w:rsidP="00993D3B"/>
    <w:p w14:paraId="23B7C5C8" w14:textId="77777777" w:rsidR="00FA7E88" w:rsidRPr="00993D3B" w:rsidRDefault="00FA7E88" w:rsidP="00993D3B">
      <w:pPr>
        <w:jc w:val="right"/>
      </w:pPr>
    </w:p>
    <w:sectPr w:rsidR="00FA7E88" w:rsidRPr="00993D3B" w:rsidSect="00ED5D43">
      <w:footerReference w:type="first" r:id="rId41"/>
      <w:type w:val="continuous"/>
      <w:pgSz w:w="11909" w:h="16834" w:code="9"/>
      <w:pgMar w:top="720" w:right="1440" w:bottom="1440" w:left="1267"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67FD415" w14:textId="77777777" w:rsidR="00283530" w:rsidRDefault="00283530">
      <w:r>
        <w:separator/>
      </w:r>
    </w:p>
  </w:endnote>
  <w:endnote w:type="continuationSeparator" w:id="0">
    <w:p w14:paraId="4719D3B6" w14:textId="77777777" w:rsidR="00283530" w:rsidRDefault="002835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548BBB" w14:textId="77777777" w:rsidR="00283530" w:rsidRDefault="00283530"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B817F97" w14:textId="77777777" w:rsidR="00283530" w:rsidRDefault="00283530"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0F243E" w:themeColor="text2" w:themeShade="80"/>
        <w:sz w:val="22"/>
        <w:szCs w:val="22"/>
      </w:rPr>
      <w:id w:val="1256943758"/>
      <w:docPartObj>
        <w:docPartGallery w:val="Page Numbers (Bottom of Page)"/>
        <w:docPartUnique/>
      </w:docPartObj>
    </w:sdtPr>
    <w:sdtEndPr/>
    <w:sdtContent>
      <w:sdt>
        <w:sdtPr>
          <w:rPr>
            <w:color w:val="0F243E" w:themeColor="text2" w:themeShade="80"/>
            <w:sz w:val="22"/>
            <w:szCs w:val="22"/>
          </w:rPr>
          <w:id w:val="1231199135"/>
          <w:docPartObj>
            <w:docPartGallery w:val="Page Numbers (Top of Page)"/>
            <w:docPartUnique/>
          </w:docPartObj>
        </w:sdtPr>
        <w:sdtEndPr/>
        <w:sdtContent>
          <w:p w14:paraId="01935073" w14:textId="77777777" w:rsidR="00283530" w:rsidRDefault="00283530" w:rsidP="005F47EC">
            <w:pPr>
              <w:pStyle w:val="Header"/>
              <w:tabs>
                <w:tab w:val="clear" w:pos="4320"/>
                <w:tab w:val="clear" w:pos="8640"/>
                <w:tab w:val="left" w:pos="2145"/>
              </w:tabs>
            </w:pPr>
          </w:p>
          <w:p w14:paraId="0B81FE48" w14:textId="77777777" w:rsidR="00283530" w:rsidRDefault="00283530" w:rsidP="002D765E">
            <w:pPr>
              <w:pStyle w:val="Footer"/>
              <w:framePr w:wrap="around" w:vAnchor="text" w:hAnchor="margin" w:xAlign="right" w:y="1"/>
              <w:rPr>
                <w:rStyle w:val="PageNumber"/>
              </w:rPr>
            </w:pPr>
          </w:p>
          <w:p w14:paraId="1504D3F8" w14:textId="77777777" w:rsidR="00283530" w:rsidRDefault="00283530" w:rsidP="002D765E">
            <w:r>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23869D65" wp14:editId="336DEA15">
                      <wp:simplePos x="0" y="0"/>
                      <wp:positionH relativeFrom="column">
                        <wp:posOffset>11430</wp:posOffset>
                      </wp:positionH>
                      <wp:positionV relativeFrom="paragraph">
                        <wp:posOffset>31115</wp:posOffset>
                      </wp:positionV>
                      <wp:extent cx="5753100" cy="0"/>
                      <wp:effectExtent l="0" t="19050" r="0" b="19050"/>
                      <wp:wrapNone/>
                      <wp:docPr id="11" name="Straight Connector 11"/>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584825" id="Straight Connector 11"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2.45pt" to="453.9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" strokecolor="#4579b8 [3044]" strokeweight="2.25pt"/>
                  </w:pict>
                </mc:Fallback>
              </mc:AlternateContent>
            </w:r>
          </w:p>
          <w:sdt>
            <w:sdtPr>
              <w:id w:val="1952974538"/>
              <w:docPartObj>
                <w:docPartGallery w:val="Page Numbers (Top of Page)"/>
                <w:docPartUnique/>
              </w:docPartObj>
            </w:sdtPr>
            <w:sdtEndPr>
              <w:rPr>
                <w:b/>
              </w:rPr>
            </w:sdtEndPr>
            <w:sdtContent>
              <w:p w14:paraId="75449ED4" w14:textId="77777777" w:rsidR="00283530" w:rsidRPr="002D765E" w:rsidRDefault="00283530" w:rsidP="002D765E">
                <w:pPr>
                  <w:pStyle w:val="Footer"/>
                  <w:tabs>
                    <w:tab w:val="clear" w:pos="8640"/>
                    <w:tab w:val="right" w:pos="9214"/>
                  </w:tabs>
                </w:pPr>
                <w:r>
                  <w:rPr>
                    <w:rFonts w:asciiTheme="majorHAnsi" w:hAnsiTheme="majorHAnsi" w:cs="Arial"/>
                    <w:b/>
                    <w:color w:val="0F243E" w:themeColor="text2" w:themeShade="80"/>
                  </w:rPr>
                  <w:t xml:space="preserve">FILE NO.: </w:t>
                </w:r>
                <w:r w:rsidRPr="005D53A6">
                  <w:rPr>
                    <w:rFonts w:asciiTheme="majorHAnsi" w:hAnsiTheme="majorHAnsi" w:cs="Arial"/>
                    <w:b/>
                    <w:color w:val="0F243E" w:themeColor="text2" w:themeShade="80"/>
                  </w:rPr>
                  <w:t>VIS (2023-24)-PL744-643-1001</w:t>
                </w:r>
                <w:r>
                  <w:rPr>
                    <w:rFonts w:asciiTheme="majorHAnsi" w:hAnsiTheme="majorHAnsi" w:cs="Arial"/>
                    <w:b/>
                    <w:color w:val="0F243E" w:themeColor="text2" w:themeShade="80"/>
                  </w:rPr>
                  <w:tab/>
                  <w:t xml:space="preserve"> </w:t>
                </w:r>
                <w:r w:rsidRPr="00AA4428">
                  <w:rPr>
                    <w:rFonts w:asciiTheme="majorHAnsi" w:hAnsiTheme="majorHAnsi"/>
                  </w:rPr>
                  <w:t xml:space="preserve">Page </w:t>
                </w:r>
                <w:r w:rsidRPr="006B7484">
                  <w:rPr>
                    <w:rFonts w:asciiTheme="majorHAnsi" w:hAnsiTheme="majorHAnsi"/>
                    <w:bCs/>
                  </w:rPr>
                  <w:fldChar w:fldCharType="begin"/>
                </w:r>
                <w:r w:rsidRPr="006B7484">
                  <w:rPr>
                    <w:rFonts w:asciiTheme="majorHAnsi" w:hAnsiTheme="majorHAnsi"/>
                    <w:bCs/>
                  </w:rPr>
                  <w:instrText xml:space="preserve"> PAGE </w:instrText>
                </w:r>
                <w:r w:rsidRPr="006B7484">
                  <w:rPr>
                    <w:rFonts w:asciiTheme="majorHAnsi" w:hAnsiTheme="majorHAnsi"/>
                    <w:bCs/>
                  </w:rPr>
                  <w:fldChar w:fldCharType="separate"/>
                </w:r>
                <w:r w:rsidR="00875884">
                  <w:rPr>
                    <w:rFonts w:asciiTheme="majorHAnsi" w:hAnsiTheme="majorHAnsi"/>
                    <w:bCs/>
                    <w:noProof/>
                  </w:rPr>
                  <w:t>2</w:t>
                </w:r>
                <w:r w:rsidRPr="006B7484">
                  <w:rPr>
                    <w:rFonts w:asciiTheme="majorHAnsi" w:hAnsiTheme="majorHAnsi"/>
                    <w:bCs/>
                  </w:rPr>
                  <w:fldChar w:fldCharType="end"/>
                </w:r>
                <w:r w:rsidRPr="00AA4428">
                  <w:rPr>
                    <w:rFonts w:asciiTheme="majorHAnsi" w:hAnsiTheme="majorHAnsi"/>
                  </w:rPr>
                  <w:t xml:space="preserve"> of</w:t>
                </w:r>
                <w:r>
                  <w:rPr>
                    <w:rFonts w:asciiTheme="majorHAnsi" w:hAnsiTheme="majorHAnsi"/>
                  </w:rPr>
                  <w:t xml:space="preserve"> 25</w:t>
                </w:r>
              </w:p>
            </w:sdtContent>
          </w:sdt>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0F243E" w:themeColor="text2" w:themeShade="80"/>
        <w:sz w:val="22"/>
        <w:szCs w:val="22"/>
      </w:rPr>
      <w:id w:val="-999651532"/>
      <w:docPartObj>
        <w:docPartGallery w:val="Page Numbers (Bottom of Page)"/>
        <w:docPartUnique/>
      </w:docPartObj>
    </w:sdtPr>
    <w:sdtEndPr/>
    <w:sdtContent>
      <w:sdt>
        <w:sdtPr>
          <w:rPr>
            <w:color w:val="0F243E" w:themeColor="text2" w:themeShade="80"/>
            <w:sz w:val="22"/>
            <w:szCs w:val="22"/>
          </w:rPr>
          <w:id w:val="573088686"/>
          <w:docPartObj>
            <w:docPartGallery w:val="Page Numbers (Top of Page)"/>
            <w:docPartUnique/>
          </w:docPartObj>
        </w:sdtPr>
        <w:sdtEndPr/>
        <w:sdtContent>
          <w:p w14:paraId="5156FB2E" w14:textId="77777777" w:rsidR="00283530" w:rsidRPr="007146F8" w:rsidRDefault="00283530" w:rsidP="00F91DE4">
            <w:pPr>
              <w:pStyle w:val="Footer"/>
              <w:tabs>
                <w:tab w:val="clear" w:pos="8640"/>
                <w:tab w:val="right" w:pos="9214"/>
              </w:tabs>
              <w:rPr>
                <w:color w:val="0F243E" w:themeColor="text2" w:themeShade="80"/>
                <w:sz w:val="22"/>
                <w:szCs w:val="22"/>
              </w:rPr>
            </w:pPr>
            <w:r w:rsidRPr="007146F8">
              <w:rPr>
                <w:color w:val="0F243E" w:themeColor="text2" w:themeShade="80"/>
                <w:sz w:val="22"/>
                <w:szCs w:val="22"/>
              </w:rPr>
              <w:t xml:space="preserve">          </w:t>
            </w:r>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07C14A" w14:textId="77777777" w:rsidR="00283530" w:rsidRPr="007146F8" w:rsidRDefault="00283530" w:rsidP="00780F57">
    <w:pPr>
      <w:pStyle w:val="Footer"/>
      <w:tabs>
        <w:tab w:val="clear" w:pos="8640"/>
        <w:tab w:val="right" w:pos="9214"/>
      </w:tabs>
      <w:rPr>
        <w:color w:val="0F243E" w:themeColor="text2" w:themeShade="80"/>
        <w:sz w:val="22"/>
        <w:szCs w:val="22"/>
      </w:rPr>
    </w:pPr>
  </w:p>
  <w:p w14:paraId="568F149D" w14:textId="77777777" w:rsidR="00283530" w:rsidRPr="00D87CC0" w:rsidRDefault="00283530" w:rsidP="00F91DE4">
    <w:pPr>
      <w:pStyle w:val="Footer"/>
      <w:ind w:right="360"/>
      <w:rPr>
        <w:rFonts w:asciiTheme="minorHAnsi" w:hAnsiTheme="minorHAnsi" w:cstheme="minorHAnsi"/>
      </w:rPr>
    </w:pPr>
  </w:p>
  <w:p w14:paraId="4A16B7FB" w14:textId="77777777" w:rsidR="00283530" w:rsidRDefault="0028353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5CC0D93" w14:textId="77777777" w:rsidR="00283530" w:rsidRDefault="00283530">
      <w:r>
        <w:separator/>
      </w:r>
    </w:p>
  </w:footnote>
  <w:footnote w:type="continuationSeparator" w:id="0">
    <w:p w14:paraId="6A41CAD5" w14:textId="77777777" w:rsidR="00283530" w:rsidRDefault="0028353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CB325D" w14:textId="77777777" w:rsidR="00283530" w:rsidRDefault="00283530" w:rsidP="003F5C9D">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754AD5">
      <w:rPr>
        <w:b/>
        <w:bCs/>
        <w:noProof/>
        <w:color w:val="1F497D" w:themeColor="text2"/>
        <w:sz w:val="28"/>
        <w:szCs w:val="28"/>
        <w:lang w:val="en-IN" w:eastAsia="en-IN"/>
      </w:rPr>
      <w:drawing>
        <wp:anchor distT="0" distB="0" distL="114300" distR="114300" simplePos="0" relativeHeight="251657728" behindDoc="0" locked="0" layoutInCell="1" allowOverlap="1" wp14:anchorId="271157AF" wp14:editId="736B3CC5">
          <wp:simplePos x="0" y="0"/>
          <wp:positionH relativeFrom="column">
            <wp:posOffset>4971415</wp:posOffset>
          </wp:positionH>
          <wp:positionV relativeFrom="paragraph">
            <wp:posOffset>-146685</wp:posOffset>
          </wp:positionV>
          <wp:extent cx="1696247" cy="637540"/>
          <wp:effectExtent l="0" t="0" r="0" b="0"/>
          <wp:wrapNone/>
          <wp:docPr id="18" name="Picture 18"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64860" cy="663328"/>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615138758"/>
        <w:docPartObj>
          <w:docPartGallery w:val="Watermarks"/>
          <w:docPartUnique/>
        </w:docPartObj>
      </w:sdtPr>
      <w:sdtEndPr/>
      <w:sdtContent>
        <w:r w:rsidR="00335A03">
          <w:rPr>
            <w:b/>
            <w:bCs/>
            <w:noProof/>
            <w:color w:val="17365D" w:themeColor="text2" w:themeShade="BF"/>
            <w:sz w:val="28"/>
            <w:szCs w:val="28"/>
          </w:rPr>
          <w:pict w14:anchorId="5F5D90B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5"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166313657"/>
        <w:dataBinding w:prefixMappings="xmlns:ns0='http://schemas.openxmlformats.org/package/2006/metadata/core-properties' xmlns:ns1='http://purl.org/dc/elements/1.1/'" w:xpath="/ns0:coreProperties[1]/ns1:title[1]" w:storeItemID="{6C3C8BC8-F283-45AE-878A-BAB7291924A1}"/>
        <w:text/>
      </w:sdtPr>
      <w:sdtEndPr/>
      <w:sdtContent>
        <w:r>
          <w:rPr>
            <w:b/>
            <w:bCs/>
            <w:color w:val="17365D" w:themeColor="text2" w:themeShade="BF"/>
            <w:sz w:val="28"/>
            <w:szCs w:val="28"/>
          </w:rPr>
          <w:t>INDEPENDENT ENGINEERING</w:t>
        </w:r>
        <w:r w:rsidRPr="00742736">
          <w:rPr>
            <w:b/>
            <w:bCs/>
            <w:color w:val="17365D" w:themeColor="text2" w:themeShade="BF"/>
            <w:sz w:val="28"/>
            <w:szCs w:val="28"/>
            <w:lang w:val="en-IN"/>
          </w:rPr>
          <w:t xml:space="preserve"> REPORT</w:t>
        </w:r>
      </w:sdtContent>
    </w:sdt>
    <w:r>
      <w:rPr>
        <w:b/>
        <w:bCs/>
        <w:color w:val="1F497D" w:themeColor="text2"/>
        <w:sz w:val="28"/>
        <w:szCs w:val="28"/>
      </w:rPr>
      <w:tab/>
      <w:t xml:space="preserve">  </w:t>
    </w:r>
  </w:p>
  <w:p w14:paraId="7157E71C" w14:textId="77777777" w:rsidR="00283530" w:rsidRDefault="00283530" w:rsidP="003F5C9D">
    <w:pPr>
      <w:pStyle w:val="Header"/>
      <w:tabs>
        <w:tab w:val="clear" w:pos="4320"/>
        <w:tab w:val="clear" w:pos="8640"/>
        <w:tab w:val="left" w:pos="2580"/>
        <w:tab w:val="left" w:pos="2985"/>
        <w:tab w:val="center" w:pos="5245"/>
      </w:tabs>
      <w:spacing w:line="276" w:lineRule="auto"/>
      <w:ind w:left="-567" w:right="-1281"/>
      <w:rPr>
        <w:color w:val="365F91" w:themeColor="accent1" w:themeShade="BF"/>
        <w:sz w:val="20"/>
      </w:rPr>
    </w:pPr>
    <w:r>
      <w:rPr>
        <w:color w:val="365F91" w:themeColor="accent1" w:themeShade="BF"/>
        <w:sz w:val="20"/>
      </w:rPr>
      <w:t xml:space="preserve">COURTYRAD BY MARRIOTT </w:t>
    </w:r>
  </w:p>
  <w:p w14:paraId="544A0865" w14:textId="77777777" w:rsidR="00283530" w:rsidRPr="005F47EC" w:rsidRDefault="00283530" w:rsidP="005F47EC">
    <w:pPr>
      <w:pStyle w:val="Header"/>
      <w:tabs>
        <w:tab w:val="clear" w:pos="4320"/>
        <w:tab w:val="clear" w:pos="8640"/>
        <w:tab w:val="left" w:pos="2580"/>
        <w:tab w:val="left" w:pos="2985"/>
        <w:tab w:val="center" w:pos="5245"/>
      </w:tabs>
      <w:spacing w:line="276" w:lineRule="auto"/>
      <w:ind w:left="-567" w:right="-1281"/>
      <w:rPr>
        <w:b/>
        <w:bCs/>
        <w:i/>
        <w:color w:val="1F497D" w:themeColor="text2"/>
        <w:szCs w:val="28"/>
      </w:rPr>
    </w:pPr>
    <w:r w:rsidRPr="005F47EC">
      <w:rPr>
        <w:i/>
        <w:color w:val="365F91" w:themeColor="accent1" w:themeShade="BF"/>
        <w:sz w:val="18"/>
      </w:rPr>
      <w:t>(A UNIT OF M/S. AISSHPRA RESORTS SOLUTIONS PRIVATE LIMITED &amp; KK GROUP)</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D6684C" w14:textId="77777777" w:rsidR="00283530" w:rsidRDefault="00283530">
    <w:pPr>
      <w:pStyle w:val="Header"/>
    </w:pPr>
  </w:p>
  <w:p w14:paraId="086C0155" w14:textId="77777777" w:rsidR="00283530" w:rsidRDefault="0028353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CCBD757C"/>
    <w:multiLevelType w:val="hybridMultilevel"/>
    <w:tmpl w:val="A526F927"/>
    <w:lvl w:ilvl="0" w:tplc="FFFFFFFF">
      <w:start w:val="1"/>
      <w:numFmt w:val="lowerRoman"/>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3603939"/>
    <w:multiLevelType w:val="hybridMultilevel"/>
    <w:tmpl w:val="1DACB16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36A2B37"/>
    <w:multiLevelType w:val="hybridMultilevel"/>
    <w:tmpl w:val="182E078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3905BE8"/>
    <w:multiLevelType w:val="hybridMultilevel"/>
    <w:tmpl w:val="32C4DB92"/>
    <w:lvl w:ilvl="0" w:tplc="0A3E3C52">
      <w:start w:val="1"/>
      <w:numFmt w:val="decimal"/>
      <w:lvlText w:val="%1."/>
      <w:lvlJc w:val="left"/>
      <w:pPr>
        <w:ind w:left="502" w:hanging="360"/>
      </w:pPr>
      <w:rPr>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08A54EC1"/>
    <w:multiLevelType w:val="hybridMultilevel"/>
    <w:tmpl w:val="B99C22EE"/>
    <w:lvl w:ilvl="0" w:tplc="4009000B">
      <w:start w:val="1"/>
      <w:numFmt w:val="bullet"/>
      <w:lvlText w:val=""/>
      <w:lvlJc w:val="left"/>
      <w:pPr>
        <w:ind w:left="1495" w:hanging="360"/>
      </w:pPr>
      <w:rPr>
        <w:rFonts w:ascii="Wingdings" w:hAnsi="Wingdings" w:hint="default"/>
      </w:rPr>
    </w:lvl>
    <w:lvl w:ilvl="1" w:tplc="BC3E4BDA">
      <w:numFmt w:val="bullet"/>
      <w:lvlText w:val="•"/>
      <w:lvlJc w:val="left"/>
      <w:pPr>
        <w:ind w:left="2204" w:hanging="360"/>
      </w:pPr>
      <w:rPr>
        <w:rFonts w:ascii="Arial" w:eastAsia="Times New Roman" w:hAnsi="Arial" w:cs="Arial" w:hint="default"/>
        <w:b/>
      </w:rPr>
    </w:lvl>
    <w:lvl w:ilvl="2" w:tplc="4009001B" w:tentative="1">
      <w:start w:val="1"/>
      <w:numFmt w:val="lowerRoman"/>
      <w:lvlText w:val="%3."/>
      <w:lvlJc w:val="right"/>
      <w:pPr>
        <w:ind w:left="2935" w:hanging="180"/>
      </w:pPr>
    </w:lvl>
    <w:lvl w:ilvl="3" w:tplc="4009000F" w:tentative="1">
      <w:start w:val="1"/>
      <w:numFmt w:val="decimal"/>
      <w:lvlText w:val="%4."/>
      <w:lvlJc w:val="left"/>
      <w:pPr>
        <w:ind w:left="3655" w:hanging="360"/>
      </w:pPr>
    </w:lvl>
    <w:lvl w:ilvl="4" w:tplc="40090019" w:tentative="1">
      <w:start w:val="1"/>
      <w:numFmt w:val="lowerLetter"/>
      <w:lvlText w:val="%5."/>
      <w:lvlJc w:val="left"/>
      <w:pPr>
        <w:ind w:left="4375" w:hanging="360"/>
      </w:pPr>
    </w:lvl>
    <w:lvl w:ilvl="5" w:tplc="4009001B" w:tentative="1">
      <w:start w:val="1"/>
      <w:numFmt w:val="lowerRoman"/>
      <w:lvlText w:val="%6."/>
      <w:lvlJc w:val="right"/>
      <w:pPr>
        <w:ind w:left="5095" w:hanging="180"/>
      </w:pPr>
    </w:lvl>
    <w:lvl w:ilvl="6" w:tplc="4009000F" w:tentative="1">
      <w:start w:val="1"/>
      <w:numFmt w:val="decimal"/>
      <w:lvlText w:val="%7."/>
      <w:lvlJc w:val="left"/>
      <w:pPr>
        <w:ind w:left="5815" w:hanging="360"/>
      </w:pPr>
    </w:lvl>
    <w:lvl w:ilvl="7" w:tplc="40090019" w:tentative="1">
      <w:start w:val="1"/>
      <w:numFmt w:val="lowerLetter"/>
      <w:lvlText w:val="%8."/>
      <w:lvlJc w:val="left"/>
      <w:pPr>
        <w:ind w:left="6535" w:hanging="360"/>
      </w:pPr>
    </w:lvl>
    <w:lvl w:ilvl="8" w:tplc="4009001B" w:tentative="1">
      <w:start w:val="1"/>
      <w:numFmt w:val="lowerRoman"/>
      <w:lvlText w:val="%9."/>
      <w:lvlJc w:val="right"/>
      <w:pPr>
        <w:ind w:left="7255" w:hanging="180"/>
      </w:pPr>
    </w:lvl>
  </w:abstractNum>
  <w:abstractNum w:abstractNumId="5" w15:restartNumberingAfterBreak="0">
    <w:nsid w:val="08E9067A"/>
    <w:multiLevelType w:val="hybridMultilevel"/>
    <w:tmpl w:val="71ECD030"/>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0D2B66AB"/>
    <w:multiLevelType w:val="hybridMultilevel"/>
    <w:tmpl w:val="F6AEF79A"/>
    <w:lvl w:ilvl="0" w:tplc="04090019">
      <w:start w:val="1"/>
      <w:numFmt w:val="lowerLetter"/>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0E080121"/>
    <w:multiLevelType w:val="hybridMultilevel"/>
    <w:tmpl w:val="C8DC3840"/>
    <w:lvl w:ilvl="0" w:tplc="08B8CDB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0E6B58EB"/>
    <w:multiLevelType w:val="hybridMultilevel"/>
    <w:tmpl w:val="5F3CE67E"/>
    <w:lvl w:ilvl="0" w:tplc="F33CF656">
      <w:start w:val="1"/>
      <w:numFmt w:val="decimal"/>
      <w:lvlText w:val="%1."/>
      <w:lvlJc w:val="left"/>
      <w:pPr>
        <w:ind w:left="360" w:hanging="360"/>
      </w:pPr>
      <w:rPr>
        <w:rFonts w:hint="default"/>
        <w:b/>
        <w:i w:val="0"/>
        <w:color w:val="000000" w:themeColor="text1"/>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5504DB6"/>
    <w:multiLevelType w:val="hybridMultilevel"/>
    <w:tmpl w:val="B5366E1C"/>
    <w:lvl w:ilvl="0" w:tplc="40090017">
      <w:start w:val="1"/>
      <w:numFmt w:val="lowerLetter"/>
      <w:lvlText w:val="%1)"/>
      <w:lvlJc w:val="left"/>
      <w:pPr>
        <w:ind w:left="1146" w:hanging="360"/>
      </w:pPr>
    </w:lvl>
    <w:lvl w:ilvl="1" w:tplc="40090019" w:tentative="1">
      <w:start w:val="1"/>
      <w:numFmt w:val="lowerLetter"/>
      <w:lvlText w:val="%2."/>
      <w:lvlJc w:val="left"/>
      <w:pPr>
        <w:ind w:left="1866" w:hanging="360"/>
      </w:pPr>
    </w:lvl>
    <w:lvl w:ilvl="2" w:tplc="4009001B" w:tentative="1">
      <w:start w:val="1"/>
      <w:numFmt w:val="lowerRoman"/>
      <w:lvlText w:val="%3."/>
      <w:lvlJc w:val="right"/>
      <w:pPr>
        <w:ind w:left="2586" w:hanging="180"/>
      </w:pPr>
    </w:lvl>
    <w:lvl w:ilvl="3" w:tplc="4009000F" w:tentative="1">
      <w:start w:val="1"/>
      <w:numFmt w:val="decimal"/>
      <w:lvlText w:val="%4."/>
      <w:lvlJc w:val="left"/>
      <w:pPr>
        <w:ind w:left="3306" w:hanging="360"/>
      </w:pPr>
    </w:lvl>
    <w:lvl w:ilvl="4" w:tplc="40090019" w:tentative="1">
      <w:start w:val="1"/>
      <w:numFmt w:val="lowerLetter"/>
      <w:lvlText w:val="%5."/>
      <w:lvlJc w:val="left"/>
      <w:pPr>
        <w:ind w:left="4026" w:hanging="360"/>
      </w:pPr>
    </w:lvl>
    <w:lvl w:ilvl="5" w:tplc="4009001B" w:tentative="1">
      <w:start w:val="1"/>
      <w:numFmt w:val="lowerRoman"/>
      <w:lvlText w:val="%6."/>
      <w:lvlJc w:val="right"/>
      <w:pPr>
        <w:ind w:left="4746" w:hanging="180"/>
      </w:pPr>
    </w:lvl>
    <w:lvl w:ilvl="6" w:tplc="4009000F" w:tentative="1">
      <w:start w:val="1"/>
      <w:numFmt w:val="decimal"/>
      <w:lvlText w:val="%7."/>
      <w:lvlJc w:val="left"/>
      <w:pPr>
        <w:ind w:left="5466" w:hanging="360"/>
      </w:pPr>
    </w:lvl>
    <w:lvl w:ilvl="7" w:tplc="40090019" w:tentative="1">
      <w:start w:val="1"/>
      <w:numFmt w:val="lowerLetter"/>
      <w:lvlText w:val="%8."/>
      <w:lvlJc w:val="left"/>
      <w:pPr>
        <w:ind w:left="6186" w:hanging="360"/>
      </w:pPr>
    </w:lvl>
    <w:lvl w:ilvl="8" w:tplc="4009001B" w:tentative="1">
      <w:start w:val="1"/>
      <w:numFmt w:val="lowerRoman"/>
      <w:lvlText w:val="%9."/>
      <w:lvlJc w:val="right"/>
      <w:pPr>
        <w:ind w:left="6906" w:hanging="180"/>
      </w:pPr>
    </w:lvl>
  </w:abstractNum>
  <w:abstractNum w:abstractNumId="10" w15:restartNumberingAfterBreak="0">
    <w:nsid w:val="1839771B"/>
    <w:multiLevelType w:val="hybridMultilevel"/>
    <w:tmpl w:val="1586284E"/>
    <w:lvl w:ilvl="0" w:tplc="4009000B">
      <w:start w:val="1"/>
      <w:numFmt w:val="bullet"/>
      <w:lvlText w:val=""/>
      <w:lvlJc w:val="left"/>
      <w:pPr>
        <w:ind w:left="720" w:hanging="360"/>
      </w:pPr>
      <w:rPr>
        <w:rFonts w:ascii="Wingdings" w:hAnsi="Wingdings" w:hint="default"/>
      </w:rPr>
    </w:lvl>
    <w:lvl w:ilvl="1" w:tplc="BC3E4BDA">
      <w:numFmt w:val="bullet"/>
      <w:lvlText w:val="•"/>
      <w:lvlJc w:val="left"/>
      <w:pPr>
        <w:ind w:left="1440" w:hanging="360"/>
      </w:pPr>
      <w:rPr>
        <w:rFonts w:ascii="Arial" w:eastAsia="Times New Roman" w:hAnsi="Arial" w:cs="Arial" w:hint="default"/>
        <w:b/>
      </w:r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9A45CE6"/>
    <w:multiLevelType w:val="multilevel"/>
    <w:tmpl w:val="55389F76"/>
    <w:lvl w:ilvl="0">
      <w:start w:val="1"/>
      <w:numFmt w:val="decimal"/>
      <w:lvlText w:val="%1."/>
      <w:lvlJc w:val="left"/>
      <w:pPr>
        <w:ind w:left="360" w:hanging="360"/>
      </w:pPr>
      <w:rPr>
        <w:rFonts w:hint="default"/>
        <w:b/>
      </w:rPr>
    </w:lvl>
    <w:lvl w:ilvl="1">
      <w:start w:val="1"/>
      <w:numFmt w:val="decimal"/>
      <w:lvlText w:val="%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080" w:hanging="108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440" w:hanging="1440"/>
      </w:pPr>
      <w:rPr>
        <w:rFonts w:hint="default"/>
        <w:b/>
      </w:rPr>
    </w:lvl>
    <w:lvl w:ilvl="8">
      <w:start w:val="1"/>
      <w:numFmt w:val="decimal"/>
      <w:isLgl/>
      <w:lvlText w:val="%1.%2.%3.%4.%5.%6.%7.%8.%9"/>
      <w:lvlJc w:val="left"/>
      <w:pPr>
        <w:ind w:left="1800" w:hanging="1800"/>
      </w:pPr>
      <w:rPr>
        <w:rFonts w:hint="default"/>
        <w:b/>
      </w:rPr>
    </w:lvl>
  </w:abstractNum>
  <w:abstractNum w:abstractNumId="12" w15:restartNumberingAfterBreak="0">
    <w:nsid w:val="1ADC163A"/>
    <w:multiLevelType w:val="hybridMultilevel"/>
    <w:tmpl w:val="DDB03E1C"/>
    <w:lvl w:ilvl="0" w:tplc="40090009">
      <w:start w:val="1"/>
      <w:numFmt w:val="bullet"/>
      <w:lvlText w:val=""/>
      <w:lvlJc w:val="left"/>
      <w:pPr>
        <w:ind w:left="1080" w:hanging="360"/>
      </w:pPr>
      <w:rPr>
        <w:rFonts w:ascii="Wingdings" w:hAnsi="Wingdings"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3" w15:restartNumberingAfterBreak="0">
    <w:nsid w:val="1BC63CED"/>
    <w:multiLevelType w:val="hybridMultilevel"/>
    <w:tmpl w:val="B774617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E682A58"/>
    <w:multiLevelType w:val="hybridMultilevel"/>
    <w:tmpl w:val="77FEB372"/>
    <w:lvl w:ilvl="0" w:tplc="40090017">
      <w:start w:val="1"/>
      <w:numFmt w:val="lowerLetter"/>
      <w:lvlText w:val="%1)"/>
      <w:lvlJc w:val="left"/>
      <w:pPr>
        <w:ind w:left="2345"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E9B5044"/>
    <w:multiLevelType w:val="hybridMultilevel"/>
    <w:tmpl w:val="15E8ABAC"/>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15:restartNumberingAfterBreak="0">
    <w:nsid w:val="1F425139"/>
    <w:multiLevelType w:val="hybridMultilevel"/>
    <w:tmpl w:val="76F870BA"/>
    <w:lvl w:ilvl="0" w:tplc="4009000B">
      <w:start w:val="1"/>
      <w:numFmt w:val="bullet"/>
      <w:lvlText w:val=""/>
      <w:lvlJc w:val="left"/>
      <w:pPr>
        <w:ind w:left="720" w:hanging="360"/>
      </w:pPr>
      <w:rPr>
        <w:rFonts w:ascii="Wingdings" w:hAnsi="Wingdings" w:hint="default"/>
      </w:rPr>
    </w:lvl>
    <w:lvl w:ilvl="1" w:tplc="40090001">
      <w:start w:val="1"/>
      <w:numFmt w:val="bullet"/>
      <w:lvlText w:val=""/>
      <w:lvlJc w:val="left"/>
      <w:pPr>
        <w:ind w:left="1440" w:hanging="360"/>
      </w:pPr>
      <w:rPr>
        <w:rFonts w:ascii="Symbol" w:hAnsi="Symbol" w:hint="default"/>
      </w:r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2C237DC"/>
    <w:multiLevelType w:val="hybridMultilevel"/>
    <w:tmpl w:val="525C1492"/>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938" w:hanging="360"/>
      </w:pPr>
      <w:rPr>
        <w:rFonts w:ascii="Courier New" w:hAnsi="Courier New" w:cs="Courier New" w:hint="default"/>
      </w:rPr>
    </w:lvl>
    <w:lvl w:ilvl="2" w:tplc="40090005" w:tentative="1">
      <w:start w:val="1"/>
      <w:numFmt w:val="bullet"/>
      <w:lvlText w:val=""/>
      <w:lvlJc w:val="left"/>
      <w:pPr>
        <w:ind w:left="1658" w:hanging="360"/>
      </w:pPr>
      <w:rPr>
        <w:rFonts w:ascii="Wingdings" w:hAnsi="Wingdings" w:hint="default"/>
      </w:rPr>
    </w:lvl>
    <w:lvl w:ilvl="3" w:tplc="40090001" w:tentative="1">
      <w:start w:val="1"/>
      <w:numFmt w:val="bullet"/>
      <w:lvlText w:val=""/>
      <w:lvlJc w:val="left"/>
      <w:pPr>
        <w:ind w:left="2378" w:hanging="360"/>
      </w:pPr>
      <w:rPr>
        <w:rFonts w:ascii="Symbol" w:hAnsi="Symbol" w:hint="default"/>
      </w:rPr>
    </w:lvl>
    <w:lvl w:ilvl="4" w:tplc="40090003" w:tentative="1">
      <w:start w:val="1"/>
      <w:numFmt w:val="bullet"/>
      <w:lvlText w:val="o"/>
      <w:lvlJc w:val="left"/>
      <w:pPr>
        <w:ind w:left="3098" w:hanging="360"/>
      </w:pPr>
      <w:rPr>
        <w:rFonts w:ascii="Courier New" w:hAnsi="Courier New" w:cs="Courier New" w:hint="default"/>
      </w:rPr>
    </w:lvl>
    <w:lvl w:ilvl="5" w:tplc="40090005" w:tentative="1">
      <w:start w:val="1"/>
      <w:numFmt w:val="bullet"/>
      <w:lvlText w:val=""/>
      <w:lvlJc w:val="left"/>
      <w:pPr>
        <w:ind w:left="3818" w:hanging="360"/>
      </w:pPr>
      <w:rPr>
        <w:rFonts w:ascii="Wingdings" w:hAnsi="Wingdings" w:hint="default"/>
      </w:rPr>
    </w:lvl>
    <w:lvl w:ilvl="6" w:tplc="40090001" w:tentative="1">
      <w:start w:val="1"/>
      <w:numFmt w:val="bullet"/>
      <w:lvlText w:val=""/>
      <w:lvlJc w:val="left"/>
      <w:pPr>
        <w:ind w:left="4538" w:hanging="360"/>
      </w:pPr>
      <w:rPr>
        <w:rFonts w:ascii="Symbol" w:hAnsi="Symbol" w:hint="default"/>
      </w:rPr>
    </w:lvl>
    <w:lvl w:ilvl="7" w:tplc="40090003" w:tentative="1">
      <w:start w:val="1"/>
      <w:numFmt w:val="bullet"/>
      <w:lvlText w:val="o"/>
      <w:lvlJc w:val="left"/>
      <w:pPr>
        <w:ind w:left="5258" w:hanging="360"/>
      </w:pPr>
      <w:rPr>
        <w:rFonts w:ascii="Courier New" w:hAnsi="Courier New" w:cs="Courier New" w:hint="default"/>
      </w:rPr>
    </w:lvl>
    <w:lvl w:ilvl="8" w:tplc="40090005" w:tentative="1">
      <w:start w:val="1"/>
      <w:numFmt w:val="bullet"/>
      <w:lvlText w:val=""/>
      <w:lvlJc w:val="left"/>
      <w:pPr>
        <w:ind w:left="5978" w:hanging="360"/>
      </w:pPr>
      <w:rPr>
        <w:rFonts w:ascii="Wingdings" w:hAnsi="Wingdings" w:hint="default"/>
      </w:rPr>
    </w:lvl>
  </w:abstractNum>
  <w:abstractNum w:abstractNumId="18" w15:restartNumberingAfterBreak="0">
    <w:nsid w:val="23CB4AD6"/>
    <w:multiLevelType w:val="hybridMultilevel"/>
    <w:tmpl w:val="F6AEF79A"/>
    <w:lvl w:ilvl="0" w:tplc="04090019">
      <w:start w:val="1"/>
      <w:numFmt w:val="lowerLetter"/>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275235AE"/>
    <w:multiLevelType w:val="hybridMultilevel"/>
    <w:tmpl w:val="82543130"/>
    <w:lvl w:ilvl="0" w:tplc="7F4C1B46">
      <w:start w:val="1"/>
      <w:numFmt w:val="bullet"/>
      <w:lvlText w:val=""/>
      <w:lvlJc w:val="left"/>
      <w:pPr>
        <w:ind w:left="720" w:hanging="360"/>
      </w:pPr>
      <w:rPr>
        <w:rFonts w:ascii="Wingdings" w:hAnsi="Wingdings" w:hint="default"/>
        <w:b w:val="0"/>
      </w:rPr>
    </w:lvl>
    <w:lvl w:ilvl="1" w:tplc="4009000B">
      <w:start w:val="1"/>
      <w:numFmt w:val="bullet"/>
      <w:lvlText w:val=""/>
      <w:lvlJc w:val="left"/>
      <w:pPr>
        <w:ind w:left="1440" w:hanging="360"/>
      </w:pPr>
      <w:rPr>
        <w:rFonts w:ascii="Wingdings" w:hAnsi="Wingdings" w:hint="default"/>
      </w:rPr>
    </w:lvl>
    <w:lvl w:ilvl="2" w:tplc="7406A216">
      <w:numFmt w:val="bullet"/>
      <w:lvlText w:val="—"/>
      <w:lvlJc w:val="left"/>
      <w:pPr>
        <w:ind w:left="2160" w:hanging="360"/>
      </w:pPr>
      <w:rPr>
        <w:rFonts w:ascii="Arial" w:eastAsia="Times New Roman" w:hAnsi="Arial" w:cs="Arial"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2AE26956"/>
    <w:multiLevelType w:val="hybridMultilevel"/>
    <w:tmpl w:val="37AAC472"/>
    <w:lvl w:ilvl="0" w:tplc="4009000B">
      <w:start w:val="1"/>
      <w:numFmt w:val="bullet"/>
      <w:lvlText w:val=""/>
      <w:lvlJc w:val="left"/>
      <w:pPr>
        <w:ind w:left="780" w:hanging="360"/>
      </w:pPr>
      <w:rPr>
        <w:rFonts w:ascii="Wingdings" w:hAnsi="Wingdings" w:hint="default"/>
      </w:rPr>
    </w:lvl>
    <w:lvl w:ilvl="1" w:tplc="40090019" w:tentative="1">
      <w:start w:val="1"/>
      <w:numFmt w:val="lowerLetter"/>
      <w:lvlText w:val="%2."/>
      <w:lvlJc w:val="left"/>
      <w:pPr>
        <w:ind w:left="1500" w:hanging="360"/>
      </w:pPr>
    </w:lvl>
    <w:lvl w:ilvl="2" w:tplc="4009001B" w:tentative="1">
      <w:start w:val="1"/>
      <w:numFmt w:val="lowerRoman"/>
      <w:lvlText w:val="%3."/>
      <w:lvlJc w:val="right"/>
      <w:pPr>
        <w:ind w:left="2220" w:hanging="180"/>
      </w:pPr>
    </w:lvl>
    <w:lvl w:ilvl="3" w:tplc="4009000F" w:tentative="1">
      <w:start w:val="1"/>
      <w:numFmt w:val="decimal"/>
      <w:lvlText w:val="%4."/>
      <w:lvlJc w:val="left"/>
      <w:pPr>
        <w:ind w:left="2940" w:hanging="360"/>
      </w:pPr>
    </w:lvl>
    <w:lvl w:ilvl="4" w:tplc="40090019" w:tentative="1">
      <w:start w:val="1"/>
      <w:numFmt w:val="lowerLetter"/>
      <w:lvlText w:val="%5."/>
      <w:lvlJc w:val="left"/>
      <w:pPr>
        <w:ind w:left="3660" w:hanging="360"/>
      </w:pPr>
    </w:lvl>
    <w:lvl w:ilvl="5" w:tplc="4009001B" w:tentative="1">
      <w:start w:val="1"/>
      <w:numFmt w:val="lowerRoman"/>
      <w:lvlText w:val="%6."/>
      <w:lvlJc w:val="right"/>
      <w:pPr>
        <w:ind w:left="4380" w:hanging="180"/>
      </w:pPr>
    </w:lvl>
    <w:lvl w:ilvl="6" w:tplc="4009000F" w:tentative="1">
      <w:start w:val="1"/>
      <w:numFmt w:val="decimal"/>
      <w:lvlText w:val="%7."/>
      <w:lvlJc w:val="left"/>
      <w:pPr>
        <w:ind w:left="5100" w:hanging="360"/>
      </w:pPr>
    </w:lvl>
    <w:lvl w:ilvl="7" w:tplc="40090019" w:tentative="1">
      <w:start w:val="1"/>
      <w:numFmt w:val="lowerLetter"/>
      <w:lvlText w:val="%8."/>
      <w:lvlJc w:val="left"/>
      <w:pPr>
        <w:ind w:left="5820" w:hanging="360"/>
      </w:pPr>
    </w:lvl>
    <w:lvl w:ilvl="8" w:tplc="4009001B" w:tentative="1">
      <w:start w:val="1"/>
      <w:numFmt w:val="lowerRoman"/>
      <w:lvlText w:val="%9."/>
      <w:lvlJc w:val="right"/>
      <w:pPr>
        <w:ind w:left="6540" w:hanging="180"/>
      </w:pPr>
    </w:lvl>
  </w:abstractNum>
  <w:abstractNum w:abstractNumId="21" w15:restartNumberingAfterBreak="0">
    <w:nsid w:val="2D4D1B94"/>
    <w:multiLevelType w:val="hybridMultilevel"/>
    <w:tmpl w:val="7E24A438"/>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22" w15:restartNumberingAfterBreak="0">
    <w:nsid w:val="2F0E33BA"/>
    <w:multiLevelType w:val="hybridMultilevel"/>
    <w:tmpl w:val="8B0C7298"/>
    <w:lvl w:ilvl="0" w:tplc="FFFFFFFF">
      <w:start w:val="1"/>
      <w:numFmt w:val="lowerRoman"/>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 w15:restartNumberingAfterBreak="0">
    <w:nsid w:val="2F9521A3"/>
    <w:multiLevelType w:val="hybridMultilevel"/>
    <w:tmpl w:val="50482B60"/>
    <w:lvl w:ilvl="0" w:tplc="40090017">
      <w:start w:val="1"/>
      <w:numFmt w:val="lowerLetter"/>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307E14FE"/>
    <w:multiLevelType w:val="hybridMultilevel"/>
    <w:tmpl w:val="868AD7AA"/>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15:restartNumberingAfterBreak="0">
    <w:nsid w:val="30FF75AE"/>
    <w:multiLevelType w:val="hybridMultilevel"/>
    <w:tmpl w:val="4912A980"/>
    <w:lvl w:ilvl="0" w:tplc="2BC0DA6E">
      <w:start w:val="1"/>
      <w:numFmt w:val="decimal"/>
      <w:lvlText w:val="%1."/>
      <w:lvlJc w:val="left"/>
      <w:pPr>
        <w:ind w:left="720" w:hanging="360"/>
      </w:pPr>
      <w:rPr>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38A423A4"/>
    <w:multiLevelType w:val="hybridMultilevel"/>
    <w:tmpl w:val="1E8645B0"/>
    <w:lvl w:ilvl="0" w:tplc="40090009">
      <w:start w:val="1"/>
      <w:numFmt w:val="bullet"/>
      <w:lvlText w:val=""/>
      <w:lvlJc w:val="left"/>
      <w:pPr>
        <w:ind w:left="720" w:hanging="360"/>
      </w:pPr>
      <w:rPr>
        <w:rFonts w:ascii="Wingdings" w:hAnsi="Wingding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39DD05C1"/>
    <w:multiLevelType w:val="hybridMultilevel"/>
    <w:tmpl w:val="EDE8A19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3A1E5AA4"/>
    <w:multiLevelType w:val="hybridMultilevel"/>
    <w:tmpl w:val="F6188198"/>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B">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15:restartNumberingAfterBreak="0">
    <w:nsid w:val="3F671FE5"/>
    <w:multiLevelType w:val="hybridMultilevel"/>
    <w:tmpl w:val="9808D64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412857F0"/>
    <w:multiLevelType w:val="hybridMultilevel"/>
    <w:tmpl w:val="3C8AF4CA"/>
    <w:lvl w:ilvl="0" w:tplc="08B8CD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86A5101"/>
    <w:multiLevelType w:val="hybridMultilevel"/>
    <w:tmpl w:val="D2B031DC"/>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32" w15:restartNumberingAfterBreak="0">
    <w:nsid w:val="4C482B37"/>
    <w:multiLevelType w:val="hybridMultilevel"/>
    <w:tmpl w:val="1160E37E"/>
    <w:lvl w:ilvl="0" w:tplc="40090001">
      <w:start w:val="1"/>
      <w:numFmt w:val="bullet"/>
      <w:lvlText w:val=""/>
      <w:lvlJc w:val="left"/>
      <w:pPr>
        <w:ind w:left="786" w:hanging="360"/>
      </w:pPr>
      <w:rPr>
        <w:rFonts w:ascii="Symbol" w:hAnsi="Symbol" w:hint="default"/>
      </w:rPr>
    </w:lvl>
    <w:lvl w:ilvl="1" w:tplc="40090003">
      <w:start w:val="1"/>
      <w:numFmt w:val="bullet"/>
      <w:lvlText w:val="o"/>
      <w:lvlJc w:val="left"/>
      <w:pPr>
        <w:ind w:left="1506" w:hanging="360"/>
      </w:pPr>
      <w:rPr>
        <w:rFonts w:ascii="Courier New" w:hAnsi="Courier New" w:cs="Courier New" w:hint="default"/>
      </w:rPr>
    </w:lvl>
    <w:lvl w:ilvl="2" w:tplc="40090005" w:tentative="1">
      <w:start w:val="1"/>
      <w:numFmt w:val="bullet"/>
      <w:lvlText w:val=""/>
      <w:lvlJc w:val="left"/>
      <w:pPr>
        <w:ind w:left="2226" w:hanging="360"/>
      </w:pPr>
      <w:rPr>
        <w:rFonts w:ascii="Wingdings" w:hAnsi="Wingdings" w:hint="default"/>
      </w:rPr>
    </w:lvl>
    <w:lvl w:ilvl="3" w:tplc="40090001" w:tentative="1">
      <w:start w:val="1"/>
      <w:numFmt w:val="bullet"/>
      <w:lvlText w:val=""/>
      <w:lvlJc w:val="left"/>
      <w:pPr>
        <w:ind w:left="2946" w:hanging="360"/>
      </w:pPr>
      <w:rPr>
        <w:rFonts w:ascii="Symbol" w:hAnsi="Symbol" w:hint="default"/>
      </w:rPr>
    </w:lvl>
    <w:lvl w:ilvl="4" w:tplc="40090003" w:tentative="1">
      <w:start w:val="1"/>
      <w:numFmt w:val="bullet"/>
      <w:lvlText w:val="o"/>
      <w:lvlJc w:val="left"/>
      <w:pPr>
        <w:ind w:left="3666" w:hanging="360"/>
      </w:pPr>
      <w:rPr>
        <w:rFonts w:ascii="Courier New" w:hAnsi="Courier New" w:cs="Courier New" w:hint="default"/>
      </w:rPr>
    </w:lvl>
    <w:lvl w:ilvl="5" w:tplc="40090005" w:tentative="1">
      <w:start w:val="1"/>
      <w:numFmt w:val="bullet"/>
      <w:lvlText w:val=""/>
      <w:lvlJc w:val="left"/>
      <w:pPr>
        <w:ind w:left="4386" w:hanging="360"/>
      </w:pPr>
      <w:rPr>
        <w:rFonts w:ascii="Wingdings" w:hAnsi="Wingdings" w:hint="default"/>
      </w:rPr>
    </w:lvl>
    <w:lvl w:ilvl="6" w:tplc="40090001" w:tentative="1">
      <w:start w:val="1"/>
      <w:numFmt w:val="bullet"/>
      <w:lvlText w:val=""/>
      <w:lvlJc w:val="left"/>
      <w:pPr>
        <w:ind w:left="5106" w:hanging="360"/>
      </w:pPr>
      <w:rPr>
        <w:rFonts w:ascii="Symbol" w:hAnsi="Symbol" w:hint="default"/>
      </w:rPr>
    </w:lvl>
    <w:lvl w:ilvl="7" w:tplc="40090003" w:tentative="1">
      <w:start w:val="1"/>
      <w:numFmt w:val="bullet"/>
      <w:lvlText w:val="o"/>
      <w:lvlJc w:val="left"/>
      <w:pPr>
        <w:ind w:left="5826" w:hanging="360"/>
      </w:pPr>
      <w:rPr>
        <w:rFonts w:ascii="Courier New" w:hAnsi="Courier New" w:cs="Courier New" w:hint="default"/>
      </w:rPr>
    </w:lvl>
    <w:lvl w:ilvl="8" w:tplc="40090005" w:tentative="1">
      <w:start w:val="1"/>
      <w:numFmt w:val="bullet"/>
      <w:lvlText w:val=""/>
      <w:lvlJc w:val="left"/>
      <w:pPr>
        <w:ind w:left="6546" w:hanging="360"/>
      </w:pPr>
      <w:rPr>
        <w:rFonts w:ascii="Wingdings" w:hAnsi="Wingdings" w:hint="default"/>
      </w:rPr>
    </w:lvl>
  </w:abstractNum>
  <w:abstractNum w:abstractNumId="33" w15:restartNumberingAfterBreak="0">
    <w:nsid w:val="539656FA"/>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544E087F"/>
    <w:multiLevelType w:val="hybridMultilevel"/>
    <w:tmpl w:val="3822F3BC"/>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F89E5E16">
      <w:start w:val="1"/>
      <w:numFmt w:val="decimal"/>
      <w:lvlText w:val="%4."/>
      <w:lvlJc w:val="left"/>
      <w:pPr>
        <w:ind w:left="360" w:hanging="360"/>
      </w:pPr>
      <w:rPr>
        <w:sz w:val="22"/>
      </w:r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5" w15:restartNumberingAfterBreak="0">
    <w:nsid w:val="54A1765E"/>
    <w:multiLevelType w:val="hybridMultilevel"/>
    <w:tmpl w:val="C846CB30"/>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56425FAF"/>
    <w:multiLevelType w:val="hybridMultilevel"/>
    <w:tmpl w:val="77E044D0"/>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B">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38" w15:restartNumberingAfterBreak="0">
    <w:nsid w:val="5AE07A19"/>
    <w:multiLevelType w:val="hybridMultilevel"/>
    <w:tmpl w:val="182E078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87B05FD"/>
    <w:multiLevelType w:val="hybridMultilevel"/>
    <w:tmpl w:val="272C21EC"/>
    <w:lvl w:ilvl="0" w:tplc="4009000F">
      <w:start w:val="1"/>
      <w:numFmt w:val="decimal"/>
      <w:lvlText w:val="%1."/>
      <w:lvlJc w:val="left"/>
      <w:pPr>
        <w:ind w:left="1070" w:hanging="360"/>
      </w:pPr>
    </w:lvl>
    <w:lvl w:ilvl="1" w:tplc="40090019" w:tentative="1">
      <w:start w:val="1"/>
      <w:numFmt w:val="lowerLetter"/>
      <w:lvlText w:val="%2."/>
      <w:lvlJc w:val="left"/>
      <w:pPr>
        <w:ind w:left="1790" w:hanging="360"/>
      </w:pPr>
    </w:lvl>
    <w:lvl w:ilvl="2" w:tplc="4009001B" w:tentative="1">
      <w:start w:val="1"/>
      <w:numFmt w:val="lowerRoman"/>
      <w:lvlText w:val="%3."/>
      <w:lvlJc w:val="right"/>
      <w:pPr>
        <w:ind w:left="2510" w:hanging="180"/>
      </w:pPr>
    </w:lvl>
    <w:lvl w:ilvl="3" w:tplc="4009000F" w:tentative="1">
      <w:start w:val="1"/>
      <w:numFmt w:val="decimal"/>
      <w:lvlText w:val="%4."/>
      <w:lvlJc w:val="left"/>
      <w:pPr>
        <w:ind w:left="3230" w:hanging="360"/>
      </w:pPr>
    </w:lvl>
    <w:lvl w:ilvl="4" w:tplc="40090019" w:tentative="1">
      <w:start w:val="1"/>
      <w:numFmt w:val="lowerLetter"/>
      <w:lvlText w:val="%5."/>
      <w:lvlJc w:val="left"/>
      <w:pPr>
        <w:ind w:left="3950" w:hanging="360"/>
      </w:pPr>
    </w:lvl>
    <w:lvl w:ilvl="5" w:tplc="4009001B" w:tentative="1">
      <w:start w:val="1"/>
      <w:numFmt w:val="lowerRoman"/>
      <w:lvlText w:val="%6."/>
      <w:lvlJc w:val="right"/>
      <w:pPr>
        <w:ind w:left="4670" w:hanging="180"/>
      </w:pPr>
    </w:lvl>
    <w:lvl w:ilvl="6" w:tplc="4009000F" w:tentative="1">
      <w:start w:val="1"/>
      <w:numFmt w:val="decimal"/>
      <w:lvlText w:val="%7."/>
      <w:lvlJc w:val="left"/>
      <w:pPr>
        <w:ind w:left="5390" w:hanging="360"/>
      </w:pPr>
    </w:lvl>
    <w:lvl w:ilvl="7" w:tplc="40090019" w:tentative="1">
      <w:start w:val="1"/>
      <w:numFmt w:val="lowerLetter"/>
      <w:lvlText w:val="%8."/>
      <w:lvlJc w:val="left"/>
      <w:pPr>
        <w:ind w:left="6110" w:hanging="360"/>
      </w:pPr>
    </w:lvl>
    <w:lvl w:ilvl="8" w:tplc="4009001B" w:tentative="1">
      <w:start w:val="1"/>
      <w:numFmt w:val="lowerRoman"/>
      <w:lvlText w:val="%9."/>
      <w:lvlJc w:val="right"/>
      <w:pPr>
        <w:ind w:left="6830" w:hanging="180"/>
      </w:pPr>
    </w:lvl>
  </w:abstractNum>
  <w:abstractNum w:abstractNumId="41" w15:restartNumberingAfterBreak="0">
    <w:nsid w:val="698427A2"/>
    <w:multiLevelType w:val="hybridMultilevel"/>
    <w:tmpl w:val="9A6C8784"/>
    <w:lvl w:ilvl="0" w:tplc="5A6449B2">
      <w:start w:val="1"/>
      <w:numFmt w:val="bullet"/>
      <w:lvlText w:val=""/>
      <w:lvlJc w:val="left"/>
      <w:pPr>
        <w:ind w:left="720" w:hanging="360"/>
      </w:pPr>
      <w:rPr>
        <w:rFonts w:ascii="Wingdings" w:hAnsi="Wingdings"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15:restartNumberingAfterBreak="0">
    <w:nsid w:val="6B9A4983"/>
    <w:multiLevelType w:val="hybridMultilevel"/>
    <w:tmpl w:val="0D889A2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71C265D3"/>
    <w:multiLevelType w:val="hybridMultilevel"/>
    <w:tmpl w:val="62BAFCBC"/>
    <w:lvl w:ilvl="0" w:tplc="AD8EA008">
      <w:start w:val="1"/>
      <w:numFmt w:val="decimal"/>
      <w:lvlText w:val="%1."/>
      <w:lvlJc w:val="left"/>
      <w:pPr>
        <w:ind w:left="360" w:hanging="360"/>
      </w:pPr>
      <w:rPr>
        <w:rFonts w:hint="default"/>
        <w:b/>
      </w:rPr>
    </w:lvl>
    <w:lvl w:ilvl="1" w:tplc="3FA4CE9E">
      <w:start w:val="1"/>
      <w:numFmt w:val="lowerLetter"/>
      <w:lvlText w:val="%2."/>
      <w:lvlJc w:val="left"/>
      <w:pPr>
        <w:ind w:left="1692" w:hanging="360"/>
      </w:pPr>
      <w:rPr>
        <w:b/>
      </w:rPr>
    </w:lvl>
    <w:lvl w:ilvl="2" w:tplc="0409001B">
      <w:start w:val="1"/>
      <w:numFmt w:val="lowerRoman"/>
      <w:lvlText w:val="%3."/>
      <w:lvlJc w:val="right"/>
      <w:pPr>
        <w:ind w:left="2412" w:hanging="180"/>
      </w:pPr>
    </w:lvl>
    <w:lvl w:ilvl="3" w:tplc="0409000F">
      <w:start w:val="1"/>
      <w:numFmt w:val="decimal"/>
      <w:lvlText w:val="%4."/>
      <w:lvlJc w:val="left"/>
      <w:pPr>
        <w:ind w:left="3132" w:hanging="360"/>
      </w:pPr>
    </w:lvl>
    <w:lvl w:ilvl="4" w:tplc="04090019">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44" w15:restartNumberingAfterBreak="0">
    <w:nsid w:val="71F92C73"/>
    <w:multiLevelType w:val="multilevel"/>
    <w:tmpl w:val="484C1C88"/>
    <w:lvl w:ilvl="0">
      <w:start w:val="3"/>
      <w:numFmt w:val="decimal"/>
      <w:lvlText w:val="%1."/>
      <w:lvlJc w:val="left"/>
      <w:pPr>
        <w:ind w:left="360" w:hanging="360"/>
      </w:pPr>
      <w:rPr>
        <w:rFonts w:hint="default"/>
        <w:b/>
        <w:sz w:val="24"/>
        <w:szCs w:val="24"/>
      </w:rPr>
    </w:lvl>
    <w:lvl w:ilvl="1">
      <w:start w:val="1"/>
      <w:numFmt w:val="decimal"/>
      <w:isLgl/>
      <w:lvlText w:val="%1.%2"/>
      <w:lvlJc w:val="left"/>
      <w:pPr>
        <w:ind w:left="360" w:hanging="360"/>
      </w:pPr>
      <w:rPr>
        <w:rFonts w:hint="default"/>
        <w:sz w:val="22"/>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5" w15:restartNumberingAfterBreak="0">
    <w:nsid w:val="73085D92"/>
    <w:multiLevelType w:val="hybridMultilevel"/>
    <w:tmpl w:val="233E50E6"/>
    <w:lvl w:ilvl="0" w:tplc="F132B312">
      <w:start w:val="1"/>
      <w:numFmt w:val="decimal"/>
      <w:lvlText w:val="%1."/>
      <w:lvlJc w:val="left"/>
      <w:pPr>
        <w:ind w:left="720"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7623C96"/>
    <w:multiLevelType w:val="hybridMultilevel"/>
    <w:tmpl w:val="621AF27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7DD230D0"/>
    <w:multiLevelType w:val="hybridMultilevel"/>
    <w:tmpl w:val="8C88A29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600260209">
    <w:abstractNumId w:val="30"/>
  </w:num>
  <w:num w:numId="2" w16cid:durableId="1646735260">
    <w:abstractNumId w:val="33"/>
  </w:num>
  <w:num w:numId="3" w16cid:durableId="1353531654">
    <w:abstractNumId w:val="13"/>
  </w:num>
  <w:num w:numId="4" w16cid:durableId="175854060">
    <w:abstractNumId w:val="43"/>
  </w:num>
  <w:num w:numId="5" w16cid:durableId="697777370">
    <w:abstractNumId w:val="8"/>
  </w:num>
  <w:num w:numId="6" w16cid:durableId="730731087">
    <w:abstractNumId w:val="18"/>
  </w:num>
  <w:num w:numId="7" w16cid:durableId="2126192592">
    <w:abstractNumId w:val="34"/>
  </w:num>
  <w:num w:numId="8" w16cid:durableId="238249128">
    <w:abstractNumId w:val="39"/>
  </w:num>
  <w:num w:numId="9" w16cid:durableId="227881979">
    <w:abstractNumId w:val="45"/>
  </w:num>
  <w:num w:numId="10" w16cid:durableId="1083992936">
    <w:abstractNumId w:val="37"/>
  </w:num>
  <w:num w:numId="11" w16cid:durableId="849027146">
    <w:abstractNumId w:val="44"/>
  </w:num>
  <w:num w:numId="12" w16cid:durableId="1005978202">
    <w:abstractNumId w:val="11"/>
  </w:num>
  <w:num w:numId="13" w16cid:durableId="1422797485">
    <w:abstractNumId w:val="46"/>
  </w:num>
  <w:num w:numId="14" w16cid:durableId="1009286741">
    <w:abstractNumId w:val="1"/>
  </w:num>
  <w:num w:numId="15" w16cid:durableId="1448352619">
    <w:abstractNumId w:val="7"/>
  </w:num>
  <w:num w:numId="16" w16cid:durableId="197011751">
    <w:abstractNumId w:val="6"/>
  </w:num>
  <w:num w:numId="17" w16cid:durableId="1028677288">
    <w:abstractNumId w:val="25"/>
  </w:num>
  <w:num w:numId="18" w16cid:durableId="15934623">
    <w:abstractNumId w:val="14"/>
  </w:num>
  <w:num w:numId="19" w16cid:durableId="695426854">
    <w:abstractNumId w:val="9"/>
  </w:num>
  <w:num w:numId="20" w16cid:durableId="597446406">
    <w:abstractNumId w:val="23"/>
  </w:num>
  <w:num w:numId="21" w16cid:durableId="1308626364">
    <w:abstractNumId w:val="17"/>
  </w:num>
  <w:num w:numId="22" w16cid:durableId="2010063797">
    <w:abstractNumId w:val="35"/>
  </w:num>
  <w:num w:numId="23" w16cid:durableId="170418960">
    <w:abstractNumId w:val="22"/>
  </w:num>
  <w:num w:numId="24" w16cid:durableId="969944603">
    <w:abstractNumId w:val="2"/>
  </w:num>
  <w:num w:numId="25" w16cid:durableId="2133669257">
    <w:abstractNumId w:val="0"/>
  </w:num>
  <w:num w:numId="26" w16cid:durableId="1951546513">
    <w:abstractNumId w:val="38"/>
  </w:num>
  <w:num w:numId="27" w16cid:durableId="1602446443">
    <w:abstractNumId w:val="42"/>
  </w:num>
  <w:num w:numId="28" w16cid:durableId="916210869">
    <w:abstractNumId w:val="32"/>
  </w:num>
  <w:num w:numId="29" w16cid:durableId="1939943348">
    <w:abstractNumId w:val="17"/>
  </w:num>
  <w:num w:numId="30" w16cid:durableId="877737508">
    <w:abstractNumId w:val="27"/>
  </w:num>
  <w:num w:numId="31" w16cid:durableId="178089268">
    <w:abstractNumId w:val="21"/>
  </w:num>
  <w:num w:numId="32" w16cid:durableId="825902936">
    <w:abstractNumId w:val="31"/>
  </w:num>
  <w:num w:numId="33" w16cid:durableId="883248159">
    <w:abstractNumId w:val="40"/>
  </w:num>
  <w:num w:numId="34" w16cid:durableId="852380778">
    <w:abstractNumId w:val="3"/>
  </w:num>
  <w:num w:numId="35" w16cid:durableId="2095584499">
    <w:abstractNumId w:val="24"/>
  </w:num>
  <w:num w:numId="36" w16cid:durableId="1050156002">
    <w:abstractNumId w:val="29"/>
  </w:num>
  <w:num w:numId="37" w16cid:durableId="1958096399">
    <w:abstractNumId w:val="41"/>
  </w:num>
  <w:num w:numId="38" w16cid:durableId="1188592987">
    <w:abstractNumId w:val="19"/>
  </w:num>
  <w:num w:numId="39" w16cid:durableId="391003326">
    <w:abstractNumId w:val="28"/>
  </w:num>
  <w:num w:numId="40" w16cid:durableId="11536212">
    <w:abstractNumId w:val="36"/>
  </w:num>
  <w:num w:numId="41" w16cid:durableId="414326309">
    <w:abstractNumId w:val="15"/>
  </w:num>
  <w:num w:numId="42" w16cid:durableId="1469741162">
    <w:abstractNumId w:val="5"/>
  </w:num>
  <w:num w:numId="43" w16cid:durableId="996037547">
    <w:abstractNumId w:val="12"/>
  </w:num>
  <w:num w:numId="44" w16cid:durableId="1852377541">
    <w:abstractNumId w:val="26"/>
  </w:num>
  <w:num w:numId="45" w16cid:durableId="1421222404">
    <w:abstractNumId w:val="4"/>
  </w:num>
  <w:num w:numId="46" w16cid:durableId="1856798703">
    <w:abstractNumId w:val="16"/>
  </w:num>
  <w:num w:numId="47" w16cid:durableId="243497857">
    <w:abstractNumId w:val="10"/>
  </w:num>
  <w:num w:numId="48" w16cid:durableId="1386837824">
    <w:abstractNumId w:val="47"/>
  </w:num>
  <w:num w:numId="49" w16cid:durableId="1337804301">
    <w:abstractNumId w:val="20"/>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6"/>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87"/>
    <w:rsid w:val="00001CB1"/>
    <w:rsid w:val="00001DDA"/>
    <w:rsid w:val="00001F28"/>
    <w:rsid w:val="0000215F"/>
    <w:rsid w:val="0000222C"/>
    <w:rsid w:val="000027B6"/>
    <w:rsid w:val="00002836"/>
    <w:rsid w:val="000028DD"/>
    <w:rsid w:val="00002C43"/>
    <w:rsid w:val="00002CE4"/>
    <w:rsid w:val="00002E1B"/>
    <w:rsid w:val="00002F74"/>
    <w:rsid w:val="000030BA"/>
    <w:rsid w:val="0000314F"/>
    <w:rsid w:val="000031F7"/>
    <w:rsid w:val="00003600"/>
    <w:rsid w:val="00003742"/>
    <w:rsid w:val="00003761"/>
    <w:rsid w:val="00003789"/>
    <w:rsid w:val="000039F6"/>
    <w:rsid w:val="00003C68"/>
    <w:rsid w:val="00003D42"/>
    <w:rsid w:val="00003E55"/>
    <w:rsid w:val="00003E93"/>
    <w:rsid w:val="00003E9C"/>
    <w:rsid w:val="00004196"/>
    <w:rsid w:val="0000434B"/>
    <w:rsid w:val="00004410"/>
    <w:rsid w:val="000046E5"/>
    <w:rsid w:val="00004750"/>
    <w:rsid w:val="00004A74"/>
    <w:rsid w:val="00004A8C"/>
    <w:rsid w:val="00004AC3"/>
    <w:rsid w:val="00004B73"/>
    <w:rsid w:val="00004D63"/>
    <w:rsid w:val="00004ECC"/>
    <w:rsid w:val="00004EEA"/>
    <w:rsid w:val="00004EF7"/>
    <w:rsid w:val="000052E1"/>
    <w:rsid w:val="00005439"/>
    <w:rsid w:val="00005462"/>
    <w:rsid w:val="00005833"/>
    <w:rsid w:val="000058C7"/>
    <w:rsid w:val="000058FA"/>
    <w:rsid w:val="00005B71"/>
    <w:rsid w:val="00005D2A"/>
    <w:rsid w:val="00005D92"/>
    <w:rsid w:val="00005DD1"/>
    <w:rsid w:val="00005E0B"/>
    <w:rsid w:val="00005F72"/>
    <w:rsid w:val="0000614C"/>
    <w:rsid w:val="0000618C"/>
    <w:rsid w:val="0000621E"/>
    <w:rsid w:val="00006263"/>
    <w:rsid w:val="00006381"/>
    <w:rsid w:val="0000643E"/>
    <w:rsid w:val="00006D79"/>
    <w:rsid w:val="00006F07"/>
    <w:rsid w:val="00007049"/>
    <w:rsid w:val="00007527"/>
    <w:rsid w:val="000077C3"/>
    <w:rsid w:val="00007AB8"/>
    <w:rsid w:val="00007FDB"/>
    <w:rsid w:val="00010015"/>
    <w:rsid w:val="0001003B"/>
    <w:rsid w:val="00010409"/>
    <w:rsid w:val="00010425"/>
    <w:rsid w:val="00010691"/>
    <w:rsid w:val="00010733"/>
    <w:rsid w:val="000108FA"/>
    <w:rsid w:val="00010915"/>
    <w:rsid w:val="00010A9D"/>
    <w:rsid w:val="00010D3C"/>
    <w:rsid w:val="00010E4A"/>
    <w:rsid w:val="00010F75"/>
    <w:rsid w:val="0001161C"/>
    <w:rsid w:val="0001194A"/>
    <w:rsid w:val="00011962"/>
    <w:rsid w:val="0001196F"/>
    <w:rsid w:val="00011A91"/>
    <w:rsid w:val="00011BCB"/>
    <w:rsid w:val="00011D66"/>
    <w:rsid w:val="000120B2"/>
    <w:rsid w:val="000121E6"/>
    <w:rsid w:val="000123DC"/>
    <w:rsid w:val="00012716"/>
    <w:rsid w:val="00012723"/>
    <w:rsid w:val="00012796"/>
    <w:rsid w:val="00012874"/>
    <w:rsid w:val="0001287D"/>
    <w:rsid w:val="00012899"/>
    <w:rsid w:val="00012A8E"/>
    <w:rsid w:val="00012AB7"/>
    <w:rsid w:val="00012B73"/>
    <w:rsid w:val="00012C0F"/>
    <w:rsid w:val="00012CAD"/>
    <w:rsid w:val="00013097"/>
    <w:rsid w:val="000132AA"/>
    <w:rsid w:val="00013570"/>
    <w:rsid w:val="000135BE"/>
    <w:rsid w:val="00013742"/>
    <w:rsid w:val="00013BB4"/>
    <w:rsid w:val="00013C06"/>
    <w:rsid w:val="00013D4E"/>
    <w:rsid w:val="00013D67"/>
    <w:rsid w:val="00013EEE"/>
    <w:rsid w:val="000140A2"/>
    <w:rsid w:val="00014327"/>
    <w:rsid w:val="00014543"/>
    <w:rsid w:val="00014931"/>
    <w:rsid w:val="00014ACE"/>
    <w:rsid w:val="00014AEB"/>
    <w:rsid w:val="00014DB0"/>
    <w:rsid w:val="00014FF6"/>
    <w:rsid w:val="0001501D"/>
    <w:rsid w:val="0001503A"/>
    <w:rsid w:val="00015073"/>
    <w:rsid w:val="00015128"/>
    <w:rsid w:val="000151D8"/>
    <w:rsid w:val="00015230"/>
    <w:rsid w:val="0001523A"/>
    <w:rsid w:val="000152BA"/>
    <w:rsid w:val="00015339"/>
    <w:rsid w:val="00015381"/>
    <w:rsid w:val="0001538F"/>
    <w:rsid w:val="0001565C"/>
    <w:rsid w:val="00015B77"/>
    <w:rsid w:val="00015DBF"/>
    <w:rsid w:val="00015F55"/>
    <w:rsid w:val="0001618F"/>
    <w:rsid w:val="000161B4"/>
    <w:rsid w:val="000161CD"/>
    <w:rsid w:val="00016225"/>
    <w:rsid w:val="00016541"/>
    <w:rsid w:val="00016704"/>
    <w:rsid w:val="00016738"/>
    <w:rsid w:val="00016848"/>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17FD0"/>
    <w:rsid w:val="0002026F"/>
    <w:rsid w:val="000205F8"/>
    <w:rsid w:val="00020847"/>
    <w:rsid w:val="00020999"/>
    <w:rsid w:val="00020E2A"/>
    <w:rsid w:val="00020EA9"/>
    <w:rsid w:val="00020F59"/>
    <w:rsid w:val="000210AD"/>
    <w:rsid w:val="000210B8"/>
    <w:rsid w:val="0002111A"/>
    <w:rsid w:val="00021127"/>
    <w:rsid w:val="000213A0"/>
    <w:rsid w:val="000213B2"/>
    <w:rsid w:val="000213CB"/>
    <w:rsid w:val="000213E6"/>
    <w:rsid w:val="000215E0"/>
    <w:rsid w:val="000217A1"/>
    <w:rsid w:val="00021A7B"/>
    <w:rsid w:val="00021A95"/>
    <w:rsid w:val="00021A9D"/>
    <w:rsid w:val="00021ACA"/>
    <w:rsid w:val="00021B65"/>
    <w:rsid w:val="00021C54"/>
    <w:rsid w:val="00021D52"/>
    <w:rsid w:val="00021F42"/>
    <w:rsid w:val="00021FF3"/>
    <w:rsid w:val="00022390"/>
    <w:rsid w:val="00022521"/>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8ED"/>
    <w:rsid w:val="00023B08"/>
    <w:rsid w:val="00023C85"/>
    <w:rsid w:val="00024013"/>
    <w:rsid w:val="00024095"/>
    <w:rsid w:val="00024115"/>
    <w:rsid w:val="00024148"/>
    <w:rsid w:val="0002423D"/>
    <w:rsid w:val="000246AE"/>
    <w:rsid w:val="000246F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38"/>
    <w:rsid w:val="0002676F"/>
    <w:rsid w:val="00026B66"/>
    <w:rsid w:val="00026E12"/>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A67"/>
    <w:rsid w:val="00032B6D"/>
    <w:rsid w:val="00032C48"/>
    <w:rsid w:val="00033034"/>
    <w:rsid w:val="000330C4"/>
    <w:rsid w:val="00033372"/>
    <w:rsid w:val="00033628"/>
    <w:rsid w:val="00033657"/>
    <w:rsid w:val="00033751"/>
    <w:rsid w:val="000337E4"/>
    <w:rsid w:val="0003385F"/>
    <w:rsid w:val="00033B43"/>
    <w:rsid w:val="00033CF6"/>
    <w:rsid w:val="000340DB"/>
    <w:rsid w:val="000342C8"/>
    <w:rsid w:val="0003431E"/>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17A"/>
    <w:rsid w:val="000361FE"/>
    <w:rsid w:val="000366E0"/>
    <w:rsid w:val="000367D4"/>
    <w:rsid w:val="00036AC8"/>
    <w:rsid w:val="00036F36"/>
    <w:rsid w:val="00037122"/>
    <w:rsid w:val="00037207"/>
    <w:rsid w:val="000372BF"/>
    <w:rsid w:val="00037368"/>
    <w:rsid w:val="000374D0"/>
    <w:rsid w:val="00037700"/>
    <w:rsid w:val="000378FE"/>
    <w:rsid w:val="00037909"/>
    <w:rsid w:val="00037953"/>
    <w:rsid w:val="000379B9"/>
    <w:rsid w:val="00037C0F"/>
    <w:rsid w:val="00037C81"/>
    <w:rsid w:val="00037D5D"/>
    <w:rsid w:val="00037F37"/>
    <w:rsid w:val="0004017D"/>
    <w:rsid w:val="000406F4"/>
    <w:rsid w:val="00040889"/>
    <w:rsid w:val="000409F6"/>
    <w:rsid w:val="00040B79"/>
    <w:rsid w:val="00040D88"/>
    <w:rsid w:val="00040DCF"/>
    <w:rsid w:val="00040F5F"/>
    <w:rsid w:val="00041235"/>
    <w:rsid w:val="00041312"/>
    <w:rsid w:val="00041472"/>
    <w:rsid w:val="0004194B"/>
    <w:rsid w:val="00041BB9"/>
    <w:rsid w:val="00041BC8"/>
    <w:rsid w:val="00041C53"/>
    <w:rsid w:val="00041CBD"/>
    <w:rsid w:val="00041E1A"/>
    <w:rsid w:val="00041FEB"/>
    <w:rsid w:val="00042077"/>
    <w:rsid w:val="000420DE"/>
    <w:rsid w:val="000422AD"/>
    <w:rsid w:val="00042461"/>
    <w:rsid w:val="000424AC"/>
    <w:rsid w:val="000424ED"/>
    <w:rsid w:val="00042505"/>
    <w:rsid w:val="00042AE0"/>
    <w:rsid w:val="00042B7A"/>
    <w:rsid w:val="00042B83"/>
    <w:rsid w:val="00042C9C"/>
    <w:rsid w:val="00042D6C"/>
    <w:rsid w:val="00042F51"/>
    <w:rsid w:val="000430CA"/>
    <w:rsid w:val="0004314D"/>
    <w:rsid w:val="00043526"/>
    <w:rsid w:val="0004392B"/>
    <w:rsid w:val="00043A56"/>
    <w:rsid w:val="00043AB0"/>
    <w:rsid w:val="00043B8B"/>
    <w:rsid w:val="00043BC7"/>
    <w:rsid w:val="00043F12"/>
    <w:rsid w:val="00044174"/>
    <w:rsid w:val="000441B7"/>
    <w:rsid w:val="000442A0"/>
    <w:rsid w:val="000442EB"/>
    <w:rsid w:val="00044573"/>
    <w:rsid w:val="00044637"/>
    <w:rsid w:val="00044731"/>
    <w:rsid w:val="0004473F"/>
    <w:rsid w:val="00044843"/>
    <w:rsid w:val="0004486A"/>
    <w:rsid w:val="0004486C"/>
    <w:rsid w:val="00044B15"/>
    <w:rsid w:val="00044D04"/>
    <w:rsid w:val="00044ED2"/>
    <w:rsid w:val="00044EFD"/>
    <w:rsid w:val="0004529D"/>
    <w:rsid w:val="000453FC"/>
    <w:rsid w:val="0004540B"/>
    <w:rsid w:val="00045471"/>
    <w:rsid w:val="000454E6"/>
    <w:rsid w:val="00045537"/>
    <w:rsid w:val="0004568E"/>
    <w:rsid w:val="0004579A"/>
    <w:rsid w:val="000458DB"/>
    <w:rsid w:val="00045918"/>
    <w:rsid w:val="00045A91"/>
    <w:rsid w:val="00045C7B"/>
    <w:rsid w:val="00045D1D"/>
    <w:rsid w:val="00045E44"/>
    <w:rsid w:val="00045EF7"/>
    <w:rsid w:val="000461AA"/>
    <w:rsid w:val="000461ED"/>
    <w:rsid w:val="0004632A"/>
    <w:rsid w:val="0004647D"/>
    <w:rsid w:val="000467B8"/>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39E"/>
    <w:rsid w:val="00052875"/>
    <w:rsid w:val="00052997"/>
    <w:rsid w:val="00052C3E"/>
    <w:rsid w:val="00053091"/>
    <w:rsid w:val="00053654"/>
    <w:rsid w:val="000536ED"/>
    <w:rsid w:val="000539E9"/>
    <w:rsid w:val="00053B16"/>
    <w:rsid w:val="00053C4F"/>
    <w:rsid w:val="00053D7A"/>
    <w:rsid w:val="00054074"/>
    <w:rsid w:val="00054172"/>
    <w:rsid w:val="000541CC"/>
    <w:rsid w:val="00054220"/>
    <w:rsid w:val="00054412"/>
    <w:rsid w:val="00054489"/>
    <w:rsid w:val="000544AD"/>
    <w:rsid w:val="00054A1A"/>
    <w:rsid w:val="00054AEB"/>
    <w:rsid w:val="00054CF8"/>
    <w:rsid w:val="00055342"/>
    <w:rsid w:val="000555F3"/>
    <w:rsid w:val="00055671"/>
    <w:rsid w:val="000556A9"/>
    <w:rsid w:val="000557E4"/>
    <w:rsid w:val="000557EC"/>
    <w:rsid w:val="0005595B"/>
    <w:rsid w:val="000559A1"/>
    <w:rsid w:val="00055A03"/>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701"/>
    <w:rsid w:val="000579C3"/>
    <w:rsid w:val="00057A92"/>
    <w:rsid w:val="00057C5C"/>
    <w:rsid w:val="00057CBC"/>
    <w:rsid w:val="00057D05"/>
    <w:rsid w:val="00057D09"/>
    <w:rsid w:val="00057D3D"/>
    <w:rsid w:val="00057EF4"/>
    <w:rsid w:val="00060059"/>
    <w:rsid w:val="000602E3"/>
    <w:rsid w:val="00060468"/>
    <w:rsid w:val="0006049E"/>
    <w:rsid w:val="000605A7"/>
    <w:rsid w:val="00060A14"/>
    <w:rsid w:val="00060C86"/>
    <w:rsid w:val="00060D4C"/>
    <w:rsid w:val="000615C9"/>
    <w:rsid w:val="000616AC"/>
    <w:rsid w:val="0006195F"/>
    <w:rsid w:val="00061A5E"/>
    <w:rsid w:val="00061ABF"/>
    <w:rsid w:val="00061E46"/>
    <w:rsid w:val="00061F05"/>
    <w:rsid w:val="000622BA"/>
    <w:rsid w:val="0006235A"/>
    <w:rsid w:val="000623E6"/>
    <w:rsid w:val="000624BF"/>
    <w:rsid w:val="00062657"/>
    <w:rsid w:val="000626D9"/>
    <w:rsid w:val="00062831"/>
    <w:rsid w:val="00062F68"/>
    <w:rsid w:val="000630D3"/>
    <w:rsid w:val="00063117"/>
    <w:rsid w:val="0006322A"/>
    <w:rsid w:val="0006348C"/>
    <w:rsid w:val="000634E4"/>
    <w:rsid w:val="00063BF9"/>
    <w:rsid w:val="00063CFF"/>
    <w:rsid w:val="00063DEA"/>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8B"/>
    <w:rsid w:val="000668B6"/>
    <w:rsid w:val="000669B7"/>
    <w:rsid w:val="00066B0B"/>
    <w:rsid w:val="00066BF8"/>
    <w:rsid w:val="00066D30"/>
    <w:rsid w:val="00066E3A"/>
    <w:rsid w:val="00066EA5"/>
    <w:rsid w:val="00066EFA"/>
    <w:rsid w:val="000670DE"/>
    <w:rsid w:val="000671EC"/>
    <w:rsid w:val="000672B2"/>
    <w:rsid w:val="00067540"/>
    <w:rsid w:val="00067594"/>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B74"/>
    <w:rsid w:val="00070E56"/>
    <w:rsid w:val="00070F5E"/>
    <w:rsid w:val="00070FB5"/>
    <w:rsid w:val="00071380"/>
    <w:rsid w:val="0007141D"/>
    <w:rsid w:val="0007175F"/>
    <w:rsid w:val="0007192D"/>
    <w:rsid w:val="00071EE5"/>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7CC"/>
    <w:rsid w:val="00076A4C"/>
    <w:rsid w:val="00076AC8"/>
    <w:rsid w:val="00076DE7"/>
    <w:rsid w:val="00076E6B"/>
    <w:rsid w:val="00076F6C"/>
    <w:rsid w:val="0007712A"/>
    <w:rsid w:val="00077294"/>
    <w:rsid w:val="000774AE"/>
    <w:rsid w:val="000777B8"/>
    <w:rsid w:val="000777E7"/>
    <w:rsid w:val="000778CA"/>
    <w:rsid w:val="0007790C"/>
    <w:rsid w:val="00077986"/>
    <w:rsid w:val="00077B12"/>
    <w:rsid w:val="00077C42"/>
    <w:rsid w:val="00077CC1"/>
    <w:rsid w:val="00077CE4"/>
    <w:rsid w:val="00077E0E"/>
    <w:rsid w:val="00077ECD"/>
    <w:rsid w:val="00080117"/>
    <w:rsid w:val="000801F4"/>
    <w:rsid w:val="00080249"/>
    <w:rsid w:val="000802DE"/>
    <w:rsid w:val="0008081E"/>
    <w:rsid w:val="00080949"/>
    <w:rsid w:val="00080A3C"/>
    <w:rsid w:val="00080A4C"/>
    <w:rsid w:val="00080E41"/>
    <w:rsid w:val="00080EFA"/>
    <w:rsid w:val="0008100E"/>
    <w:rsid w:val="00081019"/>
    <w:rsid w:val="0008115D"/>
    <w:rsid w:val="000812C3"/>
    <w:rsid w:val="00081346"/>
    <w:rsid w:val="000813AF"/>
    <w:rsid w:val="00081422"/>
    <w:rsid w:val="00081443"/>
    <w:rsid w:val="00081589"/>
    <w:rsid w:val="00081816"/>
    <w:rsid w:val="000819A2"/>
    <w:rsid w:val="00081BB4"/>
    <w:rsid w:val="00081D0B"/>
    <w:rsid w:val="00081D63"/>
    <w:rsid w:val="00081F10"/>
    <w:rsid w:val="0008213F"/>
    <w:rsid w:val="0008225B"/>
    <w:rsid w:val="0008229A"/>
    <w:rsid w:val="000822E3"/>
    <w:rsid w:val="000824CA"/>
    <w:rsid w:val="00082508"/>
    <w:rsid w:val="0008256E"/>
    <w:rsid w:val="0008283B"/>
    <w:rsid w:val="00082C24"/>
    <w:rsid w:val="00082D30"/>
    <w:rsid w:val="00082D9F"/>
    <w:rsid w:val="00082FDF"/>
    <w:rsid w:val="00083111"/>
    <w:rsid w:val="0008318B"/>
    <w:rsid w:val="0008331C"/>
    <w:rsid w:val="000834C0"/>
    <w:rsid w:val="00083CEE"/>
    <w:rsid w:val="00083F68"/>
    <w:rsid w:val="00084420"/>
    <w:rsid w:val="000846D5"/>
    <w:rsid w:val="00084AA2"/>
    <w:rsid w:val="00084AD8"/>
    <w:rsid w:val="00084E16"/>
    <w:rsid w:val="00084EC9"/>
    <w:rsid w:val="00084F70"/>
    <w:rsid w:val="00085032"/>
    <w:rsid w:val="00085216"/>
    <w:rsid w:val="0008534A"/>
    <w:rsid w:val="0008552E"/>
    <w:rsid w:val="00085546"/>
    <w:rsid w:val="00085597"/>
    <w:rsid w:val="00085866"/>
    <w:rsid w:val="00085A17"/>
    <w:rsid w:val="00085DFE"/>
    <w:rsid w:val="00085E1F"/>
    <w:rsid w:val="00086510"/>
    <w:rsid w:val="0008651D"/>
    <w:rsid w:val="000866BD"/>
    <w:rsid w:val="000867B7"/>
    <w:rsid w:val="00086882"/>
    <w:rsid w:val="00086913"/>
    <w:rsid w:val="00086978"/>
    <w:rsid w:val="00086E95"/>
    <w:rsid w:val="00086F43"/>
    <w:rsid w:val="00086FAC"/>
    <w:rsid w:val="00087126"/>
    <w:rsid w:val="00087553"/>
    <w:rsid w:val="0008758B"/>
    <w:rsid w:val="000877B7"/>
    <w:rsid w:val="00087843"/>
    <w:rsid w:val="0008787A"/>
    <w:rsid w:val="000878BF"/>
    <w:rsid w:val="00087A04"/>
    <w:rsid w:val="00087AF9"/>
    <w:rsid w:val="00087B21"/>
    <w:rsid w:val="00087BC9"/>
    <w:rsid w:val="00087E5F"/>
    <w:rsid w:val="00087E64"/>
    <w:rsid w:val="00087F04"/>
    <w:rsid w:val="00090172"/>
    <w:rsid w:val="000902B5"/>
    <w:rsid w:val="0009045D"/>
    <w:rsid w:val="00090576"/>
    <w:rsid w:val="00090598"/>
    <w:rsid w:val="000905F8"/>
    <w:rsid w:val="00090673"/>
    <w:rsid w:val="00090765"/>
    <w:rsid w:val="00090B44"/>
    <w:rsid w:val="00090C4A"/>
    <w:rsid w:val="00091274"/>
    <w:rsid w:val="00091337"/>
    <w:rsid w:val="000913A9"/>
    <w:rsid w:val="00091836"/>
    <w:rsid w:val="000919AB"/>
    <w:rsid w:val="00091CDA"/>
    <w:rsid w:val="00091F05"/>
    <w:rsid w:val="00091FF3"/>
    <w:rsid w:val="0009201B"/>
    <w:rsid w:val="00092248"/>
    <w:rsid w:val="000922DA"/>
    <w:rsid w:val="000923F5"/>
    <w:rsid w:val="00092BB4"/>
    <w:rsid w:val="0009355B"/>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4FEB"/>
    <w:rsid w:val="00095023"/>
    <w:rsid w:val="00095227"/>
    <w:rsid w:val="0009531F"/>
    <w:rsid w:val="00095348"/>
    <w:rsid w:val="0009540C"/>
    <w:rsid w:val="0009540F"/>
    <w:rsid w:val="00095716"/>
    <w:rsid w:val="0009580E"/>
    <w:rsid w:val="00095C8E"/>
    <w:rsid w:val="00095E20"/>
    <w:rsid w:val="00095F88"/>
    <w:rsid w:val="000960BC"/>
    <w:rsid w:val="00096244"/>
    <w:rsid w:val="0009626C"/>
    <w:rsid w:val="00096449"/>
    <w:rsid w:val="000965CF"/>
    <w:rsid w:val="000966D0"/>
    <w:rsid w:val="0009681D"/>
    <w:rsid w:val="0009697B"/>
    <w:rsid w:val="00096CBE"/>
    <w:rsid w:val="00096CD4"/>
    <w:rsid w:val="00096F4D"/>
    <w:rsid w:val="00097269"/>
    <w:rsid w:val="00097AA0"/>
    <w:rsid w:val="00097B23"/>
    <w:rsid w:val="00097B68"/>
    <w:rsid w:val="00097BED"/>
    <w:rsid w:val="00097D22"/>
    <w:rsid w:val="000A019F"/>
    <w:rsid w:val="000A0533"/>
    <w:rsid w:val="000A06BD"/>
    <w:rsid w:val="000A06C9"/>
    <w:rsid w:val="000A06D1"/>
    <w:rsid w:val="000A0BBB"/>
    <w:rsid w:val="000A0C0E"/>
    <w:rsid w:val="000A0C5A"/>
    <w:rsid w:val="000A0D4E"/>
    <w:rsid w:val="000A0FA6"/>
    <w:rsid w:val="000A11F2"/>
    <w:rsid w:val="000A121D"/>
    <w:rsid w:val="000A13F5"/>
    <w:rsid w:val="000A148B"/>
    <w:rsid w:val="000A158C"/>
    <w:rsid w:val="000A164E"/>
    <w:rsid w:val="000A1880"/>
    <w:rsid w:val="000A1981"/>
    <w:rsid w:val="000A1A42"/>
    <w:rsid w:val="000A1BE1"/>
    <w:rsid w:val="000A1D7C"/>
    <w:rsid w:val="000A1DE2"/>
    <w:rsid w:val="000A1DF2"/>
    <w:rsid w:val="000A1E00"/>
    <w:rsid w:val="000A2358"/>
    <w:rsid w:val="000A2915"/>
    <w:rsid w:val="000A2E83"/>
    <w:rsid w:val="000A2EF8"/>
    <w:rsid w:val="000A2FC3"/>
    <w:rsid w:val="000A303B"/>
    <w:rsid w:val="000A307D"/>
    <w:rsid w:val="000A3080"/>
    <w:rsid w:val="000A31C4"/>
    <w:rsid w:val="000A34CB"/>
    <w:rsid w:val="000A388E"/>
    <w:rsid w:val="000A3920"/>
    <w:rsid w:val="000A3ADC"/>
    <w:rsid w:val="000A3F0E"/>
    <w:rsid w:val="000A3F69"/>
    <w:rsid w:val="000A3F9A"/>
    <w:rsid w:val="000A40D7"/>
    <w:rsid w:val="000A4485"/>
    <w:rsid w:val="000A44A6"/>
    <w:rsid w:val="000A451D"/>
    <w:rsid w:val="000A4527"/>
    <w:rsid w:val="000A4548"/>
    <w:rsid w:val="000A46E7"/>
    <w:rsid w:val="000A4A12"/>
    <w:rsid w:val="000A4BCA"/>
    <w:rsid w:val="000A4CF6"/>
    <w:rsid w:val="000A4D50"/>
    <w:rsid w:val="000A5030"/>
    <w:rsid w:val="000A5153"/>
    <w:rsid w:val="000A5205"/>
    <w:rsid w:val="000A5211"/>
    <w:rsid w:val="000A5248"/>
    <w:rsid w:val="000A54D9"/>
    <w:rsid w:val="000A578F"/>
    <w:rsid w:val="000A5854"/>
    <w:rsid w:val="000A58F9"/>
    <w:rsid w:val="000A5A83"/>
    <w:rsid w:val="000A5A8A"/>
    <w:rsid w:val="000A5AA4"/>
    <w:rsid w:val="000A5BD9"/>
    <w:rsid w:val="000A5BFB"/>
    <w:rsid w:val="000A631F"/>
    <w:rsid w:val="000A64ED"/>
    <w:rsid w:val="000A6559"/>
    <w:rsid w:val="000A67C8"/>
    <w:rsid w:val="000A6A15"/>
    <w:rsid w:val="000A6BFF"/>
    <w:rsid w:val="000A6D7A"/>
    <w:rsid w:val="000A6E0E"/>
    <w:rsid w:val="000A6F99"/>
    <w:rsid w:val="000A70A1"/>
    <w:rsid w:val="000A7149"/>
    <w:rsid w:val="000A7247"/>
    <w:rsid w:val="000A76C3"/>
    <w:rsid w:val="000A76D6"/>
    <w:rsid w:val="000A7738"/>
    <w:rsid w:val="000A79ED"/>
    <w:rsid w:val="000A7AAD"/>
    <w:rsid w:val="000B004E"/>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78"/>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B4"/>
    <w:rsid w:val="000B3897"/>
    <w:rsid w:val="000B393E"/>
    <w:rsid w:val="000B39B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70"/>
    <w:rsid w:val="000B63AE"/>
    <w:rsid w:val="000B6413"/>
    <w:rsid w:val="000B6658"/>
    <w:rsid w:val="000B66B6"/>
    <w:rsid w:val="000B676D"/>
    <w:rsid w:val="000B682A"/>
    <w:rsid w:val="000B69F3"/>
    <w:rsid w:val="000B6A00"/>
    <w:rsid w:val="000B6C90"/>
    <w:rsid w:val="000B6D0B"/>
    <w:rsid w:val="000B6F1A"/>
    <w:rsid w:val="000B707A"/>
    <w:rsid w:val="000B7137"/>
    <w:rsid w:val="000B7151"/>
    <w:rsid w:val="000B71C6"/>
    <w:rsid w:val="000B71F5"/>
    <w:rsid w:val="000B739B"/>
    <w:rsid w:val="000B77E8"/>
    <w:rsid w:val="000B7A43"/>
    <w:rsid w:val="000B7CEE"/>
    <w:rsid w:val="000B7D19"/>
    <w:rsid w:val="000B7D64"/>
    <w:rsid w:val="000B7DBE"/>
    <w:rsid w:val="000C04F0"/>
    <w:rsid w:val="000C057C"/>
    <w:rsid w:val="000C063F"/>
    <w:rsid w:val="000C067E"/>
    <w:rsid w:val="000C08A4"/>
    <w:rsid w:val="000C0AB2"/>
    <w:rsid w:val="000C0D43"/>
    <w:rsid w:val="000C0D5E"/>
    <w:rsid w:val="000C0FEF"/>
    <w:rsid w:val="000C1069"/>
    <w:rsid w:val="000C128F"/>
    <w:rsid w:val="000C15A8"/>
    <w:rsid w:val="000C15C4"/>
    <w:rsid w:val="000C19E7"/>
    <w:rsid w:val="000C1A2F"/>
    <w:rsid w:val="000C1B1A"/>
    <w:rsid w:val="000C1BA7"/>
    <w:rsid w:val="000C1E04"/>
    <w:rsid w:val="000C1F55"/>
    <w:rsid w:val="000C2004"/>
    <w:rsid w:val="000C2109"/>
    <w:rsid w:val="000C2290"/>
    <w:rsid w:val="000C24D6"/>
    <w:rsid w:val="000C263E"/>
    <w:rsid w:val="000C2769"/>
    <w:rsid w:val="000C27B7"/>
    <w:rsid w:val="000C2825"/>
    <w:rsid w:val="000C2AF0"/>
    <w:rsid w:val="000C2E0E"/>
    <w:rsid w:val="000C2E23"/>
    <w:rsid w:val="000C2E33"/>
    <w:rsid w:val="000C2EF7"/>
    <w:rsid w:val="000C2F1E"/>
    <w:rsid w:val="000C313B"/>
    <w:rsid w:val="000C314B"/>
    <w:rsid w:val="000C32B2"/>
    <w:rsid w:val="000C3356"/>
    <w:rsid w:val="000C3500"/>
    <w:rsid w:val="000C36E4"/>
    <w:rsid w:val="000C3BFF"/>
    <w:rsid w:val="000C3C86"/>
    <w:rsid w:val="000C3EC2"/>
    <w:rsid w:val="000C3F66"/>
    <w:rsid w:val="000C4026"/>
    <w:rsid w:val="000C420F"/>
    <w:rsid w:val="000C43B8"/>
    <w:rsid w:val="000C443C"/>
    <w:rsid w:val="000C44C5"/>
    <w:rsid w:val="000C4520"/>
    <w:rsid w:val="000C475B"/>
    <w:rsid w:val="000C4925"/>
    <w:rsid w:val="000C4A7B"/>
    <w:rsid w:val="000C4BE4"/>
    <w:rsid w:val="000C5019"/>
    <w:rsid w:val="000C509D"/>
    <w:rsid w:val="000C52CB"/>
    <w:rsid w:val="000C5356"/>
    <w:rsid w:val="000C54CB"/>
    <w:rsid w:val="000C55FA"/>
    <w:rsid w:val="000C5D38"/>
    <w:rsid w:val="000C5DBB"/>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46B"/>
    <w:rsid w:val="000C7607"/>
    <w:rsid w:val="000C7648"/>
    <w:rsid w:val="000C7850"/>
    <w:rsid w:val="000C78F3"/>
    <w:rsid w:val="000C7907"/>
    <w:rsid w:val="000C7A32"/>
    <w:rsid w:val="000C7D1F"/>
    <w:rsid w:val="000C7DE3"/>
    <w:rsid w:val="000C7E04"/>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95"/>
    <w:rsid w:val="000D1AAB"/>
    <w:rsid w:val="000D1B22"/>
    <w:rsid w:val="000D1DD6"/>
    <w:rsid w:val="000D1F90"/>
    <w:rsid w:val="000D1FEC"/>
    <w:rsid w:val="000D2069"/>
    <w:rsid w:val="000D21ED"/>
    <w:rsid w:val="000D26A6"/>
    <w:rsid w:val="000D278C"/>
    <w:rsid w:val="000D2A37"/>
    <w:rsid w:val="000D2D55"/>
    <w:rsid w:val="000D2D61"/>
    <w:rsid w:val="000D3027"/>
    <w:rsid w:val="000D30FE"/>
    <w:rsid w:val="000D3250"/>
    <w:rsid w:val="000D325B"/>
    <w:rsid w:val="000D371D"/>
    <w:rsid w:val="000D3739"/>
    <w:rsid w:val="000D3951"/>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E84"/>
    <w:rsid w:val="000D4F7C"/>
    <w:rsid w:val="000D5000"/>
    <w:rsid w:val="000D502A"/>
    <w:rsid w:val="000D525A"/>
    <w:rsid w:val="000D54D8"/>
    <w:rsid w:val="000D5557"/>
    <w:rsid w:val="000D5A67"/>
    <w:rsid w:val="000D5A9F"/>
    <w:rsid w:val="000D5CE7"/>
    <w:rsid w:val="000D5E16"/>
    <w:rsid w:val="000D5EEE"/>
    <w:rsid w:val="000D60B1"/>
    <w:rsid w:val="000D639A"/>
    <w:rsid w:val="000D65E1"/>
    <w:rsid w:val="000D6836"/>
    <w:rsid w:val="000D694E"/>
    <w:rsid w:val="000D6A01"/>
    <w:rsid w:val="000D6A38"/>
    <w:rsid w:val="000D6B8E"/>
    <w:rsid w:val="000D6C61"/>
    <w:rsid w:val="000D6F68"/>
    <w:rsid w:val="000D706F"/>
    <w:rsid w:val="000D7136"/>
    <w:rsid w:val="000D7413"/>
    <w:rsid w:val="000D74D5"/>
    <w:rsid w:val="000D75A3"/>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AD0"/>
    <w:rsid w:val="000E0BA2"/>
    <w:rsid w:val="000E0F24"/>
    <w:rsid w:val="000E0FA6"/>
    <w:rsid w:val="000E129E"/>
    <w:rsid w:val="000E12E7"/>
    <w:rsid w:val="000E12E8"/>
    <w:rsid w:val="000E1334"/>
    <w:rsid w:val="000E1410"/>
    <w:rsid w:val="000E15E5"/>
    <w:rsid w:val="000E1787"/>
    <w:rsid w:val="000E1887"/>
    <w:rsid w:val="000E18F2"/>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706"/>
    <w:rsid w:val="000E279C"/>
    <w:rsid w:val="000E2939"/>
    <w:rsid w:val="000E2BC8"/>
    <w:rsid w:val="000E2C89"/>
    <w:rsid w:val="000E2F09"/>
    <w:rsid w:val="000E2FD0"/>
    <w:rsid w:val="000E3150"/>
    <w:rsid w:val="000E3156"/>
    <w:rsid w:val="000E3370"/>
    <w:rsid w:val="000E38A4"/>
    <w:rsid w:val="000E38D3"/>
    <w:rsid w:val="000E38FB"/>
    <w:rsid w:val="000E390F"/>
    <w:rsid w:val="000E3A97"/>
    <w:rsid w:val="000E3B8C"/>
    <w:rsid w:val="000E3D50"/>
    <w:rsid w:val="000E4484"/>
    <w:rsid w:val="000E4536"/>
    <w:rsid w:val="000E45D3"/>
    <w:rsid w:val="000E4667"/>
    <w:rsid w:val="000E474C"/>
    <w:rsid w:val="000E4840"/>
    <w:rsid w:val="000E4945"/>
    <w:rsid w:val="000E4A7E"/>
    <w:rsid w:val="000E4C3C"/>
    <w:rsid w:val="000E522B"/>
    <w:rsid w:val="000E52EA"/>
    <w:rsid w:val="000E537E"/>
    <w:rsid w:val="000E59A3"/>
    <w:rsid w:val="000E5C49"/>
    <w:rsid w:val="000E5C6F"/>
    <w:rsid w:val="000E5EEB"/>
    <w:rsid w:val="000E5F7D"/>
    <w:rsid w:val="000E5FF2"/>
    <w:rsid w:val="000E6098"/>
    <w:rsid w:val="000E6112"/>
    <w:rsid w:val="000E629C"/>
    <w:rsid w:val="000E6694"/>
    <w:rsid w:val="000E6853"/>
    <w:rsid w:val="000E6B7E"/>
    <w:rsid w:val="000E6BF2"/>
    <w:rsid w:val="000E6E24"/>
    <w:rsid w:val="000E6F8A"/>
    <w:rsid w:val="000E7011"/>
    <w:rsid w:val="000E7080"/>
    <w:rsid w:val="000E7347"/>
    <w:rsid w:val="000E7399"/>
    <w:rsid w:val="000E73A4"/>
    <w:rsid w:val="000E74BE"/>
    <w:rsid w:val="000E7569"/>
    <w:rsid w:val="000E758A"/>
    <w:rsid w:val="000E7707"/>
    <w:rsid w:val="000E77DE"/>
    <w:rsid w:val="000E7969"/>
    <w:rsid w:val="000E7DD7"/>
    <w:rsid w:val="000F00A0"/>
    <w:rsid w:val="000F012E"/>
    <w:rsid w:val="000F0137"/>
    <w:rsid w:val="000F027A"/>
    <w:rsid w:val="000F0338"/>
    <w:rsid w:val="000F0471"/>
    <w:rsid w:val="000F0973"/>
    <w:rsid w:val="000F0991"/>
    <w:rsid w:val="000F0A35"/>
    <w:rsid w:val="000F0AFC"/>
    <w:rsid w:val="000F0B44"/>
    <w:rsid w:val="000F0C2B"/>
    <w:rsid w:val="000F0D91"/>
    <w:rsid w:val="000F0F6E"/>
    <w:rsid w:val="000F1066"/>
    <w:rsid w:val="000F1084"/>
    <w:rsid w:val="000F11C2"/>
    <w:rsid w:val="000F11DB"/>
    <w:rsid w:val="000F174B"/>
    <w:rsid w:val="000F1814"/>
    <w:rsid w:val="000F18BF"/>
    <w:rsid w:val="000F1A05"/>
    <w:rsid w:val="000F1A73"/>
    <w:rsid w:val="000F1B47"/>
    <w:rsid w:val="000F1C4A"/>
    <w:rsid w:val="000F1D21"/>
    <w:rsid w:val="000F1ECD"/>
    <w:rsid w:val="000F218D"/>
    <w:rsid w:val="000F2A86"/>
    <w:rsid w:val="000F2EFF"/>
    <w:rsid w:val="000F2FDF"/>
    <w:rsid w:val="000F358E"/>
    <w:rsid w:val="000F395F"/>
    <w:rsid w:val="000F39FA"/>
    <w:rsid w:val="000F3A37"/>
    <w:rsid w:val="000F3B39"/>
    <w:rsid w:val="000F3C11"/>
    <w:rsid w:val="000F3D2E"/>
    <w:rsid w:val="000F3DA0"/>
    <w:rsid w:val="000F3FC9"/>
    <w:rsid w:val="000F3FDB"/>
    <w:rsid w:val="000F4038"/>
    <w:rsid w:val="000F4306"/>
    <w:rsid w:val="000F436F"/>
    <w:rsid w:val="000F469C"/>
    <w:rsid w:val="000F46BE"/>
    <w:rsid w:val="000F4762"/>
    <w:rsid w:val="000F476B"/>
    <w:rsid w:val="000F489B"/>
    <w:rsid w:val="000F48D6"/>
    <w:rsid w:val="000F4DC4"/>
    <w:rsid w:val="000F4FEC"/>
    <w:rsid w:val="000F5087"/>
    <w:rsid w:val="000F550D"/>
    <w:rsid w:val="000F5566"/>
    <w:rsid w:val="000F56F2"/>
    <w:rsid w:val="000F58D2"/>
    <w:rsid w:val="000F5A2F"/>
    <w:rsid w:val="000F5A7D"/>
    <w:rsid w:val="000F5C67"/>
    <w:rsid w:val="000F5F44"/>
    <w:rsid w:val="000F5FD1"/>
    <w:rsid w:val="000F6015"/>
    <w:rsid w:val="000F61A5"/>
    <w:rsid w:val="000F61D8"/>
    <w:rsid w:val="000F61E8"/>
    <w:rsid w:val="000F63D5"/>
    <w:rsid w:val="000F642F"/>
    <w:rsid w:val="000F657D"/>
    <w:rsid w:val="000F6714"/>
    <w:rsid w:val="000F68A0"/>
    <w:rsid w:val="000F6911"/>
    <w:rsid w:val="000F6BCB"/>
    <w:rsid w:val="000F6C2A"/>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100117"/>
    <w:rsid w:val="0010028C"/>
    <w:rsid w:val="001002E2"/>
    <w:rsid w:val="00100404"/>
    <w:rsid w:val="00100830"/>
    <w:rsid w:val="00100971"/>
    <w:rsid w:val="00100BEF"/>
    <w:rsid w:val="00100CC6"/>
    <w:rsid w:val="00100E1E"/>
    <w:rsid w:val="0010101B"/>
    <w:rsid w:val="00101130"/>
    <w:rsid w:val="001011E3"/>
    <w:rsid w:val="00101421"/>
    <w:rsid w:val="001014EF"/>
    <w:rsid w:val="00101552"/>
    <w:rsid w:val="0010181A"/>
    <w:rsid w:val="001019EE"/>
    <w:rsid w:val="00101ABF"/>
    <w:rsid w:val="00101CFC"/>
    <w:rsid w:val="00101D6E"/>
    <w:rsid w:val="00101D7A"/>
    <w:rsid w:val="00102043"/>
    <w:rsid w:val="0010261A"/>
    <w:rsid w:val="001027D0"/>
    <w:rsid w:val="00102827"/>
    <w:rsid w:val="001028A9"/>
    <w:rsid w:val="00102CD0"/>
    <w:rsid w:val="00102D84"/>
    <w:rsid w:val="00102DC1"/>
    <w:rsid w:val="0010310A"/>
    <w:rsid w:val="001031F0"/>
    <w:rsid w:val="00103572"/>
    <w:rsid w:val="00103EF7"/>
    <w:rsid w:val="00103F58"/>
    <w:rsid w:val="00104455"/>
    <w:rsid w:val="00104987"/>
    <w:rsid w:val="001049CA"/>
    <w:rsid w:val="00104A7C"/>
    <w:rsid w:val="00104A8F"/>
    <w:rsid w:val="00104BDF"/>
    <w:rsid w:val="00104D90"/>
    <w:rsid w:val="00104E9E"/>
    <w:rsid w:val="00104EC1"/>
    <w:rsid w:val="00104F05"/>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BAA"/>
    <w:rsid w:val="00107060"/>
    <w:rsid w:val="00107120"/>
    <w:rsid w:val="001072A5"/>
    <w:rsid w:val="001072E6"/>
    <w:rsid w:val="001074F6"/>
    <w:rsid w:val="00107706"/>
    <w:rsid w:val="001078E5"/>
    <w:rsid w:val="0010791B"/>
    <w:rsid w:val="0010793F"/>
    <w:rsid w:val="001079A2"/>
    <w:rsid w:val="001079DD"/>
    <w:rsid w:val="00107A7F"/>
    <w:rsid w:val="00107E6B"/>
    <w:rsid w:val="00110095"/>
    <w:rsid w:val="001102DF"/>
    <w:rsid w:val="00110377"/>
    <w:rsid w:val="001103C2"/>
    <w:rsid w:val="0011061F"/>
    <w:rsid w:val="00110714"/>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1D3F"/>
    <w:rsid w:val="00111F30"/>
    <w:rsid w:val="001123A1"/>
    <w:rsid w:val="001125A8"/>
    <w:rsid w:val="00112686"/>
    <w:rsid w:val="00112703"/>
    <w:rsid w:val="0011274B"/>
    <w:rsid w:val="00112B37"/>
    <w:rsid w:val="00112D45"/>
    <w:rsid w:val="00112E32"/>
    <w:rsid w:val="00112E93"/>
    <w:rsid w:val="00112F15"/>
    <w:rsid w:val="0011302A"/>
    <w:rsid w:val="00113188"/>
    <w:rsid w:val="00113282"/>
    <w:rsid w:val="0011351B"/>
    <w:rsid w:val="001136E6"/>
    <w:rsid w:val="0011397B"/>
    <w:rsid w:val="00113BEC"/>
    <w:rsid w:val="00113CD4"/>
    <w:rsid w:val="00113E50"/>
    <w:rsid w:val="00113F29"/>
    <w:rsid w:val="00113F35"/>
    <w:rsid w:val="001140E7"/>
    <w:rsid w:val="00114185"/>
    <w:rsid w:val="0011431F"/>
    <w:rsid w:val="00114759"/>
    <w:rsid w:val="001147BB"/>
    <w:rsid w:val="00114A26"/>
    <w:rsid w:val="00114B97"/>
    <w:rsid w:val="00114D3A"/>
    <w:rsid w:val="00114DDD"/>
    <w:rsid w:val="00114E70"/>
    <w:rsid w:val="00114ECD"/>
    <w:rsid w:val="00114F3C"/>
    <w:rsid w:val="0011519F"/>
    <w:rsid w:val="001152F6"/>
    <w:rsid w:val="00115337"/>
    <w:rsid w:val="00115448"/>
    <w:rsid w:val="00115546"/>
    <w:rsid w:val="001155C0"/>
    <w:rsid w:val="0011563D"/>
    <w:rsid w:val="001156D4"/>
    <w:rsid w:val="001156FD"/>
    <w:rsid w:val="001158CA"/>
    <w:rsid w:val="001159C5"/>
    <w:rsid w:val="00115A74"/>
    <w:rsid w:val="00115CB3"/>
    <w:rsid w:val="00115E27"/>
    <w:rsid w:val="0011611B"/>
    <w:rsid w:val="001162A0"/>
    <w:rsid w:val="00116450"/>
    <w:rsid w:val="00116824"/>
    <w:rsid w:val="0011696B"/>
    <w:rsid w:val="00116A24"/>
    <w:rsid w:val="00116B51"/>
    <w:rsid w:val="00116C38"/>
    <w:rsid w:val="00116C59"/>
    <w:rsid w:val="00116DAD"/>
    <w:rsid w:val="00116E46"/>
    <w:rsid w:val="00116E8E"/>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49A"/>
    <w:rsid w:val="0012154B"/>
    <w:rsid w:val="001219E7"/>
    <w:rsid w:val="00121AFE"/>
    <w:rsid w:val="00121C6A"/>
    <w:rsid w:val="00121D4B"/>
    <w:rsid w:val="00121D86"/>
    <w:rsid w:val="00121E38"/>
    <w:rsid w:val="00122199"/>
    <w:rsid w:val="0012223E"/>
    <w:rsid w:val="00122243"/>
    <w:rsid w:val="0012247F"/>
    <w:rsid w:val="00122640"/>
    <w:rsid w:val="001226A6"/>
    <w:rsid w:val="00122878"/>
    <w:rsid w:val="00122BDA"/>
    <w:rsid w:val="00123011"/>
    <w:rsid w:val="00123106"/>
    <w:rsid w:val="0012310A"/>
    <w:rsid w:val="0012332A"/>
    <w:rsid w:val="00123624"/>
    <w:rsid w:val="001237D1"/>
    <w:rsid w:val="00123895"/>
    <w:rsid w:val="00123AC3"/>
    <w:rsid w:val="00123BB9"/>
    <w:rsid w:val="00123D2A"/>
    <w:rsid w:val="00123E7C"/>
    <w:rsid w:val="00123E9F"/>
    <w:rsid w:val="00123EB6"/>
    <w:rsid w:val="00124323"/>
    <w:rsid w:val="00124326"/>
    <w:rsid w:val="001244BF"/>
    <w:rsid w:val="001245F9"/>
    <w:rsid w:val="0012481B"/>
    <w:rsid w:val="00124886"/>
    <w:rsid w:val="00124B0C"/>
    <w:rsid w:val="00125264"/>
    <w:rsid w:val="00125292"/>
    <w:rsid w:val="001253B5"/>
    <w:rsid w:val="00125458"/>
    <w:rsid w:val="001254A4"/>
    <w:rsid w:val="00125902"/>
    <w:rsid w:val="0012594A"/>
    <w:rsid w:val="00125B6E"/>
    <w:rsid w:val="00125BD7"/>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B6D"/>
    <w:rsid w:val="00130C51"/>
    <w:rsid w:val="00130DB3"/>
    <w:rsid w:val="00130FA9"/>
    <w:rsid w:val="001312BF"/>
    <w:rsid w:val="00131391"/>
    <w:rsid w:val="0013146D"/>
    <w:rsid w:val="00131535"/>
    <w:rsid w:val="001316DA"/>
    <w:rsid w:val="00131706"/>
    <w:rsid w:val="0013181A"/>
    <w:rsid w:val="001318BA"/>
    <w:rsid w:val="00131944"/>
    <w:rsid w:val="00131D7C"/>
    <w:rsid w:val="0013256F"/>
    <w:rsid w:val="00132696"/>
    <w:rsid w:val="00132AB2"/>
    <w:rsid w:val="00132B76"/>
    <w:rsid w:val="00132C15"/>
    <w:rsid w:val="00132C1C"/>
    <w:rsid w:val="00132C4C"/>
    <w:rsid w:val="00132F7F"/>
    <w:rsid w:val="00133048"/>
    <w:rsid w:val="00133089"/>
    <w:rsid w:val="001330AF"/>
    <w:rsid w:val="0013331A"/>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6F5"/>
    <w:rsid w:val="001349E0"/>
    <w:rsid w:val="00134AEA"/>
    <w:rsid w:val="00134B83"/>
    <w:rsid w:val="00134D07"/>
    <w:rsid w:val="001352B9"/>
    <w:rsid w:val="001352D0"/>
    <w:rsid w:val="00135436"/>
    <w:rsid w:val="0013555D"/>
    <w:rsid w:val="001355F6"/>
    <w:rsid w:val="00135793"/>
    <w:rsid w:val="00135F38"/>
    <w:rsid w:val="00135FCA"/>
    <w:rsid w:val="0013613C"/>
    <w:rsid w:val="0013632F"/>
    <w:rsid w:val="001363DC"/>
    <w:rsid w:val="001367F1"/>
    <w:rsid w:val="001368BB"/>
    <w:rsid w:val="00136A04"/>
    <w:rsid w:val="00136C9C"/>
    <w:rsid w:val="00136E53"/>
    <w:rsid w:val="00136E7B"/>
    <w:rsid w:val="00137027"/>
    <w:rsid w:val="00137449"/>
    <w:rsid w:val="001374CF"/>
    <w:rsid w:val="001375F7"/>
    <w:rsid w:val="0013760E"/>
    <w:rsid w:val="00137AFD"/>
    <w:rsid w:val="00137C7C"/>
    <w:rsid w:val="00140048"/>
    <w:rsid w:val="001400EF"/>
    <w:rsid w:val="001402FB"/>
    <w:rsid w:val="00140456"/>
    <w:rsid w:val="00140521"/>
    <w:rsid w:val="001405C8"/>
    <w:rsid w:val="00140723"/>
    <w:rsid w:val="001408EB"/>
    <w:rsid w:val="001409D6"/>
    <w:rsid w:val="00141082"/>
    <w:rsid w:val="00141120"/>
    <w:rsid w:val="00141494"/>
    <w:rsid w:val="00141662"/>
    <w:rsid w:val="0014191F"/>
    <w:rsid w:val="0014199A"/>
    <w:rsid w:val="00141A0D"/>
    <w:rsid w:val="00141A85"/>
    <w:rsid w:val="00141C37"/>
    <w:rsid w:val="00141C5D"/>
    <w:rsid w:val="00142039"/>
    <w:rsid w:val="00142099"/>
    <w:rsid w:val="00142124"/>
    <w:rsid w:val="0014240C"/>
    <w:rsid w:val="0014248A"/>
    <w:rsid w:val="001428D4"/>
    <w:rsid w:val="00142938"/>
    <w:rsid w:val="00142A26"/>
    <w:rsid w:val="00142C13"/>
    <w:rsid w:val="00142DDD"/>
    <w:rsid w:val="00142ED9"/>
    <w:rsid w:val="00143268"/>
    <w:rsid w:val="001433F3"/>
    <w:rsid w:val="00143568"/>
    <w:rsid w:val="001438C8"/>
    <w:rsid w:val="00143E08"/>
    <w:rsid w:val="00143FCE"/>
    <w:rsid w:val="00143FE3"/>
    <w:rsid w:val="0014416F"/>
    <w:rsid w:val="00144219"/>
    <w:rsid w:val="001444A4"/>
    <w:rsid w:val="00144562"/>
    <w:rsid w:val="00144B3D"/>
    <w:rsid w:val="00144B5E"/>
    <w:rsid w:val="00144B69"/>
    <w:rsid w:val="00144BEB"/>
    <w:rsid w:val="00144CA5"/>
    <w:rsid w:val="00144CE7"/>
    <w:rsid w:val="00144F1C"/>
    <w:rsid w:val="00145013"/>
    <w:rsid w:val="0014535E"/>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58"/>
    <w:rsid w:val="00146AFC"/>
    <w:rsid w:val="00146C39"/>
    <w:rsid w:val="00146F36"/>
    <w:rsid w:val="00147024"/>
    <w:rsid w:val="001470F6"/>
    <w:rsid w:val="001471B9"/>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021"/>
    <w:rsid w:val="001520C6"/>
    <w:rsid w:val="0015210C"/>
    <w:rsid w:val="0015235B"/>
    <w:rsid w:val="00152384"/>
    <w:rsid w:val="00152431"/>
    <w:rsid w:val="0015245A"/>
    <w:rsid w:val="00152734"/>
    <w:rsid w:val="0015279E"/>
    <w:rsid w:val="00152A8B"/>
    <w:rsid w:val="00152AA5"/>
    <w:rsid w:val="00152C48"/>
    <w:rsid w:val="00152CCA"/>
    <w:rsid w:val="00152DC0"/>
    <w:rsid w:val="001532C9"/>
    <w:rsid w:val="0015341F"/>
    <w:rsid w:val="0015348E"/>
    <w:rsid w:val="001534F6"/>
    <w:rsid w:val="00153943"/>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EE6"/>
    <w:rsid w:val="00154FB7"/>
    <w:rsid w:val="00155088"/>
    <w:rsid w:val="001551A8"/>
    <w:rsid w:val="00155428"/>
    <w:rsid w:val="00155540"/>
    <w:rsid w:val="00155676"/>
    <w:rsid w:val="00155738"/>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490"/>
    <w:rsid w:val="00157766"/>
    <w:rsid w:val="00157A23"/>
    <w:rsid w:val="00157CB8"/>
    <w:rsid w:val="00157CDC"/>
    <w:rsid w:val="00157D95"/>
    <w:rsid w:val="00157F1A"/>
    <w:rsid w:val="00160073"/>
    <w:rsid w:val="00160108"/>
    <w:rsid w:val="00160199"/>
    <w:rsid w:val="001601E9"/>
    <w:rsid w:val="0016055C"/>
    <w:rsid w:val="0016086C"/>
    <w:rsid w:val="001609FD"/>
    <w:rsid w:val="00160A34"/>
    <w:rsid w:val="00160BAF"/>
    <w:rsid w:val="00160C92"/>
    <w:rsid w:val="00160C94"/>
    <w:rsid w:val="00160C96"/>
    <w:rsid w:val="0016106E"/>
    <w:rsid w:val="001610CA"/>
    <w:rsid w:val="00161146"/>
    <w:rsid w:val="00161169"/>
    <w:rsid w:val="0016128D"/>
    <w:rsid w:val="00161A8E"/>
    <w:rsid w:val="00161D77"/>
    <w:rsid w:val="001622A7"/>
    <w:rsid w:val="001622AC"/>
    <w:rsid w:val="001622FC"/>
    <w:rsid w:val="00162345"/>
    <w:rsid w:val="00162624"/>
    <w:rsid w:val="00162654"/>
    <w:rsid w:val="0016276A"/>
    <w:rsid w:val="0016281E"/>
    <w:rsid w:val="00162929"/>
    <w:rsid w:val="00162B46"/>
    <w:rsid w:val="00162BDD"/>
    <w:rsid w:val="00162BE6"/>
    <w:rsid w:val="00162D57"/>
    <w:rsid w:val="00162D5B"/>
    <w:rsid w:val="00162D9D"/>
    <w:rsid w:val="00162F54"/>
    <w:rsid w:val="0016302A"/>
    <w:rsid w:val="00163125"/>
    <w:rsid w:val="00163199"/>
    <w:rsid w:val="00163475"/>
    <w:rsid w:val="00163534"/>
    <w:rsid w:val="00163582"/>
    <w:rsid w:val="00163840"/>
    <w:rsid w:val="001638C3"/>
    <w:rsid w:val="00163D23"/>
    <w:rsid w:val="001640CA"/>
    <w:rsid w:val="0016444E"/>
    <w:rsid w:val="001644AB"/>
    <w:rsid w:val="001645CE"/>
    <w:rsid w:val="0016465A"/>
    <w:rsid w:val="00164710"/>
    <w:rsid w:val="001648F9"/>
    <w:rsid w:val="00164A53"/>
    <w:rsid w:val="00164AD2"/>
    <w:rsid w:val="00164CB1"/>
    <w:rsid w:val="00164DE1"/>
    <w:rsid w:val="00165358"/>
    <w:rsid w:val="00165390"/>
    <w:rsid w:val="00165420"/>
    <w:rsid w:val="001654E5"/>
    <w:rsid w:val="0016593E"/>
    <w:rsid w:val="00165DC4"/>
    <w:rsid w:val="001663ED"/>
    <w:rsid w:val="001664BC"/>
    <w:rsid w:val="0016657B"/>
    <w:rsid w:val="00166587"/>
    <w:rsid w:val="0016688E"/>
    <w:rsid w:val="00166916"/>
    <w:rsid w:val="00166976"/>
    <w:rsid w:val="00166A2D"/>
    <w:rsid w:val="00166AA1"/>
    <w:rsid w:val="00166C61"/>
    <w:rsid w:val="00166D8D"/>
    <w:rsid w:val="00166F49"/>
    <w:rsid w:val="00166F79"/>
    <w:rsid w:val="00166F84"/>
    <w:rsid w:val="00167505"/>
    <w:rsid w:val="001676E5"/>
    <w:rsid w:val="001678C2"/>
    <w:rsid w:val="0016799A"/>
    <w:rsid w:val="00167D05"/>
    <w:rsid w:val="00167F1F"/>
    <w:rsid w:val="00167FAC"/>
    <w:rsid w:val="001700EB"/>
    <w:rsid w:val="0017035A"/>
    <w:rsid w:val="00170A5C"/>
    <w:rsid w:val="00170B15"/>
    <w:rsid w:val="00170DB8"/>
    <w:rsid w:val="00170E14"/>
    <w:rsid w:val="00170E1B"/>
    <w:rsid w:val="0017162A"/>
    <w:rsid w:val="001716C9"/>
    <w:rsid w:val="001718BD"/>
    <w:rsid w:val="00171B2B"/>
    <w:rsid w:val="00171CB2"/>
    <w:rsid w:val="00171F2D"/>
    <w:rsid w:val="0017206D"/>
    <w:rsid w:val="001721EB"/>
    <w:rsid w:val="001724EF"/>
    <w:rsid w:val="001725E5"/>
    <w:rsid w:val="00172798"/>
    <w:rsid w:val="001727B9"/>
    <w:rsid w:val="00172875"/>
    <w:rsid w:val="001729DF"/>
    <w:rsid w:val="00172B33"/>
    <w:rsid w:val="00172B52"/>
    <w:rsid w:val="00172BAC"/>
    <w:rsid w:val="00172CBB"/>
    <w:rsid w:val="00172F3B"/>
    <w:rsid w:val="0017335F"/>
    <w:rsid w:val="00173789"/>
    <w:rsid w:val="001737A1"/>
    <w:rsid w:val="001737DE"/>
    <w:rsid w:val="00173CD9"/>
    <w:rsid w:val="0017400E"/>
    <w:rsid w:val="001743C9"/>
    <w:rsid w:val="0017446F"/>
    <w:rsid w:val="001744F9"/>
    <w:rsid w:val="0017450E"/>
    <w:rsid w:val="00174521"/>
    <w:rsid w:val="001746BA"/>
    <w:rsid w:val="00174740"/>
    <w:rsid w:val="0017491D"/>
    <w:rsid w:val="00174984"/>
    <w:rsid w:val="00174A29"/>
    <w:rsid w:val="00175545"/>
    <w:rsid w:val="00175776"/>
    <w:rsid w:val="0017586F"/>
    <w:rsid w:val="00175899"/>
    <w:rsid w:val="00175955"/>
    <w:rsid w:val="00175DAE"/>
    <w:rsid w:val="00175E20"/>
    <w:rsid w:val="001762B1"/>
    <w:rsid w:val="0017643E"/>
    <w:rsid w:val="00176451"/>
    <w:rsid w:val="0017646B"/>
    <w:rsid w:val="001765B2"/>
    <w:rsid w:val="00176957"/>
    <w:rsid w:val="00176BBB"/>
    <w:rsid w:val="00176C78"/>
    <w:rsid w:val="00176DD5"/>
    <w:rsid w:val="00177147"/>
    <w:rsid w:val="00177204"/>
    <w:rsid w:val="00177393"/>
    <w:rsid w:val="001773E4"/>
    <w:rsid w:val="00177B32"/>
    <w:rsid w:val="00177BDA"/>
    <w:rsid w:val="00177E3B"/>
    <w:rsid w:val="00177E5D"/>
    <w:rsid w:val="00177ECC"/>
    <w:rsid w:val="00177EE6"/>
    <w:rsid w:val="00180204"/>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AC0"/>
    <w:rsid w:val="00181C56"/>
    <w:rsid w:val="00181DB3"/>
    <w:rsid w:val="00181E09"/>
    <w:rsid w:val="00181E56"/>
    <w:rsid w:val="00181E9C"/>
    <w:rsid w:val="00181EF2"/>
    <w:rsid w:val="001821D8"/>
    <w:rsid w:val="00182237"/>
    <w:rsid w:val="0018223D"/>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3EA"/>
    <w:rsid w:val="001845AD"/>
    <w:rsid w:val="00184965"/>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603"/>
    <w:rsid w:val="0018670B"/>
    <w:rsid w:val="00186891"/>
    <w:rsid w:val="00186A10"/>
    <w:rsid w:val="00186A11"/>
    <w:rsid w:val="00186A6C"/>
    <w:rsid w:val="00186B80"/>
    <w:rsid w:val="00186FB0"/>
    <w:rsid w:val="00187108"/>
    <w:rsid w:val="001871B1"/>
    <w:rsid w:val="001871E0"/>
    <w:rsid w:val="001872D0"/>
    <w:rsid w:val="001873D9"/>
    <w:rsid w:val="0018756D"/>
    <w:rsid w:val="0018762E"/>
    <w:rsid w:val="001876D1"/>
    <w:rsid w:val="001877E7"/>
    <w:rsid w:val="0018797C"/>
    <w:rsid w:val="001879E1"/>
    <w:rsid w:val="00187A40"/>
    <w:rsid w:val="00187B19"/>
    <w:rsid w:val="00187C6D"/>
    <w:rsid w:val="00187D05"/>
    <w:rsid w:val="00187D56"/>
    <w:rsid w:val="00187DA5"/>
    <w:rsid w:val="00187FC1"/>
    <w:rsid w:val="00190427"/>
    <w:rsid w:val="001906E5"/>
    <w:rsid w:val="001907A8"/>
    <w:rsid w:val="001907E8"/>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812"/>
    <w:rsid w:val="00192D75"/>
    <w:rsid w:val="00192E9D"/>
    <w:rsid w:val="00192EF6"/>
    <w:rsid w:val="00192F98"/>
    <w:rsid w:val="00193436"/>
    <w:rsid w:val="00193559"/>
    <w:rsid w:val="001939BC"/>
    <w:rsid w:val="00193A1F"/>
    <w:rsid w:val="00193B48"/>
    <w:rsid w:val="00193E9F"/>
    <w:rsid w:val="00193ED7"/>
    <w:rsid w:val="00193F76"/>
    <w:rsid w:val="001940FB"/>
    <w:rsid w:val="00194241"/>
    <w:rsid w:val="0019431B"/>
    <w:rsid w:val="00194364"/>
    <w:rsid w:val="001944AF"/>
    <w:rsid w:val="00194505"/>
    <w:rsid w:val="0019452C"/>
    <w:rsid w:val="001949DF"/>
    <w:rsid w:val="00194A92"/>
    <w:rsid w:val="00194DBF"/>
    <w:rsid w:val="00194DC4"/>
    <w:rsid w:val="0019529A"/>
    <w:rsid w:val="0019549C"/>
    <w:rsid w:val="00195921"/>
    <w:rsid w:val="00195AD0"/>
    <w:rsid w:val="00195BB6"/>
    <w:rsid w:val="00195BCB"/>
    <w:rsid w:val="00195DFE"/>
    <w:rsid w:val="0019600D"/>
    <w:rsid w:val="001962AB"/>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BD"/>
    <w:rsid w:val="001A0DDD"/>
    <w:rsid w:val="001A110C"/>
    <w:rsid w:val="001A117C"/>
    <w:rsid w:val="001A127F"/>
    <w:rsid w:val="001A142C"/>
    <w:rsid w:val="001A14E9"/>
    <w:rsid w:val="001A154A"/>
    <w:rsid w:val="001A1763"/>
    <w:rsid w:val="001A1775"/>
    <w:rsid w:val="001A17AA"/>
    <w:rsid w:val="001A190F"/>
    <w:rsid w:val="001A1920"/>
    <w:rsid w:val="001A1AB4"/>
    <w:rsid w:val="001A1ACF"/>
    <w:rsid w:val="001A1BA6"/>
    <w:rsid w:val="001A1D98"/>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479"/>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2AC"/>
    <w:rsid w:val="001A531C"/>
    <w:rsid w:val="001A54F0"/>
    <w:rsid w:val="001A55B3"/>
    <w:rsid w:val="001A55FF"/>
    <w:rsid w:val="001A5667"/>
    <w:rsid w:val="001A5B31"/>
    <w:rsid w:val="001A5B92"/>
    <w:rsid w:val="001A5D3B"/>
    <w:rsid w:val="001A62BF"/>
    <w:rsid w:val="001A63BA"/>
    <w:rsid w:val="001A65DB"/>
    <w:rsid w:val="001A6876"/>
    <w:rsid w:val="001A69A1"/>
    <w:rsid w:val="001A6B48"/>
    <w:rsid w:val="001A6CF1"/>
    <w:rsid w:val="001A6E46"/>
    <w:rsid w:val="001A6EC1"/>
    <w:rsid w:val="001A6F32"/>
    <w:rsid w:val="001A71F5"/>
    <w:rsid w:val="001A72C7"/>
    <w:rsid w:val="001A73F3"/>
    <w:rsid w:val="001A74E7"/>
    <w:rsid w:val="001A74FA"/>
    <w:rsid w:val="001A7662"/>
    <w:rsid w:val="001A7785"/>
    <w:rsid w:val="001A78BE"/>
    <w:rsid w:val="001A79D2"/>
    <w:rsid w:val="001A79E5"/>
    <w:rsid w:val="001A7ABC"/>
    <w:rsid w:val="001A7B05"/>
    <w:rsid w:val="001A7C72"/>
    <w:rsid w:val="001A7D49"/>
    <w:rsid w:val="001A7E65"/>
    <w:rsid w:val="001B0013"/>
    <w:rsid w:val="001B04BE"/>
    <w:rsid w:val="001B0626"/>
    <w:rsid w:val="001B06B2"/>
    <w:rsid w:val="001B0829"/>
    <w:rsid w:val="001B0838"/>
    <w:rsid w:val="001B1156"/>
    <w:rsid w:val="001B1441"/>
    <w:rsid w:val="001B144B"/>
    <w:rsid w:val="001B15F7"/>
    <w:rsid w:val="001B1C7A"/>
    <w:rsid w:val="001B1E06"/>
    <w:rsid w:val="001B1EFA"/>
    <w:rsid w:val="001B20B1"/>
    <w:rsid w:val="001B237B"/>
    <w:rsid w:val="001B24DF"/>
    <w:rsid w:val="001B2A11"/>
    <w:rsid w:val="001B2DFA"/>
    <w:rsid w:val="001B2EAE"/>
    <w:rsid w:val="001B3107"/>
    <w:rsid w:val="001B34A8"/>
    <w:rsid w:val="001B35CA"/>
    <w:rsid w:val="001B3678"/>
    <w:rsid w:val="001B38F7"/>
    <w:rsid w:val="001B3B2F"/>
    <w:rsid w:val="001B3D0C"/>
    <w:rsid w:val="001B3D61"/>
    <w:rsid w:val="001B3D9E"/>
    <w:rsid w:val="001B3E38"/>
    <w:rsid w:val="001B405E"/>
    <w:rsid w:val="001B42C3"/>
    <w:rsid w:val="001B4995"/>
    <w:rsid w:val="001B4AAE"/>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9C"/>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87"/>
    <w:rsid w:val="001C11AB"/>
    <w:rsid w:val="001C121F"/>
    <w:rsid w:val="001C15F5"/>
    <w:rsid w:val="001C16C3"/>
    <w:rsid w:val="001C17FD"/>
    <w:rsid w:val="001C1B2F"/>
    <w:rsid w:val="001C1DB1"/>
    <w:rsid w:val="001C1DB2"/>
    <w:rsid w:val="001C1EDF"/>
    <w:rsid w:val="001C1F25"/>
    <w:rsid w:val="001C2118"/>
    <w:rsid w:val="001C2241"/>
    <w:rsid w:val="001C269A"/>
    <w:rsid w:val="001C2747"/>
    <w:rsid w:val="001C2977"/>
    <w:rsid w:val="001C2B5C"/>
    <w:rsid w:val="001C2CBF"/>
    <w:rsid w:val="001C2E05"/>
    <w:rsid w:val="001C3316"/>
    <w:rsid w:val="001C3322"/>
    <w:rsid w:val="001C358B"/>
    <w:rsid w:val="001C3733"/>
    <w:rsid w:val="001C3936"/>
    <w:rsid w:val="001C3A59"/>
    <w:rsid w:val="001C3B78"/>
    <w:rsid w:val="001C3CB8"/>
    <w:rsid w:val="001C3EAB"/>
    <w:rsid w:val="001C4114"/>
    <w:rsid w:val="001C423D"/>
    <w:rsid w:val="001C47BD"/>
    <w:rsid w:val="001C480C"/>
    <w:rsid w:val="001C4813"/>
    <w:rsid w:val="001C4931"/>
    <w:rsid w:val="001C4B32"/>
    <w:rsid w:val="001C4B52"/>
    <w:rsid w:val="001C4D81"/>
    <w:rsid w:val="001C4ECC"/>
    <w:rsid w:val="001C4F2B"/>
    <w:rsid w:val="001C4F59"/>
    <w:rsid w:val="001C500D"/>
    <w:rsid w:val="001C5035"/>
    <w:rsid w:val="001C5117"/>
    <w:rsid w:val="001C52FE"/>
    <w:rsid w:val="001C55E0"/>
    <w:rsid w:val="001C5A29"/>
    <w:rsid w:val="001C5C79"/>
    <w:rsid w:val="001C5C98"/>
    <w:rsid w:val="001C5CF5"/>
    <w:rsid w:val="001C5DC7"/>
    <w:rsid w:val="001C5DD9"/>
    <w:rsid w:val="001C5EBA"/>
    <w:rsid w:val="001C5F6C"/>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FCA"/>
    <w:rsid w:val="001D1107"/>
    <w:rsid w:val="001D127A"/>
    <w:rsid w:val="001D133E"/>
    <w:rsid w:val="001D1629"/>
    <w:rsid w:val="001D1729"/>
    <w:rsid w:val="001D17DF"/>
    <w:rsid w:val="001D1841"/>
    <w:rsid w:val="001D1A4D"/>
    <w:rsid w:val="001D1CE5"/>
    <w:rsid w:val="001D2352"/>
    <w:rsid w:val="001D245F"/>
    <w:rsid w:val="001D24AC"/>
    <w:rsid w:val="001D24C8"/>
    <w:rsid w:val="001D257D"/>
    <w:rsid w:val="001D2633"/>
    <w:rsid w:val="001D2774"/>
    <w:rsid w:val="001D2862"/>
    <w:rsid w:val="001D28BD"/>
    <w:rsid w:val="001D2AA9"/>
    <w:rsid w:val="001D2B97"/>
    <w:rsid w:val="001D2D21"/>
    <w:rsid w:val="001D2EC3"/>
    <w:rsid w:val="001D30A9"/>
    <w:rsid w:val="001D30E2"/>
    <w:rsid w:val="001D3266"/>
    <w:rsid w:val="001D33AD"/>
    <w:rsid w:val="001D33C9"/>
    <w:rsid w:val="001D356F"/>
    <w:rsid w:val="001D371F"/>
    <w:rsid w:val="001D3786"/>
    <w:rsid w:val="001D3A38"/>
    <w:rsid w:val="001D3C5A"/>
    <w:rsid w:val="001D3E0E"/>
    <w:rsid w:val="001D4033"/>
    <w:rsid w:val="001D40BD"/>
    <w:rsid w:val="001D426F"/>
    <w:rsid w:val="001D437F"/>
    <w:rsid w:val="001D438E"/>
    <w:rsid w:val="001D4434"/>
    <w:rsid w:val="001D483B"/>
    <w:rsid w:val="001D4A2D"/>
    <w:rsid w:val="001D4AE8"/>
    <w:rsid w:val="001D4BC8"/>
    <w:rsid w:val="001D510F"/>
    <w:rsid w:val="001D5414"/>
    <w:rsid w:val="001D5A41"/>
    <w:rsid w:val="001D5AA8"/>
    <w:rsid w:val="001D5C67"/>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47B"/>
    <w:rsid w:val="001D7570"/>
    <w:rsid w:val="001D762E"/>
    <w:rsid w:val="001D7702"/>
    <w:rsid w:val="001D7A42"/>
    <w:rsid w:val="001D7AAA"/>
    <w:rsid w:val="001D7BEF"/>
    <w:rsid w:val="001D7EC0"/>
    <w:rsid w:val="001E006C"/>
    <w:rsid w:val="001E00FF"/>
    <w:rsid w:val="001E0666"/>
    <w:rsid w:val="001E0CAB"/>
    <w:rsid w:val="001E0D7B"/>
    <w:rsid w:val="001E1159"/>
    <w:rsid w:val="001E126A"/>
    <w:rsid w:val="001E144D"/>
    <w:rsid w:val="001E198D"/>
    <w:rsid w:val="001E1C0A"/>
    <w:rsid w:val="001E1C6E"/>
    <w:rsid w:val="001E1E25"/>
    <w:rsid w:val="001E1F98"/>
    <w:rsid w:val="001E1FA1"/>
    <w:rsid w:val="001E2022"/>
    <w:rsid w:val="001E20F1"/>
    <w:rsid w:val="001E21AF"/>
    <w:rsid w:val="001E21F8"/>
    <w:rsid w:val="001E2334"/>
    <w:rsid w:val="001E272B"/>
    <w:rsid w:val="001E27BC"/>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4B3"/>
    <w:rsid w:val="001E45AC"/>
    <w:rsid w:val="001E4A05"/>
    <w:rsid w:val="001E4A42"/>
    <w:rsid w:val="001E4B76"/>
    <w:rsid w:val="001E4BD7"/>
    <w:rsid w:val="001E4F7C"/>
    <w:rsid w:val="001E4FA0"/>
    <w:rsid w:val="001E513E"/>
    <w:rsid w:val="001E531F"/>
    <w:rsid w:val="001E547E"/>
    <w:rsid w:val="001E5641"/>
    <w:rsid w:val="001E578F"/>
    <w:rsid w:val="001E5A01"/>
    <w:rsid w:val="001E5A9B"/>
    <w:rsid w:val="001E5AF9"/>
    <w:rsid w:val="001E5E7E"/>
    <w:rsid w:val="001E5F50"/>
    <w:rsid w:val="001E61C7"/>
    <w:rsid w:val="001E61F5"/>
    <w:rsid w:val="001E62CD"/>
    <w:rsid w:val="001E648D"/>
    <w:rsid w:val="001E6548"/>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6E"/>
    <w:rsid w:val="001F1C9C"/>
    <w:rsid w:val="001F1F5A"/>
    <w:rsid w:val="001F1F6A"/>
    <w:rsid w:val="001F2180"/>
    <w:rsid w:val="001F21BF"/>
    <w:rsid w:val="001F2201"/>
    <w:rsid w:val="001F227C"/>
    <w:rsid w:val="001F2359"/>
    <w:rsid w:val="001F23B2"/>
    <w:rsid w:val="001F25FF"/>
    <w:rsid w:val="001F2672"/>
    <w:rsid w:val="001F27D8"/>
    <w:rsid w:val="001F28B3"/>
    <w:rsid w:val="001F2A99"/>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9CC"/>
    <w:rsid w:val="001F69CE"/>
    <w:rsid w:val="001F6AF7"/>
    <w:rsid w:val="001F6FD6"/>
    <w:rsid w:val="001F701E"/>
    <w:rsid w:val="001F70A5"/>
    <w:rsid w:val="001F70C6"/>
    <w:rsid w:val="001F7128"/>
    <w:rsid w:val="001F7203"/>
    <w:rsid w:val="001F725D"/>
    <w:rsid w:val="001F7337"/>
    <w:rsid w:val="001F73DE"/>
    <w:rsid w:val="001F75E0"/>
    <w:rsid w:val="001F76BE"/>
    <w:rsid w:val="001F7808"/>
    <w:rsid w:val="001F796F"/>
    <w:rsid w:val="001F7AAD"/>
    <w:rsid w:val="001F7BD1"/>
    <w:rsid w:val="001F7BD6"/>
    <w:rsid w:val="001F7CE4"/>
    <w:rsid w:val="001F7E8D"/>
    <w:rsid w:val="00200011"/>
    <w:rsid w:val="00200097"/>
    <w:rsid w:val="0020020F"/>
    <w:rsid w:val="00200229"/>
    <w:rsid w:val="002002EC"/>
    <w:rsid w:val="00200359"/>
    <w:rsid w:val="002003DF"/>
    <w:rsid w:val="0020069F"/>
    <w:rsid w:val="00200782"/>
    <w:rsid w:val="002009D1"/>
    <w:rsid w:val="002009E7"/>
    <w:rsid w:val="00200CAF"/>
    <w:rsid w:val="00200E03"/>
    <w:rsid w:val="00200E81"/>
    <w:rsid w:val="00200EE5"/>
    <w:rsid w:val="00201824"/>
    <w:rsid w:val="00201839"/>
    <w:rsid w:val="002018C3"/>
    <w:rsid w:val="00202542"/>
    <w:rsid w:val="0020260C"/>
    <w:rsid w:val="002026AC"/>
    <w:rsid w:val="00202701"/>
    <w:rsid w:val="00202703"/>
    <w:rsid w:val="002027E3"/>
    <w:rsid w:val="00202AC6"/>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41C"/>
    <w:rsid w:val="0020460B"/>
    <w:rsid w:val="0020464F"/>
    <w:rsid w:val="00204674"/>
    <w:rsid w:val="002048F1"/>
    <w:rsid w:val="0020490C"/>
    <w:rsid w:val="00204A89"/>
    <w:rsid w:val="00204BED"/>
    <w:rsid w:val="00204DF7"/>
    <w:rsid w:val="00204F46"/>
    <w:rsid w:val="00204F76"/>
    <w:rsid w:val="0020518D"/>
    <w:rsid w:val="00205223"/>
    <w:rsid w:val="002052AD"/>
    <w:rsid w:val="002057E8"/>
    <w:rsid w:val="00205954"/>
    <w:rsid w:val="00205DED"/>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98"/>
    <w:rsid w:val="002073FA"/>
    <w:rsid w:val="0020755A"/>
    <w:rsid w:val="00207675"/>
    <w:rsid w:val="002077CE"/>
    <w:rsid w:val="00207EFC"/>
    <w:rsid w:val="00210608"/>
    <w:rsid w:val="00210615"/>
    <w:rsid w:val="00210975"/>
    <w:rsid w:val="00210A27"/>
    <w:rsid w:val="00210D41"/>
    <w:rsid w:val="00211059"/>
    <w:rsid w:val="002111BC"/>
    <w:rsid w:val="00211434"/>
    <w:rsid w:val="0021181E"/>
    <w:rsid w:val="00211A14"/>
    <w:rsid w:val="00211AE0"/>
    <w:rsid w:val="00211B9F"/>
    <w:rsid w:val="00211C05"/>
    <w:rsid w:val="00212091"/>
    <w:rsid w:val="0021220F"/>
    <w:rsid w:val="00212254"/>
    <w:rsid w:val="00212425"/>
    <w:rsid w:val="0021246B"/>
    <w:rsid w:val="00212646"/>
    <w:rsid w:val="002126A7"/>
    <w:rsid w:val="002128D0"/>
    <w:rsid w:val="002129F5"/>
    <w:rsid w:val="00212A1E"/>
    <w:rsid w:val="00212A86"/>
    <w:rsid w:val="00212AC1"/>
    <w:rsid w:val="00212C63"/>
    <w:rsid w:val="00212E87"/>
    <w:rsid w:val="00212E8C"/>
    <w:rsid w:val="00212F70"/>
    <w:rsid w:val="00212FCB"/>
    <w:rsid w:val="00213120"/>
    <w:rsid w:val="002131A0"/>
    <w:rsid w:val="00213259"/>
    <w:rsid w:val="002132C3"/>
    <w:rsid w:val="002132E5"/>
    <w:rsid w:val="002135BC"/>
    <w:rsid w:val="0021365E"/>
    <w:rsid w:val="0021388B"/>
    <w:rsid w:val="00213942"/>
    <w:rsid w:val="0021395C"/>
    <w:rsid w:val="002139AD"/>
    <w:rsid w:val="002139D8"/>
    <w:rsid w:val="00213A02"/>
    <w:rsid w:val="00213BC0"/>
    <w:rsid w:val="00213F0B"/>
    <w:rsid w:val="00214369"/>
    <w:rsid w:val="002145B2"/>
    <w:rsid w:val="002145CF"/>
    <w:rsid w:val="00214785"/>
    <w:rsid w:val="00214A9F"/>
    <w:rsid w:val="00214B2A"/>
    <w:rsid w:val="00214F1E"/>
    <w:rsid w:val="00214F2F"/>
    <w:rsid w:val="002152CF"/>
    <w:rsid w:val="00215347"/>
    <w:rsid w:val="002155DB"/>
    <w:rsid w:val="002156F3"/>
    <w:rsid w:val="0021575A"/>
    <w:rsid w:val="00215830"/>
    <w:rsid w:val="00215C5C"/>
    <w:rsid w:val="00215D1A"/>
    <w:rsid w:val="00215E38"/>
    <w:rsid w:val="00215F62"/>
    <w:rsid w:val="00216261"/>
    <w:rsid w:val="0021653A"/>
    <w:rsid w:val="0021659B"/>
    <w:rsid w:val="00216648"/>
    <w:rsid w:val="00216860"/>
    <w:rsid w:val="00216918"/>
    <w:rsid w:val="00216B76"/>
    <w:rsid w:val="00216C89"/>
    <w:rsid w:val="00216CBB"/>
    <w:rsid w:val="00216E09"/>
    <w:rsid w:val="00216F1A"/>
    <w:rsid w:val="002170F4"/>
    <w:rsid w:val="002171DB"/>
    <w:rsid w:val="002179E2"/>
    <w:rsid w:val="00217ACF"/>
    <w:rsid w:val="00217B1F"/>
    <w:rsid w:val="00217B73"/>
    <w:rsid w:val="00217ED0"/>
    <w:rsid w:val="00217EE1"/>
    <w:rsid w:val="00220069"/>
    <w:rsid w:val="00220636"/>
    <w:rsid w:val="00220A9F"/>
    <w:rsid w:val="00220AC3"/>
    <w:rsid w:val="00220B34"/>
    <w:rsid w:val="00220CCE"/>
    <w:rsid w:val="00220D76"/>
    <w:rsid w:val="00220EC2"/>
    <w:rsid w:val="0022109E"/>
    <w:rsid w:val="00221114"/>
    <w:rsid w:val="002211E5"/>
    <w:rsid w:val="002213CE"/>
    <w:rsid w:val="00221755"/>
    <w:rsid w:val="0022194E"/>
    <w:rsid w:val="002219FA"/>
    <w:rsid w:val="00221B0A"/>
    <w:rsid w:val="00221B7D"/>
    <w:rsid w:val="00221C82"/>
    <w:rsid w:val="00221F1D"/>
    <w:rsid w:val="00221F61"/>
    <w:rsid w:val="0022205A"/>
    <w:rsid w:val="002220D5"/>
    <w:rsid w:val="002222A0"/>
    <w:rsid w:val="002222A5"/>
    <w:rsid w:val="00222529"/>
    <w:rsid w:val="00222579"/>
    <w:rsid w:val="0022260D"/>
    <w:rsid w:val="00222832"/>
    <w:rsid w:val="002228E3"/>
    <w:rsid w:val="00222A6B"/>
    <w:rsid w:val="00222B27"/>
    <w:rsid w:val="00222EE9"/>
    <w:rsid w:val="00222FF3"/>
    <w:rsid w:val="00223146"/>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ADC"/>
    <w:rsid w:val="00225B30"/>
    <w:rsid w:val="00225BC7"/>
    <w:rsid w:val="00225DE2"/>
    <w:rsid w:val="00225F15"/>
    <w:rsid w:val="0022600C"/>
    <w:rsid w:val="00226210"/>
    <w:rsid w:val="00226537"/>
    <w:rsid w:val="00226838"/>
    <w:rsid w:val="0022684F"/>
    <w:rsid w:val="002268E9"/>
    <w:rsid w:val="00226969"/>
    <w:rsid w:val="0022697B"/>
    <w:rsid w:val="00226B27"/>
    <w:rsid w:val="00226DD6"/>
    <w:rsid w:val="00227226"/>
    <w:rsid w:val="0022723D"/>
    <w:rsid w:val="002274C5"/>
    <w:rsid w:val="002275CE"/>
    <w:rsid w:val="002279BB"/>
    <w:rsid w:val="00227C36"/>
    <w:rsid w:val="00227DD0"/>
    <w:rsid w:val="00227DD1"/>
    <w:rsid w:val="00227F8C"/>
    <w:rsid w:val="00227FA1"/>
    <w:rsid w:val="002302A4"/>
    <w:rsid w:val="00230397"/>
    <w:rsid w:val="0023042A"/>
    <w:rsid w:val="002304FF"/>
    <w:rsid w:val="002306CF"/>
    <w:rsid w:val="002308BF"/>
    <w:rsid w:val="00230941"/>
    <w:rsid w:val="00230949"/>
    <w:rsid w:val="00230B0A"/>
    <w:rsid w:val="00230B10"/>
    <w:rsid w:val="00230D6D"/>
    <w:rsid w:val="00230DAF"/>
    <w:rsid w:val="00230E3B"/>
    <w:rsid w:val="00230EE5"/>
    <w:rsid w:val="00231029"/>
    <w:rsid w:val="002311EC"/>
    <w:rsid w:val="00231336"/>
    <w:rsid w:val="00231371"/>
    <w:rsid w:val="002313BC"/>
    <w:rsid w:val="00231405"/>
    <w:rsid w:val="00231740"/>
    <w:rsid w:val="0023176F"/>
    <w:rsid w:val="002317DD"/>
    <w:rsid w:val="002318FA"/>
    <w:rsid w:val="00231A82"/>
    <w:rsid w:val="00231A8B"/>
    <w:rsid w:val="00231B25"/>
    <w:rsid w:val="00231B2E"/>
    <w:rsid w:val="00231D56"/>
    <w:rsid w:val="00231DF3"/>
    <w:rsid w:val="00231ED5"/>
    <w:rsid w:val="0023232C"/>
    <w:rsid w:val="00232361"/>
    <w:rsid w:val="0023243D"/>
    <w:rsid w:val="00232631"/>
    <w:rsid w:val="002326F0"/>
    <w:rsid w:val="00232BA9"/>
    <w:rsid w:val="00232E4C"/>
    <w:rsid w:val="0023305A"/>
    <w:rsid w:val="0023310A"/>
    <w:rsid w:val="002331EB"/>
    <w:rsid w:val="00233401"/>
    <w:rsid w:val="0023342C"/>
    <w:rsid w:val="00233642"/>
    <w:rsid w:val="00233660"/>
    <w:rsid w:val="0023379B"/>
    <w:rsid w:val="002337E6"/>
    <w:rsid w:val="002337EE"/>
    <w:rsid w:val="00233844"/>
    <w:rsid w:val="00233A09"/>
    <w:rsid w:val="00233B3A"/>
    <w:rsid w:val="00233C6F"/>
    <w:rsid w:val="00233FBB"/>
    <w:rsid w:val="00233FCA"/>
    <w:rsid w:val="002342C9"/>
    <w:rsid w:val="0023453E"/>
    <w:rsid w:val="002345D5"/>
    <w:rsid w:val="00234B58"/>
    <w:rsid w:val="00234B61"/>
    <w:rsid w:val="002352D3"/>
    <w:rsid w:val="00235417"/>
    <w:rsid w:val="0023544D"/>
    <w:rsid w:val="00235541"/>
    <w:rsid w:val="00235CEE"/>
    <w:rsid w:val="00235D87"/>
    <w:rsid w:val="00235EB0"/>
    <w:rsid w:val="00235F3F"/>
    <w:rsid w:val="00236195"/>
    <w:rsid w:val="002369A3"/>
    <w:rsid w:val="002369D4"/>
    <w:rsid w:val="00236A99"/>
    <w:rsid w:val="00236CE1"/>
    <w:rsid w:val="00236DF6"/>
    <w:rsid w:val="002373FD"/>
    <w:rsid w:val="00237417"/>
    <w:rsid w:val="0023757C"/>
    <w:rsid w:val="00237659"/>
    <w:rsid w:val="00237769"/>
    <w:rsid w:val="002377C1"/>
    <w:rsid w:val="002379E1"/>
    <w:rsid w:val="00237A81"/>
    <w:rsid w:val="00237AE9"/>
    <w:rsid w:val="00237B29"/>
    <w:rsid w:val="00237C08"/>
    <w:rsid w:val="00237ED4"/>
    <w:rsid w:val="00237F07"/>
    <w:rsid w:val="00237FA1"/>
    <w:rsid w:val="00240329"/>
    <w:rsid w:val="0024036F"/>
    <w:rsid w:val="002404A5"/>
    <w:rsid w:val="002404A7"/>
    <w:rsid w:val="002404F4"/>
    <w:rsid w:val="00240721"/>
    <w:rsid w:val="0024076F"/>
    <w:rsid w:val="002408C5"/>
    <w:rsid w:val="002408E5"/>
    <w:rsid w:val="00240A46"/>
    <w:rsid w:val="00240CF0"/>
    <w:rsid w:val="00240D8A"/>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8"/>
    <w:rsid w:val="00243299"/>
    <w:rsid w:val="002432A3"/>
    <w:rsid w:val="002434B1"/>
    <w:rsid w:val="00243555"/>
    <w:rsid w:val="00243588"/>
    <w:rsid w:val="002439B7"/>
    <w:rsid w:val="00243E01"/>
    <w:rsid w:val="00243F2C"/>
    <w:rsid w:val="00243F71"/>
    <w:rsid w:val="00243FFD"/>
    <w:rsid w:val="0024426B"/>
    <w:rsid w:val="002442B7"/>
    <w:rsid w:val="00244404"/>
    <w:rsid w:val="0024451C"/>
    <w:rsid w:val="002446BC"/>
    <w:rsid w:val="002447FF"/>
    <w:rsid w:val="00244A38"/>
    <w:rsid w:val="00244AF2"/>
    <w:rsid w:val="00244CF4"/>
    <w:rsid w:val="00244FF1"/>
    <w:rsid w:val="00245089"/>
    <w:rsid w:val="00245231"/>
    <w:rsid w:val="00245484"/>
    <w:rsid w:val="0024558D"/>
    <w:rsid w:val="0024596F"/>
    <w:rsid w:val="00245E7D"/>
    <w:rsid w:val="00245EB2"/>
    <w:rsid w:val="00245F18"/>
    <w:rsid w:val="0024603A"/>
    <w:rsid w:val="002461BB"/>
    <w:rsid w:val="00246345"/>
    <w:rsid w:val="00246460"/>
    <w:rsid w:val="00246505"/>
    <w:rsid w:val="0024654B"/>
    <w:rsid w:val="002466D1"/>
    <w:rsid w:val="00246761"/>
    <w:rsid w:val="002469BF"/>
    <w:rsid w:val="00246B0F"/>
    <w:rsid w:val="00246CA1"/>
    <w:rsid w:val="00246CF7"/>
    <w:rsid w:val="00246F12"/>
    <w:rsid w:val="0024701A"/>
    <w:rsid w:val="002471C9"/>
    <w:rsid w:val="00247317"/>
    <w:rsid w:val="00247535"/>
    <w:rsid w:val="002476CE"/>
    <w:rsid w:val="00247711"/>
    <w:rsid w:val="00247A24"/>
    <w:rsid w:val="00247A2B"/>
    <w:rsid w:val="00247AFB"/>
    <w:rsid w:val="00247CFF"/>
    <w:rsid w:val="00247D70"/>
    <w:rsid w:val="00247F0D"/>
    <w:rsid w:val="0025048B"/>
    <w:rsid w:val="0025049E"/>
    <w:rsid w:val="002505DC"/>
    <w:rsid w:val="00250696"/>
    <w:rsid w:val="0025099F"/>
    <w:rsid w:val="002509BF"/>
    <w:rsid w:val="00250B0C"/>
    <w:rsid w:val="00250B0E"/>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1B7"/>
    <w:rsid w:val="002544E0"/>
    <w:rsid w:val="00254890"/>
    <w:rsid w:val="00254920"/>
    <w:rsid w:val="00254933"/>
    <w:rsid w:val="002549E1"/>
    <w:rsid w:val="00254A6C"/>
    <w:rsid w:val="00254AA6"/>
    <w:rsid w:val="00254CB2"/>
    <w:rsid w:val="00254F40"/>
    <w:rsid w:val="00255042"/>
    <w:rsid w:val="002556F3"/>
    <w:rsid w:val="00255748"/>
    <w:rsid w:val="00255842"/>
    <w:rsid w:val="002558AD"/>
    <w:rsid w:val="002559C4"/>
    <w:rsid w:val="00255B54"/>
    <w:rsid w:val="00255CF7"/>
    <w:rsid w:val="00255CFC"/>
    <w:rsid w:val="00255D47"/>
    <w:rsid w:val="00255F79"/>
    <w:rsid w:val="00256096"/>
    <w:rsid w:val="0025627C"/>
    <w:rsid w:val="0025638D"/>
    <w:rsid w:val="002566E3"/>
    <w:rsid w:val="0025683B"/>
    <w:rsid w:val="00256B52"/>
    <w:rsid w:val="00256BE8"/>
    <w:rsid w:val="00256C47"/>
    <w:rsid w:val="00256FFA"/>
    <w:rsid w:val="002570D7"/>
    <w:rsid w:val="002571B6"/>
    <w:rsid w:val="002572CD"/>
    <w:rsid w:val="00257381"/>
    <w:rsid w:val="00257467"/>
    <w:rsid w:val="00257F60"/>
    <w:rsid w:val="00260210"/>
    <w:rsid w:val="002602AA"/>
    <w:rsid w:val="002602D2"/>
    <w:rsid w:val="00260430"/>
    <w:rsid w:val="0026050F"/>
    <w:rsid w:val="00260607"/>
    <w:rsid w:val="002606CF"/>
    <w:rsid w:val="00260700"/>
    <w:rsid w:val="0026071E"/>
    <w:rsid w:val="002607A8"/>
    <w:rsid w:val="0026090C"/>
    <w:rsid w:val="00260A99"/>
    <w:rsid w:val="00260CA4"/>
    <w:rsid w:val="00260D8F"/>
    <w:rsid w:val="00260E5D"/>
    <w:rsid w:val="0026101C"/>
    <w:rsid w:val="00261100"/>
    <w:rsid w:val="0026123D"/>
    <w:rsid w:val="002614A6"/>
    <w:rsid w:val="002616C2"/>
    <w:rsid w:val="002617CA"/>
    <w:rsid w:val="00261896"/>
    <w:rsid w:val="00261B05"/>
    <w:rsid w:val="00261D53"/>
    <w:rsid w:val="00261EB4"/>
    <w:rsid w:val="00261F53"/>
    <w:rsid w:val="00262769"/>
    <w:rsid w:val="00262BFF"/>
    <w:rsid w:val="00262C2B"/>
    <w:rsid w:val="00262F7C"/>
    <w:rsid w:val="00263133"/>
    <w:rsid w:val="00263234"/>
    <w:rsid w:val="0026353C"/>
    <w:rsid w:val="00263554"/>
    <w:rsid w:val="00263582"/>
    <w:rsid w:val="00263637"/>
    <w:rsid w:val="002636F4"/>
    <w:rsid w:val="002637DC"/>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95"/>
    <w:rsid w:val="00267AE9"/>
    <w:rsid w:val="00267C62"/>
    <w:rsid w:val="00267D0D"/>
    <w:rsid w:val="00267DBE"/>
    <w:rsid w:val="00267E4A"/>
    <w:rsid w:val="0027012D"/>
    <w:rsid w:val="002701B1"/>
    <w:rsid w:val="0027066F"/>
    <w:rsid w:val="0027068E"/>
    <w:rsid w:val="00270CC1"/>
    <w:rsid w:val="00270D42"/>
    <w:rsid w:val="00270EB8"/>
    <w:rsid w:val="00270F30"/>
    <w:rsid w:val="002710B1"/>
    <w:rsid w:val="002710DF"/>
    <w:rsid w:val="0027144E"/>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63A"/>
    <w:rsid w:val="002746EB"/>
    <w:rsid w:val="002747A9"/>
    <w:rsid w:val="0027483C"/>
    <w:rsid w:val="00274A20"/>
    <w:rsid w:val="00274C74"/>
    <w:rsid w:val="00274D05"/>
    <w:rsid w:val="00274E1E"/>
    <w:rsid w:val="00275011"/>
    <w:rsid w:val="0027503D"/>
    <w:rsid w:val="0027517D"/>
    <w:rsid w:val="00275294"/>
    <w:rsid w:val="002753B8"/>
    <w:rsid w:val="0027556D"/>
    <w:rsid w:val="002756BD"/>
    <w:rsid w:val="002758CB"/>
    <w:rsid w:val="0027592B"/>
    <w:rsid w:val="00275ABE"/>
    <w:rsid w:val="00275B47"/>
    <w:rsid w:val="00275C97"/>
    <w:rsid w:val="00275CF5"/>
    <w:rsid w:val="00276083"/>
    <w:rsid w:val="002761B0"/>
    <w:rsid w:val="0027624C"/>
    <w:rsid w:val="002762C1"/>
    <w:rsid w:val="00276608"/>
    <w:rsid w:val="0027690D"/>
    <w:rsid w:val="00276978"/>
    <w:rsid w:val="00276B97"/>
    <w:rsid w:val="00276E47"/>
    <w:rsid w:val="00276E87"/>
    <w:rsid w:val="00276F70"/>
    <w:rsid w:val="0027706D"/>
    <w:rsid w:val="00277076"/>
    <w:rsid w:val="00277211"/>
    <w:rsid w:val="0027727A"/>
    <w:rsid w:val="00277608"/>
    <w:rsid w:val="002777D6"/>
    <w:rsid w:val="00277B38"/>
    <w:rsid w:val="00277B7D"/>
    <w:rsid w:val="00277C11"/>
    <w:rsid w:val="00277C86"/>
    <w:rsid w:val="00277ED4"/>
    <w:rsid w:val="00277F5C"/>
    <w:rsid w:val="00280546"/>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B60"/>
    <w:rsid w:val="00281EA5"/>
    <w:rsid w:val="00281FFB"/>
    <w:rsid w:val="0028236F"/>
    <w:rsid w:val="002823C7"/>
    <w:rsid w:val="002825D9"/>
    <w:rsid w:val="002826BD"/>
    <w:rsid w:val="00282CDA"/>
    <w:rsid w:val="00282DD4"/>
    <w:rsid w:val="00283160"/>
    <w:rsid w:val="002833B4"/>
    <w:rsid w:val="00283530"/>
    <w:rsid w:val="002836F7"/>
    <w:rsid w:val="002836FD"/>
    <w:rsid w:val="00283799"/>
    <w:rsid w:val="00283827"/>
    <w:rsid w:val="00283B52"/>
    <w:rsid w:val="00283B7C"/>
    <w:rsid w:val="00283DF3"/>
    <w:rsid w:val="00283E41"/>
    <w:rsid w:val="0028411E"/>
    <w:rsid w:val="002843DE"/>
    <w:rsid w:val="0028453C"/>
    <w:rsid w:val="00284689"/>
    <w:rsid w:val="002846F6"/>
    <w:rsid w:val="002847AD"/>
    <w:rsid w:val="00284B6A"/>
    <w:rsid w:val="00284C64"/>
    <w:rsid w:val="00284C66"/>
    <w:rsid w:val="00284C75"/>
    <w:rsid w:val="00284CA3"/>
    <w:rsid w:val="00284CCA"/>
    <w:rsid w:val="00284CF2"/>
    <w:rsid w:val="00284D09"/>
    <w:rsid w:val="00284D30"/>
    <w:rsid w:val="00284E39"/>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75A6"/>
    <w:rsid w:val="002877B9"/>
    <w:rsid w:val="002877CA"/>
    <w:rsid w:val="00287AA5"/>
    <w:rsid w:val="00287B10"/>
    <w:rsid w:val="00287B47"/>
    <w:rsid w:val="00287C59"/>
    <w:rsid w:val="00287D14"/>
    <w:rsid w:val="00287E78"/>
    <w:rsid w:val="00287E89"/>
    <w:rsid w:val="00287EB9"/>
    <w:rsid w:val="00290341"/>
    <w:rsid w:val="002903AB"/>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8D4"/>
    <w:rsid w:val="00292B3E"/>
    <w:rsid w:val="00292E02"/>
    <w:rsid w:val="00293141"/>
    <w:rsid w:val="002931BE"/>
    <w:rsid w:val="002933C1"/>
    <w:rsid w:val="002933E1"/>
    <w:rsid w:val="00293636"/>
    <w:rsid w:val="00293648"/>
    <w:rsid w:val="002936DF"/>
    <w:rsid w:val="002937A9"/>
    <w:rsid w:val="00293AE7"/>
    <w:rsid w:val="00293B49"/>
    <w:rsid w:val="00293B71"/>
    <w:rsid w:val="00293CAC"/>
    <w:rsid w:val="00293CEF"/>
    <w:rsid w:val="00293D24"/>
    <w:rsid w:val="00293FDD"/>
    <w:rsid w:val="002940F3"/>
    <w:rsid w:val="002944BC"/>
    <w:rsid w:val="0029453C"/>
    <w:rsid w:val="0029464F"/>
    <w:rsid w:val="00294A8C"/>
    <w:rsid w:val="00294B71"/>
    <w:rsid w:val="00294BD0"/>
    <w:rsid w:val="00294BE3"/>
    <w:rsid w:val="00294C63"/>
    <w:rsid w:val="002950DC"/>
    <w:rsid w:val="00295114"/>
    <w:rsid w:val="002951BA"/>
    <w:rsid w:val="00295920"/>
    <w:rsid w:val="00295941"/>
    <w:rsid w:val="00295B11"/>
    <w:rsid w:val="00295B79"/>
    <w:rsid w:val="00295CD5"/>
    <w:rsid w:val="00296020"/>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F1D"/>
    <w:rsid w:val="002A154F"/>
    <w:rsid w:val="002A15B1"/>
    <w:rsid w:val="002A168C"/>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BAE"/>
    <w:rsid w:val="002A4117"/>
    <w:rsid w:val="002A42B5"/>
    <w:rsid w:val="002A43A6"/>
    <w:rsid w:val="002A4441"/>
    <w:rsid w:val="002A44B3"/>
    <w:rsid w:val="002A4683"/>
    <w:rsid w:val="002A48D6"/>
    <w:rsid w:val="002A4BF3"/>
    <w:rsid w:val="002A4C32"/>
    <w:rsid w:val="002A4F70"/>
    <w:rsid w:val="002A53B2"/>
    <w:rsid w:val="002A54DD"/>
    <w:rsid w:val="002A59B9"/>
    <w:rsid w:val="002A5A1B"/>
    <w:rsid w:val="002A5AEC"/>
    <w:rsid w:val="002A6153"/>
    <w:rsid w:val="002A6236"/>
    <w:rsid w:val="002A6298"/>
    <w:rsid w:val="002A6327"/>
    <w:rsid w:val="002A6494"/>
    <w:rsid w:val="002A6643"/>
    <w:rsid w:val="002A67C1"/>
    <w:rsid w:val="002A68D7"/>
    <w:rsid w:val="002A6927"/>
    <w:rsid w:val="002A6A89"/>
    <w:rsid w:val="002A6D3B"/>
    <w:rsid w:val="002A6D76"/>
    <w:rsid w:val="002A6E15"/>
    <w:rsid w:val="002A6F08"/>
    <w:rsid w:val="002A71F6"/>
    <w:rsid w:val="002A73D7"/>
    <w:rsid w:val="002A750A"/>
    <w:rsid w:val="002A76EB"/>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62"/>
    <w:rsid w:val="002B1A94"/>
    <w:rsid w:val="002B1B4E"/>
    <w:rsid w:val="002B1BE6"/>
    <w:rsid w:val="002B1CF0"/>
    <w:rsid w:val="002B1EF9"/>
    <w:rsid w:val="002B2071"/>
    <w:rsid w:val="002B2355"/>
    <w:rsid w:val="002B25C4"/>
    <w:rsid w:val="002B2792"/>
    <w:rsid w:val="002B2989"/>
    <w:rsid w:val="002B2B4F"/>
    <w:rsid w:val="002B2C44"/>
    <w:rsid w:val="002B318D"/>
    <w:rsid w:val="002B3318"/>
    <w:rsid w:val="002B3932"/>
    <w:rsid w:val="002B3B27"/>
    <w:rsid w:val="002B3CB5"/>
    <w:rsid w:val="002B3CD6"/>
    <w:rsid w:val="002B3D9C"/>
    <w:rsid w:val="002B3E3F"/>
    <w:rsid w:val="002B3E55"/>
    <w:rsid w:val="002B3F67"/>
    <w:rsid w:val="002B401D"/>
    <w:rsid w:val="002B43BE"/>
    <w:rsid w:val="002B45DB"/>
    <w:rsid w:val="002B485F"/>
    <w:rsid w:val="002B488F"/>
    <w:rsid w:val="002B4A7E"/>
    <w:rsid w:val="002B4DA1"/>
    <w:rsid w:val="002B4DF3"/>
    <w:rsid w:val="002B4E00"/>
    <w:rsid w:val="002B4ECC"/>
    <w:rsid w:val="002B512D"/>
    <w:rsid w:val="002B573C"/>
    <w:rsid w:val="002B5823"/>
    <w:rsid w:val="002B5836"/>
    <w:rsid w:val="002B59BB"/>
    <w:rsid w:val="002B5BD4"/>
    <w:rsid w:val="002B5C62"/>
    <w:rsid w:val="002B5F16"/>
    <w:rsid w:val="002B618C"/>
    <w:rsid w:val="002B634F"/>
    <w:rsid w:val="002B649D"/>
    <w:rsid w:val="002B65DC"/>
    <w:rsid w:val="002B6725"/>
    <w:rsid w:val="002B6A5E"/>
    <w:rsid w:val="002B6A8D"/>
    <w:rsid w:val="002B6B1A"/>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D6"/>
    <w:rsid w:val="002C0BA0"/>
    <w:rsid w:val="002C0D3B"/>
    <w:rsid w:val="002C0D82"/>
    <w:rsid w:val="002C0D89"/>
    <w:rsid w:val="002C0E42"/>
    <w:rsid w:val="002C0FFB"/>
    <w:rsid w:val="002C119D"/>
    <w:rsid w:val="002C1384"/>
    <w:rsid w:val="002C1441"/>
    <w:rsid w:val="002C1560"/>
    <w:rsid w:val="002C1857"/>
    <w:rsid w:val="002C197D"/>
    <w:rsid w:val="002C19AD"/>
    <w:rsid w:val="002C19B4"/>
    <w:rsid w:val="002C1B6F"/>
    <w:rsid w:val="002C1E70"/>
    <w:rsid w:val="002C21C2"/>
    <w:rsid w:val="002C2266"/>
    <w:rsid w:val="002C239B"/>
    <w:rsid w:val="002C23BD"/>
    <w:rsid w:val="002C2462"/>
    <w:rsid w:val="002C2626"/>
    <w:rsid w:val="002C2827"/>
    <w:rsid w:val="002C292D"/>
    <w:rsid w:val="002C32BE"/>
    <w:rsid w:val="002C33A1"/>
    <w:rsid w:val="002C3620"/>
    <w:rsid w:val="002C36F3"/>
    <w:rsid w:val="002C386C"/>
    <w:rsid w:val="002C3AF4"/>
    <w:rsid w:val="002C3BBF"/>
    <w:rsid w:val="002C3C4D"/>
    <w:rsid w:val="002C3E65"/>
    <w:rsid w:val="002C3F5A"/>
    <w:rsid w:val="002C41BD"/>
    <w:rsid w:val="002C4299"/>
    <w:rsid w:val="002C4314"/>
    <w:rsid w:val="002C45BC"/>
    <w:rsid w:val="002C46F1"/>
    <w:rsid w:val="002C48A3"/>
    <w:rsid w:val="002C4CD7"/>
    <w:rsid w:val="002C4DB5"/>
    <w:rsid w:val="002C4E13"/>
    <w:rsid w:val="002C5142"/>
    <w:rsid w:val="002C52A9"/>
    <w:rsid w:val="002C52CC"/>
    <w:rsid w:val="002C52F9"/>
    <w:rsid w:val="002C52FA"/>
    <w:rsid w:val="002C5421"/>
    <w:rsid w:val="002C547E"/>
    <w:rsid w:val="002C56A9"/>
    <w:rsid w:val="002C580B"/>
    <w:rsid w:val="002C5CA7"/>
    <w:rsid w:val="002C5D10"/>
    <w:rsid w:val="002C6276"/>
    <w:rsid w:val="002C6623"/>
    <w:rsid w:val="002C679A"/>
    <w:rsid w:val="002C67D6"/>
    <w:rsid w:val="002C681E"/>
    <w:rsid w:val="002C68D4"/>
    <w:rsid w:val="002C6989"/>
    <w:rsid w:val="002C7247"/>
    <w:rsid w:val="002C7300"/>
    <w:rsid w:val="002C7492"/>
    <w:rsid w:val="002C75D3"/>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F27"/>
    <w:rsid w:val="002D13C9"/>
    <w:rsid w:val="002D15AC"/>
    <w:rsid w:val="002D1670"/>
    <w:rsid w:val="002D1716"/>
    <w:rsid w:val="002D1DF0"/>
    <w:rsid w:val="002D23D1"/>
    <w:rsid w:val="002D2471"/>
    <w:rsid w:val="002D24E6"/>
    <w:rsid w:val="002D28D3"/>
    <w:rsid w:val="002D294D"/>
    <w:rsid w:val="002D2A5A"/>
    <w:rsid w:val="002D2A8C"/>
    <w:rsid w:val="002D2B43"/>
    <w:rsid w:val="002D2BA1"/>
    <w:rsid w:val="002D2BB7"/>
    <w:rsid w:val="002D2DB1"/>
    <w:rsid w:val="002D2E7A"/>
    <w:rsid w:val="002D2F34"/>
    <w:rsid w:val="002D3053"/>
    <w:rsid w:val="002D30A5"/>
    <w:rsid w:val="002D30AD"/>
    <w:rsid w:val="002D3521"/>
    <w:rsid w:val="002D35E3"/>
    <w:rsid w:val="002D3AC8"/>
    <w:rsid w:val="002D3B04"/>
    <w:rsid w:val="002D3B05"/>
    <w:rsid w:val="002D3BB2"/>
    <w:rsid w:val="002D3F2D"/>
    <w:rsid w:val="002D3FFA"/>
    <w:rsid w:val="002D45FD"/>
    <w:rsid w:val="002D4786"/>
    <w:rsid w:val="002D4866"/>
    <w:rsid w:val="002D4BD4"/>
    <w:rsid w:val="002D4C51"/>
    <w:rsid w:val="002D4D05"/>
    <w:rsid w:val="002D4EA0"/>
    <w:rsid w:val="002D4ED0"/>
    <w:rsid w:val="002D5008"/>
    <w:rsid w:val="002D543B"/>
    <w:rsid w:val="002D553A"/>
    <w:rsid w:val="002D5CA2"/>
    <w:rsid w:val="002D5E23"/>
    <w:rsid w:val="002D5E29"/>
    <w:rsid w:val="002D5F3B"/>
    <w:rsid w:val="002D5FCE"/>
    <w:rsid w:val="002D625B"/>
    <w:rsid w:val="002D6316"/>
    <w:rsid w:val="002D6666"/>
    <w:rsid w:val="002D674F"/>
    <w:rsid w:val="002D67C2"/>
    <w:rsid w:val="002D685A"/>
    <w:rsid w:val="002D6860"/>
    <w:rsid w:val="002D6973"/>
    <w:rsid w:val="002D6B5D"/>
    <w:rsid w:val="002D6CE4"/>
    <w:rsid w:val="002D7230"/>
    <w:rsid w:val="002D7282"/>
    <w:rsid w:val="002D73B4"/>
    <w:rsid w:val="002D73F6"/>
    <w:rsid w:val="002D765E"/>
    <w:rsid w:val="002D7908"/>
    <w:rsid w:val="002D7F58"/>
    <w:rsid w:val="002E00DE"/>
    <w:rsid w:val="002E00FF"/>
    <w:rsid w:val="002E0216"/>
    <w:rsid w:val="002E040D"/>
    <w:rsid w:val="002E05A4"/>
    <w:rsid w:val="002E06D5"/>
    <w:rsid w:val="002E071A"/>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C5"/>
    <w:rsid w:val="002E20ED"/>
    <w:rsid w:val="002E21BD"/>
    <w:rsid w:val="002E24E2"/>
    <w:rsid w:val="002E24FD"/>
    <w:rsid w:val="002E2541"/>
    <w:rsid w:val="002E263E"/>
    <w:rsid w:val="002E2720"/>
    <w:rsid w:val="002E2733"/>
    <w:rsid w:val="002E27BB"/>
    <w:rsid w:val="002E28A8"/>
    <w:rsid w:val="002E2994"/>
    <w:rsid w:val="002E2BE1"/>
    <w:rsid w:val="002E2FE3"/>
    <w:rsid w:val="002E300E"/>
    <w:rsid w:val="002E3032"/>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7E2"/>
    <w:rsid w:val="002E4959"/>
    <w:rsid w:val="002E4A2C"/>
    <w:rsid w:val="002E4B0C"/>
    <w:rsid w:val="002E4BF8"/>
    <w:rsid w:val="002E4D2B"/>
    <w:rsid w:val="002E4DC3"/>
    <w:rsid w:val="002E4F4E"/>
    <w:rsid w:val="002E4F86"/>
    <w:rsid w:val="002E502B"/>
    <w:rsid w:val="002E50FF"/>
    <w:rsid w:val="002E5598"/>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5BF"/>
    <w:rsid w:val="002E75EA"/>
    <w:rsid w:val="002E7A00"/>
    <w:rsid w:val="002E7B0F"/>
    <w:rsid w:val="002E7C40"/>
    <w:rsid w:val="002E7D0F"/>
    <w:rsid w:val="002F0077"/>
    <w:rsid w:val="002F0194"/>
    <w:rsid w:val="002F01AB"/>
    <w:rsid w:val="002F01CA"/>
    <w:rsid w:val="002F0358"/>
    <w:rsid w:val="002F0383"/>
    <w:rsid w:val="002F03C4"/>
    <w:rsid w:val="002F0BE2"/>
    <w:rsid w:val="002F0F60"/>
    <w:rsid w:val="002F1346"/>
    <w:rsid w:val="002F13A6"/>
    <w:rsid w:val="002F171D"/>
    <w:rsid w:val="002F17AD"/>
    <w:rsid w:val="002F17AE"/>
    <w:rsid w:val="002F17D3"/>
    <w:rsid w:val="002F17E6"/>
    <w:rsid w:val="002F1A40"/>
    <w:rsid w:val="002F1B5E"/>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0FA"/>
    <w:rsid w:val="002F6168"/>
    <w:rsid w:val="002F634D"/>
    <w:rsid w:val="002F68AB"/>
    <w:rsid w:val="002F6A9A"/>
    <w:rsid w:val="002F6AB9"/>
    <w:rsid w:val="002F6D8F"/>
    <w:rsid w:val="002F72AF"/>
    <w:rsid w:val="002F72BE"/>
    <w:rsid w:val="002F732B"/>
    <w:rsid w:val="002F74C3"/>
    <w:rsid w:val="002F7715"/>
    <w:rsid w:val="002F780B"/>
    <w:rsid w:val="002F78E9"/>
    <w:rsid w:val="002F7AB0"/>
    <w:rsid w:val="002F7ABE"/>
    <w:rsid w:val="002F7CA1"/>
    <w:rsid w:val="002F7F0A"/>
    <w:rsid w:val="002F7F29"/>
    <w:rsid w:val="002F7F82"/>
    <w:rsid w:val="003002EF"/>
    <w:rsid w:val="003003A5"/>
    <w:rsid w:val="0030048F"/>
    <w:rsid w:val="00300511"/>
    <w:rsid w:val="00300623"/>
    <w:rsid w:val="00300769"/>
    <w:rsid w:val="0030089D"/>
    <w:rsid w:val="00300956"/>
    <w:rsid w:val="00300B4A"/>
    <w:rsid w:val="00300C24"/>
    <w:rsid w:val="00300CF4"/>
    <w:rsid w:val="00300D75"/>
    <w:rsid w:val="00300F54"/>
    <w:rsid w:val="0030134C"/>
    <w:rsid w:val="003014BB"/>
    <w:rsid w:val="003015E7"/>
    <w:rsid w:val="003017DF"/>
    <w:rsid w:val="003019A5"/>
    <w:rsid w:val="00301AC7"/>
    <w:rsid w:val="00301C79"/>
    <w:rsid w:val="00301F60"/>
    <w:rsid w:val="00302151"/>
    <w:rsid w:val="00302302"/>
    <w:rsid w:val="0030257A"/>
    <w:rsid w:val="003026AF"/>
    <w:rsid w:val="00302747"/>
    <w:rsid w:val="003028A8"/>
    <w:rsid w:val="00302974"/>
    <w:rsid w:val="00302A40"/>
    <w:rsid w:val="00302ABC"/>
    <w:rsid w:val="00302DB4"/>
    <w:rsid w:val="00302EBC"/>
    <w:rsid w:val="003032F9"/>
    <w:rsid w:val="003033F1"/>
    <w:rsid w:val="00303725"/>
    <w:rsid w:val="0030373F"/>
    <w:rsid w:val="00303C6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B7B"/>
    <w:rsid w:val="00305C69"/>
    <w:rsid w:val="00305E4B"/>
    <w:rsid w:val="00305FE0"/>
    <w:rsid w:val="003060A9"/>
    <w:rsid w:val="003062E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6E6"/>
    <w:rsid w:val="00307810"/>
    <w:rsid w:val="00307928"/>
    <w:rsid w:val="00307979"/>
    <w:rsid w:val="00307AE2"/>
    <w:rsid w:val="00307B1A"/>
    <w:rsid w:val="00307C73"/>
    <w:rsid w:val="00307D28"/>
    <w:rsid w:val="00307E94"/>
    <w:rsid w:val="00307F0A"/>
    <w:rsid w:val="00307FB4"/>
    <w:rsid w:val="00310163"/>
    <w:rsid w:val="0031022A"/>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26"/>
    <w:rsid w:val="00311370"/>
    <w:rsid w:val="003113EC"/>
    <w:rsid w:val="003113EE"/>
    <w:rsid w:val="003114C1"/>
    <w:rsid w:val="0031154D"/>
    <w:rsid w:val="003115FF"/>
    <w:rsid w:val="003117B3"/>
    <w:rsid w:val="003117C3"/>
    <w:rsid w:val="003119EC"/>
    <w:rsid w:val="00311A70"/>
    <w:rsid w:val="00311B21"/>
    <w:rsid w:val="00311BF1"/>
    <w:rsid w:val="00311CFE"/>
    <w:rsid w:val="00311E22"/>
    <w:rsid w:val="0031222E"/>
    <w:rsid w:val="00312239"/>
    <w:rsid w:val="0031228A"/>
    <w:rsid w:val="003124E8"/>
    <w:rsid w:val="00312524"/>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A8"/>
    <w:rsid w:val="003149F0"/>
    <w:rsid w:val="00314A34"/>
    <w:rsid w:val="00314A9E"/>
    <w:rsid w:val="00314AB7"/>
    <w:rsid w:val="00314B61"/>
    <w:rsid w:val="00314C28"/>
    <w:rsid w:val="00314DCA"/>
    <w:rsid w:val="00315050"/>
    <w:rsid w:val="003152AD"/>
    <w:rsid w:val="003153E7"/>
    <w:rsid w:val="00315538"/>
    <w:rsid w:val="003157D9"/>
    <w:rsid w:val="00315BD2"/>
    <w:rsid w:val="00315BE4"/>
    <w:rsid w:val="00315CDA"/>
    <w:rsid w:val="00315E96"/>
    <w:rsid w:val="00315F81"/>
    <w:rsid w:val="0031602D"/>
    <w:rsid w:val="003160D1"/>
    <w:rsid w:val="00316163"/>
    <w:rsid w:val="003161FC"/>
    <w:rsid w:val="003167B2"/>
    <w:rsid w:val="00316967"/>
    <w:rsid w:val="003169EA"/>
    <w:rsid w:val="00316A17"/>
    <w:rsid w:val="00316ABB"/>
    <w:rsid w:val="00316E34"/>
    <w:rsid w:val="00316E3A"/>
    <w:rsid w:val="00317232"/>
    <w:rsid w:val="00317358"/>
    <w:rsid w:val="00317B9F"/>
    <w:rsid w:val="00320060"/>
    <w:rsid w:val="003200AF"/>
    <w:rsid w:val="00320467"/>
    <w:rsid w:val="00320651"/>
    <w:rsid w:val="003207A4"/>
    <w:rsid w:val="003207DC"/>
    <w:rsid w:val="0032096D"/>
    <w:rsid w:val="00320B28"/>
    <w:rsid w:val="00320BBF"/>
    <w:rsid w:val="00320CA0"/>
    <w:rsid w:val="00320DFE"/>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16A"/>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3D8"/>
    <w:rsid w:val="00326414"/>
    <w:rsid w:val="003265D8"/>
    <w:rsid w:val="00326850"/>
    <w:rsid w:val="00326B9B"/>
    <w:rsid w:val="00326BA7"/>
    <w:rsid w:val="00326D99"/>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5FD"/>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A03"/>
    <w:rsid w:val="00335A10"/>
    <w:rsid w:val="00335BB0"/>
    <w:rsid w:val="00335CA3"/>
    <w:rsid w:val="00335D05"/>
    <w:rsid w:val="00335D34"/>
    <w:rsid w:val="00335E17"/>
    <w:rsid w:val="00336170"/>
    <w:rsid w:val="00336270"/>
    <w:rsid w:val="003362BD"/>
    <w:rsid w:val="003364AE"/>
    <w:rsid w:val="0033657E"/>
    <w:rsid w:val="003366BE"/>
    <w:rsid w:val="0033681A"/>
    <w:rsid w:val="00336A78"/>
    <w:rsid w:val="00336ABE"/>
    <w:rsid w:val="00336D1A"/>
    <w:rsid w:val="00336EDB"/>
    <w:rsid w:val="00336F86"/>
    <w:rsid w:val="00337142"/>
    <w:rsid w:val="003371F4"/>
    <w:rsid w:val="0033754A"/>
    <w:rsid w:val="003375CE"/>
    <w:rsid w:val="00337613"/>
    <w:rsid w:val="00337ADB"/>
    <w:rsid w:val="00337CBD"/>
    <w:rsid w:val="00337D81"/>
    <w:rsid w:val="00337DEF"/>
    <w:rsid w:val="003400E3"/>
    <w:rsid w:val="0034056B"/>
    <w:rsid w:val="0034058E"/>
    <w:rsid w:val="00340592"/>
    <w:rsid w:val="003405F7"/>
    <w:rsid w:val="00340901"/>
    <w:rsid w:val="00340B59"/>
    <w:rsid w:val="00340CDC"/>
    <w:rsid w:val="00340D03"/>
    <w:rsid w:val="00340DAC"/>
    <w:rsid w:val="00340E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0B"/>
    <w:rsid w:val="00344F4E"/>
    <w:rsid w:val="0034547C"/>
    <w:rsid w:val="00345654"/>
    <w:rsid w:val="003457CD"/>
    <w:rsid w:val="00345A37"/>
    <w:rsid w:val="003461D5"/>
    <w:rsid w:val="00346B3D"/>
    <w:rsid w:val="00346B72"/>
    <w:rsid w:val="00346D6C"/>
    <w:rsid w:val="00346E70"/>
    <w:rsid w:val="00346F30"/>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EF8"/>
    <w:rsid w:val="0035101B"/>
    <w:rsid w:val="003510B4"/>
    <w:rsid w:val="00351346"/>
    <w:rsid w:val="00351417"/>
    <w:rsid w:val="003514D7"/>
    <w:rsid w:val="0035186C"/>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D3B"/>
    <w:rsid w:val="0035508A"/>
    <w:rsid w:val="0035513E"/>
    <w:rsid w:val="00355224"/>
    <w:rsid w:val="00355327"/>
    <w:rsid w:val="00355423"/>
    <w:rsid w:val="003554A2"/>
    <w:rsid w:val="00355626"/>
    <w:rsid w:val="003557C1"/>
    <w:rsid w:val="003558CF"/>
    <w:rsid w:val="00355ADD"/>
    <w:rsid w:val="00356042"/>
    <w:rsid w:val="0035616D"/>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B39"/>
    <w:rsid w:val="00357D6C"/>
    <w:rsid w:val="00357F51"/>
    <w:rsid w:val="00357FEE"/>
    <w:rsid w:val="003602DB"/>
    <w:rsid w:val="003602E0"/>
    <w:rsid w:val="00360336"/>
    <w:rsid w:val="00360363"/>
    <w:rsid w:val="003603FA"/>
    <w:rsid w:val="003604E5"/>
    <w:rsid w:val="003604EB"/>
    <w:rsid w:val="003606AF"/>
    <w:rsid w:val="00360722"/>
    <w:rsid w:val="0036072B"/>
    <w:rsid w:val="00360925"/>
    <w:rsid w:val="00360B7B"/>
    <w:rsid w:val="00360BA5"/>
    <w:rsid w:val="00360BB7"/>
    <w:rsid w:val="00360CC5"/>
    <w:rsid w:val="00360EB1"/>
    <w:rsid w:val="00360EBB"/>
    <w:rsid w:val="00360F72"/>
    <w:rsid w:val="0036131F"/>
    <w:rsid w:val="00361352"/>
    <w:rsid w:val="003613B1"/>
    <w:rsid w:val="003616D7"/>
    <w:rsid w:val="00361815"/>
    <w:rsid w:val="00361998"/>
    <w:rsid w:val="00361C2B"/>
    <w:rsid w:val="00361CDF"/>
    <w:rsid w:val="00361EB2"/>
    <w:rsid w:val="00361F6A"/>
    <w:rsid w:val="00361F79"/>
    <w:rsid w:val="00362039"/>
    <w:rsid w:val="0036210D"/>
    <w:rsid w:val="003624D3"/>
    <w:rsid w:val="003624EE"/>
    <w:rsid w:val="00362509"/>
    <w:rsid w:val="00362809"/>
    <w:rsid w:val="00362AB0"/>
    <w:rsid w:val="00362F76"/>
    <w:rsid w:val="00362F92"/>
    <w:rsid w:val="00363074"/>
    <w:rsid w:val="00363190"/>
    <w:rsid w:val="003632E3"/>
    <w:rsid w:val="00363402"/>
    <w:rsid w:val="00363614"/>
    <w:rsid w:val="0036386C"/>
    <w:rsid w:val="00363955"/>
    <w:rsid w:val="0036399C"/>
    <w:rsid w:val="00363ABF"/>
    <w:rsid w:val="00363CE7"/>
    <w:rsid w:val="00363DD0"/>
    <w:rsid w:val="00363FB2"/>
    <w:rsid w:val="00364317"/>
    <w:rsid w:val="003643AF"/>
    <w:rsid w:val="003648B2"/>
    <w:rsid w:val="00364AE5"/>
    <w:rsid w:val="00364C4B"/>
    <w:rsid w:val="00364FEE"/>
    <w:rsid w:val="0036514B"/>
    <w:rsid w:val="003653FD"/>
    <w:rsid w:val="00365470"/>
    <w:rsid w:val="00365762"/>
    <w:rsid w:val="003657D3"/>
    <w:rsid w:val="00365B39"/>
    <w:rsid w:val="00365D9D"/>
    <w:rsid w:val="00366152"/>
    <w:rsid w:val="003662BF"/>
    <w:rsid w:val="00366378"/>
    <w:rsid w:val="00366765"/>
    <w:rsid w:val="00366788"/>
    <w:rsid w:val="003667C3"/>
    <w:rsid w:val="003667F5"/>
    <w:rsid w:val="00366B6F"/>
    <w:rsid w:val="00366EA6"/>
    <w:rsid w:val="00367371"/>
    <w:rsid w:val="003674B8"/>
    <w:rsid w:val="0036772F"/>
    <w:rsid w:val="00367784"/>
    <w:rsid w:val="00367809"/>
    <w:rsid w:val="00367A84"/>
    <w:rsid w:val="00367AE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503"/>
    <w:rsid w:val="003717C1"/>
    <w:rsid w:val="00371883"/>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1FE"/>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8E1"/>
    <w:rsid w:val="0037494B"/>
    <w:rsid w:val="00374B0E"/>
    <w:rsid w:val="00374DC0"/>
    <w:rsid w:val="00374F59"/>
    <w:rsid w:val="0037508F"/>
    <w:rsid w:val="003750CC"/>
    <w:rsid w:val="0037560D"/>
    <w:rsid w:val="00375718"/>
    <w:rsid w:val="003758D5"/>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70B8"/>
    <w:rsid w:val="0037711F"/>
    <w:rsid w:val="00377485"/>
    <w:rsid w:val="0037751C"/>
    <w:rsid w:val="003776B6"/>
    <w:rsid w:val="0037771D"/>
    <w:rsid w:val="00377AAA"/>
    <w:rsid w:val="00377BA9"/>
    <w:rsid w:val="00377CEC"/>
    <w:rsid w:val="00377D92"/>
    <w:rsid w:val="00377EA4"/>
    <w:rsid w:val="00377ED8"/>
    <w:rsid w:val="00377FA6"/>
    <w:rsid w:val="00377FC9"/>
    <w:rsid w:val="003800BF"/>
    <w:rsid w:val="003801C6"/>
    <w:rsid w:val="0038023E"/>
    <w:rsid w:val="00380386"/>
    <w:rsid w:val="00380396"/>
    <w:rsid w:val="00380427"/>
    <w:rsid w:val="00380573"/>
    <w:rsid w:val="00380603"/>
    <w:rsid w:val="0038061A"/>
    <w:rsid w:val="003806B4"/>
    <w:rsid w:val="00380750"/>
    <w:rsid w:val="003808E6"/>
    <w:rsid w:val="003808EF"/>
    <w:rsid w:val="00380A36"/>
    <w:rsid w:val="00380B71"/>
    <w:rsid w:val="00380EDD"/>
    <w:rsid w:val="00380F1F"/>
    <w:rsid w:val="0038100A"/>
    <w:rsid w:val="0038106C"/>
    <w:rsid w:val="003813D6"/>
    <w:rsid w:val="003813E1"/>
    <w:rsid w:val="0038143B"/>
    <w:rsid w:val="0038162C"/>
    <w:rsid w:val="0038179A"/>
    <w:rsid w:val="003819C1"/>
    <w:rsid w:val="003819FD"/>
    <w:rsid w:val="00381CE3"/>
    <w:rsid w:val="003820E7"/>
    <w:rsid w:val="00382129"/>
    <w:rsid w:val="0038255A"/>
    <w:rsid w:val="0038271E"/>
    <w:rsid w:val="0038272E"/>
    <w:rsid w:val="00382957"/>
    <w:rsid w:val="0038298D"/>
    <w:rsid w:val="00382AE5"/>
    <w:rsid w:val="00382DFE"/>
    <w:rsid w:val="00382EFE"/>
    <w:rsid w:val="00382F12"/>
    <w:rsid w:val="00382F85"/>
    <w:rsid w:val="003831AD"/>
    <w:rsid w:val="003831CE"/>
    <w:rsid w:val="003832C9"/>
    <w:rsid w:val="003835F2"/>
    <w:rsid w:val="003836FE"/>
    <w:rsid w:val="00383717"/>
    <w:rsid w:val="0038392F"/>
    <w:rsid w:val="003839F3"/>
    <w:rsid w:val="00383DD6"/>
    <w:rsid w:val="00383EB6"/>
    <w:rsid w:val="00383F04"/>
    <w:rsid w:val="003841A1"/>
    <w:rsid w:val="003841B8"/>
    <w:rsid w:val="00384285"/>
    <w:rsid w:val="00384503"/>
    <w:rsid w:val="00384538"/>
    <w:rsid w:val="0038464A"/>
    <w:rsid w:val="00384A18"/>
    <w:rsid w:val="00384B42"/>
    <w:rsid w:val="00384C0B"/>
    <w:rsid w:val="00384CD6"/>
    <w:rsid w:val="00384FCE"/>
    <w:rsid w:val="0038504F"/>
    <w:rsid w:val="003851AF"/>
    <w:rsid w:val="00385228"/>
    <w:rsid w:val="00385462"/>
    <w:rsid w:val="00385515"/>
    <w:rsid w:val="0038573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2C2"/>
    <w:rsid w:val="003914A5"/>
    <w:rsid w:val="003914C2"/>
    <w:rsid w:val="00391563"/>
    <w:rsid w:val="00391668"/>
    <w:rsid w:val="00391737"/>
    <w:rsid w:val="0039182C"/>
    <w:rsid w:val="00391853"/>
    <w:rsid w:val="003918A0"/>
    <w:rsid w:val="003919E0"/>
    <w:rsid w:val="00391A2F"/>
    <w:rsid w:val="00391BA9"/>
    <w:rsid w:val="00391D01"/>
    <w:rsid w:val="00391D29"/>
    <w:rsid w:val="003920D4"/>
    <w:rsid w:val="00392119"/>
    <w:rsid w:val="00392383"/>
    <w:rsid w:val="0039256A"/>
    <w:rsid w:val="003925C6"/>
    <w:rsid w:val="003925DA"/>
    <w:rsid w:val="003926AD"/>
    <w:rsid w:val="003926C0"/>
    <w:rsid w:val="003926FF"/>
    <w:rsid w:val="00392750"/>
    <w:rsid w:val="003927BC"/>
    <w:rsid w:val="00392841"/>
    <w:rsid w:val="003928A6"/>
    <w:rsid w:val="0039297B"/>
    <w:rsid w:val="00392AC3"/>
    <w:rsid w:val="0039300A"/>
    <w:rsid w:val="00393127"/>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63B"/>
    <w:rsid w:val="0039565F"/>
    <w:rsid w:val="003956E9"/>
    <w:rsid w:val="003958D2"/>
    <w:rsid w:val="00395A25"/>
    <w:rsid w:val="00395AB4"/>
    <w:rsid w:val="00395C2E"/>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519"/>
    <w:rsid w:val="00397660"/>
    <w:rsid w:val="0039766A"/>
    <w:rsid w:val="00397688"/>
    <w:rsid w:val="00397747"/>
    <w:rsid w:val="00397840"/>
    <w:rsid w:val="0039794B"/>
    <w:rsid w:val="00397EA8"/>
    <w:rsid w:val="003A0151"/>
    <w:rsid w:val="003A0347"/>
    <w:rsid w:val="003A0707"/>
    <w:rsid w:val="003A0762"/>
    <w:rsid w:val="003A07DF"/>
    <w:rsid w:val="003A099A"/>
    <w:rsid w:val="003A0A19"/>
    <w:rsid w:val="003A0A99"/>
    <w:rsid w:val="003A0D2B"/>
    <w:rsid w:val="003A0D5F"/>
    <w:rsid w:val="003A0EC2"/>
    <w:rsid w:val="003A0FBF"/>
    <w:rsid w:val="003A1524"/>
    <w:rsid w:val="003A1597"/>
    <w:rsid w:val="003A161D"/>
    <w:rsid w:val="003A163E"/>
    <w:rsid w:val="003A1985"/>
    <w:rsid w:val="003A1A4C"/>
    <w:rsid w:val="003A1BB5"/>
    <w:rsid w:val="003A1BE1"/>
    <w:rsid w:val="003A1E05"/>
    <w:rsid w:val="003A212A"/>
    <w:rsid w:val="003A216D"/>
    <w:rsid w:val="003A239D"/>
    <w:rsid w:val="003A2660"/>
    <w:rsid w:val="003A2850"/>
    <w:rsid w:val="003A2965"/>
    <w:rsid w:val="003A2986"/>
    <w:rsid w:val="003A2DF3"/>
    <w:rsid w:val="003A2E05"/>
    <w:rsid w:val="003A2FC1"/>
    <w:rsid w:val="003A3214"/>
    <w:rsid w:val="003A33B2"/>
    <w:rsid w:val="003A33BE"/>
    <w:rsid w:val="003A3669"/>
    <w:rsid w:val="003A376C"/>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C"/>
    <w:rsid w:val="003A69CF"/>
    <w:rsid w:val="003A6F8E"/>
    <w:rsid w:val="003A72BA"/>
    <w:rsid w:val="003A7344"/>
    <w:rsid w:val="003A75BE"/>
    <w:rsid w:val="003A7888"/>
    <w:rsid w:val="003A79AD"/>
    <w:rsid w:val="003A7A99"/>
    <w:rsid w:val="003A7BED"/>
    <w:rsid w:val="003A7DE0"/>
    <w:rsid w:val="003A7E56"/>
    <w:rsid w:val="003B016D"/>
    <w:rsid w:val="003B0254"/>
    <w:rsid w:val="003B0373"/>
    <w:rsid w:val="003B065E"/>
    <w:rsid w:val="003B068F"/>
    <w:rsid w:val="003B06F5"/>
    <w:rsid w:val="003B078C"/>
    <w:rsid w:val="003B0AEC"/>
    <w:rsid w:val="003B1047"/>
    <w:rsid w:val="003B1773"/>
    <w:rsid w:val="003B1E3C"/>
    <w:rsid w:val="003B204C"/>
    <w:rsid w:val="003B2328"/>
    <w:rsid w:val="003B25C6"/>
    <w:rsid w:val="003B264C"/>
    <w:rsid w:val="003B2710"/>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DA6"/>
    <w:rsid w:val="003B51DC"/>
    <w:rsid w:val="003B5268"/>
    <w:rsid w:val="003B5685"/>
    <w:rsid w:val="003B5726"/>
    <w:rsid w:val="003B5866"/>
    <w:rsid w:val="003B591D"/>
    <w:rsid w:val="003B5AAE"/>
    <w:rsid w:val="003B5AB2"/>
    <w:rsid w:val="003B5E12"/>
    <w:rsid w:val="003B5FAD"/>
    <w:rsid w:val="003B5FE1"/>
    <w:rsid w:val="003B6243"/>
    <w:rsid w:val="003B624F"/>
    <w:rsid w:val="003B63C1"/>
    <w:rsid w:val="003B646E"/>
    <w:rsid w:val="003B652A"/>
    <w:rsid w:val="003B6537"/>
    <w:rsid w:val="003B67C4"/>
    <w:rsid w:val="003B696F"/>
    <w:rsid w:val="003B6CDB"/>
    <w:rsid w:val="003B6DBA"/>
    <w:rsid w:val="003B6E3A"/>
    <w:rsid w:val="003B718C"/>
    <w:rsid w:val="003B741C"/>
    <w:rsid w:val="003B75E1"/>
    <w:rsid w:val="003B75F5"/>
    <w:rsid w:val="003B764D"/>
    <w:rsid w:val="003B7A03"/>
    <w:rsid w:val="003B7A4B"/>
    <w:rsid w:val="003B7B3E"/>
    <w:rsid w:val="003C00AD"/>
    <w:rsid w:val="003C019B"/>
    <w:rsid w:val="003C01E7"/>
    <w:rsid w:val="003C01EB"/>
    <w:rsid w:val="003C033D"/>
    <w:rsid w:val="003C0409"/>
    <w:rsid w:val="003C04E9"/>
    <w:rsid w:val="003C05B5"/>
    <w:rsid w:val="003C05F6"/>
    <w:rsid w:val="003C06A5"/>
    <w:rsid w:val="003C06A6"/>
    <w:rsid w:val="003C0A6D"/>
    <w:rsid w:val="003C0D4E"/>
    <w:rsid w:val="003C0EC6"/>
    <w:rsid w:val="003C122B"/>
    <w:rsid w:val="003C1246"/>
    <w:rsid w:val="003C12B9"/>
    <w:rsid w:val="003C12FF"/>
    <w:rsid w:val="003C13E2"/>
    <w:rsid w:val="003C144B"/>
    <w:rsid w:val="003C1644"/>
    <w:rsid w:val="003C1728"/>
    <w:rsid w:val="003C1736"/>
    <w:rsid w:val="003C1C0D"/>
    <w:rsid w:val="003C1CA9"/>
    <w:rsid w:val="003C211E"/>
    <w:rsid w:val="003C22B4"/>
    <w:rsid w:val="003C24FC"/>
    <w:rsid w:val="003C2856"/>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89"/>
    <w:rsid w:val="003C3ECD"/>
    <w:rsid w:val="003C3FE9"/>
    <w:rsid w:val="003C4117"/>
    <w:rsid w:val="003C48C0"/>
    <w:rsid w:val="003C498E"/>
    <w:rsid w:val="003C4C6E"/>
    <w:rsid w:val="003C4CAF"/>
    <w:rsid w:val="003C4D2A"/>
    <w:rsid w:val="003C4EC6"/>
    <w:rsid w:val="003C5185"/>
    <w:rsid w:val="003C51D0"/>
    <w:rsid w:val="003C5287"/>
    <w:rsid w:val="003C53C8"/>
    <w:rsid w:val="003C54BC"/>
    <w:rsid w:val="003C54D2"/>
    <w:rsid w:val="003C5506"/>
    <w:rsid w:val="003C57B7"/>
    <w:rsid w:val="003C57E2"/>
    <w:rsid w:val="003C5AB8"/>
    <w:rsid w:val="003C5B8D"/>
    <w:rsid w:val="003C5C17"/>
    <w:rsid w:val="003C5E01"/>
    <w:rsid w:val="003C5EC9"/>
    <w:rsid w:val="003C6023"/>
    <w:rsid w:val="003C60BF"/>
    <w:rsid w:val="003C6367"/>
    <w:rsid w:val="003C69C4"/>
    <w:rsid w:val="003C6C80"/>
    <w:rsid w:val="003C6E2C"/>
    <w:rsid w:val="003C704F"/>
    <w:rsid w:val="003C7067"/>
    <w:rsid w:val="003C7283"/>
    <w:rsid w:val="003C7505"/>
    <w:rsid w:val="003C75CB"/>
    <w:rsid w:val="003C764A"/>
    <w:rsid w:val="003C7A39"/>
    <w:rsid w:val="003C7C3C"/>
    <w:rsid w:val="003C7CF5"/>
    <w:rsid w:val="003D018E"/>
    <w:rsid w:val="003D01D1"/>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3FD"/>
    <w:rsid w:val="003D1480"/>
    <w:rsid w:val="003D15CF"/>
    <w:rsid w:val="003D1899"/>
    <w:rsid w:val="003D1915"/>
    <w:rsid w:val="003D1974"/>
    <w:rsid w:val="003D1AE6"/>
    <w:rsid w:val="003D1DE7"/>
    <w:rsid w:val="003D1E3A"/>
    <w:rsid w:val="003D1E9A"/>
    <w:rsid w:val="003D1F67"/>
    <w:rsid w:val="003D20CE"/>
    <w:rsid w:val="003D23C5"/>
    <w:rsid w:val="003D245E"/>
    <w:rsid w:val="003D2468"/>
    <w:rsid w:val="003D2808"/>
    <w:rsid w:val="003D2973"/>
    <w:rsid w:val="003D2DFF"/>
    <w:rsid w:val="003D2E13"/>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9DB"/>
    <w:rsid w:val="003D4A2D"/>
    <w:rsid w:val="003D4A5E"/>
    <w:rsid w:val="003D4C4E"/>
    <w:rsid w:val="003D4D71"/>
    <w:rsid w:val="003D4E35"/>
    <w:rsid w:val="003D4E5A"/>
    <w:rsid w:val="003D4E87"/>
    <w:rsid w:val="003D508B"/>
    <w:rsid w:val="003D53DD"/>
    <w:rsid w:val="003D5429"/>
    <w:rsid w:val="003D5637"/>
    <w:rsid w:val="003D5867"/>
    <w:rsid w:val="003D5954"/>
    <w:rsid w:val="003D5A9C"/>
    <w:rsid w:val="003D5AFB"/>
    <w:rsid w:val="003D5BE7"/>
    <w:rsid w:val="003D5C4A"/>
    <w:rsid w:val="003D5D07"/>
    <w:rsid w:val="003D5E5C"/>
    <w:rsid w:val="003D5F23"/>
    <w:rsid w:val="003D606B"/>
    <w:rsid w:val="003D62B3"/>
    <w:rsid w:val="003D65D3"/>
    <w:rsid w:val="003D6606"/>
    <w:rsid w:val="003D6655"/>
    <w:rsid w:val="003D6692"/>
    <w:rsid w:val="003D66B3"/>
    <w:rsid w:val="003D67EC"/>
    <w:rsid w:val="003D692D"/>
    <w:rsid w:val="003D6A11"/>
    <w:rsid w:val="003D6CFD"/>
    <w:rsid w:val="003D707F"/>
    <w:rsid w:val="003D70DF"/>
    <w:rsid w:val="003D71C6"/>
    <w:rsid w:val="003D732A"/>
    <w:rsid w:val="003D73BD"/>
    <w:rsid w:val="003D7400"/>
    <w:rsid w:val="003D7423"/>
    <w:rsid w:val="003D75C5"/>
    <w:rsid w:val="003D7636"/>
    <w:rsid w:val="003D7681"/>
    <w:rsid w:val="003D7711"/>
    <w:rsid w:val="003D78FC"/>
    <w:rsid w:val="003D7937"/>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10CB"/>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1F92"/>
    <w:rsid w:val="003E2045"/>
    <w:rsid w:val="003E232E"/>
    <w:rsid w:val="003E232F"/>
    <w:rsid w:val="003E2363"/>
    <w:rsid w:val="003E2453"/>
    <w:rsid w:val="003E25CB"/>
    <w:rsid w:val="003E26D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C4B"/>
    <w:rsid w:val="003F003E"/>
    <w:rsid w:val="003F0190"/>
    <w:rsid w:val="003F01DD"/>
    <w:rsid w:val="003F0330"/>
    <w:rsid w:val="003F03E7"/>
    <w:rsid w:val="003F049F"/>
    <w:rsid w:val="003F04AB"/>
    <w:rsid w:val="003F08BC"/>
    <w:rsid w:val="003F0927"/>
    <w:rsid w:val="003F098E"/>
    <w:rsid w:val="003F0C87"/>
    <w:rsid w:val="003F117B"/>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E08"/>
    <w:rsid w:val="003F3F6F"/>
    <w:rsid w:val="003F4115"/>
    <w:rsid w:val="003F42CA"/>
    <w:rsid w:val="003F4405"/>
    <w:rsid w:val="003F44B0"/>
    <w:rsid w:val="003F44EF"/>
    <w:rsid w:val="003F45BE"/>
    <w:rsid w:val="003F469A"/>
    <w:rsid w:val="003F470D"/>
    <w:rsid w:val="003F4935"/>
    <w:rsid w:val="003F4A28"/>
    <w:rsid w:val="003F4C35"/>
    <w:rsid w:val="003F4EEC"/>
    <w:rsid w:val="003F505B"/>
    <w:rsid w:val="003F5164"/>
    <w:rsid w:val="003F5758"/>
    <w:rsid w:val="003F5C9D"/>
    <w:rsid w:val="003F5CDD"/>
    <w:rsid w:val="003F5DF3"/>
    <w:rsid w:val="003F5E13"/>
    <w:rsid w:val="003F5E2D"/>
    <w:rsid w:val="003F5F17"/>
    <w:rsid w:val="003F6656"/>
    <w:rsid w:val="003F67A1"/>
    <w:rsid w:val="003F69C6"/>
    <w:rsid w:val="003F69D2"/>
    <w:rsid w:val="003F6E41"/>
    <w:rsid w:val="003F7201"/>
    <w:rsid w:val="003F7295"/>
    <w:rsid w:val="003F749E"/>
    <w:rsid w:val="003F749F"/>
    <w:rsid w:val="003F7573"/>
    <w:rsid w:val="003F7640"/>
    <w:rsid w:val="003F7712"/>
    <w:rsid w:val="003F784A"/>
    <w:rsid w:val="003F7997"/>
    <w:rsid w:val="003F7C50"/>
    <w:rsid w:val="004001E5"/>
    <w:rsid w:val="00400889"/>
    <w:rsid w:val="004008D3"/>
    <w:rsid w:val="00400A8B"/>
    <w:rsid w:val="00400D8E"/>
    <w:rsid w:val="00400E19"/>
    <w:rsid w:val="00401308"/>
    <w:rsid w:val="004013E0"/>
    <w:rsid w:val="00401490"/>
    <w:rsid w:val="004015D4"/>
    <w:rsid w:val="004018BD"/>
    <w:rsid w:val="00401AA3"/>
    <w:rsid w:val="00401C48"/>
    <w:rsid w:val="004020F1"/>
    <w:rsid w:val="004022B6"/>
    <w:rsid w:val="004022C0"/>
    <w:rsid w:val="00402301"/>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6D"/>
    <w:rsid w:val="004035B3"/>
    <w:rsid w:val="004036DE"/>
    <w:rsid w:val="00403B01"/>
    <w:rsid w:val="00403B03"/>
    <w:rsid w:val="00403BCC"/>
    <w:rsid w:val="00403F31"/>
    <w:rsid w:val="00403F3B"/>
    <w:rsid w:val="0040423F"/>
    <w:rsid w:val="00404318"/>
    <w:rsid w:val="004043E5"/>
    <w:rsid w:val="00404499"/>
    <w:rsid w:val="004044CB"/>
    <w:rsid w:val="00404695"/>
    <w:rsid w:val="0040481B"/>
    <w:rsid w:val="0040482D"/>
    <w:rsid w:val="0040488C"/>
    <w:rsid w:val="00404BEF"/>
    <w:rsid w:val="00404C4C"/>
    <w:rsid w:val="00404F7F"/>
    <w:rsid w:val="00405267"/>
    <w:rsid w:val="00405899"/>
    <w:rsid w:val="004058EA"/>
    <w:rsid w:val="00405918"/>
    <w:rsid w:val="00405956"/>
    <w:rsid w:val="004059A8"/>
    <w:rsid w:val="00405C5B"/>
    <w:rsid w:val="00405D2E"/>
    <w:rsid w:val="00405DF7"/>
    <w:rsid w:val="00405EC2"/>
    <w:rsid w:val="00405FD3"/>
    <w:rsid w:val="0040600A"/>
    <w:rsid w:val="0040616F"/>
    <w:rsid w:val="004062F1"/>
    <w:rsid w:val="00406368"/>
    <w:rsid w:val="00406774"/>
    <w:rsid w:val="00406B66"/>
    <w:rsid w:val="00406EDA"/>
    <w:rsid w:val="00406FAA"/>
    <w:rsid w:val="0040710F"/>
    <w:rsid w:val="0040724D"/>
    <w:rsid w:val="0040748B"/>
    <w:rsid w:val="004074EE"/>
    <w:rsid w:val="0040750B"/>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36"/>
    <w:rsid w:val="00410FB4"/>
    <w:rsid w:val="00411023"/>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7E"/>
    <w:rsid w:val="0041360E"/>
    <w:rsid w:val="004136B5"/>
    <w:rsid w:val="004136D9"/>
    <w:rsid w:val="00413AE9"/>
    <w:rsid w:val="00413BAD"/>
    <w:rsid w:val="00413C23"/>
    <w:rsid w:val="00413CA2"/>
    <w:rsid w:val="00413CD5"/>
    <w:rsid w:val="00413CED"/>
    <w:rsid w:val="00413EEC"/>
    <w:rsid w:val="00414004"/>
    <w:rsid w:val="00414075"/>
    <w:rsid w:val="004141FF"/>
    <w:rsid w:val="004143B2"/>
    <w:rsid w:val="004144A0"/>
    <w:rsid w:val="0041474B"/>
    <w:rsid w:val="0041477F"/>
    <w:rsid w:val="0041549E"/>
    <w:rsid w:val="004157CD"/>
    <w:rsid w:val="00415993"/>
    <w:rsid w:val="00415CBF"/>
    <w:rsid w:val="00415E24"/>
    <w:rsid w:val="00415F8C"/>
    <w:rsid w:val="0041612C"/>
    <w:rsid w:val="00416177"/>
    <w:rsid w:val="00416AE7"/>
    <w:rsid w:val="00416AED"/>
    <w:rsid w:val="0041716A"/>
    <w:rsid w:val="0041718F"/>
    <w:rsid w:val="00417307"/>
    <w:rsid w:val="004174C2"/>
    <w:rsid w:val="00417831"/>
    <w:rsid w:val="004178E5"/>
    <w:rsid w:val="00417D6E"/>
    <w:rsid w:val="00417F4B"/>
    <w:rsid w:val="00417FCD"/>
    <w:rsid w:val="004204BD"/>
    <w:rsid w:val="004205CB"/>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20E"/>
    <w:rsid w:val="0042348D"/>
    <w:rsid w:val="004235E9"/>
    <w:rsid w:val="004238BC"/>
    <w:rsid w:val="004239A6"/>
    <w:rsid w:val="00423CE9"/>
    <w:rsid w:val="00423EFC"/>
    <w:rsid w:val="0042403B"/>
    <w:rsid w:val="00424344"/>
    <w:rsid w:val="0042435B"/>
    <w:rsid w:val="004243B7"/>
    <w:rsid w:val="00424424"/>
    <w:rsid w:val="0042446E"/>
    <w:rsid w:val="00424575"/>
    <w:rsid w:val="00424714"/>
    <w:rsid w:val="00424751"/>
    <w:rsid w:val="00424766"/>
    <w:rsid w:val="00424A27"/>
    <w:rsid w:val="00424AF6"/>
    <w:rsid w:val="00424DBC"/>
    <w:rsid w:val="00424F45"/>
    <w:rsid w:val="00425138"/>
    <w:rsid w:val="0042544E"/>
    <w:rsid w:val="00425504"/>
    <w:rsid w:val="00425697"/>
    <w:rsid w:val="004257F3"/>
    <w:rsid w:val="00425938"/>
    <w:rsid w:val="00425A01"/>
    <w:rsid w:val="00425C07"/>
    <w:rsid w:val="00425CA9"/>
    <w:rsid w:val="00425CFC"/>
    <w:rsid w:val="00425F25"/>
    <w:rsid w:val="00426199"/>
    <w:rsid w:val="0042638B"/>
    <w:rsid w:val="004263F7"/>
    <w:rsid w:val="00426468"/>
    <w:rsid w:val="00426561"/>
    <w:rsid w:val="004265AC"/>
    <w:rsid w:val="00426653"/>
    <w:rsid w:val="0042665E"/>
    <w:rsid w:val="004266AE"/>
    <w:rsid w:val="00426777"/>
    <w:rsid w:val="00426792"/>
    <w:rsid w:val="00426912"/>
    <w:rsid w:val="0042692E"/>
    <w:rsid w:val="004269BE"/>
    <w:rsid w:val="00426CAA"/>
    <w:rsid w:val="00426CC5"/>
    <w:rsid w:val="00426DE1"/>
    <w:rsid w:val="00426EA0"/>
    <w:rsid w:val="00426F1E"/>
    <w:rsid w:val="00426F2C"/>
    <w:rsid w:val="00426FD6"/>
    <w:rsid w:val="00427AA9"/>
    <w:rsid w:val="00427E19"/>
    <w:rsid w:val="00427F68"/>
    <w:rsid w:val="00427F7D"/>
    <w:rsid w:val="00427FE9"/>
    <w:rsid w:val="0043000C"/>
    <w:rsid w:val="00430024"/>
    <w:rsid w:val="0043012D"/>
    <w:rsid w:val="0043025B"/>
    <w:rsid w:val="00430421"/>
    <w:rsid w:val="004307ED"/>
    <w:rsid w:val="00430A21"/>
    <w:rsid w:val="00430B38"/>
    <w:rsid w:val="00430E76"/>
    <w:rsid w:val="00430E8F"/>
    <w:rsid w:val="00430EFE"/>
    <w:rsid w:val="00431076"/>
    <w:rsid w:val="004310AC"/>
    <w:rsid w:val="00431157"/>
    <w:rsid w:val="00431163"/>
    <w:rsid w:val="004312CD"/>
    <w:rsid w:val="00431338"/>
    <w:rsid w:val="004314E4"/>
    <w:rsid w:val="00431730"/>
    <w:rsid w:val="00431884"/>
    <w:rsid w:val="0043188C"/>
    <w:rsid w:val="004319A2"/>
    <w:rsid w:val="004319D1"/>
    <w:rsid w:val="00431A41"/>
    <w:rsid w:val="00431E75"/>
    <w:rsid w:val="004320BA"/>
    <w:rsid w:val="0043282E"/>
    <w:rsid w:val="00432916"/>
    <w:rsid w:val="00432A3D"/>
    <w:rsid w:val="00432A9B"/>
    <w:rsid w:val="0043320C"/>
    <w:rsid w:val="004332D4"/>
    <w:rsid w:val="004333F0"/>
    <w:rsid w:val="004334B1"/>
    <w:rsid w:val="00433543"/>
    <w:rsid w:val="00433551"/>
    <w:rsid w:val="004336F6"/>
    <w:rsid w:val="00433779"/>
    <w:rsid w:val="00433813"/>
    <w:rsid w:val="004339DB"/>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97"/>
    <w:rsid w:val="004359A0"/>
    <w:rsid w:val="00435A16"/>
    <w:rsid w:val="00435D71"/>
    <w:rsid w:val="00435E34"/>
    <w:rsid w:val="004361D0"/>
    <w:rsid w:val="00436203"/>
    <w:rsid w:val="004362DD"/>
    <w:rsid w:val="004363B7"/>
    <w:rsid w:val="004365C2"/>
    <w:rsid w:val="00436859"/>
    <w:rsid w:val="00436CB8"/>
    <w:rsid w:val="00436DD6"/>
    <w:rsid w:val="00436E50"/>
    <w:rsid w:val="00436F1B"/>
    <w:rsid w:val="00437334"/>
    <w:rsid w:val="004373E1"/>
    <w:rsid w:val="0043777B"/>
    <w:rsid w:val="00437BE2"/>
    <w:rsid w:val="004401C6"/>
    <w:rsid w:val="0044045D"/>
    <w:rsid w:val="00440526"/>
    <w:rsid w:val="004405AC"/>
    <w:rsid w:val="00440B59"/>
    <w:rsid w:val="00440BE8"/>
    <w:rsid w:val="00440D10"/>
    <w:rsid w:val="00441290"/>
    <w:rsid w:val="004412DE"/>
    <w:rsid w:val="004414CC"/>
    <w:rsid w:val="004416B3"/>
    <w:rsid w:val="0044177A"/>
    <w:rsid w:val="004417D3"/>
    <w:rsid w:val="00441880"/>
    <w:rsid w:val="004418F4"/>
    <w:rsid w:val="00441936"/>
    <w:rsid w:val="00441B85"/>
    <w:rsid w:val="00441D57"/>
    <w:rsid w:val="00441FA3"/>
    <w:rsid w:val="0044202C"/>
    <w:rsid w:val="0044208E"/>
    <w:rsid w:val="004422C2"/>
    <w:rsid w:val="004423AB"/>
    <w:rsid w:val="004427C1"/>
    <w:rsid w:val="00442857"/>
    <w:rsid w:val="004429C4"/>
    <w:rsid w:val="004429F8"/>
    <w:rsid w:val="00442A7B"/>
    <w:rsid w:val="00442C76"/>
    <w:rsid w:val="00442D25"/>
    <w:rsid w:val="00443034"/>
    <w:rsid w:val="0044346B"/>
    <w:rsid w:val="00443861"/>
    <w:rsid w:val="00443921"/>
    <w:rsid w:val="004439CC"/>
    <w:rsid w:val="00443E52"/>
    <w:rsid w:val="00443FBE"/>
    <w:rsid w:val="0044402C"/>
    <w:rsid w:val="00444086"/>
    <w:rsid w:val="004442BF"/>
    <w:rsid w:val="00444497"/>
    <w:rsid w:val="00444565"/>
    <w:rsid w:val="00444BF4"/>
    <w:rsid w:val="00444DA4"/>
    <w:rsid w:val="00444E0A"/>
    <w:rsid w:val="00444E6B"/>
    <w:rsid w:val="00444E84"/>
    <w:rsid w:val="00444EFB"/>
    <w:rsid w:val="00445056"/>
    <w:rsid w:val="00445123"/>
    <w:rsid w:val="00445174"/>
    <w:rsid w:val="00445813"/>
    <w:rsid w:val="00445873"/>
    <w:rsid w:val="00445B88"/>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9EC"/>
    <w:rsid w:val="00450AA0"/>
    <w:rsid w:val="00450ADB"/>
    <w:rsid w:val="00450AE1"/>
    <w:rsid w:val="00450EF6"/>
    <w:rsid w:val="00450F05"/>
    <w:rsid w:val="00450F3C"/>
    <w:rsid w:val="00450FF2"/>
    <w:rsid w:val="00451080"/>
    <w:rsid w:val="0045108D"/>
    <w:rsid w:val="0045115C"/>
    <w:rsid w:val="00451248"/>
    <w:rsid w:val="004513DD"/>
    <w:rsid w:val="00451448"/>
    <w:rsid w:val="0045158B"/>
    <w:rsid w:val="004515A4"/>
    <w:rsid w:val="00451956"/>
    <w:rsid w:val="00451DF1"/>
    <w:rsid w:val="00451DF7"/>
    <w:rsid w:val="00451F10"/>
    <w:rsid w:val="00451F9C"/>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D95"/>
    <w:rsid w:val="00453E35"/>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B90"/>
    <w:rsid w:val="00455C0C"/>
    <w:rsid w:val="00455DD3"/>
    <w:rsid w:val="00455F72"/>
    <w:rsid w:val="00456304"/>
    <w:rsid w:val="00456516"/>
    <w:rsid w:val="004565E0"/>
    <w:rsid w:val="00456A99"/>
    <w:rsid w:val="00456C00"/>
    <w:rsid w:val="00456C1D"/>
    <w:rsid w:val="00456CB6"/>
    <w:rsid w:val="00456D07"/>
    <w:rsid w:val="00456DE8"/>
    <w:rsid w:val="00456E0E"/>
    <w:rsid w:val="00456EC3"/>
    <w:rsid w:val="004570BB"/>
    <w:rsid w:val="00457103"/>
    <w:rsid w:val="00457151"/>
    <w:rsid w:val="004573EC"/>
    <w:rsid w:val="00457AE8"/>
    <w:rsid w:val="00457FE8"/>
    <w:rsid w:val="004604EB"/>
    <w:rsid w:val="0046057C"/>
    <w:rsid w:val="004605FA"/>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26E1"/>
    <w:rsid w:val="0046272B"/>
    <w:rsid w:val="004627A5"/>
    <w:rsid w:val="0046298B"/>
    <w:rsid w:val="00462A6A"/>
    <w:rsid w:val="00462AA6"/>
    <w:rsid w:val="00462DD8"/>
    <w:rsid w:val="00462EFF"/>
    <w:rsid w:val="00462F42"/>
    <w:rsid w:val="00462FF5"/>
    <w:rsid w:val="0046310A"/>
    <w:rsid w:val="004634A0"/>
    <w:rsid w:val="004634DB"/>
    <w:rsid w:val="004638BE"/>
    <w:rsid w:val="00463E8A"/>
    <w:rsid w:val="00463F5A"/>
    <w:rsid w:val="00463FD0"/>
    <w:rsid w:val="00463FE0"/>
    <w:rsid w:val="00464379"/>
    <w:rsid w:val="00464502"/>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A09"/>
    <w:rsid w:val="00465AD0"/>
    <w:rsid w:val="00465C06"/>
    <w:rsid w:val="00465C29"/>
    <w:rsid w:val="00465C50"/>
    <w:rsid w:val="00465C57"/>
    <w:rsid w:val="00465CC4"/>
    <w:rsid w:val="00465CE8"/>
    <w:rsid w:val="00466156"/>
    <w:rsid w:val="0046616A"/>
    <w:rsid w:val="00466186"/>
    <w:rsid w:val="00466384"/>
    <w:rsid w:val="004663A0"/>
    <w:rsid w:val="004665DB"/>
    <w:rsid w:val="004666E3"/>
    <w:rsid w:val="0046675D"/>
    <w:rsid w:val="00466AEF"/>
    <w:rsid w:val="00466B1F"/>
    <w:rsid w:val="00466B9C"/>
    <w:rsid w:val="00466DB5"/>
    <w:rsid w:val="00466E47"/>
    <w:rsid w:val="00466F8A"/>
    <w:rsid w:val="004672A7"/>
    <w:rsid w:val="004673A3"/>
    <w:rsid w:val="004673A5"/>
    <w:rsid w:val="004674F7"/>
    <w:rsid w:val="00467569"/>
    <w:rsid w:val="0046787E"/>
    <w:rsid w:val="004678B5"/>
    <w:rsid w:val="00467916"/>
    <w:rsid w:val="00467D18"/>
    <w:rsid w:val="00467D76"/>
    <w:rsid w:val="00467D81"/>
    <w:rsid w:val="00467E66"/>
    <w:rsid w:val="00467F0A"/>
    <w:rsid w:val="004700DC"/>
    <w:rsid w:val="00470163"/>
    <w:rsid w:val="004701F0"/>
    <w:rsid w:val="00470350"/>
    <w:rsid w:val="0047073A"/>
    <w:rsid w:val="0047090B"/>
    <w:rsid w:val="00470A76"/>
    <w:rsid w:val="00470D6F"/>
    <w:rsid w:val="00470DA4"/>
    <w:rsid w:val="00470F0B"/>
    <w:rsid w:val="00470F7B"/>
    <w:rsid w:val="0047102C"/>
    <w:rsid w:val="00471158"/>
    <w:rsid w:val="004712E1"/>
    <w:rsid w:val="0047163B"/>
    <w:rsid w:val="00471740"/>
    <w:rsid w:val="004718FE"/>
    <w:rsid w:val="00471A20"/>
    <w:rsid w:val="00471B0E"/>
    <w:rsid w:val="00471C10"/>
    <w:rsid w:val="00471C8C"/>
    <w:rsid w:val="00471DDE"/>
    <w:rsid w:val="00471E8E"/>
    <w:rsid w:val="004721ED"/>
    <w:rsid w:val="0047221D"/>
    <w:rsid w:val="00472320"/>
    <w:rsid w:val="0047261C"/>
    <w:rsid w:val="00472672"/>
    <w:rsid w:val="004726C2"/>
    <w:rsid w:val="00472BC5"/>
    <w:rsid w:val="00472C4F"/>
    <w:rsid w:val="00472CE9"/>
    <w:rsid w:val="00472F2A"/>
    <w:rsid w:val="00472FE1"/>
    <w:rsid w:val="00473022"/>
    <w:rsid w:val="004730E2"/>
    <w:rsid w:val="00473108"/>
    <w:rsid w:val="00473367"/>
    <w:rsid w:val="004736BC"/>
    <w:rsid w:val="0047383E"/>
    <w:rsid w:val="00473D06"/>
    <w:rsid w:val="00474009"/>
    <w:rsid w:val="00474025"/>
    <w:rsid w:val="00474030"/>
    <w:rsid w:val="00474087"/>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540"/>
    <w:rsid w:val="00475DDB"/>
    <w:rsid w:val="00475DF4"/>
    <w:rsid w:val="00475EDF"/>
    <w:rsid w:val="00475FDD"/>
    <w:rsid w:val="0047614B"/>
    <w:rsid w:val="0047615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A7A"/>
    <w:rsid w:val="00480B05"/>
    <w:rsid w:val="00480B25"/>
    <w:rsid w:val="00480B77"/>
    <w:rsid w:val="00480E76"/>
    <w:rsid w:val="00480FAB"/>
    <w:rsid w:val="0048145D"/>
    <w:rsid w:val="00481AC8"/>
    <w:rsid w:val="00481E4B"/>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FCC"/>
    <w:rsid w:val="004830CB"/>
    <w:rsid w:val="004832F5"/>
    <w:rsid w:val="00483603"/>
    <w:rsid w:val="00483677"/>
    <w:rsid w:val="00483713"/>
    <w:rsid w:val="00483714"/>
    <w:rsid w:val="00483B9B"/>
    <w:rsid w:val="00483D54"/>
    <w:rsid w:val="00484208"/>
    <w:rsid w:val="0048425B"/>
    <w:rsid w:val="0048428F"/>
    <w:rsid w:val="004842DC"/>
    <w:rsid w:val="0048433C"/>
    <w:rsid w:val="00484356"/>
    <w:rsid w:val="004843E8"/>
    <w:rsid w:val="00484473"/>
    <w:rsid w:val="004844B7"/>
    <w:rsid w:val="0048451A"/>
    <w:rsid w:val="0048482B"/>
    <w:rsid w:val="00484A39"/>
    <w:rsid w:val="00484C02"/>
    <w:rsid w:val="00484CA2"/>
    <w:rsid w:val="00484DF6"/>
    <w:rsid w:val="00484ED2"/>
    <w:rsid w:val="00484F68"/>
    <w:rsid w:val="00485149"/>
    <w:rsid w:val="004851A8"/>
    <w:rsid w:val="0048527E"/>
    <w:rsid w:val="004852A0"/>
    <w:rsid w:val="00485477"/>
    <w:rsid w:val="0048554F"/>
    <w:rsid w:val="00485651"/>
    <w:rsid w:val="004858B4"/>
    <w:rsid w:val="00485BD4"/>
    <w:rsid w:val="00485E29"/>
    <w:rsid w:val="00485E6D"/>
    <w:rsid w:val="00485FF0"/>
    <w:rsid w:val="0048617F"/>
    <w:rsid w:val="004861D2"/>
    <w:rsid w:val="00486202"/>
    <w:rsid w:val="004862CC"/>
    <w:rsid w:val="004864E9"/>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9F"/>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76E"/>
    <w:rsid w:val="004908EF"/>
    <w:rsid w:val="00490A4F"/>
    <w:rsid w:val="00490BC3"/>
    <w:rsid w:val="0049116F"/>
    <w:rsid w:val="00491279"/>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0E9"/>
    <w:rsid w:val="004931B6"/>
    <w:rsid w:val="004931C9"/>
    <w:rsid w:val="004931E6"/>
    <w:rsid w:val="00493446"/>
    <w:rsid w:val="004934A8"/>
    <w:rsid w:val="0049369C"/>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662"/>
    <w:rsid w:val="004957F9"/>
    <w:rsid w:val="00495939"/>
    <w:rsid w:val="004959C1"/>
    <w:rsid w:val="00495A77"/>
    <w:rsid w:val="00495B5D"/>
    <w:rsid w:val="00495B94"/>
    <w:rsid w:val="00495C81"/>
    <w:rsid w:val="00495D17"/>
    <w:rsid w:val="00496073"/>
    <w:rsid w:val="004960DA"/>
    <w:rsid w:val="004963F7"/>
    <w:rsid w:val="00496433"/>
    <w:rsid w:val="0049684A"/>
    <w:rsid w:val="00496873"/>
    <w:rsid w:val="004968EE"/>
    <w:rsid w:val="00496AA1"/>
    <w:rsid w:val="00496CF1"/>
    <w:rsid w:val="00496F11"/>
    <w:rsid w:val="00497038"/>
    <w:rsid w:val="00497084"/>
    <w:rsid w:val="00497124"/>
    <w:rsid w:val="00497249"/>
    <w:rsid w:val="004973A1"/>
    <w:rsid w:val="0049743A"/>
    <w:rsid w:val="00497481"/>
    <w:rsid w:val="0049753F"/>
    <w:rsid w:val="0049757D"/>
    <w:rsid w:val="004977DC"/>
    <w:rsid w:val="00497AAF"/>
    <w:rsid w:val="00497AB2"/>
    <w:rsid w:val="00497E83"/>
    <w:rsid w:val="00497F53"/>
    <w:rsid w:val="00497FF2"/>
    <w:rsid w:val="004A01C4"/>
    <w:rsid w:val="004A055F"/>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42C"/>
    <w:rsid w:val="004A24D6"/>
    <w:rsid w:val="004A24E0"/>
    <w:rsid w:val="004A252B"/>
    <w:rsid w:val="004A284A"/>
    <w:rsid w:val="004A299D"/>
    <w:rsid w:val="004A2AA6"/>
    <w:rsid w:val="004A2F2F"/>
    <w:rsid w:val="004A2F49"/>
    <w:rsid w:val="004A3080"/>
    <w:rsid w:val="004A31F2"/>
    <w:rsid w:val="004A3280"/>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D12"/>
    <w:rsid w:val="004A4D78"/>
    <w:rsid w:val="004A4F7B"/>
    <w:rsid w:val="004A500B"/>
    <w:rsid w:val="004A5197"/>
    <w:rsid w:val="004A5223"/>
    <w:rsid w:val="004A5243"/>
    <w:rsid w:val="004A527F"/>
    <w:rsid w:val="004A5837"/>
    <w:rsid w:val="004A59AA"/>
    <w:rsid w:val="004A5C77"/>
    <w:rsid w:val="004A5DE0"/>
    <w:rsid w:val="004A5FB5"/>
    <w:rsid w:val="004A6020"/>
    <w:rsid w:val="004A6141"/>
    <w:rsid w:val="004A6423"/>
    <w:rsid w:val="004A685C"/>
    <w:rsid w:val="004A6B3C"/>
    <w:rsid w:val="004A6BB4"/>
    <w:rsid w:val="004A6C9D"/>
    <w:rsid w:val="004A6E28"/>
    <w:rsid w:val="004A6FBE"/>
    <w:rsid w:val="004A6FE9"/>
    <w:rsid w:val="004A70ED"/>
    <w:rsid w:val="004A710C"/>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E11"/>
    <w:rsid w:val="004B0E2B"/>
    <w:rsid w:val="004B1183"/>
    <w:rsid w:val="004B1305"/>
    <w:rsid w:val="004B151F"/>
    <w:rsid w:val="004B1BAC"/>
    <w:rsid w:val="004B1D81"/>
    <w:rsid w:val="004B1E35"/>
    <w:rsid w:val="004B1F7D"/>
    <w:rsid w:val="004B2281"/>
    <w:rsid w:val="004B2432"/>
    <w:rsid w:val="004B2862"/>
    <w:rsid w:val="004B289F"/>
    <w:rsid w:val="004B29FC"/>
    <w:rsid w:val="004B2D0B"/>
    <w:rsid w:val="004B2FE9"/>
    <w:rsid w:val="004B304D"/>
    <w:rsid w:val="004B3066"/>
    <w:rsid w:val="004B31CB"/>
    <w:rsid w:val="004B3210"/>
    <w:rsid w:val="004B33B5"/>
    <w:rsid w:val="004B387C"/>
    <w:rsid w:val="004B39BD"/>
    <w:rsid w:val="004B3C2C"/>
    <w:rsid w:val="004B3DC3"/>
    <w:rsid w:val="004B3FC1"/>
    <w:rsid w:val="004B3FEF"/>
    <w:rsid w:val="004B4085"/>
    <w:rsid w:val="004B40C3"/>
    <w:rsid w:val="004B42A6"/>
    <w:rsid w:val="004B4379"/>
    <w:rsid w:val="004B4524"/>
    <w:rsid w:val="004B45EE"/>
    <w:rsid w:val="004B4791"/>
    <w:rsid w:val="004B485A"/>
    <w:rsid w:val="004B4903"/>
    <w:rsid w:val="004B4A4A"/>
    <w:rsid w:val="004B4C5E"/>
    <w:rsid w:val="004B4D7C"/>
    <w:rsid w:val="004B4D9E"/>
    <w:rsid w:val="004B4E87"/>
    <w:rsid w:val="004B4F43"/>
    <w:rsid w:val="004B5089"/>
    <w:rsid w:val="004B52A3"/>
    <w:rsid w:val="004B5CB2"/>
    <w:rsid w:val="004B5DF3"/>
    <w:rsid w:val="004B5E6B"/>
    <w:rsid w:val="004B621B"/>
    <w:rsid w:val="004B6327"/>
    <w:rsid w:val="004B635E"/>
    <w:rsid w:val="004B64B9"/>
    <w:rsid w:val="004B6796"/>
    <w:rsid w:val="004B67F4"/>
    <w:rsid w:val="004B6880"/>
    <w:rsid w:val="004B69F4"/>
    <w:rsid w:val="004B6A2C"/>
    <w:rsid w:val="004B6BCA"/>
    <w:rsid w:val="004B6E0E"/>
    <w:rsid w:val="004B7067"/>
    <w:rsid w:val="004B7179"/>
    <w:rsid w:val="004B7183"/>
    <w:rsid w:val="004B733D"/>
    <w:rsid w:val="004B73E5"/>
    <w:rsid w:val="004B73E8"/>
    <w:rsid w:val="004B7522"/>
    <w:rsid w:val="004B7723"/>
    <w:rsid w:val="004B7A6A"/>
    <w:rsid w:val="004B7ADA"/>
    <w:rsid w:val="004B7DE8"/>
    <w:rsid w:val="004B7EA4"/>
    <w:rsid w:val="004C0021"/>
    <w:rsid w:val="004C00F7"/>
    <w:rsid w:val="004C0374"/>
    <w:rsid w:val="004C03DA"/>
    <w:rsid w:val="004C059F"/>
    <w:rsid w:val="004C07E3"/>
    <w:rsid w:val="004C095B"/>
    <w:rsid w:val="004C0AC4"/>
    <w:rsid w:val="004C0C35"/>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935"/>
    <w:rsid w:val="004C1AE5"/>
    <w:rsid w:val="004C1C1F"/>
    <w:rsid w:val="004C1C82"/>
    <w:rsid w:val="004C1F06"/>
    <w:rsid w:val="004C2109"/>
    <w:rsid w:val="004C218B"/>
    <w:rsid w:val="004C224A"/>
    <w:rsid w:val="004C23E5"/>
    <w:rsid w:val="004C23F9"/>
    <w:rsid w:val="004C24A3"/>
    <w:rsid w:val="004C2684"/>
    <w:rsid w:val="004C2B8C"/>
    <w:rsid w:val="004C2D3D"/>
    <w:rsid w:val="004C2E9F"/>
    <w:rsid w:val="004C30EF"/>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AD"/>
    <w:rsid w:val="004C4DDF"/>
    <w:rsid w:val="004C4FEE"/>
    <w:rsid w:val="004C50DE"/>
    <w:rsid w:val="004C52A2"/>
    <w:rsid w:val="004C531A"/>
    <w:rsid w:val="004C55FE"/>
    <w:rsid w:val="004C5786"/>
    <w:rsid w:val="004C58E3"/>
    <w:rsid w:val="004C5C72"/>
    <w:rsid w:val="004C6047"/>
    <w:rsid w:val="004C60E9"/>
    <w:rsid w:val="004C63C8"/>
    <w:rsid w:val="004C65E4"/>
    <w:rsid w:val="004C6B69"/>
    <w:rsid w:val="004C6C29"/>
    <w:rsid w:val="004C6C4A"/>
    <w:rsid w:val="004C6C7E"/>
    <w:rsid w:val="004C6D69"/>
    <w:rsid w:val="004C71EA"/>
    <w:rsid w:val="004C74A2"/>
    <w:rsid w:val="004C761A"/>
    <w:rsid w:val="004C76B3"/>
    <w:rsid w:val="004C779F"/>
    <w:rsid w:val="004C7845"/>
    <w:rsid w:val="004C7B51"/>
    <w:rsid w:val="004C7D51"/>
    <w:rsid w:val="004C7F3E"/>
    <w:rsid w:val="004D00C2"/>
    <w:rsid w:val="004D0155"/>
    <w:rsid w:val="004D06A4"/>
    <w:rsid w:val="004D0831"/>
    <w:rsid w:val="004D1016"/>
    <w:rsid w:val="004D10B1"/>
    <w:rsid w:val="004D10B8"/>
    <w:rsid w:val="004D118B"/>
    <w:rsid w:val="004D11E1"/>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E8C"/>
    <w:rsid w:val="004D2FA3"/>
    <w:rsid w:val="004D3094"/>
    <w:rsid w:val="004D3295"/>
    <w:rsid w:val="004D32DA"/>
    <w:rsid w:val="004D346E"/>
    <w:rsid w:val="004D3714"/>
    <w:rsid w:val="004D3795"/>
    <w:rsid w:val="004D3907"/>
    <w:rsid w:val="004D3E0F"/>
    <w:rsid w:val="004D4353"/>
    <w:rsid w:val="004D4B9E"/>
    <w:rsid w:val="004D4CCE"/>
    <w:rsid w:val="004D4DED"/>
    <w:rsid w:val="004D4EC9"/>
    <w:rsid w:val="004D5435"/>
    <w:rsid w:val="004D5771"/>
    <w:rsid w:val="004D589C"/>
    <w:rsid w:val="004D6478"/>
    <w:rsid w:val="004D647E"/>
    <w:rsid w:val="004D64BE"/>
    <w:rsid w:val="004D66E5"/>
    <w:rsid w:val="004D68CE"/>
    <w:rsid w:val="004D68DB"/>
    <w:rsid w:val="004D693C"/>
    <w:rsid w:val="004D69F8"/>
    <w:rsid w:val="004D6C57"/>
    <w:rsid w:val="004D6CA2"/>
    <w:rsid w:val="004D6E16"/>
    <w:rsid w:val="004D6EB0"/>
    <w:rsid w:val="004D71B3"/>
    <w:rsid w:val="004D7381"/>
    <w:rsid w:val="004D7403"/>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4EA"/>
    <w:rsid w:val="004E24FA"/>
    <w:rsid w:val="004E2710"/>
    <w:rsid w:val="004E2794"/>
    <w:rsid w:val="004E27BE"/>
    <w:rsid w:val="004E27EA"/>
    <w:rsid w:val="004E28B3"/>
    <w:rsid w:val="004E2947"/>
    <w:rsid w:val="004E2972"/>
    <w:rsid w:val="004E2A78"/>
    <w:rsid w:val="004E2B46"/>
    <w:rsid w:val="004E2DDB"/>
    <w:rsid w:val="004E339A"/>
    <w:rsid w:val="004E373F"/>
    <w:rsid w:val="004E3970"/>
    <w:rsid w:val="004E3C97"/>
    <w:rsid w:val="004E3C98"/>
    <w:rsid w:val="004E3CDD"/>
    <w:rsid w:val="004E3D7B"/>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3B1"/>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01"/>
    <w:rsid w:val="004E6DB3"/>
    <w:rsid w:val="004E6E8B"/>
    <w:rsid w:val="004E6F71"/>
    <w:rsid w:val="004E6FFE"/>
    <w:rsid w:val="004E702D"/>
    <w:rsid w:val="004E7063"/>
    <w:rsid w:val="004E75B6"/>
    <w:rsid w:val="004E76C9"/>
    <w:rsid w:val="004E77A1"/>
    <w:rsid w:val="004E77AA"/>
    <w:rsid w:val="004E77DC"/>
    <w:rsid w:val="004E78D1"/>
    <w:rsid w:val="004E7AA1"/>
    <w:rsid w:val="004E7B58"/>
    <w:rsid w:val="004E7B92"/>
    <w:rsid w:val="004E7ED4"/>
    <w:rsid w:val="004E7FA8"/>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4B"/>
    <w:rsid w:val="004F1491"/>
    <w:rsid w:val="004F15AE"/>
    <w:rsid w:val="004F15DD"/>
    <w:rsid w:val="004F1725"/>
    <w:rsid w:val="004F1905"/>
    <w:rsid w:val="004F1972"/>
    <w:rsid w:val="004F1A3F"/>
    <w:rsid w:val="004F1AA2"/>
    <w:rsid w:val="004F1B3E"/>
    <w:rsid w:val="004F1BD3"/>
    <w:rsid w:val="004F211E"/>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E4"/>
    <w:rsid w:val="004F3760"/>
    <w:rsid w:val="004F39F3"/>
    <w:rsid w:val="004F3A9F"/>
    <w:rsid w:val="004F3BBC"/>
    <w:rsid w:val="004F3D4A"/>
    <w:rsid w:val="004F3D6E"/>
    <w:rsid w:val="004F3E3A"/>
    <w:rsid w:val="004F4093"/>
    <w:rsid w:val="004F42AE"/>
    <w:rsid w:val="004F4528"/>
    <w:rsid w:val="004F45BB"/>
    <w:rsid w:val="004F4620"/>
    <w:rsid w:val="004F46BF"/>
    <w:rsid w:val="004F4761"/>
    <w:rsid w:val="004F493D"/>
    <w:rsid w:val="004F4A3E"/>
    <w:rsid w:val="004F4E9D"/>
    <w:rsid w:val="004F4F93"/>
    <w:rsid w:val="004F511E"/>
    <w:rsid w:val="004F5166"/>
    <w:rsid w:val="004F51D1"/>
    <w:rsid w:val="004F5916"/>
    <w:rsid w:val="004F5AAA"/>
    <w:rsid w:val="004F5C62"/>
    <w:rsid w:val="004F5E1C"/>
    <w:rsid w:val="004F62AB"/>
    <w:rsid w:val="004F6428"/>
    <w:rsid w:val="004F6789"/>
    <w:rsid w:val="004F67F0"/>
    <w:rsid w:val="004F6912"/>
    <w:rsid w:val="004F6A68"/>
    <w:rsid w:val="004F6AAC"/>
    <w:rsid w:val="004F6C11"/>
    <w:rsid w:val="004F6E2C"/>
    <w:rsid w:val="004F701C"/>
    <w:rsid w:val="004F715D"/>
    <w:rsid w:val="004F7412"/>
    <w:rsid w:val="004F7712"/>
    <w:rsid w:val="004F782E"/>
    <w:rsid w:val="004F7CE5"/>
    <w:rsid w:val="005004D1"/>
    <w:rsid w:val="005005CF"/>
    <w:rsid w:val="0050077C"/>
    <w:rsid w:val="005007C9"/>
    <w:rsid w:val="00500875"/>
    <w:rsid w:val="00500C32"/>
    <w:rsid w:val="00500E7D"/>
    <w:rsid w:val="00501012"/>
    <w:rsid w:val="00501571"/>
    <w:rsid w:val="00501CD0"/>
    <w:rsid w:val="00502127"/>
    <w:rsid w:val="00502295"/>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966"/>
    <w:rsid w:val="00503A01"/>
    <w:rsid w:val="00503AE9"/>
    <w:rsid w:val="00503DDD"/>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989"/>
    <w:rsid w:val="00505B0D"/>
    <w:rsid w:val="00505C30"/>
    <w:rsid w:val="00505FED"/>
    <w:rsid w:val="00506095"/>
    <w:rsid w:val="00506179"/>
    <w:rsid w:val="005061AB"/>
    <w:rsid w:val="00506365"/>
    <w:rsid w:val="00506429"/>
    <w:rsid w:val="005064E7"/>
    <w:rsid w:val="005066DB"/>
    <w:rsid w:val="005069AD"/>
    <w:rsid w:val="00506A30"/>
    <w:rsid w:val="00506B28"/>
    <w:rsid w:val="00506B94"/>
    <w:rsid w:val="00506BC7"/>
    <w:rsid w:val="00506C43"/>
    <w:rsid w:val="00506D91"/>
    <w:rsid w:val="00507085"/>
    <w:rsid w:val="005070DB"/>
    <w:rsid w:val="005072A9"/>
    <w:rsid w:val="005074B7"/>
    <w:rsid w:val="005077A2"/>
    <w:rsid w:val="005077D6"/>
    <w:rsid w:val="005078DF"/>
    <w:rsid w:val="005078EE"/>
    <w:rsid w:val="00507BFD"/>
    <w:rsid w:val="00507DBC"/>
    <w:rsid w:val="00507DBF"/>
    <w:rsid w:val="00507EB6"/>
    <w:rsid w:val="00507F58"/>
    <w:rsid w:val="005101CA"/>
    <w:rsid w:val="00510242"/>
    <w:rsid w:val="0051056C"/>
    <w:rsid w:val="005105C9"/>
    <w:rsid w:val="00510954"/>
    <w:rsid w:val="00510F82"/>
    <w:rsid w:val="005118F7"/>
    <w:rsid w:val="00511995"/>
    <w:rsid w:val="00511B8A"/>
    <w:rsid w:val="00511C68"/>
    <w:rsid w:val="00511E50"/>
    <w:rsid w:val="00512158"/>
    <w:rsid w:val="00512186"/>
    <w:rsid w:val="0051225A"/>
    <w:rsid w:val="0051242C"/>
    <w:rsid w:val="005124B9"/>
    <w:rsid w:val="0051268F"/>
    <w:rsid w:val="00512A37"/>
    <w:rsid w:val="00512B31"/>
    <w:rsid w:val="00512CB9"/>
    <w:rsid w:val="00513207"/>
    <w:rsid w:val="00513397"/>
    <w:rsid w:val="005133F6"/>
    <w:rsid w:val="005134F4"/>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B4"/>
    <w:rsid w:val="00515FD5"/>
    <w:rsid w:val="00515FF4"/>
    <w:rsid w:val="00516067"/>
    <w:rsid w:val="00516182"/>
    <w:rsid w:val="00516247"/>
    <w:rsid w:val="00516996"/>
    <w:rsid w:val="00516E4B"/>
    <w:rsid w:val="00516FAC"/>
    <w:rsid w:val="00516FB0"/>
    <w:rsid w:val="0051746C"/>
    <w:rsid w:val="00517548"/>
    <w:rsid w:val="0051764D"/>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58B"/>
    <w:rsid w:val="005226C1"/>
    <w:rsid w:val="005227F9"/>
    <w:rsid w:val="00522A66"/>
    <w:rsid w:val="00522B66"/>
    <w:rsid w:val="00522C19"/>
    <w:rsid w:val="00522CD4"/>
    <w:rsid w:val="00522D89"/>
    <w:rsid w:val="00523116"/>
    <w:rsid w:val="00523122"/>
    <w:rsid w:val="0052312A"/>
    <w:rsid w:val="005231EC"/>
    <w:rsid w:val="0052329B"/>
    <w:rsid w:val="00523612"/>
    <w:rsid w:val="00523683"/>
    <w:rsid w:val="005236C4"/>
    <w:rsid w:val="0052370C"/>
    <w:rsid w:val="005238B0"/>
    <w:rsid w:val="00523ABE"/>
    <w:rsid w:val="00524044"/>
    <w:rsid w:val="00524052"/>
    <w:rsid w:val="005240D4"/>
    <w:rsid w:val="00524495"/>
    <w:rsid w:val="00524839"/>
    <w:rsid w:val="005249F0"/>
    <w:rsid w:val="005249FC"/>
    <w:rsid w:val="00524B09"/>
    <w:rsid w:val="00524B5B"/>
    <w:rsid w:val="00524B89"/>
    <w:rsid w:val="00524C25"/>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27E77"/>
    <w:rsid w:val="0053000A"/>
    <w:rsid w:val="00530088"/>
    <w:rsid w:val="005300AC"/>
    <w:rsid w:val="0053015F"/>
    <w:rsid w:val="0053058C"/>
    <w:rsid w:val="005307D7"/>
    <w:rsid w:val="0053089B"/>
    <w:rsid w:val="005308FF"/>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A01"/>
    <w:rsid w:val="00532AEE"/>
    <w:rsid w:val="00532CDF"/>
    <w:rsid w:val="00533735"/>
    <w:rsid w:val="00533B22"/>
    <w:rsid w:val="00533DF3"/>
    <w:rsid w:val="00533E8A"/>
    <w:rsid w:val="00533FFE"/>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160"/>
    <w:rsid w:val="005362F5"/>
    <w:rsid w:val="00536433"/>
    <w:rsid w:val="00536449"/>
    <w:rsid w:val="0053653D"/>
    <w:rsid w:val="005365DD"/>
    <w:rsid w:val="005366D4"/>
    <w:rsid w:val="00536798"/>
    <w:rsid w:val="0053686A"/>
    <w:rsid w:val="0053697B"/>
    <w:rsid w:val="00536CC2"/>
    <w:rsid w:val="00536DD2"/>
    <w:rsid w:val="00536EF0"/>
    <w:rsid w:val="00536FA3"/>
    <w:rsid w:val="00536FCB"/>
    <w:rsid w:val="0053701B"/>
    <w:rsid w:val="0053701E"/>
    <w:rsid w:val="005372D4"/>
    <w:rsid w:val="0053738F"/>
    <w:rsid w:val="005373BD"/>
    <w:rsid w:val="0053794C"/>
    <w:rsid w:val="00537A2D"/>
    <w:rsid w:val="00537A60"/>
    <w:rsid w:val="00537AB6"/>
    <w:rsid w:val="00537C47"/>
    <w:rsid w:val="00537EEC"/>
    <w:rsid w:val="005400EE"/>
    <w:rsid w:val="0054024E"/>
    <w:rsid w:val="0054054C"/>
    <w:rsid w:val="00540591"/>
    <w:rsid w:val="00540649"/>
    <w:rsid w:val="00540651"/>
    <w:rsid w:val="00540B9F"/>
    <w:rsid w:val="00540CC8"/>
    <w:rsid w:val="00540DE9"/>
    <w:rsid w:val="00540EA6"/>
    <w:rsid w:val="00540FE0"/>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696"/>
    <w:rsid w:val="005446E8"/>
    <w:rsid w:val="00544862"/>
    <w:rsid w:val="005448E8"/>
    <w:rsid w:val="005449B2"/>
    <w:rsid w:val="00544A3A"/>
    <w:rsid w:val="00544BDD"/>
    <w:rsid w:val="00544C83"/>
    <w:rsid w:val="00544E0F"/>
    <w:rsid w:val="00545022"/>
    <w:rsid w:val="00545264"/>
    <w:rsid w:val="00545394"/>
    <w:rsid w:val="005454CD"/>
    <w:rsid w:val="005455AE"/>
    <w:rsid w:val="005456BD"/>
    <w:rsid w:val="00545769"/>
    <w:rsid w:val="005459C7"/>
    <w:rsid w:val="00545CB2"/>
    <w:rsid w:val="00545CC9"/>
    <w:rsid w:val="00545EA6"/>
    <w:rsid w:val="00546240"/>
    <w:rsid w:val="005463B2"/>
    <w:rsid w:val="005466F2"/>
    <w:rsid w:val="00546895"/>
    <w:rsid w:val="00546C2A"/>
    <w:rsid w:val="0054724D"/>
    <w:rsid w:val="00547269"/>
    <w:rsid w:val="0054728F"/>
    <w:rsid w:val="005472BA"/>
    <w:rsid w:val="005473BF"/>
    <w:rsid w:val="0054763C"/>
    <w:rsid w:val="0054777C"/>
    <w:rsid w:val="005477E9"/>
    <w:rsid w:val="00547913"/>
    <w:rsid w:val="00547AB1"/>
    <w:rsid w:val="00547B6B"/>
    <w:rsid w:val="00547DEC"/>
    <w:rsid w:val="00550414"/>
    <w:rsid w:val="00550449"/>
    <w:rsid w:val="00550605"/>
    <w:rsid w:val="00550923"/>
    <w:rsid w:val="0055094E"/>
    <w:rsid w:val="005509F1"/>
    <w:rsid w:val="00550B73"/>
    <w:rsid w:val="00550E31"/>
    <w:rsid w:val="00550F3B"/>
    <w:rsid w:val="00551621"/>
    <w:rsid w:val="005517CC"/>
    <w:rsid w:val="0055191A"/>
    <w:rsid w:val="0055197A"/>
    <w:rsid w:val="00551AC2"/>
    <w:rsid w:val="00551EC6"/>
    <w:rsid w:val="00551F0D"/>
    <w:rsid w:val="0055213C"/>
    <w:rsid w:val="00552194"/>
    <w:rsid w:val="005521D7"/>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D37"/>
    <w:rsid w:val="00555E81"/>
    <w:rsid w:val="005560CA"/>
    <w:rsid w:val="0055638A"/>
    <w:rsid w:val="00556641"/>
    <w:rsid w:val="00556756"/>
    <w:rsid w:val="005567A5"/>
    <w:rsid w:val="005567A6"/>
    <w:rsid w:val="00556819"/>
    <w:rsid w:val="00556871"/>
    <w:rsid w:val="00556931"/>
    <w:rsid w:val="00556B98"/>
    <w:rsid w:val="00556C8A"/>
    <w:rsid w:val="0055703D"/>
    <w:rsid w:val="00557044"/>
    <w:rsid w:val="005570B0"/>
    <w:rsid w:val="0055722C"/>
    <w:rsid w:val="00557779"/>
    <w:rsid w:val="0055786A"/>
    <w:rsid w:val="0055788F"/>
    <w:rsid w:val="0055799A"/>
    <w:rsid w:val="00557D2F"/>
    <w:rsid w:val="00557E42"/>
    <w:rsid w:val="00557E9F"/>
    <w:rsid w:val="00557EA2"/>
    <w:rsid w:val="00557F42"/>
    <w:rsid w:val="00557FFA"/>
    <w:rsid w:val="005606EF"/>
    <w:rsid w:val="005608D5"/>
    <w:rsid w:val="00560BB3"/>
    <w:rsid w:val="00560D6F"/>
    <w:rsid w:val="00560D76"/>
    <w:rsid w:val="00560F64"/>
    <w:rsid w:val="0056119D"/>
    <w:rsid w:val="005611C5"/>
    <w:rsid w:val="00561220"/>
    <w:rsid w:val="00561235"/>
    <w:rsid w:val="00561282"/>
    <w:rsid w:val="00561797"/>
    <w:rsid w:val="00561889"/>
    <w:rsid w:val="0056195E"/>
    <w:rsid w:val="00561A7B"/>
    <w:rsid w:val="00561CD7"/>
    <w:rsid w:val="00561D7F"/>
    <w:rsid w:val="00561DED"/>
    <w:rsid w:val="005626F4"/>
    <w:rsid w:val="0056278D"/>
    <w:rsid w:val="0056279B"/>
    <w:rsid w:val="005628FE"/>
    <w:rsid w:val="00562E04"/>
    <w:rsid w:val="0056308E"/>
    <w:rsid w:val="0056334A"/>
    <w:rsid w:val="005635A6"/>
    <w:rsid w:val="00563703"/>
    <w:rsid w:val="00563F0E"/>
    <w:rsid w:val="005640F3"/>
    <w:rsid w:val="00564449"/>
    <w:rsid w:val="005644C1"/>
    <w:rsid w:val="005646D4"/>
    <w:rsid w:val="005646D6"/>
    <w:rsid w:val="00564A4D"/>
    <w:rsid w:val="00564AD5"/>
    <w:rsid w:val="00564DBA"/>
    <w:rsid w:val="00564E54"/>
    <w:rsid w:val="00564EA9"/>
    <w:rsid w:val="0056506C"/>
    <w:rsid w:val="00565111"/>
    <w:rsid w:val="00565191"/>
    <w:rsid w:val="00565220"/>
    <w:rsid w:val="00565290"/>
    <w:rsid w:val="00565492"/>
    <w:rsid w:val="00565625"/>
    <w:rsid w:val="00565B4B"/>
    <w:rsid w:val="00565CF2"/>
    <w:rsid w:val="00566169"/>
    <w:rsid w:val="005661BC"/>
    <w:rsid w:val="005661D7"/>
    <w:rsid w:val="005662FA"/>
    <w:rsid w:val="0056638C"/>
    <w:rsid w:val="005664C6"/>
    <w:rsid w:val="00566630"/>
    <w:rsid w:val="00566683"/>
    <w:rsid w:val="00566787"/>
    <w:rsid w:val="005667BC"/>
    <w:rsid w:val="005667F2"/>
    <w:rsid w:val="00566860"/>
    <w:rsid w:val="005668E9"/>
    <w:rsid w:val="00566924"/>
    <w:rsid w:val="0056696F"/>
    <w:rsid w:val="005669A2"/>
    <w:rsid w:val="00566C82"/>
    <w:rsid w:val="00566D16"/>
    <w:rsid w:val="00566D42"/>
    <w:rsid w:val="00566E86"/>
    <w:rsid w:val="00566FA0"/>
    <w:rsid w:val="0056761F"/>
    <w:rsid w:val="00567932"/>
    <w:rsid w:val="00567A5E"/>
    <w:rsid w:val="00567A97"/>
    <w:rsid w:val="00567C28"/>
    <w:rsid w:val="00567DED"/>
    <w:rsid w:val="00567E00"/>
    <w:rsid w:val="00567E09"/>
    <w:rsid w:val="00567ECD"/>
    <w:rsid w:val="00570026"/>
    <w:rsid w:val="005700F1"/>
    <w:rsid w:val="00570144"/>
    <w:rsid w:val="00570191"/>
    <w:rsid w:val="0057022C"/>
    <w:rsid w:val="00570478"/>
    <w:rsid w:val="00570532"/>
    <w:rsid w:val="00570573"/>
    <w:rsid w:val="0057057A"/>
    <w:rsid w:val="0057089E"/>
    <w:rsid w:val="00570B75"/>
    <w:rsid w:val="00570BCC"/>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310"/>
    <w:rsid w:val="00573422"/>
    <w:rsid w:val="005735CE"/>
    <w:rsid w:val="0057365C"/>
    <w:rsid w:val="0057365D"/>
    <w:rsid w:val="005736DC"/>
    <w:rsid w:val="00573DBD"/>
    <w:rsid w:val="00573E6E"/>
    <w:rsid w:val="00573F9C"/>
    <w:rsid w:val="00573FE7"/>
    <w:rsid w:val="00574157"/>
    <w:rsid w:val="005741B3"/>
    <w:rsid w:val="005741BC"/>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D"/>
    <w:rsid w:val="00575EA6"/>
    <w:rsid w:val="00575F77"/>
    <w:rsid w:val="005763C5"/>
    <w:rsid w:val="00576560"/>
    <w:rsid w:val="005767FD"/>
    <w:rsid w:val="00576B18"/>
    <w:rsid w:val="00576B76"/>
    <w:rsid w:val="00576CFD"/>
    <w:rsid w:val="005770B1"/>
    <w:rsid w:val="0057715E"/>
    <w:rsid w:val="005772C2"/>
    <w:rsid w:val="00577391"/>
    <w:rsid w:val="005773D0"/>
    <w:rsid w:val="00577473"/>
    <w:rsid w:val="005774F4"/>
    <w:rsid w:val="00577599"/>
    <w:rsid w:val="0057762A"/>
    <w:rsid w:val="00577675"/>
    <w:rsid w:val="005776F7"/>
    <w:rsid w:val="005779D7"/>
    <w:rsid w:val="005779E8"/>
    <w:rsid w:val="00577B20"/>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812"/>
    <w:rsid w:val="00581A35"/>
    <w:rsid w:val="00581A95"/>
    <w:rsid w:val="00581B7F"/>
    <w:rsid w:val="00581BBD"/>
    <w:rsid w:val="00581EA4"/>
    <w:rsid w:val="0058203A"/>
    <w:rsid w:val="005820AA"/>
    <w:rsid w:val="0058226E"/>
    <w:rsid w:val="00582333"/>
    <w:rsid w:val="00582513"/>
    <w:rsid w:val="005826C4"/>
    <w:rsid w:val="005826CC"/>
    <w:rsid w:val="00582789"/>
    <w:rsid w:val="0058278B"/>
    <w:rsid w:val="00582938"/>
    <w:rsid w:val="0058298D"/>
    <w:rsid w:val="00582997"/>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5F4"/>
    <w:rsid w:val="005846D8"/>
    <w:rsid w:val="00584726"/>
    <w:rsid w:val="0058487C"/>
    <w:rsid w:val="005849CA"/>
    <w:rsid w:val="00584A10"/>
    <w:rsid w:val="00584A3E"/>
    <w:rsid w:val="00584AD4"/>
    <w:rsid w:val="00584B1D"/>
    <w:rsid w:val="00584C9F"/>
    <w:rsid w:val="00584DBC"/>
    <w:rsid w:val="00584E7D"/>
    <w:rsid w:val="00584FD7"/>
    <w:rsid w:val="00585165"/>
    <w:rsid w:val="00585222"/>
    <w:rsid w:val="005853C9"/>
    <w:rsid w:val="005853D4"/>
    <w:rsid w:val="005856C9"/>
    <w:rsid w:val="005857B8"/>
    <w:rsid w:val="005857E0"/>
    <w:rsid w:val="005858E3"/>
    <w:rsid w:val="005859B5"/>
    <w:rsid w:val="00585A1B"/>
    <w:rsid w:val="00585B3A"/>
    <w:rsid w:val="00585C48"/>
    <w:rsid w:val="00585D39"/>
    <w:rsid w:val="00585D71"/>
    <w:rsid w:val="00585DBA"/>
    <w:rsid w:val="00585DF4"/>
    <w:rsid w:val="00585E1A"/>
    <w:rsid w:val="00585F1B"/>
    <w:rsid w:val="00585F2E"/>
    <w:rsid w:val="00585FE7"/>
    <w:rsid w:val="00585FFA"/>
    <w:rsid w:val="005860B2"/>
    <w:rsid w:val="005860FE"/>
    <w:rsid w:val="00586338"/>
    <w:rsid w:val="00586434"/>
    <w:rsid w:val="005866F7"/>
    <w:rsid w:val="005867F4"/>
    <w:rsid w:val="00586937"/>
    <w:rsid w:val="00586BC7"/>
    <w:rsid w:val="00586C17"/>
    <w:rsid w:val="00586EA3"/>
    <w:rsid w:val="00586FA2"/>
    <w:rsid w:val="005870E3"/>
    <w:rsid w:val="00587143"/>
    <w:rsid w:val="00587269"/>
    <w:rsid w:val="0058729D"/>
    <w:rsid w:val="005872DE"/>
    <w:rsid w:val="00587325"/>
    <w:rsid w:val="00587337"/>
    <w:rsid w:val="005874DC"/>
    <w:rsid w:val="005875ED"/>
    <w:rsid w:val="00587658"/>
    <w:rsid w:val="00587680"/>
    <w:rsid w:val="005877AE"/>
    <w:rsid w:val="005878FB"/>
    <w:rsid w:val="005879FF"/>
    <w:rsid w:val="00587A24"/>
    <w:rsid w:val="00587A58"/>
    <w:rsid w:val="00590247"/>
    <w:rsid w:val="00590474"/>
    <w:rsid w:val="00590501"/>
    <w:rsid w:val="005905A2"/>
    <w:rsid w:val="005905CA"/>
    <w:rsid w:val="00590794"/>
    <w:rsid w:val="00590911"/>
    <w:rsid w:val="00590AA0"/>
    <w:rsid w:val="00590B12"/>
    <w:rsid w:val="00590BB9"/>
    <w:rsid w:val="00590C83"/>
    <w:rsid w:val="00590D49"/>
    <w:rsid w:val="005910AF"/>
    <w:rsid w:val="0059116F"/>
    <w:rsid w:val="0059137E"/>
    <w:rsid w:val="0059176C"/>
    <w:rsid w:val="005917CA"/>
    <w:rsid w:val="00591939"/>
    <w:rsid w:val="005919CC"/>
    <w:rsid w:val="00591AE1"/>
    <w:rsid w:val="00591DD4"/>
    <w:rsid w:val="00591E84"/>
    <w:rsid w:val="00591E92"/>
    <w:rsid w:val="005920D5"/>
    <w:rsid w:val="0059231D"/>
    <w:rsid w:val="00592387"/>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598"/>
    <w:rsid w:val="0059366B"/>
    <w:rsid w:val="005936D6"/>
    <w:rsid w:val="00593AB6"/>
    <w:rsid w:val="00593DCD"/>
    <w:rsid w:val="00593E35"/>
    <w:rsid w:val="00594011"/>
    <w:rsid w:val="0059407F"/>
    <w:rsid w:val="005945AB"/>
    <w:rsid w:val="0059473F"/>
    <w:rsid w:val="005947D8"/>
    <w:rsid w:val="0059487F"/>
    <w:rsid w:val="00594A9B"/>
    <w:rsid w:val="00594B79"/>
    <w:rsid w:val="00594BCC"/>
    <w:rsid w:val="00594F33"/>
    <w:rsid w:val="00595010"/>
    <w:rsid w:val="0059513E"/>
    <w:rsid w:val="005952A6"/>
    <w:rsid w:val="005954DB"/>
    <w:rsid w:val="0059561F"/>
    <w:rsid w:val="005958BB"/>
    <w:rsid w:val="00595982"/>
    <w:rsid w:val="00595A70"/>
    <w:rsid w:val="00595AE4"/>
    <w:rsid w:val="00595C12"/>
    <w:rsid w:val="00595C32"/>
    <w:rsid w:val="00595D0B"/>
    <w:rsid w:val="00596019"/>
    <w:rsid w:val="00596215"/>
    <w:rsid w:val="0059639D"/>
    <w:rsid w:val="005963F7"/>
    <w:rsid w:val="00596424"/>
    <w:rsid w:val="005965D7"/>
    <w:rsid w:val="0059660D"/>
    <w:rsid w:val="00596A3B"/>
    <w:rsid w:val="00596A6E"/>
    <w:rsid w:val="00596B1F"/>
    <w:rsid w:val="00596C51"/>
    <w:rsid w:val="00596F72"/>
    <w:rsid w:val="005970B8"/>
    <w:rsid w:val="005977BA"/>
    <w:rsid w:val="00597985"/>
    <w:rsid w:val="00597C5C"/>
    <w:rsid w:val="00597D53"/>
    <w:rsid w:val="00597F47"/>
    <w:rsid w:val="00597FD2"/>
    <w:rsid w:val="005A02D5"/>
    <w:rsid w:val="005A03EB"/>
    <w:rsid w:val="005A04B0"/>
    <w:rsid w:val="005A05F1"/>
    <w:rsid w:val="005A061E"/>
    <w:rsid w:val="005A07FA"/>
    <w:rsid w:val="005A0AAC"/>
    <w:rsid w:val="005A105D"/>
    <w:rsid w:val="005A129B"/>
    <w:rsid w:val="005A13C4"/>
    <w:rsid w:val="005A14E5"/>
    <w:rsid w:val="005A1792"/>
    <w:rsid w:val="005A17EC"/>
    <w:rsid w:val="005A1882"/>
    <w:rsid w:val="005A1A5D"/>
    <w:rsid w:val="005A1B6E"/>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737"/>
    <w:rsid w:val="005A37EB"/>
    <w:rsid w:val="005A3A38"/>
    <w:rsid w:val="005A3B55"/>
    <w:rsid w:val="005A3F85"/>
    <w:rsid w:val="005A428A"/>
    <w:rsid w:val="005A4355"/>
    <w:rsid w:val="005A499B"/>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448"/>
    <w:rsid w:val="005A656C"/>
    <w:rsid w:val="005A6617"/>
    <w:rsid w:val="005A69F5"/>
    <w:rsid w:val="005A6A2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821"/>
    <w:rsid w:val="005A7B07"/>
    <w:rsid w:val="005A7C8E"/>
    <w:rsid w:val="005A7CB4"/>
    <w:rsid w:val="005A7D0B"/>
    <w:rsid w:val="005B041D"/>
    <w:rsid w:val="005B0444"/>
    <w:rsid w:val="005B0474"/>
    <w:rsid w:val="005B04A7"/>
    <w:rsid w:val="005B0576"/>
    <w:rsid w:val="005B0917"/>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0"/>
    <w:rsid w:val="005B244C"/>
    <w:rsid w:val="005B25AD"/>
    <w:rsid w:val="005B25B1"/>
    <w:rsid w:val="005B2712"/>
    <w:rsid w:val="005B2924"/>
    <w:rsid w:val="005B2B48"/>
    <w:rsid w:val="005B2DD3"/>
    <w:rsid w:val="005B2DE8"/>
    <w:rsid w:val="005B2E39"/>
    <w:rsid w:val="005B2E8A"/>
    <w:rsid w:val="005B2F35"/>
    <w:rsid w:val="005B2FB7"/>
    <w:rsid w:val="005B2FD9"/>
    <w:rsid w:val="005B307A"/>
    <w:rsid w:val="005B30B8"/>
    <w:rsid w:val="005B32F6"/>
    <w:rsid w:val="005B36B9"/>
    <w:rsid w:val="005B39CB"/>
    <w:rsid w:val="005B3A91"/>
    <w:rsid w:val="005B3E24"/>
    <w:rsid w:val="005B3E9C"/>
    <w:rsid w:val="005B4025"/>
    <w:rsid w:val="005B403A"/>
    <w:rsid w:val="005B41B0"/>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63"/>
    <w:rsid w:val="005C0ACC"/>
    <w:rsid w:val="005C0AD5"/>
    <w:rsid w:val="005C10D8"/>
    <w:rsid w:val="005C135A"/>
    <w:rsid w:val="005C16C2"/>
    <w:rsid w:val="005C1956"/>
    <w:rsid w:val="005C19B9"/>
    <w:rsid w:val="005C1A56"/>
    <w:rsid w:val="005C1CAF"/>
    <w:rsid w:val="005C1F4E"/>
    <w:rsid w:val="005C2040"/>
    <w:rsid w:val="005C22EF"/>
    <w:rsid w:val="005C23DA"/>
    <w:rsid w:val="005C254B"/>
    <w:rsid w:val="005C29F5"/>
    <w:rsid w:val="005C2A62"/>
    <w:rsid w:val="005C2B0B"/>
    <w:rsid w:val="005C2B32"/>
    <w:rsid w:val="005C2B80"/>
    <w:rsid w:val="005C2D4B"/>
    <w:rsid w:val="005C2E33"/>
    <w:rsid w:val="005C30BF"/>
    <w:rsid w:val="005C31C1"/>
    <w:rsid w:val="005C3288"/>
    <w:rsid w:val="005C334E"/>
    <w:rsid w:val="005C359F"/>
    <w:rsid w:val="005C3713"/>
    <w:rsid w:val="005C37FF"/>
    <w:rsid w:val="005C3A01"/>
    <w:rsid w:val="005C3C6D"/>
    <w:rsid w:val="005C3D9D"/>
    <w:rsid w:val="005C3DB3"/>
    <w:rsid w:val="005C3F08"/>
    <w:rsid w:val="005C40A7"/>
    <w:rsid w:val="005C4120"/>
    <w:rsid w:val="005C41B9"/>
    <w:rsid w:val="005C43C2"/>
    <w:rsid w:val="005C4427"/>
    <w:rsid w:val="005C4451"/>
    <w:rsid w:val="005C47DF"/>
    <w:rsid w:val="005C4C7C"/>
    <w:rsid w:val="005C4D64"/>
    <w:rsid w:val="005C4DAE"/>
    <w:rsid w:val="005C4F2A"/>
    <w:rsid w:val="005C4FBE"/>
    <w:rsid w:val="005C507C"/>
    <w:rsid w:val="005C50FC"/>
    <w:rsid w:val="005C5104"/>
    <w:rsid w:val="005C52B6"/>
    <w:rsid w:val="005C5594"/>
    <w:rsid w:val="005C5650"/>
    <w:rsid w:val="005C5655"/>
    <w:rsid w:val="005C572A"/>
    <w:rsid w:val="005C57D4"/>
    <w:rsid w:val="005C5C55"/>
    <w:rsid w:val="005C5D01"/>
    <w:rsid w:val="005C620A"/>
    <w:rsid w:val="005C62E6"/>
    <w:rsid w:val="005C6485"/>
    <w:rsid w:val="005C663A"/>
    <w:rsid w:val="005C68EA"/>
    <w:rsid w:val="005C69C0"/>
    <w:rsid w:val="005C6A21"/>
    <w:rsid w:val="005C6ACD"/>
    <w:rsid w:val="005C6B7C"/>
    <w:rsid w:val="005C6E38"/>
    <w:rsid w:val="005C7177"/>
    <w:rsid w:val="005C71DB"/>
    <w:rsid w:val="005C72EC"/>
    <w:rsid w:val="005C762B"/>
    <w:rsid w:val="005C7769"/>
    <w:rsid w:val="005C7A21"/>
    <w:rsid w:val="005C7E1A"/>
    <w:rsid w:val="005D0162"/>
    <w:rsid w:val="005D0248"/>
    <w:rsid w:val="005D03A2"/>
    <w:rsid w:val="005D03B1"/>
    <w:rsid w:val="005D03CE"/>
    <w:rsid w:val="005D06A5"/>
    <w:rsid w:val="005D0792"/>
    <w:rsid w:val="005D0889"/>
    <w:rsid w:val="005D09AA"/>
    <w:rsid w:val="005D0AAE"/>
    <w:rsid w:val="005D0B07"/>
    <w:rsid w:val="005D0B15"/>
    <w:rsid w:val="005D0C10"/>
    <w:rsid w:val="005D0C47"/>
    <w:rsid w:val="005D0F5A"/>
    <w:rsid w:val="005D1146"/>
    <w:rsid w:val="005D114F"/>
    <w:rsid w:val="005D12AB"/>
    <w:rsid w:val="005D12B4"/>
    <w:rsid w:val="005D13C3"/>
    <w:rsid w:val="005D1BC1"/>
    <w:rsid w:val="005D1C1F"/>
    <w:rsid w:val="005D1D69"/>
    <w:rsid w:val="005D1DC2"/>
    <w:rsid w:val="005D20E5"/>
    <w:rsid w:val="005D24C4"/>
    <w:rsid w:val="005D28F7"/>
    <w:rsid w:val="005D2D45"/>
    <w:rsid w:val="005D2DF6"/>
    <w:rsid w:val="005D2F8E"/>
    <w:rsid w:val="005D30B3"/>
    <w:rsid w:val="005D30D4"/>
    <w:rsid w:val="005D3226"/>
    <w:rsid w:val="005D346A"/>
    <w:rsid w:val="005D39D5"/>
    <w:rsid w:val="005D3A04"/>
    <w:rsid w:val="005D3DB6"/>
    <w:rsid w:val="005D3E18"/>
    <w:rsid w:val="005D3F85"/>
    <w:rsid w:val="005D400C"/>
    <w:rsid w:val="005D405C"/>
    <w:rsid w:val="005D42F4"/>
    <w:rsid w:val="005D43D0"/>
    <w:rsid w:val="005D4435"/>
    <w:rsid w:val="005D45EC"/>
    <w:rsid w:val="005D4698"/>
    <w:rsid w:val="005D474C"/>
    <w:rsid w:val="005D49F9"/>
    <w:rsid w:val="005D4F0F"/>
    <w:rsid w:val="005D5120"/>
    <w:rsid w:val="005D51C6"/>
    <w:rsid w:val="005D5277"/>
    <w:rsid w:val="005D53A6"/>
    <w:rsid w:val="005D5486"/>
    <w:rsid w:val="005D5506"/>
    <w:rsid w:val="005D5517"/>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50"/>
    <w:rsid w:val="005D7D23"/>
    <w:rsid w:val="005D7F26"/>
    <w:rsid w:val="005D7F3D"/>
    <w:rsid w:val="005D7FBD"/>
    <w:rsid w:val="005E00D3"/>
    <w:rsid w:val="005E0180"/>
    <w:rsid w:val="005E04BE"/>
    <w:rsid w:val="005E0684"/>
    <w:rsid w:val="005E08F6"/>
    <w:rsid w:val="005E0A8E"/>
    <w:rsid w:val="005E0D3F"/>
    <w:rsid w:val="005E0E42"/>
    <w:rsid w:val="005E0F0E"/>
    <w:rsid w:val="005E11E7"/>
    <w:rsid w:val="005E13DD"/>
    <w:rsid w:val="005E1487"/>
    <w:rsid w:val="005E1741"/>
    <w:rsid w:val="005E177E"/>
    <w:rsid w:val="005E1C32"/>
    <w:rsid w:val="005E1CF1"/>
    <w:rsid w:val="005E1D2E"/>
    <w:rsid w:val="005E1D73"/>
    <w:rsid w:val="005E1F47"/>
    <w:rsid w:val="005E20AB"/>
    <w:rsid w:val="005E21C0"/>
    <w:rsid w:val="005E236C"/>
    <w:rsid w:val="005E2404"/>
    <w:rsid w:val="005E2480"/>
    <w:rsid w:val="005E252E"/>
    <w:rsid w:val="005E25E3"/>
    <w:rsid w:val="005E260C"/>
    <w:rsid w:val="005E2623"/>
    <w:rsid w:val="005E2626"/>
    <w:rsid w:val="005E27DD"/>
    <w:rsid w:val="005E2898"/>
    <w:rsid w:val="005E29A1"/>
    <w:rsid w:val="005E2BDC"/>
    <w:rsid w:val="005E2D98"/>
    <w:rsid w:val="005E3362"/>
    <w:rsid w:val="005E3755"/>
    <w:rsid w:val="005E39AB"/>
    <w:rsid w:val="005E3B56"/>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2F8"/>
    <w:rsid w:val="005E5726"/>
    <w:rsid w:val="005E57E8"/>
    <w:rsid w:val="005E59A2"/>
    <w:rsid w:val="005E5D4D"/>
    <w:rsid w:val="005E5F33"/>
    <w:rsid w:val="005E5F76"/>
    <w:rsid w:val="005E62C9"/>
    <w:rsid w:val="005E67DA"/>
    <w:rsid w:val="005E685B"/>
    <w:rsid w:val="005E68E7"/>
    <w:rsid w:val="005E68FE"/>
    <w:rsid w:val="005E69CB"/>
    <w:rsid w:val="005E6B44"/>
    <w:rsid w:val="005E6DAC"/>
    <w:rsid w:val="005E6FD2"/>
    <w:rsid w:val="005E7015"/>
    <w:rsid w:val="005E73AE"/>
    <w:rsid w:val="005E74A8"/>
    <w:rsid w:val="005E75EC"/>
    <w:rsid w:val="005E761C"/>
    <w:rsid w:val="005E776C"/>
    <w:rsid w:val="005E7787"/>
    <w:rsid w:val="005E7828"/>
    <w:rsid w:val="005E7B77"/>
    <w:rsid w:val="005F0106"/>
    <w:rsid w:val="005F01BF"/>
    <w:rsid w:val="005F03B0"/>
    <w:rsid w:val="005F03DA"/>
    <w:rsid w:val="005F03E4"/>
    <w:rsid w:val="005F06E4"/>
    <w:rsid w:val="005F0AC2"/>
    <w:rsid w:val="005F0D34"/>
    <w:rsid w:val="005F0EDD"/>
    <w:rsid w:val="005F12D9"/>
    <w:rsid w:val="005F1307"/>
    <w:rsid w:val="005F1409"/>
    <w:rsid w:val="005F1494"/>
    <w:rsid w:val="005F156A"/>
    <w:rsid w:val="005F1624"/>
    <w:rsid w:val="005F16BA"/>
    <w:rsid w:val="005F187B"/>
    <w:rsid w:val="005F1A37"/>
    <w:rsid w:val="005F1C84"/>
    <w:rsid w:val="005F1D47"/>
    <w:rsid w:val="005F1E36"/>
    <w:rsid w:val="005F21E6"/>
    <w:rsid w:val="005F2642"/>
    <w:rsid w:val="005F26FC"/>
    <w:rsid w:val="005F276F"/>
    <w:rsid w:val="005F2776"/>
    <w:rsid w:val="005F284E"/>
    <w:rsid w:val="005F2BB4"/>
    <w:rsid w:val="005F2D45"/>
    <w:rsid w:val="005F2E4A"/>
    <w:rsid w:val="005F3197"/>
    <w:rsid w:val="005F3307"/>
    <w:rsid w:val="005F378A"/>
    <w:rsid w:val="005F3812"/>
    <w:rsid w:val="005F3898"/>
    <w:rsid w:val="005F3A9B"/>
    <w:rsid w:val="005F3C28"/>
    <w:rsid w:val="005F40D7"/>
    <w:rsid w:val="005F43D6"/>
    <w:rsid w:val="005F4480"/>
    <w:rsid w:val="005F47EC"/>
    <w:rsid w:val="005F4888"/>
    <w:rsid w:val="005F4A0A"/>
    <w:rsid w:val="005F4B8F"/>
    <w:rsid w:val="005F4EB0"/>
    <w:rsid w:val="005F5131"/>
    <w:rsid w:val="005F52C1"/>
    <w:rsid w:val="005F54A4"/>
    <w:rsid w:val="005F555C"/>
    <w:rsid w:val="005F5766"/>
    <w:rsid w:val="005F59A4"/>
    <w:rsid w:val="005F59BA"/>
    <w:rsid w:val="005F5A53"/>
    <w:rsid w:val="005F5A5B"/>
    <w:rsid w:val="005F5B23"/>
    <w:rsid w:val="005F5BAC"/>
    <w:rsid w:val="005F5DAC"/>
    <w:rsid w:val="005F5E56"/>
    <w:rsid w:val="005F5E6D"/>
    <w:rsid w:val="005F5EB2"/>
    <w:rsid w:val="005F6187"/>
    <w:rsid w:val="005F635B"/>
    <w:rsid w:val="005F653D"/>
    <w:rsid w:val="005F6618"/>
    <w:rsid w:val="005F66A1"/>
    <w:rsid w:val="005F67E6"/>
    <w:rsid w:val="005F6966"/>
    <w:rsid w:val="005F6B4D"/>
    <w:rsid w:val="005F6D54"/>
    <w:rsid w:val="005F6EF0"/>
    <w:rsid w:val="005F6F48"/>
    <w:rsid w:val="005F7078"/>
    <w:rsid w:val="005F70FD"/>
    <w:rsid w:val="005F733D"/>
    <w:rsid w:val="005F756C"/>
    <w:rsid w:val="005F7AB8"/>
    <w:rsid w:val="005F7C45"/>
    <w:rsid w:val="005F7D78"/>
    <w:rsid w:val="0060002D"/>
    <w:rsid w:val="006001DA"/>
    <w:rsid w:val="00600307"/>
    <w:rsid w:val="00600316"/>
    <w:rsid w:val="0060045A"/>
    <w:rsid w:val="006005F5"/>
    <w:rsid w:val="00600810"/>
    <w:rsid w:val="0060095C"/>
    <w:rsid w:val="00600AA3"/>
    <w:rsid w:val="00600FB7"/>
    <w:rsid w:val="00600FBB"/>
    <w:rsid w:val="0060127E"/>
    <w:rsid w:val="0060138F"/>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943"/>
    <w:rsid w:val="00603C8C"/>
    <w:rsid w:val="00603D77"/>
    <w:rsid w:val="00603EA8"/>
    <w:rsid w:val="00603F02"/>
    <w:rsid w:val="00603F2C"/>
    <w:rsid w:val="00603FC0"/>
    <w:rsid w:val="006040F1"/>
    <w:rsid w:val="00604287"/>
    <w:rsid w:val="0060430D"/>
    <w:rsid w:val="006044C4"/>
    <w:rsid w:val="00604546"/>
    <w:rsid w:val="00604799"/>
    <w:rsid w:val="006048D8"/>
    <w:rsid w:val="00604A19"/>
    <w:rsid w:val="00604B9C"/>
    <w:rsid w:val="00604E04"/>
    <w:rsid w:val="00604F97"/>
    <w:rsid w:val="00604FA5"/>
    <w:rsid w:val="00605090"/>
    <w:rsid w:val="006050C5"/>
    <w:rsid w:val="0060551B"/>
    <w:rsid w:val="006056BC"/>
    <w:rsid w:val="00605B7A"/>
    <w:rsid w:val="00605CC3"/>
    <w:rsid w:val="00605E47"/>
    <w:rsid w:val="00605FD9"/>
    <w:rsid w:val="00606099"/>
    <w:rsid w:val="006060B8"/>
    <w:rsid w:val="0060660B"/>
    <w:rsid w:val="00606731"/>
    <w:rsid w:val="0060679D"/>
    <w:rsid w:val="00606918"/>
    <w:rsid w:val="006069C9"/>
    <w:rsid w:val="006069EA"/>
    <w:rsid w:val="00606E4F"/>
    <w:rsid w:val="00606F30"/>
    <w:rsid w:val="006071C3"/>
    <w:rsid w:val="006072B6"/>
    <w:rsid w:val="006073CC"/>
    <w:rsid w:val="00607664"/>
    <w:rsid w:val="006077DE"/>
    <w:rsid w:val="00607810"/>
    <w:rsid w:val="0060795E"/>
    <w:rsid w:val="00607AA4"/>
    <w:rsid w:val="00607AD9"/>
    <w:rsid w:val="00607D6E"/>
    <w:rsid w:val="00607E5F"/>
    <w:rsid w:val="00607ED1"/>
    <w:rsid w:val="006100DB"/>
    <w:rsid w:val="006102FE"/>
    <w:rsid w:val="00610411"/>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1F3D"/>
    <w:rsid w:val="0061204A"/>
    <w:rsid w:val="00612225"/>
    <w:rsid w:val="006123D6"/>
    <w:rsid w:val="0061243D"/>
    <w:rsid w:val="006125AE"/>
    <w:rsid w:val="00612961"/>
    <w:rsid w:val="00612D94"/>
    <w:rsid w:val="00612F85"/>
    <w:rsid w:val="006130A8"/>
    <w:rsid w:val="00613364"/>
    <w:rsid w:val="00613765"/>
    <w:rsid w:val="00613C42"/>
    <w:rsid w:val="00613DB9"/>
    <w:rsid w:val="00613FAB"/>
    <w:rsid w:val="00614196"/>
    <w:rsid w:val="00614227"/>
    <w:rsid w:val="006142EB"/>
    <w:rsid w:val="0061430A"/>
    <w:rsid w:val="006144BF"/>
    <w:rsid w:val="0061450A"/>
    <w:rsid w:val="00614525"/>
    <w:rsid w:val="006146A4"/>
    <w:rsid w:val="00614770"/>
    <w:rsid w:val="006147A5"/>
    <w:rsid w:val="0061485A"/>
    <w:rsid w:val="00614D37"/>
    <w:rsid w:val="00614F6D"/>
    <w:rsid w:val="00615086"/>
    <w:rsid w:val="00615293"/>
    <w:rsid w:val="006153FB"/>
    <w:rsid w:val="00615535"/>
    <w:rsid w:val="00615AB5"/>
    <w:rsid w:val="00615AF5"/>
    <w:rsid w:val="00615C5D"/>
    <w:rsid w:val="00615C86"/>
    <w:rsid w:val="00615D31"/>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541"/>
    <w:rsid w:val="006205B2"/>
    <w:rsid w:val="00620626"/>
    <w:rsid w:val="006206C6"/>
    <w:rsid w:val="00620834"/>
    <w:rsid w:val="006208D2"/>
    <w:rsid w:val="00620968"/>
    <w:rsid w:val="00620A0E"/>
    <w:rsid w:val="00620B33"/>
    <w:rsid w:val="00620D7D"/>
    <w:rsid w:val="00620DF3"/>
    <w:rsid w:val="00620ED1"/>
    <w:rsid w:val="00620EDE"/>
    <w:rsid w:val="00621072"/>
    <w:rsid w:val="0062143D"/>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455"/>
    <w:rsid w:val="0062352B"/>
    <w:rsid w:val="00623552"/>
    <w:rsid w:val="0062355D"/>
    <w:rsid w:val="0062377B"/>
    <w:rsid w:val="00623AB0"/>
    <w:rsid w:val="00623C29"/>
    <w:rsid w:val="00623C43"/>
    <w:rsid w:val="00624031"/>
    <w:rsid w:val="0062412A"/>
    <w:rsid w:val="00624295"/>
    <w:rsid w:val="00624335"/>
    <w:rsid w:val="0062442F"/>
    <w:rsid w:val="00624706"/>
    <w:rsid w:val="0062474C"/>
    <w:rsid w:val="00624848"/>
    <w:rsid w:val="006248A9"/>
    <w:rsid w:val="00624C28"/>
    <w:rsid w:val="00624C70"/>
    <w:rsid w:val="00624C73"/>
    <w:rsid w:val="00624E01"/>
    <w:rsid w:val="00624F32"/>
    <w:rsid w:val="00625306"/>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583"/>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7A"/>
    <w:rsid w:val="00627FD1"/>
    <w:rsid w:val="00627FF1"/>
    <w:rsid w:val="0063006A"/>
    <w:rsid w:val="00630074"/>
    <w:rsid w:val="006301CC"/>
    <w:rsid w:val="00630247"/>
    <w:rsid w:val="00630532"/>
    <w:rsid w:val="006307D1"/>
    <w:rsid w:val="006307E4"/>
    <w:rsid w:val="0063091E"/>
    <w:rsid w:val="006309D7"/>
    <w:rsid w:val="00630AF2"/>
    <w:rsid w:val="00630B03"/>
    <w:rsid w:val="00630C78"/>
    <w:rsid w:val="00630E12"/>
    <w:rsid w:val="00630F7F"/>
    <w:rsid w:val="006310A1"/>
    <w:rsid w:val="0063120B"/>
    <w:rsid w:val="00631227"/>
    <w:rsid w:val="006314B6"/>
    <w:rsid w:val="00631688"/>
    <w:rsid w:val="006319BC"/>
    <w:rsid w:val="00631BBC"/>
    <w:rsid w:val="006321A4"/>
    <w:rsid w:val="00632513"/>
    <w:rsid w:val="00632971"/>
    <w:rsid w:val="006329E7"/>
    <w:rsid w:val="00632AE4"/>
    <w:rsid w:val="00632BCC"/>
    <w:rsid w:val="00632E0B"/>
    <w:rsid w:val="00632E25"/>
    <w:rsid w:val="00633008"/>
    <w:rsid w:val="00633023"/>
    <w:rsid w:val="006330A9"/>
    <w:rsid w:val="00633105"/>
    <w:rsid w:val="00633220"/>
    <w:rsid w:val="00633426"/>
    <w:rsid w:val="00633475"/>
    <w:rsid w:val="00633750"/>
    <w:rsid w:val="006339C3"/>
    <w:rsid w:val="006339F6"/>
    <w:rsid w:val="00633AD3"/>
    <w:rsid w:val="00633C9C"/>
    <w:rsid w:val="00633DA2"/>
    <w:rsid w:val="00634130"/>
    <w:rsid w:val="00634173"/>
    <w:rsid w:val="006347A9"/>
    <w:rsid w:val="00634A40"/>
    <w:rsid w:val="00634A90"/>
    <w:rsid w:val="00634BD3"/>
    <w:rsid w:val="00634F0B"/>
    <w:rsid w:val="00634F6B"/>
    <w:rsid w:val="006351B8"/>
    <w:rsid w:val="00635257"/>
    <w:rsid w:val="006355AD"/>
    <w:rsid w:val="00635B39"/>
    <w:rsid w:val="00635E4C"/>
    <w:rsid w:val="00635EDD"/>
    <w:rsid w:val="006360E0"/>
    <w:rsid w:val="006361B6"/>
    <w:rsid w:val="006363E7"/>
    <w:rsid w:val="006364FF"/>
    <w:rsid w:val="00636576"/>
    <w:rsid w:val="00636A32"/>
    <w:rsid w:val="00636A89"/>
    <w:rsid w:val="00636AA3"/>
    <w:rsid w:val="00636B71"/>
    <w:rsid w:val="00636C59"/>
    <w:rsid w:val="00636D87"/>
    <w:rsid w:val="00636E3E"/>
    <w:rsid w:val="00637192"/>
    <w:rsid w:val="00637357"/>
    <w:rsid w:val="006373C6"/>
    <w:rsid w:val="00637507"/>
    <w:rsid w:val="006375FB"/>
    <w:rsid w:val="006375FE"/>
    <w:rsid w:val="006376AB"/>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139"/>
    <w:rsid w:val="006424AC"/>
    <w:rsid w:val="006425AA"/>
    <w:rsid w:val="00642605"/>
    <w:rsid w:val="0064280C"/>
    <w:rsid w:val="0064296F"/>
    <w:rsid w:val="006429B5"/>
    <w:rsid w:val="00642B49"/>
    <w:rsid w:val="00642BB0"/>
    <w:rsid w:val="00642C00"/>
    <w:rsid w:val="00642F0C"/>
    <w:rsid w:val="00642FE9"/>
    <w:rsid w:val="0064310D"/>
    <w:rsid w:val="0064315D"/>
    <w:rsid w:val="006434AB"/>
    <w:rsid w:val="00643721"/>
    <w:rsid w:val="00643797"/>
    <w:rsid w:val="00643E7C"/>
    <w:rsid w:val="00643E80"/>
    <w:rsid w:val="00644057"/>
    <w:rsid w:val="006440F9"/>
    <w:rsid w:val="00644141"/>
    <w:rsid w:val="00644216"/>
    <w:rsid w:val="0064424F"/>
    <w:rsid w:val="0064438F"/>
    <w:rsid w:val="00644479"/>
    <w:rsid w:val="0064449E"/>
    <w:rsid w:val="006445BA"/>
    <w:rsid w:val="0064476B"/>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FA"/>
    <w:rsid w:val="0064723E"/>
    <w:rsid w:val="00647306"/>
    <w:rsid w:val="00647515"/>
    <w:rsid w:val="006477AE"/>
    <w:rsid w:val="00647874"/>
    <w:rsid w:val="00647A7C"/>
    <w:rsid w:val="00650058"/>
    <w:rsid w:val="006500DD"/>
    <w:rsid w:val="00650225"/>
    <w:rsid w:val="00650299"/>
    <w:rsid w:val="00650609"/>
    <w:rsid w:val="0065068A"/>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7A"/>
    <w:rsid w:val="0065389B"/>
    <w:rsid w:val="006538A3"/>
    <w:rsid w:val="006538FD"/>
    <w:rsid w:val="00653B19"/>
    <w:rsid w:val="00653C59"/>
    <w:rsid w:val="00653E0B"/>
    <w:rsid w:val="00653E2E"/>
    <w:rsid w:val="0065403E"/>
    <w:rsid w:val="00654196"/>
    <w:rsid w:val="006543DB"/>
    <w:rsid w:val="006545E0"/>
    <w:rsid w:val="006546BA"/>
    <w:rsid w:val="00654713"/>
    <w:rsid w:val="0065473B"/>
    <w:rsid w:val="00654815"/>
    <w:rsid w:val="00654AA9"/>
    <w:rsid w:val="00654AF5"/>
    <w:rsid w:val="00654B1A"/>
    <w:rsid w:val="00654C77"/>
    <w:rsid w:val="00654EBF"/>
    <w:rsid w:val="0065522E"/>
    <w:rsid w:val="0065530A"/>
    <w:rsid w:val="0065539A"/>
    <w:rsid w:val="00655693"/>
    <w:rsid w:val="0065574C"/>
    <w:rsid w:val="00655771"/>
    <w:rsid w:val="006558BF"/>
    <w:rsid w:val="006558F5"/>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8D5"/>
    <w:rsid w:val="00657CFB"/>
    <w:rsid w:val="00657D4D"/>
    <w:rsid w:val="00657E69"/>
    <w:rsid w:val="00660172"/>
    <w:rsid w:val="00660329"/>
    <w:rsid w:val="0066046D"/>
    <w:rsid w:val="006605F1"/>
    <w:rsid w:val="006608AB"/>
    <w:rsid w:val="006608B8"/>
    <w:rsid w:val="00660B6B"/>
    <w:rsid w:val="00660C92"/>
    <w:rsid w:val="00660E3C"/>
    <w:rsid w:val="00660E79"/>
    <w:rsid w:val="00660F66"/>
    <w:rsid w:val="0066117C"/>
    <w:rsid w:val="006611F9"/>
    <w:rsid w:val="00661588"/>
    <w:rsid w:val="006618CF"/>
    <w:rsid w:val="00661958"/>
    <w:rsid w:val="00661BB7"/>
    <w:rsid w:val="00661F86"/>
    <w:rsid w:val="0066226A"/>
    <w:rsid w:val="00662328"/>
    <w:rsid w:val="00662410"/>
    <w:rsid w:val="00662A20"/>
    <w:rsid w:val="00662A7E"/>
    <w:rsid w:val="00662BAE"/>
    <w:rsid w:val="00662CAB"/>
    <w:rsid w:val="00662FEF"/>
    <w:rsid w:val="006635F0"/>
    <w:rsid w:val="006635F9"/>
    <w:rsid w:val="006635FB"/>
    <w:rsid w:val="0066364E"/>
    <w:rsid w:val="0066390F"/>
    <w:rsid w:val="00663936"/>
    <w:rsid w:val="006639BB"/>
    <w:rsid w:val="00663B65"/>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6C"/>
    <w:rsid w:val="00664DCB"/>
    <w:rsid w:val="00664DD6"/>
    <w:rsid w:val="00664DFE"/>
    <w:rsid w:val="006650E4"/>
    <w:rsid w:val="006652A9"/>
    <w:rsid w:val="006652F2"/>
    <w:rsid w:val="006653F2"/>
    <w:rsid w:val="00665584"/>
    <w:rsid w:val="006655EF"/>
    <w:rsid w:val="0066564A"/>
    <w:rsid w:val="0066566E"/>
    <w:rsid w:val="00665768"/>
    <w:rsid w:val="006659CC"/>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86"/>
    <w:rsid w:val="00667090"/>
    <w:rsid w:val="006672F6"/>
    <w:rsid w:val="00667391"/>
    <w:rsid w:val="00667600"/>
    <w:rsid w:val="00667686"/>
    <w:rsid w:val="00667AFA"/>
    <w:rsid w:val="00667D03"/>
    <w:rsid w:val="00667DFD"/>
    <w:rsid w:val="00667EC2"/>
    <w:rsid w:val="00667F3E"/>
    <w:rsid w:val="00667F68"/>
    <w:rsid w:val="006701AB"/>
    <w:rsid w:val="006701C1"/>
    <w:rsid w:val="006701C3"/>
    <w:rsid w:val="0067027B"/>
    <w:rsid w:val="00670355"/>
    <w:rsid w:val="00670497"/>
    <w:rsid w:val="006704B3"/>
    <w:rsid w:val="00670658"/>
    <w:rsid w:val="006707ED"/>
    <w:rsid w:val="00670848"/>
    <w:rsid w:val="006709C0"/>
    <w:rsid w:val="00670A16"/>
    <w:rsid w:val="00670BA8"/>
    <w:rsid w:val="00670BF4"/>
    <w:rsid w:val="00670C40"/>
    <w:rsid w:val="006710DA"/>
    <w:rsid w:val="0067134D"/>
    <w:rsid w:val="006715A0"/>
    <w:rsid w:val="0067180C"/>
    <w:rsid w:val="00671B82"/>
    <w:rsid w:val="00671F99"/>
    <w:rsid w:val="006724C3"/>
    <w:rsid w:val="0067271F"/>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627"/>
    <w:rsid w:val="0067573B"/>
    <w:rsid w:val="006757F0"/>
    <w:rsid w:val="006758A7"/>
    <w:rsid w:val="00675EAD"/>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F8"/>
    <w:rsid w:val="0067744F"/>
    <w:rsid w:val="0067756A"/>
    <w:rsid w:val="00677571"/>
    <w:rsid w:val="00677764"/>
    <w:rsid w:val="00677808"/>
    <w:rsid w:val="00677863"/>
    <w:rsid w:val="006778BE"/>
    <w:rsid w:val="00677A62"/>
    <w:rsid w:val="00677B64"/>
    <w:rsid w:val="00677CD5"/>
    <w:rsid w:val="00677E67"/>
    <w:rsid w:val="00677EC6"/>
    <w:rsid w:val="00680158"/>
    <w:rsid w:val="006801F9"/>
    <w:rsid w:val="00680244"/>
    <w:rsid w:val="00680496"/>
    <w:rsid w:val="006804AD"/>
    <w:rsid w:val="00680A4B"/>
    <w:rsid w:val="00680A8B"/>
    <w:rsid w:val="00680C50"/>
    <w:rsid w:val="00680D33"/>
    <w:rsid w:val="00680D66"/>
    <w:rsid w:val="0068106A"/>
    <w:rsid w:val="0068113E"/>
    <w:rsid w:val="0068145F"/>
    <w:rsid w:val="006814AE"/>
    <w:rsid w:val="0068183C"/>
    <w:rsid w:val="006818CA"/>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85B"/>
    <w:rsid w:val="00684CDA"/>
    <w:rsid w:val="00684FC3"/>
    <w:rsid w:val="0068537A"/>
    <w:rsid w:val="006853A4"/>
    <w:rsid w:val="006856D0"/>
    <w:rsid w:val="0068570A"/>
    <w:rsid w:val="0068571B"/>
    <w:rsid w:val="006857F5"/>
    <w:rsid w:val="00685A4D"/>
    <w:rsid w:val="00685B44"/>
    <w:rsid w:val="00685DA0"/>
    <w:rsid w:val="00685DF1"/>
    <w:rsid w:val="00685EB1"/>
    <w:rsid w:val="0068650F"/>
    <w:rsid w:val="006869EF"/>
    <w:rsid w:val="00686A0B"/>
    <w:rsid w:val="00686BAE"/>
    <w:rsid w:val="00686D68"/>
    <w:rsid w:val="00686EF7"/>
    <w:rsid w:val="00686FB8"/>
    <w:rsid w:val="0068705E"/>
    <w:rsid w:val="006870BD"/>
    <w:rsid w:val="006872B9"/>
    <w:rsid w:val="00687421"/>
    <w:rsid w:val="0068749B"/>
    <w:rsid w:val="006878DE"/>
    <w:rsid w:val="00687A6C"/>
    <w:rsid w:val="00687CE2"/>
    <w:rsid w:val="0069038B"/>
    <w:rsid w:val="006905EE"/>
    <w:rsid w:val="00690B32"/>
    <w:rsid w:val="00690B46"/>
    <w:rsid w:val="00690F7B"/>
    <w:rsid w:val="00690FEE"/>
    <w:rsid w:val="0069104D"/>
    <w:rsid w:val="00691074"/>
    <w:rsid w:val="006914BC"/>
    <w:rsid w:val="0069158A"/>
    <w:rsid w:val="006919DB"/>
    <w:rsid w:val="00691BBF"/>
    <w:rsid w:val="00691C16"/>
    <w:rsid w:val="00691D76"/>
    <w:rsid w:val="00691F7F"/>
    <w:rsid w:val="006921AB"/>
    <w:rsid w:val="006924E0"/>
    <w:rsid w:val="0069284D"/>
    <w:rsid w:val="00692904"/>
    <w:rsid w:val="00692A6D"/>
    <w:rsid w:val="00692B4E"/>
    <w:rsid w:val="00693023"/>
    <w:rsid w:val="0069353A"/>
    <w:rsid w:val="00693759"/>
    <w:rsid w:val="00693A8F"/>
    <w:rsid w:val="00693AB4"/>
    <w:rsid w:val="00693C08"/>
    <w:rsid w:val="00693CFB"/>
    <w:rsid w:val="00693D0D"/>
    <w:rsid w:val="0069407B"/>
    <w:rsid w:val="00694093"/>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F06"/>
    <w:rsid w:val="006954EB"/>
    <w:rsid w:val="006956A9"/>
    <w:rsid w:val="006957C9"/>
    <w:rsid w:val="00695896"/>
    <w:rsid w:val="006958A2"/>
    <w:rsid w:val="006958B4"/>
    <w:rsid w:val="00695A14"/>
    <w:rsid w:val="00695A72"/>
    <w:rsid w:val="00695ED6"/>
    <w:rsid w:val="0069646D"/>
    <w:rsid w:val="006967D4"/>
    <w:rsid w:val="00696858"/>
    <w:rsid w:val="00696A56"/>
    <w:rsid w:val="00696CFE"/>
    <w:rsid w:val="00696F25"/>
    <w:rsid w:val="00697032"/>
    <w:rsid w:val="006973A4"/>
    <w:rsid w:val="00697518"/>
    <w:rsid w:val="006975BB"/>
    <w:rsid w:val="006979E2"/>
    <w:rsid w:val="00697AF8"/>
    <w:rsid w:val="00697B38"/>
    <w:rsid w:val="00697C27"/>
    <w:rsid w:val="00697D7F"/>
    <w:rsid w:val="00697F1E"/>
    <w:rsid w:val="006A00DE"/>
    <w:rsid w:val="006A0113"/>
    <w:rsid w:val="006A0131"/>
    <w:rsid w:val="006A035E"/>
    <w:rsid w:val="006A07C1"/>
    <w:rsid w:val="006A094F"/>
    <w:rsid w:val="006A0A86"/>
    <w:rsid w:val="006A0E81"/>
    <w:rsid w:val="006A0FE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AB5"/>
    <w:rsid w:val="006A2C0C"/>
    <w:rsid w:val="006A3283"/>
    <w:rsid w:val="006A3296"/>
    <w:rsid w:val="006A32CD"/>
    <w:rsid w:val="006A338C"/>
    <w:rsid w:val="006A34BB"/>
    <w:rsid w:val="006A3595"/>
    <w:rsid w:val="006A39E4"/>
    <w:rsid w:val="006A3B6B"/>
    <w:rsid w:val="006A3E36"/>
    <w:rsid w:val="006A3E83"/>
    <w:rsid w:val="006A3ED3"/>
    <w:rsid w:val="006A3F58"/>
    <w:rsid w:val="006A4195"/>
    <w:rsid w:val="006A41CE"/>
    <w:rsid w:val="006A454D"/>
    <w:rsid w:val="006A4626"/>
    <w:rsid w:val="006A49F3"/>
    <w:rsid w:val="006A4BFA"/>
    <w:rsid w:val="006A4C36"/>
    <w:rsid w:val="006A4E14"/>
    <w:rsid w:val="006A518B"/>
    <w:rsid w:val="006A51A5"/>
    <w:rsid w:val="006A533B"/>
    <w:rsid w:val="006A5414"/>
    <w:rsid w:val="006A546A"/>
    <w:rsid w:val="006A55D8"/>
    <w:rsid w:val="006A57C8"/>
    <w:rsid w:val="006A57E7"/>
    <w:rsid w:val="006A5829"/>
    <w:rsid w:val="006A5F48"/>
    <w:rsid w:val="006A609D"/>
    <w:rsid w:val="006A6111"/>
    <w:rsid w:val="006A614E"/>
    <w:rsid w:val="006A62A4"/>
    <w:rsid w:val="006A6316"/>
    <w:rsid w:val="006A63F6"/>
    <w:rsid w:val="006A6470"/>
    <w:rsid w:val="006A64F0"/>
    <w:rsid w:val="006A65AB"/>
    <w:rsid w:val="006A6678"/>
    <w:rsid w:val="006A6B43"/>
    <w:rsid w:val="006A6C37"/>
    <w:rsid w:val="006A6CCA"/>
    <w:rsid w:val="006A6D3F"/>
    <w:rsid w:val="006A6F30"/>
    <w:rsid w:val="006A72D0"/>
    <w:rsid w:val="006A7360"/>
    <w:rsid w:val="006A7386"/>
    <w:rsid w:val="006A7487"/>
    <w:rsid w:val="006A76D9"/>
    <w:rsid w:val="006A76F1"/>
    <w:rsid w:val="006A7731"/>
    <w:rsid w:val="006A7A7F"/>
    <w:rsid w:val="006A7B97"/>
    <w:rsid w:val="006A7BC5"/>
    <w:rsid w:val="006A7EC9"/>
    <w:rsid w:val="006A7F17"/>
    <w:rsid w:val="006A7F4C"/>
    <w:rsid w:val="006B0081"/>
    <w:rsid w:val="006B02D5"/>
    <w:rsid w:val="006B0823"/>
    <w:rsid w:val="006B0928"/>
    <w:rsid w:val="006B0AB4"/>
    <w:rsid w:val="006B0DAC"/>
    <w:rsid w:val="006B0E66"/>
    <w:rsid w:val="006B1471"/>
    <w:rsid w:val="006B15E0"/>
    <w:rsid w:val="006B18AC"/>
    <w:rsid w:val="006B18B2"/>
    <w:rsid w:val="006B18B3"/>
    <w:rsid w:val="006B1AA7"/>
    <w:rsid w:val="006B1C3C"/>
    <w:rsid w:val="006B1D0E"/>
    <w:rsid w:val="006B2056"/>
    <w:rsid w:val="006B2150"/>
    <w:rsid w:val="006B21D6"/>
    <w:rsid w:val="006B2233"/>
    <w:rsid w:val="006B2382"/>
    <w:rsid w:val="006B25C0"/>
    <w:rsid w:val="006B27FC"/>
    <w:rsid w:val="006B29A3"/>
    <w:rsid w:val="006B2A2B"/>
    <w:rsid w:val="006B2C3E"/>
    <w:rsid w:val="006B2CFF"/>
    <w:rsid w:val="006B2DD7"/>
    <w:rsid w:val="006B3289"/>
    <w:rsid w:val="006B32F6"/>
    <w:rsid w:val="006B3655"/>
    <w:rsid w:val="006B3749"/>
    <w:rsid w:val="006B375E"/>
    <w:rsid w:val="006B37A4"/>
    <w:rsid w:val="006B3832"/>
    <w:rsid w:val="006B386C"/>
    <w:rsid w:val="006B398D"/>
    <w:rsid w:val="006B3C08"/>
    <w:rsid w:val="006B3CB6"/>
    <w:rsid w:val="006B3EC5"/>
    <w:rsid w:val="006B3F75"/>
    <w:rsid w:val="006B412C"/>
    <w:rsid w:val="006B4797"/>
    <w:rsid w:val="006B4C27"/>
    <w:rsid w:val="006B4D58"/>
    <w:rsid w:val="006B4EAC"/>
    <w:rsid w:val="006B51F7"/>
    <w:rsid w:val="006B5274"/>
    <w:rsid w:val="006B5365"/>
    <w:rsid w:val="006B5537"/>
    <w:rsid w:val="006B5591"/>
    <w:rsid w:val="006B5757"/>
    <w:rsid w:val="006B57E7"/>
    <w:rsid w:val="006B59F2"/>
    <w:rsid w:val="006B5BB0"/>
    <w:rsid w:val="006B5C46"/>
    <w:rsid w:val="006B5E43"/>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484"/>
    <w:rsid w:val="006B7742"/>
    <w:rsid w:val="006B778B"/>
    <w:rsid w:val="006B787C"/>
    <w:rsid w:val="006B78F4"/>
    <w:rsid w:val="006B79AF"/>
    <w:rsid w:val="006B79CB"/>
    <w:rsid w:val="006B7A60"/>
    <w:rsid w:val="006B7B0A"/>
    <w:rsid w:val="006B7BD7"/>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1FDA"/>
    <w:rsid w:val="006C206B"/>
    <w:rsid w:val="006C2569"/>
    <w:rsid w:val="006C2812"/>
    <w:rsid w:val="006C2909"/>
    <w:rsid w:val="006C2914"/>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D9"/>
    <w:rsid w:val="006C4537"/>
    <w:rsid w:val="006C45AB"/>
    <w:rsid w:val="006C462E"/>
    <w:rsid w:val="006C473B"/>
    <w:rsid w:val="006C48A8"/>
    <w:rsid w:val="006C4AC0"/>
    <w:rsid w:val="006C4C8E"/>
    <w:rsid w:val="006C4F1E"/>
    <w:rsid w:val="006C500B"/>
    <w:rsid w:val="006C51CA"/>
    <w:rsid w:val="006C541B"/>
    <w:rsid w:val="006C558D"/>
    <w:rsid w:val="006C5657"/>
    <w:rsid w:val="006C5760"/>
    <w:rsid w:val="006C5821"/>
    <w:rsid w:val="006C5BBF"/>
    <w:rsid w:val="006C5C26"/>
    <w:rsid w:val="006C5D4F"/>
    <w:rsid w:val="006C63B2"/>
    <w:rsid w:val="006C660E"/>
    <w:rsid w:val="006C6757"/>
    <w:rsid w:val="006C6AFD"/>
    <w:rsid w:val="006C6B01"/>
    <w:rsid w:val="006C6B14"/>
    <w:rsid w:val="006C6C8E"/>
    <w:rsid w:val="006C6D4B"/>
    <w:rsid w:val="006C7084"/>
    <w:rsid w:val="006C7558"/>
    <w:rsid w:val="006C773A"/>
    <w:rsid w:val="006C779F"/>
    <w:rsid w:val="006C782D"/>
    <w:rsid w:val="006C7B26"/>
    <w:rsid w:val="006C7CB6"/>
    <w:rsid w:val="006C7EC4"/>
    <w:rsid w:val="006C7F44"/>
    <w:rsid w:val="006D0227"/>
    <w:rsid w:val="006D02F4"/>
    <w:rsid w:val="006D03A0"/>
    <w:rsid w:val="006D052E"/>
    <w:rsid w:val="006D0750"/>
    <w:rsid w:val="006D07CB"/>
    <w:rsid w:val="006D082E"/>
    <w:rsid w:val="006D08AD"/>
    <w:rsid w:val="006D09B2"/>
    <w:rsid w:val="006D0C7D"/>
    <w:rsid w:val="006D0D33"/>
    <w:rsid w:val="006D0DD2"/>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2CC"/>
    <w:rsid w:val="006D4403"/>
    <w:rsid w:val="006D4627"/>
    <w:rsid w:val="006D48F6"/>
    <w:rsid w:val="006D4969"/>
    <w:rsid w:val="006D499C"/>
    <w:rsid w:val="006D4D71"/>
    <w:rsid w:val="006D4D9D"/>
    <w:rsid w:val="006D4E75"/>
    <w:rsid w:val="006D4F51"/>
    <w:rsid w:val="006D5199"/>
    <w:rsid w:val="006D56EF"/>
    <w:rsid w:val="006D5899"/>
    <w:rsid w:val="006D5A04"/>
    <w:rsid w:val="006D5A95"/>
    <w:rsid w:val="006D5AC1"/>
    <w:rsid w:val="006D5C94"/>
    <w:rsid w:val="006D5E4A"/>
    <w:rsid w:val="006D5FAC"/>
    <w:rsid w:val="006D5FF4"/>
    <w:rsid w:val="006D635A"/>
    <w:rsid w:val="006D63FE"/>
    <w:rsid w:val="006D65A2"/>
    <w:rsid w:val="006D6781"/>
    <w:rsid w:val="006D6796"/>
    <w:rsid w:val="006D692E"/>
    <w:rsid w:val="006D6AB1"/>
    <w:rsid w:val="006D6E3C"/>
    <w:rsid w:val="006D6EA7"/>
    <w:rsid w:val="006D6F59"/>
    <w:rsid w:val="006D702E"/>
    <w:rsid w:val="006D7092"/>
    <w:rsid w:val="006D72D9"/>
    <w:rsid w:val="006D738A"/>
    <w:rsid w:val="006D73FC"/>
    <w:rsid w:val="006D7723"/>
    <w:rsid w:val="006D7749"/>
    <w:rsid w:val="006D7827"/>
    <w:rsid w:val="006D7839"/>
    <w:rsid w:val="006D7872"/>
    <w:rsid w:val="006D788D"/>
    <w:rsid w:val="006D79D0"/>
    <w:rsid w:val="006D7AC9"/>
    <w:rsid w:val="006D7D95"/>
    <w:rsid w:val="006D7DB2"/>
    <w:rsid w:val="006D7E01"/>
    <w:rsid w:val="006D7E03"/>
    <w:rsid w:val="006E0259"/>
    <w:rsid w:val="006E0387"/>
    <w:rsid w:val="006E0394"/>
    <w:rsid w:val="006E0440"/>
    <w:rsid w:val="006E049E"/>
    <w:rsid w:val="006E05CC"/>
    <w:rsid w:val="006E0606"/>
    <w:rsid w:val="006E0849"/>
    <w:rsid w:val="006E0A1A"/>
    <w:rsid w:val="006E0B11"/>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1C1"/>
    <w:rsid w:val="006E33C7"/>
    <w:rsid w:val="006E3B1B"/>
    <w:rsid w:val="006E3E04"/>
    <w:rsid w:val="006E3EE1"/>
    <w:rsid w:val="006E3EF0"/>
    <w:rsid w:val="006E3F05"/>
    <w:rsid w:val="006E4137"/>
    <w:rsid w:val="006E417B"/>
    <w:rsid w:val="006E46C9"/>
    <w:rsid w:val="006E46E3"/>
    <w:rsid w:val="006E4AEC"/>
    <w:rsid w:val="006E4B77"/>
    <w:rsid w:val="006E4C75"/>
    <w:rsid w:val="006E4EED"/>
    <w:rsid w:val="006E4FBE"/>
    <w:rsid w:val="006E5224"/>
    <w:rsid w:val="006E53CD"/>
    <w:rsid w:val="006E57B3"/>
    <w:rsid w:val="006E57F7"/>
    <w:rsid w:val="006E5847"/>
    <w:rsid w:val="006E5881"/>
    <w:rsid w:val="006E5A99"/>
    <w:rsid w:val="006E5D21"/>
    <w:rsid w:val="006E5DC7"/>
    <w:rsid w:val="006E60F5"/>
    <w:rsid w:val="006E610C"/>
    <w:rsid w:val="006E61A5"/>
    <w:rsid w:val="006E641C"/>
    <w:rsid w:val="006E6509"/>
    <w:rsid w:val="006E65EF"/>
    <w:rsid w:val="006E6896"/>
    <w:rsid w:val="006E68C9"/>
    <w:rsid w:val="006E695D"/>
    <w:rsid w:val="006E6C6A"/>
    <w:rsid w:val="006E6D29"/>
    <w:rsid w:val="006E6DB8"/>
    <w:rsid w:val="006E7097"/>
    <w:rsid w:val="006E71B1"/>
    <w:rsid w:val="006E727B"/>
    <w:rsid w:val="006E7395"/>
    <w:rsid w:val="006E7530"/>
    <w:rsid w:val="006E7761"/>
    <w:rsid w:val="006E77AF"/>
    <w:rsid w:val="006E7842"/>
    <w:rsid w:val="006E7B52"/>
    <w:rsid w:val="006E7D14"/>
    <w:rsid w:val="006E7D36"/>
    <w:rsid w:val="006E7D52"/>
    <w:rsid w:val="006E7FD5"/>
    <w:rsid w:val="006F00CC"/>
    <w:rsid w:val="006F00FC"/>
    <w:rsid w:val="006F01FD"/>
    <w:rsid w:val="006F0302"/>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519"/>
    <w:rsid w:val="006F2AB6"/>
    <w:rsid w:val="006F2B06"/>
    <w:rsid w:val="006F2C24"/>
    <w:rsid w:val="006F2E3B"/>
    <w:rsid w:val="006F3097"/>
    <w:rsid w:val="006F3127"/>
    <w:rsid w:val="006F3303"/>
    <w:rsid w:val="006F35E2"/>
    <w:rsid w:val="006F3782"/>
    <w:rsid w:val="006F397A"/>
    <w:rsid w:val="006F3A14"/>
    <w:rsid w:val="006F3A20"/>
    <w:rsid w:val="006F3C1F"/>
    <w:rsid w:val="006F3F04"/>
    <w:rsid w:val="006F3F22"/>
    <w:rsid w:val="006F4009"/>
    <w:rsid w:val="006F400F"/>
    <w:rsid w:val="006F4017"/>
    <w:rsid w:val="006F436E"/>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B31"/>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3BA"/>
    <w:rsid w:val="006F772C"/>
    <w:rsid w:val="006F7851"/>
    <w:rsid w:val="006F7B6D"/>
    <w:rsid w:val="006F7C00"/>
    <w:rsid w:val="006F7C7B"/>
    <w:rsid w:val="006F7D7C"/>
    <w:rsid w:val="006F7FF0"/>
    <w:rsid w:val="007000EC"/>
    <w:rsid w:val="00700127"/>
    <w:rsid w:val="007001F6"/>
    <w:rsid w:val="0070033D"/>
    <w:rsid w:val="007003CE"/>
    <w:rsid w:val="00700727"/>
    <w:rsid w:val="007007BD"/>
    <w:rsid w:val="00700881"/>
    <w:rsid w:val="00700982"/>
    <w:rsid w:val="0070099F"/>
    <w:rsid w:val="00700A7C"/>
    <w:rsid w:val="00700C40"/>
    <w:rsid w:val="00700F59"/>
    <w:rsid w:val="00700FFD"/>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6FD"/>
    <w:rsid w:val="00703769"/>
    <w:rsid w:val="0070380E"/>
    <w:rsid w:val="00703848"/>
    <w:rsid w:val="007038D5"/>
    <w:rsid w:val="0070393E"/>
    <w:rsid w:val="00703AE9"/>
    <w:rsid w:val="00703C30"/>
    <w:rsid w:val="00703FA1"/>
    <w:rsid w:val="007040D3"/>
    <w:rsid w:val="00704294"/>
    <w:rsid w:val="007044F8"/>
    <w:rsid w:val="00704615"/>
    <w:rsid w:val="007048A1"/>
    <w:rsid w:val="00704B41"/>
    <w:rsid w:val="00704B5F"/>
    <w:rsid w:val="00704B85"/>
    <w:rsid w:val="00704C55"/>
    <w:rsid w:val="00704CDE"/>
    <w:rsid w:val="00704D67"/>
    <w:rsid w:val="00705762"/>
    <w:rsid w:val="007058D0"/>
    <w:rsid w:val="00705A2E"/>
    <w:rsid w:val="00705C16"/>
    <w:rsid w:val="00705FB8"/>
    <w:rsid w:val="00706123"/>
    <w:rsid w:val="007062E6"/>
    <w:rsid w:val="007063C5"/>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C2F"/>
    <w:rsid w:val="00710F38"/>
    <w:rsid w:val="00710FDC"/>
    <w:rsid w:val="00710FE2"/>
    <w:rsid w:val="00710FE8"/>
    <w:rsid w:val="0071126A"/>
    <w:rsid w:val="0071129B"/>
    <w:rsid w:val="007112A0"/>
    <w:rsid w:val="00711479"/>
    <w:rsid w:val="00711789"/>
    <w:rsid w:val="007118AE"/>
    <w:rsid w:val="00711B62"/>
    <w:rsid w:val="00711B92"/>
    <w:rsid w:val="00711CD0"/>
    <w:rsid w:val="00711D73"/>
    <w:rsid w:val="00711DD5"/>
    <w:rsid w:val="00711F65"/>
    <w:rsid w:val="0071226B"/>
    <w:rsid w:val="007125D0"/>
    <w:rsid w:val="0071295F"/>
    <w:rsid w:val="00712BA5"/>
    <w:rsid w:val="00712CF5"/>
    <w:rsid w:val="00712D00"/>
    <w:rsid w:val="00713518"/>
    <w:rsid w:val="00713D5E"/>
    <w:rsid w:val="00713E75"/>
    <w:rsid w:val="00714014"/>
    <w:rsid w:val="0071402D"/>
    <w:rsid w:val="007140E6"/>
    <w:rsid w:val="0071431A"/>
    <w:rsid w:val="00714409"/>
    <w:rsid w:val="007145DC"/>
    <w:rsid w:val="00714633"/>
    <w:rsid w:val="007146F8"/>
    <w:rsid w:val="00714893"/>
    <w:rsid w:val="0071493C"/>
    <w:rsid w:val="00714992"/>
    <w:rsid w:val="00714DA8"/>
    <w:rsid w:val="00714F43"/>
    <w:rsid w:val="007150A9"/>
    <w:rsid w:val="0071531C"/>
    <w:rsid w:val="007153EC"/>
    <w:rsid w:val="00715518"/>
    <w:rsid w:val="00715758"/>
    <w:rsid w:val="00715AA8"/>
    <w:rsid w:val="00715D59"/>
    <w:rsid w:val="00715E26"/>
    <w:rsid w:val="00715FD8"/>
    <w:rsid w:val="0071668E"/>
    <w:rsid w:val="007168EC"/>
    <w:rsid w:val="00716990"/>
    <w:rsid w:val="00716E49"/>
    <w:rsid w:val="00716E83"/>
    <w:rsid w:val="00716EA2"/>
    <w:rsid w:val="00716F4C"/>
    <w:rsid w:val="0071706E"/>
    <w:rsid w:val="00717391"/>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D2"/>
    <w:rsid w:val="007208E0"/>
    <w:rsid w:val="00720A34"/>
    <w:rsid w:val="00720ADD"/>
    <w:rsid w:val="00720AF3"/>
    <w:rsid w:val="00720FF5"/>
    <w:rsid w:val="007210B5"/>
    <w:rsid w:val="00721325"/>
    <w:rsid w:val="007213D5"/>
    <w:rsid w:val="007218FD"/>
    <w:rsid w:val="007219F4"/>
    <w:rsid w:val="007219F8"/>
    <w:rsid w:val="00721CE6"/>
    <w:rsid w:val="00721D19"/>
    <w:rsid w:val="007221AC"/>
    <w:rsid w:val="0072234D"/>
    <w:rsid w:val="0072254B"/>
    <w:rsid w:val="0072254E"/>
    <w:rsid w:val="007227CE"/>
    <w:rsid w:val="007229A4"/>
    <w:rsid w:val="007229D5"/>
    <w:rsid w:val="00722A19"/>
    <w:rsid w:val="00722C4D"/>
    <w:rsid w:val="00722CCB"/>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07"/>
    <w:rsid w:val="00726876"/>
    <w:rsid w:val="00726B41"/>
    <w:rsid w:val="00726C6E"/>
    <w:rsid w:val="00726C7D"/>
    <w:rsid w:val="00726E76"/>
    <w:rsid w:val="00726F6D"/>
    <w:rsid w:val="0072702B"/>
    <w:rsid w:val="00727114"/>
    <w:rsid w:val="007273CB"/>
    <w:rsid w:val="007276CD"/>
    <w:rsid w:val="0072771A"/>
    <w:rsid w:val="00727884"/>
    <w:rsid w:val="00727A27"/>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322"/>
    <w:rsid w:val="00731691"/>
    <w:rsid w:val="007318EB"/>
    <w:rsid w:val="00731A3D"/>
    <w:rsid w:val="00731A9F"/>
    <w:rsid w:val="00731C62"/>
    <w:rsid w:val="00731E02"/>
    <w:rsid w:val="00731EE5"/>
    <w:rsid w:val="00731F09"/>
    <w:rsid w:val="00732002"/>
    <w:rsid w:val="007321CF"/>
    <w:rsid w:val="0073223E"/>
    <w:rsid w:val="00732389"/>
    <w:rsid w:val="007324D4"/>
    <w:rsid w:val="007326F7"/>
    <w:rsid w:val="007329D1"/>
    <w:rsid w:val="00732B0C"/>
    <w:rsid w:val="00732C4A"/>
    <w:rsid w:val="00732C76"/>
    <w:rsid w:val="00732DEC"/>
    <w:rsid w:val="007330EA"/>
    <w:rsid w:val="0073324C"/>
    <w:rsid w:val="00733443"/>
    <w:rsid w:val="0073354B"/>
    <w:rsid w:val="00733602"/>
    <w:rsid w:val="00733860"/>
    <w:rsid w:val="00733862"/>
    <w:rsid w:val="00733C7F"/>
    <w:rsid w:val="00733CA9"/>
    <w:rsid w:val="00733D94"/>
    <w:rsid w:val="00733F7E"/>
    <w:rsid w:val="0073434F"/>
    <w:rsid w:val="007343E5"/>
    <w:rsid w:val="00734441"/>
    <w:rsid w:val="0073457D"/>
    <w:rsid w:val="007347D9"/>
    <w:rsid w:val="00734824"/>
    <w:rsid w:val="007349B6"/>
    <w:rsid w:val="00734C18"/>
    <w:rsid w:val="00734E16"/>
    <w:rsid w:val="00734E31"/>
    <w:rsid w:val="00734F14"/>
    <w:rsid w:val="00734F6F"/>
    <w:rsid w:val="00734FCE"/>
    <w:rsid w:val="0073535D"/>
    <w:rsid w:val="00735399"/>
    <w:rsid w:val="007353CF"/>
    <w:rsid w:val="00735603"/>
    <w:rsid w:val="007357C1"/>
    <w:rsid w:val="00735A79"/>
    <w:rsid w:val="00735B73"/>
    <w:rsid w:val="00735C44"/>
    <w:rsid w:val="00735C7D"/>
    <w:rsid w:val="00735ED9"/>
    <w:rsid w:val="0073620E"/>
    <w:rsid w:val="0073645D"/>
    <w:rsid w:val="007365D8"/>
    <w:rsid w:val="007365FD"/>
    <w:rsid w:val="00736708"/>
    <w:rsid w:val="007368DE"/>
    <w:rsid w:val="0073691D"/>
    <w:rsid w:val="00736927"/>
    <w:rsid w:val="007369BF"/>
    <w:rsid w:val="00736AD6"/>
    <w:rsid w:val="00736BC7"/>
    <w:rsid w:val="00736BE6"/>
    <w:rsid w:val="00736DC3"/>
    <w:rsid w:val="00736FFF"/>
    <w:rsid w:val="0073714C"/>
    <w:rsid w:val="00737214"/>
    <w:rsid w:val="007373A7"/>
    <w:rsid w:val="00737491"/>
    <w:rsid w:val="007375AB"/>
    <w:rsid w:val="00737677"/>
    <w:rsid w:val="00737695"/>
    <w:rsid w:val="00737988"/>
    <w:rsid w:val="007379D1"/>
    <w:rsid w:val="00737A02"/>
    <w:rsid w:val="00737CB8"/>
    <w:rsid w:val="00737D57"/>
    <w:rsid w:val="00737F36"/>
    <w:rsid w:val="007400F3"/>
    <w:rsid w:val="00740553"/>
    <w:rsid w:val="007406F3"/>
    <w:rsid w:val="00740763"/>
    <w:rsid w:val="00740991"/>
    <w:rsid w:val="00740A7A"/>
    <w:rsid w:val="00740AB7"/>
    <w:rsid w:val="00740CBD"/>
    <w:rsid w:val="00740E77"/>
    <w:rsid w:val="00740EE0"/>
    <w:rsid w:val="0074105E"/>
    <w:rsid w:val="0074113A"/>
    <w:rsid w:val="007412DB"/>
    <w:rsid w:val="00741409"/>
    <w:rsid w:val="007414E5"/>
    <w:rsid w:val="00741510"/>
    <w:rsid w:val="007415A8"/>
    <w:rsid w:val="00741851"/>
    <w:rsid w:val="00741AD5"/>
    <w:rsid w:val="00741BB1"/>
    <w:rsid w:val="00741CF4"/>
    <w:rsid w:val="00741D17"/>
    <w:rsid w:val="00742169"/>
    <w:rsid w:val="00742500"/>
    <w:rsid w:val="00742555"/>
    <w:rsid w:val="007425A6"/>
    <w:rsid w:val="0074266C"/>
    <w:rsid w:val="007427C0"/>
    <w:rsid w:val="00742898"/>
    <w:rsid w:val="00742C83"/>
    <w:rsid w:val="00742CDD"/>
    <w:rsid w:val="00742D86"/>
    <w:rsid w:val="00743312"/>
    <w:rsid w:val="00743651"/>
    <w:rsid w:val="0074370B"/>
    <w:rsid w:val="0074374E"/>
    <w:rsid w:val="00743932"/>
    <w:rsid w:val="00743A6B"/>
    <w:rsid w:val="00743C7B"/>
    <w:rsid w:val="00743D80"/>
    <w:rsid w:val="00743DA0"/>
    <w:rsid w:val="00744415"/>
    <w:rsid w:val="0074443B"/>
    <w:rsid w:val="007447B2"/>
    <w:rsid w:val="00744984"/>
    <w:rsid w:val="00744BC1"/>
    <w:rsid w:val="00745046"/>
    <w:rsid w:val="007452F4"/>
    <w:rsid w:val="007453D2"/>
    <w:rsid w:val="00745600"/>
    <w:rsid w:val="00745A2D"/>
    <w:rsid w:val="00745CBA"/>
    <w:rsid w:val="0074631A"/>
    <w:rsid w:val="0074669D"/>
    <w:rsid w:val="007466CD"/>
    <w:rsid w:val="007466EB"/>
    <w:rsid w:val="00746739"/>
    <w:rsid w:val="0074675D"/>
    <w:rsid w:val="007467FA"/>
    <w:rsid w:val="00746B34"/>
    <w:rsid w:val="00746BB1"/>
    <w:rsid w:val="00746C32"/>
    <w:rsid w:val="00746C93"/>
    <w:rsid w:val="00746C97"/>
    <w:rsid w:val="00746C9C"/>
    <w:rsid w:val="0074705A"/>
    <w:rsid w:val="007470B0"/>
    <w:rsid w:val="0074723D"/>
    <w:rsid w:val="007472F0"/>
    <w:rsid w:val="00747325"/>
    <w:rsid w:val="0074753F"/>
    <w:rsid w:val="00747551"/>
    <w:rsid w:val="007475F8"/>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CA6"/>
    <w:rsid w:val="00750E01"/>
    <w:rsid w:val="00751038"/>
    <w:rsid w:val="00751503"/>
    <w:rsid w:val="00751771"/>
    <w:rsid w:val="00751BD3"/>
    <w:rsid w:val="00751BEA"/>
    <w:rsid w:val="00751CD5"/>
    <w:rsid w:val="00751F50"/>
    <w:rsid w:val="00751FA8"/>
    <w:rsid w:val="007523CC"/>
    <w:rsid w:val="007523F9"/>
    <w:rsid w:val="007524A1"/>
    <w:rsid w:val="007524A3"/>
    <w:rsid w:val="007527D4"/>
    <w:rsid w:val="00752924"/>
    <w:rsid w:val="00752ABB"/>
    <w:rsid w:val="00752B63"/>
    <w:rsid w:val="00752B98"/>
    <w:rsid w:val="00752CF3"/>
    <w:rsid w:val="0075318B"/>
    <w:rsid w:val="0075322C"/>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200"/>
    <w:rsid w:val="007547BA"/>
    <w:rsid w:val="00754833"/>
    <w:rsid w:val="00754955"/>
    <w:rsid w:val="00754AD5"/>
    <w:rsid w:val="00754B31"/>
    <w:rsid w:val="00754C1B"/>
    <w:rsid w:val="00754E9D"/>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4AE"/>
    <w:rsid w:val="00757687"/>
    <w:rsid w:val="0075784D"/>
    <w:rsid w:val="0075785F"/>
    <w:rsid w:val="00757AF6"/>
    <w:rsid w:val="00757B83"/>
    <w:rsid w:val="00757C74"/>
    <w:rsid w:val="007600A5"/>
    <w:rsid w:val="0076011E"/>
    <w:rsid w:val="00760152"/>
    <w:rsid w:val="00760301"/>
    <w:rsid w:val="007604F7"/>
    <w:rsid w:val="007606A8"/>
    <w:rsid w:val="00760828"/>
    <w:rsid w:val="00760846"/>
    <w:rsid w:val="007609A9"/>
    <w:rsid w:val="00760A72"/>
    <w:rsid w:val="00760C9D"/>
    <w:rsid w:val="00760DC4"/>
    <w:rsid w:val="00760E1E"/>
    <w:rsid w:val="00760F12"/>
    <w:rsid w:val="0076103E"/>
    <w:rsid w:val="0076118F"/>
    <w:rsid w:val="007615E3"/>
    <w:rsid w:val="007615ED"/>
    <w:rsid w:val="007619B4"/>
    <w:rsid w:val="007619FA"/>
    <w:rsid w:val="00761B4A"/>
    <w:rsid w:val="00761DCE"/>
    <w:rsid w:val="00762095"/>
    <w:rsid w:val="00762152"/>
    <w:rsid w:val="007621E2"/>
    <w:rsid w:val="007624E6"/>
    <w:rsid w:val="00762592"/>
    <w:rsid w:val="007625E5"/>
    <w:rsid w:val="00762623"/>
    <w:rsid w:val="00762647"/>
    <w:rsid w:val="007628B3"/>
    <w:rsid w:val="00762BE8"/>
    <w:rsid w:val="00762E0F"/>
    <w:rsid w:val="00762EAD"/>
    <w:rsid w:val="00763196"/>
    <w:rsid w:val="00763206"/>
    <w:rsid w:val="00763247"/>
    <w:rsid w:val="00763262"/>
    <w:rsid w:val="00763343"/>
    <w:rsid w:val="007633CB"/>
    <w:rsid w:val="007633F2"/>
    <w:rsid w:val="007634E9"/>
    <w:rsid w:val="00763770"/>
    <w:rsid w:val="00763A79"/>
    <w:rsid w:val="00763A7A"/>
    <w:rsid w:val="00763C9C"/>
    <w:rsid w:val="00763E7D"/>
    <w:rsid w:val="00763F8A"/>
    <w:rsid w:val="0076416A"/>
    <w:rsid w:val="0076430C"/>
    <w:rsid w:val="00764311"/>
    <w:rsid w:val="007645B0"/>
    <w:rsid w:val="007645B8"/>
    <w:rsid w:val="0076463D"/>
    <w:rsid w:val="00764BC7"/>
    <w:rsid w:val="00764D48"/>
    <w:rsid w:val="00765132"/>
    <w:rsid w:val="0076523D"/>
    <w:rsid w:val="00765587"/>
    <w:rsid w:val="007655D2"/>
    <w:rsid w:val="007659DE"/>
    <w:rsid w:val="007659F7"/>
    <w:rsid w:val="00765D8C"/>
    <w:rsid w:val="00765EAD"/>
    <w:rsid w:val="007660AF"/>
    <w:rsid w:val="0076612F"/>
    <w:rsid w:val="00766342"/>
    <w:rsid w:val="007663D5"/>
    <w:rsid w:val="00766ACC"/>
    <w:rsid w:val="00766E9B"/>
    <w:rsid w:val="00766EBE"/>
    <w:rsid w:val="00766F21"/>
    <w:rsid w:val="007672BB"/>
    <w:rsid w:val="007672DF"/>
    <w:rsid w:val="007674E0"/>
    <w:rsid w:val="00767768"/>
    <w:rsid w:val="00767B04"/>
    <w:rsid w:val="00767BC5"/>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6CD"/>
    <w:rsid w:val="00771F3B"/>
    <w:rsid w:val="00771F84"/>
    <w:rsid w:val="0077220A"/>
    <w:rsid w:val="00772472"/>
    <w:rsid w:val="00772486"/>
    <w:rsid w:val="00772901"/>
    <w:rsid w:val="007729D2"/>
    <w:rsid w:val="00772AFC"/>
    <w:rsid w:val="00772C07"/>
    <w:rsid w:val="00772FFA"/>
    <w:rsid w:val="00773440"/>
    <w:rsid w:val="0077351F"/>
    <w:rsid w:val="00773604"/>
    <w:rsid w:val="007737A0"/>
    <w:rsid w:val="007737F1"/>
    <w:rsid w:val="00773826"/>
    <w:rsid w:val="00773C09"/>
    <w:rsid w:val="0077421E"/>
    <w:rsid w:val="0077430A"/>
    <w:rsid w:val="00774371"/>
    <w:rsid w:val="007743AB"/>
    <w:rsid w:val="007743CD"/>
    <w:rsid w:val="00774449"/>
    <w:rsid w:val="00774581"/>
    <w:rsid w:val="007746A5"/>
    <w:rsid w:val="0077500C"/>
    <w:rsid w:val="007750C3"/>
    <w:rsid w:val="00775146"/>
    <w:rsid w:val="007751B1"/>
    <w:rsid w:val="007751C9"/>
    <w:rsid w:val="007753AE"/>
    <w:rsid w:val="0077559F"/>
    <w:rsid w:val="0077564C"/>
    <w:rsid w:val="007759C1"/>
    <w:rsid w:val="00775A05"/>
    <w:rsid w:val="00775ABB"/>
    <w:rsid w:val="00775BB2"/>
    <w:rsid w:val="00775C78"/>
    <w:rsid w:val="00775CEC"/>
    <w:rsid w:val="00775E41"/>
    <w:rsid w:val="0077639D"/>
    <w:rsid w:val="007763FA"/>
    <w:rsid w:val="00776493"/>
    <w:rsid w:val="00776751"/>
    <w:rsid w:val="0077681E"/>
    <w:rsid w:val="00776BA2"/>
    <w:rsid w:val="00776CC0"/>
    <w:rsid w:val="00776D7C"/>
    <w:rsid w:val="00776E28"/>
    <w:rsid w:val="00776F97"/>
    <w:rsid w:val="00776FF8"/>
    <w:rsid w:val="007774C9"/>
    <w:rsid w:val="0077755B"/>
    <w:rsid w:val="00777700"/>
    <w:rsid w:val="007778BF"/>
    <w:rsid w:val="00777C4D"/>
    <w:rsid w:val="00777C50"/>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2BB"/>
    <w:rsid w:val="007833DD"/>
    <w:rsid w:val="0078345E"/>
    <w:rsid w:val="007834ED"/>
    <w:rsid w:val="00783806"/>
    <w:rsid w:val="00783821"/>
    <w:rsid w:val="0078392C"/>
    <w:rsid w:val="00783B1D"/>
    <w:rsid w:val="00783B3F"/>
    <w:rsid w:val="00783FC9"/>
    <w:rsid w:val="00784363"/>
    <w:rsid w:val="0078493E"/>
    <w:rsid w:val="00784C42"/>
    <w:rsid w:val="00784FC9"/>
    <w:rsid w:val="0078526A"/>
    <w:rsid w:val="00785500"/>
    <w:rsid w:val="00785596"/>
    <w:rsid w:val="007858A8"/>
    <w:rsid w:val="00785A98"/>
    <w:rsid w:val="00785F97"/>
    <w:rsid w:val="007861A6"/>
    <w:rsid w:val="00786237"/>
    <w:rsid w:val="0078624E"/>
    <w:rsid w:val="00786263"/>
    <w:rsid w:val="00786326"/>
    <w:rsid w:val="007863AE"/>
    <w:rsid w:val="00786421"/>
    <w:rsid w:val="007866D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87F84"/>
    <w:rsid w:val="00790215"/>
    <w:rsid w:val="007903DE"/>
    <w:rsid w:val="0079046D"/>
    <w:rsid w:val="00790477"/>
    <w:rsid w:val="00790871"/>
    <w:rsid w:val="0079089B"/>
    <w:rsid w:val="00790A53"/>
    <w:rsid w:val="00790AE3"/>
    <w:rsid w:val="00790B0E"/>
    <w:rsid w:val="00790B4E"/>
    <w:rsid w:val="00790DBC"/>
    <w:rsid w:val="00790DE7"/>
    <w:rsid w:val="00791334"/>
    <w:rsid w:val="0079152E"/>
    <w:rsid w:val="00791626"/>
    <w:rsid w:val="00791760"/>
    <w:rsid w:val="00791B02"/>
    <w:rsid w:val="00791C23"/>
    <w:rsid w:val="00791C7E"/>
    <w:rsid w:val="0079228F"/>
    <w:rsid w:val="007925F7"/>
    <w:rsid w:val="00792612"/>
    <w:rsid w:val="007927F3"/>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AFC"/>
    <w:rsid w:val="00794DF2"/>
    <w:rsid w:val="00794E01"/>
    <w:rsid w:val="00794E8A"/>
    <w:rsid w:val="00794F4A"/>
    <w:rsid w:val="0079508E"/>
    <w:rsid w:val="00795259"/>
    <w:rsid w:val="00795316"/>
    <w:rsid w:val="0079537C"/>
    <w:rsid w:val="007954F3"/>
    <w:rsid w:val="007956BD"/>
    <w:rsid w:val="0079570D"/>
    <w:rsid w:val="00795750"/>
    <w:rsid w:val="00795764"/>
    <w:rsid w:val="0079587F"/>
    <w:rsid w:val="0079598C"/>
    <w:rsid w:val="00795ADF"/>
    <w:rsid w:val="00795BA9"/>
    <w:rsid w:val="00795F4E"/>
    <w:rsid w:val="00796043"/>
    <w:rsid w:val="007960CB"/>
    <w:rsid w:val="00796390"/>
    <w:rsid w:val="00796409"/>
    <w:rsid w:val="0079643E"/>
    <w:rsid w:val="00796485"/>
    <w:rsid w:val="00796608"/>
    <w:rsid w:val="007968A9"/>
    <w:rsid w:val="007968F0"/>
    <w:rsid w:val="007969EB"/>
    <w:rsid w:val="00796B47"/>
    <w:rsid w:val="00796C3A"/>
    <w:rsid w:val="00796CAF"/>
    <w:rsid w:val="00796D2B"/>
    <w:rsid w:val="00796E51"/>
    <w:rsid w:val="00796F01"/>
    <w:rsid w:val="007970B9"/>
    <w:rsid w:val="0079728E"/>
    <w:rsid w:val="007972A2"/>
    <w:rsid w:val="00797614"/>
    <w:rsid w:val="00797642"/>
    <w:rsid w:val="007977C4"/>
    <w:rsid w:val="007977DC"/>
    <w:rsid w:val="007977EF"/>
    <w:rsid w:val="00797F5F"/>
    <w:rsid w:val="007A0326"/>
    <w:rsid w:val="007A038E"/>
    <w:rsid w:val="007A03BA"/>
    <w:rsid w:val="007A0454"/>
    <w:rsid w:val="007A0A80"/>
    <w:rsid w:val="007A0B9C"/>
    <w:rsid w:val="007A0BE2"/>
    <w:rsid w:val="007A0D14"/>
    <w:rsid w:val="007A0D5B"/>
    <w:rsid w:val="007A0FD1"/>
    <w:rsid w:val="007A112B"/>
    <w:rsid w:val="007A135F"/>
    <w:rsid w:val="007A146E"/>
    <w:rsid w:val="007A156A"/>
    <w:rsid w:val="007A19A1"/>
    <w:rsid w:val="007A19AC"/>
    <w:rsid w:val="007A1A5E"/>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1F"/>
    <w:rsid w:val="007A307C"/>
    <w:rsid w:val="007A31C0"/>
    <w:rsid w:val="007A33C4"/>
    <w:rsid w:val="007A35B7"/>
    <w:rsid w:val="007A3883"/>
    <w:rsid w:val="007A3D2E"/>
    <w:rsid w:val="007A3D7B"/>
    <w:rsid w:val="007A3DBF"/>
    <w:rsid w:val="007A3E76"/>
    <w:rsid w:val="007A3E77"/>
    <w:rsid w:val="007A448F"/>
    <w:rsid w:val="007A44E6"/>
    <w:rsid w:val="007A4A1F"/>
    <w:rsid w:val="007A4A9B"/>
    <w:rsid w:val="007A4BF8"/>
    <w:rsid w:val="007A4E1E"/>
    <w:rsid w:val="007A4E6A"/>
    <w:rsid w:val="007A4E9B"/>
    <w:rsid w:val="007A4FDE"/>
    <w:rsid w:val="007A51C7"/>
    <w:rsid w:val="007A53B8"/>
    <w:rsid w:val="007A5423"/>
    <w:rsid w:val="007A54C2"/>
    <w:rsid w:val="007A5503"/>
    <w:rsid w:val="007A5567"/>
    <w:rsid w:val="007A557D"/>
    <w:rsid w:val="007A56DE"/>
    <w:rsid w:val="007A571E"/>
    <w:rsid w:val="007A5848"/>
    <w:rsid w:val="007A5CA2"/>
    <w:rsid w:val="007A5DB5"/>
    <w:rsid w:val="007A6154"/>
    <w:rsid w:val="007A619C"/>
    <w:rsid w:val="007A63B4"/>
    <w:rsid w:val="007A6458"/>
    <w:rsid w:val="007A67F6"/>
    <w:rsid w:val="007A68A7"/>
    <w:rsid w:val="007A6C56"/>
    <w:rsid w:val="007A6CFB"/>
    <w:rsid w:val="007A6D5E"/>
    <w:rsid w:val="007A6DD1"/>
    <w:rsid w:val="007A6E7D"/>
    <w:rsid w:val="007A7350"/>
    <w:rsid w:val="007A735C"/>
    <w:rsid w:val="007A73B0"/>
    <w:rsid w:val="007A7B3B"/>
    <w:rsid w:val="007A7CDC"/>
    <w:rsid w:val="007B00F3"/>
    <w:rsid w:val="007B03CC"/>
    <w:rsid w:val="007B08A2"/>
    <w:rsid w:val="007B0AED"/>
    <w:rsid w:val="007B0BD5"/>
    <w:rsid w:val="007B0C2A"/>
    <w:rsid w:val="007B0C31"/>
    <w:rsid w:val="007B0DA8"/>
    <w:rsid w:val="007B11B2"/>
    <w:rsid w:val="007B13D2"/>
    <w:rsid w:val="007B1412"/>
    <w:rsid w:val="007B152E"/>
    <w:rsid w:val="007B160A"/>
    <w:rsid w:val="007B177C"/>
    <w:rsid w:val="007B184B"/>
    <w:rsid w:val="007B1985"/>
    <w:rsid w:val="007B1C2D"/>
    <w:rsid w:val="007B1CFB"/>
    <w:rsid w:val="007B1D31"/>
    <w:rsid w:val="007B1E82"/>
    <w:rsid w:val="007B1E95"/>
    <w:rsid w:val="007B1FD9"/>
    <w:rsid w:val="007B2377"/>
    <w:rsid w:val="007B25F0"/>
    <w:rsid w:val="007B2710"/>
    <w:rsid w:val="007B2805"/>
    <w:rsid w:val="007B2C3F"/>
    <w:rsid w:val="007B2C47"/>
    <w:rsid w:val="007B2D9F"/>
    <w:rsid w:val="007B2E65"/>
    <w:rsid w:val="007B327E"/>
    <w:rsid w:val="007B3286"/>
    <w:rsid w:val="007B33DE"/>
    <w:rsid w:val="007B346A"/>
    <w:rsid w:val="007B353B"/>
    <w:rsid w:val="007B3731"/>
    <w:rsid w:val="007B3B8E"/>
    <w:rsid w:val="007B3BA3"/>
    <w:rsid w:val="007B3D2F"/>
    <w:rsid w:val="007B3F48"/>
    <w:rsid w:val="007B406F"/>
    <w:rsid w:val="007B4430"/>
    <w:rsid w:val="007B4665"/>
    <w:rsid w:val="007B4818"/>
    <w:rsid w:val="007B4DDC"/>
    <w:rsid w:val="007B5205"/>
    <w:rsid w:val="007B5391"/>
    <w:rsid w:val="007B5649"/>
    <w:rsid w:val="007B5749"/>
    <w:rsid w:val="007B5839"/>
    <w:rsid w:val="007B5A9E"/>
    <w:rsid w:val="007B5B4A"/>
    <w:rsid w:val="007B5EFE"/>
    <w:rsid w:val="007B6060"/>
    <w:rsid w:val="007B6422"/>
    <w:rsid w:val="007B67AA"/>
    <w:rsid w:val="007B6973"/>
    <w:rsid w:val="007B6A33"/>
    <w:rsid w:val="007B6AE7"/>
    <w:rsid w:val="007B6D16"/>
    <w:rsid w:val="007B6DF9"/>
    <w:rsid w:val="007B6F0F"/>
    <w:rsid w:val="007B6F74"/>
    <w:rsid w:val="007B6F82"/>
    <w:rsid w:val="007B7122"/>
    <w:rsid w:val="007B7139"/>
    <w:rsid w:val="007B71CA"/>
    <w:rsid w:val="007B7326"/>
    <w:rsid w:val="007B746C"/>
    <w:rsid w:val="007B748C"/>
    <w:rsid w:val="007B74C1"/>
    <w:rsid w:val="007B74E0"/>
    <w:rsid w:val="007B7903"/>
    <w:rsid w:val="007B7A1F"/>
    <w:rsid w:val="007B7A67"/>
    <w:rsid w:val="007B7BBC"/>
    <w:rsid w:val="007B7BE4"/>
    <w:rsid w:val="007B7CF6"/>
    <w:rsid w:val="007B7D37"/>
    <w:rsid w:val="007B7D63"/>
    <w:rsid w:val="007B7D79"/>
    <w:rsid w:val="007B7FC0"/>
    <w:rsid w:val="007C00B2"/>
    <w:rsid w:val="007C0353"/>
    <w:rsid w:val="007C035D"/>
    <w:rsid w:val="007C04FD"/>
    <w:rsid w:val="007C084D"/>
    <w:rsid w:val="007C0946"/>
    <w:rsid w:val="007C0AEC"/>
    <w:rsid w:val="007C0B71"/>
    <w:rsid w:val="007C0C5E"/>
    <w:rsid w:val="007C10B4"/>
    <w:rsid w:val="007C121B"/>
    <w:rsid w:val="007C12CD"/>
    <w:rsid w:val="007C12E5"/>
    <w:rsid w:val="007C1427"/>
    <w:rsid w:val="007C156E"/>
    <w:rsid w:val="007C1681"/>
    <w:rsid w:val="007C1CE6"/>
    <w:rsid w:val="007C1F53"/>
    <w:rsid w:val="007C21AD"/>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3F45"/>
    <w:rsid w:val="007C4056"/>
    <w:rsid w:val="007C40AF"/>
    <w:rsid w:val="007C41D7"/>
    <w:rsid w:val="007C436A"/>
    <w:rsid w:val="007C4378"/>
    <w:rsid w:val="007C45A2"/>
    <w:rsid w:val="007C47AC"/>
    <w:rsid w:val="007C47BA"/>
    <w:rsid w:val="007C4807"/>
    <w:rsid w:val="007C4C2B"/>
    <w:rsid w:val="007C4C75"/>
    <w:rsid w:val="007C4D52"/>
    <w:rsid w:val="007C4E8C"/>
    <w:rsid w:val="007C530C"/>
    <w:rsid w:val="007C5348"/>
    <w:rsid w:val="007C53AE"/>
    <w:rsid w:val="007C544A"/>
    <w:rsid w:val="007C54D9"/>
    <w:rsid w:val="007C576C"/>
    <w:rsid w:val="007C5B3C"/>
    <w:rsid w:val="007C5BD3"/>
    <w:rsid w:val="007C5D52"/>
    <w:rsid w:val="007C5E0B"/>
    <w:rsid w:val="007C5EB3"/>
    <w:rsid w:val="007C5FBF"/>
    <w:rsid w:val="007C6090"/>
    <w:rsid w:val="007C60D3"/>
    <w:rsid w:val="007C6193"/>
    <w:rsid w:val="007C63A5"/>
    <w:rsid w:val="007C6962"/>
    <w:rsid w:val="007C6975"/>
    <w:rsid w:val="007C69A8"/>
    <w:rsid w:val="007C69FB"/>
    <w:rsid w:val="007C6B2E"/>
    <w:rsid w:val="007C6BC2"/>
    <w:rsid w:val="007C6E4F"/>
    <w:rsid w:val="007C6F76"/>
    <w:rsid w:val="007C701D"/>
    <w:rsid w:val="007C7364"/>
    <w:rsid w:val="007C73AE"/>
    <w:rsid w:val="007C7485"/>
    <w:rsid w:val="007C763D"/>
    <w:rsid w:val="007C77EE"/>
    <w:rsid w:val="007C7838"/>
    <w:rsid w:val="007C78F4"/>
    <w:rsid w:val="007C7903"/>
    <w:rsid w:val="007C79E9"/>
    <w:rsid w:val="007C7ADE"/>
    <w:rsid w:val="007C7B53"/>
    <w:rsid w:val="007C7D8D"/>
    <w:rsid w:val="007C7DA5"/>
    <w:rsid w:val="007C7EB0"/>
    <w:rsid w:val="007C7EEC"/>
    <w:rsid w:val="007D01F6"/>
    <w:rsid w:val="007D028C"/>
    <w:rsid w:val="007D02E6"/>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4C"/>
    <w:rsid w:val="007D35A8"/>
    <w:rsid w:val="007D3613"/>
    <w:rsid w:val="007D3683"/>
    <w:rsid w:val="007D3704"/>
    <w:rsid w:val="007D3780"/>
    <w:rsid w:val="007D39FC"/>
    <w:rsid w:val="007D3AAD"/>
    <w:rsid w:val="007D3D79"/>
    <w:rsid w:val="007D3E3D"/>
    <w:rsid w:val="007D4002"/>
    <w:rsid w:val="007D4108"/>
    <w:rsid w:val="007D423E"/>
    <w:rsid w:val="007D4242"/>
    <w:rsid w:val="007D4253"/>
    <w:rsid w:val="007D4388"/>
    <w:rsid w:val="007D4450"/>
    <w:rsid w:val="007D4531"/>
    <w:rsid w:val="007D45B7"/>
    <w:rsid w:val="007D45D8"/>
    <w:rsid w:val="007D462C"/>
    <w:rsid w:val="007D46F2"/>
    <w:rsid w:val="007D47BC"/>
    <w:rsid w:val="007D48DF"/>
    <w:rsid w:val="007D491C"/>
    <w:rsid w:val="007D4CCD"/>
    <w:rsid w:val="007D54D1"/>
    <w:rsid w:val="007D5590"/>
    <w:rsid w:val="007D55CB"/>
    <w:rsid w:val="007D56A5"/>
    <w:rsid w:val="007D5A6B"/>
    <w:rsid w:val="007D5A97"/>
    <w:rsid w:val="007D5AB8"/>
    <w:rsid w:val="007D5B39"/>
    <w:rsid w:val="007D5BFF"/>
    <w:rsid w:val="007D5C1A"/>
    <w:rsid w:val="007D5DED"/>
    <w:rsid w:val="007D5E3A"/>
    <w:rsid w:val="007D5FBB"/>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DEE"/>
    <w:rsid w:val="007E2E09"/>
    <w:rsid w:val="007E2E97"/>
    <w:rsid w:val="007E3059"/>
    <w:rsid w:val="007E313C"/>
    <w:rsid w:val="007E3218"/>
    <w:rsid w:val="007E387C"/>
    <w:rsid w:val="007E3917"/>
    <w:rsid w:val="007E3974"/>
    <w:rsid w:val="007E39C8"/>
    <w:rsid w:val="007E3A28"/>
    <w:rsid w:val="007E3A4F"/>
    <w:rsid w:val="007E3EC9"/>
    <w:rsid w:val="007E4066"/>
    <w:rsid w:val="007E40A1"/>
    <w:rsid w:val="007E4293"/>
    <w:rsid w:val="007E4340"/>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65"/>
    <w:rsid w:val="007E6DFC"/>
    <w:rsid w:val="007E6E13"/>
    <w:rsid w:val="007E6EBE"/>
    <w:rsid w:val="007E70B6"/>
    <w:rsid w:val="007E70D1"/>
    <w:rsid w:val="007E78F7"/>
    <w:rsid w:val="007E7E0D"/>
    <w:rsid w:val="007E7FF3"/>
    <w:rsid w:val="007F000B"/>
    <w:rsid w:val="007F0032"/>
    <w:rsid w:val="007F0088"/>
    <w:rsid w:val="007F01A9"/>
    <w:rsid w:val="007F027D"/>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BC3"/>
    <w:rsid w:val="007F1DC5"/>
    <w:rsid w:val="007F1F82"/>
    <w:rsid w:val="007F2154"/>
    <w:rsid w:val="007F2241"/>
    <w:rsid w:val="007F22DC"/>
    <w:rsid w:val="007F23DF"/>
    <w:rsid w:val="007F24FA"/>
    <w:rsid w:val="007F2610"/>
    <w:rsid w:val="007F2C1A"/>
    <w:rsid w:val="007F2EAA"/>
    <w:rsid w:val="007F2F31"/>
    <w:rsid w:val="007F2F3C"/>
    <w:rsid w:val="007F2FE0"/>
    <w:rsid w:val="007F32C9"/>
    <w:rsid w:val="007F3769"/>
    <w:rsid w:val="007F3A61"/>
    <w:rsid w:val="007F3C8A"/>
    <w:rsid w:val="007F3C96"/>
    <w:rsid w:val="007F3CD5"/>
    <w:rsid w:val="007F3E57"/>
    <w:rsid w:val="007F3EB9"/>
    <w:rsid w:val="007F419F"/>
    <w:rsid w:val="007F41D9"/>
    <w:rsid w:val="007F4251"/>
    <w:rsid w:val="007F4321"/>
    <w:rsid w:val="007F4400"/>
    <w:rsid w:val="007F444A"/>
    <w:rsid w:val="007F46FB"/>
    <w:rsid w:val="007F483D"/>
    <w:rsid w:val="007F4DD6"/>
    <w:rsid w:val="007F4DE0"/>
    <w:rsid w:val="007F52CC"/>
    <w:rsid w:val="007F537D"/>
    <w:rsid w:val="007F57B7"/>
    <w:rsid w:val="007F5931"/>
    <w:rsid w:val="007F5ACF"/>
    <w:rsid w:val="007F5AF6"/>
    <w:rsid w:val="007F5B96"/>
    <w:rsid w:val="007F5BA7"/>
    <w:rsid w:val="007F5E25"/>
    <w:rsid w:val="007F5E60"/>
    <w:rsid w:val="007F5F12"/>
    <w:rsid w:val="007F5FE2"/>
    <w:rsid w:val="007F6039"/>
    <w:rsid w:val="007F62A0"/>
    <w:rsid w:val="007F641E"/>
    <w:rsid w:val="007F64BD"/>
    <w:rsid w:val="007F654D"/>
    <w:rsid w:val="007F66B8"/>
    <w:rsid w:val="007F6A16"/>
    <w:rsid w:val="007F6BC4"/>
    <w:rsid w:val="007F6C6E"/>
    <w:rsid w:val="007F70D5"/>
    <w:rsid w:val="007F70F3"/>
    <w:rsid w:val="007F7149"/>
    <w:rsid w:val="007F740E"/>
    <w:rsid w:val="007F74E0"/>
    <w:rsid w:val="007F7738"/>
    <w:rsid w:val="007F7806"/>
    <w:rsid w:val="007F7838"/>
    <w:rsid w:val="007F7A15"/>
    <w:rsid w:val="007F7CE1"/>
    <w:rsid w:val="007F7DAB"/>
    <w:rsid w:val="008003AA"/>
    <w:rsid w:val="00800738"/>
    <w:rsid w:val="00800740"/>
    <w:rsid w:val="00800A51"/>
    <w:rsid w:val="00801084"/>
    <w:rsid w:val="008013E9"/>
    <w:rsid w:val="008013F0"/>
    <w:rsid w:val="0080140F"/>
    <w:rsid w:val="0080150F"/>
    <w:rsid w:val="00801762"/>
    <w:rsid w:val="008017DA"/>
    <w:rsid w:val="00801935"/>
    <w:rsid w:val="008019C6"/>
    <w:rsid w:val="00802015"/>
    <w:rsid w:val="00802118"/>
    <w:rsid w:val="00802384"/>
    <w:rsid w:val="0080240F"/>
    <w:rsid w:val="00802732"/>
    <w:rsid w:val="00802894"/>
    <w:rsid w:val="00802A6C"/>
    <w:rsid w:val="00802AC6"/>
    <w:rsid w:val="00802B44"/>
    <w:rsid w:val="00802C70"/>
    <w:rsid w:val="00802DCE"/>
    <w:rsid w:val="00802F41"/>
    <w:rsid w:val="008033B2"/>
    <w:rsid w:val="008034D9"/>
    <w:rsid w:val="0080371F"/>
    <w:rsid w:val="0080376F"/>
    <w:rsid w:val="00803AD2"/>
    <w:rsid w:val="00803DE1"/>
    <w:rsid w:val="00803EBE"/>
    <w:rsid w:val="00804104"/>
    <w:rsid w:val="00804145"/>
    <w:rsid w:val="00804150"/>
    <w:rsid w:val="0080425B"/>
    <w:rsid w:val="00804383"/>
    <w:rsid w:val="008043DC"/>
    <w:rsid w:val="0080441D"/>
    <w:rsid w:val="00804485"/>
    <w:rsid w:val="008049A8"/>
    <w:rsid w:val="00804C7A"/>
    <w:rsid w:val="00804E5E"/>
    <w:rsid w:val="00804F80"/>
    <w:rsid w:val="00805046"/>
    <w:rsid w:val="00805279"/>
    <w:rsid w:val="008053F4"/>
    <w:rsid w:val="00805511"/>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618"/>
    <w:rsid w:val="00811638"/>
    <w:rsid w:val="008117C6"/>
    <w:rsid w:val="00811859"/>
    <w:rsid w:val="00811A35"/>
    <w:rsid w:val="00811B81"/>
    <w:rsid w:val="008121D6"/>
    <w:rsid w:val="008124EF"/>
    <w:rsid w:val="00812716"/>
    <w:rsid w:val="00812793"/>
    <w:rsid w:val="00812AB8"/>
    <w:rsid w:val="00812AC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F99"/>
    <w:rsid w:val="00816FD9"/>
    <w:rsid w:val="0081709C"/>
    <w:rsid w:val="00817175"/>
    <w:rsid w:val="008171B9"/>
    <w:rsid w:val="008172D5"/>
    <w:rsid w:val="00817555"/>
    <w:rsid w:val="0081767B"/>
    <w:rsid w:val="00817B82"/>
    <w:rsid w:val="00817D02"/>
    <w:rsid w:val="00817DD3"/>
    <w:rsid w:val="008201C9"/>
    <w:rsid w:val="008203D2"/>
    <w:rsid w:val="0082040A"/>
    <w:rsid w:val="0082049C"/>
    <w:rsid w:val="008206BD"/>
    <w:rsid w:val="0082093B"/>
    <w:rsid w:val="008209D2"/>
    <w:rsid w:val="00820AEC"/>
    <w:rsid w:val="00820CEF"/>
    <w:rsid w:val="00820D4D"/>
    <w:rsid w:val="008210C0"/>
    <w:rsid w:val="0082129F"/>
    <w:rsid w:val="0082142B"/>
    <w:rsid w:val="008214BF"/>
    <w:rsid w:val="008215C4"/>
    <w:rsid w:val="00821694"/>
    <w:rsid w:val="008216D6"/>
    <w:rsid w:val="00821A5F"/>
    <w:rsid w:val="00821B9C"/>
    <w:rsid w:val="00821D12"/>
    <w:rsid w:val="00821EC2"/>
    <w:rsid w:val="00821EF6"/>
    <w:rsid w:val="00821EFF"/>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CB"/>
    <w:rsid w:val="00824001"/>
    <w:rsid w:val="00824068"/>
    <w:rsid w:val="008240F2"/>
    <w:rsid w:val="008240F5"/>
    <w:rsid w:val="0082415E"/>
    <w:rsid w:val="00824174"/>
    <w:rsid w:val="008246C8"/>
    <w:rsid w:val="00824B5F"/>
    <w:rsid w:val="00824C92"/>
    <w:rsid w:val="00824ECE"/>
    <w:rsid w:val="00824F21"/>
    <w:rsid w:val="008252DA"/>
    <w:rsid w:val="0082535B"/>
    <w:rsid w:val="008253D6"/>
    <w:rsid w:val="00825556"/>
    <w:rsid w:val="00825AAD"/>
    <w:rsid w:val="00825D0F"/>
    <w:rsid w:val="00825E8D"/>
    <w:rsid w:val="00825F30"/>
    <w:rsid w:val="008261CA"/>
    <w:rsid w:val="00826230"/>
    <w:rsid w:val="0082650D"/>
    <w:rsid w:val="00826775"/>
    <w:rsid w:val="00826784"/>
    <w:rsid w:val="00826788"/>
    <w:rsid w:val="00826A8B"/>
    <w:rsid w:val="00826CA4"/>
    <w:rsid w:val="00826E05"/>
    <w:rsid w:val="00826E2F"/>
    <w:rsid w:val="00826E85"/>
    <w:rsid w:val="00826EDD"/>
    <w:rsid w:val="00826F02"/>
    <w:rsid w:val="00827167"/>
    <w:rsid w:val="0082729B"/>
    <w:rsid w:val="008272EE"/>
    <w:rsid w:val="008273C1"/>
    <w:rsid w:val="0082744C"/>
    <w:rsid w:val="0082752D"/>
    <w:rsid w:val="008275F8"/>
    <w:rsid w:val="00827934"/>
    <w:rsid w:val="00827935"/>
    <w:rsid w:val="00827A9D"/>
    <w:rsid w:val="00827A9E"/>
    <w:rsid w:val="00827B09"/>
    <w:rsid w:val="00827C48"/>
    <w:rsid w:val="00830097"/>
    <w:rsid w:val="008301BD"/>
    <w:rsid w:val="00830349"/>
    <w:rsid w:val="008303FC"/>
    <w:rsid w:val="00830519"/>
    <w:rsid w:val="008306E3"/>
    <w:rsid w:val="00830704"/>
    <w:rsid w:val="00830774"/>
    <w:rsid w:val="00830C8C"/>
    <w:rsid w:val="00831038"/>
    <w:rsid w:val="0083117D"/>
    <w:rsid w:val="00831275"/>
    <w:rsid w:val="008313EB"/>
    <w:rsid w:val="00831554"/>
    <w:rsid w:val="008317B2"/>
    <w:rsid w:val="00831E4E"/>
    <w:rsid w:val="00831F03"/>
    <w:rsid w:val="00831FE5"/>
    <w:rsid w:val="008323CE"/>
    <w:rsid w:val="0083240A"/>
    <w:rsid w:val="00832431"/>
    <w:rsid w:val="0083276E"/>
    <w:rsid w:val="008327BA"/>
    <w:rsid w:val="008328F8"/>
    <w:rsid w:val="00832B23"/>
    <w:rsid w:val="00832CA8"/>
    <w:rsid w:val="00832CDC"/>
    <w:rsid w:val="00832D45"/>
    <w:rsid w:val="00832E79"/>
    <w:rsid w:val="00832E8A"/>
    <w:rsid w:val="008330DC"/>
    <w:rsid w:val="008330DD"/>
    <w:rsid w:val="0083327E"/>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16"/>
    <w:rsid w:val="008354BC"/>
    <w:rsid w:val="0083554F"/>
    <w:rsid w:val="008355DC"/>
    <w:rsid w:val="00835624"/>
    <w:rsid w:val="008356C8"/>
    <w:rsid w:val="008356F2"/>
    <w:rsid w:val="008358F1"/>
    <w:rsid w:val="0083590A"/>
    <w:rsid w:val="00835955"/>
    <w:rsid w:val="00835B32"/>
    <w:rsid w:val="00835F4A"/>
    <w:rsid w:val="00836011"/>
    <w:rsid w:val="0083604F"/>
    <w:rsid w:val="00836083"/>
    <w:rsid w:val="008360E5"/>
    <w:rsid w:val="00836185"/>
    <w:rsid w:val="008364F4"/>
    <w:rsid w:val="008367D9"/>
    <w:rsid w:val="0083680D"/>
    <w:rsid w:val="0083682D"/>
    <w:rsid w:val="0083688A"/>
    <w:rsid w:val="00836BC0"/>
    <w:rsid w:val="00836C6E"/>
    <w:rsid w:val="00836C9D"/>
    <w:rsid w:val="00836D70"/>
    <w:rsid w:val="00836F58"/>
    <w:rsid w:val="00836FF5"/>
    <w:rsid w:val="0083712C"/>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9AF"/>
    <w:rsid w:val="00840D7F"/>
    <w:rsid w:val="00841040"/>
    <w:rsid w:val="008410EE"/>
    <w:rsid w:val="00841170"/>
    <w:rsid w:val="008413A2"/>
    <w:rsid w:val="008413FD"/>
    <w:rsid w:val="0084148B"/>
    <w:rsid w:val="0084149F"/>
    <w:rsid w:val="008414D5"/>
    <w:rsid w:val="0084157A"/>
    <w:rsid w:val="008415A2"/>
    <w:rsid w:val="00841715"/>
    <w:rsid w:val="0084178A"/>
    <w:rsid w:val="0084178F"/>
    <w:rsid w:val="008417A8"/>
    <w:rsid w:val="00841808"/>
    <w:rsid w:val="00841BC9"/>
    <w:rsid w:val="00841C51"/>
    <w:rsid w:val="00841FD7"/>
    <w:rsid w:val="00842080"/>
    <w:rsid w:val="008420D8"/>
    <w:rsid w:val="00842245"/>
    <w:rsid w:val="00842537"/>
    <w:rsid w:val="00842648"/>
    <w:rsid w:val="00842816"/>
    <w:rsid w:val="00842875"/>
    <w:rsid w:val="008428B3"/>
    <w:rsid w:val="00842A1D"/>
    <w:rsid w:val="00842B44"/>
    <w:rsid w:val="00842DCA"/>
    <w:rsid w:val="00842FB8"/>
    <w:rsid w:val="00843034"/>
    <w:rsid w:val="008432B8"/>
    <w:rsid w:val="0084387E"/>
    <w:rsid w:val="00843898"/>
    <w:rsid w:val="00843A52"/>
    <w:rsid w:val="00843A5A"/>
    <w:rsid w:val="00843A67"/>
    <w:rsid w:val="00843CB0"/>
    <w:rsid w:val="00843D91"/>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A4"/>
    <w:rsid w:val="008457AC"/>
    <w:rsid w:val="0084584B"/>
    <w:rsid w:val="0084590D"/>
    <w:rsid w:val="00845C7F"/>
    <w:rsid w:val="00845F4C"/>
    <w:rsid w:val="00845F9F"/>
    <w:rsid w:val="008460E5"/>
    <w:rsid w:val="0084613D"/>
    <w:rsid w:val="00846267"/>
    <w:rsid w:val="008462B3"/>
    <w:rsid w:val="008464D3"/>
    <w:rsid w:val="00846552"/>
    <w:rsid w:val="00846609"/>
    <w:rsid w:val="008469A4"/>
    <w:rsid w:val="008469EA"/>
    <w:rsid w:val="00846BB9"/>
    <w:rsid w:val="00846D76"/>
    <w:rsid w:val="00847283"/>
    <w:rsid w:val="0084741B"/>
    <w:rsid w:val="0084774F"/>
    <w:rsid w:val="008479A7"/>
    <w:rsid w:val="008479BA"/>
    <w:rsid w:val="00847AF4"/>
    <w:rsid w:val="00847BB9"/>
    <w:rsid w:val="00847C88"/>
    <w:rsid w:val="00847DB4"/>
    <w:rsid w:val="00847DBD"/>
    <w:rsid w:val="00847DED"/>
    <w:rsid w:val="00847F61"/>
    <w:rsid w:val="0085041C"/>
    <w:rsid w:val="00850449"/>
    <w:rsid w:val="00850694"/>
    <w:rsid w:val="00850774"/>
    <w:rsid w:val="008508DA"/>
    <w:rsid w:val="00850A76"/>
    <w:rsid w:val="00850AAD"/>
    <w:rsid w:val="00850B3A"/>
    <w:rsid w:val="00850BF6"/>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FAF"/>
    <w:rsid w:val="00853000"/>
    <w:rsid w:val="0085312A"/>
    <w:rsid w:val="00853379"/>
    <w:rsid w:val="00853535"/>
    <w:rsid w:val="00853C79"/>
    <w:rsid w:val="00853D3F"/>
    <w:rsid w:val="00853D9D"/>
    <w:rsid w:val="00853DCE"/>
    <w:rsid w:val="00853E38"/>
    <w:rsid w:val="00853F30"/>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46B"/>
    <w:rsid w:val="00855583"/>
    <w:rsid w:val="008555CC"/>
    <w:rsid w:val="00855697"/>
    <w:rsid w:val="008558A0"/>
    <w:rsid w:val="00855937"/>
    <w:rsid w:val="00856144"/>
    <w:rsid w:val="008561DD"/>
    <w:rsid w:val="00856325"/>
    <w:rsid w:val="008564A5"/>
    <w:rsid w:val="008567B0"/>
    <w:rsid w:val="008569D3"/>
    <w:rsid w:val="00856B65"/>
    <w:rsid w:val="00856C54"/>
    <w:rsid w:val="00856E60"/>
    <w:rsid w:val="00856F0B"/>
    <w:rsid w:val="00857332"/>
    <w:rsid w:val="00857518"/>
    <w:rsid w:val="008576C2"/>
    <w:rsid w:val="00857720"/>
    <w:rsid w:val="008577FD"/>
    <w:rsid w:val="0085783A"/>
    <w:rsid w:val="00857857"/>
    <w:rsid w:val="00857BBB"/>
    <w:rsid w:val="00857CC7"/>
    <w:rsid w:val="00857F7A"/>
    <w:rsid w:val="00857FD8"/>
    <w:rsid w:val="0086006E"/>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46"/>
    <w:rsid w:val="00861EE0"/>
    <w:rsid w:val="0086206B"/>
    <w:rsid w:val="0086224F"/>
    <w:rsid w:val="00862251"/>
    <w:rsid w:val="00862464"/>
    <w:rsid w:val="008624FE"/>
    <w:rsid w:val="008629D3"/>
    <w:rsid w:val="00862A1B"/>
    <w:rsid w:val="00862A1F"/>
    <w:rsid w:val="00862B9D"/>
    <w:rsid w:val="00862EA2"/>
    <w:rsid w:val="00863010"/>
    <w:rsid w:val="00863093"/>
    <w:rsid w:val="00863320"/>
    <w:rsid w:val="00863332"/>
    <w:rsid w:val="00863372"/>
    <w:rsid w:val="008633AC"/>
    <w:rsid w:val="0086349B"/>
    <w:rsid w:val="008634EB"/>
    <w:rsid w:val="008634F1"/>
    <w:rsid w:val="00863594"/>
    <w:rsid w:val="0086362B"/>
    <w:rsid w:val="008639EA"/>
    <w:rsid w:val="00863BF6"/>
    <w:rsid w:val="00863CF7"/>
    <w:rsid w:val="00864036"/>
    <w:rsid w:val="008643BD"/>
    <w:rsid w:val="00864608"/>
    <w:rsid w:val="0086464C"/>
    <w:rsid w:val="008646DF"/>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06A"/>
    <w:rsid w:val="0086623B"/>
    <w:rsid w:val="0086632B"/>
    <w:rsid w:val="008666BB"/>
    <w:rsid w:val="0086678B"/>
    <w:rsid w:val="008667D4"/>
    <w:rsid w:val="008669A9"/>
    <w:rsid w:val="00866BED"/>
    <w:rsid w:val="00866D26"/>
    <w:rsid w:val="00866FA6"/>
    <w:rsid w:val="008670A2"/>
    <w:rsid w:val="00867BA3"/>
    <w:rsid w:val="00867C23"/>
    <w:rsid w:val="00867CD4"/>
    <w:rsid w:val="008701B7"/>
    <w:rsid w:val="008702A7"/>
    <w:rsid w:val="008702EC"/>
    <w:rsid w:val="0087052B"/>
    <w:rsid w:val="00870749"/>
    <w:rsid w:val="00870BC5"/>
    <w:rsid w:val="00870CE7"/>
    <w:rsid w:val="00870D4B"/>
    <w:rsid w:val="00870F6A"/>
    <w:rsid w:val="008713F9"/>
    <w:rsid w:val="0087149A"/>
    <w:rsid w:val="0087150B"/>
    <w:rsid w:val="0087151C"/>
    <w:rsid w:val="0087169D"/>
    <w:rsid w:val="00871ACE"/>
    <w:rsid w:val="00871AD2"/>
    <w:rsid w:val="00871D0F"/>
    <w:rsid w:val="00871E3E"/>
    <w:rsid w:val="00871FFF"/>
    <w:rsid w:val="0087212E"/>
    <w:rsid w:val="0087244C"/>
    <w:rsid w:val="00872809"/>
    <w:rsid w:val="0087280F"/>
    <w:rsid w:val="008728CF"/>
    <w:rsid w:val="00872E74"/>
    <w:rsid w:val="00873218"/>
    <w:rsid w:val="008733B0"/>
    <w:rsid w:val="0087367D"/>
    <w:rsid w:val="00873A74"/>
    <w:rsid w:val="00873ABD"/>
    <w:rsid w:val="00874059"/>
    <w:rsid w:val="00874117"/>
    <w:rsid w:val="00874169"/>
    <w:rsid w:val="0087421C"/>
    <w:rsid w:val="00874228"/>
    <w:rsid w:val="008743DD"/>
    <w:rsid w:val="008744F4"/>
    <w:rsid w:val="0087493A"/>
    <w:rsid w:val="00874A4C"/>
    <w:rsid w:val="00874E11"/>
    <w:rsid w:val="00874E89"/>
    <w:rsid w:val="00875096"/>
    <w:rsid w:val="0087510C"/>
    <w:rsid w:val="008751C0"/>
    <w:rsid w:val="008751DD"/>
    <w:rsid w:val="008756E6"/>
    <w:rsid w:val="008757E9"/>
    <w:rsid w:val="0087586F"/>
    <w:rsid w:val="00875884"/>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B5B"/>
    <w:rsid w:val="00883CA7"/>
    <w:rsid w:val="00883CEE"/>
    <w:rsid w:val="00883D57"/>
    <w:rsid w:val="00883EE1"/>
    <w:rsid w:val="008840B1"/>
    <w:rsid w:val="00884105"/>
    <w:rsid w:val="008842F3"/>
    <w:rsid w:val="0088432F"/>
    <w:rsid w:val="00884401"/>
    <w:rsid w:val="00884B09"/>
    <w:rsid w:val="00884FAD"/>
    <w:rsid w:val="00885047"/>
    <w:rsid w:val="008857D7"/>
    <w:rsid w:val="00885A4C"/>
    <w:rsid w:val="00885E29"/>
    <w:rsid w:val="00885FD8"/>
    <w:rsid w:val="008860E6"/>
    <w:rsid w:val="00886115"/>
    <w:rsid w:val="00886292"/>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7AC"/>
    <w:rsid w:val="0088780E"/>
    <w:rsid w:val="008879BD"/>
    <w:rsid w:val="00887AD9"/>
    <w:rsid w:val="00887B86"/>
    <w:rsid w:val="00887C02"/>
    <w:rsid w:val="00887CBC"/>
    <w:rsid w:val="00887E00"/>
    <w:rsid w:val="008900C9"/>
    <w:rsid w:val="008901FE"/>
    <w:rsid w:val="00890318"/>
    <w:rsid w:val="00890372"/>
    <w:rsid w:val="0089098A"/>
    <w:rsid w:val="00890E7D"/>
    <w:rsid w:val="00890F13"/>
    <w:rsid w:val="00891171"/>
    <w:rsid w:val="008912A5"/>
    <w:rsid w:val="008913CE"/>
    <w:rsid w:val="0089140A"/>
    <w:rsid w:val="00891564"/>
    <w:rsid w:val="00891A3E"/>
    <w:rsid w:val="00891D26"/>
    <w:rsid w:val="00891D4D"/>
    <w:rsid w:val="00891E9D"/>
    <w:rsid w:val="00891F98"/>
    <w:rsid w:val="0089220F"/>
    <w:rsid w:val="0089228E"/>
    <w:rsid w:val="008922D7"/>
    <w:rsid w:val="008924AA"/>
    <w:rsid w:val="0089256C"/>
    <w:rsid w:val="008925A9"/>
    <w:rsid w:val="00892606"/>
    <w:rsid w:val="00892A4C"/>
    <w:rsid w:val="00892A62"/>
    <w:rsid w:val="00892D1C"/>
    <w:rsid w:val="00892D6E"/>
    <w:rsid w:val="00892EC3"/>
    <w:rsid w:val="00892F31"/>
    <w:rsid w:val="00892F35"/>
    <w:rsid w:val="00893034"/>
    <w:rsid w:val="0089308F"/>
    <w:rsid w:val="0089324C"/>
    <w:rsid w:val="00893285"/>
    <w:rsid w:val="0089342E"/>
    <w:rsid w:val="008934DE"/>
    <w:rsid w:val="008935AC"/>
    <w:rsid w:val="00893A4D"/>
    <w:rsid w:val="00893D29"/>
    <w:rsid w:val="0089423C"/>
    <w:rsid w:val="008942AA"/>
    <w:rsid w:val="008944FD"/>
    <w:rsid w:val="008945E7"/>
    <w:rsid w:val="008947DD"/>
    <w:rsid w:val="00894822"/>
    <w:rsid w:val="008949C7"/>
    <w:rsid w:val="00894A34"/>
    <w:rsid w:val="00894A9A"/>
    <w:rsid w:val="00894AB0"/>
    <w:rsid w:val="00894B0B"/>
    <w:rsid w:val="00894D15"/>
    <w:rsid w:val="00894DC7"/>
    <w:rsid w:val="00894F16"/>
    <w:rsid w:val="00894F79"/>
    <w:rsid w:val="00894F9B"/>
    <w:rsid w:val="00895013"/>
    <w:rsid w:val="0089514E"/>
    <w:rsid w:val="00895357"/>
    <w:rsid w:val="00895358"/>
    <w:rsid w:val="0089552E"/>
    <w:rsid w:val="008955E0"/>
    <w:rsid w:val="0089588D"/>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9F7"/>
    <w:rsid w:val="00897A27"/>
    <w:rsid w:val="00897AEA"/>
    <w:rsid w:val="00897B2A"/>
    <w:rsid w:val="00897C92"/>
    <w:rsid w:val="00897F1D"/>
    <w:rsid w:val="00897F4A"/>
    <w:rsid w:val="008A0470"/>
    <w:rsid w:val="008A05B4"/>
    <w:rsid w:val="008A0E07"/>
    <w:rsid w:val="008A0EA1"/>
    <w:rsid w:val="008A0F26"/>
    <w:rsid w:val="008A1138"/>
    <w:rsid w:val="008A1534"/>
    <w:rsid w:val="008A160D"/>
    <w:rsid w:val="008A1625"/>
    <w:rsid w:val="008A17C2"/>
    <w:rsid w:val="008A191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84"/>
    <w:rsid w:val="008A3FAE"/>
    <w:rsid w:val="008A4158"/>
    <w:rsid w:val="008A41EF"/>
    <w:rsid w:val="008A42B9"/>
    <w:rsid w:val="008A4681"/>
    <w:rsid w:val="008A46B7"/>
    <w:rsid w:val="008A47AD"/>
    <w:rsid w:val="008A495F"/>
    <w:rsid w:val="008A4A72"/>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0AD"/>
    <w:rsid w:val="008A60C7"/>
    <w:rsid w:val="008A6117"/>
    <w:rsid w:val="008A6241"/>
    <w:rsid w:val="008A645D"/>
    <w:rsid w:val="008A6497"/>
    <w:rsid w:val="008A65B0"/>
    <w:rsid w:val="008A65B3"/>
    <w:rsid w:val="008A68D2"/>
    <w:rsid w:val="008A691F"/>
    <w:rsid w:val="008A6B3F"/>
    <w:rsid w:val="008A6B6E"/>
    <w:rsid w:val="008A6CD8"/>
    <w:rsid w:val="008A6DA5"/>
    <w:rsid w:val="008A6DFD"/>
    <w:rsid w:val="008A71FA"/>
    <w:rsid w:val="008A72F3"/>
    <w:rsid w:val="008A733C"/>
    <w:rsid w:val="008A74B2"/>
    <w:rsid w:val="008A7588"/>
    <w:rsid w:val="008A7934"/>
    <w:rsid w:val="008A7C28"/>
    <w:rsid w:val="008A7C8D"/>
    <w:rsid w:val="008A7E17"/>
    <w:rsid w:val="008B02B3"/>
    <w:rsid w:val="008B07B0"/>
    <w:rsid w:val="008B07D0"/>
    <w:rsid w:val="008B085D"/>
    <w:rsid w:val="008B09FF"/>
    <w:rsid w:val="008B0A16"/>
    <w:rsid w:val="008B0B93"/>
    <w:rsid w:val="008B0BB3"/>
    <w:rsid w:val="008B0D7C"/>
    <w:rsid w:val="008B0EAF"/>
    <w:rsid w:val="008B1167"/>
    <w:rsid w:val="008B1286"/>
    <w:rsid w:val="008B13D2"/>
    <w:rsid w:val="008B1518"/>
    <w:rsid w:val="008B155E"/>
    <w:rsid w:val="008B15D3"/>
    <w:rsid w:val="008B16F1"/>
    <w:rsid w:val="008B185E"/>
    <w:rsid w:val="008B1896"/>
    <w:rsid w:val="008B1A20"/>
    <w:rsid w:val="008B1AFE"/>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61"/>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5BC9"/>
    <w:rsid w:val="008B60CF"/>
    <w:rsid w:val="008B66C7"/>
    <w:rsid w:val="008B6752"/>
    <w:rsid w:val="008B68F4"/>
    <w:rsid w:val="008B6926"/>
    <w:rsid w:val="008B6C15"/>
    <w:rsid w:val="008B6C3A"/>
    <w:rsid w:val="008B6CD3"/>
    <w:rsid w:val="008B6E15"/>
    <w:rsid w:val="008B6F3A"/>
    <w:rsid w:val="008B6F92"/>
    <w:rsid w:val="008B6FF4"/>
    <w:rsid w:val="008B70D3"/>
    <w:rsid w:val="008B721B"/>
    <w:rsid w:val="008B7436"/>
    <w:rsid w:val="008B7511"/>
    <w:rsid w:val="008B78C4"/>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D58"/>
    <w:rsid w:val="008C1E2B"/>
    <w:rsid w:val="008C1E37"/>
    <w:rsid w:val="008C227A"/>
    <w:rsid w:val="008C237D"/>
    <w:rsid w:val="008C28DF"/>
    <w:rsid w:val="008C2A87"/>
    <w:rsid w:val="008C2B35"/>
    <w:rsid w:val="008C2C9D"/>
    <w:rsid w:val="008C2FB2"/>
    <w:rsid w:val="008C302B"/>
    <w:rsid w:val="008C3367"/>
    <w:rsid w:val="008C33CC"/>
    <w:rsid w:val="008C3480"/>
    <w:rsid w:val="008C3754"/>
    <w:rsid w:val="008C39B3"/>
    <w:rsid w:val="008C3B00"/>
    <w:rsid w:val="008C3D44"/>
    <w:rsid w:val="008C3EB7"/>
    <w:rsid w:val="008C3F45"/>
    <w:rsid w:val="008C433B"/>
    <w:rsid w:val="008C4465"/>
    <w:rsid w:val="008C4569"/>
    <w:rsid w:val="008C47A3"/>
    <w:rsid w:val="008C4837"/>
    <w:rsid w:val="008C486B"/>
    <w:rsid w:val="008C510B"/>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7079"/>
    <w:rsid w:val="008C7160"/>
    <w:rsid w:val="008C71BC"/>
    <w:rsid w:val="008C72BF"/>
    <w:rsid w:val="008C7460"/>
    <w:rsid w:val="008C7511"/>
    <w:rsid w:val="008C77EB"/>
    <w:rsid w:val="008C7860"/>
    <w:rsid w:val="008C78C7"/>
    <w:rsid w:val="008C7986"/>
    <w:rsid w:val="008C7DB1"/>
    <w:rsid w:val="008C7F69"/>
    <w:rsid w:val="008D0052"/>
    <w:rsid w:val="008D0602"/>
    <w:rsid w:val="008D0692"/>
    <w:rsid w:val="008D0CEA"/>
    <w:rsid w:val="008D1050"/>
    <w:rsid w:val="008D1213"/>
    <w:rsid w:val="008D1562"/>
    <w:rsid w:val="008D1638"/>
    <w:rsid w:val="008D1800"/>
    <w:rsid w:val="008D195D"/>
    <w:rsid w:val="008D1A33"/>
    <w:rsid w:val="008D1C9C"/>
    <w:rsid w:val="008D1CB3"/>
    <w:rsid w:val="008D1DF5"/>
    <w:rsid w:val="008D1E08"/>
    <w:rsid w:val="008D1FBC"/>
    <w:rsid w:val="008D2683"/>
    <w:rsid w:val="008D26B5"/>
    <w:rsid w:val="008D2790"/>
    <w:rsid w:val="008D28C0"/>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BE2"/>
    <w:rsid w:val="008D5DF5"/>
    <w:rsid w:val="008D6128"/>
    <w:rsid w:val="008D6229"/>
    <w:rsid w:val="008D62AD"/>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633"/>
    <w:rsid w:val="008E283C"/>
    <w:rsid w:val="008E2954"/>
    <w:rsid w:val="008E2A3F"/>
    <w:rsid w:val="008E2AC2"/>
    <w:rsid w:val="008E2C04"/>
    <w:rsid w:val="008E2C29"/>
    <w:rsid w:val="008E2D2F"/>
    <w:rsid w:val="008E3166"/>
    <w:rsid w:val="008E336A"/>
    <w:rsid w:val="008E3443"/>
    <w:rsid w:val="008E34CE"/>
    <w:rsid w:val="008E37ED"/>
    <w:rsid w:val="008E381A"/>
    <w:rsid w:val="008E38A5"/>
    <w:rsid w:val="008E38DE"/>
    <w:rsid w:val="008E3D5C"/>
    <w:rsid w:val="008E4187"/>
    <w:rsid w:val="008E433A"/>
    <w:rsid w:val="008E4435"/>
    <w:rsid w:val="008E44D6"/>
    <w:rsid w:val="008E450B"/>
    <w:rsid w:val="008E46CD"/>
    <w:rsid w:val="008E472C"/>
    <w:rsid w:val="008E4B50"/>
    <w:rsid w:val="008E4C63"/>
    <w:rsid w:val="008E5318"/>
    <w:rsid w:val="008E534F"/>
    <w:rsid w:val="008E5662"/>
    <w:rsid w:val="008E5685"/>
    <w:rsid w:val="008E5A2A"/>
    <w:rsid w:val="008E5B00"/>
    <w:rsid w:val="008E6233"/>
    <w:rsid w:val="008E6386"/>
    <w:rsid w:val="008E6594"/>
    <w:rsid w:val="008E66E1"/>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CE5"/>
    <w:rsid w:val="008E7F6C"/>
    <w:rsid w:val="008E7FF9"/>
    <w:rsid w:val="008F000E"/>
    <w:rsid w:val="008F00EC"/>
    <w:rsid w:val="008F00F5"/>
    <w:rsid w:val="008F01F2"/>
    <w:rsid w:val="008F027C"/>
    <w:rsid w:val="008F042E"/>
    <w:rsid w:val="008F04DD"/>
    <w:rsid w:val="008F0509"/>
    <w:rsid w:val="008F06C0"/>
    <w:rsid w:val="008F0781"/>
    <w:rsid w:val="008F08F2"/>
    <w:rsid w:val="008F0A21"/>
    <w:rsid w:val="008F0D58"/>
    <w:rsid w:val="008F0D82"/>
    <w:rsid w:val="008F0D91"/>
    <w:rsid w:val="008F0ED3"/>
    <w:rsid w:val="008F0F4B"/>
    <w:rsid w:val="008F0F62"/>
    <w:rsid w:val="008F0F9B"/>
    <w:rsid w:val="008F115D"/>
    <w:rsid w:val="008F1244"/>
    <w:rsid w:val="008F12F6"/>
    <w:rsid w:val="008F13D7"/>
    <w:rsid w:val="008F1446"/>
    <w:rsid w:val="008F15C3"/>
    <w:rsid w:val="008F17A4"/>
    <w:rsid w:val="008F1AD4"/>
    <w:rsid w:val="008F1D1F"/>
    <w:rsid w:val="008F1D3E"/>
    <w:rsid w:val="008F1F3A"/>
    <w:rsid w:val="008F1F76"/>
    <w:rsid w:val="008F1FE7"/>
    <w:rsid w:val="008F213A"/>
    <w:rsid w:val="008F214B"/>
    <w:rsid w:val="008F2222"/>
    <w:rsid w:val="008F23C4"/>
    <w:rsid w:val="008F259F"/>
    <w:rsid w:val="008F263D"/>
    <w:rsid w:val="008F26C1"/>
    <w:rsid w:val="008F28CA"/>
    <w:rsid w:val="008F30E5"/>
    <w:rsid w:val="008F3115"/>
    <w:rsid w:val="008F36AB"/>
    <w:rsid w:val="008F3952"/>
    <w:rsid w:val="008F39A0"/>
    <w:rsid w:val="008F39C8"/>
    <w:rsid w:val="008F3AB1"/>
    <w:rsid w:val="008F3AC7"/>
    <w:rsid w:val="008F3AE0"/>
    <w:rsid w:val="008F3AF0"/>
    <w:rsid w:val="008F3D77"/>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E4"/>
    <w:rsid w:val="008F7D76"/>
    <w:rsid w:val="008F7DD1"/>
    <w:rsid w:val="008F7ECF"/>
    <w:rsid w:val="0090048D"/>
    <w:rsid w:val="00900521"/>
    <w:rsid w:val="0090054A"/>
    <w:rsid w:val="00900AA9"/>
    <w:rsid w:val="00901031"/>
    <w:rsid w:val="00901039"/>
    <w:rsid w:val="00901117"/>
    <w:rsid w:val="00901301"/>
    <w:rsid w:val="009015DC"/>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F67"/>
    <w:rsid w:val="00902FD9"/>
    <w:rsid w:val="009038AD"/>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4EDB"/>
    <w:rsid w:val="00905076"/>
    <w:rsid w:val="009050D8"/>
    <w:rsid w:val="009054C3"/>
    <w:rsid w:val="009055B7"/>
    <w:rsid w:val="009057F5"/>
    <w:rsid w:val="00905D5F"/>
    <w:rsid w:val="00905FD9"/>
    <w:rsid w:val="00905FEC"/>
    <w:rsid w:val="0090640D"/>
    <w:rsid w:val="009065D8"/>
    <w:rsid w:val="00906836"/>
    <w:rsid w:val="0090687E"/>
    <w:rsid w:val="00906990"/>
    <w:rsid w:val="00906C66"/>
    <w:rsid w:val="00906CB7"/>
    <w:rsid w:val="00906DD4"/>
    <w:rsid w:val="00906EDF"/>
    <w:rsid w:val="00906EE5"/>
    <w:rsid w:val="00906FDE"/>
    <w:rsid w:val="009071A4"/>
    <w:rsid w:val="00907554"/>
    <w:rsid w:val="0090770E"/>
    <w:rsid w:val="00907899"/>
    <w:rsid w:val="009079F3"/>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924"/>
    <w:rsid w:val="00911A8C"/>
    <w:rsid w:val="00911A9E"/>
    <w:rsid w:val="00911F3F"/>
    <w:rsid w:val="00911F6D"/>
    <w:rsid w:val="0091224D"/>
    <w:rsid w:val="009122B3"/>
    <w:rsid w:val="009125DC"/>
    <w:rsid w:val="00912876"/>
    <w:rsid w:val="00912B03"/>
    <w:rsid w:val="00912C20"/>
    <w:rsid w:val="00913552"/>
    <w:rsid w:val="0091366D"/>
    <w:rsid w:val="009139E5"/>
    <w:rsid w:val="00913C6E"/>
    <w:rsid w:val="00913C83"/>
    <w:rsid w:val="00914029"/>
    <w:rsid w:val="00914184"/>
    <w:rsid w:val="00914190"/>
    <w:rsid w:val="0091453A"/>
    <w:rsid w:val="00914606"/>
    <w:rsid w:val="00914614"/>
    <w:rsid w:val="009148FD"/>
    <w:rsid w:val="0091491A"/>
    <w:rsid w:val="00914B84"/>
    <w:rsid w:val="00914CD6"/>
    <w:rsid w:val="00914E4E"/>
    <w:rsid w:val="00914EDE"/>
    <w:rsid w:val="00914F7F"/>
    <w:rsid w:val="009152B5"/>
    <w:rsid w:val="00915361"/>
    <w:rsid w:val="00915389"/>
    <w:rsid w:val="009153F4"/>
    <w:rsid w:val="00915593"/>
    <w:rsid w:val="00915724"/>
    <w:rsid w:val="0091578F"/>
    <w:rsid w:val="009157AF"/>
    <w:rsid w:val="00915A47"/>
    <w:rsid w:val="00915A91"/>
    <w:rsid w:val="00915CBB"/>
    <w:rsid w:val="00915D79"/>
    <w:rsid w:val="00915D9F"/>
    <w:rsid w:val="00915EF8"/>
    <w:rsid w:val="00916105"/>
    <w:rsid w:val="0091616B"/>
    <w:rsid w:val="0091637B"/>
    <w:rsid w:val="009163DF"/>
    <w:rsid w:val="00916616"/>
    <w:rsid w:val="00916744"/>
    <w:rsid w:val="0091680B"/>
    <w:rsid w:val="009168C0"/>
    <w:rsid w:val="00916ACF"/>
    <w:rsid w:val="00916B21"/>
    <w:rsid w:val="00916D9A"/>
    <w:rsid w:val="00916E2E"/>
    <w:rsid w:val="00917028"/>
    <w:rsid w:val="00917047"/>
    <w:rsid w:val="00917364"/>
    <w:rsid w:val="00917502"/>
    <w:rsid w:val="009176B2"/>
    <w:rsid w:val="009179BE"/>
    <w:rsid w:val="009179DC"/>
    <w:rsid w:val="00917BD5"/>
    <w:rsid w:val="00917EB7"/>
    <w:rsid w:val="00917F10"/>
    <w:rsid w:val="00920011"/>
    <w:rsid w:val="0092029F"/>
    <w:rsid w:val="009207AA"/>
    <w:rsid w:val="009208FA"/>
    <w:rsid w:val="00920935"/>
    <w:rsid w:val="00920AD1"/>
    <w:rsid w:val="00920C1A"/>
    <w:rsid w:val="00920D14"/>
    <w:rsid w:val="00920E92"/>
    <w:rsid w:val="00921044"/>
    <w:rsid w:val="0092151A"/>
    <w:rsid w:val="00921534"/>
    <w:rsid w:val="009215D2"/>
    <w:rsid w:val="0092163C"/>
    <w:rsid w:val="00921B2E"/>
    <w:rsid w:val="00921C5C"/>
    <w:rsid w:val="00921CC0"/>
    <w:rsid w:val="00921DC8"/>
    <w:rsid w:val="00921DCD"/>
    <w:rsid w:val="00921FA8"/>
    <w:rsid w:val="00922453"/>
    <w:rsid w:val="0092248E"/>
    <w:rsid w:val="00922524"/>
    <w:rsid w:val="00922593"/>
    <w:rsid w:val="0092260A"/>
    <w:rsid w:val="0092297D"/>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BC0"/>
    <w:rsid w:val="00923BD5"/>
    <w:rsid w:val="00923EC9"/>
    <w:rsid w:val="00923EE3"/>
    <w:rsid w:val="009242AE"/>
    <w:rsid w:val="009243F8"/>
    <w:rsid w:val="009245A3"/>
    <w:rsid w:val="009245E7"/>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CB9"/>
    <w:rsid w:val="00926E70"/>
    <w:rsid w:val="00926E82"/>
    <w:rsid w:val="00926FF0"/>
    <w:rsid w:val="00927262"/>
    <w:rsid w:val="009272D5"/>
    <w:rsid w:val="009273BF"/>
    <w:rsid w:val="009275C2"/>
    <w:rsid w:val="009276B6"/>
    <w:rsid w:val="009276CB"/>
    <w:rsid w:val="009278ED"/>
    <w:rsid w:val="00927B40"/>
    <w:rsid w:val="00927CB7"/>
    <w:rsid w:val="00927EAE"/>
    <w:rsid w:val="0093008D"/>
    <w:rsid w:val="00930321"/>
    <w:rsid w:val="00930420"/>
    <w:rsid w:val="009304FD"/>
    <w:rsid w:val="00930630"/>
    <w:rsid w:val="0093076B"/>
    <w:rsid w:val="00930E29"/>
    <w:rsid w:val="00931022"/>
    <w:rsid w:val="009310DD"/>
    <w:rsid w:val="009314E1"/>
    <w:rsid w:val="00931541"/>
    <w:rsid w:val="00931812"/>
    <w:rsid w:val="00931862"/>
    <w:rsid w:val="00931A63"/>
    <w:rsid w:val="00931E4A"/>
    <w:rsid w:val="00931ED7"/>
    <w:rsid w:val="009325A0"/>
    <w:rsid w:val="009326B6"/>
    <w:rsid w:val="00932761"/>
    <w:rsid w:val="0093290E"/>
    <w:rsid w:val="00932956"/>
    <w:rsid w:val="00932A7E"/>
    <w:rsid w:val="00932BCA"/>
    <w:rsid w:val="00932CD5"/>
    <w:rsid w:val="00932D1E"/>
    <w:rsid w:val="00932FFA"/>
    <w:rsid w:val="00933263"/>
    <w:rsid w:val="00933808"/>
    <w:rsid w:val="0093383D"/>
    <w:rsid w:val="00933ABB"/>
    <w:rsid w:val="00933B7A"/>
    <w:rsid w:val="00933C67"/>
    <w:rsid w:val="00933D43"/>
    <w:rsid w:val="00933E35"/>
    <w:rsid w:val="00933ED7"/>
    <w:rsid w:val="0093401A"/>
    <w:rsid w:val="00934709"/>
    <w:rsid w:val="009347D2"/>
    <w:rsid w:val="0093488E"/>
    <w:rsid w:val="009348AC"/>
    <w:rsid w:val="009348DA"/>
    <w:rsid w:val="009349E8"/>
    <w:rsid w:val="00934C9E"/>
    <w:rsid w:val="00934CA7"/>
    <w:rsid w:val="00934CDC"/>
    <w:rsid w:val="00934D28"/>
    <w:rsid w:val="00934D37"/>
    <w:rsid w:val="00934FE8"/>
    <w:rsid w:val="00935018"/>
    <w:rsid w:val="0093506C"/>
    <w:rsid w:val="009350A4"/>
    <w:rsid w:val="00935143"/>
    <w:rsid w:val="0093516A"/>
    <w:rsid w:val="00935537"/>
    <w:rsid w:val="0093559A"/>
    <w:rsid w:val="00935669"/>
    <w:rsid w:val="00935755"/>
    <w:rsid w:val="009357C8"/>
    <w:rsid w:val="0093596F"/>
    <w:rsid w:val="00935A15"/>
    <w:rsid w:val="00935AD9"/>
    <w:rsid w:val="00935CF4"/>
    <w:rsid w:val="009363ED"/>
    <w:rsid w:val="00936B35"/>
    <w:rsid w:val="00936BE2"/>
    <w:rsid w:val="00936C60"/>
    <w:rsid w:val="00936C8C"/>
    <w:rsid w:val="00936C8E"/>
    <w:rsid w:val="00936DB4"/>
    <w:rsid w:val="009372FF"/>
    <w:rsid w:val="00937828"/>
    <w:rsid w:val="00937863"/>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225"/>
    <w:rsid w:val="009422D1"/>
    <w:rsid w:val="009422D5"/>
    <w:rsid w:val="00942AAC"/>
    <w:rsid w:val="00942BA8"/>
    <w:rsid w:val="00943051"/>
    <w:rsid w:val="00943197"/>
    <w:rsid w:val="0094370E"/>
    <w:rsid w:val="009437A7"/>
    <w:rsid w:val="0094392B"/>
    <w:rsid w:val="009439CC"/>
    <w:rsid w:val="00943C1B"/>
    <w:rsid w:val="00943CD6"/>
    <w:rsid w:val="00943DF9"/>
    <w:rsid w:val="00943E2D"/>
    <w:rsid w:val="00943FAC"/>
    <w:rsid w:val="009444CF"/>
    <w:rsid w:val="009449F1"/>
    <w:rsid w:val="00944A1E"/>
    <w:rsid w:val="00944B02"/>
    <w:rsid w:val="00944DFE"/>
    <w:rsid w:val="00944EC9"/>
    <w:rsid w:val="00944FE2"/>
    <w:rsid w:val="009450DB"/>
    <w:rsid w:val="009451F4"/>
    <w:rsid w:val="00945571"/>
    <w:rsid w:val="0094565C"/>
    <w:rsid w:val="009456A3"/>
    <w:rsid w:val="00945862"/>
    <w:rsid w:val="00945AC7"/>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125"/>
    <w:rsid w:val="0095044A"/>
    <w:rsid w:val="0095062A"/>
    <w:rsid w:val="00950952"/>
    <w:rsid w:val="00950CC7"/>
    <w:rsid w:val="00950D48"/>
    <w:rsid w:val="00950ECB"/>
    <w:rsid w:val="00950F2C"/>
    <w:rsid w:val="009511F6"/>
    <w:rsid w:val="009514AE"/>
    <w:rsid w:val="009514DD"/>
    <w:rsid w:val="00951601"/>
    <w:rsid w:val="00951723"/>
    <w:rsid w:val="00951796"/>
    <w:rsid w:val="00951BF2"/>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C31"/>
    <w:rsid w:val="00953EB2"/>
    <w:rsid w:val="00954077"/>
    <w:rsid w:val="00954138"/>
    <w:rsid w:val="00954265"/>
    <w:rsid w:val="009542E7"/>
    <w:rsid w:val="009543EA"/>
    <w:rsid w:val="00954448"/>
    <w:rsid w:val="0095459B"/>
    <w:rsid w:val="00954855"/>
    <w:rsid w:val="00954AB5"/>
    <w:rsid w:val="00954B4E"/>
    <w:rsid w:val="00954B9D"/>
    <w:rsid w:val="00954BA6"/>
    <w:rsid w:val="00954E8C"/>
    <w:rsid w:val="0095524E"/>
    <w:rsid w:val="00955968"/>
    <w:rsid w:val="00955A37"/>
    <w:rsid w:val="00955BBA"/>
    <w:rsid w:val="00955DBF"/>
    <w:rsid w:val="00955E04"/>
    <w:rsid w:val="00955E59"/>
    <w:rsid w:val="00955EA1"/>
    <w:rsid w:val="0095621B"/>
    <w:rsid w:val="009562C2"/>
    <w:rsid w:val="009562EE"/>
    <w:rsid w:val="0095645A"/>
    <w:rsid w:val="009564F5"/>
    <w:rsid w:val="009567FA"/>
    <w:rsid w:val="00956ADD"/>
    <w:rsid w:val="00956C81"/>
    <w:rsid w:val="00956CF0"/>
    <w:rsid w:val="00956E1D"/>
    <w:rsid w:val="009571F6"/>
    <w:rsid w:val="00957302"/>
    <w:rsid w:val="009573AA"/>
    <w:rsid w:val="009573E3"/>
    <w:rsid w:val="0095755E"/>
    <w:rsid w:val="0095766A"/>
    <w:rsid w:val="009578C3"/>
    <w:rsid w:val="00957955"/>
    <w:rsid w:val="009579A0"/>
    <w:rsid w:val="009579B0"/>
    <w:rsid w:val="00957A27"/>
    <w:rsid w:val="00957AA2"/>
    <w:rsid w:val="00957AD6"/>
    <w:rsid w:val="00957B1A"/>
    <w:rsid w:val="00957B77"/>
    <w:rsid w:val="00957BD8"/>
    <w:rsid w:val="00957C15"/>
    <w:rsid w:val="00957C7A"/>
    <w:rsid w:val="00957DAB"/>
    <w:rsid w:val="00957DD2"/>
    <w:rsid w:val="00960161"/>
    <w:rsid w:val="0096053D"/>
    <w:rsid w:val="00960666"/>
    <w:rsid w:val="009606FD"/>
    <w:rsid w:val="00960711"/>
    <w:rsid w:val="00960867"/>
    <w:rsid w:val="0096089A"/>
    <w:rsid w:val="00960957"/>
    <w:rsid w:val="009609FA"/>
    <w:rsid w:val="00960AAC"/>
    <w:rsid w:val="00960ECE"/>
    <w:rsid w:val="00961303"/>
    <w:rsid w:val="00961307"/>
    <w:rsid w:val="00961371"/>
    <w:rsid w:val="009614B1"/>
    <w:rsid w:val="009619F3"/>
    <w:rsid w:val="00961AA2"/>
    <w:rsid w:val="00961BBC"/>
    <w:rsid w:val="00961C81"/>
    <w:rsid w:val="00961CB3"/>
    <w:rsid w:val="00961D9C"/>
    <w:rsid w:val="00961ECE"/>
    <w:rsid w:val="009626E3"/>
    <w:rsid w:val="0096278F"/>
    <w:rsid w:val="00962888"/>
    <w:rsid w:val="009629AB"/>
    <w:rsid w:val="00963109"/>
    <w:rsid w:val="009632D5"/>
    <w:rsid w:val="00963489"/>
    <w:rsid w:val="009635A8"/>
    <w:rsid w:val="00963822"/>
    <w:rsid w:val="009638FE"/>
    <w:rsid w:val="00963B0E"/>
    <w:rsid w:val="00963B88"/>
    <w:rsid w:val="00963D70"/>
    <w:rsid w:val="00963EF3"/>
    <w:rsid w:val="00963F06"/>
    <w:rsid w:val="00964380"/>
    <w:rsid w:val="00964756"/>
    <w:rsid w:val="0096480E"/>
    <w:rsid w:val="0096488E"/>
    <w:rsid w:val="00964C87"/>
    <w:rsid w:val="00964D21"/>
    <w:rsid w:val="00964D93"/>
    <w:rsid w:val="00964DA4"/>
    <w:rsid w:val="00964E1E"/>
    <w:rsid w:val="0096518A"/>
    <w:rsid w:val="0096533A"/>
    <w:rsid w:val="00965585"/>
    <w:rsid w:val="0096567B"/>
    <w:rsid w:val="0096576A"/>
    <w:rsid w:val="009657D7"/>
    <w:rsid w:val="0096593F"/>
    <w:rsid w:val="0096596D"/>
    <w:rsid w:val="00965A0C"/>
    <w:rsid w:val="00965A2C"/>
    <w:rsid w:val="00965E97"/>
    <w:rsid w:val="00965F5D"/>
    <w:rsid w:val="00965F96"/>
    <w:rsid w:val="009661D2"/>
    <w:rsid w:val="0096629C"/>
    <w:rsid w:val="00966330"/>
    <w:rsid w:val="00966348"/>
    <w:rsid w:val="009663E5"/>
    <w:rsid w:val="0096647A"/>
    <w:rsid w:val="009666E3"/>
    <w:rsid w:val="0096670E"/>
    <w:rsid w:val="009667D0"/>
    <w:rsid w:val="009669E9"/>
    <w:rsid w:val="00966C45"/>
    <w:rsid w:val="00966CBF"/>
    <w:rsid w:val="00966F98"/>
    <w:rsid w:val="009671C2"/>
    <w:rsid w:val="00967281"/>
    <w:rsid w:val="00967295"/>
    <w:rsid w:val="00967343"/>
    <w:rsid w:val="00967431"/>
    <w:rsid w:val="0096748C"/>
    <w:rsid w:val="00967492"/>
    <w:rsid w:val="00967829"/>
    <w:rsid w:val="00967D79"/>
    <w:rsid w:val="00967F53"/>
    <w:rsid w:val="00970029"/>
    <w:rsid w:val="009701CD"/>
    <w:rsid w:val="009701E5"/>
    <w:rsid w:val="00970533"/>
    <w:rsid w:val="009707CF"/>
    <w:rsid w:val="00970AF5"/>
    <w:rsid w:val="00970D06"/>
    <w:rsid w:val="009710CC"/>
    <w:rsid w:val="009713CC"/>
    <w:rsid w:val="00971415"/>
    <w:rsid w:val="0097184C"/>
    <w:rsid w:val="00971A49"/>
    <w:rsid w:val="00971B7C"/>
    <w:rsid w:val="00971F77"/>
    <w:rsid w:val="00972882"/>
    <w:rsid w:val="00972A58"/>
    <w:rsid w:val="00972E4C"/>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415"/>
    <w:rsid w:val="0097444F"/>
    <w:rsid w:val="00974634"/>
    <w:rsid w:val="009746C0"/>
    <w:rsid w:val="009747B1"/>
    <w:rsid w:val="009748E1"/>
    <w:rsid w:val="00974F11"/>
    <w:rsid w:val="00975067"/>
    <w:rsid w:val="00975152"/>
    <w:rsid w:val="009753D6"/>
    <w:rsid w:val="0097546C"/>
    <w:rsid w:val="0097571E"/>
    <w:rsid w:val="009757B5"/>
    <w:rsid w:val="0097586F"/>
    <w:rsid w:val="0097596A"/>
    <w:rsid w:val="009760B3"/>
    <w:rsid w:val="009760B4"/>
    <w:rsid w:val="00976314"/>
    <w:rsid w:val="00976961"/>
    <w:rsid w:val="009769C1"/>
    <w:rsid w:val="00976B2E"/>
    <w:rsid w:val="00976B38"/>
    <w:rsid w:val="00976C82"/>
    <w:rsid w:val="009770ED"/>
    <w:rsid w:val="00977139"/>
    <w:rsid w:val="0097717B"/>
    <w:rsid w:val="00977B46"/>
    <w:rsid w:val="00977CDC"/>
    <w:rsid w:val="00977E6E"/>
    <w:rsid w:val="00980170"/>
    <w:rsid w:val="0098055A"/>
    <w:rsid w:val="00980836"/>
    <w:rsid w:val="009808BC"/>
    <w:rsid w:val="00980D57"/>
    <w:rsid w:val="00980E60"/>
    <w:rsid w:val="00981001"/>
    <w:rsid w:val="0098101E"/>
    <w:rsid w:val="0098102C"/>
    <w:rsid w:val="009810BA"/>
    <w:rsid w:val="009810DF"/>
    <w:rsid w:val="0098116F"/>
    <w:rsid w:val="009816BA"/>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2FAB"/>
    <w:rsid w:val="0098303F"/>
    <w:rsid w:val="0098304E"/>
    <w:rsid w:val="0098317E"/>
    <w:rsid w:val="0098342D"/>
    <w:rsid w:val="009837C6"/>
    <w:rsid w:val="00983974"/>
    <w:rsid w:val="009839D3"/>
    <w:rsid w:val="00983C60"/>
    <w:rsid w:val="00983DDC"/>
    <w:rsid w:val="00983EB8"/>
    <w:rsid w:val="0098413E"/>
    <w:rsid w:val="009842C7"/>
    <w:rsid w:val="0098430E"/>
    <w:rsid w:val="00984337"/>
    <w:rsid w:val="0098433A"/>
    <w:rsid w:val="009844BB"/>
    <w:rsid w:val="009844C6"/>
    <w:rsid w:val="009844F0"/>
    <w:rsid w:val="00984549"/>
    <w:rsid w:val="00984BA9"/>
    <w:rsid w:val="00984D83"/>
    <w:rsid w:val="00984F15"/>
    <w:rsid w:val="0098510B"/>
    <w:rsid w:val="00985807"/>
    <w:rsid w:val="00985862"/>
    <w:rsid w:val="0098599E"/>
    <w:rsid w:val="009859D6"/>
    <w:rsid w:val="009859EB"/>
    <w:rsid w:val="00985B46"/>
    <w:rsid w:val="00985C0F"/>
    <w:rsid w:val="00985C99"/>
    <w:rsid w:val="00985E13"/>
    <w:rsid w:val="00985EC2"/>
    <w:rsid w:val="0098609F"/>
    <w:rsid w:val="009868B9"/>
    <w:rsid w:val="00986A8F"/>
    <w:rsid w:val="00986BB9"/>
    <w:rsid w:val="00986C8F"/>
    <w:rsid w:val="009875A1"/>
    <w:rsid w:val="009876BD"/>
    <w:rsid w:val="0098773D"/>
    <w:rsid w:val="00987949"/>
    <w:rsid w:val="009879FD"/>
    <w:rsid w:val="00987AA8"/>
    <w:rsid w:val="00987BE6"/>
    <w:rsid w:val="00987E96"/>
    <w:rsid w:val="00987F61"/>
    <w:rsid w:val="00987F82"/>
    <w:rsid w:val="00987FDD"/>
    <w:rsid w:val="0099002D"/>
    <w:rsid w:val="0099003B"/>
    <w:rsid w:val="0099059F"/>
    <w:rsid w:val="0099063B"/>
    <w:rsid w:val="00990683"/>
    <w:rsid w:val="0099080D"/>
    <w:rsid w:val="00990B18"/>
    <w:rsid w:val="00990C95"/>
    <w:rsid w:val="00990CDC"/>
    <w:rsid w:val="00990D1D"/>
    <w:rsid w:val="00990E66"/>
    <w:rsid w:val="00990FFF"/>
    <w:rsid w:val="0099101D"/>
    <w:rsid w:val="00991183"/>
    <w:rsid w:val="00991672"/>
    <w:rsid w:val="009916A4"/>
    <w:rsid w:val="00991786"/>
    <w:rsid w:val="0099178D"/>
    <w:rsid w:val="0099180D"/>
    <w:rsid w:val="00991887"/>
    <w:rsid w:val="00991AF8"/>
    <w:rsid w:val="00991B5E"/>
    <w:rsid w:val="00991BE3"/>
    <w:rsid w:val="00991C01"/>
    <w:rsid w:val="00991D22"/>
    <w:rsid w:val="00991DB6"/>
    <w:rsid w:val="00991DFD"/>
    <w:rsid w:val="00991E4E"/>
    <w:rsid w:val="00991F73"/>
    <w:rsid w:val="00992057"/>
    <w:rsid w:val="009921D3"/>
    <w:rsid w:val="009926CD"/>
    <w:rsid w:val="00992795"/>
    <w:rsid w:val="0099285C"/>
    <w:rsid w:val="009928C2"/>
    <w:rsid w:val="00992D1B"/>
    <w:rsid w:val="00992EC3"/>
    <w:rsid w:val="00993022"/>
    <w:rsid w:val="00993281"/>
    <w:rsid w:val="00993755"/>
    <w:rsid w:val="0099385E"/>
    <w:rsid w:val="00993900"/>
    <w:rsid w:val="00993955"/>
    <w:rsid w:val="00993962"/>
    <w:rsid w:val="00993B21"/>
    <w:rsid w:val="00993B72"/>
    <w:rsid w:val="00993C77"/>
    <w:rsid w:val="00993D3B"/>
    <w:rsid w:val="00993D79"/>
    <w:rsid w:val="00993D8D"/>
    <w:rsid w:val="00993EA7"/>
    <w:rsid w:val="00993F07"/>
    <w:rsid w:val="009944BE"/>
    <w:rsid w:val="009945C8"/>
    <w:rsid w:val="009945CD"/>
    <w:rsid w:val="009947DC"/>
    <w:rsid w:val="0099499A"/>
    <w:rsid w:val="00994A22"/>
    <w:rsid w:val="00994C67"/>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D33"/>
    <w:rsid w:val="00997E54"/>
    <w:rsid w:val="00997F9D"/>
    <w:rsid w:val="009A0029"/>
    <w:rsid w:val="009A011C"/>
    <w:rsid w:val="009A0212"/>
    <w:rsid w:val="009A035A"/>
    <w:rsid w:val="009A0413"/>
    <w:rsid w:val="009A04C4"/>
    <w:rsid w:val="009A05E2"/>
    <w:rsid w:val="009A06A5"/>
    <w:rsid w:val="009A07A7"/>
    <w:rsid w:val="009A0895"/>
    <w:rsid w:val="009A08BC"/>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F2"/>
    <w:rsid w:val="009A2527"/>
    <w:rsid w:val="009A25A1"/>
    <w:rsid w:val="009A25E2"/>
    <w:rsid w:val="009A27E2"/>
    <w:rsid w:val="009A2820"/>
    <w:rsid w:val="009A289E"/>
    <w:rsid w:val="009A28F2"/>
    <w:rsid w:val="009A28F7"/>
    <w:rsid w:val="009A2BA3"/>
    <w:rsid w:val="009A301E"/>
    <w:rsid w:val="009A325A"/>
    <w:rsid w:val="009A3487"/>
    <w:rsid w:val="009A3536"/>
    <w:rsid w:val="009A3609"/>
    <w:rsid w:val="009A37EC"/>
    <w:rsid w:val="009A3852"/>
    <w:rsid w:val="009A391C"/>
    <w:rsid w:val="009A3A17"/>
    <w:rsid w:val="009A3DE6"/>
    <w:rsid w:val="009A3E83"/>
    <w:rsid w:val="009A4001"/>
    <w:rsid w:val="009A4739"/>
    <w:rsid w:val="009A4975"/>
    <w:rsid w:val="009A4BCF"/>
    <w:rsid w:val="009A4EBC"/>
    <w:rsid w:val="009A51D7"/>
    <w:rsid w:val="009A54EE"/>
    <w:rsid w:val="009A564F"/>
    <w:rsid w:val="009A57C8"/>
    <w:rsid w:val="009A581F"/>
    <w:rsid w:val="009A583B"/>
    <w:rsid w:val="009A5C1A"/>
    <w:rsid w:val="009A5EE8"/>
    <w:rsid w:val="009A6047"/>
    <w:rsid w:val="009A615D"/>
    <w:rsid w:val="009A62B5"/>
    <w:rsid w:val="009A630D"/>
    <w:rsid w:val="009A63C8"/>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8C2"/>
    <w:rsid w:val="009B19CA"/>
    <w:rsid w:val="009B1BF0"/>
    <w:rsid w:val="009B21CE"/>
    <w:rsid w:val="009B22D9"/>
    <w:rsid w:val="009B23F9"/>
    <w:rsid w:val="009B24CB"/>
    <w:rsid w:val="009B27EF"/>
    <w:rsid w:val="009B2C5D"/>
    <w:rsid w:val="009B2E7B"/>
    <w:rsid w:val="009B3202"/>
    <w:rsid w:val="009B3230"/>
    <w:rsid w:val="009B325D"/>
    <w:rsid w:val="009B3433"/>
    <w:rsid w:val="009B364C"/>
    <w:rsid w:val="009B39A5"/>
    <w:rsid w:val="009B3BEE"/>
    <w:rsid w:val="009B3C03"/>
    <w:rsid w:val="009B3CAA"/>
    <w:rsid w:val="009B3E92"/>
    <w:rsid w:val="009B3FFA"/>
    <w:rsid w:val="009B4308"/>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C55"/>
    <w:rsid w:val="009B7CEA"/>
    <w:rsid w:val="009B7D9F"/>
    <w:rsid w:val="009B7DFC"/>
    <w:rsid w:val="009B7E47"/>
    <w:rsid w:val="009B7F20"/>
    <w:rsid w:val="009C00B1"/>
    <w:rsid w:val="009C025B"/>
    <w:rsid w:val="009C030F"/>
    <w:rsid w:val="009C0329"/>
    <w:rsid w:val="009C0398"/>
    <w:rsid w:val="009C03AB"/>
    <w:rsid w:val="009C0565"/>
    <w:rsid w:val="009C0589"/>
    <w:rsid w:val="009C05D4"/>
    <w:rsid w:val="009C06F7"/>
    <w:rsid w:val="009C070D"/>
    <w:rsid w:val="009C08E4"/>
    <w:rsid w:val="009C09A4"/>
    <w:rsid w:val="009C0C93"/>
    <w:rsid w:val="009C0E48"/>
    <w:rsid w:val="009C0FB3"/>
    <w:rsid w:val="009C10A7"/>
    <w:rsid w:val="009C116A"/>
    <w:rsid w:val="009C11FF"/>
    <w:rsid w:val="009C1431"/>
    <w:rsid w:val="009C1846"/>
    <w:rsid w:val="009C1B39"/>
    <w:rsid w:val="009C1EAB"/>
    <w:rsid w:val="009C1EBB"/>
    <w:rsid w:val="009C1F99"/>
    <w:rsid w:val="009C21C9"/>
    <w:rsid w:val="009C2230"/>
    <w:rsid w:val="009C25C2"/>
    <w:rsid w:val="009C2C03"/>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0C1"/>
    <w:rsid w:val="009C41C3"/>
    <w:rsid w:val="009C43C3"/>
    <w:rsid w:val="009C445E"/>
    <w:rsid w:val="009C450E"/>
    <w:rsid w:val="009C4802"/>
    <w:rsid w:val="009C48D7"/>
    <w:rsid w:val="009C4A63"/>
    <w:rsid w:val="009C4D22"/>
    <w:rsid w:val="009C4F0E"/>
    <w:rsid w:val="009C5744"/>
    <w:rsid w:val="009C57F5"/>
    <w:rsid w:val="009C5836"/>
    <w:rsid w:val="009C5E96"/>
    <w:rsid w:val="009C5FE2"/>
    <w:rsid w:val="009C6654"/>
    <w:rsid w:val="009C6722"/>
    <w:rsid w:val="009C6794"/>
    <w:rsid w:val="009C692C"/>
    <w:rsid w:val="009C6AFE"/>
    <w:rsid w:val="009C6B74"/>
    <w:rsid w:val="009C6FD4"/>
    <w:rsid w:val="009C7020"/>
    <w:rsid w:val="009C71B7"/>
    <w:rsid w:val="009C774D"/>
    <w:rsid w:val="009C7D4F"/>
    <w:rsid w:val="009C7DB8"/>
    <w:rsid w:val="009C7EFE"/>
    <w:rsid w:val="009D02F6"/>
    <w:rsid w:val="009D060B"/>
    <w:rsid w:val="009D0777"/>
    <w:rsid w:val="009D077A"/>
    <w:rsid w:val="009D0A7B"/>
    <w:rsid w:val="009D0A8D"/>
    <w:rsid w:val="009D0AFD"/>
    <w:rsid w:val="009D0AFE"/>
    <w:rsid w:val="009D0B1F"/>
    <w:rsid w:val="009D0C72"/>
    <w:rsid w:val="009D0D66"/>
    <w:rsid w:val="009D0E10"/>
    <w:rsid w:val="009D0E42"/>
    <w:rsid w:val="009D0E9D"/>
    <w:rsid w:val="009D0F6F"/>
    <w:rsid w:val="009D1041"/>
    <w:rsid w:val="009D1219"/>
    <w:rsid w:val="009D1487"/>
    <w:rsid w:val="009D154E"/>
    <w:rsid w:val="009D18B9"/>
    <w:rsid w:val="009D1954"/>
    <w:rsid w:val="009D1D12"/>
    <w:rsid w:val="009D20ED"/>
    <w:rsid w:val="009D211F"/>
    <w:rsid w:val="009D2176"/>
    <w:rsid w:val="009D22CA"/>
    <w:rsid w:val="009D22D1"/>
    <w:rsid w:val="009D2460"/>
    <w:rsid w:val="009D2464"/>
    <w:rsid w:val="009D29FE"/>
    <w:rsid w:val="009D2A35"/>
    <w:rsid w:val="009D2C4A"/>
    <w:rsid w:val="009D2D4E"/>
    <w:rsid w:val="009D3147"/>
    <w:rsid w:val="009D319F"/>
    <w:rsid w:val="009D3259"/>
    <w:rsid w:val="009D352B"/>
    <w:rsid w:val="009D35D5"/>
    <w:rsid w:val="009D37AA"/>
    <w:rsid w:val="009D3932"/>
    <w:rsid w:val="009D39D8"/>
    <w:rsid w:val="009D39EF"/>
    <w:rsid w:val="009D3A94"/>
    <w:rsid w:val="009D3CF8"/>
    <w:rsid w:val="009D3D65"/>
    <w:rsid w:val="009D3DF0"/>
    <w:rsid w:val="009D3F7A"/>
    <w:rsid w:val="009D3FC4"/>
    <w:rsid w:val="009D3FC8"/>
    <w:rsid w:val="009D4065"/>
    <w:rsid w:val="009D40A1"/>
    <w:rsid w:val="009D4282"/>
    <w:rsid w:val="009D4365"/>
    <w:rsid w:val="009D457F"/>
    <w:rsid w:val="009D4750"/>
    <w:rsid w:val="009D47C6"/>
    <w:rsid w:val="009D4A7A"/>
    <w:rsid w:val="009D4C42"/>
    <w:rsid w:val="009D4DC7"/>
    <w:rsid w:val="009D4EDD"/>
    <w:rsid w:val="009D5126"/>
    <w:rsid w:val="009D51FE"/>
    <w:rsid w:val="009D53C7"/>
    <w:rsid w:val="009D54BC"/>
    <w:rsid w:val="009D54FC"/>
    <w:rsid w:val="009D552F"/>
    <w:rsid w:val="009D5679"/>
    <w:rsid w:val="009D5689"/>
    <w:rsid w:val="009D56CC"/>
    <w:rsid w:val="009D56D5"/>
    <w:rsid w:val="009D574E"/>
    <w:rsid w:val="009D5770"/>
    <w:rsid w:val="009D5952"/>
    <w:rsid w:val="009D59DA"/>
    <w:rsid w:val="009D5C06"/>
    <w:rsid w:val="009D5C17"/>
    <w:rsid w:val="009D5C98"/>
    <w:rsid w:val="009D5EB7"/>
    <w:rsid w:val="009D60A3"/>
    <w:rsid w:val="009D621D"/>
    <w:rsid w:val="009D67A0"/>
    <w:rsid w:val="009D6871"/>
    <w:rsid w:val="009D69DE"/>
    <w:rsid w:val="009D6B6F"/>
    <w:rsid w:val="009D6B7C"/>
    <w:rsid w:val="009D6DB5"/>
    <w:rsid w:val="009D7138"/>
    <w:rsid w:val="009D735E"/>
    <w:rsid w:val="009D7425"/>
    <w:rsid w:val="009D744A"/>
    <w:rsid w:val="009D75CD"/>
    <w:rsid w:val="009D76BD"/>
    <w:rsid w:val="009D78AF"/>
    <w:rsid w:val="009D7A50"/>
    <w:rsid w:val="009D7A60"/>
    <w:rsid w:val="009D7B7C"/>
    <w:rsid w:val="009D7F20"/>
    <w:rsid w:val="009D7FB7"/>
    <w:rsid w:val="009E0005"/>
    <w:rsid w:val="009E0119"/>
    <w:rsid w:val="009E01B2"/>
    <w:rsid w:val="009E06DD"/>
    <w:rsid w:val="009E06FF"/>
    <w:rsid w:val="009E07CC"/>
    <w:rsid w:val="009E07E0"/>
    <w:rsid w:val="009E09B5"/>
    <w:rsid w:val="009E0B9F"/>
    <w:rsid w:val="009E1054"/>
    <w:rsid w:val="009E11E5"/>
    <w:rsid w:val="009E12AF"/>
    <w:rsid w:val="009E138C"/>
    <w:rsid w:val="009E138F"/>
    <w:rsid w:val="009E14DE"/>
    <w:rsid w:val="009E183D"/>
    <w:rsid w:val="009E1AF9"/>
    <w:rsid w:val="009E1B39"/>
    <w:rsid w:val="009E1CEC"/>
    <w:rsid w:val="009E1D6F"/>
    <w:rsid w:val="009E1F2E"/>
    <w:rsid w:val="009E2212"/>
    <w:rsid w:val="009E2351"/>
    <w:rsid w:val="009E237D"/>
    <w:rsid w:val="009E23A2"/>
    <w:rsid w:val="009E241D"/>
    <w:rsid w:val="009E27B6"/>
    <w:rsid w:val="009E2813"/>
    <w:rsid w:val="009E2A8A"/>
    <w:rsid w:val="009E2B11"/>
    <w:rsid w:val="009E2B49"/>
    <w:rsid w:val="009E2D74"/>
    <w:rsid w:val="009E2F7D"/>
    <w:rsid w:val="009E3084"/>
    <w:rsid w:val="009E30E4"/>
    <w:rsid w:val="009E3364"/>
    <w:rsid w:val="009E347E"/>
    <w:rsid w:val="009E3492"/>
    <w:rsid w:val="009E3635"/>
    <w:rsid w:val="009E3947"/>
    <w:rsid w:val="009E3CF9"/>
    <w:rsid w:val="009E3D0E"/>
    <w:rsid w:val="009E3DF0"/>
    <w:rsid w:val="009E3E55"/>
    <w:rsid w:val="009E3FE0"/>
    <w:rsid w:val="009E4081"/>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5C8"/>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E7CC4"/>
    <w:rsid w:val="009E7F53"/>
    <w:rsid w:val="009F019C"/>
    <w:rsid w:val="009F030A"/>
    <w:rsid w:val="009F0660"/>
    <w:rsid w:val="009F0695"/>
    <w:rsid w:val="009F0743"/>
    <w:rsid w:val="009F074D"/>
    <w:rsid w:val="009F08DE"/>
    <w:rsid w:val="009F095D"/>
    <w:rsid w:val="009F09F9"/>
    <w:rsid w:val="009F0ABC"/>
    <w:rsid w:val="009F0B48"/>
    <w:rsid w:val="009F0D0F"/>
    <w:rsid w:val="009F12AA"/>
    <w:rsid w:val="009F1544"/>
    <w:rsid w:val="009F1549"/>
    <w:rsid w:val="009F1561"/>
    <w:rsid w:val="009F174F"/>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3039"/>
    <w:rsid w:val="009F34E7"/>
    <w:rsid w:val="009F3500"/>
    <w:rsid w:val="009F350E"/>
    <w:rsid w:val="009F3577"/>
    <w:rsid w:val="009F35FB"/>
    <w:rsid w:val="009F3602"/>
    <w:rsid w:val="009F3741"/>
    <w:rsid w:val="009F374E"/>
    <w:rsid w:val="009F37E4"/>
    <w:rsid w:val="009F3B19"/>
    <w:rsid w:val="009F3B1A"/>
    <w:rsid w:val="009F3B2E"/>
    <w:rsid w:val="009F3CC3"/>
    <w:rsid w:val="009F3D70"/>
    <w:rsid w:val="009F44AA"/>
    <w:rsid w:val="009F44F9"/>
    <w:rsid w:val="009F4656"/>
    <w:rsid w:val="009F4725"/>
    <w:rsid w:val="009F4A54"/>
    <w:rsid w:val="009F4CF6"/>
    <w:rsid w:val="009F4EF7"/>
    <w:rsid w:val="009F5017"/>
    <w:rsid w:val="009F515C"/>
    <w:rsid w:val="009F51E2"/>
    <w:rsid w:val="009F54FB"/>
    <w:rsid w:val="009F56EC"/>
    <w:rsid w:val="009F576B"/>
    <w:rsid w:val="009F57CD"/>
    <w:rsid w:val="009F596B"/>
    <w:rsid w:val="009F5B43"/>
    <w:rsid w:val="009F5B92"/>
    <w:rsid w:val="009F5D1F"/>
    <w:rsid w:val="009F5E4E"/>
    <w:rsid w:val="009F6293"/>
    <w:rsid w:val="009F6368"/>
    <w:rsid w:val="009F6414"/>
    <w:rsid w:val="009F64F6"/>
    <w:rsid w:val="009F64FF"/>
    <w:rsid w:val="009F6827"/>
    <w:rsid w:val="009F6B44"/>
    <w:rsid w:val="009F6B57"/>
    <w:rsid w:val="009F703E"/>
    <w:rsid w:val="009F710C"/>
    <w:rsid w:val="009F71C4"/>
    <w:rsid w:val="009F7211"/>
    <w:rsid w:val="009F7476"/>
    <w:rsid w:val="009F7751"/>
    <w:rsid w:val="009F7AA6"/>
    <w:rsid w:val="009F7D31"/>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9B6"/>
    <w:rsid w:val="00A01C1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7C6"/>
    <w:rsid w:val="00A03DC9"/>
    <w:rsid w:val="00A03F30"/>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1F0"/>
    <w:rsid w:val="00A0657E"/>
    <w:rsid w:val="00A066F0"/>
    <w:rsid w:val="00A0670C"/>
    <w:rsid w:val="00A0688D"/>
    <w:rsid w:val="00A069C0"/>
    <w:rsid w:val="00A06ADD"/>
    <w:rsid w:val="00A070D1"/>
    <w:rsid w:val="00A074B8"/>
    <w:rsid w:val="00A07546"/>
    <w:rsid w:val="00A078C8"/>
    <w:rsid w:val="00A07B0C"/>
    <w:rsid w:val="00A07BAF"/>
    <w:rsid w:val="00A07BC4"/>
    <w:rsid w:val="00A07C69"/>
    <w:rsid w:val="00A07CB6"/>
    <w:rsid w:val="00A07DEF"/>
    <w:rsid w:val="00A07DF0"/>
    <w:rsid w:val="00A1001D"/>
    <w:rsid w:val="00A10060"/>
    <w:rsid w:val="00A10152"/>
    <w:rsid w:val="00A10323"/>
    <w:rsid w:val="00A10494"/>
    <w:rsid w:val="00A104AA"/>
    <w:rsid w:val="00A105C2"/>
    <w:rsid w:val="00A10722"/>
    <w:rsid w:val="00A109AA"/>
    <w:rsid w:val="00A10ADD"/>
    <w:rsid w:val="00A10CB5"/>
    <w:rsid w:val="00A10CDB"/>
    <w:rsid w:val="00A10DF0"/>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2A"/>
    <w:rsid w:val="00A13434"/>
    <w:rsid w:val="00A13463"/>
    <w:rsid w:val="00A135CC"/>
    <w:rsid w:val="00A13607"/>
    <w:rsid w:val="00A13A10"/>
    <w:rsid w:val="00A13C7B"/>
    <w:rsid w:val="00A13D5E"/>
    <w:rsid w:val="00A13E6D"/>
    <w:rsid w:val="00A13FB9"/>
    <w:rsid w:val="00A14099"/>
    <w:rsid w:val="00A14228"/>
    <w:rsid w:val="00A143B8"/>
    <w:rsid w:val="00A1462B"/>
    <w:rsid w:val="00A14834"/>
    <w:rsid w:val="00A1485D"/>
    <w:rsid w:val="00A148D6"/>
    <w:rsid w:val="00A14B49"/>
    <w:rsid w:val="00A14B6E"/>
    <w:rsid w:val="00A14B88"/>
    <w:rsid w:val="00A14BB6"/>
    <w:rsid w:val="00A14D0E"/>
    <w:rsid w:val="00A14FE1"/>
    <w:rsid w:val="00A150F3"/>
    <w:rsid w:val="00A1524C"/>
    <w:rsid w:val="00A153C9"/>
    <w:rsid w:val="00A154AA"/>
    <w:rsid w:val="00A154CF"/>
    <w:rsid w:val="00A15551"/>
    <w:rsid w:val="00A156DB"/>
    <w:rsid w:val="00A159BE"/>
    <w:rsid w:val="00A15CAB"/>
    <w:rsid w:val="00A15DD1"/>
    <w:rsid w:val="00A15FAE"/>
    <w:rsid w:val="00A16049"/>
    <w:rsid w:val="00A16093"/>
    <w:rsid w:val="00A16128"/>
    <w:rsid w:val="00A161F0"/>
    <w:rsid w:val="00A16954"/>
    <w:rsid w:val="00A169B2"/>
    <w:rsid w:val="00A16C32"/>
    <w:rsid w:val="00A16E84"/>
    <w:rsid w:val="00A16EB3"/>
    <w:rsid w:val="00A16EE8"/>
    <w:rsid w:val="00A16EF3"/>
    <w:rsid w:val="00A1701E"/>
    <w:rsid w:val="00A1731C"/>
    <w:rsid w:val="00A1778B"/>
    <w:rsid w:val="00A17871"/>
    <w:rsid w:val="00A1791D"/>
    <w:rsid w:val="00A17A98"/>
    <w:rsid w:val="00A17AA3"/>
    <w:rsid w:val="00A17B4C"/>
    <w:rsid w:val="00A17C0A"/>
    <w:rsid w:val="00A17E15"/>
    <w:rsid w:val="00A20067"/>
    <w:rsid w:val="00A20231"/>
    <w:rsid w:val="00A205EA"/>
    <w:rsid w:val="00A20647"/>
    <w:rsid w:val="00A207CA"/>
    <w:rsid w:val="00A208D4"/>
    <w:rsid w:val="00A20AE2"/>
    <w:rsid w:val="00A2100E"/>
    <w:rsid w:val="00A21177"/>
    <w:rsid w:val="00A211AC"/>
    <w:rsid w:val="00A21457"/>
    <w:rsid w:val="00A2181E"/>
    <w:rsid w:val="00A2187F"/>
    <w:rsid w:val="00A218C5"/>
    <w:rsid w:val="00A219FD"/>
    <w:rsid w:val="00A21B1C"/>
    <w:rsid w:val="00A21CD7"/>
    <w:rsid w:val="00A21E03"/>
    <w:rsid w:val="00A21FE0"/>
    <w:rsid w:val="00A21FF9"/>
    <w:rsid w:val="00A2241F"/>
    <w:rsid w:val="00A22436"/>
    <w:rsid w:val="00A22459"/>
    <w:rsid w:val="00A224E6"/>
    <w:rsid w:val="00A22579"/>
    <w:rsid w:val="00A227E8"/>
    <w:rsid w:val="00A2295B"/>
    <w:rsid w:val="00A22C7B"/>
    <w:rsid w:val="00A22CAC"/>
    <w:rsid w:val="00A22EC6"/>
    <w:rsid w:val="00A23049"/>
    <w:rsid w:val="00A23102"/>
    <w:rsid w:val="00A2327C"/>
    <w:rsid w:val="00A23294"/>
    <w:rsid w:val="00A232FC"/>
    <w:rsid w:val="00A23511"/>
    <w:rsid w:val="00A23539"/>
    <w:rsid w:val="00A23559"/>
    <w:rsid w:val="00A235B5"/>
    <w:rsid w:val="00A23721"/>
    <w:rsid w:val="00A2377B"/>
    <w:rsid w:val="00A237B4"/>
    <w:rsid w:val="00A237C5"/>
    <w:rsid w:val="00A238E0"/>
    <w:rsid w:val="00A23CE9"/>
    <w:rsid w:val="00A23EA2"/>
    <w:rsid w:val="00A245C1"/>
    <w:rsid w:val="00A24B64"/>
    <w:rsid w:val="00A24BB2"/>
    <w:rsid w:val="00A24BFA"/>
    <w:rsid w:val="00A24C1C"/>
    <w:rsid w:val="00A24F93"/>
    <w:rsid w:val="00A2506F"/>
    <w:rsid w:val="00A250B1"/>
    <w:rsid w:val="00A2564F"/>
    <w:rsid w:val="00A25783"/>
    <w:rsid w:val="00A2593F"/>
    <w:rsid w:val="00A25D15"/>
    <w:rsid w:val="00A25D5B"/>
    <w:rsid w:val="00A25E18"/>
    <w:rsid w:val="00A25E4B"/>
    <w:rsid w:val="00A25FF5"/>
    <w:rsid w:val="00A25FFE"/>
    <w:rsid w:val="00A2630D"/>
    <w:rsid w:val="00A26310"/>
    <w:rsid w:val="00A26328"/>
    <w:rsid w:val="00A26423"/>
    <w:rsid w:val="00A264E3"/>
    <w:rsid w:val="00A26710"/>
    <w:rsid w:val="00A268D2"/>
    <w:rsid w:val="00A26ADB"/>
    <w:rsid w:val="00A26C6F"/>
    <w:rsid w:val="00A26CC3"/>
    <w:rsid w:val="00A26CC6"/>
    <w:rsid w:val="00A26E93"/>
    <w:rsid w:val="00A26EC9"/>
    <w:rsid w:val="00A27151"/>
    <w:rsid w:val="00A272EA"/>
    <w:rsid w:val="00A275A7"/>
    <w:rsid w:val="00A27828"/>
    <w:rsid w:val="00A27BA2"/>
    <w:rsid w:val="00A27C6C"/>
    <w:rsid w:val="00A301E0"/>
    <w:rsid w:val="00A301ED"/>
    <w:rsid w:val="00A30384"/>
    <w:rsid w:val="00A30744"/>
    <w:rsid w:val="00A3082F"/>
    <w:rsid w:val="00A308EC"/>
    <w:rsid w:val="00A30C84"/>
    <w:rsid w:val="00A30CBE"/>
    <w:rsid w:val="00A31022"/>
    <w:rsid w:val="00A3103D"/>
    <w:rsid w:val="00A310D2"/>
    <w:rsid w:val="00A3122D"/>
    <w:rsid w:val="00A3127C"/>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7DB"/>
    <w:rsid w:val="00A328A4"/>
    <w:rsid w:val="00A328A8"/>
    <w:rsid w:val="00A32A03"/>
    <w:rsid w:val="00A32D99"/>
    <w:rsid w:val="00A332EF"/>
    <w:rsid w:val="00A33318"/>
    <w:rsid w:val="00A3332E"/>
    <w:rsid w:val="00A333C2"/>
    <w:rsid w:val="00A3358D"/>
    <w:rsid w:val="00A335CC"/>
    <w:rsid w:val="00A3376F"/>
    <w:rsid w:val="00A3384A"/>
    <w:rsid w:val="00A33A3C"/>
    <w:rsid w:val="00A33B57"/>
    <w:rsid w:val="00A34136"/>
    <w:rsid w:val="00A3433B"/>
    <w:rsid w:val="00A346E7"/>
    <w:rsid w:val="00A347E3"/>
    <w:rsid w:val="00A34A01"/>
    <w:rsid w:val="00A34A9D"/>
    <w:rsid w:val="00A34BC9"/>
    <w:rsid w:val="00A34F91"/>
    <w:rsid w:val="00A35046"/>
    <w:rsid w:val="00A35116"/>
    <w:rsid w:val="00A3512C"/>
    <w:rsid w:val="00A351DD"/>
    <w:rsid w:val="00A353D9"/>
    <w:rsid w:val="00A353E6"/>
    <w:rsid w:val="00A3544E"/>
    <w:rsid w:val="00A3557B"/>
    <w:rsid w:val="00A35660"/>
    <w:rsid w:val="00A35A84"/>
    <w:rsid w:val="00A35C3B"/>
    <w:rsid w:val="00A35C48"/>
    <w:rsid w:val="00A35C92"/>
    <w:rsid w:val="00A35F02"/>
    <w:rsid w:val="00A35F35"/>
    <w:rsid w:val="00A361FD"/>
    <w:rsid w:val="00A3630C"/>
    <w:rsid w:val="00A36360"/>
    <w:rsid w:val="00A3660F"/>
    <w:rsid w:val="00A3678C"/>
    <w:rsid w:val="00A36DC0"/>
    <w:rsid w:val="00A36E7B"/>
    <w:rsid w:val="00A36FA1"/>
    <w:rsid w:val="00A37411"/>
    <w:rsid w:val="00A37506"/>
    <w:rsid w:val="00A37627"/>
    <w:rsid w:val="00A3765F"/>
    <w:rsid w:val="00A377E7"/>
    <w:rsid w:val="00A37A7F"/>
    <w:rsid w:val="00A37C2A"/>
    <w:rsid w:val="00A37C45"/>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96"/>
    <w:rsid w:val="00A411C9"/>
    <w:rsid w:val="00A41273"/>
    <w:rsid w:val="00A41304"/>
    <w:rsid w:val="00A41437"/>
    <w:rsid w:val="00A41598"/>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55A"/>
    <w:rsid w:val="00A43608"/>
    <w:rsid w:val="00A436C6"/>
    <w:rsid w:val="00A43947"/>
    <w:rsid w:val="00A439B3"/>
    <w:rsid w:val="00A43AE1"/>
    <w:rsid w:val="00A43B07"/>
    <w:rsid w:val="00A43B0A"/>
    <w:rsid w:val="00A43C52"/>
    <w:rsid w:val="00A43EE7"/>
    <w:rsid w:val="00A43F46"/>
    <w:rsid w:val="00A444C7"/>
    <w:rsid w:val="00A4458A"/>
    <w:rsid w:val="00A445CE"/>
    <w:rsid w:val="00A44771"/>
    <w:rsid w:val="00A44802"/>
    <w:rsid w:val="00A449BC"/>
    <w:rsid w:val="00A449C9"/>
    <w:rsid w:val="00A44C86"/>
    <w:rsid w:val="00A44D52"/>
    <w:rsid w:val="00A44FD9"/>
    <w:rsid w:val="00A4507A"/>
    <w:rsid w:val="00A4525E"/>
    <w:rsid w:val="00A45650"/>
    <w:rsid w:val="00A45850"/>
    <w:rsid w:val="00A45BC2"/>
    <w:rsid w:val="00A46305"/>
    <w:rsid w:val="00A46391"/>
    <w:rsid w:val="00A4643C"/>
    <w:rsid w:val="00A465A0"/>
    <w:rsid w:val="00A4662A"/>
    <w:rsid w:val="00A466D1"/>
    <w:rsid w:val="00A4673F"/>
    <w:rsid w:val="00A468EB"/>
    <w:rsid w:val="00A46A53"/>
    <w:rsid w:val="00A470E4"/>
    <w:rsid w:val="00A471EF"/>
    <w:rsid w:val="00A47311"/>
    <w:rsid w:val="00A47502"/>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20F3"/>
    <w:rsid w:val="00A5214C"/>
    <w:rsid w:val="00A52156"/>
    <w:rsid w:val="00A521B3"/>
    <w:rsid w:val="00A52206"/>
    <w:rsid w:val="00A52410"/>
    <w:rsid w:val="00A525F9"/>
    <w:rsid w:val="00A526DB"/>
    <w:rsid w:val="00A52842"/>
    <w:rsid w:val="00A528F7"/>
    <w:rsid w:val="00A52905"/>
    <w:rsid w:val="00A52B1E"/>
    <w:rsid w:val="00A52D66"/>
    <w:rsid w:val="00A532C8"/>
    <w:rsid w:val="00A5370B"/>
    <w:rsid w:val="00A5384C"/>
    <w:rsid w:val="00A538E2"/>
    <w:rsid w:val="00A539C5"/>
    <w:rsid w:val="00A53A87"/>
    <w:rsid w:val="00A5404F"/>
    <w:rsid w:val="00A54185"/>
    <w:rsid w:val="00A5421F"/>
    <w:rsid w:val="00A54248"/>
    <w:rsid w:val="00A5454D"/>
    <w:rsid w:val="00A545BB"/>
    <w:rsid w:val="00A5478C"/>
    <w:rsid w:val="00A54A76"/>
    <w:rsid w:val="00A54B48"/>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6FF8"/>
    <w:rsid w:val="00A5725A"/>
    <w:rsid w:val="00A573C5"/>
    <w:rsid w:val="00A57419"/>
    <w:rsid w:val="00A57662"/>
    <w:rsid w:val="00A57853"/>
    <w:rsid w:val="00A5791E"/>
    <w:rsid w:val="00A57ACE"/>
    <w:rsid w:val="00A57E43"/>
    <w:rsid w:val="00A57E6A"/>
    <w:rsid w:val="00A57ECE"/>
    <w:rsid w:val="00A57F0B"/>
    <w:rsid w:val="00A6005F"/>
    <w:rsid w:val="00A602CE"/>
    <w:rsid w:val="00A60361"/>
    <w:rsid w:val="00A6043D"/>
    <w:rsid w:val="00A6048E"/>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FC"/>
    <w:rsid w:val="00A63238"/>
    <w:rsid w:val="00A6332B"/>
    <w:rsid w:val="00A63869"/>
    <w:rsid w:val="00A63953"/>
    <w:rsid w:val="00A63B4A"/>
    <w:rsid w:val="00A63CAD"/>
    <w:rsid w:val="00A63D8E"/>
    <w:rsid w:val="00A63E60"/>
    <w:rsid w:val="00A64215"/>
    <w:rsid w:val="00A64296"/>
    <w:rsid w:val="00A642B1"/>
    <w:rsid w:val="00A64614"/>
    <w:rsid w:val="00A64914"/>
    <w:rsid w:val="00A64A86"/>
    <w:rsid w:val="00A65024"/>
    <w:rsid w:val="00A652D3"/>
    <w:rsid w:val="00A65642"/>
    <w:rsid w:val="00A65D1A"/>
    <w:rsid w:val="00A65F27"/>
    <w:rsid w:val="00A65FBF"/>
    <w:rsid w:val="00A66204"/>
    <w:rsid w:val="00A663EB"/>
    <w:rsid w:val="00A664A9"/>
    <w:rsid w:val="00A664CD"/>
    <w:rsid w:val="00A66549"/>
    <w:rsid w:val="00A666A2"/>
    <w:rsid w:val="00A66903"/>
    <w:rsid w:val="00A6699A"/>
    <w:rsid w:val="00A66A1D"/>
    <w:rsid w:val="00A66B48"/>
    <w:rsid w:val="00A66B8D"/>
    <w:rsid w:val="00A66BFA"/>
    <w:rsid w:val="00A66C95"/>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1300"/>
    <w:rsid w:val="00A71376"/>
    <w:rsid w:val="00A71436"/>
    <w:rsid w:val="00A7146B"/>
    <w:rsid w:val="00A7174A"/>
    <w:rsid w:val="00A7176F"/>
    <w:rsid w:val="00A717B6"/>
    <w:rsid w:val="00A718A1"/>
    <w:rsid w:val="00A71A5A"/>
    <w:rsid w:val="00A71B2C"/>
    <w:rsid w:val="00A71BD3"/>
    <w:rsid w:val="00A71CCC"/>
    <w:rsid w:val="00A71FD0"/>
    <w:rsid w:val="00A71FD4"/>
    <w:rsid w:val="00A71FEE"/>
    <w:rsid w:val="00A72058"/>
    <w:rsid w:val="00A7221E"/>
    <w:rsid w:val="00A723C7"/>
    <w:rsid w:val="00A72473"/>
    <w:rsid w:val="00A7251E"/>
    <w:rsid w:val="00A7254F"/>
    <w:rsid w:val="00A7269F"/>
    <w:rsid w:val="00A72753"/>
    <w:rsid w:val="00A72A8F"/>
    <w:rsid w:val="00A72E47"/>
    <w:rsid w:val="00A72F4F"/>
    <w:rsid w:val="00A73174"/>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7E8"/>
    <w:rsid w:val="00A74BAB"/>
    <w:rsid w:val="00A74C3C"/>
    <w:rsid w:val="00A74EBF"/>
    <w:rsid w:val="00A74ECB"/>
    <w:rsid w:val="00A74F49"/>
    <w:rsid w:val="00A75009"/>
    <w:rsid w:val="00A751E5"/>
    <w:rsid w:val="00A7522F"/>
    <w:rsid w:val="00A75401"/>
    <w:rsid w:val="00A755FA"/>
    <w:rsid w:val="00A75708"/>
    <w:rsid w:val="00A75A77"/>
    <w:rsid w:val="00A75CF4"/>
    <w:rsid w:val="00A75E16"/>
    <w:rsid w:val="00A7610D"/>
    <w:rsid w:val="00A76457"/>
    <w:rsid w:val="00A76528"/>
    <w:rsid w:val="00A7652B"/>
    <w:rsid w:val="00A766C3"/>
    <w:rsid w:val="00A7685D"/>
    <w:rsid w:val="00A76B31"/>
    <w:rsid w:val="00A76B7D"/>
    <w:rsid w:val="00A76C5A"/>
    <w:rsid w:val="00A76C5B"/>
    <w:rsid w:val="00A771F0"/>
    <w:rsid w:val="00A77369"/>
    <w:rsid w:val="00A7765A"/>
    <w:rsid w:val="00A8012D"/>
    <w:rsid w:val="00A806CA"/>
    <w:rsid w:val="00A807A2"/>
    <w:rsid w:val="00A80C72"/>
    <w:rsid w:val="00A80C83"/>
    <w:rsid w:val="00A80D87"/>
    <w:rsid w:val="00A811E5"/>
    <w:rsid w:val="00A8136E"/>
    <w:rsid w:val="00A8157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76D"/>
    <w:rsid w:val="00A83829"/>
    <w:rsid w:val="00A83E25"/>
    <w:rsid w:val="00A83E93"/>
    <w:rsid w:val="00A83E99"/>
    <w:rsid w:val="00A83EF6"/>
    <w:rsid w:val="00A83F51"/>
    <w:rsid w:val="00A83F74"/>
    <w:rsid w:val="00A8439B"/>
    <w:rsid w:val="00A8478B"/>
    <w:rsid w:val="00A84951"/>
    <w:rsid w:val="00A849BE"/>
    <w:rsid w:val="00A84A93"/>
    <w:rsid w:val="00A84CC2"/>
    <w:rsid w:val="00A84DCC"/>
    <w:rsid w:val="00A8534E"/>
    <w:rsid w:val="00A85584"/>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59"/>
    <w:rsid w:val="00A879E7"/>
    <w:rsid w:val="00A87AD1"/>
    <w:rsid w:val="00A87CDD"/>
    <w:rsid w:val="00A87D17"/>
    <w:rsid w:val="00A87F25"/>
    <w:rsid w:val="00A87FC6"/>
    <w:rsid w:val="00A90235"/>
    <w:rsid w:val="00A90538"/>
    <w:rsid w:val="00A906A3"/>
    <w:rsid w:val="00A909F4"/>
    <w:rsid w:val="00A90AA5"/>
    <w:rsid w:val="00A90BFA"/>
    <w:rsid w:val="00A90D22"/>
    <w:rsid w:val="00A90F2D"/>
    <w:rsid w:val="00A91095"/>
    <w:rsid w:val="00A9118F"/>
    <w:rsid w:val="00A9131F"/>
    <w:rsid w:val="00A9139B"/>
    <w:rsid w:val="00A913D2"/>
    <w:rsid w:val="00A913E4"/>
    <w:rsid w:val="00A91513"/>
    <w:rsid w:val="00A915D0"/>
    <w:rsid w:val="00A91ADC"/>
    <w:rsid w:val="00A91B03"/>
    <w:rsid w:val="00A91B1A"/>
    <w:rsid w:val="00A91BAF"/>
    <w:rsid w:val="00A920FE"/>
    <w:rsid w:val="00A922B4"/>
    <w:rsid w:val="00A92855"/>
    <w:rsid w:val="00A92971"/>
    <w:rsid w:val="00A92A83"/>
    <w:rsid w:val="00A92AA2"/>
    <w:rsid w:val="00A92BDA"/>
    <w:rsid w:val="00A92E74"/>
    <w:rsid w:val="00A92FC2"/>
    <w:rsid w:val="00A9305E"/>
    <w:rsid w:val="00A930ED"/>
    <w:rsid w:val="00A93320"/>
    <w:rsid w:val="00A93354"/>
    <w:rsid w:val="00A9361D"/>
    <w:rsid w:val="00A937BA"/>
    <w:rsid w:val="00A93A1F"/>
    <w:rsid w:val="00A93A25"/>
    <w:rsid w:val="00A93C42"/>
    <w:rsid w:val="00A93CAD"/>
    <w:rsid w:val="00A93D9E"/>
    <w:rsid w:val="00A93E9B"/>
    <w:rsid w:val="00A93ED3"/>
    <w:rsid w:val="00A93F0B"/>
    <w:rsid w:val="00A9405C"/>
    <w:rsid w:val="00A940A5"/>
    <w:rsid w:val="00A942DB"/>
    <w:rsid w:val="00A942E4"/>
    <w:rsid w:val="00A944C3"/>
    <w:rsid w:val="00A9493D"/>
    <w:rsid w:val="00A94C2A"/>
    <w:rsid w:val="00A94D16"/>
    <w:rsid w:val="00A94DE8"/>
    <w:rsid w:val="00A951F1"/>
    <w:rsid w:val="00A95214"/>
    <w:rsid w:val="00A953C3"/>
    <w:rsid w:val="00A95465"/>
    <w:rsid w:val="00A955A6"/>
    <w:rsid w:val="00A9573D"/>
    <w:rsid w:val="00A959E6"/>
    <w:rsid w:val="00A95C77"/>
    <w:rsid w:val="00A95F33"/>
    <w:rsid w:val="00A95F6C"/>
    <w:rsid w:val="00A95FB4"/>
    <w:rsid w:val="00A96035"/>
    <w:rsid w:val="00A96364"/>
    <w:rsid w:val="00A96824"/>
    <w:rsid w:val="00A96909"/>
    <w:rsid w:val="00A96991"/>
    <w:rsid w:val="00A96BAA"/>
    <w:rsid w:val="00A96C9C"/>
    <w:rsid w:val="00A96CCF"/>
    <w:rsid w:val="00A96D1B"/>
    <w:rsid w:val="00A96E8D"/>
    <w:rsid w:val="00A97256"/>
    <w:rsid w:val="00A97308"/>
    <w:rsid w:val="00A97323"/>
    <w:rsid w:val="00A976FE"/>
    <w:rsid w:val="00A97768"/>
    <w:rsid w:val="00A97964"/>
    <w:rsid w:val="00A97982"/>
    <w:rsid w:val="00A97C76"/>
    <w:rsid w:val="00A97D1A"/>
    <w:rsid w:val="00AA00FE"/>
    <w:rsid w:val="00AA0123"/>
    <w:rsid w:val="00AA020D"/>
    <w:rsid w:val="00AA04BF"/>
    <w:rsid w:val="00AA05CC"/>
    <w:rsid w:val="00AA072F"/>
    <w:rsid w:val="00AA085D"/>
    <w:rsid w:val="00AA08AC"/>
    <w:rsid w:val="00AA0B62"/>
    <w:rsid w:val="00AA0B72"/>
    <w:rsid w:val="00AA0B81"/>
    <w:rsid w:val="00AA0BDF"/>
    <w:rsid w:val="00AA0D06"/>
    <w:rsid w:val="00AA1073"/>
    <w:rsid w:val="00AA11BE"/>
    <w:rsid w:val="00AA123F"/>
    <w:rsid w:val="00AA1254"/>
    <w:rsid w:val="00AA1467"/>
    <w:rsid w:val="00AA18BE"/>
    <w:rsid w:val="00AA18D1"/>
    <w:rsid w:val="00AA1E14"/>
    <w:rsid w:val="00AA1EE8"/>
    <w:rsid w:val="00AA223C"/>
    <w:rsid w:val="00AA2BC3"/>
    <w:rsid w:val="00AA2C4D"/>
    <w:rsid w:val="00AA2E01"/>
    <w:rsid w:val="00AA2F97"/>
    <w:rsid w:val="00AA3171"/>
    <w:rsid w:val="00AA3196"/>
    <w:rsid w:val="00AA3617"/>
    <w:rsid w:val="00AA3866"/>
    <w:rsid w:val="00AA3AE9"/>
    <w:rsid w:val="00AA3EE8"/>
    <w:rsid w:val="00AA3F37"/>
    <w:rsid w:val="00AA3F4A"/>
    <w:rsid w:val="00AA3F80"/>
    <w:rsid w:val="00AA4425"/>
    <w:rsid w:val="00AA4431"/>
    <w:rsid w:val="00AA487B"/>
    <w:rsid w:val="00AA4971"/>
    <w:rsid w:val="00AA4BBB"/>
    <w:rsid w:val="00AA4BDC"/>
    <w:rsid w:val="00AA4CAF"/>
    <w:rsid w:val="00AA4D56"/>
    <w:rsid w:val="00AA4DFD"/>
    <w:rsid w:val="00AA4F20"/>
    <w:rsid w:val="00AA4F3F"/>
    <w:rsid w:val="00AA505C"/>
    <w:rsid w:val="00AA53AA"/>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FE"/>
    <w:rsid w:val="00AA6CB6"/>
    <w:rsid w:val="00AA6D85"/>
    <w:rsid w:val="00AA6E65"/>
    <w:rsid w:val="00AA6F4B"/>
    <w:rsid w:val="00AA7043"/>
    <w:rsid w:val="00AA716E"/>
    <w:rsid w:val="00AA76BE"/>
    <w:rsid w:val="00AA7933"/>
    <w:rsid w:val="00AA79A0"/>
    <w:rsid w:val="00AA7A11"/>
    <w:rsid w:val="00AA7A2D"/>
    <w:rsid w:val="00AA7E72"/>
    <w:rsid w:val="00AA7EEE"/>
    <w:rsid w:val="00AA7FC9"/>
    <w:rsid w:val="00AB00C3"/>
    <w:rsid w:val="00AB00D1"/>
    <w:rsid w:val="00AB01BC"/>
    <w:rsid w:val="00AB02B3"/>
    <w:rsid w:val="00AB0375"/>
    <w:rsid w:val="00AB05B4"/>
    <w:rsid w:val="00AB060E"/>
    <w:rsid w:val="00AB0756"/>
    <w:rsid w:val="00AB084C"/>
    <w:rsid w:val="00AB09C9"/>
    <w:rsid w:val="00AB0CE1"/>
    <w:rsid w:val="00AB0D69"/>
    <w:rsid w:val="00AB1013"/>
    <w:rsid w:val="00AB118B"/>
    <w:rsid w:val="00AB1237"/>
    <w:rsid w:val="00AB12B9"/>
    <w:rsid w:val="00AB13A3"/>
    <w:rsid w:val="00AB13D4"/>
    <w:rsid w:val="00AB1420"/>
    <w:rsid w:val="00AB14BC"/>
    <w:rsid w:val="00AB1592"/>
    <w:rsid w:val="00AB15A4"/>
    <w:rsid w:val="00AB1612"/>
    <w:rsid w:val="00AB199D"/>
    <w:rsid w:val="00AB1AF2"/>
    <w:rsid w:val="00AB1BE2"/>
    <w:rsid w:val="00AB1C3B"/>
    <w:rsid w:val="00AB1E7B"/>
    <w:rsid w:val="00AB1EC1"/>
    <w:rsid w:val="00AB1F40"/>
    <w:rsid w:val="00AB1F87"/>
    <w:rsid w:val="00AB20CB"/>
    <w:rsid w:val="00AB20D3"/>
    <w:rsid w:val="00AB21A6"/>
    <w:rsid w:val="00AB2210"/>
    <w:rsid w:val="00AB231F"/>
    <w:rsid w:val="00AB25D6"/>
    <w:rsid w:val="00AB2762"/>
    <w:rsid w:val="00AB2D5B"/>
    <w:rsid w:val="00AB3183"/>
    <w:rsid w:val="00AB32D6"/>
    <w:rsid w:val="00AB33CD"/>
    <w:rsid w:val="00AB36B3"/>
    <w:rsid w:val="00AB3809"/>
    <w:rsid w:val="00AB38A1"/>
    <w:rsid w:val="00AB3D15"/>
    <w:rsid w:val="00AB3D38"/>
    <w:rsid w:val="00AB3E45"/>
    <w:rsid w:val="00AB4169"/>
    <w:rsid w:val="00AB4209"/>
    <w:rsid w:val="00AB4380"/>
    <w:rsid w:val="00AB4397"/>
    <w:rsid w:val="00AB457A"/>
    <w:rsid w:val="00AB45D4"/>
    <w:rsid w:val="00AB4699"/>
    <w:rsid w:val="00AB486F"/>
    <w:rsid w:val="00AB4A56"/>
    <w:rsid w:val="00AB4B43"/>
    <w:rsid w:val="00AB4B71"/>
    <w:rsid w:val="00AB4C46"/>
    <w:rsid w:val="00AB4F0B"/>
    <w:rsid w:val="00AB4F87"/>
    <w:rsid w:val="00AB505D"/>
    <w:rsid w:val="00AB508B"/>
    <w:rsid w:val="00AB5091"/>
    <w:rsid w:val="00AB5259"/>
    <w:rsid w:val="00AB5293"/>
    <w:rsid w:val="00AB52B1"/>
    <w:rsid w:val="00AB53A8"/>
    <w:rsid w:val="00AB543A"/>
    <w:rsid w:val="00AB546F"/>
    <w:rsid w:val="00AB54C2"/>
    <w:rsid w:val="00AB55C0"/>
    <w:rsid w:val="00AB575E"/>
    <w:rsid w:val="00AB576E"/>
    <w:rsid w:val="00AB59E5"/>
    <w:rsid w:val="00AB5AA6"/>
    <w:rsid w:val="00AB60D7"/>
    <w:rsid w:val="00AB60FD"/>
    <w:rsid w:val="00AB6350"/>
    <w:rsid w:val="00AB6446"/>
    <w:rsid w:val="00AB646A"/>
    <w:rsid w:val="00AB6659"/>
    <w:rsid w:val="00AB67C5"/>
    <w:rsid w:val="00AB68FD"/>
    <w:rsid w:val="00AB6EC3"/>
    <w:rsid w:val="00AB6F2C"/>
    <w:rsid w:val="00AB6F65"/>
    <w:rsid w:val="00AB6FE9"/>
    <w:rsid w:val="00AB715D"/>
    <w:rsid w:val="00AB7256"/>
    <w:rsid w:val="00AB7344"/>
    <w:rsid w:val="00AB74E9"/>
    <w:rsid w:val="00AB74FB"/>
    <w:rsid w:val="00AB7507"/>
    <w:rsid w:val="00AB76C8"/>
    <w:rsid w:val="00AB7D09"/>
    <w:rsid w:val="00AB7D2C"/>
    <w:rsid w:val="00AB7D5F"/>
    <w:rsid w:val="00AB7D76"/>
    <w:rsid w:val="00AC0023"/>
    <w:rsid w:val="00AC01A2"/>
    <w:rsid w:val="00AC01E9"/>
    <w:rsid w:val="00AC025D"/>
    <w:rsid w:val="00AC0278"/>
    <w:rsid w:val="00AC02DE"/>
    <w:rsid w:val="00AC0727"/>
    <w:rsid w:val="00AC0969"/>
    <w:rsid w:val="00AC0ADC"/>
    <w:rsid w:val="00AC0E4E"/>
    <w:rsid w:val="00AC109E"/>
    <w:rsid w:val="00AC130E"/>
    <w:rsid w:val="00AC1526"/>
    <w:rsid w:val="00AC16B1"/>
    <w:rsid w:val="00AC173E"/>
    <w:rsid w:val="00AC1A05"/>
    <w:rsid w:val="00AC1A4F"/>
    <w:rsid w:val="00AC201A"/>
    <w:rsid w:val="00AC2107"/>
    <w:rsid w:val="00AC226B"/>
    <w:rsid w:val="00AC22A6"/>
    <w:rsid w:val="00AC22D6"/>
    <w:rsid w:val="00AC239A"/>
    <w:rsid w:val="00AC250D"/>
    <w:rsid w:val="00AC255D"/>
    <w:rsid w:val="00AC2688"/>
    <w:rsid w:val="00AC2711"/>
    <w:rsid w:val="00AC2724"/>
    <w:rsid w:val="00AC288A"/>
    <w:rsid w:val="00AC29BF"/>
    <w:rsid w:val="00AC2BAF"/>
    <w:rsid w:val="00AC2D39"/>
    <w:rsid w:val="00AC3091"/>
    <w:rsid w:val="00AC31B5"/>
    <w:rsid w:val="00AC3206"/>
    <w:rsid w:val="00AC33A0"/>
    <w:rsid w:val="00AC35A0"/>
    <w:rsid w:val="00AC38A6"/>
    <w:rsid w:val="00AC3A57"/>
    <w:rsid w:val="00AC3C20"/>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C9D"/>
    <w:rsid w:val="00AC5DC7"/>
    <w:rsid w:val="00AC5F06"/>
    <w:rsid w:val="00AC60C8"/>
    <w:rsid w:val="00AC68BA"/>
    <w:rsid w:val="00AC6945"/>
    <w:rsid w:val="00AC69FB"/>
    <w:rsid w:val="00AC6A52"/>
    <w:rsid w:val="00AC6A68"/>
    <w:rsid w:val="00AC6B58"/>
    <w:rsid w:val="00AC6C05"/>
    <w:rsid w:val="00AC6C9D"/>
    <w:rsid w:val="00AC6CBB"/>
    <w:rsid w:val="00AC6E51"/>
    <w:rsid w:val="00AC6EB3"/>
    <w:rsid w:val="00AC6F8B"/>
    <w:rsid w:val="00AC6FE8"/>
    <w:rsid w:val="00AC7084"/>
    <w:rsid w:val="00AC71A8"/>
    <w:rsid w:val="00AC7227"/>
    <w:rsid w:val="00AC725F"/>
    <w:rsid w:val="00AC760D"/>
    <w:rsid w:val="00AC76A6"/>
    <w:rsid w:val="00AC76D8"/>
    <w:rsid w:val="00AC778C"/>
    <w:rsid w:val="00AC779F"/>
    <w:rsid w:val="00AC7930"/>
    <w:rsid w:val="00AC7AEA"/>
    <w:rsid w:val="00AC7BE1"/>
    <w:rsid w:val="00AC7E21"/>
    <w:rsid w:val="00AD007A"/>
    <w:rsid w:val="00AD0094"/>
    <w:rsid w:val="00AD00F3"/>
    <w:rsid w:val="00AD0154"/>
    <w:rsid w:val="00AD020A"/>
    <w:rsid w:val="00AD0902"/>
    <w:rsid w:val="00AD0CAC"/>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CDB"/>
    <w:rsid w:val="00AD2E23"/>
    <w:rsid w:val="00AD327E"/>
    <w:rsid w:val="00AD330C"/>
    <w:rsid w:val="00AD34D8"/>
    <w:rsid w:val="00AD3693"/>
    <w:rsid w:val="00AD37C1"/>
    <w:rsid w:val="00AD3850"/>
    <w:rsid w:val="00AD38C9"/>
    <w:rsid w:val="00AD3A02"/>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4D"/>
    <w:rsid w:val="00AD4BF9"/>
    <w:rsid w:val="00AD4CB5"/>
    <w:rsid w:val="00AD4CC2"/>
    <w:rsid w:val="00AD50C2"/>
    <w:rsid w:val="00AD522B"/>
    <w:rsid w:val="00AD593D"/>
    <w:rsid w:val="00AD597E"/>
    <w:rsid w:val="00AD5A0E"/>
    <w:rsid w:val="00AD5C5E"/>
    <w:rsid w:val="00AD5FBC"/>
    <w:rsid w:val="00AD6037"/>
    <w:rsid w:val="00AD611B"/>
    <w:rsid w:val="00AD6303"/>
    <w:rsid w:val="00AD6406"/>
    <w:rsid w:val="00AD6503"/>
    <w:rsid w:val="00AD6516"/>
    <w:rsid w:val="00AD65BF"/>
    <w:rsid w:val="00AD65CD"/>
    <w:rsid w:val="00AD6706"/>
    <w:rsid w:val="00AD68E5"/>
    <w:rsid w:val="00AD69C0"/>
    <w:rsid w:val="00AD6A86"/>
    <w:rsid w:val="00AD6FF5"/>
    <w:rsid w:val="00AD7017"/>
    <w:rsid w:val="00AD757D"/>
    <w:rsid w:val="00AD77E4"/>
    <w:rsid w:val="00AD7961"/>
    <w:rsid w:val="00AD7B91"/>
    <w:rsid w:val="00AD7B9C"/>
    <w:rsid w:val="00AD7D66"/>
    <w:rsid w:val="00AD7E32"/>
    <w:rsid w:val="00AD7E75"/>
    <w:rsid w:val="00AE00A6"/>
    <w:rsid w:val="00AE00B3"/>
    <w:rsid w:val="00AE0382"/>
    <w:rsid w:val="00AE038A"/>
    <w:rsid w:val="00AE06F9"/>
    <w:rsid w:val="00AE079D"/>
    <w:rsid w:val="00AE0C25"/>
    <w:rsid w:val="00AE0D0B"/>
    <w:rsid w:val="00AE0D2E"/>
    <w:rsid w:val="00AE0D88"/>
    <w:rsid w:val="00AE1090"/>
    <w:rsid w:val="00AE10F7"/>
    <w:rsid w:val="00AE129E"/>
    <w:rsid w:val="00AE1561"/>
    <w:rsid w:val="00AE172E"/>
    <w:rsid w:val="00AE1D06"/>
    <w:rsid w:val="00AE1DCB"/>
    <w:rsid w:val="00AE1EB5"/>
    <w:rsid w:val="00AE1FE8"/>
    <w:rsid w:val="00AE2031"/>
    <w:rsid w:val="00AE2064"/>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9"/>
    <w:rsid w:val="00AE41EA"/>
    <w:rsid w:val="00AE45FD"/>
    <w:rsid w:val="00AE469A"/>
    <w:rsid w:val="00AE4B83"/>
    <w:rsid w:val="00AE4F3B"/>
    <w:rsid w:val="00AE513A"/>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323"/>
    <w:rsid w:val="00AE65B8"/>
    <w:rsid w:val="00AE6811"/>
    <w:rsid w:val="00AE69FF"/>
    <w:rsid w:val="00AE6AA5"/>
    <w:rsid w:val="00AE6AB5"/>
    <w:rsid w:val="00AE6BE0"/>
    <w:rsid w:val="00AE6CB1"/>
    <w:rsid w:val="00AE6EF8"/>
    <w:rsid w:val="00AE7027"/>
    <w:rsid w:val="00AE70C6"/>
    <w:rsid w:val="00AE7124"/>
    <w:rsid w:val="00AE72B9"/>
    <w:rsid w:val="00AE7332"/>
    <w:rsid w:val="00AE74CD"/>
    <w:rsid w:val="00AE776F"/>
    <w:rsid w:val="00AE777D"/>
    <w:rsid w:val="00AE79C3"/>
    <w:rsid w:val="00AE7AAD"/>
    <w:rsid w:val="00AE7B76"/>
    <w:rsid w:val="00AE7DC0"/>
    <w:rsid w:val="00AF03B3"/>
    <w:rsid w:val="00AF03B6"/>
    <w:rsid w:val="00AF03CF"/>
    <w:rsid w:val="00AF05AB"/>
    <w:rsid w:val="00AF0734"/>
    <w:rsid w:val="00AF0CC6"/>
    <w:rsid w:val="00AF0D38"/>
    <w:rsid w:val="00AF12D8"/>
    <w:rsid w:val="00AF13C0"/>
    <w:rsid w:val="00AF14D1"/>
    <w:rsid w:val="00AF1574"/>
    <w:rsid w:val="00AF1A77"/>
    <w:rsid w:val="00AF1F4E"/>
    <w:rsid w:val="00AF2175"/>
    <w:rsid w:val="00AF233B"/>
    <w:rsid w:val="00AF23A5"/>
    <w:rsid w:val="00AF2441"/>
    <w:rsid w:val="00AF277B"/>
    <w:rsid w:val="00AF27B9"/>
    <w:rsid w:val="00AF28AC"/>
    <w:rsid w:val="00AF29B7"/>
    <w:rsid w:val="00AF2D53"/>
    <w:rsid w:val="00AF2F9A"/>
    <w:rsid w:val="00AF335D"/>
    <w:rsid w:val="00AF3381"/>
    <w:rsid w:val="00AF3855"/>
    <w:rsid w:val="00AF3A7A"/>
    <w:rsid w:val="00AF3A9C"/>
    <w:rsid w:val="00AF40D8"/>
    <w:rsid w:val="00AF4225"/>
    <w:rsid w:val="00AF44EE"/>
    <w:rsid w:val="00AF4A3F"/>
    <w:rsid w:val="00AF4A9C"/>
    <w:rsid w:val="00AF4D01"/>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1F9"/>
    <w:rsid w:val="00AF667D"/>
    <w:rsid w:val="00AF6789"/>
    <w:rsid w:val="00AF69D1"/>
    <w:rsid w:val="00AF6A86"/>
    <w:rsid w:val="00AF6B88"/>
    <w:rsid w:val="00AF6BB2"/>
    <w:rsid w:val="00AF6E4C"/>
    <w:rsid w:val="00AF6F66"/>
    <w:rsid w:val="00AF713E"/>
    <w:rsid w:val="00AF7232"/>
    <w:rsid w:val="00AF770E"/>
    <w:rsid w:val="00AF788C"/>
    <w:rsid w:val="00AF79B5"/>
    <w:rsid w:val="00AF79BC"/>
    <w:rsid w:val="00AF7B69"/>
    <w:rsid w:val="00AF7C22"/>
    <w:rsid w:val="00AF7C69"/>
    <w:rsid w:val="00AF7DD3"/>
    <w:rsid w:val="00AF7FCF"/>
    <w:rsid w:val="00B000A0"/>
    <w:rsid w:val="00B000C2"/>
    <w:rsid w:val="00B001A4"/>
    <w:rsid w:val="00B0030F"/>
    <w:rsid w:val="00B005C5"/>
    <w:rsid w:val="00B005CA"/>
    <w:rsid w:val="00B00979"/>
    <w:rsid w:val="00B00D60"/>
    <w:rsid w:val="00B00DD3"/>
    <w:rsid w:val="00B00E4F"/>
    <w:rsid w:val="00B0106F"/>
    <w:rsid w:val="00B010EF"/>
    <w:rsid w:val="00B012E5"/>
    <w:rsid w:val="00B01322"/>
    <w:rsid w:val="00B01672"/>
    <w:rsid w:val="00B01739"/>
    <w:rsid w:val="00B01A0E"/>
    <w:rsid w:val="00B01A76"/>
    <w:rsid w:val="00B01B3D"/>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D70"/>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4A"/>
    <w:rsid w:val="00B0467D"/>
    <w:rsid w:val="00B046F2"/>
    <w:rsid w:val="00B04B6F"/>
    <w:rsid w:val="00B04B8E"/>
    <w:rsid w:val="00B04E1F"/>
    <w:rsid w:val="00B04FD1"/>
    <w:rsid w:val="00B052E3"/>
    <w:rsid w:val="00B053EE"/>
    <w:rsid w:val="00B05667"/>
    <w:rsid w:val="00B0577E"/>
    <w:rsid w:val="00B05799"/>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98"/>
    <w:rsid w:val="00B074EE"/>
    <w:rsid w:val="00B07501"/>
    <w:rsid w:val="00B077ED"/>
    <w:rsid w:val="00B0784C"/>
    <w:rsid w:val="00B07923"/>
    <w:rsid w:val="00B079F4"/>
    <w:rsid w:val="00B07B3C"/>
    <w:rsid w:val="00B07CB3"/>
    <w:rsid w:val="00B07CDE"/>
    <w:rsid w:val="00B07D87"/>
    <w:rsid w:val="00B07FCB"/>
    <w:rsid w:val="00B102A2"/>
    <w:rsid w:val="00B102AE"/>
    <w:rsid w:val="00B1043C"/>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A2E"/>
    <w:rsid w:val="00B11F9A"/>
    <w:rsid w:val="00B121E3"/>
    <w:rsid w:val="00B12203"/>
    <w:rsid w:val="00B12417"/>
    <w:rsid w:val="00B12868"/>
    <w:rsid w:val="00B128E2"/>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727"/>
    <w:rsid w:val="00B14784"/>
    <w:rsid w:val="00B15003"/>
    <w:rsid w:val="00B15161"/>
    <w:rsid w:val="00B15260"/>
    <w:rsid w:val="00B154CC"/>
    <w:rsid w:val="00B15554"/>
    <w:rsid w:val="00B1581A"/>
    <w:rsid w:val="00B15979"/>
    <w:rsid w:val="00B15A79"/>
    <w:rsid w:val="00B15BFE"/>
    <w:rsid w:val="00B16637"/>
    <w:rsid w:val="00B166D4"/>
    <w:rsid w:val="00B1685C"/>
    <w:rsid w:val="00B16B8D"/>
    <w:rsid w:val="00B16BAA"/>
    <w:rsid w:val="00B16DC3"/>
    <w:rsid w:val="00B16DE5"/>
    <w:rsid w:val="00B16E89"/>
    <w:rsid w:val="00B16F5B"/>
    <w:rsid w:val="00B17065"/>
    <w:rsid w:val="00B171C2"/>
    <w:rsid w:val="00B172C7"/>
    <w:rsid w:val="00B17350"/>
    <w:rsid w:val="00B174DD"/>
    <w:rsid w:val="00B17500"/>
    <w:rsid w:val="00B176AE"/>
    <w:rsid w:val="00B17777"/>
    <w:rsid w:val="00B1785C"/>
    <w:rsid w:val="00B17A4B"/>
    <w:rsid w:val="00B17B80"/>
    <w:rsid w:val="00B17B8D"/>
    <w:rsid w:val="00B17E8A"/>
    <w:rsid w:val="00B17F96"/>
    <w:rsid w:val="00B17FA5"/>
    <w:rsid w:val="00B20186"/>
    <w:rsid w:val="00B20215"/>
    <w:rsid w:val="00B206D0"/>
    <w:rsid w:val="00B20859"/>
    <w:rsid w:val="00B20A6C"/>
    <w:rsid w:val="00B20AE7"/>
    <w:rsid w:val="00B20BB6"/>
    <w:rsid w:val="00B20C7A"/>
    <w:rsid w:val="00B20E56"/>
    <w:rsid w:val="00B216BB"/>
    <w:rsid w:val="00B216D4"/>
    <w:rsid w:val="00B21724"/>
    <w:rsid w:val="00B21A55"/>
    <w:rsid w:val="00B21DD9"/>
    <w:rsid w:val="00B21E54"/>
    <w:rsid w:val="00B21E70"/>
    <w:rsid w:val="00B220CC"/>
    <w:rsid w:val="00B220F1"/>
    <w:rsid w:val="00B2217A"/>
    <w:rsid w:val="00B22317"/>
    <w:rsid w:val="00B226CA"/>
    <w:rsid w:val="00B22783"/>
    <w:rsid w:val="00B22824"/>
    <w:rsid w:val="00B22934"/>
    <w:rsid w:val="00B22953"/>
    <w:rsid w:val="00B229CF"/>
    <w:rsid w:val="00B22B1F"/>
    <w:rsid w:val="00B22D9B"/>
    <w:rsid w:val="00B22DFA"/>
    <w:rsid w:val="00B22F87"/>
    <w:rsid w:val="00B230C2"/>
    <w:rsid w:val="00B233DD"/>
    <w:rsid w:val="00B236D3"/>
    <w:rsid w:val="00B2371B"/>
    <w:rsid w:val="00B2375A"/>
    <w:rsid w:val="00B23D6A"/>
    <w:rsid w:val="00B23EEA"/>
    <w:rsid w:val="00B2410A"/>
    <w:rsid w:val="00B241B2"/>
    <w:rsid w:val="00B244BF"/>
    <w:rsid w:val="00B244E8"/>
    <w:rsid w:val="00B246A8"/>
    <w:rsid w:val="00B246B8"/>
    <w:rsid w:val="00B2486C"/>
    <w:rsid w:val="00B24B24"/>
    <w:rsid w:val="00B24D56"/>
    <w:rsid w:val="00B24F7C"/>
    <w:rsid w:val="00B2533F"/>
    <w:rsid w:val="00B253C8"/>
    <w:rsid w:val="00B25A33"/>
    <w:rsid w:val="00B25AE3"/>
    <w:rsid w:val="00B25BD4"/>
    <w:rsid w:val="00B25D0B"/>
    <w:rsid w:val="00B26618"/>
    <w:rsid w:val="00B26699"/>
    <w:rsid w:val="00B268EF"/>
    <w:rsid w:val="00B26904"/>
    <w:rsid w:val="00B26C96"/>
    <w:rsid w:val="00B26CC3"/>
    <w:rsid w:val="00B26D4D"/>
    <w:rsid w:val="00B26EC2"/>
    <w:rsid w:val="00B26EDA"/>
    <w:rsid w:val="00B26F79"/>
    <w:rsid w:val="00B27398"/>
    <w:rsid w:val="00B27977"/>
    <w:rsid w:val="00B27A30"/>
    <w:rsid w:val="00B27B0B"/>
    <w:rsid w:val="00B27CFF"/>
    <w:rsid w:val="00B27DE1"/>
    <w:rsid w:val="00B27FBD"/>
    <w:rsid w:val="00B30063"/>
    <w:rsid w:val="00B3024D"/>
    <w:rsid w:val="00B30434"/>
    <w:rsid w:val="00B30501"/>
    <w:rsid w:val="00B30528"/>
    <w:rsid w:val="00B30599"/>
    <w:rsid w:val="00B30710"/>
    <w:rsid w:val="00B3084D"/>
    <w:rsid w:val="00B30A4E"/>
    <w:rsid w:val="00B30BE8"/>
    <w:rsid w:val="00B30CE5"/>
    <w:rsid w:val="00B30E1A"/>
    <w:rsid w:val="00B30F8C"/>
    <w:rsid w:val="00B31010"/>
    <w:rsid w:val="00B311BD"/>
    <w:rsid w:val="00B31312"/>
    <w:rsid w:val="00B31564"/>
    <w:rsid w:val="00B3190C"/>
    <w:rsid w:val="00B31C07"/>
    <w:rsid w:val="00B31E10"/>
    <w:rsid w:val="00B320C3"/>
    <w:rsid w:val="00B321B1"/>
    <w:rsid w:val="00B3264A"/>
    <w:rsid w:val="00B32673"/>
    <w:rsid w:val="00B326CD"/>
    <w:rsid w:val="00B32B1C"/>
    <w:rsid w:val="00B32CD0"/>
    <w:rsid w:val="00B32F25"/>
    <w:rsid w:val="00B33020"/>
    <w:rsid w:val="00B335BB"/>
    <w:rsid w:val="00B3366B"/>
    <w:rsid w:val="00B338B4"/>
    <w:rsid w:val="00B33A13"/>
    <w:rsid w:val="00B33AB2"/>
    <w:rsid w:val="00B33E0D"/>
    <w:rsid w:val="00B33E8F"/>
    <w:rsid w:val="00B341EF"/>
    <w:rsid w:val="00B34251"/>
    <w:rsid w:val="00B3429A"/>
    <w:rsid w:val="00B34363"/>
    <w:rsid w:val="00B344F8"/>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E0"/>
    <w:rsid w:val="00B35C61"/>
    <w:rsid w:val="00B35CA8"/>
    <w:rsid w:val="00B361E5"/>
    <w:rsid w:val="00B362BA"/>
    <w:rsid w:val="00B3646E"/>
    <w:rsid w:val="00B364E6"/>
    <w:rsid w:val="00B36675"/>
    <w:rsid w:val="00B36859"/>
    <w:rsid w:val="00B36A93"/>
    <w:rsid w:val="00B36CA2"/>
    <w:rsid w:val="00B36EFC"/>
    <w:rsid w:val="00B37180"/>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131"/>
    <w:rsid w:val="00B41AA0"/>
    <w:rsid w:val="00B41D5E"/>
    <w:rsid w:val="00B41E2B"/>
    <w:rsid w:val="00B420F7"/>
    <w:rsid w:val="00B42270"/>
    <w:rsid w:val="00B4228F"/>
    <w:rsid w:val="00B4286F"/>
    <w:rsid w:val="00B4290B"/>
    <w:rsid w:val="00B42936"/>
    <w:rsid w:val="00B42960"/>
    <w:rsid w:val="00B429BB"/>
    <w:rsid w:val="00B42D50"/>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E59"/>
    <w:rsid w:val="00B44F69"/>
    <w:rsid w:val="00B44FFF"/>
    <w:rsid w:val="00B45157"/>
    <w:rsid w:val="00B45174"/>
    <w:rsid w:val="00B451F3"/>
    <w:rsid w:val="00B45291"/>
    <w:rsid w:val="00B453F4"/>
    <w:rsid w:val="00B45657"/>
    <w:rsid w:val="00B45AFE"/>
    <w:rsid w:val="00B45D4D"/>
    <w:rsid w:val="00B45F15"/>
    <w:rsid w:val="00B46061"/>
    <w:rsid w:val="00B46078"/>
    <w:rsid w:val="00B461C8"/>
    <w:rsid w:val="00B461D4"/>
    <w:rsid w:val="00B465DA"/>
    <w:rsid w:val="00B46642"/>
    <w:rsid w:val="00B466BE"/>
    <w:rsid w:val="00B467D1"/>
    <w:rsid w:val="00B46813"/>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F6"/>
    <w:rsid w:val="00B5012A"/>
    <w:rsid w:val="00B5040D"/>
    <w:rsid w:val="00B507AB"/>
    <w:rsid w:val="00B50B09"/>
    <w:rsid w:val="00B50B28"/>
    <w:rsid w:val="00B50CC3"/>
    <w:rsid w:val="00B50DF0"/>
    <w:rsid w:val="00B50F38"/>
    <w:rsid w:val="00B50F7D"/>
    <w:rsid w:val="00B511F9"/>
    <w:rsid w:val="00B512C4"/>
    <w:rsid w:val="00B516A3"/>
    <w:rsid w:val="00B51984"/>
    <w:rsid w:val="00B519D8"/>
    <w:rsid w:val="00B51A33"/>
    <w:rsid w:val="00B51E64"/>
    <w:rsid w:val="00B520CA"/>
    <w:rsid w:val="00B521B3"/>
    <w:rsid w:val="00B5255B"/>
    <w:rsid w:val="00B52829"/>
    <w:rsid w:val="00B529DF"/>
    <w:rsid w:val="00B52AAB"/>
    <w:rsid w:val="00B52AD5"/>
    <w:rsid w:val="00B52F23"/>
    <w:rsid w:val="00B530F7"/>
    <w:rsid w:val="00B53106"/>
    <w:rsid w:val="00B53385"/>
    <w:rsid w:val="00B53410"/>
    <w:rsid w:val="00B534A7"/>
    <w:rsid w:val="00B535A1"/>
    <w:rsid w:val="00B537B4"/>
    <w:rsid w:val="00B53850"/>
    <w:rsid w:val="00B538AC"/>
    <w:rsid w:val="00B539D6"/>
    <w:rsid w:val="00B53D6B"/>
    <w:rsid w:val="00B53E98"/>
    <w:rsid w:val="00B53F45"/>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98D"/>
    <w:rsid w:val="00B55A50"/>
    <w:rsid w:val="00B55D0F"/>
    <w:rsid w:val="00B56134"/>
    <w:rsid w:val="00B56202"/>
    <w:rsid w:val="00B56317"/>
    <w:rsid w:val="00B563ED"/>
    <w:rsid w:val="00B56757"/>
    <w:rsid w:val="00B56772"/>
    <w:rsid w:val="00B56777"/>
    <w:rsid w:val="00B568A1"/>
    <w:rsid w:val="00B568E3"/>
    <w:rsid w:val="00B569DC"/>
    <w:rsid w:val="00B56FF2"/>
    <w:rsid w:val="00B57012"/>
    <w:rsid w:val="00B5709B"/>
    <w:rsid w:val="00B57203"/>
    <w:rsid w:val="00B57282"/>
    <w:rsid w:val="00B57553"/>
    <w:rsid w:val="00B57A24"/>
    <w:rsid w:val="00B57BEB"/>
    <w:rsid w:val="00B57E4E"/>
    <w:rsid w:val="00B57E7D"/>
    <w:rsid w:val="00B600D4"/>
    <w:rsid w:val="00B600F1"/>
    <w:rsid w:val="00B604C7"/>
    <w:rsid w:val="00B6072C"/>
    <w:rsid w:val="00B6079E"/>
    <w:rsid w:val="00B60A24"/>
    <w:rsid w:val="00B60A63"/>
    <w:rsid w:val="00B60D2E"/>
    <w:rsid w:val="00B60E03"/>
    <w:rsid w:val="00B60E46"/>
    <w:rsid w:val="00B60EBD"/>
    <w:rsid w:val="00B60FC6"/>
    <w:rsid w:val="00B60FEC"/>
    <w:rsid w:val="00B61049"/>
    <w:rsid w:val="00B610C6"/>
    <w:rsid w:val="00B610DC"/>
    <w:rsid w:val="00B613D3"/>
    <w:rsid w:val="00B616B2"/>
    <w:rsid w:val="00B61DE9"/>
    <w:rsid w:val="00B61E6A"/>
    <w:rsid w:val="00B623A4"/>
    <w:rsid w:val="00B625CB"/>
    <w:rsid w:val="00B625E9"/>
    <w:rsid w:val="00B62F64"/>
    <w:rsid w:val="00B63245"/>
    <w:rsid w:val="00B6325E"/>
    <w:rsid w:val="00B63434"/>
    <w:rsid w:val="00B63530"/>
    <w:rsid w:val="00B6406B"/>
    <w:rsid w:val="00B641C0"/>
    <w:rsid w:val="00B645CD"/>
    <w:rsid w:val="00B64805"/>
    <w:rsid w:val="00B64C76"/>
    <w:rsid w:val="00B64D7C"/>
    <w:rsid w:val="00B64E7C"/>
    <w:rsid w:val="00B65150"/>
    <w:rsid w:val="00B65232"/>
    <w:rsid w:val="00B652A3"/>
    <w:rsid w:val="00B65352"/>
    <w:rsid w:val="00B65418"/>
    <w:rsid w:val="00B656EE"/>
    <w:rsid w:val="00B657FB"/>
    <w:rsid w:val="00B65AB0"/>
    <w:rsid w:val="00B65B2B"/>
    <w:rsid w:val="00B65CA8"/>
    <w:rsid w:val="00B65E88"/>
    <w:rsid w:val="00B66007"/>
    <w:rsid w:val="00B6605C"/>
    <w:rsid w:val="00B660ED"/>
    <w:rsid w:val="00B66248"/>
    <w:rsid w:val="00B66279"/>
    <w:rsid w:val="00B6629C"/>
    <w:rsid w:val="00B66322"/>
    <w:rsid w:val="00B664D5"/>
    <w:rsid w:val="00B66960"/>
    <w:rsid w:val="00B66AD0"/>
    <w:rsid w:val="00B66B4F"/>
    <w:rsid w:val="00B66DC7"/>
    <w:rsid w:val="00B67020"/>
    <w:rsid w:val="00B6716C"/>
    <w:rsid w:val="00B673C1"/>
    <w:rsid w:val="00B674C6"/>
    <w:rsid w:val="00B6758C"/>
    <w:rsid w:val="00B676D0"/>
    <w:rsid w:val="00B67B74"/>
    <w:rsid w:val="00B67BA3"/>
    <w:rsid w:val="00B67C9F"/>
    <w:rsid w:val="00B67DF7"/>
    <w:rsid w:val="00B67F8A"/>
    <w:rsid w:val="00B701E2"/>
    <w:rsid w:val="00B70734"/>
    <w:rsid w:val="00B707C8"/>
    <w:rsid w:val="00B712D3"/>
    <w:rsid w:val="00B7133A"/>
    <w:rsid w:val="00B713BD"/>
    <w:rsid w:val="00B7156E"/>
    <w:rsid w:val="00B71587"/>
    <w:rsid w:val="00B716B9"/>
    <w:rsid w:val="00B716E3"/>
    <w:rsid w:val="00B716E9"/>
    <w:rsid w:val="00B718AE"/>
    <w:rsid w:val="00B71A6C"/>
    <w:rsid w:val="00B71BB1"/>
    <w:rsid w:val="00B71CFF"/>
    <w:rsid w:val="00B71E61"/>
    <w:rsid w:val="00B7208F"/>
    <w:rsid w:val="00B72137"/>
    <w:rsid w:val="00B722E5"/>
    <w:rsid w:val="00B72565"/>
    <w:rsid w:val="00B725D7"/>
    <w:rsid w:val="00B726C0"/>
    <w:rsid w:val="00B72935"/>
    <w:rsid w:val="00B72A91"/>
    <w:rsid w:val="00B72DA2"/>
    <w:rsid w:val="00B72DB2"/>
    <w:rsid w:val="00B7338C"/>
    <w:rsid w:val="00B734EE"/>
    <w:rsid w:val="00B735C3"/>
    <w:rsid w:val="00B7375B"/>
    <w:rsid w:val="00B738F2"/>
    <w:rsid w:val="00B739DB"/>
    <w:rsid w:val="00B73A43"/>
    <w:rsid w:val="00B73C17"/>
    <w:rsid w:val="00B73DEB"/>
    <w:rsid w:val="00B74131"/>
    <w:rsid w:val="00B743E9"/>
    <w:rsid w:val="00B74623"/>
    <w:rsid w:val="00B7465C"/>
    <w:rsid w:val="00B746F9"/>
    <w:rsid w:val="00B74AD8"/>
    <w:rsid w:val="00B74CF8"/>
    <w:rsid w:val="00B75293"/>
    <w:rsid w:val="00B75371"/>
    <w:rsid w:val="00B756C1"/>
    <w:rsid w:val="00B7582E"/>
    <w:rsid w:val="00B75834"/>
    <w:rsid w:val="00B7595A"/>
    <w:rsid w:val="00B75B25"/>
    <w:rsid w:val="00B75B6D"/>
    <w:rsid w:val="00B75B98"/>
    <w:rsid w:val="00B75DC3"/>
    <w:rsid w:val="00B75E21"/>
    <w:rsid w:val="00B7608D"/>
    <w:rsid w:val="00B76146"/>
    <w:rsid w:val="00B761B7"/>
    <w:rsid w:val="00B7621F"/>
    <w:rsid w:val="00B76486"/>
    <w:rsid w:val="00B76488"/>
    <w:rsid w:val="00B76610"/>
    <w:rsid w:val="00B7662A"/>
    <w:rsid w:val="00B766A2"/>
    <w:rsid w:val="00B766C2"/>
    <w:rsid w:val="00B76744"/>
    <w:rsid w:val="00B7680C"/>
    <w:rsid w:val="00B7693D"/>
    <w:rsid w:val="00B76AEF"/>
    <w:rsid w:val="00B77125"/>
    <w:rsid w:val="00B771B5"/>
    <w:rsid w:val="00B7726A"/>
    <w:rsid w:val="00B77301"/>
    <w:rsid w:val="00B77457"/>
    <w:rsid w:val="00B777BC"/>
    <w:rsid w:val="00B779A0"/>
    <w:rsid w:val="00B77BED"/>
    <w:rsid w:val="00B77D30"/>
    <w:rsid w:val="00B77E8E"/>
    <w:rsid w:val="00B80513"/>
    <w:rsid w:val="00B807F1"/>
    <w:rsid w:val="00B809EF"/>
    <w:rsid w:val="00B80B50"/>
    <w:rsid w:val="00B80C41"/>
    <w:rsid w:val="00B81200"/>
    <w:rsid w:val="00B81223"/>
    <w:rsid w:val="00B8126B"/>
    <w:rsid w:val="00B814CC"/>
    <w:rsid w:val="00B8184C"/>
    <w:rsid w:val="00B81B4F"/>
    <w:rsid w:val="00B81C22"/>
    <w:rsid w:val="00B81E1E"/>
    <w:rsid w:val="00B82002"/>
    <w:rsid w:val="00B82099"/>
    <w:rsid w:val="00B82253"/>
    <w:rsid w:val="00B82266"/>
    <w:rsid w:val="00B829EE"/>
    <w:rsid w:val="00B82BC6"/>
    <w:rsid w:val="00B82D55"/>
    <w:rsid w:val="00B82E43"/>
    <w:rsid w:val="00B82E89"/>
    <w:rsid w:val="00B8324E"/>
    <w:rsid w:val="00B832FC"/>
    <w:rsid w:val="00B83666"/>
    <w:rsid w:val="00B836F0"/>
    <w:rsid w:val="00B8376D"/>
    <w:rsid w:val="00B8389B"/>
    <w:rsid w:val="00B8395B"/>
    <w:rsid w:val="00B839B1"/>
    <w:rsid w:val="00B83A79"/>
    <w:rsid w:val="00B83BD0"/>
    <w:rsid w:val="00B83C19"/>
    <w:rsid w:val="00B84011"/>
    <w:rsid w:val="00B8408F"/>
    <w:rsid w:val="00B8419F"/>
    <w:rsid w:val="00B8432F"/>
    <w:rsid w:val="00B8460D"/>
    <w:rsid w:val="00B849EB"/>
    <w:rsid w:val="00B84DB8"/>
    <w:rsid w:val="00B84DCC"/>
    <w:rsid w:val="00B84F7D"/>
    <w:rsid w:val="00B853E8"/>
    <w:rsid w:val="00B85603"/>
    <w:rsid w:val="00B8570E"/>
    <w:rsid w:val="00B85C3C"/>
    <w:rsid w:val="00B85E44"/>
    <w:rsid w:val="00B85E51"/>
    <w:rsid w:val="00B8659B"/>
    <w:rsid w:val="00B86603"/>
    <w:rsid w:val="00B86707"/>
    <w:rsid w:val="00B8674B"/>
    <w:rsid w:val="00B8679E"/>
    <w:rsid w:val="00B867A1"/>
    <w:rsid w:val="00B86805"/>
    <w:rsid w:val="00B86893"/>
    <w:rsid w:val="00B86A5E"/>
    <w:rsid w:val="00B86DB7"/>
    <w:rsid w:val="00B86E7A"/>
    <w:rsid w:val="00B86F03"/>
    <w:rsid w:val="00B87067"/>
    <w:rsid w:val="00B8714F"/>
    <w:rsid w:val="00B872C6"/>
    <w:rsid w:val="00B87523"/>
    <w:rsid w:val="00B875FC"/>
    <w:rsid w:val="00B8769A"/>
    <w:rsid w:val="00B8776A"/>
    <w:rsid w:val="00B87AB0"/>
    <w:rsid w:val="00B87EEC"/>
    <w:rsid w:val="00B90401"/>
    <w:rsid w:val="00B9041B"/>
    <w:rsid w:val="00B9053F"/>
    <w:rsid w:val="00B907DA"/>
    <w:rsid w:val="00B90802"/>
    <w:rsid w:val="00B908AE"/>
    <w:rsid w:val="00B9094D"/>
    <w:rsid w:val="00B90998"/>
    <w:rsid w:val="00B909C3"/>
    <w:rsid w:val="00B90A4E"/>
    <w:rsid w:val="00B90ACD"/>
    <w:rsid w:val="00B90B41"/>
    <w:rsid w:val="00B90C4B"/>
    <w:rsid w:val="00B90CE9"/>
    <w:rsid w:val="00B90EDF"/>
    <w:rsid w:val="00B916CA"/>
    <w:rsid w:val="00B91773"/>
    <w:rsid w:val="00B9198E"/>
    <w:rsid w:val="00B91B20"/>
    <w:rsid w:val="00B91BB4"/>
    <w:rsid w:val="00B91DC3"/>
    <w:rsid w:val="00B91E39"/>
    <w:rsid w:val="00B91F72"/>
    <w:rsid w:val="00B92073"/>
    <w:rsid w:val="00B921DD"/>
    <w:rsid w:val="00B922D8"/>
    <w:rsid w:val="00B92693"/>
    <w:rsid w:val="00B9270A"/>
    <w:rsid w:val="00B92AA7"/>
    <w:rsid w:val="00B92C52"/>
    <w:rsid w:val="00B92DCE"/>
    <w:rsid w:val="00B92F86"/>
    <w:rsid w:val="00B93222"/>
    <w:rsid w:val="00B9343F"/>
    <w:rsid w:val="00B93B41"/>
    <w:rsid w:val="00B93C88"/>
    <w:rsid w:val="00B93C90"/>
    <w:rsid w:val="00B93E27"/>
    <w:rsid w:val="00B93E6F"/>
    <w:rsid w:val="00B94184"/>
    <w:rsid w:val="00B941EB"/>
    <w:rsid w:val="00B943F9"/>
    <w:rsid w:val="00B947A8"/>
    <w:rsid w:val="00B9487A"/>
    <w:rsid w:val="00B948EB"/>
    <w:rsid w:val="00B94931"/>
    <w:rsid w:val="00B949D0"/>
    <w:rsid w:val="00B94A65"/>
    <w:rsid w:val="00B94ACE"/>
    <w:rsid w:val="00B94BFD"/>
    <w:rsid w:val="00B94FFA"/>
    <w:rsid w:val="00B95007"/>
    <w:rsid w:val="00B9518B"/>
    <w:rsid w:val="00B95476"/>
    <w:rsid w:val="00B954B3"/>
    <w:rsid w:val="00B95546"/>
    <w:rsid w:val="00B9585F"/>
    <w:rsid w:val="00B95D19"/>
    <w:rsid w:val="00B95D64"/>
    <w:rsid w:val="00B95F2E"/>
    <w:rsid w:val="00B9613D"/>
    <w:rsid w:val="00B96227"/>
    <w:rsid w:val="00B962D1"/>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5E7"/>
    <w:rsid w:val="00BA0631"/>
    <w:rsid w:val="00BA0C56"/>
    <w:rsid w:val="00BA0D7B"/>
    <w:rsid w:val="00BA0DD9"/>
    <w:rsid w:val="00BA0F2D"/>
    <w:rsid w:val="00BA0FB6"/>
    <w:rsid w:val="00BA1246"/>
    <w:rsid w:val="00BA12D7"/>
    <w:rsid w:val="00BA12DB"/>
    <w:rsid w:val="00BA17A0"/>
    <w:rsid w:val="00BA18F2"/>
    <w:rsid w:val="00BA1A00"/>
    <w:rsid w:val="00BA1AC5"/>
    <w:rsid w:val="00BA1D20"/>
    <w:rsid w:val="00BA1FFF"/>
    <w:rsid w:val="00BA230C"/>
    <w:rsid w:val="00BA240A"/>
    <w:rsid w:val="00BA272A"/>
    <w:rsid w:val="00BA295D"/>
    <w:rsid w:val="00BA29CC"/>
    <w:rsid w:val="00BA2B74"/>
    <w:rsid w:val="00BA2C85"/>
    <w:rsid w:val="00BA2EDF"/>
    <w:rsid w:val="00BA32D1"/>
    <w:rsid w:val="00BA33C9"/>
    <w:rsid w:val="00BA34C8"/>
    <w:rsid w:val="00BA3506"/>
    <w:rsid w:val="00BA375B"/>
    <w:rsid w:val="00BA3773"/>
    <w:rsid w:val="00BA3782"/>
    <w:rsid w:val="00BA3A40"/>
    <w:rsid w:val="00BA3CE6"/>
    <w:rsid w:val="00BA3FB6"/>
    <w:rsid w:val="00BA43D0"/>
    <w:rsid w:val="00BA45BF"/>
    <w:rsid w:val="00BA46A5"/>
    <w:rsid w:val="00BA4D06"/>
    <w:rsid w:val="00BA4FE5"/>
    <w:rsid w:val="00BA516D"/>
    <w:rsid w:val="00BA549F"/>
    <w:rsid w:val="00BA552B"/>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02"/>
    <w:rsid w:val="00BA75EA"/>
    <w:rsid w:val="00BA76FE"/>
    <w:rsid w:val="00BA7800"/>
    <w:rsid w:val="00BA7968"/>
    <w:rsid w:val="00BB01BC"/>
    <w:rsid w:val="00BB0630"/>
    <w:rsid w:val="00BB08DC"/>
    <w:rsid w:val="00BB09C7"/>
    <w:rsid w:val="00BB0A50"/>
    <w:rsid w:val="00BB0CBE"/>
    <w:rsid w:val="00BB0CF9"/>
    <w:rsid w:val="00BB0D21"/>
    <w:rsid w:val="00BB0ED7"/>
    <w:rsid w:val="00BB0F26"/>
    <w:rsid w:val="00BB10D7"/>
    <w:rsid w:val="00BB11D8"/>
    <w:rsid w:val="00BB1417"/>
    <w:rsid w:val="00BB142E"/>
    <w:rsid w:val="00BB14A7"/>
    <w:rsid w:val="00BB1533"/>
    <w:rsid w:val="00BB15C0"/>
    <w:rsid w:val="00BB1813"/>
    <w:rsid w:val="00BB192C"/>
    <w:rsid w:val="00BB1AF1"/>
    <w:rsid w:val="00BB1B9B"/>
    <w:rsid w:val="00BB1BE6"/>
    <w:rsid w:val="00BB1C1D"/>
    <w:rsid w:val="00BB2298"/>
    <w:rsid w:val="00BB229C"/>
    <w:rsid w:val="00BB2557"/>
    <w:rsid w:val="00BB2561"/>
    <w:rsid w:val="00BB2843"/>
    <w:rsid w:val="00BB28C5"/>
    <w:rsid w:val="00BB290C"/>
    <w:rsid w:val="00BB2D10"/>
    <w:rsid w:val="00BB2E63"/>
    <w:rsid w:val="00BB34AB"/>
    <w:rsid w:val="00BB372F"/>
    <w:rsid w:val="00BB37F5"/>
    <w:rsid w:val="00BB383B"/>
    <w:rsid w:val="00BB3851"/>
    <w:rsid w:val="00BB41A4"/>
    <w:rsid w:val="00BB45E9"/>
    <w:rsid w:val="00BB4768"/>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D0"/>
    <w:rsid w:val="00BC000A"/>
    <w:rsid w:val="00BC0021"/>
    <w:rsid w:val="00BC02E7"/>
    <w:rsid w:val="00BC062A"/>
    <w:rsid w:val="00BC06CD"/>
    <w:rsid w:val="00BC07FE"/>
    <w:rsid w:val="00BC0A11"/>
    <w:rsid w:val="00BC0AD1"/>
    <w:rsid w:val="00BC0EDF"/>
    <w:rsid w:val="00BC1012"/>
    <w:rsid w:val="00BC11F7"/>
    <w:rsid w:val="00BC16C8"/>
    <w:rsid w:val="00BC179D"/>
    <w:rsid w:val="00BC1877"/>
    <w:rsid w:val="00BC187E"/>
    <w:rsid w:val="00BC19BF"/>
    <w:rsid w:val="00BC1BF2"/>
    <w:rsid w:val="00BC1EA5"/>
    <w:rsid w:val="00BC20BB"/>
    <w:rsid w:val="00BC2308"/>
    <w:rsid w:val="00BC233C"/>
    <w:rsid w:val="00BC2485"/>
    <w:rsid w:val="00BC26E4"/>
    <w:rsid w:val="00BC2730"/>
    <w:rsid w:val="00BC275B"/>
    <w:rsid w:val="00BC2794"/>
    <w:rsid w:val="00BC2DB6"/>
    <w:rsid w:val="00BC2FB7"/>
    <w:rsid w:val="00BC2FB8"/>
    <w:rsid w:val="00BC30AE"/>
    <w:rsid w:val="00BC314E"/>
    <w:rsid w:val="00BC34DA"/>
    <w:rsid w:val="00BC3505"/>
    <w:rsid w:val="00BC3559"/>
    <w:rsid w:val="00BC3729"/>
    <w:rsid w:val="00BC3948"/>
    <w:rsid w:val="00BC3B0E"/>
    <w:rsid w:val="00BC3DFE"/>
    <w:rsid w:val="00BC4A7A"/>
    <w:rsid w:val="00BC4BC4"/>
    <w:rsid w:val="00BC4C73"/>
    <w:rsid w:val="00BC4C8A"/>
    <w:rsid w:val="00BC4EBE"/>
    <w:rsid w:val="00BC5077"/>
    <w:rsid w:val="00BC50BB"/>
    <w:rsid w:val="00BC5107"/>
    <w:rsid w:val="00BC5131"/>
    <w:rsid w:val="00BC514E"/>
    <w:rsid w:val="00BC51AD"/>
    <w:rsid w:val="00BC52E8"/>
    <w:rsid w:val="00BC536E"/>
    <w:rsid w:val="00BC5458"/>
    <w:rsid w:val="00BC5545"/>
    <w:rsid w:val="00BC5850"/>
    <w:rsid w:val="00BC5BD1"/>
    <w:rsid w:val="00BC5F7A"/>
    <w:rsid w:val="00BC6614"/>
    <w:rsid w:val="00BC669E"/>
    <w:rsid w:val="00BC69F7"/>
    <w:rsid w:val="00BC6AA4"/>
    <w:rsid w:val="00BC6FB9"/>
    <w:rsid w:val="00BC7374"/>
    <w:rsid w:val="00BC7470"/>
    <w:rsid w:val="00BC75ED"/>
    <w:rsid w:val="00BC77A3"/>
    <w:rsid w:val="00BC7941"/>
    <w:rsid w:val="00BC7C4A"/>
    <w:rsid w:val="00BC7CCD"/>
    <w:rsid w:val="00BC7D80"/>
    <w:rsid w:val="00BD0170"/>
    <w:rsid w:val="00BD0335"/>
    <w:rsid w:val="00BD0539"/>
    <w:rsid w:val="00BD054A"/>
    <w:rsid w:val="00BD06FF"/>
    <w:rsid w:val="00BD0831"/>
    <w:rsid w:val="00BD0F30"/>
    <w:rsid w:val="00BD1022"/>
    <w:rsid w:val="00BD10B3"/>
    <w:rsid w:val="00BD120B"/>
    <w:rsid w:val="00BD1292"/>
    <w:rsid w:val="00BD132C"/>
    <w:rsid w:val="00BD1777"/>
    <w:rsid w:val="00BD1B36"/>
    <w:rsid w:val="00BD1BCB"/>
    <w:rsid w:val="00BD1E58"/>
    <w:rsid w:val="00BD221B"/>
    <w:rsid w:val="00BD2283"/>
    <w:rsid w:val="00BD24AF"/>
    <w:rsid w:val="00BD2666"/>
    <w:rsid w:val="00BD2BCD"/>
    <w:rsid w:val="00BD2D23"/>
    <w:rsid w:val="00BD2E31"/>
    <w:rsid w:val="00BD2F14"/>
    <w:rsid w:val="00BD2F27"/>
    <w:rsid w:val="00BD30BF"/>
    <w:rsid w:val="00BD314E"/>
    <w:rsid w:val="00BD319B"/>
    <w:rsid w:val="00BD3293"/>
    <w:rsid w:val="00BD32DD"/>
    <w:rsid w:val="00BD3523"/>
    <w:rsid w:val="00BD358E"/>
    <w:rsid w:val="00BD36A5"/>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3E5"/>
    <w:rsid w:val="00BD66E9"/>
    <w:rsid w:val="00BD6AF7"/>
    <w:rsid w:val="00BD6DA8"/>
    <w:rsid w:val="00BD718E"/>
    <w:rsid w:val="00BD73E1"/>
    <w:rsid w:val="00BD7579"/>
    <w:rsid w:val="00BD78BD"/>
    <w:rsid w:val="00BD7941"/>
    <w:rsid w:val="00BD7BFA"/>
    <w:rsid w:val="00BD7D76"/>
    <w:rsid w:val="00BD7E40"/>
    <w:rsid w:val="00BD7E9A"/>
    <w:rsid w:val="00BD7F69"/>
    <w:rsid w:val="00BE024B"/>
    <w:rsid w:val="00BE02E7"/>
    <w:rsid w:val="00BE062D"/>
    <w:rsid w:val="00BE07A5"/>
    <w:rsid w:val="00BE07C0"/>
    <w:rsid w:val="00BE0838"/>
    <w:rsid w:val="00BE109D"/>
    <w:rsid w:val="00BE10CB"/>
    <w:rsid w:val="00BE116E"/>
    <w:rsid w:val="00BE1252"/>
    <w:rsid w:val="00BE128D"/>
    <w:rsid w:val="00BE137C"/>
    <w:rsid w:val="00BE14FB"/>
    <w:rsid w:val="00BE15B7"/>
    <w:rsid w:val="00BE165C"/>
    <w:rsid w:val="00BE1849"/>
    <w:rsid w:val="00BE1918"/>
    <w:rsid w:val="00BE1CE3"/>
    <w:rsid w:val="00BE1D0A"/>
    <w:rsid w:val="00BE20B1"/>
    <w:rsid w:val="00BE222D"/>
    <w:rsid w:val="00BE238F"/>
    <w:rsid w:val="00BE26F2"/>
    <w:rsid w:val="00BE2B32"/>
    <w:rsid w:val="00BE2D56"/>
    <w:rsid w:val="00BE2EBA"/>
    <w:rsid w:val="00BE30D0"/>
    <w:rsid w:val="00BE3470"/>
    <w:rsid w:val="00BE38F6"/>
    <w:rsid w:val="00BE39B9"/>
    <w:rsid w:val="00BE3EFC"/>
    <w:rsid w:val="00BE4039"/>
    <w:rsid w:val="00BE403A"/>
    <w:rsid w:val="00BE4071"/>
    <w:rsid w:val="00BE41AF"/>
    <w:rsid w:val="00BE4247"/>
    <w:rsid w:val="00BE466A"/>
    <w:rsid w:val="00BE4ED2"/>
    <w:rsid w:val="00BE4F85"/>
    <w:rsid w:val="00BE54DD"/>
    <w:rsid w:val="00BE5636"/>
    <w:rsid w:val="00BE57AB"/>
    <w:rsid w:val="00BE58D2"/>
    <w:rsid w:val="00BE597C"/>
    <w:rsid w:val="00BE59C0"/>
    <w:rsid w:val="00BE5C32"/>
    <w:rsid w:val="00BE5E60"/>
    <w:rsid w:val="00BE5E75"/>
    <w:rsid w:val="00BE5ECD"/>
    <w:rsid w:val="00BE617B"/>
    <w:rsid w:val="00BE61E1"/>
    <w:rsid w:val="00BE62D3"/>
    <w:rsid w:val="00BE6372"/>
    <w:rsid w:val="00BE64E8"/>
    <w:rsid w:val="00BE6790"/>
    <w:rsid w:val="00BE6897"/>
    <w:rsid w:val="00BE6A67"/>
    <w:rsid w:val="00BE6AE9"/>
    <w:rsid w:val="00BE6CAD"/>
    <w:rsid w:val="00BE6D2F"/>
    <w:rsid w:val="00BE6EDD"/>
    <w:rsid w:val="00BE723E"/>
    <w:rsid w:val="00BE72F5"/>
    <w:rsid w:val="00BE74A5"/>
    <w:rsid w:val="00BE752A"/>
    <w:rsid w:val="00BE759C"/>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9F9"/>
    <w:rsid w:val="00BF1ABE"/>
    <w:rsid w:val="00BF1B91"/>
    <w:rsid w:val="00BF1C37"/>
    <w:rsid w:val="00BF1C61"/>
    <w:rsid w:val="00BF1D46"/>
    <w:rsid w:val="00BF226F"/>
    <w:rsid w:val="00BF237E"/>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DC9"/>
    <w:rsid w:val="00BF4E7E"/>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8D4"/>
    <w:rsid w:val="00BF7B70"/>
    <w:rsid w:val="00BF7B76"/>
    <w:rsid w:val="00BF7BC7"/>
    <w:rsid w:val="00BF7F40"/>
    <w:rsid w:val="00C0002E"/>
    <w:rsid w:val="00C00078"/>
    <w:rsid w:val="00C000E8"/>
    <w:rsid w:val="00C001EF"/>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EAA"/>
    <w:rsid w:val="00C02FEA"/>
    <w:rsid w:val="00C030FF"/>
    <w:rsid w:val="00C03366"/>
    <w:rsid w:val="00C03400"/>
    <w:rsid w:val="00C0397E"/>
    <w:rsid w:val="00C03B29"/>
    <w:rsid w:val="00C03BBB"/>
    <w:rsid w:val="00C0415E"/>
    <w:rsid w:val="00C04459"/>
    <w:rsid w:val="00C044BB"/>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5E4B"/>
    <w:rsid w:val="00C06125"/>
    <w:rsid w:val="00C062DB"/>
    <w:rsid w:val="00C06326"/>
    <w:rsid w:val="00C06773"/>
    <w:rsid w:val="00C0688D"/>
    <w:rsid w:val="00C068FB"/>
    <w:rsid w:val="00C06976"/>
    <w:rsid w:val="00C06A76"/>
    <w:rsid w:val="00C06BE8"/>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51B"/>
    <w:rsid w:val="00C105C0"/>
    <w:rsid w:val="00C106C7"/>
    <w:rsid w:val="00C1082F"/>
    <w:rsid w:val="00C10CEC"/>
    <w:rsid w:val="00C10D6B"/>
    <w:rsid w:val="00C111DC"/>
    <w:rsid w:val="00C111F5"/>
    <w:rsid w:val="00C113A2"/>
    <w:rsid w:val="00C118AF"/>
    <w:rsid w:val="00C118FE"/>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288"/>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7D7"/>
    <w:rsid w:val="00C15B9D"/>
    <w:rsid w:val="00C15DE9"/>
    <w:rsid w:val="00C15E7F"/>
    <w:rsid w:val="00C15E89"/>
    <w:rsid w:val="00C16210"/>
    <w:rsid w:val="00C16280"/>
    <w:rsid w:val="00C162AA"/>
    <w:rsid w:val="00C16479"/>
    <w:rsid w:val="00C164B3"/>
    <w:rsid w:val="00C1694D"/>
    <w:rsid w:val="00C16A65"/>
    <w:rsid w:val="00C16D56"/>
    <w:rsid w:val="00C16F1C"/>
    <w:rsid w:val="00C17040"/>
    <w:rsid w:val="00C174BB"/>
    <w:rsid w:val="00C17703"/>
    <w:rsid w:val="00C17827"/>
    <w:rsid w:val="00C1792E"/>
    <w:rsid w:val="00C179E2"/>
    <w:rsid w:val="00C17C4A"/>
    <w:rsid w:val="00C17D9E"/>
    <w:rsid w:val="00C20028"/>
    <w:rsid w:val="00C20118"/>
    <w:rsid w:val="00C20183"/>
    <w:rsid w:val="00C201F6"/>
    <w:rsid w:val="00C20320"/>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7F5"/>
    <w:rsid w:val="00C2188C"/>
    <w:rsid w:val="00C21A7E"/>
    <w:rsid w:val="00C21AA4"/>
    <w:rsid w:val="00C21C4B"/>
    <w:rsid w:val="00C21D0A"/>
    <w:rsid w:val="00C21D4A"/>
    <w:rsid w:val="00C21FC5"/>
    <w:rsid w:val="00C225D8"/>
    <w:rsid w:val="00C22663"/>
    <w:rsid w:val="00C22850"/>
    <w:rsid w:val="00C22942"/>
    <w:rsid w:val="00C22AE6"/>
    <w:rsid w:val="00C22BE2"/>
    <w:rsid w:val="00C22C8D"/>
    <w:rsid w:val="00C22CE5"/>
    <w:rsid w:val="00C22CF9"/>
    <w:rsid w:val="00C2310B"/>
    <w:rsid w:val="00C231F8"/>
    <w:rsid w:val="00C23228"/>
    <w:rsid w:val="00C23239"/>
    <w:rsid w:val="00C234E1"/>
    <w:rsid w:val="00C23671"/>
    <w:rsid w:val="00C236A8"/>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FE"/>
    <w:rsid w:val="00C253E7"/>
    <w:rsid w:val="00C2548B"/>
    <w:rsid w:val="00C25540"/>
    <w:rsid w:val="00C2559E"/>
    <w:rsid w:val="00C25755"/>
    <w:rsid w:val="00C2584B"/>
    <w:rsid w:val="00C2597D"/>
    <w:rsid w:val="00C25DFC"/>
    <w:rsid w:val="00C25F42"/>
    <w:rsid w:val="00C25FF5"/>
    <w:rsid w:val="00C26200"/>
    <w:rsid w:val="00C2639F"/>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E9F"/>
    <w:rsid w:val="00C27F88"/>
    <w:rsid w:val="00C3009F"/>
    <w:rsid w:val="00C3057E"/>
    <w:rsid w:val="00C305FC"/>
    <w:rsid w:val="00C30E06"/>
    <w:rsid w:val="00C31024"/>
    <w:rsid w:val="00C312F1"/>
    <w:rsid w:val="00C31315"/>
    <w:rsid w:val="00C31498"/>
    <w:rsid w:val="00C314C8"/>
    <w:rsid w:val="00C318D4"/>
    <w:rsid w:val="00C31981"/>
    <w:rsid w:val="00C31B59"/>
    <w:rsid w:val="00C31C08"/>
    <w:rsid w:val="00C31F88"/>
    <w:rsid w:val="00C3222E"/>
    <w:rsid w:val="00C32459"/>
    <w:rsid w:val="00C3262F"/>
    <w:rsid w:val="00C32882"/>
    <w:rsid w:val="00C32977"/>
    <w:rsid w:val="00C32F0F"/>
    <w:rsid w:val="00C3301E"/>
    <w:rsid w:val="00C330C0"/>
    <w:rsid w:val="00C33197"/>
    <w:rsid w:val="00C33366"/>
    <w:rsid w:val="00C33510"/>
    <w:rsid w:val="00C335C5"/>
    <w:rsid w:val="00C3371C"/>
    <w:rsid w:val="00C338E7"/>
    <w:rsid w:val="00C33C70"/>
    <w:rsid w:val="00C33CE6"/>
    <w:rsid w:val="00C33D57"/>
    <w:rsid w:val="00C33F08"/>
    <w:rsid w:val="00C33F10"/>
    <w:rsid w:val="00C34015"/>
    <w:rsid w:val="00C3428C"/>
    <w:rsid w:val="00C343AA"/>
    <w:rsid w:val="00C344B9"/>
    <w:rsid w:val="00C3450F"/>
    <w:rsid w:val="00C3485C"/>
    <w:rsid w:val="00C349D7"/>
    <w:rsid w:val="00C34D7B"/>
    <w:rsid w:val="00C34DD0"/>
    <w:rsid w:val="00C3507B"/>
    <w:rsid w:val="00C3523A"/>
    <w:rsid w:val="00C35257"/>
    <w:rsid w:val="00C35287"/>
    <w:rsid w:val="00C35567"/>
    <w:rsid w:val="00C355C4"/>
    <w:rsid w:val="00C35713"/>
    <w:rsid w:val="00C359BF"/>
    <w:rsid w:val="00C35CEE"/>
    <w:rsid w:val="00C3626A"/>
    <w:rsid w:val="00C3628F"/>
    <w:rsid w:val="00C3649E"/>
    <w:rsid w:val="00C36A8D"/>
    <w:rsid w:val="00C36E78"/>
    <w:rsid w:val="00C37429"/>
    <w:rsid w:val="00C37582"/>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44"/>
    <w:rsid w:val="00C41EF1"/>
    <w:rsid w:val="00C41F70"/>
    <w:rsid w:val="00C42196"/>
    <w:rsid w:val="00C4242B"/>
    <w:rsid w:val="00C42518"/>
    <w:rsid w:val="00C42608"/>
    <w:rsid w:val="00C42689"/>
    <w:rsid w:val="00C42975"/>
    <w:rsid w:val="00C429CD"/>
    <w:rsid w:val="00C42AC8"/>
    <w:rsid w:val="00C42B08"/>
    <w:rsid w:val="00C42B52"/>
    <w:rsid w:val="00C42B5B"/>
    <w:rsid w:val="00C42C6B"/>
    <w:rsid w:val="00C42D1A"/>
    <w:rsid w:val="00C42DB3"/>
    <w:rsid w:val="00C43119"/>
    <w:rsid w:val="00C43392"/>
    <w:rsid w:val="00C43589"/>
    <w:rsid w:val="00C43996"/>
    <w:rsid w:val="00C43CEF"/>
    <w:rsid w:val="00C43D66"/>
    <w:rsid w:val="00C43DA0"/>
    <w:rsid w:val="00C43DB3"/>
    <w:rsid w:val="00C4405E"/>
    <w:rsid w:val="00C4412A"/>
    <w:rsid w:val="00C44308"/>
    <w:rsid w:val="00C4441C"/>
    <w:rsid w:val="00C44C14"/>
    <w:rsid w:val="00C44CFB"/>
    <w:rsid w:val="00C44D63"/>
    <w:rsid w:val="00C44E2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28"/>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9AD"/>
    <w:rsid w:val="00C47DAF"/>
    <w:rsid w:val="00C47DE0"/>
    <w:rsid w:val="00C47E5D"/>
    <w:rsid w:val="00C50149"/>
    <w:rsid w:val="00C5023A"/>
    <w:rsid w:val="00C5048C"/>
    <w:rsid w:val="00C5058B"/>
    <w:rsid w:val="00C50718"/>
    <w:rsid w:val="00C50C4C"/>
    <w:rsid w:val="00C50E70"/>
    <w:rsid w:val="00C50E87"/>
    <w:rsid w:val="00C51199"/>
    <w:rsid w:val="00C512B7"/>
    <w:rsid w:val="00C5139E"/>
    <w:rsid w:val="00C516CE"/>
    <w:rsid w:val="00C516D8"/>
    <w:rsid w:val="00C516DB"/>
    <w:rsid w:val="00C5179D"/>
    <w:rsid w:val="00C518DD"/>
    <w:rsid w:val="00C519F4"/>
    <w:rsid w:val="00C51ACD"/>
    <w:rsid w:val="00C51B84"/>
    <w:rsid w:val="00C51B8E"/>
    <w:rsid w:val="00C51D0F"/>
    <w:rsid w:val="00C51D93"/>
    <w:rsid w:val="00C5200C"/>
    <w:rsid w:val="00C520B9"/>
    <w:rsid w:val="00C520ED"/>
    <w:rsid w:val="00C521B9"/>
    <w:rsid w:val="00C52469"/>
    <w:rsid w:val="00C52559"/>
    <w:rsid w:val="00C52678"/>
    <w:rsid w:val="00C52941"/>
    <w:rsid w:val="00C529AB"/>
    <w:rsid w:val="00C529D0"/>
    <w:rsid w:val="00C52C65"/>
    <w:rsid w:val="00C530E2"/>
    <w:rsid w:val="00C530F4"/>
    <w:rsid w:val="00C533C3"/>
    <w:rsid w:val="00C539AF"/>
    <w:rsid w:val="00C539D0"/>
    <w:rsid w:val="00C53AF2"/>
    <w:rsid w:val="00C53D04"/>
    <w:rsid w:val="00C53D6D"/>
    <w:rsid w:val="00C5407F"/>
    <w:rsid w:val="00C54155"/>
    <w:rsid w:val="00C541F5"/>
    <w:rsid w:val="00C54452"/>
    <w:rsid w:val="00C544FD"/>
    <w:rsid w:val="00C54936"/>
    <w:rsid w:val="00C54A40"/>
    <w:rsid w:val="00C54B1D"/>
    <w:rsid w:val="00C54F8C"/>
    <w:rsid w:val="00C550B0"/>
    <w:rsid w:val="00C5516D"/>
    <w:rsid w:val="00C554BE"/>
    <w:rsid w:val="00C554F3"/>
    <w:rsid w:val="00C55769"/>
    <w:rsid w:val="00C559DF"/>
    <w:rsid w:val="00C55CE6"/>
    <w:rsid w:val="00C565EF"/>
    <w:rsid w:val="00C56676"/>
    <w:rsid w:val="00C56909"/>
    <w:rsid w:val="00C57214"/>
    <w:rsid w:val="00C57289"/>
    <w:rsid w:val="00C5738E"/>
    <w:rsid w:val="00C574D7"/>
    <w:rsid w:val="00C5750F"/>
    <w:rsid w:val="00C57754"/>
    <w:rsid w:val="00C577C3"/>
    <w:rsid w:val="00C57865"/>
    <w:rsid w:val="00C57998"/>
    <w:rsid w:val="00C57BD0"/>
    <w:rsid w:val="00C57DE7"/>
    <w:rsid w:val="00C57EB9"/>
    <w:rsid w:val="00C60140"/>
    <w:rsid w:val="00C604C1"/>
    <w:rsid w:val="00C605E7"/>
    <w:rsid w:val="00C60618"/>
    <w:rsid w:val="00C6064B"/>
    <w:rsid w:val="00C6080D"/>
    <w:rsid w:val="00C6092F"/>
    <w:rsid w:val="00C609E1"/>
    <w:rsid w:val="00C60A8A"/>
    <w:rsid w:val="00C60D63"/>
    <w:rsid w:val="00C60E7F"/>
    <w:rsid w:val="00C6121E"/>
    <w:rsid w:val="00C6133E"/>
    <w:rsid w:val="00C617A0"/>
    <w:rsid w:val="00C617AE"/>
    <w:rsid w:val="00C61C22"/>
    <w:rsid w:val="00C61EAC"/>
    <w:rsid w:val="00C61F77"/>
    <w:rsid w:val="00C621E2"/>
    <w:rsid w:val="00C62306"/>
    <w:rsid w:val="00C62466"/>
    <w:rsid w:val="00C62581"/>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56"/>
    <w:rsid w:val="00C63DC9"/>
    <w:rsid w:val="00C63E69"/>
    <w:rsid w:val="00C63EAE"/>
    <w:rsid w:val="00C641FF"/>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D4F"/>
    <w:rsid w:val="00C65D79"/>
    <w:rsid w:val="00C65F1B"/>
    <w:rsid w:val="00C65FF4"/>
    <w:rsid w:val="00C6610E"/>
    <w:rsid w:val="00C66331"/>
    <w:rsid w:val="00C66597"/>
    <w:rsid w:val="00C66632"/>
    <w:rsid w:val="00C667C3"/>
    <w:rsid w:val="00C667D4"/>
    <w:rsid w:val="00C668C8"/>
    <w:rsid w:val="00C66CF5"/>
    <w:rsid w:val="00C66DB6"/>
    <w:rsid w:val="00C66FE1"/>
    <w:rsid w:val="00C671E5"/>
    <w:rsid w:val="00C672EF"/>
    <w:rsid w:val="00C673E3"/>
    <w:rsid w:val="00C67420"/>
    <w:rsid w:val="00C679D3"/>
    <w:rsid w:val="00C67B62"/>
    <w:rsid w:val="00C67B70"/>
    <w:rsid w:val="00C67DE3"/>
    <w:rsid w:val="00C67F0F"/>
    <w:rsid w:val="00C704DB"/>
    <w:rsid w:val="00C70CD2"/>
    <w:rsid w:val="00C70E5F"/>
    <w:rsid w:val="00C70FBB"/>
    <w:rsid w:val="00C7108B"/>
    <w:rsid w:val="00C7111C"/>
    <w:rsid w:val="00C7118C"/>
    <w:rsid w:val="00C713D5"/>
    <w:rsid w:val="00C7145B"/>
    <w:rsid w:val="00C7159F"/>
    <w:rsid w:val="00C7166C"/>
    <w:rsid w:val="00C71762"/>
    <w:rsid w:val="00C7176B"/>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D79"/>
    <w:rsid w:val="00C72ED7"/>
    <w:rsid w:val="00C7324C"/>
    <w:rsid w:val="00C73534"/>
    <w:rsid w:val="00C73725"/>
    <w:rsid w:val="00C73743"/>
    <w:rsid w:val="00C7384C"/>
    <w:rsid w:val="00C73C4D"/>
    <w:rsid w:val="00C73CB9"/>
    <w:rsid w:val="00C73DAC"/>
    <w:rsid w:val="00C741C2"/>
    <w:rsid w:val="00C7443D"/>
    <w:rsid w:val="00C74471"/>
    <w:rsid w:val="00C74551"/>
    <w:rsid w:val="00C745E3"/>
    <w:rsid w:val="00C74618"/>
    <w:rsid w:val="00C7477E"/>
    <w:rsid w:val="00C74847"/>
    <w:rsid w:val="00C748D3"/>
    <w:rsid w:val="00C74911"/>
    <w:rsid w:val="00C7493A"/>
    <w:rsid w:val="00C74997"/>
    <w:rsid w:val="00C75101"/>
    <w:rsid w:val="00C75138"/>
    <w:rsid w:val="00C754E5"/>
    <w:rsid w:val="00C756A7"/>
    <w:rsid w:val="00C75705"/>
    <w:rsid w:val="00C75731"/>
    <w:rsid w:val="00C75969"/>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46D"/>
    <w:rsid w:val="00C77513"/>
    <w:rsid w:val="00C777A5"/>
    <w:rsid w:val="00C77869"/>
    <w:rsid w:val="00C778EC"/>
    <w:rsid w:val="00C77A7C"/>
    <w:rsid w:val="00C77ABA"/>
    <w:rsid w:val="00C77B86"/>
    <w:rsid w:val="00C77C1E"/>
    <w:rsid w:val="00C77C4B"/>
    <w:rsid w:val="00C77C64"/>
    <w:rsid w:val="00C77F0E"/>
    <w:rsid w:val="00C800FD"/>
    <w:rsid w:val="00C80179"/>
    <w:rsid w:val="00C8029F"/>
    <w:rsid w:val="00C803D9"/>
    <w:rsid w:val="00C80455"/>
    <w:rsid w:val="00C805E3"/>
    <w:rsid w:val="00C8072F"/>
    <w:rsid w:val="00C807B2"/>
    <w:rsid w:val="00C808A8"/>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6EB"/>
    <w:rsid w:val="00C83B33"/>
    <w:rsid w:val="00C83B64"/>
    <w:rsid w:val="00C83E99"/>
    <w:rsid w:val="00C83F80"/>
    <w:rsid w:val="00C840E5"/>
    <w:rsid w:val="00C842F7"/>
    <w:rsid w:val="00C842FE"/>
    <w:rsid w:val="00C843A9"/>
    <w:rsid w:val="00C84471"/>
    <w:rsid w:val="00C845C6"/>
    <w:rsid w:val="00C846A2"/>
    <w:rsid w:val="00C84CAE"/>
    <w:rsid w:val="00C84F03"/>
    <w:rsid w:val="00C85166"/>
    <w:rsid w:val="00C85612"/>
    <w:rsid w:val="00C8574A"/>
    <w:rsid w:val="00C857CF"/>
    <w:rsid w:val="00C85981"/>
    <w:rsid w:val="00C85B25"/>
    <w:rsid w:val="00C8623B"/>
    <w:rsid w:val="00C864C1"/>
    <w:rsid w:val="00C8683A"/>
    <w:rsid w:val="00C86868"/>
    <w:rsid w:val="00C86A32"/>
    <w:rsid w:val="00C86C44"/>
    <w:rsid w:val="00C86D27"/>
    <w:rsid w:val="00C86DEC"/>
    <w:rsid w:val="00C8706D"/>
    <w:rsid w:val="00C872B7"/>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6CC"/>
    <w:rsid w:val="00C91825"/>
    <w:rsid w:val="00C919E0"/>
    <w:rsid w:val="00C91A9E"/>
    <w:rsid w:val="00C91AF3"/>
    <w:rsid w:val="00C91BDB"/>
    <w:rsid w:val="00C91BE5"/>
    <w:rsid w:val="00C91FD8"/>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65D"/>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D3"/>
    <w:rsid w:val="00C96A88"/>
    <w:rsid w:val="00C970E7"/>
    <w:rsid w:val="00C971A6"/>
    <w:rsid w:val="00C971B3"/>
    <w:rsid w:val="00C97360"/>
    <w:rsid w:val="00C9747B"/>
    <w:rsid w:val="00C9761B"/>
    <w:rsid w:val="00C978A7"/>
    <w:rsid w:val="00C97977"/>
    <w:rsid w:val="00C97AD6"/>
    <w:rsid w:val="00C97ADD"/>
    <w:rsid w:val="00CA02E0"/>
    <w:rsid w:val="00CA02F1"/>
    <w:rsid w:val="00CA046B"/>
    <w:rsid w:val="00CA0544"/>
    <w:rsid w:val="00CA0548"/>
    <w:rsid w:val="00CA05D8"/>
    <w:rsid w:val="00CA065D"/>
    <w:rsid w:val="00CA08A0"/>
    <w:rsid w:val="00CA098D"/>
    <w:rsid w:val="00CA09F5"/>
    <w:rsid w:val="00CA0B3B"/>
    <w:rsid w:val="00CA0D3C"/>
    <w:rsid w:val="00CA0D6A"/>
    <w:rsid w:val="00CA0E28"/>
    <w:rsid w:val="00CA0EA5"/>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977"/>
    <w:rsid w:val="00CA2B21"/>
    <w:rsid w:val="00CA2D49"/>
    <w:rsid w:val="00CA2D93"/>
    <w:rsid w:val="00CA315D"/>
    <w:rsid w:val="00CA32AC"/>
    <w:rsid w:val="00CA342C"/>
    <w:rsid w:val="00CA35AD"/>
    <w:rsid w:val="00CA35B3"/>
    <w:rsid w:val="00CA375F"/>
    <w:rsid w:val="00CA38C9"/>
    <w:rsid w:val="00CA3952"/>
    <w:rsid w:val="00CA39D0"/>
    <w:rsid w:val="00CA3B0E"/>
    <w:rsid w:val="00CA3B80"/>
    <w:rsid w:val="00CA3CB3"/>
    <w:rsid w:val="00CA3F1F"/>
    <w:rsid w:val="00CA3F24"/>
    <w:rsid w:val="00CA3F97"/>
    <w:rsid w:val="00CA40C7"/>
    <w:rsid w:val="00CA432C"/>
    <w:rsid w:val="00CA434C"/>
    <w:rsid w:val="00CA446B"/>
    <w:rsid w:val="00CA4770"/>
    <w:rsid w:val="00CA4862"/>
    <w:rsid w:val="00CA4AA8"/>
    <w:rsid w:val="00CA4BFA"/>
    <w:rsid w:val="00CA4C2F"/>
    <w:rsid w:val="00CA4DBE"/>
    <w:rsid w:val="00CA518F"/>
    <w:rsid w:val="00CA5268"/>
    <w:rsid w:val="00CA549A"/>
    <w:rsid w:val="00CA57E4"/>
    <w:rsid w:val="00CA584F"/>
    <w:rsid w:val="00CA58A3"/>
    <w:rsid w:val="00CA58CF"/>
    <w:rsid w:val="00CA5945"/>
    <w:rsid w:val="00CA5A43"/>
    <w:rsid w:val="00CA5A72"/>
    <w:rsid w:val="00CA5B91"/>
    <w:rsid w:val="00CA5BDD"/>
    <w:rsid w:val="00CA5BEE"/>
    <w:rsid w:val="00CA5C02"/>
    <w:rsid w:val="00CA5CB1"/>
    <w:rsid w:val="00CA628E"/>
    <w:rsid w:val="00CA62D9"/>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A7E2B"/>
    <w:rsid w:val="00CB00DD"/>
    <w:rsid w:val="00CB0225"/>
    <w:rsid w:val="00CB0246"/>
    <w:rsid w:val="00CB024A"/>
    <w:rsid w:val="00CB0257"/>
    <w:rsid w:val="00CB0381"/>
    <w:rsid w:val="00CB0490"/>
    <w:rsid w:val="00CB064F"/>
    <w:rsid w:val="00CB065F"/>
    <w:rsid w:val="00CB0C19"/>
    <w:rsid w:val="00CB0C33"/>
    <w:rsid w:val="00CB0EFE"/>
    <w:rsid w:val="00CB0F61"/>
    <w:rsid w:val="00CB12CB"/>
    <w:rsid w:val="00CB12CF"/>
    <w:rsid w:val="00CB1383"/>
    <w:rsid w:val="00CB13F2"/>
    <w:rsid w:val="00CB15C8"/>
    <w:rsid w:val="00CB1876"/>
    <w:rsid w:val="00CB1895"/>
    <w:rsid w:val="00CB199F"/>
    <w:rsid w:val="00CB19D9"/>
    <w:rsid w:val="00CB1A59"/>
    <w:rsid w:val="00CB1C81"/>
    <w:rsid w:val="00CB1EA7"/>
    <w:rsid w:val="00CB1F40"/>
    <w:rsid w:val="00CB20E5"/>
    <w:rsid w:val="00CB219E"/>
    <w:rsid w:val="00CB2267"/>
    <w:rsid w:val="00CB23AA"/>
    <w:rsid w:val="00CB270D"/>
    <w:rsid w:val="00CB273A"/>
    <w:rsid w:val="00CB28F4"/>
    <w:rsid w:val="00CB2959"/>
    <w:rsid w:val="00CB2A18"/>
    <w:rsid w:val="00CB2A5A"/>
    <w:rsid w:val="00CB2AB9"/>
    <w:rsid w:val="00CB2B08"/>
    <w:rsid w:val="00CB2B49"/>
    <w:rsid w:val="00CB2BB5"/>
    <w:rsid w:val="00CB2D7D"/>
    <w:rsid w:val="00CB3070"/>
    <w:rsid w:val="00CB31E7"/>
    <w:rsid w:val="00CB320F"/>
    <w:rsid w:val="00CB32B9"/>
    <w:rsid w:val="00CB340D"/>
    <w:rsid w:val="00CB3488"/>
    <w:rsid w:val="00CB35AC"/>
    <w:rsid w:val="00CB374F"/>
    <w:rsid w:val="00CB39E4"/>
    <w:rsid w:val="00CB3B80"/>
    <w:rsid w:val="00CB3F50"/>
    <w:rsid w:val="00CB4102"/>
    <w:rsid w:val="00CB4234"/>
    <w:rsid w:val="00CB45F6"/>
    <w:rsid w:val="00CB4611"/>
    <w:rsid w:val="00CB4681"/>
    <w:rsid w:val="00CB4825"/>
    <w:rsid w:val="00CB4838"/>
    <w:rsid w:val="00CB486D"/>
    <w:rsid w:val="00CB489C"/>
    <w:rsid w:val="00CB49C1"/>
    <w:rsid w:val="00CB4C5A"/>
    <w:rsid w:val="00CB4C79"/>
    <w:rsid w:val="00CB4CD3"/>
    <w:rsid w:val="00CB4D2C"/>
    <w:rsid w:val="00CB4E7A"/>
    <w:rsid w:val="00CB4FF8"/>
    <w:rsid w:val="00CB51AD"/>
    <w:rsid w:val="00CB563B"/>
    <w:rsid w:val="00CB5665"/>
    <w:rsid w:val="00CB58E5"/>
    <w:rsid w:val="00CB5B8F"/>
    <w:rsid w:val="00CB6034"/>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0D79"/>
    <w:rsid w:val="00CC1073"/>
    <w:rsid w:val="00CC1669"/>
    <w:rsid w:val="00CC1679"/>
    <w:rsid w:val="00CC1746"/>
    <w:rsid w:val="00CC18FE"/>
    <w:rsid w:val="00CC1AAF"/>
    <w:rsid w:val="00CC1B44"/>
    <w:rsid w:val="00CC1B54"/>
    <w:rsid w:val="00CC1BD4"/>
    <w:rsid w:val="00CC213D"/>
    <w:rsid w:val="00CC2281"/>
    <w:rsid w:val="00CC2317"/>
    <w:rsid w:val="00CC2331"/>
    <w:rsid w:val="00CC2478"/>
    <w:rsid w:val="00CC2597"/>
    <w:rsid w:val="00CC25AF"/>
    <w:rsid w:val="00CC25D4"/>
    <w:rsid w:val="00CC2839"/>
    <w:rsid w:val="00CC2928"/>
    <w:rsid w:val="00CC2940"/>
    <w:rsid w:val="00CC2975"/>
    <w:rsid w:val="00CC2991"/>
    <w:rsid w:val="00CC2DEB"/>
    <w:rsid w:val="00CC2FE2"/>
    <w:rsid w:val="00CC31C7"/>
    <w:rsid w:val="00CC33E7"/>
    <w:rsid w:val="00CC343C"/>
    <w:rsid w:val="00CC3689"/>
    <w:rsid w:val="00CC38D4"/>
    <w:rsid w:val="00CC3B82"/>
    <w:rsid w:val="00CC3D84"/>
    <w:rsid w:val="00CC3EC9"/>
    <w:rsid w:val="00CC3FD6"/>
    <w:rsid w:val="00CC4090"/>
    <w:rsid w:val="00CC415E"/>
    <w:rsid w:val="00CC41CF"/>
    <w:rsid w:val="00CC432C"/>
    <w:rsid w:val="00CC47B4"/>
    <w:rsid w:val="00CC481B"/>
    <w:rsid w:val="00CC4872"/>
    <w:rsid w:val="00CC4D1B"/>
    <w:rsid w:val="00CC4E27"/>
    <w:rsid w:val="00CC5004"/>
    <w:rsid w:val="00CC5154"/>
    <w:rsid w:val="00CC5326"/>
    <w:rsid w:val="00CC5417"/>
    <w:rsid w:val="00CC5574"/>
    <w:rsid w:val="00CC5859"/>
    <w:rsid w:val="00CC59BA"/>
    <w:rsid w:val="00CC5BAF"/>
    <w:rsid w:val="00CC5E38"/>
    <w:rsid w:val="00CC5F71"/>
    <w:rsid w:val="00CC60DF"/>
    <w:rsid w:val="00CC60FE"/>
    <w:rsid w:val="00CC64DB"/>
    <w:rsid w:val="00CC667C"/>
    <w:rsid w:val="00CC677C"/>
    <w:rsid w:val="00CC689D"/>
    <w:rsid w:val="00CC69BC"/>
    <w:rsid w:val="00CC69F2"/>
    <w:rsid w:val="00CC6F4F"/>
    <w:rsid w:val="00CC7284"/>
    <w:rsid w:val="00CC7409"/>
    <w:rsid w:val="00CC74A9"/>
    <w:rsid w:val="00CC7589"/>
    <w:rsid w:val="00CC7805"/>
    <w:rsid w:val="00CC799F"/>
    <w:rsid w:val="00CC7B87"/>
    <w:rsid w:val="00CC7C36"/>
    <w:rsid w:val="00CC7CA6"/>
    <w:rsid w:val="00CC7CA9"/>
    <w:rsid w:val="00CC7F8B"/>
    <w:rsid w:val="00CD0274"/>
    <w:rsid w:val="00CD0444"/>
    <w:rsid w:val="00CD0446"/>
    <w:rsid w:val="00CD0579"/>
    <w:rsid w:val="00CD07EB"/>
    <w:rsid w:val="00CD07F1"/>
    <w:rsid w:val="00CD09C6"/>
    <w:rsid w:val="00CD09C9"/>
    <w:rsid w:val="00CD0C5E"/>
    <w:rsid w:val="00CD10C1"/>
    <w:rsid w:val="00CD1173"/>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3A9"/>
    <w:rsid w:val="00CD3733"/>
    <w:rsid w:val="00CD387D"/>
    <w:rsid w:val="00CD3A7F"/>
    <w:rsid w:val="00CD3BDA"/>
    <w:rsid w:val="00CD3CB4"/>
    <w:rsid w:val="00CD3F30"/>
    <w:rsid w:val="00CD4002"/>
    <w:rsid w:val="00CD4008"/>
    <w:rsid w:val="00CD478C"/>
    <w:rsid w:val="00CD4A32"/>
    <w:rsid w:val="00CD4D5E"/>
    <w:rsid w:val="00CD4EB2"/>
    <w:rsid w:val="00CD50B5"/>
    <w:rsid w:val="00CD51AE"/>
    <w:rsid w:val="00CD57C6"/>
    <w:rsid w:val="00CD5C4B"/>
    <w:rsid w:val="00CD5EE1"/>
    <w:rsid w:val="00CD60C7"/>
    <w:rsid w:val="00CD6305"/>
    <w:rsid w:val="00CD64E9"/>
    <w:rsid w:val="00CD64EE"/>
    <w:rsid w:val="00CD65A4"/>
    <w:rsid w:val="00CD6624"/>
    <w:rsid w:val="00CD692D"/>
    <w:rsid w:val="00CD69B0"/>
    <w:rsid w:val="00CD6ADA"/>
    <w:rsid w:val="00CD6AFE"/>
    <w:rsid w:val="00CD6B33"/>
    <w:rsid w:val="00CD6BE3"/>
    <w:rsid w:val="00CD6F4D"/>
    <w:rsid w:val="00CD6F71"/>
    <w:rsid w:val="00CD7013"/>
    <w:rsid w:val="00CD704D"/>
    <w:rsid w:val="00CD70D5"/>
    <w:rsid w:val="00CD7122"/>
    <w:rsid w:val="00CD71E1"/>
    <w:rsid w:val="00CD72EC"/>
    <w:rsid w:val="00CD7499"/>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9B6"/>
    <w:rsid w:val="00CE19FA"/>
    <w:rsid w:val="00CE1C0C"/>
    <w:rsid w:val="00CE1C86"/>
    <w:rsid w:val="00CE1DA0"/>
    <w:rsid w:val="00CE237E"/>
    <w:rsid w:val="00CE23CB"/>
    <w:rsid w:val="00CE23CD"/>
    <w:rsid w:val="00CE2483"/>
    <w:rsid w:val="00CE2642"/>
    <w:rsid w:val="00CE27B8"/>
    <w:rsid w:val="00CE2BC0"/>
    <w:rsid w:val="00CE2BCB"/>
    <w:rsid w:val="00CE2BE0"/>
    <w:rsid w:val="00CE2BE6"/>
    <w:rsid w:val="00CE2D04"/>
    <w:rsid w:val="00CE2E19"/>
    <w:rsid w:val="00CE2E2F"/>
    <w:rsid w:val="00CE2FAC"/>
    <w:rsid w:val="00CE2FC9"/>
    <w:rsid w:val="00CE3845"/>
    <w:rsid w:val="00CE39FD"/>
    <w:rsid w:val="00CE3F12"/>
    <w:rsid w:val="00CE4298"/>
    <w:rsid w:val="00CE44E6"/>
    <w:rsid w:val="00CE4509"/>
    <w:rsid w:val="00CE4518"/>
    <w:rsid w:val="00CE469A"/>
    <w:rsid w:val="00CE4745"/>
    <w:rsid w:val="00CE475A"/>
    <w:rsid w:val="00CE487A"/>
    <w:rsid w:val="00CE4C72"/>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6E9D"/>
    <w:rsid w:val="00CE6FB1"/>
    <w:rsid w:val="00CE6FCD"/>
    <w:rsid w:val="00CE7467"/>
    <w:rsid w:val="00CE74F8"/>
    <w:rsid w:val="00CE7CF4"/>
    <w:rsid w:val="00CE7E33"/>
    <w:rsid w:val="00CE7ECA"/>
    <w:rsid w:val="00CF0014"/>
    <w:rsid w:val="00CF00DD"/>
    <w:rsid w:val="00CF011E"/>
    <w:rsid w:val="00CF0183"/>
    <w:rsid w:val="00CF01DD"/>
    <w:rsid w:val="00CF0496"/>
    <w:rsid w:val="00CF0D3C"/>
    <w:rsid w:val="00CF1676"/>
    <w:rsid w:val="00CF167C"/>
    <w:rsid w:val="00CF1870"/>
    <w:rsid w:val="00CF1AFA"/>
    <w:rsid w:val="00CF1BFA"/>
    <w:rsid w:val="00CF1C05"/>
    <w:rsid w:val="00CF1EFD"/>
    <w:rsid w:val="00CF1F76"/>
    <w:rsid w:val="00CF2012"/>
    <w:rsid w:val="00CF22E8"/>
    <w:rsid w:val="00CF2604"/>
    <w:rsid w:val="00CF2647"/>
    <w:rsid w:val="00CF2826"/>
    <w:rsid w:val="00CF2850"/>
    <w:rsid w:val="00CF297E"/>
    <w:rsid w:val="00CF2C18"/>
    <w:rsid w:val="00CF2CEB"/>
    <w:rsid w:val="00CF2D08"/>
    <w:rsid w:val="00CF2D33"/>
    <w:rsid w:val="00CF2E41"/>
    <w:rsid w:val="00CF311B"/>
    <w:rsid w:val="00CF34C1"/>
    <w:rsid w:val="00CF35A6"/>
    <w:rsid w:val="00CF365D"/>
    <w:rsid w:val="00CF381E"/>
    <w:rsid w:val="00CF3E11"/>
    <w:rsid w:val="00CF40A8"/>
    <w:rsid w:val="00CF40FE"/>
    <w:rsid w:val="00CF4157"/>
    <w:rsid w:val="00CF4208"/>
    <w:rsid w:val="00CF4486"/>
    <w:rsid w:val="00CF4498"/>
    <w:rsid w:val="00CF49E9"/>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121"/>
    <w:rsid w:val="00CF7527"/>
    <w:rsid w:val="00CF755B"/>
    <w:rsid w:val="00CF7681"/>
    <w:rsid w:val="00CF7947"/>
    <w:rsid w:val="00CF7A41"/>
    <w:rsid w:val="00CF7B30"/>
    <w:rsid w:val="00CF7C7F"/>
    <w:rsid w:val="00CF7CCF"/>
    <w:rsid w:val="00CF7F2F"/>
    <w:rsid w:val="00CF7F42"/>
    <w:rsid w:val="00D00190"/>
    <w:rsid w:val="00D001F4"/>
    <w:rsid w:val="00D0049B"/>
    <w:rsid w:val="00D005EB"/>
    <w:rsid w:val="00D00659"/>
    <w:rsid w:val="00D006B0"/>
    <w:rsid w:val="00D006B3"/>
    <w:rsid w:val="00D00AB6"/>
    <w:rsid w:val="00D00C71"/>
    <w:rsid w:val="00D00C88"/>
    <w:rsid w:val="00D00F14"/>
    <w:rsid w:val="00D013B6"/>
    <w:rsid w:val="00D01498"/>
    <w:rsid w:val="00D0162B"/>
    <w:rsid w:val="00D01725"/>
    <w:rsid w:val="00D019D6"/>
    <w:rsid w:val="00D01C59"/>
    <w:rsid w:val="00D01E8D"/>
    <w:rsid w:val="00D01FB7"/>
    <w:rsid w:val="00D02343"/>
    <w:rsid w:val="00D02358"/>
    <w:rsid w:val="00D02830"/>
    <w:rsid w:val="00D0297D"/>
    <w:rsid w:val="00D02BD4"/>
    <w:rsid w:val="00D02C9B"/>
    <w:rsid w:val="00D02E19"/>
    <w:rsid w:val="00D02F72"/>
    <w:rsid w:val="00D030B3"/>
    <w:rsid w:val="00D030DD"/>
    <w:rsid w:val="00D0333B"/>
    <w:rsid w:val="00D034DE"/>
    <w:rsid w:val="00D034F8"/>
    <w:rsid w:val="00D034F9"/>
    <w:rsid w:val="00D03695"/>
    <w:rsid w:val="00D036DE"/>
    <w:rsid w:val="00D0388E"/>
    <w:rsid w:val="00D03925"/>
    <w:rsid w:val="00D03B9F"/>
    <w:rsid w:val="00D03FE5"/>
    <w:rsid w:val="00D0401C"/>
    <w:rsid w:val="00D04197"/>
    <w:rsid w:val="00D0426E"/>
    <w:rsid w:val="00D042B1"/>
    <w:rsid w:val="00D0434B"/>
    <w:rsid w:val="00D0455A"/>
    <w:rsid w:val="00D04675"/>
    <w:rsid w:val="00D04708"/>
    <w:rsid w:val="00D04795"/>
    <w:rsid w:val="00D0486F"/>
    <w:rsid w:val="00D04BF8"/>
    <w:rsid w:val="00D04C20"/>
    <w:rsid w:val="00D05020"/>
    <w:rsid w:val="00D05068"/>
    <w:rsid w:val="00D0511E"/>
    <w:rsid w:val="00D051CE"/>
    <w:rsid w:val="00D054C2"/>
    <w:rsid w:val="00D054F6"/>
    <w:rsid w:val="00D0554F"/>
    <w:rsid w:val="00D059A9"/>
    <w:rsid w:val="00D05B25"/>
    <w:rsid w:val="00D05EF1"/>
    <w:rsid w:val="00D05F3D"/>
    <w:rsid w:val="00D06088"/>
    <w:rsid w:val="00D06172"/>
    <w:rsid w:val="00D06304"/>
    <w:rsid w:val="00D063E7"/>
    <w:rsid w:val="00D06552"/>
    <w:rsid w:val="00D06846"/>
    <w:rsid w:val="00D068E0"/>
    <w:rsid w:val="00D069E1"/>
    <w:rsid w:val="00D069E7"/>
    <w:rsid w:val="00D06B38"/>
    <w:rsid w:val="00D06C20"/>
    <w:rsid w:val="00D06E7C"/>
    <w:rsid w:val="00D07097"/>
    <w:rsid w:val="00D070C5"/>
    <w:rsid w:val="00D07212"/>
    <w:rsid w:val="00D075ED"/>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212"/>
    <w:rsid w:val="00D117B2"/>
    <w:rsid w:val="00D118A9"/>
    <w:rsid w:val="00D119CB"/>
    <w:rsid w:val="00D11C3D"/>
    <w:rsid w:val="00D11F71"/>
    <w:rsid w:val="00D1246D"/>
    <w:rsid w:val="00D12510"/>
    <w:rsid w:val="00D126C9"/>
    <w:rsid w:val="00D127C5"/>
    <w:rsid w:val="00D12AC4"/>
    <w:rsid w:val="00D12C4A"/>
    <w:rsid w:val="00D12C8E"/>
    <w:rsid w:val="00D12EB5"/>
    <w:rsid w:val="00D13464"/>
    <w:rsid w:val="00D13A0D"/>
    <w:rsid w:val="00D13B59"/>
    <w:rsid w:val="00D13C3C"/>
    <w:rsid w:val="00D13C78"/>
    <w:rsid w:val="00D13D09"/>
    <w:rsid w:val="00D13D52"/>
    <w:rsid w:val="00D13D9C"/>
    <w:rsid w:val="00D13F6A"/>
    <w:rsid w:val="00D142ED"/>
    <w:rsid w:val="00D144BD"/>
    <w:rsid w:val="00D145F3"/>
    <w:rsid w:val="00D14695"/>
    <w:rsid w:val="00D146EA"/>
    <w:rsid w:val="00D14AC0"/>
    <w:rsid w:val="00D14D55"/>
    <w:rsid w:val="00D150D5"/>
    <w:rsid w:val="00D15143"/>
    <w:rsid w:val="00D15585"/>
    <w:rsid w:val="00D156D6"/>
    <w:rsid w:val="00D1573F"/>
    <w:rsid w:val="00D1596F"/>
    <w:rsid w:val="00D159A9"/>
    <w:rsid w:val="00D15B25"/>
    <w:rsid w:val="00D15B33"/>
    <w:rsid w:val="00D15C63"/>
    <w:rsid w:val="00D16252"/>
    <w:rsid w:val="00D162FC"/>
    <w:rsid w:val="00D16639"/>
    <w:rsid w:val="00D16692"/>
    <w:rsid w:val="00D16FCB"/>
    <w:rsid w:val="00D17061"/>
    <w:rsid w:val="00D17173"/>
    <w:rsid w:val="00D1727F"/>
    <w:rsid w:val="00D172CF"/>
    <w:rsid w:val="00D17404"/>
    <w:rsid w:val="00D1748D"/>
    <w:rsid w:val="00D1751D"/>
    <w:rsid w:val="00D17565"/>
    <w:rsid w:val="00D17684"/>
    <w:rsid w:val="00D176DC"/>
    <w:rsid w:val="00D17736"/>
    <w:rsid w:val="00D179B2"/>
    <w:rsid w:val="00D17A00"/>
    <w:rsid w:val="00D17ADB"/>
    <w:rsid w:val="00D17D70"/>
    <w:rsid w:val="00D17F15"/>
    <w:rsid w:val="00D203E2"/>
    <w:rsid w:val="00D20532"/>
    <w:rsid w:val="00D2068C"/>
    <w:rsid w:val="00D206F7"/>
    <w:rsid w:val="00D20845"/>
    <w:rsid w:val="00D20898"/>
    <w:rsid w:val="00D20CFD"/>
    <w:rsid w:val="00D20D1E"/>
    <w:rsid w:val="00D20F52"/>
    <w:rsid w:val="00D2130C"/>
    <w:rsid w:val="00D2158E"/>
    <w:rsid w:val="00D21A19"/>
    <w:rsid w:val="00D21B83"/>
    <w:rsid w:val="00D21B96"/>
    <w:rsid w:val="00D21E47"/>
    <w:rsid w:val="00D21FBB"/>
    <w:rsid w:val="00D22189"/>
    <w:rsid w:val="00D22230"/>
    <w:rsid w:val="00D22326"/>
    <w:rsid w:val="00D2249E"/>
    <w:rsid w:val="00D22DBD"/>
    <w:rsid w:val="00D23115"/>
    <w:rsid w:val="00D2312A"/>
    <w:rsid w:val="00D23130"/>
    <w:rsid w:val="00D23623"/>
    <w:rsid w:val="00D23695"/>
    <w:rsid w:val="00D23874"/>
    <w:rsid w:val="00D23A0A"/>
    <w:rsid w:val="00D23A20"/>
    <w:rsid w:val="00D23D10"/>
    <w:rsid w:val="00D23E71"/>
    <w:rsid w:val="00D23F1A"/>
    <w:rsid w:val="00D23F56"/>
    <w:rsid w:val="00D242C4"/>
    <w:rsid w:val="00D2448C"/>
    <w:rsid w:val="00D245B7"/>
    <w:rsid w:val="00D246DD"/>
    <w:rsid w:val="00D24739"/>
    <w:rsid w:val="00D2486E"/>
    <w:rsid w:val="00D24918"/>
    <w:rsid w:val="00D24A1C"/>
    <w:rsid w:val="00D24B9D"/>
    <w:rsid w:val="00D24BB2"/>
    <w:rsid w:val="00D24C7B"/>
    <w:rsid w:val="00D24CCF"/>
    <w:rsid w:val="00D250FE"/>
    <w:rsid w:val="00D251B8"/>
    <w:rsid w:val="00D25445"/>
    <w:rsid w:val="00D255EB"/>
    <w:rsid w:val="00D2575C"/>
    <w:rsid w:val="00D25778"/>
    <w:rsid w:val="00D257A8"/>
    <w:rsid w:val="00D257E4"/>
    <w:rsid w:val="00D257F3"/>
    <w:rsid w:val="00D2586E"/>
    <w:rsid w:val="00D25A8B"/>
    <w:rsid w:val="00D25AAB"/>
    <w:rsid w:val="00D25B10"/>
    <w:rsid w:val="00D25C5A"/>
    <w:rsid w:val="00D25D96"/>
    <w:rsid w:val="00D25ED2"/>
    <w:rsid w:val="00D2608F"/>
    <w:rsid w:val="00D263B6"/>
    <w:rsid w:val="00D26425"/>
    <w:rsid w:val="00D264A0"/>
    <w:rsid w:val="00D26720"/>
    <w:rsid w:val="00D2673D"/>
    <w:rsid w:val="00D26854"/>
    <w:rsid w:val="00D269DC"/>
    <w:rsid w:val="00D26B9A"/>
    <w:rsid w:val="00D26DF2"/>
    <w:rsid w:val="00D26E2A"/>
    <w:rsid w:val="00D26EBE"/>
    <w:rsid w:val="00D272EE"/>
    <w:rsid w:val="00D276FD"/>
    <w:rsid w:val="00D2786B"/>
    <w:rsid w:val="00D27A41"/>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D7"/>
    <w:rsid w:val="00D30FF1"/>
    <w:rsid w:val="00D31071"/>
    <w:rsid w:val="00D3126C"/>
    <w:rsid w:val="00D3154A"/>
    <w:rsid w:val="00D316BC"/>
    <w:rsid w:val="00D318FE"/>
    <w:rsid w:val="00D31923"/>
    <w:rsid w:val="00D31B57"/>
    <w:rsid w:val="00D31C99"/>
    <w:rsid w:val="00D31CE7"/>
    <w:rsid w:val="00D31D5B"/>
    <w:rsid w:val="00D31DDE"/>
    <w:rsid w:val="00D31DE0"/>
    <w:rsid w:val="00D31F22"/>
    <w:rsid w:val="00D322F8"/>
    <w:rsid w:val="00D32391"/>
    <w:rsid w:val="00D324E9"/>
    <w:rsid w:val="00D32870"/>
    <w:rsid w:val="00D3297B"/>
    <w:rsid w:val="00D32D39"/>
    <w:rsid w:val="00D32E71"/>
    <w:rsid w:val="00D331DF"/>
    <w:rsid w:val="00D33261"/>
    <w:rsid w:val="00D3333B"/>
    <w:rsid w:val="00D33517"/>
    <w:rsid w:val="00D33699"/>
    <w:rsid w:val="00D33B8D"/>
    <w:rsid w:val="00D33D3B"/>
    <w:rsid w:val="00D3405F"/>
    <w:rsid w:val="00D34434"/>
    <w:rsid w:val="00D34657"/>
    <w:rsid w:val="00D347F1"/>
    <w:rsid w:val="00D34A16"/>
    <w:rsid w:val="00D34AC8"/>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118"/>
    <w:rsid w:val="00D4013C"/>
    <w:rsid w:val="00D4028D"/>
    <w:rsid w:val="00D40448"/>
    <w:rsid w:val="00D40579"/>
    <w:rsid w:val="00D405E3"/>
    <w:rsid w:val="00D406ED"/>
    <w:rsid w:val="00D408C3"/>
    <w:rsid w:val="00D40BE1"/>
    <w:rsid w:val="00D40E48"/>
    <w:rsid w:val="00D40EF0"/>
    <w:rsid w:val="00D40EF4"/>
    <w:rsid w:val="00D40F0D"/>
    <w:rsid w:val="00D4118D"/>
    <w:rsid w:val="00D41235"/>
    <w:rsid w:val="00D412EC"/>
    <w:rsid w:val="00D4133D"/>
    <w:rsid w:val="00D41535"/>
    <w:rsid w:val="00D417D8"/>
    <w:rsid w:val="00D418BC"/>
    <w:rsid w:val="00D419A7"/>
    <w:rsid w:val="00D41BFA"/>
    <w:rsid w:val="00D41D14"/>
    <w:rsid w:val="00D42345"/>
    <w:rsid w:val="00D4270F"/>
    <w:rsid w:val="00D427C6"/>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4B75"/>
    <w:rsid w:val="00D45068"/>
    <w:rsid w:val="00D450E0"/>
    <w:rsid w:val="00D45213"/>
    <w:rsid w:val="00D45409"/>
    <w:rsid w:val="00D45442"/>
    <w:rsid w:val="00D454CD"/>
    <w:rsid w:val="00D456B8"/>
    <w:rsid w:val="00D457AA"/>
    <w:rsid w:val="00D45A93"/>
    <w:rsid w:val="00D45AEA"/>
    <w:rsid w:val="00D45B6F"/>
    <w:rsid w:val="00D45C7D"/>
    <w:rsid w:val="00D45FFC"/>
    <w:rsid w:val="00D46267"/>
    <w:rsid w:val="00D46334"/>
    <w:rsid w:val="00D463C4"/>
    <w:rsid w:val="00D463C7"/>
    <w:rsid w:val="00D4660E"/>
    <w:rsid w:val="00D467AC"/>
    <w:rsid w:val="00D46ACD"/>
    <w:rsid w:val="00D470A9"/>
    <w:rsid w:val="00D47409"/>
    <w:rsid w:val="00D4769C"/>
    <w:rsid w:val="00D477BF"/>
    <w:rsid w:val="00D477DC"/>
    <w:rsid w:val="00D47887"/>
    <w:rsid w:val="00D47B8E"/>
    <w:rsid w:val="00D47B95"/>
    <w:rsid w:val="00D47C5B"/>
    <w:rsid w:val="00D47CDD"/>
    <w:rsid w:val="00D47DF5"/>
    <w:rsid w:val="00D5021D"/>
    <w:rsid w:val="00D50487"/>
    <w:rsid w:val="00D5060A"/>
    <w:rsid w:val="00D506AD"/>
    <w:rsid w:val="00D506FF"/>
    <w:rsid w:val="00D50A61"/>
    <w:rsid w:val="00D50E4E"/>
    <w:rsid w:val="00D50ECF"/>
    <w:rsid w:val="00D51013"/>
    <w:rsid w:val="00D51100"/>
    <w:rsid w:val="00D51111"/>
    <w:rsid w:val="00D51202"/>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841"/>
    <w:rsid w:val="00D52C16"/>
    <w:rsid w:val="00D53301"/>
    <w:rsid w:val="00D5338F"/>
    <w:rsid w:val="00D533C5"/>
    <w:rsid w:val="00D53514"/>
    <w:rsid w:val="00D53884"/>
    <w:rsid w:val="00D53950"/>
    <w:rsid w:val="00D53A3C"/>
    <w:rsid w:val="00D53B7B"/>
    <w:rsid w:val="00D53BC5"/>
    <w:rsid w:val="00D53C31"/>
    <w:rsid w:val="00D53CE4"/>
    <w:rsid w:val="00D53F30"/>
    <w:rsid w:val="00D543A0"/>
    <w:rsid w:val="00D544C0"/>
    <w:rsid w:val="00D54657"/>
    <w:rsid w:val="00D54716"/>
    <w:rsid w:val="00D54D99"/>
    <w:rsid w:val="00D54F81"/>
    <w:rsid w:val="00D54FA1"/>
    <w:rsid w:val="00D550C0"/>
    <w:rsid w:val="00D5513A"/>
    <w:rsid w:val="00D554A0"/>
    <w:rsid w:val="00D5556C"/>
    <w:rsid w:val="00D558B2"/>
    <w:rsid w:val="00D558EC"/>
    <w:rsid w:val="00D55AFE"/>
    <w:rsid w:val="00D55C92"/>
    <w:rsid w:val="00D55CB5"/>
    <w:rsid w:val="00D55D43"/>
    <w:rsid w:val="00D560B4"/>
    <w:rsid w:val="00D5639D"/>
    <w:rsid w:val="00D56826"/>
    <w:rsid w:val="00D568FB"/>
    <w:rsid w:val="00D569D9"/>
    <w:rsid w:val="00D56A88"/>
    <w:rsid w:val="00D56BDD"/>
    <w:rsid w:val="00D56BFE"/>
    <w:rsid w:val="00D56BFF"/>
    <w:rsid w:val="00D56F90"/>
    <w:rsid w:val="00D57103"/>
    <w:rsid w:val="00D57274"/>
    <w:rsid w:val="00D577DF"/>
    <w:rsid w:val="00D57A3E"/>
    <w:rsid w:val="00D57A88"/>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80"/>
    <w:rsid w:val="00D615BC"/>
    <w:rsid w:val="00D61761"/>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D1"/>
    <w:rsid w:val="00D634FF"/>
    <w:rsid w:val="00D635C6"/>
    <w:rsid w:val="00D63756"/>
    <w:rsid w:val="00D63789"/>
    <w:rsid w:val="00D6378C"/>
    <w:rsid w:val="00D63798"/>
    <w:rsid w:val="00D638F8"/>
    <w:rsid w:val="00D639FC"/>
    <w:rsid w:val="00D63B65"/>
    <w:rsid w:val="00D63BAF"/>
    <w:rsid w:val="00D63C42"/>
    <w:rsid w:val="00D6404A"/>
    <w:rsid w:val="00D64357"/>
    <w:rsid w:val="00D643B9"/>
    <w:rsid w:val="00D643F0"/>
    <w:rsid w:val="00D64A77"/>
    <w:rsid w:val="00D64B3E"/>
    <w:rsid w:val="00D64B43"/>
    <w:rsid w:val="00D64B9E"/>
    <w:rsid w:val="00D64EA6"/>
    <w:rsid w:val="00D6511A"/>
    <w:rsid w:val="00D6521F"/>
    <w:rsid w:val="00D652AB"/>
    <w:rsid w:val="00D654C6"/>
    <w:rsid w:val="00D65510"/>
    <w:rsid w:val="00D65530"/>
    <w:rsid w:val="00D65620"/>
    <w:rsid w:val="00D65658"/>
    <w:rsid w:val="00D656A5"/>
    <w:rsid w:val="00D65864"/>
    <w:rsid w:val="00D658FE"/>
    <w:rsid w:val="00D65AC7"/>
    <w:rsid w:val="00D65DD7"/>
    <w:rsid w:val="00D65F7B"/>
    <w:rsid w:val="00D66215"/>
    <w:rsid w:val="00D6664B"/>
    <w:rsid w:val="00D6676E"/>
    <w:rsid w:val="00D669D0"/>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AA4"/>
    <w:rsid w:val="00D70B98"/>
    <w:rsid w:val="00D70C03"/>
    <w:rsid w:val="00D70C13"/>
    <w:rsid w:val="00D70C5B"/>
    <w:rsid w:val="00D70D24"/>
    <w:rsid w:val="00D70D9F"/>
    <w:rsid w:val="00D71115"/>
    <w:rsid w:val="00D712BC"/>
    <w:rsid w:val="00D714BF"/>
    <w:rsid w:val="00D71805"/>
    <w:rsid w:val="00D7195A"/>
    <w:rsid w:val="00D719A0"/>
    <w:rsid w:val="00D71A3F"/>
    <w:rsid w:val="00D71AE8"/>
    <w:rsid w:val="00D71B2B"/>
    <w:rsid w:val="00D71CBF"/>
    <w:rsid w:val="00D71CC4"/>
    <w:rsid w:val="00D7210A"/>
    <w:rsid w:val="00D721B1"/>
    <w:rsid w:val="00D72224"/>
    <w:rsid w:val="00D72559"/>
    <w:rsid w:val="00D72612"/>
    <w:rsid w:val="00D72689"/>
    <w:rsid w:val="00D726E3"/>
    <w:rsid w:val="00D72868"/>
    <w:rsid w:val="00D72FC0"/>
    <w:rsid w:val="00D730A3"/>
    <w:rsid w:val="00D733A8"/>
    <w:rsid w:val="00D7342B"/>
    <w:rsid w:val="00D73443"/>
    <w:rsid w:val="00D73467"/>
    <w:rsid w:val="00D737A7"/>
    <w:rsid w:val="00D738F1"/>
    <w:rsid w:val="00D7390B"/>
    <w:rsid w:val="00D74122"/>
    <w:rsid w:val="00D74236"/>
    <w:rsid w:val="00D743A9"/>
    <w:rsid w:val="00D74409"/>
    <w:rsid w:val="00D74528"/>
    <w:rsid w:val="00D747C7"/>
    <w:rsid w:val="00D747E7"/>
    <w:rsid w:val="00D74A2A"/>
    <w:rsid w:val="00D75107"/>
    <w:rsid w:val="00D75119"/>
    <w:rsid w:val="00D75273"/>
    <w:rsid w:val="00D753E3"/>
    <w:rsid w:val="00D755C3"/>
    <w:rsid w:val="00D7573A"/>
    <w:rsid w:val="00D7589C"/>
    <w:rsid w:val="00D759BF"/>
    <w:rsid w:val="00D75A64"/>
    <w:rsid w:val="00D75B61"/>
    <w:rsid w:val="00D75ED5"/>
    <w:rsid w:val="00D7616B"/>
    <w:rsid w:val="00D76241"/>
    <w:rsid w:val="00D765C1"/>
    <w:rsid w:val="00D76648"/>
    <w:rsid w:val="00D769F6"/>
    <w:rsid w:val="00D76C51"/>
    <w:rsid w:val="00D76D63"/>
    <w:rsid w:val="00D76DB2"/>
    <w:rsid w:val="00D76E30"/>
    <w:rsid w:val="00D770CC"/>
    <w:rsid w:val="00D77440"/>
    <w:rsid w:val="00D77490"/>
    <w:rsid w:val="00D776E8"/>
    <w:rsid w:val="00D7782D"/>
    <w:rsid w:val="00D77B56"/>
    <w:rsid w:val="00D77E26"/>
    <w:rsid w:val="00D77F0E"/>
    <w:rsid w:val="00D77F49"/>
    <w:rsid w:val="00D801C5"/>
    <w:rsid w:val="00D80494"/>
    <w:rsid w:val="00D806E0"/>
    <w:rsid w:val="00D80988"/>
    <w:rsid w:val="00D809E4"/>
    <w:rsid w:val="00D80A79"/>
    <w:rsid w:val="00D80ADC"/>
    <w:rsid w:val="00D80BE6"/>
    <w:rsid w:val="00D80CE3"/>
    <w:rsid w:val="00D80D90"/>
    <w:rsid w:val="00D80E63"/>
    <w:rsid w:val="00D81484"/>
    <w:rsid w:val="00D81564"/>
    <w:rsid w:val="00D816CC"/>
    <w:rsid w:val="00D817D8"/>
    <w:rsid w:val="00D81896"/>
    <w:rsid w:val="00D81953"/>
    <w:rsid w:val="00D8196F"/>
    <w:rsid w:val="00D81C87"/>
    <w:rsid w:val="00D81CFC"/>
    <w:rsid w:val="00D81E41"/>
    <w:rsid w:val="00D81EE4"/>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7E"/>
    <w:rsid w:val="00D832BC"/>
    <w:rsid w:val="00D8343B"/>
    <w:rsid w:val="00D8350A"/>
    <w:rsid w:val="00D8369D"/>
    <w:rsid w:val="00D83812"/>
    <w:rsid w:val="00D83CD4"/>
    <w:rsid w:val="00D83E4B"/>
    <w:rsid w:val="00D83F88"/>
    <w:rsid w:val="00D841AD"/>
    <w:rsid w:val="00D84302"/>
    <w:rsid w:val="00D8445C"/>
    <w:rsid w:val="00D8448F"/>
    <w:rsid w:val="00D8451D"/>
    <w:rsid w:val="00D845DD"/>
    <w:rsid w:val="00D84785"/>
    <w:rsid w:val="00D847C9"/>
    <w:rsid w:val="00D849BD"/>
    <w:rsid w:val="00D84A2E"/>
    <w:rsid w:val="00D84A40"/>
    <w:rsid w:val="00D84C6C"/>
    <w:rsid w:val="00D84CE4"/>
    <w:rsid w:val="00D84D36"/>
    <w:rsid w:val="00D84DD7"/>
    <w:rsid w:val="00D851F1"/>
    <w:rsid w:val="00D85530"/>
    <w:rsid w:val="00D85682"/>
    <w:rsid w:val="00D858C5"/>
    <w:rsid w:val="00D858E9"/>
    <w:rsid w:val="00D8604E"/>
    <w:rsid w:val="00D8611D"/>
    <w:rsid w:val="00D863B9"/>
    <w:rsid w:val="00D86414"/>
    <w:rsid w:val="00D8643B"/>
    <w:rsid w:val="00D864CD"/>
    <w:rsid w:val="00D86967"/>
    <w:rsid w:val="00D8699F"/>
    <w:rsid w:val="00D86A20"/>
    <w:rsid w:val="00D86C69"/>
    <w:rsid w:val="00D8700A"/>
    <w:rsid w:val="00D873CE"/>
    <w:rsid w:val="00D87562"/>
    <w:rsid w:val="00D87681"/>
    <w:rsid w:val="00D877A3"/>
    <w:rsid w:val="00D8784D"/>
    <w:rsid w:val="00D87A27"/>
    <w:rsid w:val="00D87A63"/>
    <w:rsid w:val="00D87A78"/>
    <w:rsid w:val="00D87C33"/>
    <w:rsid w:val="00D87CC0"/>
    <w:rsid w:val="00D87CE5"/>
    <w:rsid w:val="00D87E53"/>
    <w:rsid w:val="00D87EBC"/>
    <w:rsid w:val="00D90059"/>
    <w:rsid w:val="00D90084"/>
    <w:rsid w:val="00D90259"/>
    <w:rsid w:val="00D903EA"/>
    <w:rsid w:val="00D90686"/>
    <w:rsid w:val="00D9071E"/>
    <w:rsid w:val="00D908CB"/>
    <w:rsid w:val="00D908F2"/>
    <w:rsid w:val="00D90A96"/>
    <w:rsid w:val="00D90B8A"/>
    <w:rsid w:val="00D90C93"/>
    <w:rsid w:val="00D90D5A"/>
    <w:rsid w:val="00D90D7B"/>
    <w:rsid w:val="00D90DBF"/>
    <w:rsid w:val="00D90DF1"/>
    <w:rsid w:val="00D90F0D"/>
    <w:rsid w:val="00D9104B"/>
    <w:rsid w:val="00D9168A"/>
    <w:rsid w:val="00D9188A"/>
    <w:rsid w:val="00D91935"/>
    <w:rsid w:val="00D919A4"/>
    <w:rsid w:val="00D91C90"/>
    <w:rsid w:val="00D91D49"/>
    <w:rsid w:val="00D91D70"/>
    <w:rsid w:val="00D91DA0"/>
    <w:rsid w:val="00D91E5C"/>
    <w:rsid w:val="00D91EA1"/>
    <w:rsid w:val="00D920E2"/>
    <w:rsid w:val="00D92687"/>
    <w:rsid w:val="00D92ADC"/>
    <w:rsid w:val="00D92DEE"/>
    <w:rsid w:val="00D92FB2"/>
    <w:rsid w:val="00D92FCA"/>
    <w:rsid w:val="00D93208"/>
    <w:rsid w:val="00D93214"/>
    <w:rsid w:val="00D933C9"/>
    <w:rsid w:val="00D936A6"/>
    <w:rsid w:val="00D936FA"/>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DA"/>
    <w:rsid w:val="00D954EB"/>
    <w:rsid w:val="00D955C5"/>
    <w:rsid w:val="00D95783"/>
    <w:rsid w:val="00D95967"/>
    <w:rsid w:val="00D959D4"/>
    <w:rsid w:val="00D959E5"/>
    <w:rsid w:val="00D959F0"/>
    <w:rsid w:val="00D95A49"/>
    <w:rsid w:val="00D95A98"/>
    <w:rsid w:val="00D95CA6"/>
    <w:rsid w:val="00D95CAB"/>
    <w:rsid w:val="00D95CAF"/>
    <w:rsid w:val="00D95EF8"/>
    <w:rsid w:val="00D96016"/>
    <w:rsid w:val="00D9605C"/>
    <w:rsid w:val="00D96261"/>
    <w:rsid w:val="00D96272"/>
    <w:rsid w:val="00D96283"/>
    <w:rsid w:val="00D962FB"/>
    <w:rsid w:val="00D963EE"/>
    <w:rsid w:val="00D9651B"/>
    <w:rsid w:val="00D96570"/>
    <w:rsid w:val="00D96587"/>
    <w:rsid w:val="00D96860"/>
    <w:rsid w:val="00D968C8"/>
    <w:rsid w:val="00D96B5D"/>
    <w:rsid w:val="00D96D82"/>
    <w:rsid w:val="00D96DE7"/>
    <w:rsid w:val="00D96E18"/>
    <w:rsid w:val="00D96ED6"/>
    <w:rsid w:val="00D96F4E"/>
    <w:rsid w:val="00D96F77"/>
    <w:rsid w:val="00D97088"/>
    <w:rsid w:val="00D970B8"/>
    <w:rsid w:val="00D970CB"/>
    <w:rsid w:val="00D970FA"/>
    <w:rsid w:val="00D9787F"/>
    <w:rsid w:val="00D97A3A"/>
    <w:rsid w:val="00D97AE6"/>
    <w:rsid w:val="00D97E1A"/>
    <w:rsid w:val="00D97F72"/>
    <w:rsid w:val="00DA0086"/>
    <w:rsid w:val="00DA01C7"/>
    <w:rsid w:val="00DA0330"/>
    <w:rsid w:val="00DA03EA"/>
    <w:rsid w:val="00DA056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B44"/>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C8C"/>
    <w:rsid w:val="00DA5CC5"/>
    <w:rsid w:val="00DA5DAE"/>
    <w:rsid w:val="00DA5DFA"/>
    <w:rsid w:val="00DA6334"/>
    <w:rsid w:val="00DA64BD"/>
    <w:rsid w:val="00DA65D6"/>
    <w:rsid w:val="00DA6960"/>
    <w:rsid w:val="00DA6B12"/>
    <w:rsid w:val="00DA6C7B"/>
    <w:rsid w:val="00DA7161"/>
    <w:rsid w:val="00DA7319"/>
    <w:rsid w:val="00DA7395"/>
    <w:rsid w:val="00DA746A"/>
    <w:rsid w:val="00DA7657"/>
    <w:rsid w:val="00DA778C"/>
    <w:rsid w:val="00DA7954"/>
    <w:rsid w:val="00DA7960"/>
    <w:rsid w:val="00DA7B7D"/>
    <w:rsid w:val="00DA7BDD"/>
    <w:rsid w:val="00DA7CFA"/>
    <w:rsid w:val="00DA7E67"/>
    <w:rsid w:val="00DB0147"/>
    <w:rsid w:val="00DB0222"/>
    <w:rsid w:val="00DB04AF"/>
    <w:rsid w:val="00DB0602"/>
    <w:rsid w:val="00DB0606"/>
    <w:rsid w:val="00DB07E4"/>
    <w:rsid w:val="00DB0A4D"/>
    <w:rsid w:val="00DB0A66"/>
    <w:rsid w:val="00DB0B9A"/>
    <w:rsid w:val="00DB0EA9"/>
    <w:rsid w:val="00DB1157"/>
    <w:rsid w:val="00DB138E"/>
    <w:rsid w:val="00DB140A"/>
    <w:rsid w:val="00DB1721"/>
    <w:rsid w:val="00DB1773"/>
    <w:rsid w:val="00DB19D4"/>
    <w:rsid w:val="00DB1A78"/>
    <w:rsid w:val="00DB1E93"/>
    <w:rsid w:val="00DB1F61"/>
    <w:rsid w:val="00DB1F6B"/>
    <w:rsid w:val="00DB208F"/>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CC7"/>
    <w:rsid w:val="00DB3D0C"/>
    <w:rsid w:val="00DB3E23"/>
    <w:rsid w:val="00DB40C1"/>
    <w:rsid w:val="00DB41C4"/>
    <w:rsid w:val="00DB42F7"/>
    <w:rsid w:val="00DB4383"/>
    <w:rsid w:val="00DB453B"/>
    <w:rsid w:val="00DB455C"/>
    <w:rsid w:val="00DB465D"/>
    <w:rsid w:val="00DB46E9"/>
    <w:rsid w:val="00DB4A5A"/>
    <w:rsid w:val="00DB4B0F"/>
    <w:rsid w:val="00DB4DFC"/>
    <w:rsid w:val="00DB519C"/>
    <w:rsid w:val="00DB528C"/>
    <w:rsid w:val="00DB541B"/>
    <w:rsid w:val="00DB5478"/>
    <w:rsid w:val="00DB5689"/>
    <w:rsid w:val="00DB56E7"/>
    <w:rsid w:val="00DB5888"/>
    <w:rsid w:val="00DB5971"/>
    <w:rsid w:val="00DB59C0"/>
    <w:rsid w:val="00DB5A6C"/>
    <w:rsid w:val="00DB5ED2"/>
    <w:rsid w:val="00DB602A"/>
    <w:rsid w:val="00DB605B"/>
    <w:rsid w:val="00DB6237"/>
    <w:rsid w:val="00DB6407"/>
    <w:rsid w:val="00DB644D"/>
    <w:rsid w:val="00DB64EA"/>
    <w:rsid w:val="00DB6666"/>
    <w:rsid w:val="00DB668F"/>
    <w:rsid w:val="00DB6770"/>
    <w:rsid w:val="00DB691E"/>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2B"/>
    <w:rsid w:val="00DB785C"/>
    <w:rsid w:val="00DB7C40"/>
    <w:rsid w:val="00DC008C"/>
    <w:rsid w:val="00DC0280"/>
    <w:rsid w:val="00DC02B0"/>
    <w:rsid w:val="00DC040A"/>
    <w:rsid w:val="00DC0510"/>
    <w:rsid w:val="00DC0669"/>
    <w:rsid w:val="00DC08AF"/>
    <w:rsid w:val="00DC0A2A"/>
    <w:rsid w:val="00DC0AB6"/>
    <w:rsid w:val="00DC0CFE"/>
    <w:rsid w:val="00DC1082"/>
    <w:rsid w:val="00DC123D"/>
    <w:rsid w:val="00DC12D2"/>
    <w:rsid w:val="00DC13F2"/>
    <w:rsid w:val="00DC1512"/>
    <w:rsid w:val="00DC181E"/>
    <w:rsid w:val="00DC1CB4"/>
    <w:rsid w:val="00DC1F3D"/>
    <w:rsid w:val="00DC2193"/>
    <w:rsid w:val="00DC231B"/>
    <w:rsid w:val="00DC2800"/>
    <w:rsid w:val="00DC29B4"/>
    <w:rsid w:val="00DC2C65"/>
    <w:rsid w:val="00DC2CB6"/>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8D7"/>
    <w:rsid w:val="00DC48DF"/>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9FD"/>
    <w:rsid w:val="00DC5C96"/>
    <w:rsid w:val="00DC5DB9"/>
    <w:rsid w:val="00DC5F0B"/>
    <w:rsid w:val="00DC6447"/>
    <w:rsid w:val="00DC653B"/>
    <w:rsid w:val="00DC658D"/>
    <w:rsid w:val="00DC6A81"/>
    <w:rsid w:val="00DC6FA0"/>
    <w:rsid w:val="00DC7026"/>
    <w:rsid w:val="00DC719A"/>
    <w:rsid w:val="00DC7942"/>
    <w:rsid w:val="00DC79A0"/>
    <w:rsid w:val="00DC7B51"/>
    <w:rsid w:val="00DC7ED1"/>
    <w:rsid w:val="00DC7ED9"/>
    <w:rsid w:val="00DC7F44"/>
    <w:rsid w:val="00DD002F"/>
    <w:rsid w:val="00DD0056"/>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783"/>
    <w:rsid w:val="00DD1852"/>
    <w:rsid w:val="00DD1CDF"/>
    <w:rsid w:val="00DD1DF2"/>
    <w:rsid w:val="00DD20A8"/>
    <w:rsid w:val="00DD2322"/>
    <w:rsid w:val="00DD2421"/>
    <w:rsid w:val="00DD24FF"/>
    <w:rsid w:val="00DD2846"/>
    <w:rsid w:val="00DD2AD9"/>
    <w:rsid w:val="00DD3134"/>
    <w:rsid w:val="00DD359C"/>
    <w:rsid w:val="00DD35C7"/>
    <w:rsid w:val="00DD379D"/>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8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702F"/>
    <w:rsid w:val="00DD7163"/>
    <w:rsid w:val="00DD749E"/>
    <w:rsid w:val="00DD74E5"/>
    <w:rsid w:val="00DD7550"/>
    <w:rsid w:val="00DD758C"/>
    <w:rsid w:val="00DD7671"/>
    <w:rsid w:val="00DD78D3"/>
    <w:rsid w:val="00DD7A79"/>
    <w:rsid w:val="00DD7D6A"/>
    <w:rsid w:val="00DE016D"/>
    <w:rsid w:val="00DE051C"/>
    <w:rsid w:val="00DE05DF"/>
    <w:rsid w:val="00DE0B09"/>
    <w:rsid w:val="00DE0B69"/>
    <w:rsid w:val="00DE0E16"/>
    <w:rsid w:val="00DE0E38"/>
    <w:rsid w:val="00DE0E45"/>
    <w:rsid w:val="00DE0E88"/>
    <w:rsid w:val="00DE133C"/>
    <w:rsid w:val="00DE1439"/>
    <w:rsid w:val="00DE1542"/>
    <w:rsid w:val="00DE1871"/>
    <w:rsid w:val="00DE1A6C"/>
    <w:rsid w:val="00DE1B47"/>
    <w:rsid w:val="00DE1C78"/>
    <w:rsid w:val="00DE1C9A"/>
    <w:rsid w:val="00DE2138"/>
    <w:rsid w:val="00DE226C"/>
    <w:rsid w:val="00DE23D5"/>
    <w:rsid w:val="00DE2413"/>
    <w:rsid w:val="00DE2424"/>
    <w:rsid w:val="00DE2429"/>
    <w:rsid w:val="00DE283B"/>
    <w:rsid w:val="00DE28BA"/>
    <w:rsid w:val="00DE2931"/>
    <w:rsid w:val="00DE2C10"/>
    <w:rsid w:val="00DE2FA4"/>
    <w:rsid w:val="00DE2FB1"/>
    <w:rsid w:val="00DE329E"/>
    <w:rsid w:val="00DE347D"/>
    <w:rsid w:val="00DE35E2"/>
    <w:rsid w:val="00DE3661"/>
    <w:rsid w:val="00DE38B6"/>
    <w:rsid w:val="00DE3A95"/>
    <w:rsid w:val="00DE3ABF"/>
    <w:rsid w:val="00DE3AD1"/>
    <w:rsid w:val="00DE3E32"/>
    <w:rsid w:val="00DE3E59"/>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47"/>
    <w:rsid w:val="00DE5A64"/>
    <w:rsid w:val="00DE5B04"/>
    <w:rsid w:val="00DE5B5F"/>
    <w:rsid w:val="00DE62F1"/>
    <w:rsid w:val="00DE65F9"/>
    <w:rsid w:val="00DE6656"/>
    <w:rsid w:val="00DE67F2"/>
    <w:rsid w:val="00DE68E4"/>
    <w:rsid w:val="00DE6B57"/>
    <w:rsid w:val="00DE6D5C"/>
    <w:rsid w:val="00DE6F04"/>
    <w:rsid w:val="00DE6F74"/>
    <w:rsid w:val="00DE7020"/>
    <w:rsid w:val="00DE70D2"/>
    <w:rsid w:val="00DE7683"/>
    <w:rsid w:val="00DE7E52"/>
    <w:rsid w:val="00DE7F73"/>
    <w:rsid w:val="00DF0052"/>
    <w:rsid w:val="00DF00BC"/>
    <w:rsid w:val="00DF01AE"/>
    <w:rsid w:val="00DF0504"/>
    <w:rsid w:val="00DF05C5"/>
    <w:rsid w:val="00DF068A"/>
    <w:rsid w:val="00DF0CF6"/>
    <w:rsid w:val="00DF0E09"/>
    <w:rsid w:val="00DF0E0C"/>
    <w:rsid w:val="00DF121D"/>
    <w:rsid w:val="00DF122D"/>
    <w:rsid w:val="00DF1438"/>
    <w:rsid w:val="00DF143B"/>
    <w:rsid w:val="00DF1534"/>
    <w:rsid w:val="00DF15DB"/>
    <w:rsid w:val="00DF15E2"/>
    <w:rsid w:val="00DF161E"/>
    <w:rsid w:val="00DF1651"/>
    <w:rsid w:val="00DF1684"/>
    <w:rsid w:val="00DF1A42"/>
    <w:rsid w:val="00DF1B45"/>
    <w:rsid w:val="00DF1D3F"/>
    <w:rsid w:val="00DF1EE9"/>
    <w:rsid w:val="00DF1F3D"/>
    <w:rsid w:val="00DF20EB"/>
    <w:rsid w:val="00DF2113"/>
    <w:rsid w:val="00DF2137"/>
    <w:rsid w:val="00DF2258"/>
    <w:rsid w:val="00DF2342"/>
    <w:rsid w:val="00DF2390"/>
    <w:rsid w:val="00DF24B2"/>
    <w:rsid w:val="00DF25D0"/>
    <w:rsid w:val="00DF2684"/>
    <w:rsid w:val="00DF2892"/>
    <w:rsid w:val="00DF2907"/>
    <w:rsid w:val="00DF2965"/>
    <w:rsid w:val="00DF2976"/>
    <w:rsid w:val="00DF29C3"/>
    <w:rsid w:val="00DF2A02"/>
    <w:rsid w:val="00DF2A74"/>
    <w:rsid w:val="00DF2AF5"/>
    <w:rsid w:val="00DF2D74"/>
    <w:rsid w:val="00DF2DF9"/>
    <w:rsid w:val="00DF2E50"/>
    <w:rsid w:val="00DF2E65"/>
    <w:rsid w:val="00DF30E7"/>
    <w:rsid w:val="00DF31A7"/>
    <w:rsid w:val="00DF36E0"/>
    <w:rsid w:val="00DF38A1"/>
    <w:rsid w:val="00DF39AE"/>
    <w:rsid w:val="00DF39E0"/>
    <w:rsid w:val="00DF3A72"/>
    <w:rsid w:val="00DF3C47"/>
    <w:rsid w:val="00DF3E74"/>
    <w:rsid w:val="00DF417A"/>
    <w:rsid w:val="00DF42DC"/>
    <w:rsid w:val="00DF4406"/>
    <w:rsid w:val="00DF4516"/>
    <w:rsid w:val="00DF468A"/>
    <w:rsid w:val="00DF4784"/>
    <w:rsid w:val="00DF4B87"/>
    <w:rsid w:val="00DF4E8F"/>
    <w:rsid w:val="00DF50C1"/>
    <w:rsid w:val="00DF50D8"/>
    <w:rsid w:val="00DF50FA"/>
    <w:rsid w:val="00DF52C5"/>
    <w:rsid w:val="00DF558A"/>
    <w:rsid w:val="00DF5637"/>
    <w:rsid w:val="00DF569F"/>
    <w:rsid w:val="00DF56E7"/>
    <w:rsid w:val="00DF56F6"/>
    <w:rsid w:val="00DF5722"/>
    <w:rsid w:val="00DF5B59"/>
    <w:rsid w:val="00DF5FAA"/>
    <w:rsid w:val="00DF60A0"/>
    <w:rsid w:val="00DF63C8"/>
    <w:rsid w:val="00DF6450"/>
    <w:rsid w:val="00DF6708"/>
    <w:rsid w:val="00DF67E6"/>
    <w:rsid w:val="00DF67FB"/>
    <w:rsid w:val="00DF6804"/>
    <w:rsid w:val="00DF68FF"/>
    <w:rsid w:val="00DF6A2D"/>
    <w:rsid w:val="00DF6AFC"/>
    <w:rsid w:val="00DF6B08"/>
    <w:rsid w:val="00DF6C9C"/>
    <w:rsid w:val="00DF6E01"/>
    <w:rsid w:val="00DF6F1E"/>
    <w:rsid w:val="00DF6FE9"/>
    <w:rsid w:val="00DF7629"/>
    <w:rsid w:val="00DF79BB"/>
    <w:rsid w:val="00DF7D42"/>
    <w:rsid w:val="00E0001F"/>
    <w:rsid w:val="00E000A0"/>
    <w:rsid w:val="00E00197"/>
    <w:rsid w:val="00E0040B"/>
    <w:rsid w:val="00E00488"/>
    <w:rsid w:val="00E004D4"/>
    <w:rsid w:val="00E005D9"/>
    <w:rsid w:val="00E009CF"/>
    <w:rsid w:val="00E00A25"/>
    <w:rsid w:val="00E00A8B"/>
    <w:rsid w:val="00E00AF1"/>
    <w:rsid w:val="00E00EA6"/>
    <w:rsid w:val="00E00F49"/>
    <w:rsid w:val="00E01010"/>
    <w:rsid w:val="00E01140"/>
    <w:rsid w:val="00E012B0"/>
    <w:rsid w:val="00E013D5"/>
    <w:rsid w:val="00E01484"/>
    <w:rsid w:val="00E014A6"/>
    <w:rsid w:val="00E0171C"/>
    <w:rsid w:val="00E01880"/>
    <w:rsid w:val="00E01944"/>
    <w:rsid w:val="00E019C8"/>
    <w:rsid w:val="00E01A4C"/>
    <w:rsid w:val="00E01B83"/>
    <w:rsid w:val="00E01C28"/>
    <w:rsid w:val="00E01C7B"/>
    <w:rsid w:val="00E01E02"/>
    <w:rsid w:val="00E025C1"/>
    <w:rsid w:val="00E02A8D"/>
    <w:rsid w:val="00E02B4C"/>
    <w:rsid w:val="00E02BD0"/>
    <w:rsid w:val="00E02C90"/>
    <w:rsid w:val="00E02E58"/>
    <w:rsid w:val="00E02F96"/>
    <w:rsid w:val="00E03034"/>
    <w:rsid w:val="00E031EF"/>
    <w:rsid w:val="00E03331"/>
    <w:rsid w:val="00E034F7"/>
    <w:rsid w:val="00E036E7"/>
    <w:rsid w:val="00E0386A"/>
    <w:rsid w:val="00E0397A"/>
    <w:rsid w:val="00E0401A"/>
    <w:rsid w:val="00E042DF"/>
    <w:rsid w:val="00E044CC"/>
    <w:rsid w:val="00E04566"/>
    <w:rsid w:val="00E045D7"/>
    <w:rsid w:val="00E047B8"/>
    <w:rsid w:val="00E049E5"/>
    <w:rsid w:val="00E04AB5"/>
    <w:rsid w:val="00E04B8E"/>
    <w:rsid w:val="00E04FEB"/>
    <w:rsid w:val="00E050E4"/>
    <w:rsid w:val="00E05131"/>
    <w:rsid w:val="00E051FE"/>
    <w:rsid w:val="00E052B1"/>
    <w:rsid w:val="00E053A3"/>
    <w:rsid w:val="00E053E7"/>
    <w:rsid w:val="00E05489"/>
    <w:rsid w:val="00E0554F"/>
    <w:rsid w:val="00E057C0"/>
    <w:rsid w:val="00E057F5"/>
    <w:rsid w:val="00E05978"/>
    <w:rsid w:val="00E0637F"/>
    <w:rsid w:val="00E06508"/>
    <w:rsid w:val="00E065E3"/>
    <w:rsid w:val="00E069DA"/>
    <w:rsid w:val="00E06C6C"/>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D51"/>
    <w:rsid w:val="00E07E3D"/>
    <w:rsid w:val="00E10082"/>
    <w:rsid w:val="00E1017E"/>
    <w:rsid w:val="00E104E3"/>
    <w:rsid w:val="00E106D0"/>
    <w:rsid w:val="00E10B55"/>
    <w:rsid w:val="00E10B79"/>
    <w:rsid w:val="00E10BD8"/>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49B"/>
    <w:rsid w:val="00E1277F"/>
    <w:rsid w:val="00E128AB"/>
    <w:rsid w:val="00E128AD"/>
    <w:rsid w:val="00E12983"/>
    <w:rsid w:val="00E129A1"/>
    <w:rsid w:val="00E12B00"/>
    <w:rsid w:val="00E12BC5"/>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69"/>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D14"/>
    <w:rsid w:val="00E16F97"/>
    <w:rsid w:val="00E170B8"/>
    <w:rsid w:val="00E17383"/>
    <w:rsid w:val="00E174EB"/>
    <w:rsid w:val="00E1774C"/>
    <w:rsid w:val="00E178E6"/>
    <w:rsid w:val="00E17925"/>
    <w:rsid w:val="00E17EB0"/>
    <w:rsid w:val="00E17F37"/>
    <w:rsid w:val="00E17FDC"/>
    <w:rsid w:val="00E200EB"/>
    <w:rsid w:val="00E2010C"/>
    <w:rsid w:val="00E20239"/>
    <w:rsid w:val="00E2069C"/>
    <w:rsid w:val="00E2081A"/>
    <w:rsid w:val="00E20DED"/>
    <w:rsid w:val="00E20FFD"/>
    <w:rsid w:val="00E2122B"/>
    <w:rsid w:val="00E21283"/>
    <w:rsid w:val="00E2158C"/>
    <w:rsid w:val="00E217EE"/>
    <w:rsid w:val="00E21915"/>
    <w:rsid w:val="00E21D9C"/>
    <w:rsid w:val="00E21EE0"/>
    <w:rsid w:val="00E22033"/>
    <w:rsid w:val="00E221B9"/>
    <w:rsid w:val="00E2238B"/>
    <w:rsid w:val="00E226DF"/>
    <w:rsid w:val="00E22A35"/>
    <w:rsid w:val="00E22AD6"/>
    <w:rsid w:val="00E22CB6"/>
    <w:rsid w:val="00E22F27"/>
    <w:rsid w:val="00E22F84"/>
    <w:rsid w:val="00E2318E"/>
    <w:rsid w:val="00E232DF"/>
    <w:rsid w:val="00E2336B"/>
    <w:rsid w:val="00E234C8"/>
    <w:rsid w:val="00E23527"/>
    <w:rsid w:val="00E23675"/>
    <w:rsid w:val="00E236A7"/>
    <w:rsid w:val="00E2370B"/>
    <w:rsid w:val="00E23791"/>
    <w:rsid w:val="00E23A72"/>
    <w:rsid w:val="00E23AD2"/>
    <w:rsid w:val="00E23DC0"/>
    <w:rsid w:val="00E23EB8"/>
    <w:rsid w:val="00E23F24"/>
    <w:rsid w:val="00E241AC"/>
    <w:rsid w:val="00E24242"/>
    <w:rsid w:val="00E2435C"/>
    <w:rsid w:val="00E24378"/>
    <w:rsid w:val="00E243BD"/>
    <w:rsid w:val="00E243E6"/>
    <w:rsid w:val="00E244BC"/>
    <w:rsid w:val="00E244CF"/>
    <w:rsid w:val="00E245BB"/>
    <w:rsid w:val="00E24622"/>
    <w:rsid w:val="00E246EF"/>
    <w:rsid w:val="00E247BC"/>
    <w:rsid w:val="00E24BEF"/>
    <w:rsid w:val="00E24F7A"/>
    <w:rsid w:val="00E251AE"/>
    <w:rsid w:val="00E253AF"/>
    <w:rsid w:val="00E2540E"/>
    <w:rsid w:val="00E2595A"/>
    <w:rsid w:val="00E25A2D"/>
    <w:rsid w:val="00E25AEC"/>
    <w:rsid w:val="00E25C3E"/>
    <w:rsid w:val="00E25FB3"/>
    <w:rsid w:val="00E26291"/>
    <w:rsid w:val="00E262AA"/>
    <w:rsid w:val="00E263E2"/>
    <w:rsid w:val="00E26716"/>
    <w:rsid w:val="00E26765"/>
    <w:rsid w:val="00E26885"/>
    <w:rsid w:val="00E2695E"/>
    <w:rsid w:val="00E26A75"/>
    <w:rsid w:val="00E26B03"/>
    <w:rsid w:val="00E26C61"/>
    <w:rsid w:val="00E26D3D"/>
    <w:rsid w:val="00E26EE9"/>
    <w:rsid w:val="00E270AE"/>
    <w:rsid w:val="00E2725A"/>
    <w:rsid w:val="00E2751F"/>
    <w:rsid w:val="00E2759D"/>
    <w:rsid w:val="00E27702"/>
    <w:rsid w:val="00E2774B"/>
    <w:rsid w:val="00E278CB"/>
    <w:rsid w:val="00E278EF"/>
    <w:rsid w:val="00E27ADA"/>
    <w:rsid w:val="00E27C69"/>
    <w:rsid w:val="00E27C90"/>
    <w:rsid w:val="00E27EFA"/>
    <w:rsid w:val="00E30252"/>
    <w:rsid w:val="00E302E4"/>
    <w:rsid w:val="00E302EE"/>
    <w:rsid w:val="00E3039B"/>
    <w:rsid w:val="00E303E9"/>
    <w:rsid w:val="00E305CD"/>
    <w:rsid w:val="00E3084B"/>
    <w:rsid w:val="00E30969"/>
    <w:rsid w:val="00E30AE0"/>
    <w:rsid w:val="00E30BB7"/>
    <w:rsid w:val="00E312AA"/>
    <w:rsid w:val="00E312F0"/>
    <w:rsid w:val="00E313EF"/>
    <w:rsid w:val="00E315D3"/>
    <w:rsid w:val="00E31743"/>
    <w:rsid w:val="00E317EB"/>
    <w:rsid w:val="00E31A1C"/>
    <w:rsid w:val="00E31A25"/>
    <w:rsid w:val="00E31AF8"/>
    <w:rsid w:val="00E320ED"/>
    <w:rsid w:val="00E321B3"/>
    <w:rsid w:val="00E324C9"/>
    <w:rsid w:val="00E32805"/>
    <w:rsid w:val="00E32930"/>
    <w:rsid w:val="00E32D49"/>
    <w:rsid w:val="00E32D57"/>
    <w:rsid w:val="00E331C2"/>
    <w:rsid w:val="00E331CB"/>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41E"/>
    <w:rsid w:val="00E347A0"/>
    <w:rsid w:val="00E34949"/>
    <w:rsid w:val="00E34C92"/>
    <w:rsid w:val="00E34D63"/>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F15"/>
    <w:rsid w:val="00E35F74"/>
    <w:rsid w:val="00E36199"/>
    <w:rsid w:val="00E36294"/>
    <w:rsid w:val="00E362D3"/>
    <w:rsid w:val="00E36396"/>
    <w:rsid w:val="00E364B5"/>
    <w:rsid w:val="00E36598"/>
    <w:rsid w:val="00E36792"/>
    <w:rsid w:val="00E36B94"/>
    <w:rsid w:val="00E36BB7"/>
    <w:rsid w:val="00E36C03"/>
    <w:rsid w:val="00E36EA0"/>
    <w:rsid w:val="00E36ECA"/>
    <w:rsid w:val="00E3701C"/>
    <w:rsid w:val="00E371C9"/>
    <w:rsid w:val="00E37259"/>
    <w:rsid w:val="00E37561"/>
    <w:rsid w:val="00E37568"/>
    <w:rsid w:val="00E3769C"/>
    <w:rsid w:val="00E377ED"/>
    <w:rsid w:val="00E37901"/>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619"/>
    <w:rsid w:val="00E4193D"/>
    <w:rsid w:val="00E419AD"/>
    <w:rsid w:val="00E419B1"/>
    <w:rsid w:val="00E41B2D"/>
    <w:rsid w:val="00E41BDE"/>
    <w:rsid w:val="00E41EAE"/>
    <w:rsid w:val="00E41F53"/>
    <w:rsid w:val="00E41FAB"/>
    <w:rsid w:val="00E4204C"/>
    <w:rsid w:val="00E42241"/>
    <w:rsid w:val="00E422BF"/>
    <w:rsid w:val="00E4231E"/>
    <w:rsid w:val="00E425A5"/>
    <w:rsid w:val="00E42673"/>
    <w:rsid w:val="00E426AD"/>
    <w:rsid w:val="00E42754"/>
    <w:rsid w:val="00E42762"/>
    <w:rsid w:val="00E427F3"/>
    <w:rsid w:val="00E428A6"/>
    <w:rsid w:val="00E429B8"/>
    <w:rsid w:val="00E42A57"/>
    <w:rsid w:val="00E42AEC"/>
    <w:rsid w:val="00E42AF7"/>
    <w:rsid w:val="00E42C74"/>
    <w:rsid w:val="00E42D13"/>
    <w:rsid w:val="00E42D33"/>
    <w:rsid w:val="00E42D7C"/>
    <w:rsid w:val="00E42E09"/>
    <w:rsid w:val="00E42EE7"/>
    <w:rsid w:val="00E430DD"/>
    <w:rsid w:val="00E4327D"/>
    <w:rsid w:val="00E4337F"/>
    <w:rsid w:val="00E43385"/>
    <w:rsid w:val="00E433BD"/>
    <w:rsid w:val="00E433CE"/>
    <w:rsid w:val="00E43540"/>
    <w:rsid w:val="00E435B8"/>
    <w:rsid w:val="00E435E5"/>
    <w:rsid w:val="00E43731"/>
    <w:rsid w:val="00E437F1"/>
    <w:rsid w:val="00E43C3D"/>
    <w:rsid w:val="00E43CD8"/>
    <w:rsid w:val="00E44136"/>
    <w:rsid w:val="00E44398"/>
    <w:rsid w:val="00E4441A"/>
    <w:rsid w:val="00E4450C"/>
    <w:rsid w:val="00E4452C"/>
    <w:rsid w:val="00E4457E"/>
    <w:rsid w:val="00E44683"/>
    <w:rsid w:val="00E447FF"/>
    <w:rsid w:val="00E449E2"/>
    <w:rsid w:val="00E44AD2"/>
    <w:rsid w:val="00E44DBF"/>
    <w:rsid w:val="00E44DDD"/>
    <w:rsid w:val="00E44E57"/>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688"/>
    <w:rsid w:val="00E467C8"/>
    <w:rsid w:val="00E46D00"/>
    <w:rsid w:val="00E47118"/>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6D"/>
    <w:rsid w:val="00E50788"/>
    <w:rsid w:val="00E5081B"/>
    <w:rsid w:val="00E509C4"/>
    <w:rsid w:val="00E50B68"/>
    <w:rsid w:val="00E510FC"/>
    <w:rsid w:val="00E5165A"/>
    <w:rsid w:val="00E516FA"/>
    <w:rsid w:val="00E518BF"/>
    <w:rsid w:val="00E51AFB"/>
    <w:rsid w:val="00E51BFE"/>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6CC"/>
    <w:rsid w:val="00E546D0"/>
    <w:rsid w:val="00E54B18"/>
    <w:rsid w:val="00E54BDD"/>
    <w:rsid w:val="00E54DF2"/>
    <w:rsid w:val="00E54EDA"/>
    <w:rsid w:val="00E551A4"/>
    <w:rsid w:val="00E551C4"/>
    <w:rsid w:val="00E55472"/>
    <w:rsid w:val="00E55E0B"/>
    <w:rsid w:val="00E55EE6"/>
    <w:rsid w:val="00E55FFC"/>
    <w:rsid w:val="00E56097"/>
    <w:rsid w:val="00E56122"/>
    <w:rsid w:val="00E56189"/>
    <w:rsid w:val="00E5659C"/>
    <w:rsid w:val="00E5661F"/>
    <w:rsid w:val="00E567AA"/>
    <w:rsid w:val="00E568B8"/>
    <w:rsid w:val="00E56B0F"/>
    <w:rsid w:val="00E56D70"/>
    <w:rsid w:val="00E5709A"/>
    <w:rsid w:val="00E573C1"/>
    <w:rsid w:val="00E574EA"/>
    <w:rsid w:val="00E57718"/>
    <w:rsid w:val="00E57755"/>
    <w:rsid w:val="00E57A04"/>
    <w:rsid w:val="00E57B93"/>
    <w:rsid w:val="00E57BAB"/>
    <w:rsid w:val="00E57BED"/>
    <w:rsid w:val="00E57DA8"/>
    <w:rsid w:val="00E6009B"/>
    <w:rsid w:val="00E601D3"/>
    <w:rsid w:val="00E6039A"/>
    <w:rsid w:val="00E603CA"/>
    <w:rsid w:val="00E605D2"/>
    <w:rsid w:val="00E606F6"/>
    <w:rsid w:val="00E607BB"/>
    <w:rsid w:val="00E609AB"/>
    <w:rsid w:val="00E60A0F"/>
    <w:rsid w:val="00E60BED"/>
    <w:rsid w:val="00E60CAB"/>
    <w:rsid w:val="00E60D50"/>
    <w:rsid w:val="00E60EA1"/>
    <w:rsid w:val="00E60F8F"/>
    <w:rsid w:val="00E612EE"/>
    <w:rsid w:val="00E61C72"/>
    <w:rsid w:val="00E6207A"/>
    <w:rsid w:val="00E62181"/>
    <w:rsid w:val="00E621FC"/>
    <w:rsid w:val="00E623B3"/>
    <w:rsid w:val="00E6280A"/>
    <w:rsid w:val="00E62924"/>
    <w:rsid w:val="00E62A01"/>
    <w:rsid w:val="00E62A1D"/>
    <w:rsid w:val="00E62BB3"/>
    <w:rsid w:val="00E62C53"/>
    <w:rsid w:val="00E62C7D"/>
    <w:rsid w:val="00E62E1B"/>
    <w:rsid w:val="00E6307D"/>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643"/>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E0"/>
    <w:rsid w:val="00E7076E"/>
    <w:rsid w:val="00E707F2"/>
    <w:rsid w:val="00E7095B"/>
    <w:rsid w:val="00E70AA6"/>
    <w:rsid w:val="00E710F3"/>
    <w:rsid w:val="00E71204"/>
    <w:rsid w:val="00E713C7"/>
    <w:rsid w:val="00E715E3"/>
    <w:rsid w:val="00E715FC"/>
    <w:rsid w:val="00E716EB"/>
    <w:rsid w:val="00E71701"/>
    <w:rsid w:val="00E718CB"/>
    <w:rsid w:val="00E71C97"/>
    <w:rsid w:val="00E71FA1"/>
    <w:rsid w:val="00E7201D"/>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5E"/>
    <w:rsid w:val="00E73FB1"/>
    <w:rsid w:val="00E7412F"/>
    <w:rsid w:val="00E743B2"/>
    <w:rsid w:val="00E7457F"/>
    <w:rsid w:val="00E7460F"/>
    <w:rsid w:val="00E7477B"/>
    <w:rsid w:val="00E74EE0"/>
    <w:rsid w:val="00E74FDA"/>
    <w:rsid w:val="00E75047"/>
    <w:rsid w:val="00E754FA"/>
    <w:rsid w:val="00E7560C"/>
    <w:rsid w:val="00E758B8"/>
    <w:rsid w:val="00E75DA8"/>
    <w:rsid w:val="00E75EFA"/>
    <w:rsid w:val="00E76131"/>
    <w:rsid w:val="00E7630D"/>
    <w:rsid w:val="00E764A5"/>
    <w:rsid w:val="00E766DC"/>
    <w:rsid w:val="00E76796"/>
    <w:rsid w:val="00E7680F"/>
    <w:rsid w:val="00E768E2"/>
    <w:rsid w:val="00E76C7E"/>
    <w:rsid w:val="00E76CB0"/>
    <w:rsid w:val="00E76E0A"/>
    <w:rsid w:val="00E76EAD"/>
    <w:rsid w:val="00E7709B"/>
    <w:rsid w:val="00E770F6"/>
    <w:rsid w:val="00E771E1"/>
    <w:rsid w:val="00E7720A"/>
    <w:rsid w:val="00E7724E"/>
    <w:rsid w:val="00E77688"/>
    <w:rsid w:val="00E77BB6"/>
    <w:rsid w:val="00E77CFF"/>
    <w:rsid w:val="00E77DA8"/>
    <w:rsid w:val="00E800A4"/>
    <w:rsid w:val="00E801C9"/>
    <w:rsid w:val="00E8027B"/>
    <w:rsid w:val="00E802F2"/>
    <w:rsid w:val="00E8051C"/>
    <w:rsid w:val="00E805D5"/>
    <w:rsid w:val="00E806B4"/>
    <w:rsid w:val="00E809FE"/>
    <w:rsid w:val="00E80A91"/>
    <w:rsid w:val="00E80AAD"/>
    <w:rsid w:val="00E80B5B"/>
    <w:rsid w:val="00E80D86"/>
    <w:rsid w:val="00E80E4E"/>
    <w:rsid w:val="00E8105F"/>
    <w:rsid w:val="00E810E0"/>
    <w:rsid w:val="00E81207"/>
    <w:rsid w:val="00E81212"/>
    <w:rsid w:val="00E812BD"/>
    <w:rsid w:val="00E81399"/>
    <w:rsid w:val="00E8153C"/>
    <w:rsid w:val="00E816EE"/>
    <w:rsid w:val="00E818DE"/>
    <w:rsid w:val="00E81AD7"/>
    <w:rsid w:val="00E81B4A"/>
    <w:rsid w:val="00E81B69"/>
    <w:rsid w:val="00E81C28"/>
    <w:rsid w:val="00E81DE9"/>
    <w:rsid w:val="00E82097"/>
    <w:rsid w:val="00E821AA"/>
    <w:rsid w:val="00E822C6"/>
    <w:rsid w:val="00E8244D"/>
    <w:rsid w:val="00E82536"/>
    <w:rsid w:val="00E82660"/>
    <w:rsid w:val="00E826BD"/>
    <w:rsid w:val="00E8279F"/>
    <w:rsid w:val="00E829A2"/>
    <w:rsid w:val="00E82A6F"/>
    <w:rsid w:val="00E82A7E"/>
    <w:rsid w:val="00E82DF0"/>
    <w:rsid w:val="00E82FBF"/>
    <w:rsid w:val="00E83107"/>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7DD"/>
    <w:rsid w:val="00E8482D"/>
    <w:rsid w:val="00E84904"/>
    <w:rsid w:val="00E84D85"/>
    <w:rsid w:val="00E84FD3"/>
    <w:rsid w:val="00E84FF5"/>
    <w:rsid w:val="00E8519F"/>
    <w:rsid w:val="00E851B4"/>
    <w:rsid w:val="00E8535B"/>
    <w:rsid w:val="00E8535C"/>
    <w:rsid w:val="00E853B6"/>
    <w:rsid w:val="00E857AB"/>
    <w:rsid w:val="00E857FE"/>
    <w:rsid w:val="00E859CD"/>
    <w:rsid w:val="00E85C55"/>
    <w:rsid w:val="00E85C89"/>
    <w:rsid w:val="00E85E57"/>
    <w:rsid w:val="00E85EE4"/>
    <w:rsid w:val="00E85F72"/>
    <w:rsid w:val="00E85FA3"/>
    <w:rsid w:val="00E860FB"/>
    <w:rsid w:val="00E86181"/>
    <w:rsid w:val="00E86547"/>
    <w:rsid w:val="00E869A8"/>
    <w:rsid w:val="00E869BD"/>
    <w:rsid w:val="00E86ACB"/>
    <w:rsid w:val="00E86F9A"/>
    <w:rsid w:val="00E87124"/>
    <w:rsid w:val="00E873CF"/>
    <w:rsid w:val="00E8745F"/>
    <w:rsid w:val="00E875BB"/>
    <w:rsid w:val="00E8769E"/>
    <w:rsid w:val="00E876ED"/>
    <w:rsid w:val="00E878B2"/>
    <w:rsid w:val="00E90454"/>
    <w:rsid w:val="00E905A9"/>
    <w:rsid w:val="00E908B3"/>
    <w:rsid w:val="00E90950"/>
    <w:rsid w:val="00E90BC8"/>
    <w:rsid w:val="00E90DE6"/>
    <w:rsid w:val="00E90F24"/>
    <w:rsid w:val="00E9117C"/>
    <w:rsid w:val="00E915D4"/>
    <w:rsid w:val="00E916B6"/>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5E3"/>
    <w:rsid w:val="00E9292B"/>
    <w:rsid w:val="00E929B5"/>
    <w:rsid w:val="00E92A24"/>
    <w:rsid w:val="00E92C73"/>
    <w:rsid w:val="00E92FB2"/>
    <w:rsid w:val="00E93083"/>
    <w:rsid w:val="00E93249"/>
    <w:rsid w:val="00E9340B"/>
    <w:rsid w:val="00E93502"/>
    <w:rsid w:val="00E9378A"/>
    <w:rsid w:val="00E93B21"/>
    <w:rsid w:val="00E93D30"/>
    <w:rsid w:val="00E93F1F"/>
    <w:rsid w:val="00E93F2E"/>
    <w:rsid w:val="00E93F6B"/>
    <w:rsid w:val="00E940F4"/>
    <w:rsid w:val="00E94192"/>
    <w:rsid w:val="00E941AA"/>
    <w:rsid w:val="00E94364"/>
    <w:rsid w:val="00E94633"/>
    <w:rsid w:val="00E94854"/>
    <w:rsid w:val="00E94B10"/>
    <w:rsid w:val="00E94B98"/>
    <w:rsid w:val="00E94E93"/>
    <w:rsid w:val="00E9504C"/>
    <w:rsid w:val="00E951E4"/>
    <w:rsid w:val="00E9547C"/>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833"/>
    <w:rsid w:val="00E96BE6"/>
    <w:rsid w:val="00E97352"/>
    <w:rsid w:val="00E973B6"/>
    <w:rsid w:val="00E9771B"/>
    <w:rsid w:val="00E97758"/>
    <w:rsid w:val="00E977AA"/>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3E1"/>
    <w:rsid w:val="00EA1413"/>
    <w:rsid w:val="00EA1491"/>
    <w:rsid w:val="00EA182F"/>
    <w:rsid w:val="00EA185F"/>
    <w:rsid w:val="00EA1910"/>
    <w:rsid w:val="00EA1A5A"/>
    <w:rsid w:val="00EA1CC1"/>
    <w:rsid w:val="00EA1D1F"/>
    <w:rsid w:val="00EA213F"/>
    <w:rsid w:val="00EA24B3"/>
    <w:rsid w:val="00EA2894"/>
    <w:rsid w:val="00EA2961"/>
    <w:rsid w:val="00EA2B0D"/>
    <w:rsid w:val="00EA2B6B"/>
    <w:rsid w:val="00EA2B71"/>
    <w:rsid w:val="00EA2D85"/>
    <w:rsid w:val="00EA300B"/>
    <w:rsid w:val="00EA3208"/>
    <w:rsid w:val="00EA34A6"/>
    <w:rsid w:val="00EA379F"/>
    <w:rsid w:val="00EA3897"/>
    <w:rsid w:val="00EA397C"/>
    <w:rsid w:val="00EA3B31"/>
    <w:rsid w:val="00EA3B9F"/>
    <w:rsid w:val="00EA3BD9"/>
    <w:rsid w:val="00EA3C78"/>
    <w:rsid w:val="00EA3D2F"/>
    <w:rsid w:val="00EA3EAD"/>
    <w:rsid w:val="00EA404A"/>
    <w:rsid w:val="00EA4614"/>
    <w:rsid w:val="00EA464F"/>
    <w:rsid w:val="00EA4A6D"/>
    <w:rsid w:val="00EA4CB2"/>
    <w:rsid w:val="00EA4DD0"/>
    <w:rsid w:val="00EA4E3F"/>
    <w:rsid w:val="00EA4F55"/>
    <w:rsid w:val="00EA514A"/>
    <w:rsid w:val="00EA5596"/>
    <w:rsid w:val="00EA56C5"/>
    <w:rsid w:val="00EA5799"/>
    <w:rsid w:val="00EA57E7"/>
    <w:rsid w:val="00EA5CBA"/>
    <w:rsid w:val="00EA5FD1"/>
    <w:rsid w:val="00EA6000"/>
    <w:rsid w:val="00EA605B"/>
    <w:rsid w:val="00EA6161"/>
    <w:rsid w:val="00EA617D"/>
    <w:rsid w:val="00EA6317"/>
    <w:rsid w:val="00EA659A"/>
    <w:rsid w:val="00EA69AE"/>
    <w:rsid w:val="00EA6E12"/>
    <w:rsid w:val="00EA6EBB"/>
    <w:rsid w:val="00EA7087"/>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E0E"/>
    <w:rsid w:val="00EB029F"/>
    <w:rsid w:val="00EB02E2"/>
    <w:rsid w:val="00EB0359"/>
    <w:rsid w:val="00EB037D"/>
    <w:rsid w:val="00EB068B"/>
    <w:rsid w:val="00EB14DC"/>
    <w:rsid w:val="00EB15C9"/>
    <w:rsid w:val="00EB17A6"/>
    <w:rsid w:val="00EB187C"/>
    <w:rsid w:val="00EB1ABD"/>
    <w:rsid w:val="00EB1BBB"/>
    <w:rsid w:val="00EB2035"/>
    <w:rsid w:val="00EB20C7"/>
    <w:rsid w:val="00EB227B"/>
    <w:rsid w:val="00EB228A"/>
    <w:rsid w:val="00EB2395"/>
    <w:rsid w:val="00EB24F6"/>
    <w:rsid w:val="00EB2589"/>
    <w:rsid w:val="00EB25EC"/>
    <w:rsid w:val="00EB2660"/>
    <w:rsid w:val="00EB26BC"/>
    <w:rsid w:val="00EB2B56"/>
    <w:rsid w:val="00EB2C33"/>
    <w:rsid w:val="00EB2DA3"/>
    <w:rsid w:val="00EB2DAA"/>
    <w:rsid w:val="00EB2E0F"/>
    <w:rsid w:val="00EB3212"/>
    <w:rsid w:val="00EB32B3"/>
    <w:rsid w:val="00EB3516"/>
    <w:rsid w:val="00EB3533"/>
    <w:rsid w:val="00EB36E6"/>
    <w:rsid w:val="00EB37AA"/>
    <w:rsid w:val="00EB3989"/>
    <w:rsid w:val="00EB3C45"/>
    <w:rsid w:val="00EB3C6D"/>
    <w:rsid w:val="00EB3D4A"/>
    <w:rsid w:val="00EB3D9D"/>
    <w:rsid w:val="00EB3EEC"/>
    <w:rsid w:val="00EB3F7C"/>
    <w:rsid w:val="00EB3FEA"/>
    <w:rsid w:val="00EB3FED"/>
    <w:rsid w:val="00EB412D"/>
    <w:rsid w:val="00EB419C"/>
    <w:rsid w:val="00EB41DD"/>
    <w:rsid w:val="00EB4327"/>
    <w:rsid w:val="00EB4428"/>
    <w:rsid w:val="00EB4586"/>
    <w:rsid w:val="00EB467B"/>
    <w:rsid w:val="00EB47D7"/>
    <w:rsid w:val="00EB4845"/>
    <w:rsid w:val="00EB49D2"/>
    <w:rsid w:val="00EB4BDA"/>
    <w:rsid w:val="00EB4C73"/>
    <w:rsid w:val="00EB4FAC"/>
    <w:rsid w:val="00EB50B2"/>
    <w:rsid w:val="00EB54CB"/>
    <w:rsid w:val="00EB5903"/>
    <w:rsid w:val="00EB59E9"/>
    <w:rsid w:val="00EB5CAE"/>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C0146"/>
    <w:rsid w:val="00EC0352"/>
    <w:rsid w:val="00EC03DD"/>
    <w:rsid w:val="00EC04D5"/>
    <w:rsid w:val="00EC066F"/>
    <w:rsid w:val="00EC06EE"/>
    <w:rsid w:val="00EC078D"/>
    <w:rsid w:val="00EC07C4"/>
    <w:rsid w:val="00EC08D1"/>
    <w:rsid w:val="00EC0B49"/>
    <w:rsid w:val="00EC0B8D"/>
    <w:rsid w:val="00EC0B95"/>
    <w:rsid w:val="00EC0E47"/>
    <w:rsid w:val="00EC1120"/>
    <w:rsid w:val="00EC119A"/>
    <w:rsid w:val="00EC12A6"/>
    <w:rsid w:val="00EC13BB"/>
    <w:rsid w:val="00EC13C3"/>
    <w:rsid w:val="00EC140C"/>
    <w:rsid w:val="00EC157A"/>
    <w:rsid w:val="00EC1617"/>
    <w:rsid w:val="00EC18B2"/>
    <w:rsid w:val="00EC1C2B"/>
    <w:rsid w:val="00EC1CA0"/>
    <w:rsid w:val="00EC1DB7"/>
    <w:rsid w:val="00EC1EE0"/>
    <w:rsid w:val="00EC1F00"/>
    <w:rsid w:val="00EC202A"/>
    <w:rsid w:val="00EC254A"/>
    <w:rsid w:val="00EC2566"/>
    <w:rsid w:val="00EC2659"/>
    <w:rsid w:val="00EC26A0"/>
    <w:rsid w:val="00EC27FC"/>
    <w:rsid w:val="00EC288E"/>
    <w:rsid w:val="00EC2BE1"/>
    <w:rsid w:val="00EC2C93"/>
    <w:rsid w:val="00EC2D2B"/>
    <w:rsid w:val="00EC2F54"/>
    <w:rsid w:val="00EC2FB9"/>
    <w:rsid w:val="00EC3004"/>
    <w:rsid w:val="00EC31A1"/>
    <w:rsid w:val="00EC31A3"/>
    <w:rsid w:val="00EC3344"/>
    <w:rsid w:val="00EC374C"/>
    <w:rsid w:val="00EC3C0F"/>
    <w:rsid w:val="00EC3DAF"/>
    <w:rsid w:val="00EC4207"/>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937"/>
    <w:rsid w:val="00EC6AD7"/>
    <w:rsid w:val="00EC6ADF"/>
    <w:rsid w:val="00EC6D96"/>
    <w:rsid w:val="00EC6DB8"/>
    <w:rsid w:val="00EC6DE9"/>
    <w:rsid w:val="00EC70D3"/>
    <w:rsid w:val="00EC723C"/>
    <w:rsid w:val="00EC76A2"/>
    <w:rsid w:val="00EC773F"/>
    <w:rsid w:val="00EC7993"/>
    <w:rsid w:val="00EC7A6A"/>
    <w:rsid w:val="00EC7C16"/>
    <w:rsid w:val="00EC7D93"/>
    <w:rsid w:val="00EC7DC4"/>
    <w:rsid w:val="00ED03E5"/>
    <w:rsid w:val="00ED0AE4"/>
    <w:rsid w:val="00ED0B87"/>
    <w:rsid w:val="00ED12E8"/>
    <w:rsid w:val="00ED1416"/>
    <w:rsid w:val="00ED1517"/>
    <w:rsid w:val="00ED17C3"/>
    <w:rsid w:val="00ED189B"/>
    <w:rsid w:val="00ED193A"/>
    <w:rsid w:val="00ED1BE7"/>
    <w:rsid w:val="00ED205B"/>
    <w:rsid w:val="00ED2310"/>
    <w:rsid w:val="00ED236B"/>
    <w:rsid w:val="00ED2535"/>
    <w:rsid w:val="00ED26E8"/>
    <w:rsid w:val="00ED294B"/>
    <w:rsid w:val="00ED2C79"/>
    <w:rsid w:val="00ED2D57"/>
    <w:rsid w:val="00ED3254"/>
    <w:rsid w:val="00ED327B"/>
    <w:rsid w:val="00ED3952"/>
    <w:rsid w:val="00ED3B0C"/>
    <w:rsid w:val="00ED3B24"/>
    <w:rsid w:val="00ED3B91"/>
    <w:rsid w:val="00ED3BD4"/>
    <w:rsid w:val="00ED3C2F"/>
    <w:rsid w:val="00ED3D36"/>
    <w:rsid w:val="00ED3F14"/>
    <w:rsid w:val="00ED4008"/>
    <w:rsid w:val="00ED4070"/>
    <w:rsid w:val="00ED4116"/>
    <w:rsid w:val="00ED4185"/>
    <w:rsid w:val="00ED4219"/>
    <w:rsid w:val="00ED426D"/>
    <w:rsid w:val="00ED439B"/>
    <w:rsid w:val="00ED445C"/>
    <w:rsid w:val="00ED446C"/>
    <w:rsid w:val="00ED462F"/>
    <w:rsid w:val="00ED464D"/>
    <w:rsid w:val="00ED46E6"/>
    <w:rsid w:val="00ED4707"/>
    <w:rsid w:val="00ED485B"/>
    <w:rsid w:val="00ED485C"/>
    <w:rsid w:val="00ED485E"/>
    <w:rsid w:val="00ED490D"/>
    <w:rsid w:val="00ED4ADC"/>
    <w:rsid w:val="00ED4CE3"/>
    <w:rsid w:val="00ED4F42"/>
    <w:rsid w:val="00ED4FEF"/>
    <w:rsid w:val="00ED5016"/>
    <w:rsid w:val="00ED537C"/>
    <w:rsid w:val="00ED5399"/>
    <w:rsid w:val="00ED5691"/>
    <w:rsid w:val="00ED573B"/>
    <w:rsid w:val="00ED57D6"/>
    <w:rsid w:val="00ED5B0E"/>
    <w:rsid w:val="00ED5C7E"/>
    <w:rsid w:val="00ED5D04"/>
    <w:rsid w:val="00ED5D43"/>
    <w:rsid w:val="00ED61F4"/>
    <w:rsid w:val="00ED6433"/>
    <w:rsid w:val="00ED6490"/>
    <w:rsid w:val="00ED67AB"/>
    <w:rsid w:val="00ED69FE"/>
    <w:rsid w:val="00ED6AF2"/>
    <w:rsid w:val="00ED6C09"/>
    <w:rsid w:val="00ED6F55"/>
    <w:rsid w:val="00ED7250"/>
    <w:rsid w:val="00ED728E"/>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14F"/>
    <w:rsid w:val="00EE232F"/>
    <w:rsid w:val="00EE24E4"/>
    <w:rsid w:val="00EE262A"/>
    <w:rsid w:val="00EE2D1E"/>
    <w:rsid w:val="00EE2DC8"/>
    <w:rsid w:val="00EE2E30"/>
    <w:rsid w:val="00EE2EAB"/>
    <w:rsid w:val="00EE2EC4"/>
    <w:rsid w:val="00EE2F93"/>
    <w:rsid w:val="00EE30F1"/>
    <w:rsid w:val="00EE38F1"/>
    <w:rsid w:val="00EE3988"/>
    <w:rsid w:val="00EE3B58"/>
    <w:rsid w:val="00EE3E32"/>
    <w:rsid w:val="00EE4380"/>
    <w:rsid w:val="00EE49AA"/>
    <w:rsid w:val="00EE4CE6"/>
    <w:rsid w:val="00EE4D6D"/>
    <w:rsid w:val="00EE5032"/>
    <w:rsid w:val="00EE512B"/>
    <w:rsid w:val="00EE532A"/>
    <w:rsid w:val="00EE5673"/>
    <w:rsid w:val="00EE5989"/>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BD3"/>
    <w:rsid w:val="00EE7F29"/>
    <w:rsid w:val="00EF028E"/>
    <w:rsid w:val="00EF0446"/>
    <w:rsid w:val="00EF05B9"/>
    <w:rsid w:val="00EF087E"/>
    <w:rsid w:val="00EF0B73"/>
    <w:rsid w:val="00EF0EF1"/>
    <w:rsid w:val="00EF1106"/>
    <w:rsid w:val="00EF1169"/>
    <w:rsid w:val="00EF11FD"/>
    <w:rsid w:val="00EF12CD"/>
    <w:rsid w:val="00EF14BA"/>
    <w:rsid w:val="00EF1669"/>
    <w:rsid w:val="00EF16A4"/>
    <w:rsid w:val="00EF16AA"/>
    <w:rsid w:val="00EF171A"/>
    <w:rsid w:val="00EF19BE"/>
    <w:rsid w:val="00EF1BB6"/>
    <w:rsid w:val="00EF1C4E"/>
    <w:rsid w:val="00EF21BE"/>
    <w:rsid w:val="00EF222B"/>
    <w:rsid w:val="00EF230C"/>
    <w:rsid w:val="00EF23B6"/>
    <w:rsid w:val="00EF249A"/>
    <w:rsid w:val="00EF2FA8"/>
    <w:rsid w:val="00EF30DD"/>
    <w:rsid w:val="00EF3148"/>
    <w:rsid w:val="00EF3175"/>
    <w:rsid w:val="00EF329D"/>
    <w:rsid w:val="00EF3384"/>
    <w:rsid w:val="00EF3402"/>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C8F"/>
    <w:rsid w:val="00EF4FDB"/>
    <w:rsid w:val="00EF5488"/>
    <w:rsid w:val="00EF55F5"/>
    <w:rsid w:val="00EF59B6"/>
    <w:rsid w:val="00EF59F8"/>
    <w:rsid w:val="00EF5B5C"/>
    <w:rsid w:val="00EF5CB6"/>
    <w:rsid w:val="00EF5DDB"/>
    <w:rsid w:val="00EF5F7B"/>
    <w:rsid w:val="00EF5F8A"/>
    <w:rsid w:val="00EF60E6"/>
    <w:rsid w:val="00EF618A"/>
    <w:rsid w:val="00EF61EB"/>
    <w:rsid w:val="00EF6333"/>
    <w:rsid w:val="00EF63E3"/>
    <w:rsid w:val="00EF64CF"/>
    <w:rsid w:val="00EF6606"/>
    <w:rsid w:val="00EF6881"/>
    <w:rsid w:val="00EF6938"/>
    <w:rsid w:val="00EF724E"/>
    <w:rsid w:val="00EF7431"/>
    <w:rsid w:val="00EF75AB"/>
    <w:rsid w:val="00EF797E"/>
    <w:rsid w:val="00F00079"/>
    <w:rsid w:val="00F00083"/>
    <w:rsid w:val="00F00174"/>
    <w:rsid w:val="00F001EF"/>
    <w:rsid w:val="00F003FC"/>
    <w:rsid w:val="00F00445"/>
    <w:rsid w:val="00F00623"/>
    <w:rsid w:val="00F0077C"/>
    <w:rsid w:val="00F007E7"/>
    <w:rsid w:val="00F00A16"/>
    <w:rsid w:val="00F00C57"/>
    <w:rsid w:val="00F00C87"/>
    <w:rsid w:val="00F00F63"/>
    <w:rsid w:val="00F00F99"/>
    <w:rsid w:val="00F01143"/>
    <w:rsid w:val="00F012D6"/>
    <w:rsid w:val="00F0139F"/>
    <w:rsid w:val="00F01403"/>
    <w:rsid w:val="00F016F2"/>
    <w:rsid w:val="00F0175F"/>
    <w:rsid w:val="00F018FC"/>
    <w:rsid w:val="00F01967"/>
    <w:rsid w:val="00F01C49"/>
    <w:rsid w:val="00F01DE2"/>
    <w:rsid w:val="00F0246B"/>
    <w:rsid w:val="00F0246F"/>
    <w:rsid w:val="00F02606"/>
    <w:rsid w:val="00F02626"/>
    <w:rsid w:val="00F026CA"/>
    <w:rsid w:val="00F029BC"/>
    <w:rsid w:val="00F02CF9"/>
    <w:rsid w:val="00F02E17"/>
    <w:rsid w:val="00F02E71"/>
    <w:rsid w:val="00F02F73"/>
    <w:rsid w:val="00F03012"/>
    <w:rsid w:val="00F031EC"/>
    <w:rsid w:val="00F0350B"/>
    <w:rsid w:val="00F036BF"/>
    <w:rsid w:val="00F0381B"/>
    <w:rsid w:val="00F03BA0"/>
    <w:rsid w:val="00F03BCE"/>
    <w:rsid w:val="00F03CC7"/>
    <w:rsid w:val="00F03DC0"/>
    <w:rsid w:val="00F03F64"/>
    <w:rsid w:val="00F0414C"/>
    <w:rsid w:val="00F04188"/>
    <w:rsid w:val="00F0439D"/>
    <w:rsid w:val="00F043E1"/>
    <w:rsid w:val="00F04403"/>
    <w:rsid w:val="00F0448A"/>
    <w:rsid w:val="00F04535"/>
    <w:rsid w:val="00F045E0"/>
    <w:rsid w:val="00F04911"/>
    <w:rsid w:val="00F04AA7"/>
    <w:rsid w:val="00F04AF4"/>
    <w:rsid w:val="00F04B4C"/>
    <w:rsid w:val="00F04C5B"/>
    <w:rsid w:val="00F04CB8"/>
    <w:rsid w:val="00F04D31"/>
    <w:rsid w:val="00F04DF5"/>
    <w:rsid w:val="00F0501F"/>
    <w:rsid w:val="00F0503F"/>
    <w:rsid w:val="00F05320"/>
    <w:rsid w:val="00F053BF"/>
    <w:rsid w:val="00F05BF6"/>
    <w:rsid w:val="00F05C80"/>
    <w:rsid w:val="00F05D0E"/>
    <w:rsid w:val="00F05EE0"/>
    <w:rsid w:val="00F060C1"/>
    <w:rsid w:val="00F060E2"/>
    <w:rsid w:val="00F061F2"/>
    <w:rsid w:val="00F06215"/>
    <w:rsid w:val="00F0629E"/>
    <w:rsid w:val="00F0634E"/>
    <w:rsid w:val="00F063A0"/>
    <w:rsid w:val="00F06420"/>
    <w:rsid w:val="00F066CE"/>
    <w:rsid w:val="00F068E5"/>
    <w:rsid w:val="00F069DD"/>
    <w:rsid w:val="00F06B35"/>
    <w:rsid w:val="00F06CF9"/>
    <w:rsid w:val="00F07128"/>
    <w:rsid w:val="00F07A17"/>
    <w:rsid w:val="00F07A8E"/>
    <w:rsid w:val="00F07B77"/>
    <w:rsid w:val="00F07C9D"/>
    <w:rsid w:val="00F07CB4"/>
    <w:rsid w:val="00F07CD5"/>
    <w:rsid w:val="00F07D19"/>
    <w:rsid w:val="00F101B3"/>
    <w:rsid w:val="00F102E1"/>
    <w:rsid w:val="00F10330"/>
    <w:rsid w:val="00F104B6"/>
    <w:rsid w:val="00F1079E"/>
    <w:rsid w:val="00F10886"/>
    <w:rsid w:val="00F108A8"/>
    <w:rsid w:val="00F10A59"/>
    <w:rsid w:val="00F10CD7"/>
    <w:rsid w:val="00F10D21"/>
    <w:rsid w:val="00F10D48"/>
    <w:rsid w:val="00F10E3F"/>
    <w:rsid w:val="00F10E66"/>
    <w:rsid w:val="00F110F6"/>
    <w:rsid w:val="00F111E1"/>
    <w:rsid w:val="00F112AD"/>
    <w:rsid w:val="00F11593"/>
    <w:rsid w:val="00F116DD"/>
    <w:rsid w:val="00F11994"/>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A97"/>
    <w:rsid w:val="00F13C10"/>
    <w:rsid w:val="00F13C73"/>
    <w:rsid w:val="00F13E11"/>
    <w:rsid w:val="00F13F5A"/>
    <w:rsid w:val="00F1406B"/>
    <w:rsid w:val="00F140CA"/>
    <w:rsid w:val="00F140FB"/>
    <w:rsid w:val="00F141F3"/>
    <w:rsid w:val="00F1420C"/>
    <w:rsid w:val="00F14361"/>
    <w:rsid w:val="00F145CD"/>
    <w:rsid w:val="00F1486E"/>
    <w:rsid w:val="00F149BA"/>
    <w:rsid w:val="00F14B2F"/>
    <w:rsid w:val="00F14C0B"/>
    <w:rsid w:val="00F14C5D"/>
    <w:rsid w:val="00F14D31"/>
    <w:rsid w:val="00F14FCE"/>
    <w:rsid w:val="00F15214"/>
    <w:rsid w:val="00F1522F"/>
    <w:rsid w:val="00F15252"/>
    <w:rsid w:val="00F155C0"/>
    <w:rsid w:val="00F157F9"/>
    <w:rsid w:val="00F1591E"/>
    <w:rsid w:val="00F1598A"/>
    <w:rsid w:val="00F15CA7"/>
    <w:rsid w:val="00F15FC7"/>
    <w:rsid w:val="00F16249"/>
    <w:rsid w:val="00F16393"/>
    <w:rsid w:val="00F1681F"/>
    <w:rsid w:val="00F16839"/>
    <w:rsid w:val="00F16878"/>
    <w:rsid w:val="00F169C8"/>
    <w:rsid w:val="00F16A1C"/>
    <w:rsid w:val="00F16AB8"/>
    <w:rsid w:val="00F16C54"/>
    <w:rsid w:val="00F16D66"/>
    <w:rsid w:val="00F16DE0"/>
    <w:rsid w:val="00F1706C"/>
    <w:rsid w:val="00F1708C"/>
    <w:rsid w:val="00F171F0"/>
    <w:rsid w:val="00F173B6"/>
    <w:rsid w:val="00F17446"/>
    <w:rsid w:val="00F176AF"/>
    <w:rsid w:val="00F176BA"/>
    <w:rsid w:val="00F17883"/>
    <w:rsid w:val="00F1788F"/>
    <w:rsid w:val="00F17A68"/>
    <w:rsid w:val="00F17A80"/>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BD9"/>
    <w:rsid w:val="00F21DC7"/>
    <w:rsid w:val="00F21E9C"/>
    <w:rsid w:val="00F2241C"/>
    <w:rsid w:val="00F22515"/>
    <w:rsid w:val="00F229C4"/>
    <w:rsid w:val="00F229DD"/>
    <w:rsid w:val="00F22A30"/>
    <w:rsid w:val="00F22A94"/>
    <w:rsid w:val="00F22AC0"/>
    <w:rsid w:val="00F22DDC"/>
    <w:rsid w:val="00F22F20"/>
    <w:rsid w:val="00F23076"/>
    <w:rsid w:val="00F230F5"/>
    <w:rsid w:val="00F230FE"/>
    <w:rsid w:val="00F2313F"/>
    <w:rsid w:val="00F232D6"/>
    <w:rsid w:val="00F23370"/>
    <w:rsid w:val="00F2362B"/>
    <w:rsid w:val="00F23633"/>
    <w:rsid w:val="00F23A11"/>
    <w:rsid w:val="00F23C43"/>
    <w:rsid w:val="00F23D5E"/>
    <w:rsid w:val="00F240A4"/>
    <w:rsid w:val="00F240BE"/>
    <w:rsid w:val="00F249C6"/>
    <w:rsid w:val="00F249EE"/>
    <w:rsid w:val="00F24AD7"/>
    <w:rsid w:val="00F24CDC"/>
    <w:rsid w:val="00F24DBE"/>
    <w:rsid w:val="00F24DCE"/>
    <w:rsid w:val="00F24F49"/>
    <w:rsid w:val="00F2502C"/>
    <w:rsid w:val="00F25398"/>
    <w:rsid w:val="00F253DB"/>
    <w:rsid w:val="00F25438"/>
    <w:rsid w:val="00F25566"/>
    <w:rsid w:val="00F25673"/>
    <w:rsid w:val="00F257A5"/>
    <w:rsid w:val="00F2590C"/>
    <w:rsid w:val="00F25D18"/>
    <w:rsid w:val="00F25DEF"/>
    <w:rsid w:val="00F25EA3"/>
    <w:rsid w:val="00F26039"/>
    <w:rsid w:val="00F26092"/>
    <w:rsid w:val="00F260AF"/>
    <w:rsid w:val="00F26476"/>
    <w:rsid w:val="00F264C7"/>
    <w:rsid w:val="00F265EF"/>
    <w:rsid w:val="00F266A1"/>
    <w:rsid w:val="00F26741"/>
    <w:rsid w:val="00F26747"/>
    <w:rsid w:val="00F26764"/>
    <w:rsid w:val="00F2694E"/>
    <w:rsid w:val="00F26D60"/>
    <w:rsid w:val="00F26DE5"/>
    <w:rsid w:val="00F26E02"/>
    <w:rsid w:val="00F26E34"/>
    <w:rsid w:val="00F26F0A"/>
    <w:rsid w:val="00F270D9"/>
    <w:rsid w:val="00F2721D"/>
    <w:rsid w:val="00F27441"/>
    <w:rsid w:val="00F27450"/>
    <w:rsid w:val="00F27570"/>
    <w:rsid w:val="00F275FF"/>
    <w:rsid w:val="00F2784A"/>
    <w:rsid w:val="00F27971"/>
    <w:rsid w:val="00F27AB8"/>
    <w:rsid w:val="00F27D87"/>
    <w:rsid w:val="00F30228"/>
    <w:rsid w:val="00F3039B"/>
    <w:rsid w:val="00F304CB"/>
    <w:rsid w:val="00F304DC"/>
    <w:rsid w:val="00F305FC"/>
    <w:rsid w:val="00F3078A"/>
    <w:rsid w:val="00F308A6"/>
    <w:rsid w:val="00F30AD1"/>
    <w:rsid w:val="00F30B07"/>
    <w:rsid w:val="00F30B73"/>
    <w:rsid w:val="00F30E6E"/>
    <w:rsid w:val="00F31091"/>
    <w:rsid w:val="00F31224"/>
    <w:rsid w:val="00F31240"/>
    <w:rsid w:val="00F312F4"/>
    <w:rsid w:val="00F3147C"/>
    <w:rsid w:val="00F31543"/>
    <w:rsid w:val="00F31574"/>
    <w:rsid w:val="00F3163E"/>
    <w:rsid w:val="00F31915"/>
    <w:rsid w:val="00F31D84"/>
    <w:rsid w:val="00F323F8"/>
    <w:rsid w:val="00F32A4E"/>
    <w:rsid w:val="00F32CBA"/>
    <w:rsid w:val="00F32F57"/>
    <w:rsid w:val="00F32F62"/>
    <w:rsid w:val="00F33022"/>
    <w:rsid w:val="00F332C7"/>
    <w:rsid w:val="00F3336B"/>
    <w:rsid w:val="00F334BF"/>
    <w:rsid w:val="00F334C4"/>
    <w:rsid w:val="00F33507"/>
    <w:rsid w:val="00F3364C"/>
    <w:rsid w:val="00F336DD"/>
    <w:rsid w:val="00F33AF6"/>
    <w:rsid w:val="00F33B0D"/>
    <w:rsid w:val="00F33BA0"/>
    <w:rsid w:val="00F33BED"/>
    <w:rsid w:val="00F33C33"/>
    <w:rsid w:val="00F33F88"/>
    <w:rsid w:val="00F34114"/>
    <w:rsid w:val="00F3454F"/>
    <w:rsid w:val="00F3467A"/>
    <w:rsid w:val="00F34730"/>
    <w:rsid w:val="00F34733"/>
    <w:rsid w:val="00F3479E"/>
    <w:rsid w:val="00F34A14"/>
    <w:rsid w:val="00F34B87"/>
    <w:rsid w:val="00F34ED2"/>
    <w:rsid w:val="00F35234"/>
    <w:rsid w:val="00F35331"/>
    <w:rsid w:val="00F354A7"/>
    <w:rsid w:val="00F356ED"/>
    <w:rsid w:val="00F3571A"/>
    <w:rsid w:val="00F36381"/>
    <w:rsid w:val="00F363D3"/>
    <w:rsid w:val="00F36452"/>
    <w:rsid w:val="00F3649C"/>
    <w:rsid w:val="00F36650"/>
    <w:rsid w:val="00F3679A"/>
    <w:rsid w:val="00F3695F"/>
    <w:rsid w:val="00F370F0"/>
    <w:rsid w:val="00F372FB"/>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651"/>
    <w:rsid w:val="00F4087B"/>
    <w:rsid w:val="00F40ADF"/>
    <w:rsid w:val="00F40BC2"/>
    <w:rsid w:val="00F40F17"/>
    <w:rsid w:val="00F41035"/>
    <w:rsid w:val="00F41624"/>
    <w:rsid w:val="00F4187D"/>
    <w:rsid w:val="00F418CB"/>
    <w:rsid w:val="00F419F2"/>
    <w:rsid w:val="00F419F3"/>
    <w:rsid w:val="00F41B71"/>
    <w:rsid w:val="00F41C2E"/>
    <w:rsid w:val="00F41CB2"/>
    <w:rsid w:val="00F41DCA"/>
    <w:rsid w:val="00F41E8B"/>
    <w:rsid w:val="00F41FE8"/>
    <w:rsid w:val="00F42061"/>
    <w:rsid w:val="00F42136"/>
    <w:rsid w:val="00F421C6"/>
    <w:rsid w:val="00F4229E"/>
    <w:rsid w:val="00F425C1"/>
    <w:rsid w:val="00F42630"/>
    <w:rsid w:val="00F42684"/>
    <w:rsid w:val="00F429C9"/>
    <w:rsid w:val="00F42DFF"/>
    <w:rsid w:val="00F43205"/>
    <w:rsid w:val="00F4365C"/>
    <w:rsid w:val="00F436A0"/>
    <w:rsid w:val="00F43722"/>
    <w:rsid w:val="00F438FC"/>
    <w:rsid w:val="00F43AD0"/>
    <w:rsid w:val="00F43B1E"/>
    <w:rsid w:val="00F43C79"/>
    <w:rsid w:val="00F43FD7"/>
    <w:rsid w:val="00F442BD"/>
    <w:rsid w:val="00F443E2"/>
    <w:rsid w:val="00F44419"/>
    <w:rsid w:val="00F446C1"/>
    <w:rsid w:val="00F4483E"/>
    <w:rsid w:val="00F44875"/>
    <w:rsid w:val="00F44A2F"/>
    <w:rsid w:val="00F44BF2"/>
    <w:rsid w:val="00F44C62"/>
    <w:rsid w:val="00F44CE2"/>
    <w:rsid w:val="00F44D90"/>
    <w:rsid w:val="00F45074"/>
    <w:rsid w:val="00F4515F"/>
    <w:rsid w:val="00F4536A"/>
    <w:rsid w:val="00F45400"/>
    <w:rsid w:val="00F45539"/>
    <w:rsid w:val="00F456C8"/>
    <w:rsid w:val="00F4575A"/>
    <w:rsid w:val="00F457A3"/>
    <w:rsid w:val="00F45CF3"/>
    <w:rsid w:val="00F45CFD"/>
    <w:rsid w:val="00F462D0"/>
    <w:rsid w:val="00F462E4"/>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8B0"/>
    <w:rsid w:val="00F478F8"/>
    <w:rsid w:val="00F4790D"/>
    <w:rsid w:val="00F47C05"/>
    <w:rsid w:val="00F503A7"/>
    <w:rsid w:val="00F503C7"/>
    <w:rsid w:val="00F5040A"/>
    <w:rsid w:val="00F50476"/>
    <w:rsid w:val="00F504BA"/>
    <w:rsid w:val="00F506E9"/>
    <w:rsid w:val="00F50767"/>
    <w:rsid w:val="00F50A4A"/>
    <w:rsid w:val="00F50A95"/>
    <w:rsid w:val="00F50AD4"/>
    <w:rsid w:val="00F50C77"/>
    <w:rsid w:val="00F50D1C"/>
    <w:rsid w:val="00F50D8B"/>
    <w:rsid w:val="00F51386"/>
    <w:rsid w:val="00F51481"/>
    <w:rsid w:val="00F5156F"/>
    <w:rsid w:val="00F51665"/>
    <w:rsid w:val="00F51A85"/>
    <w:rsid w:val="00F51B51"/>
    <w:rsid w:val="00F51C64"/>
    <w:rsid w:val="00F51CE0"/>
    <w:rsid w:val="00F521AA"/>
    <w:rsid w:val="00F523BB"/>
    <w:rsid w:val="00F523C1"/>
    <w:rsid w:val="00F52540"/>
    <w:rsid w:val="00F525CA"/>
    <w:rsid w:val="00F5271D"/>
    <w:rsid w:val="00F52790"/>
    <w:rsid w:val="00F52881"/>
    <w:rsid w:val="00F529DC"/>
    <w:rsid w:val="00F52C03"/>
    <w:rsid w:val="00F52DB6"/>
    <w:rsid w:val="00F530DE"/>
    <w:rsid w:val="00F5313E"/>
    <w:rsid w:val="00F5316B"/>
    <w:rsid w:val="00F5348E"/>
    <w:rsid w:val="00F5348F"/>
    <w:rsid w:val="00F53657"/>
    <w:rsid w:val="00F539CE"/>
    <w:rsid w:val="00F53A0F"/>
    <w:rsid w:val="00F54017"/>
    <w:rsid w:val="00F5415C"/>
    <w:rsid w:val="00F54263"/>
    <w:rsid w:val="00F5428A"/>
    <w:rsid w:val="00F543C9"/>
    <w:rsid w:val="00F54645"/>
    <w:rsid w:val="00F54771"/>
    <w:rsid w:val="00F547A0"/>
    <w:rsid w:val="00F54AED"/>
    <w:rsid w:val="00F54DDA"/>
    <w:rsid w:val="00F54E8A"/>
    <w:rsid w:val="00F54EB5"/>
    <w:rsid w:val="00F551A2"/>
    <w:rsid w:val="00F55775"/>
    <w:rsid w:val="00F557FE"/>
    <w:rsid w:val="00F55987"/>
    <w:rsid w:val="00F55988"/>
    <w:rsid w:val="00F55AD9"/>
    <w:rsid w:val="00F55C98"/>
    <w:rsid w:val="00F55CC2"/>
    <w:rsid w:val="00F56290"/>
    <w:rsid w:val="00F564C6"/>
    <w:rsid w:val="00F56854"/>
    <w:rsid w:val="00F56A14"/>
    <w:rsid w:val="00F56A9A"/>
    <w:rsid w:val="00F56B64"/>
    <w:rsid w:val="00F56C75"/>
    <w:rsid w:val="00F56D59"/>
    <w:rsid w:val="00F57198"/>
    <w:rsid w:val="00F571A2"/>
    <w:rsid w:val="00F572D2"/>
    <w:rsid w:val="00F57865"/>
    <w:rsid w:val="00F5798C"/>
    <w:rsid w:val="00F57992"/>
    <w:rsid w:val="00F57A1D"/>
    <w:rsid w:val="00F57A67"/>
    <w:rsid w:val="00F57B75"/>
    <w:rsid w:val="00F57E98"/>
    <w:rsid w:val="00F600D8"/>
    <w:rsid w:val="00F601C7"/>
    <w:rsid w:val="00F60517"/>
    <w:rsid w:val="00F6051B"/>
    <w:rsid w:val="00F605B1"/>
    <w:rsid w:val="00F60806"/>
    <w:rsid w:val="00F6085A"/>
    <w:rsid w:val="00F6088E"/>
    <w:rsid w:val="00F60A09"/>
    <w:rsid w:val="00F60B0A"/>
    <w:rsid w:val="00F60B52"/>
    <w:rsid w:val="00F60B70"/>
    <w:rsid w:val="00F60EAE"/>
    <w:rsid w:val="00F60FC9"/>
    <w:rsid w:val="00F60FF9"/>
    <w:rsid w:val="00F611B8"/>
    <w:rsid w:val="00F611C2"/>
    <w:rsid w:val="00F61637"/>
    <w:rsid w:val="00F616AF"/>
    <w:rsid w:val="00F61854"/>
    <w:rsid w:val="00F61873"/>
    <w:rsid w:val="00F61905"/>
    <w:rsid w:val="00F61B1F"/>
    <w:rsid w:val="00F61C8B"/>
    <w:rsid w:val="00F61DBF"/>
    <w:rsid w:val="00F61E2A"/>
    <w:rsid w:val="00F61EFA"/>
    <w:rsid w:val="00F6200F"/>
    <w:rsid w:val="00F62019"/>
    <w:rsid w:val="00F6210A"/>
    <w:rsid w:val="00F62157"/>
    <w:rsid w:val="00F6238A"/>
    <w:rsid w:val="00F6248E"/>
    <w:rsid w:val="00F62648"/>
    <w:rsid w:val="00F626B7"/>
    <w:rsid w:val="00F626E3"/>
    <w:rsid w:val="00F6279F"/>
    <w:rsid w:val="00F62B8E"/>
    <w:rsid w:val="00F62FD3"/>
    <w:rsid w:val="00F630F8"/>
    <w:rsid w:val="00F6333C"/>
    <w:rsid w:val="00F63363"/>
    <w:rsid w:val="00F63418"/>
    <w:rsid w:val="00F63531"/>
    <w:rsid w:val="00F6354B"/>
    <w:rsid w:val="00F637E5"/>
    <w:rsid w:val="00F638D5"/>
    <w:rsid w:val="00F63901"/>
    <w:rsid w:val="00F63924"/>
    <w:rsid w:val="00F63953"/>
    <w:rsid w:val="00F63A92"/>
    <w:rsid w:val="00F63C53"/>
    <w:rsid w:val="00F63E01"/>
    <w:rsid w:val="00F63EBF"/>
    <w:rsid w:val="00F63F3A"/>
    <w:rsid w:val="00F6426A"/>
    <w:rsid w:val="00F64523"/>
    <w:rsid w:val="00F646E7"/>
    <w:rsid w:val="00F647FD"/>
    <w:rsid w:val="00F64B59"/>
    <w:rsid w:val="00F6513A"/>
    <w:rsid w:val="00F6566B"/>
    <w:rsid w:val="00F65681"/>
    <w:rsid w:val="00F656BD"/>
    <w:rsid w:val="00F65847"/>
    <w:rsid w:val="00F65893"/>
    <w:rsid w:val="00F658CA"/>
    <w:rsid w:val="00F659BD"/>
    <w:rsid w:val="00F65B59"/>
    <w:rsid w:val="00F66057"/>
    <w:rsid w:val="00F6631D"/>
    <w:rsid w:val="00F66C04"/>
    <w:rsid w:val="00F66CB8"/>
    <w:rsid w:val="00F66E15"/>
    <w:rsid w:val="00F66FDE"/>
    <w:rsid w:val="00F6731E"/>
    <w:rsid w:val="00F677DA"/>
    <w:rsid w:val="00F67830"/>
    <w:rsid w:val="00F678DC"/>
    <w:rsid w:val="00F67A3E"/>
    <w:rsid w:val="00F67A46"/>
    <w:rsid w:val="00F67A57"/>
    <w:rsid w:val="00F67C08"/>
    <w:rsid w:val="00F67D08"/>
    <w:rsid w:val="00F67F17"/>
    <w:rsid w:val="00F702F3"/>
    <w:rsid w:val="00F7038B"/>
    <w:rsid w:val="00F7045D"/>
    <w:rsid w:val="00F7055B"/>
    <w:rsid w:val="00F705D3"/>
    <w:rsid w:val="00F706BD"/>
    <w:rsid w:val="00F706D2"/>
    <w:rsid w:val="00F70819"/>
    <w:rsid w:val="00F70CF9"/>
    <w:rsid w:val="00F70D1A"/>
    <w:rsid w:val="00F70D70"/>
    <w:rsid w:val="00F70DEF"/>
    <w:rsid w:val="00F70E9F"/>
    <w:rsid w:val="00F70FC6"/>
    <w:rsid w:val="00F7109C"/>
    <w:rsid w:val="00F71150"/>
    <w:rsid w:val="00F71262"/>
    <w:rsid w:val="00F7127D"/>
    <w:rsid w:val="00F712C2"/>
    <w:rsid w:val="00F7172C"/>
    <w:rsid w:val="00F7198E"/>
    <w:rsid w:val="00F71A4C"/>
    <w:rsid w:val="00F71B6B"/>
    <w:rsid w:val="00F71BFE"/>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C3B"/>
    <w:rsid w:val="00F73D95"/>
    <w:rsid w:val="00F73DB3"/>
    <w:rsid w:val="00F73EA1"/>
    <w:rsid w:val="00F74279"/>
    <w:rsid w:val="00F742CF"/>
    <w:rsid w:val="00F74429"/>
    <w:rsid w:val="00F7462C"/>
    <w:rsid w:val="00F7463F"/>
    <w:rsid w:val="00F74991"/>
    <w:rsid w:val="00F74B06"/>
    <w:rsid w:val="00F74C28"/>
    <w:rsid w:val="00F75192"/>
    <w:rsid w:val="00F753D1"/>
    <w:rsid w:val="00F7546A"/>
    <w:rsid w:val="00F7584E"/>
    <w:rsid w:val="00F75A39"/>
    <w:rsid w:val="00F75B68"/>
    <w:rsid w:val="00F75BD5"/>
    <w:rsid w:val="00F75D3A"/>
    <w:rsid w:val="00F75DCF"/>
    <w:rsid w:val="00F75F4B"/>
    <w:rsid w:val="00F75FBC"/>
    <w:rsid w:val="00F761F2"/>
    <w:rsid w:val="00F7630D"/>
    <w:rsid w:val="00F76566"/>
    <w:rsid w:val="00F766AE"/>
    <w:rsid w:val="00F766C7"/>
    <w:rsid w:val="00F7679D"/>
    <w:rsid w:val="00F767EA"/>
    <w:rsid w:val="00F768BE"/>
    <w:rsid w:val="00F76AC6"/>
    <w:rsid w:val="00F76C0C"/>
    <w:rsid w:val="00F76C43"/>
    <w:rsid w:val="00F76C6D"/>
    <w:rsid w:val="00F76E43"/>
    <w:rsid w:val="00F77013"/>
    <w:rsid w:val="00F77324"/>
    <w:rsid w:val="00F7749B"/>
    <w:rsid w:val="00F7752C"/>
    <w:rsid w:val="00F77601"/>
    <w:rsid w:val="00F77833"/>
    <w:rsid w:val="00F77A45"/>
    <w:rsid w:val="00F77BA1"/>
    <w:rsid w:val="00F77BB1"/>
    <w:rsid w:val="00F77C3D"/>
    <w:rsid w:val="00F77D2E"/>
    <w:rsid w:val="00F77D6E"/>
    <w:rsid w:val="00F77F2B"/>
    <w:rsid w:val="00F800A6"/>
    <w:rsid w:val="00F80105"/>
    <w:rsid w:val="00F80183"/>
    <w:rsid w:val="00F8027A"/>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65"/>
    <w:rsid w:val="00F83828"/>
    <w:rsid w:val="00F83887"/>
    <w:rsid w:val="00F83B05"/>
    <w:rsid w:val="00F83C5B"/>
    <w:rsid w:val="00F840A5"/>
    <w:rsid w:val="00F8415D"/>
    <w:rsid w:val="00F84828"/>
    <w:rsid w:val="00F8482E"/>
    <w:rsid w:val="00F849F4"/>
    <w:rsid w:val="00F84A44"/>
    <w:rsid w:val="00F85125"/>
    <w:rsid w:val="00F85195"/>
    <w:rsid w:val="00F85218"/>
    <w:rsid w:val="00F8581E"/>
    <w:rsid w:val="00F858CA"/>
    <w:rsid w:val="00F8597B"/>
    <w:rsid w:val="00F85AFB"/>
    <w:rsid w:val="00F85DA6"/>
    <w:rsid w:val="00F85E0E"/>
    <w:rsid w:val="00F85F7F"/>
    <w:rsid w:val="00F85F8D"/>
    <w:rsid w:val="00F862C5"/>
    <w:rsid w:val="00F86337"/>
    <w:rsid w:val="00F86345"/>
    <w:rsid w:val="00F86430"/>
    <w:rsid w:val="00F866BE"/>
    <w:rsid w:val="00F86781"/>
    <w:rsid w:val="00F86AA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7D7"/>
    <w:rsid w:val="00F90B66"/>
    <w:rsid w:val="00F90CCE"/>
    <w:rsid w:val="00F90D9B"/>
    <w:rsid w:val="00F90E71"/>
    <w:rsid w:val="00F9104B"/>
    <w:rsid w:val="00F91222"/>
    <w:rsid w:val="00F9125F"/>
    <w:rsid w:val="00F912C9"/>
    <w:rsid w:val="00F91338"/>
    <w:rsid w:val="00F91754"/>
    <w:rsid w:val="00F91B34"/>
    <w:rsid w:val="00F91CDA"/>
    <w:rsid w:val="00F91CF5"/>
    <w:rsid w:val="00F91DE4"/>
    <w:rsid w:val="00F91E00"/>
    <w:rsid w:val="00F91F4D"/>
    <w:rsid w:val="00F91FDF"/>
    <w:rsid w:val="00F92577"/>
    <w:rsid w:val="00F925E2"/>
    <w:rsid w:val="00F926C0"/>
    <w:rsid w:val="00F927B4"/>
    <w:rsid w:val="00F927CE"/>
    <w:rsid w:val="00F92978"/>
    <w:rsid w:val="00F92981"/>
    <w:rsid w:val="00F929CF"/>
    <w:rsid w:val="00F92A4E"/>
    <w:rsid w:val="00F92B68"/>
    <w:rsid w:val="00F92CF5"/>
    <w:rsid w:val="00F92D8B"/>
    <w:rsid w:val="00F9300B"/>
    <w:rsid w:val="00F93033"/>
    <w:rsid w:val="00F93274"/>
    <w:rsid w:val="00F932B8"/>
    <w:rsid w:val="00F93327"/>
    <w:rsid w:val="00F936C7"/>
    <w:rsid w:val="00F9388C"/>
    <w:rsid w:val="00F938A0"/>
    <w:rsid w:val="00F93AE3"/>
    <w:rsid w:val="00F93B4E"/>
    <w:rsid w:val="00F93BB8"/>
    <w:rsid w:val="00F941CF"/>
    <w:rsid w:val="00F94B77"/>
    <w:rsid w:val="00F94C35"/>
    <w:rsid w:val="00F94D7B"/>
    <w:rsid w:val="00F94EE8"/>
    <w:rsid w:val="00F94F94"/>
    <w:rsid w:val="00F9512C"/>
    <w:rsid w:val="00F951C4"/>
    <w:rsid w:val="00F9563C"/>
    <w:rsid w:val="00F95887"/>
    <w:rsid w:val="00F9594A"/>
    <w:rsid w:val="00F9597C"/>
    <w:rsid w:val="00F959F0"/>
    <w:rsid w:val="00F95A2C"/>
    <w:rsid w:val="00F95B12"/>
    <w:rsid w:val="00F95C5C"/>
    <w:rsid w:val="00F95DC6"/>
    <w:rsid w:val="00F95E10"/>
    <w:rsid w:val="00F95F47"/>
    <w:rsid w:val="00F95FDA"/>
    <w:rsid w:val="00F96412"/>
    <w:rsid w:val="00F9660A"/>
    <w:rsid w:val="00F96653"/>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A7C"/>
    <w:rsid w:val="00F97C3D"/>
    <w:rsid w:val="00FA0027"/>
    <w:rsid w:val="00FA0490"/>
    <w:rsid w:val="00FA06F8"/>
    <w:rsid w:val="00FA0831"/>
    <w:rsid w:val="00FA092B"/>
    <w:rsid w:val="00FA0A18"/>
    <w:rsid w:val="00FA0B01"/>
    <w:rsid w:val="00FA0B69"/>
    <w:rsid w:val="00FA0C30"/>
    <w:rsid w:val="00FA0C31"/>
    <w:rsid w:val="00FA0D4F"/>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04"/>
    <w:rsid w:val="00FA2DF9"/>
    <w:rsid w:val="00FA2F58"/>
    <w:rsid w:val="00FA2FAE"/>
    <w:rsid w:val="00FA34FE"/>
    <w:rsid w:val="00FA3535"/>
    <w:rsid w:val="00FA35CE"/>
    <w:rsid w:val="00FA3814"/>
    <w:rsid w:val="00FA3845"/>
    <w:rsid w:val="00FA386D"/>
    <w:rsid w:val="00FA3DE8"/>
    <w:rsid w:val="00FA3F3C"/>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1A"/>
    <w:rsid w:val="00FA67AD"/>
    <w:rsid w:val="00FA6975"/>
    <w:rsid w:val="00FA6D54"/>
    <w:rsid w:val="00FA6E92"/>
    <w:rsid w:val="00FA6F17"/>
    <w:rsid w:val="00FA7138"/>
    <w:rsid w:val="00FA7545"/>
    <w:rsid w:val="00FA75E7"/>
    <w:rsid w:val="00FA7A7C"/>
    <w:rsid w:val="00FA7BDD"/>
    <w:rsid w:val="00FA7C4C"/>
    <w:rsid w:val="00FA7E88"/>
    <w:rsid w:val="00FA7F8A"/>
    <w:rsid w:val="00FB0159"/>
    <w:rsid w:val="00FB02CD"/>
    <w:rsid w:val="00FB0696"/>
    <w:rsid w:val="00FB0874"/>
    <w:rsid w:val="00FB091A"/>
    <w:rsid w:val="00FB09A5"/>
    <w:rsid w:val="00FB0D97"/>
    <w:rsid w:val="00FB0E73"/>
    <w:rsid w:val="00FB0FD3"/>
    <w:rsid w:val="00FB143E"/>
    <w:rsid w:val="00FB1463"/>
    <w:rsid w:val="00FB1613"/>
    <w:rsid w:val="00FB1AC4"/>
    <w:rsid w:val="00FB1CE9"/>
    <w:rsid w:val="00FB20F8"/>
    <w:rsid w:val="00FB2342"/>
    <w:rsid w:val="00FB241B"/>
    <w:rsid w:val="00FB272A"/>
    <w:rsid w:val="00FB2843"/>
    <w:rsid w:val="00FB285F"/>
    <w:rsid w:val="00FB2A77"/>
    <w:rsid w:val="00FB2CD6"/>
    <w:rsid w:val="00FB2F7F"/>
    <w:rsid w:val="00FB302D"/>
    <w:rsid w:val="00FB30AC"/>
    <w:rsid w:val="00FB3462"/>
    <w:rsid w:val="00FB354F"/>
    <w:rsid w:val="00FB35DC"/>
    <w:rsid w:val="00FB360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ACF"/>
    <w:rsid w:val="00FB5B7B"/>
    <w:rsid w:val="00FB5D69"/>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D8"/>
    <w:rsid w:val="00FB73E1"/>
    <w:rsid w:val="00FB749A"/>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2BD"/>
    <w:rsid w:val="00FC12DC"/>
    <w:rsid w:val="00FC1336"/>
    <w:rsid w:val="00FC1574"/>
    <w:rsid w:val="00FC16E9"/>
    <w:rsid w:val="00FC1836"/>
    <w:rsid w:val="00FC1C7F"/>
    <w:rsid w:val="00FC1D96"/>
    <w:rsid w:val="00FC1DD9"/>
    <w:rsid w:val="00FC1E20"/>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4B"/>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94"/>
    <w:rsid w:val="00FC5445"/>
    <w:rsid w:val="00FC56BA"/>
    <w:rsid w:val="00FC56EF"/>
    <w:rsid w:val="00FC5706"/>
    <w:rsid w:val="00FC5719"/>
    <w:rsid w:val="00FC58B6"/>
    <w:rsid w:val="00FC599D"/>
    <w:rsid w:val="00FC5B31"/>
    <w:rsid w:val="00FC5BF0"/>
    <w:rsid w:val="00FC5CE7"/>
    <w:rsid w:val="00FC609C"/>
    <w:rsid w:val="00FC65A3"/>
    <w:rsid w:val="00FC65B0"/>
    <w:rsid w:val="00FC6979"/>
    <w:rsid w:val="00FC6A15"/>
    <w:rsid w:val="00FC6A50"/>
    <w:rsid w:val="00FC6AE0"/>
    <w:rsid w:val="00FC6C54"/>
    <w:rsid w:val="00FC6E79"/>
    <w:rsid w:val="00FC70D5"/>
    <w:rsid w:val="00FC71A1"/>
    <w:rsid w:val="00FC7249"/>
    <w:rsid w:val="00FC7642"/>
    <w:rsid w:val="00FC7671"/>
    <w:rsid w:val="00FC7D9D"/>
    <w:rsid w:val="00FC7DD0"/>
    <w:rsid w:val="00FC7E34"/>
    <w:rsid w:val="00FC7E59"/>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AEC"/>
    <w:rsid w:val="00FD0CA2"/>
    <w:rsid w:val="00FD0E88"/>
    <w:rsid w:val="00FD1229"/>
    <w:rsid w:val="00FD13CA"/>
    <w:rsid w:val="00FD1585"/>
    <w:rsid w:val="00FD1657"/>
    <w:rsid w:val="00FD1676"/>
    <w:rsid w:val="00FD1963"/>
    <w:rsid w:val="00FD199D"/>
    <w:rsid w:val="00FD1AB5"/>
    <w:rsid w:val="00FD1C2C"/>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AA1"/>
    <w:rsid w:val="00FD2B62"/>
    <w:rsid w:val="00FD2BBF"/>
    <w:rsid w:val="00FD2C16"/>
    <w:rsid w:val="00FD2C72"/>
    <w:rsid w:val="00FD3010"/>
    <w:rsid w:val="00FD3041"/>
    <w:rsid w:val="00FD386C"/>
    <w:rsid w:val="00FD38BB"/>
    <w:rsid w:val="00FD3973"/>
    <w:rsid w:val="00FD3A7F"/>
    <w:rsid w:val="00FD3AD8"/>
    <w:rsid w:val="00FD3B56"/>
    <w:rsid w:val="00FD3D00"/>
    <w:rsid w:val="00FD3E64"/>
    <w:rsid w:val="00FD4153"/>
    <w:rsid w:val="00FD417A"/>
    <w:rsid w:val="00FD451E"/>
    <w:rsid w:val="00FD4571"/>
    <w:rsid w:val="00FD45C0"/>
    <w:rsid w:val="00FD4915"/>
    <w:rsid w:val="00FD491F"/>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26"/>
    <w:rsid w:val="00FE13AD"/>
    <w:rsid w:val="00FE1458"/>
    <w:rsid w:val="00FE14E9"/>
    <w:rsid w:val="00FE171C"/>
    <w:rsid w:val="00FE180D"/>
    <w:rsid w:val="00FE19A2"/>
    <w:rsid w:val="00FE1A59"/>
    <w:rsid w:val="00FE1ADB"/>
    <w:rsid w:val="00FE1D07"/>
    <w:rsid w:val="00FE1D0F"/>
    <w:rsid w:val="00FE1EE1"/>
    <w:rsid w:val="00FE2063"/>
    <w:rsid w:val="00FE2163"/>
    <w:rsid w:val="00FE2415"/>
    <w:rsid w:val="00FE2450"/>
    <w:rsid w:val="00FE259F"/>
    <w:rsid w:val="00FE2966"/>
    <w:rsid w:val="00FE2AC6"/>
    <w:rsid w:val="00FE2D01"/>
    <w:rsid w:val="00FE2D25"/>
    <w:rsid w:val="00FE2DE5"/>
    <w:rsid w:val="00FE2E6B"/>
    <w:rsid w:val="00FE2FF5"/>
    <w:rsid w:val="00FE312D"/>
    <w:rsid w:val="00FE31B0"/>
    <w:rsid w:val="00FE31BD"/>
    <w:rsid w:val="00FE371C"/>
    <w:rsid w:val="00FE38A3"/>
    <w:rsid w:val="00FE3B1F"/>
    <w:rsid w:val="00FE3C32"/>
    <w:rsid w:val="00FE3DAC"/>
    <w:rsid w:val="00FE3EB0"/>
    <w:rsid w:val="00FE415D"/>
    <w:rsid w:val="00FE41DB"/>
    <w:rsid w:val="00FE4225"/>
    <w:rsid w:val="00FE42C0"/>
    <w:rsid w:val="00FE48B9"/>
    <w:rsid w:val="00FE4B7C"/>
    <w:rsid w:val="00FE4C9E"/>
    <w:rsid w:val="00FE4CF2"/>
    <w:rsid w:val="00FE4DCD"/>
    <w:rsid w:val="00FE4DE6"/>
    <w:rsid w:val="00FE4EF6"/>
    <w:rsid w:val="00FE4FBF"/>
    <w:rsid w:val="00FE5069"/>
    <w:rsid w:val="00FE511B"/>
    <w:rsid w:val="00FE54CA"/>
    <w:rsid w:val="00FE5590"/>
    <w:rsid w:val="00FE5AC2"/>
    <w:rsid w:val="00FE5C78"/>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D51"/>
    <w:rsid w:val="00FF3E43"/>
    <w:rsid w:val="00FF3ECD"/>
    <w:rsid w:val="00FF3F97"/>
    <w:rsid w:val="00FF3FD6"/>
    <w:rsid w:val="00FF4228"/>
    <w:rsid w:val="00FF433C"/>
    <w:rsid w:val="00FF45D5"/>
    <w:rsid w:val="00FF46B6"/>
    <w:rsid w:val="00FF491A"/>
    <w:rsid w:val="00FF49C5"/>
    <w:rsid w:val="00FF4B05"/>
    <w:rsid w:val="00FF4CDB"/>
    <w:rsid w:val="00FF5011"/>
    <w:rsid w:val="00FF503C"/>
    <w:rsid w:val="00FF50E0"/>
    <w:rsid w:val="00FF5276"/>
    <w:rsid w:val="00FF5288"/>
    <w:rsid w:val="00FF55FF"/>
    <w:rsid w:val="00FF565E"/>
    <w:rsid w:val="00FF5895"/>
    <w:rsid w:val="00FF5924"/>
    <w:rsid w:val="00FF595B"/>
    <w:rsid w:val="00FF5AC5"/>
    <w:rsid w:val="00FF5D68"/>
    <w:rsid w:val="00FF6023"/>
    <w:rsid w:val="00FF6028"/>
    <w:rsid w:val="00FF6083"/>
    <w:rsid w:val="00FF6339"/>
    <w:rsid w:val="00FF63E0"/>
    <w:rsid w:val="00FF63E6"/>
    <w:rsid w:val="00FF659A"/>
    <w:rsid w:val="00FF65C5"/>
    <w:rsid w:val="00FF677B"/>
    <w:rsid w:val="00FF6A22"/>
    <w:rsid w:val="00FF6CD0"/>
    <w:rsid w:val="00FF6D0A"/>
    <w:rsid w:val="00FF6EC4"/>
    <w:rsid w:val="00FF71A5"/>
    <w:rsid w:val="00FF740B"/>
    <w:rsid w:val="00FF751D"/>
    <w:rsid w:val="00FF774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6"/>
    <o:shapelayout v:ext="edit">
      <o:idmap v:ext="edit" data="1"/>
    </o:shapelayout>
  </w:shapeDefaults>
  <w:decimalSymbol w:val="."/>
  <w:listSeparator w:val=","/>
  <w14:docId w14:val="306BD926"/>
  <w15:docId w15:val="{FF11172E-2386-48BB-9208-5C864940B1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9359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9D3FC4"/>
    <w:rPr>
      <w:sz w:val="24"/>
      <w:szCs w:val="24"/>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table" w:styleId="LightShading">
    <w:name w:val="Light Shading"/>
    <w:basedOn w:val="TableNormal"/>
    <w:uiPriority w:val="60"/>
    <w:rsid w:val="002A168C"/>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4">
    <w:name w:val="Light List Accent 4"/>
    <w:basedOn w:val="TableNormal"/>
    <w:uiPriority w:val="61"/>
    <w:rsid w:val="002A168C"/>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2A168C"/>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MediumGrid3-Accent5">
    <w:name w:val="Medium Grid 3 Accent 5"/>
    <w:basedOn w:val="TableNormal"/>
    <w:uiPriority w:val="69"/>
    <w:rsid w:val="009571F6"/>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customStyle="1" w:styleId="NumHead">
    <w:name w:val="NumHead"/>
    <w:basedOn w:val="Normal"/>
    <w:next w:val="NumText"/>
    <w:rsid w:val="007619FA"/>
    <w:pPr>
      <w:keepNext/>
      <w:numPr>
        <w:numId w:val="10"/>
      </w:numPr>
      <w:spacing w:after="284"/>
      <w:outlineLvl w:val="0"/>
    </w:pPr>
    <w:rPr>
      <w:b/>
      <w:caps/>
      <w:sz w:val="26"/>
      <w:szCs w:val="20"/>
    </w:rPr>
  </w:style>
  <w:style w:type="paragraph" w:customStyle="1" w:styleId="NumText">
    <w:name w:val="NumText"/>
    <w:basedOn w:val="Normal"/>
    <w:rsid w:val="007619FA"/>
    <w:pPr>
      <w:numPr>
        <w:ilvl w:val="1"/>
        <w:numId w:val="10"/>
      </w:numPr>
      <w:spacing w:after="284"/>
      <w:outlineLvl w:val="1"/>
    </w:pPr>
    <w:rPr>
      <w:sz w:val="22"/>
      <w:szCs w:val="20"/>
    </w:rPr>
  </w:style>
  <w:style w:type="table" w:styleId="LightGrid-Accent5">
    <w:name w:val="Light Grid Accent 5"/>
    <w:basedOn w:val="TableNormal"/>
    <w:uiPriority w:val="62"/>
    <w:rsid w:val="007619FA"/>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paragraph">
    <w:name w:val="paragraph"/>
    <w:basedOn w:val="BodyText"/>
    <w:link w:val="paragraphChar"/>
    <w:autoRedefine/>
    <w:uiPriority w:val="99"/>
    <w:rsid w:val="00D8700A"/>
    <w:pPr>
      <w:tabs>
        <w:tab w:val="left" w:pos="0"/>
      </w:tabs>
      <w:spacing w:line="360" w:lineRule="auto"/>
      <w:ind w:left="567"/>
      <w:jc w:val="both"/>
    </w:pPr>
    <w:rPr>
      <w:rFonts w:ascii="Arial" w:hAnsi="Arial" w:cs="Arial"/>
      <w:bCs/>
      <w:iCs/>
      <w:sz w:val="22"/>
      <w:lang w:val="en-GB"/>
    </w:rPr>
  </w:style>
  <w:style w:type="character" w:customStyle="1" w:styleId="paragraphChar">
    <w:name w:val="paragraph Char"/>
    <w:link w:val="paragraph"/>
    <w:uiPriority w:val="99"/>
    <w:locked/>
    <w:rsid w:val="00D8700A"/>
    <w:rPr>
      <w:rFonts w:ascii="Arial" w:hAnsi="Arial" w:cs="Arial"/>
      <w:bCs/>
      <w:iCs/>
      <w:sz w:val="22"/>
      <w:szCs w:val="24"/>
      <w:lang w:val="en-GB"/>
    </w:rPr>
  </w:style>
  <w:style w:type="paragraph" w:styleId="BodyText">
    <w:name w:val="Body Text"/>
    <w:basedOn w:val="Normal"/>
    <w:link w:val="BodyTextChar"/>
    <w:uiPriority w:val="99"/>
    <w:semiHidden/>
    <w:unhideWhenUsed/>
    <w:rsid w:val="00D8700A"/>
    <w:pPr>
      <w:spacing w:after="120"/>
    </w:pPr>
  </w:style>
  <w:style w:type="character" w:customStyle="1" w:styleId="BodyTextChar">
    <w:name w:val="Body Text Char"/>
    <w:basedOn w:val="DefaultParagraphFont"/>
    <w:link w:val="BodyText"/>
    <w:uiPriority w:val="99"/>
    <w:semiHidden/>
    <w:rsid w:val="00D8700A"/>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15544322">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44761744">
      <w:bodyDiv w:val="1"/>
      <w:marLeft w:val="0"/>
      <w:marRight w:val="0"/>
      <w:marTop w:val="0"/>
      <w:marBottom w:val="0"/>
      <w:divBdr>
        <w:top w:val="none" w:sz="0" w:space="0" w:color="auto"/>
        <w:left w:val="none" w:sz="0" w:space="0" w:color="auto"/>
        <w:bottom w:val="none" w:sz="0" w:space="0" w:color="auto"/>
        <w:right w:val="none" w:sz="0" w:space="0" w:color="auto"/>
      </w:divBdr>
    </w:div>
    <w:div w:id="47151420">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33258105">
      <w:bodyDiv w:val="1"/>
      <w:marLeft w:val="0"/>
      <w:marRight w:val="0"/>
      <w:marTop w:val="0"/>
      <w:marBottom w:val="0"/>
      <w:divBdr>
        <w:top w:val="none" w:sz="0" w:space="0" w:color="auto"/>
        <w:left w:val="none" w:sz="0" w:space="0" w:color="auto"/>
        <w:bottom w:val="none" w:sz="0" w:space="0" w:color="auto"/>
        <w:right w:val="none" w:sz="0" w:space="0" w:color="auto"/>
      </w:divBdr>
    </w:div>
    <w:div w:id="141043900">
      <w:bodyDiv w:val="1"/>
      <w:marLeft w:val="0"/>
      <w:marRight w:val="0"/>
      <w:marTop w:val="0"/>
      <w:marBottom w:val="0"/>
      <w:divBdr>
        <w:top w:val="none" w:sz="0" w:space="0" w:color="auto"/>
        <w:left w:val="none" w:sz="0" w:space="0" w:color="auto"/>
        <w:bottom w:val="none" w:sz="0" w:space="0" w:color="auto"/>
        <w:right w:val="none" w:sz="0" w:space="0" w:color="auto"/>
      </w:divBdr>
    </w:div>
    <w:div w:id="143550975">
      <w:bodyDiv w:val="1"/>
      <w:marLeft w:val="0"/>
      <w:marRight w:val="0"/>
      <w:marTop w:val="0"/>
      <w:marBottom w:val="0"/>
      <w:divBdr>
        <w:top w:val="none" w:sz="0" w:space="0" w:color="auto"/>
        <w:left w:val="none" w:sz="0" w:space="0" w:color="auto"/>
        <w:bottom w:val="none" w:sz="0" w:space="0" w:color="auto"/>
        <w:right w:val="none" w:sz="0" w:space="0" w:color="auto"/>
      </w:divBdr>
    </w:div>
    <w:div w:id="153842130">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94273070">
      <w:bodyDiv w:val="1"/>
      <w:marLeft w:val="0"/>
      <w:marRight w:val="0"/>
      <w:marTop w:val="0"/>
      <w:marBottom w:val="0"/>
      <w:divBdr>
        <w:top w:val="none" w:sz="0" w:space="0" w:color="auto"/>
        <w:left w:val="none" w:sz="0" w:space="0" w:color="auto"/>
        <w:bottom w:val="none" w:sz="0" w:space="0" w:color="auto"/>
        <w:right w:val="none" w:sz="0" w:space="0" w:color="auto"/>
      </w:divBdr>
    </w:div>
    <w:div w:id="195626853">
      <w:bodyDiv w:val="1"/>
      <w:marLeft w:val="0"/>
      <w:marRight w:val="0"/>
      <w:marTop w:val="0"/>
      <w:marBottom w:val="0"/>
      <w:divBdr>
        <w:top w:val="none" w:sz="0" w:space="0" w:color="auto"/>
        <w:left w:val="none" w:sz="0" w:space="0" w:color="auto"/>
        <w:bottom w:val="none" w:sz="0" w:space="0" w:color="auto"/>
        <w:right w:val="none" w:sz="0" w:space="0" w:color="auto"/>
      </w:divBdr>
    </w:div>
    <w:div w:id="204945781">
      <w:bodyDiv w:val="1"/>
      <w:marLeft w:val="0"/>
      <w:marRight w:val="0"/>
      <w:marTop w:val="0"/>
      <w:marBottom w:val="0"/>
      <w:divBdr>
        <w:top w:val="none" w:sz="0" w:space="0" w:color="auto"/>
        <w:left w:val="none" w:sz="0" w:space="0" w:color="auto"/>
        <w:bottom w:val="none" w:sz="0" w:space="0" w:color="auto"/>
        <w:right w:val="none" w:sz="0" w:space="0" w:color="auto"/>
      </w:divBdr>
    </w:div>
    <w:div w:id="219488159">
      <w:bodyDiv w:val="1"/>
      <w:marLeft w:val="0"/>
      <w:marRight w:val="0"/>
      <w:marTop w:val="0"/>
      <w:marBottom w:val="0"/>
      <w:divBdr>
        <w:top w:val="none" w:sz="0" w:space="0" w:color="auto"/>
        <w:left w:val="none" w:sz="0" w:space="0" w:color="auto"/>
        <w:bottom w:val="none" w:sz="0" w:space="0" w:color="auto"/>
        <w:right w:val="none" w:sz="0" w:space="0" w:color="auto"/>
      </w:divBdr>
    </w:div>
    <w:div w:id="225579594">
      <w:bodyDiv w:val="1"/>
      <w:marLeft w:val="0"/>
      <w:marRight w:val="0"/>
      <w:marTop w:val="0"/>
      <w:marBottom w:val="0"/>
      <w:divBdr>
        <w:top w:val="none" w:sz="0" w:space="0" w:color="auto"/>
        <w:left w:val="none" w:sz="0" w:space="0" w:color="auto"/>
        <w:bottom w:val="none" w:sz="0" w:space="0" w:color="auto"/>
        <w:right w:val="none" w:sz="0" w:space="0" w:color="auto"/>
      </w:divBdr>
    </w:div>
    <w:div w:id="245459356">
      <w:bodyDiv w:val="1"/>
      <w:marLeft w:val="0"/>
      <w:marRight w:val="0"/>
      <w:marTop w:val="0"/>
      <w:marBottom w:val="0"/>
      <w:divBdr>
        <w:top w:val="none" w:sz="0" w:space="0" w:color="auto"/>
        <w:left w:val="none" w:sz="0" w:space="0" w:color="auto"/>
        <w:bottom w:val="none" w:sz="0" w:space="0" w:color="auto"/>
        <w:right w:val="none" w:sz="0" w:space="0" w:color="auto"/>
      </w:divBdr>
    </w:div>
    <w:div w:id="309945234">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6246544">
      <w:bodyDiv w:val="1"/>
      <w:marLeft w:val="0"/>
      <w:marRight w:val="0"/>
      <w:marTop w:val="0"/>
      <w:marBottom w:val="0"/>
      <w:divBdr>
        <w:top w:val="none" w:sz="0" w:space="0" w:color="auto"/>
        <w:left w:val="none" w:sz="0" w:space="0" w:color="auto"/>
        <w:bottom w:val="none" w:sz="0" w:space="0" w:color="auto"/>
        <w:right w:val="none" w:sz="0" w:space="0" w:color="auto"/>
      </w:divBdr>
    </w:div>
    <w:div w:id="408235391">
      <w:bodyDiv w:val="1"/>
      <w:marLeft w:val="0"/>
      <w:marRight w:val="0"/>
      <w:marTop w:val="0"/>
      <w:marBottom w:val="0"/>
      <w:divBdr>
        <w:top w:val="none" w:sz="0" w:space="0" w:color="auto"/>
        <w:left w:val="none" w:sz="0" w:space="0" w:color="auto"/>
        <w:bottom w:val="none" w:sz="0" w:space="0" w:color="auto"/>
        <w:right w:val="none" w:sz="0" w:space="0" w:color="auto"/>
      </w:divBdr>
    </w:div>
    <w:div w:id="422192805">
      <w:bodyDiv w:val="1"/>
      <w:marLeft w:val="0"/>
      <w:marRight w:val="0"/>
      <w:marTop w:val="0"/>
      <w:marBottom w:val="0"/>
      <w:divBdr>
        <w:top w:val="none" w:sz="0" w:space="0" w:color="auto"/>
        <w:left w:val="none" w:sz="0" w:space="0" w:color="auto"/>
        <w:bottom w:val="none" w:sz="0" w:space="0" w:color="auto"/>
        <w:right w:val="none" w:sz="0" w:space="0" w:color="auto"/>
      </w:divBdr>
    </w:div>
    <w:div w:id="426773695">
      <w:bodyDiv w:val="1"/>
      <w:marLeft w:val="0"/>
      <w:marRight w:val="0"/>
      <w:marTop w:val="0"/>
      <w:marBottom w:val="0"/>
      <w:divBdr>
        <w:top w:val="none" w:sz="0" w:space="0" w:color="auto"/>
        <w:left w:val="none" w:sz="0" w:space="0" w:color="auto"/>
        <w:bottom w:val="none" w:sz="0" w:space="0" w:color="auto"/>
        <w:right w:val="none" w:sz="0" w:space="0" w:color="auto"/>
      </w:divBdr>
    </w:div>
    <w:div w:id="442001365">
      <w:bodyDiv w:val="1"/>
      <w:marLeft w:val="0"/>
      <w:marRight w:val="0"/>
      <w:marTop w:val="0"/>
      <w:marBottom w:val="0"/>
      <w:divBdr>
        <w:top w:val="none" w:sz="0" w:space="0" w:color="auto"/>
        <w:left w:val="none" w:sz="0" w:space="0" w:color="auto"/>
        <w:bottom w:val="none" w:sz="0" w:space="0" w:color="auto"/>
        <w:right w:val="none" w:sz="0" w:space="0" w:color="auto"/>
      </w:divBdr>
    </w:div>
    <w:div w:id="442069926">
      <w:bodyDiv w:val="1"/>
      <w:marLeft w:val="0"/>
      <w:marRight w:val="0"/>
      <w:marTop w:val="0"/>
      <w:marBottom w:val="0"/>
      <w:divBdr>
        <w:top w:val="none" w:sz="0" w:space="0" w:color="auto"/>
        <w:left w:val="none" w:sz="0" w:space="0" w:color="auto"/>
        <w:bottom w:val="none" w:sz="0" w:space="0" w:color="auto"/>
        <w:right w:val="none" w:sz="0" w:space="0" w:color="auto"/>
      </w:divBdr>
    </w:div>
    <w:div w:id="461001086">
      <w:bodyDiv w:val="1"/>
      <w:marLeft w:val="0"/>
      <w:marRight w:val="0"/>
      <w:marTop w:val="0"/>
      <w:marBottom w:val="0"/>
      <w:divBdr>
        <w:top w:val="none" w:sz="0" w:space="0" w:color="auto"/>
        <w:left w:val="none" w:sz="0" w:space="0" w:color="auto"/>
        <w:bottom w:val="none" w:sz="0" w:space="0" w:color="auto"/>
        <w:right w:val="none" w:sz="0" w:space="0" w:color="auto"/>
      </w:divBdr>
    </w:div>
    <w:div w:id="465389691">
      <w:bodyDiv w:val="1"/>
      <w:marLeft w:val="0"/>
      <w:marRight w:val="0"/>
      <w:marTop w:val="0"/>
      <w:marBottom w:val="0"/>
      <w:divBdr>
        <w:top w:val="none" w:sz="0" w:space="0" w:color="auto"/>
        <w:left w:val="none" w:sz="0" w:space="0" w:color="auto"/>
        <w:bottom w:val="none" w:sz="0" w:space="0" w:color="auto"/>
        <w:right w:val="none" w:sz="0" w:space="0" w:color="auto"/>
      </w:divBdr>
    </w:div>
    <w:div w:id="468743896">
      <w:bodyDiv w:val="1"/>
      <w:marLeft w:val="0"/>
      <w:marRight w:val="0"/>
      <w:marTop w:val="0"/>
      <w:marBottom w:val="0"/>
      <w:divBdr>
        <w:top w:val="none" w:sz="0" w:space="0" w:color="auto"/>
        <w:left w:val="none" w:sz="0" w:space="0" w:color="auto"/>
        <w:bottom w:val="none" w:sz="0" w:space="0" w:color="auto"/>
        <w:right w:val="none" w:sz="0" w:space="0" w:color="auto"/>
      </w:divBdr>
    </w:div>
    <w:div w:id="473333614">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13810150">
      <w:bodyDiv w:val="1"/>
      <w:marLeft w:val="0"/>
      <w:marRight w:val="0"/>
      <w:marTop w:val="0"/>
      <w:marBottom w:val="0"/>
      <w:divBdr>
        <w:top w:val="none" w:sz="0" w:space="0" w:color="auto"/>
        <w:left w:val="none" w:sz="0" w:space="0" w:color="auto"/>
        <w:bottom w:val="none" w:sz="0" w:space="0" w:color="auto"/>
        <w:right w:val="none" w:sz="0" w:space="0" w:color="auto"/>
      </w:divBdr>
    </w:div>
    <w:div w:id="521017009">
      <w:bodyDiv w:val="1"/>
      <w:marLeft w:val="0"/>
      <w:marRight w:val="0"/>
      <w:marTop w:val="0"/>
      <w:marBottom w:val="0"/>
      <w:divBdr>
        <w:top w:val="none" w:sz="0" w:space="0" w:color="auto"/>
        <w:left w:val="none" w:sz="0" w:space="0" w:color="auto"/>
        <w:bottom w:val="none" w:sz="0" w:space="0" w:color="auto"/>
        <w:right w:val="none" w:sz="0" w:space="0" w:color="auto"/>
      </w:divBdr>
    </w:div>
    <w:div w:id="527334396">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38393473">
      <w:bodyDiv w:val="1"/>
      <w:marLeft w:val="0"/>
      <w:marRight w:val="0"/>
      <w:marTop w:val="0"/>
      <w:marBottom w:val="0"/>
      <w:divBdr>
        <w:top w:val="none" w:sz="0" w:space="0" w:color="auto"/>
        <w:left w:val="none" w:sz="0" w:space="0" w:color="auto"/>
        <w:bottom w:val="none" w:sz="0" w:space="0" w:color="auto"/>
        <w:right w:val="none" w:sz="0" w:space="0" w:color="auto"/>
      </w:divBdr>
    </w:div>
    <w:div w:id="541550851">
      <w:bodyDiv w:val="1"/>
      <w:marLeft w:val="0"/>
      <w:marRight w:val="0"/>
      <w:marTop w:val="0"/>
      <w:marBottom w:val="0"/>
      <w:divBdr>
        <w:top w:val="none" w:sz="0" w:space="0" w:color="auto"/>
        <w:left w:val="none" w:sz="0" w:space="0" w:color="auto"/>
        <w:bottom w:val="none" w:sz="0" w:space="0" w:color="auto"/>
        <w:right w:val="none" w:sz="0" w:space="0" w:color="auto"/>
      </w:divBdr>
    </w:div>
    <w:div w:id="547644749">
      <w:bodyDiv w:val="1"/>
      <w:marLeft w:val="0"/>
      <w:marRight w:val="0"/>
      <w:marTop w:val="0"/>
      <w:marBottom w:val="0"/>
      <w:divBdr>
        <w:top w:val="none" w:sz="0" w:space="0" w:color="auto"/>
        <w:left w:val="none" w:sz="0" w:space="0" w:color="auto"/>
        <w:bottom w:val="none" w:sz="0" w:space="0" w:color="auto"/>
        <w:right w:val="none" w:sz="0" w:space="0" w:color="auto"/>
      </w:divBdr>
    </w:div>
    <w:div w:id="561133528">
      <w:bodyDiv w:val="1"/>
      <w:marLeft w:val="0"/>
      <w:marRight w:val="0"/>
      <w:marTop w:val="0"/>
      <w:marBottom w:val="0"/>
      <w:divBdr>
        <w:top w:val="none" w:sz="0" w:space="0" w:color="auto"/>
        <w:left w:val="none" w:sz="0" w:space="0" w:color="auto"/>
        <w:bottom w:val="none" w:sz="0" w:space="0" w:color="auto"/>
        <w:right w:val="none" w:sz="0" w:space="0" w:color="auto"/>
      </w:divBdr>
    </w:div>
    <w:div w:id="571279541">
      <w:bodyDiv w:val="1"/>
      <w:marLeft w:val="0"/>
      <w:marRight w:val="0"/>
      <w:marTop w:val="0"/>
      <w:marBottom w:val="0"/>
      <w:divBdr>
        <w:top w:val="none" w:sz="0" w:space="0" w:color="auto"/>
        <w:left w:val="none" w:sz="0" w:space="0" w:color="auto"/>
        <w:bottom w:val="none" w:sz="0" w:space="0" w:color="auto"/>
        <w:right w:val="none" w:sz="0" w:space="0" w:color="auto"/>
      </w:divBdr>
    </w:div>
    <w:div w:id="576133313">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605502751">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67487749">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731662143">
      <w:bodyDiv w:val="1"/>
      <w:marLeft w:val="0"/>
      <w:marRight w:val="0"/>
      <w:marTop w:val="0"/>
      <w:marBottom w:val="0"/>
      <w:divBdr>
        <w:top w:val="none" w:sz="0" w:space="0" w:color="auto"/>
        <w:left w:val="none" w:sz="0" w:space="0" w:color="auto"/>
        <w:bottom w:val="none" w:sz="0" w:space="0" w:color="auto"/>
        <w:right w:val="none" w:sz="0" w:space="0" w:color="auto"/>
      </w:divBdr>
    </w:div>
    <w:div w:id="733620807">
      <w:bodyDiv w:val="1"/>
      <w:marLeft w:val="0"/>
      <w:marRight w:val="0"/>
      <w:marTop w:val="0"/>
      <w:marBottom w:val="0"/>
      <w:divBdr>
        <w:top w:val="none" w:sz="0" w:space="0" w:color="auto"/>
        <w:left w:val="none" w:sz="0" w:space="0" w:color="auto"/>
        <w:bottom w:val="none" w:sz="0" w:space="0" w:color="auto"/>
        <w:right w:val="none" w:sz="0" w:space="0" w:color="auto"/>
      </w:divBdr>
    </w:div>
    <w:div w:id="739986045">
      <w:bodyDiv w:val="1"/>
      <w:marLeft w:val="0"/>
      <w:marRight w:val="0"/>
      <w:marTop w:val="0"/>
      <w:marBottom w:val="0"/>
      <w:divBdr>
        <w:top w:val="none" w:sz="0" w:space="0" w:color="auto"/>
        <w:left w:val="none" w:sz="0" w:space="0" w:color="auto"/>
        <w:bottom w:val="none" w:sz="0" w:space="0" w:color="auto"/>
        <w:right w:val="none" w:sz="0" w:space="0" w:color="auto"/>
      </w:divBdr>
    </w:div>
    <w:div w:id="753473902">
      <w:bodyDiv w:val="1"/>
      <w:marLeft w:val="0"/>
      <w:marRight w:val="0"/>
      <w:marTop w:val="0"/>
      <w:marBottom w:val="0"/>
      <w:divBdr>
        <w:top w:val="none" w:sz="0" w:space="0" w:color="auto"/>
        <w:left w:val="none" w:sz="0" w:space="0" w:color="auto"/>
        <w:bottom w:val="none" w:sz="0" w:space="0" w:color="auto"/>
        <w:right w:val="none" w:sz="0" w:space="0" w:color="auto"/>
      </w:divBdr>
    </w:div>
    <w:div w:id="828521121">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33109059">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895819363">
      <w:bodyDiv w:val="1"/>
      <w:marLeft w:val="0"/>
      <w:marRight w:val="0"/>
      <w:marTop w:val="0"/>
      <w:marBottom w:val="0"/>
      <w:divBdr>
        <w:top w:val="none" w:sz="0" w:space="0" w:color="auto"/>
        <w:left w:val="none" w:sz="0" w:space="0" w:color="auto"/>
        <w:bottom w:val="none" w:sz="0" w:space="0" w:color="auto"/>
        <w:right w:val="none" w:sz="0" w:space="0" w:color="auto"/>
      </w:divBdr>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6420813">
      <w:bodyDiv w:val="1"/>
      <w:marLeft w:val="0"/>
      <w:marRight w:val="0"/>
      <w:marTop w:val="0"/>
      <w:marBottom w:val="0"/>
      <w:divBdr>
        <w:top w:val="none" w:sz="0" w:space="0" w:color="auto"/>
        <w:left w:val="none" w:sz="0" w:space="0" w:color="auto"/>
        <w:bottom w:val="none" w:sz="0" w:space="0" w:color="auto"/>
        <w:right w:val="none" w:sz="0" w:space="0" w:color="auto"/>
      </w:divBdr>
    </w:div>
    <w:div w:id="930239398">
      <w:bodyDiv w:val="1"/>
      <w:marLeft w:val="0"/>
      <w:marRight w:val="0"/>
      <w:marTop w:val="0"/>
      <w:marBottom w:val="0"/>
      <w:divBdr>
        <w:top w:val="none" w:sz="0" w:space="0" w:color="auto"/>
        <w:left w:val="none" w:sz="0" w:space="0" w:color="auto"/>
        <w:bottom w:val="none" w:sz="0" w:space="0" w:color="auto"/>
        <w:right w:val="none" w:sz="0" w:space="0" w:color="auto"/>
      </w:divBdr>
    </w:div>
    <w:div w:id="954482494">
      <w:bodyDiv w:val="1"/>
      <w:marLeft w:val="0"/>
      <w:marRight w:val="0"/>
      <w:marTop w:val="0"/>
      <w:marBottom w:val="0"/>
      <w:divBdr>
        <w:top w:val="none" w:sz="0" w:space="0" w:color="auto"/>
        <w:left w:val="none" w:sz="0" w:space="0" w:color="auto"/>
        <w:bottom w:val="none" w:sz="0" w:space="0" w:color="auto"/>
        <w:right w:val="none" w:sz="0" w:space="0" w:color="auto"/>
      </w:divBdr>
    </w:div>
    <w:div w:id="966473877">
      <w:bodyDiv w:val="1"/>
      <w:marLeft w:val="0"/>
      <w:marRight w:val="0"/>
      <w:marTop w:val="0"/>
      <w:marBottom w:val="0"/>
      <w:divBdr>
        <w:top w:val="none" w:sz="0" w:space="0" w:color="auto"/>
        <w:left w:val="none" w:sz="0" w:space="0" w:color="auto"/>
        <w:bottom w:val="none" w:sz="0" w:space="0" w:color="auto"/>
        <w:right w:val="none" w:sz="0" w:space="0" w:color="auto"/>
      </w:divBdr>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975332936">
      <w:bodyDiv w:val="1"/>
      <w:marLeft w:val="0"/>
      <w:marRight w:val="0"/>
      <w:marTop w:val="0"/>
      <w:marBottom w:val="0"/>
      <w:divBdr>
        <w:top w:val="none" w:sz="0" w:space="0" w:color="auto"/>
        <w:left w:val="none" w:sz="0" w:space="0" w:color="auto"/>
        <w:bottom w:val="none" w:sz="0" w:space="0" w:color="auto"/>
        <w:right w:val="none" w:sz="0" w:space="0" w:color="auto"/>
      </w:divBdr>
    </w:div>
    <w:div w:id="981157100">
      <w:bodyDiv w:val="1"/>
      <w:marLeft w:val="0"/>
      <w:marRight w:val="0"/>
      <w:marTop w:val="0"/>
      <w:marBottom w:val="0"/>
      <w:divBdr>
        <w:top w:val="none" w:sz="0" w:space="0" w:color="auto"/>
        <w:left w:val="none" w:sz="0" w:space="0" w:color="auto"/>
        <w:bottom w:val="none" w:sz="0" w:space="0" w:color="auto"/>
        <w:right w:val="none" w:sz="0" w:space="0" w:color="auto"/>
      </w:divBdr>
    </w:div>
    <w:div w:id="982662995">
      <w:bodyDiv w:val="1"/>
      <w:marLeft w:val="0"/>
      <w:marRight w:val="0"/>
      <w:marTop w:val="0"/>
      <w:marBottom w:val="0"/>
      <w:divBdr>
        <w:top w:val="none" w:sz="0" w:space="0" w:color="auto"/>
        <w:left w:val="none" w:sz="0" w:space="0" w:color="auto"/>
        <w:bottom w:val="none" w:sz="0" w:space="0" w:color="auto"/>
        <w:right w:val="none" w:sz="0" w:space="0" w:color="auto"/>
      </w:divBdr>
    </w:div>
    <w:div w:id="1007177373">
      <w:bodyDiv w:val="1"/>
      <w:marLeft w:val="0"/>
      <w:marRight w:val="0"/>
      <w:marTop w:val="0"/>
      <w:marBottom w:val="0"/>
      <w:divBdr>
        <w:top w:val="none" w:sz="0" w:space="0" w:color="auto"/>
        <w:left w:val="none" w:sz="0" w:space="0" w:color="auto"/>
        <w:bottom w:val="none" w:sz="0" w:space="0" w:color="auto"/>
        <w:right w:val="none" w:sz="0" w:space="0" w:color="auto"/>
      </w:divBdr>
    </w:div>
    <w:div w:id="1035276309">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92509312">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130706248">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50964095">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65961450">
      <w:bodyDiv w:val="1"/>
      <w:marLeft w:val="0"/>
      <w:marRight w:val="0"/>
      <w:marTop w:val="0"/>
      <w:marBottom w:val="0"/>
      <w:divBdr>
        <w:top w:val="none" w:sz="0" w:space="0" w:color="auto"/>
        <w:left w:val="none" w:sz="0" w:space="0" w:color="auto"/>
        <w:bottom w:val="none" w:sz="0" w:space="0" w:color="auto"/>
        <w:right w:val="none" w:sz="0" w:space="0" w:color="auto"/>
      </w:divBdr>
    </w:div>
    <w:div w:id="1297251172">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85251958">
      <w:bodyDiv w:val="1"/>
      <w:marLeft w:val="0"/>
      <w:marRight w:val="0"/>
      <w:marTop w:val="0"/>
      <w:marBottom w:val="0"/>
      <w:divBdr>
        <w:top w:val="none" w:sz="0" w:space="0" w:color="auto"/>
        <w:left w:val="none" w:sz="0" w:space="0" w:color="auto"/>
        <w:bottom w:val="none" w:sz="0" w:space="0" w:color="auto"/>
        <w:right w:val="none" w:sz="0" w:space="0" w:color="auto"/>
      </w:divBdr>
    </w:div>
    <w:div w:id="1425423413">
      <w:bodyDiv w:val="1"/>
      <w:marLeft w:val="0"/>
      <w:marRight w:val="0"/>
      <w:marTop w:val="0"/>
      <w:marBottom w:val="0"/>
      <w:divBdr>
        <w:top w:val="none" w:sz="0" w:space="0" w:color="auto"/>
        <w:left w:val="none" w:sz="0" w:space="0" w:color="auto"/>
        <w:bottom w:val="none" w:sz="0" w:space="0" w:color="auto"/>
        <w:right w:val="none" w:sz="0" w:space="0" w:color="auto"/>
      </w:divBdr>
    </w:div>
    <w:div w:id="1434595319">
      <w:bodyDiv w:val="1"/>
      <w:marLeft w:val="0"/>
      <w:marRight w:val="0"/>
      <w:marTop w:val="0"/>
      <w:marBottom w:val="0"/>
      <w:divBdr>
        <w:top w:val="none" w:sz="0" w:space="0" w:color="auto"/>
        <w:left w:val="none" w:sz="0" w:space="0" w:color="auto"/>
        <w:bottom w:val="none" w:sz="0" w:space="0" w:color="auto"/>
        <w:right w:val="none" w:sz="0" w:space="0" w:color="auto"/>
      </w:divBdr>
    </w:div>
    <w:div w:id="1455172283">
      <w:bodyDiv w:val="1"/>
      <w:marLeft w:val="0"/>
      <w:marRight w:val="0"/>
      <w:marTop w:val="0"/>
      <w:marBottom w:val="0"/>
      <w:divBdr>
        <w:top w:val="none" w:sz="0" w:space="0" w:color="auto"/>
        <w:left w:val="none" w:sz="0" w:space="0" w:color="auto"/>
        <w:bottom w:val="none" w:sz="0" w:space="0" w:color="auto"/>
        <w:right w:val="none" w:sz="0" w:space="0" w:color="auto"/>
      </w:divBdr>
    </w:div>
    <w:div w:id="1457456064">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20582503">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2487891">
      <w:bodyDiv w:val="1"/>
      <w:marLeft w:val="0"/>
      <w:marRight w:val="0"/>
      <w:marTop w:val="0"/>
      <w:marBottom w:val="0"/>
      <w:divBdr>
        <w:top w:val="none" w:sz="0" w:space="0" w:color="auto"/>
        <w:left w:val="none" w:sz="0" w:space="0" w:color="auto"/>
        <w:bottom w:val="none" w:sz="0" w:space="0" w:color="auto"/>
        <w:right w:val="none" w:sz="0" w:space="0" w:color="auto"/>
      </w:divBdr>
    </w:div>
    <w:div w:id="1647932589">
      <w:bodyDiv w:val="1"/>
      <w:marLeft w:val="0"/>
      <w:marRight w:val="0"/>
      <w:marTop w:val="0"/>
      <w:marBottom w:val="0"/>
      <w:divBdr>
        <w:top w:val="none" w:sz="0" w:space="0" w:color="auto"/>
        <w:left w:val="none" w:sz="0" w:space="0" w:color="auto"/>
        <w:bottom w:val="none" w:sz="0" w:space="0" w:color="auto"/>
        <w:right w:val="none" w:sz="0" w:space="0" w:color="auto"/>
      </w:divBdr>
    </w:div>
    <w:div w:id="1696155110">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714884694">
      <w:bodyDiv w:val="1"/>
      <w:marLeft w:val="0"/>
      <w:marRight w:val="0"/>
      <w:marTop w:val="0"/>
      <w:marBottom w:val="0"/>
      <w:divBdr>
        <w:top w:val="none" w:sz="0" w:space="0" w:color="auto"/>
        <w:left w:val="none" w:sz="0" w:space="0" w:color="auto"/>
        <w:bottom w:val="none" w:sz="0" w:space="0" w:color="auto"/>
        <w:right w:val="none" w:sz="0" w:space="0" w:color="auto"/>
      </w:divBdr>
      <w:divsChild>
        <w:div w:id="1193493575">
          <w:marLeft w:val="0"/>
          <w:marRight w:val="0"/>
          <w:marTop w:val="0"/>
          <w:marBottom w:val="0"/>
          <w:divBdr>
            <w:top w:val="none" w:sz="0" w:space="0" w:color="auto"/>
            <w:left w:val="none" w:sz="0" w:space="0" w:color="auto"/>
            <w:bottom w:val="none" w:sz="0" w:space="0" w:color="auto"/>
            <w:right w:val="none" w:sz="0" w:space="0" w:color="auto"/>
          </w:divBdr>
        </w:div>
      </w:divsChild>
    </w:div>
    <w:div w:id="1736468979">
      <w:bodyDiv w:val="1"/>
      <w:marLeft w:val="0"/>
      <w:marRight w:val="0"/>
      <w:marTop w:val="0"/>
      <w:marBottom w:val="0"/>
      <w:divBdr>
        <w:top w:val="none" w:sz="0" w:space="0" w:color="auto"/>
        <w:left w:val="none" w:sz="0" w:space="0" w:color="auto"/>
        <w:bottom w:val="none" w:sz="0" w:space="0" w:color="auto"/>
        <w:right w:val="none" w:sz="0" w:space="0" w:color="auto"/>
      </w:divBdr>
    </w:div>
    <w:div w:id="1753820101">
      <w:bodyDiv w:val="1"/>
      <w:marLeft w:val="0"/>
      <w:marRight w:val="0"/>
      <w:marTop w:val="0"/>
      <w:marBottom w:val="0"/>
      <w:divBdr>
        <w:top w:val="none" w:sz="0" w:space="0" w:color="auto"/>
        <w:left w:val="none" w:sz="0" w:space="0" w:color="auto"/>
        <w:bottom w:val="none" w:sz="0" w:space="0" w:color="auto"/>
        <w:right w:val="none" w:sz="0" w:space="0" w:color="auto"/>
      </w:divBdr>
    </w:div>
    <w:div w:id="1778211711">
      <w:bodyDiv w:val="1"/>
      <w:marLeft w:val="0"/>
      <w:marRight w:val="0"/>
      <w:marTop w:val="0"/>
      <w:marBottom w:val="0"/>
      <w:divBdr>
        <w:top w:val="none" w:sz="0" w:space="0" w:color="auto"/>
        <w:left w:val="none" w:sz="0" w:space="0" w:color="auto"/>
        <w:bottom w:val="none" w:sz="0" w:space="0" w:color="auto"/>
        <w:right w:val="none" w:sz="0" w:space="0" w:color="auto"/>
      </w:divBdr>
    </w:div>
    <w:div w:id="1786269836">
      <w:bodyDiv w:val="1"/>
      <w:marLeft w:val="0"/>
      <w:marRight w:val="0"/>
      <w:marTop w:val="0"/>
      <w:marBottom w:val="0"/>
      <w:divBdr>
        <w:top w:val="none" w:sz="0" w:space="0" w:color="auto"/>
        <w:left w:val="none" w:sz="0" w:space="0" w:color="auto"/>
        <w:bottom w:val="none" w:sz="0" w:space="0" w:color="auto"/>
        <w:right w:val="none" w:sz="0" w:space="0" w:color="auto"/>
      </w:divBdr>
    </w:div>
    <w:div w:id="1790511398">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63201163">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79735150">
      <w:bodyDiv w:val="1"/>
      <w:marLeft w:val="0"/>
      <w:marRight w:val="0"/>
      <w:marTop w:val="0"/>
      <w:marBottom w:val="0"/>
      <w:divBdr>
        <w:top w:val="none" w:sz="0" w:space="0" w:color="auto"/>
        <w:left w:val="none" w:sz="0" w:space="0" w:color="auto"/>
        <w:bottom w:val="none" w:sz="0" w:space="0" w:color="auto"/>
        <w:right w:val="none" w:sz="0" w:space="0" w:color="auto"/>
      </w:divBdr>
      <w:divsChild>
        <w:div w:id="2123911270">
          <w:marLeft w:val="0"/>
          <w:marRight w:val="0"/>
          <w:marTop w:val="0"/>
          <w:marBottom w:val="0"/>
          <w:divBdr>
            <w:top w:val="none" w:sz="0" w:space="0" w:color="auto"/>
            <w:left w:val="none" w:sz="0" w:space="0" w:color="auto"/>
            <w:bottom w:val="none" w:sz="0" w:space="0" w:color="auto"/>
            <w:right w:val="none" w:sz="0" w:space="0" w:color="auto"/>
          </w:divBdr>
        </w:div>
      </w:divsChild>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0165633">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68117836">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87586916">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2026319229">
      <w:bodyDiv w:val="1"/>
      <w:marLeft w:val="0"/>
      <w:marRight w:val="0"/>
      <w:marTop w:val="0"/>
      <w:marBottom w:val="0"/>
      <w:divBdr>
        <w:top w:val="none" w:sz="0" w:space="0" w:color="auto"/>
        <w:left w:val="none" w:sz="0" w:space="0" w:color="auto"/>
        <w:bottom w:val="none" w:sz="0" w:space="0" w:color="auto"/>
        <w:right w:val="none" w:sz="0" w:space="0" w:color="auto"/>
      </w:divBdr>
    </w:div>
    <w:div w:id="2032607792">
      <w:bodyDiv w:val="1"/>
      <w:marLeft w:val="0"/>
      <w:marRight w:val="0"/>
      <w:marTop w:val="0"/>
      <w:marBottom w:val="0"/>
      <w:divBdr>
        <w:top w:val="none" w:sz="0" w:space="0" w:color="auto"/>
        <w:left w:val="none" w:sz="0" w:space="0" w:color="auto"/>
        <w:bottom w:val="none" w:sz="0" w:space="0" w:color="auto"/>
        <w:right w:val="none" w:sz="0" w:space="0" w:color="auto"/>
      </w:divBdr>
    </w:div>
    <w:div w:id="2043044143">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68411874">
      <w:bodyDiv w:val="1"/>
      <w:marLeft w:val="0"/>
      <w:marRight w:val="0"/>
      <w:marTop w:val="0"/>
      <w:marBottom w:val="0"/>
      <w:divBdr>
        <w:top w:val="none" w:sz="0" w:space="0" w:color="auto"/>
        <w:left w:val="none" w:sz="0" w:space="0" w:color="auto"/>
        <w:bottom w:val="none" w:sz="0" w:space="0" w:color="auto"/>
        <w:right w:val="none" w:sz="0" w:space="0" w:color="auto"/>
      </w:divBdr>
    </w:div>
    <w:div w:id="2077820876">
      <w:bodyDiv w:val="1"/>
      <w:marLeft w:val="0"/>
      <w:marRight w:val="0"/>
      <w:marTop w:val="0"/>
      <w:marBottom w:val="0"/>
      <w:divBdr>
        <w:top w:val="none" w:sz="0" w:space="0" w:color="auto"/>
        <w:left w:val="none" w:sz="0" w:space="0" w:color="auto"/>
        <w:bottom w:val="none" w:sz="0" w:space="0" w:color="auto"/>
        <w:right w:val="none" w:sz="0" w:space="0" w:color="auto"/>
      </w:divBdr>
    </w:div>
    <w:div w:id="2087192189">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header" Target="header2.xml"/><Relationship Id="rId21" Type="http://schemas.openxmlformats.org/officeDocument/2006/relationships/image" Target="media/image14.jpeg"/><Relationship Id="rId34" Type="http://schemas.openxmlformats.org/officeDocument/2006/relationships/hyperlink" Target="mailto:ers@rkassociates.org" TargetMode="External"/><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header" Target="header1.xml"/><Relationship Id="rId10" Type="http://schemas.openxmlformats.org/officeDocument/2006/relationships/image" Target="media/image3.tmp"/><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hyperlink" Target="mailto:le@rkassociates.org" TargetMode="External"/><Relationship Id="rId43" Type="http://schemas.openxmlformats.org/officeDocument/2006/relationships/glossaryDocument" Target="glossary/document.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2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efaultPlaceholder_1081868576"/>
        <w:category>
          <w:name w:val="General"/>
          <w:gallery w:val="placeholder"/>
        </w:category>
        <w:types>
          <w:type w:val="bbPlcHdr"/>
        </w:types>
        <w:behaviors>
          <w:behavior w:val="content"/>
        </w:behaviors>
        <w:guid w:val="{1881E5D9-75A4-4E85-9BBB-BE08F81A7BD7}"/>
      </w:docPartPr>
      <w:docPartBody>
        <w:p w:rsidR="00372074" w:rsidRDefault="00372074">
          <w:r w:rsidRPr="00A56B1F">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72074"/>
    <w:rsid w:val="00033AD9"/>
    <w:rsid w:val="000561B4"/>
    <w:rsid w:val="000C7A32"/>
    <w:rsid w:val="0027031C"/>
    <w:rsid w:val="0027588D"/>
    <w:rsid w:val="002E00DE"/>
    <w:rsid w:val="002F46C1"/>
    <w:rsid w:val="00372074"/>
    <w:rsid w:val="003B6E3A"/>
    <w:rsid w:val="00514FE9"/>
    <w:rsid w:val="00762DA5"/>
    <w:rsid w:val="00885047"/>
    <w:rsid w:val="00A60596"/>
    <w:rsid w:val="00F60D26"/>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72074"/>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5B8714-5078-4BBB-B79F-8C95BF831A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336</TotalTime>
  <Pages>26</Pages>
  <Words>6032</Words>
  <Characters>33311</Characters>
  <Application>Microsoft Office Word</Application>
  <DocSecurity>0</DocSecurity>
  <Lines>277</Lines>
  <Paragraphs>78</Paragraphs>
  <ScaleCrop>false</ScaleCrop>
  <HeadingPairs>
    <vt:vector size="2" baseType="variant">
      <vt:variant>
        <vt:lpstr>Title</vt:lpstr>
      </vt:variant>
      <vt:variant>
        <vt:i4>1</vt:i4>
      </vt:variant>
    </vt:vector>
  </HeadingPairs>
  <TitlesOfParts>
    <vt:vector size="1" baseType="lpstr">
      <vt:lpstr>INDEPENDENT ENGINEERING REPORT</vt:lpstr>
    </vt:vector>
  </TitlesOfParts>
  <Company>cybercafe</Company>
  <LinksUpToDate>false</LinksUpToDate>
  <CharactersWithSpaces>39265</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INDEPENDENT ENGINEERING REPORT</dc:title>
  <dc:subject>Mobile &amp; Refrigerator Manufacturing Plant, Noida, U.P.</dc:subject>
  <dc:creator>comp1</dc:creator>
  <cp:keywords/>
  <dc:description/>
  <cp:lastModifiedBy>Amit Jaiswal</cp:lastModifiedBy>
  <cp:revision>9</cp:revision>
  <cp:lastPrinted>2024-05-27T11:41:00Z</cp:lastPrinted>
  <dcterms:created xsi:type="dcterms:W3CDTF">2024-05-08T08:46:00Z</dcterms:created>
  <dcterms:modified xsi:type="dcterms:W3CDTF">2024-05-27T11:41:00Z</dcterms:modified>
</cp:coreProperties>
</file>