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6A86C2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8E3FA0">
        <w:rPr>
          <w:rFonts w:ascii="Arial" w:eastAsia="Arial" w:hAnsi="Arial" w:cs="Arial"/>
          <w:b/>
          <w:sz w:val="22"/>
          <w:szCs w:val="22"/>
          <w:lang w:bidi="en-US"/>
        </w:rPr>
        <w:t>748</w:t>
      </w:r>
      <w:r w:rsidR="009A5E7B" w:rsidRPr="009A5E7B">
        <w:rPr>
          <w:rFonts w:ascii="Arial" w:eastAsia="Arial" w:hAnsi="Arial" w:cs="Arial"/>
          <w:b/>
          <w:sz w:val="22"/>
          <w:szCs w:val="22"/>
          <w:lang w:bidi="en-US"/>
        </w:rPr>
        <w:t>-</w:t>
      </w:r>
      <w:r w:rsidR="008E3FA0">
        <w:rPr>
          <w:rFonts w:ascii="Arial" w:eastAsia="Arial" w:hAnsi="Arial" w:cs="Arial"/>
          <w:b/>
          <w:sz w:val="22"/>
          <w:szCs w:val="22"/>
          <w:lang w:bidi="en-US"/>
        </w:rPr>
        <w:t>647</w:t>
      </w:r>
      <w:r w:rsidR="009A5E7B" w:rsidRPr="009A5E7B">
        <w:rPr>
          <w:rFonts w:ascii="Arial" w:eastAsia="Arial" w:hAnsi="Arial" w:cs="Arial"/>
          <w:b/>
          <w:sz w:val="22"/>
          <w:szCs w:val="22"/>
          <w:lang w:bidi="en-US"/>
        </w:rPr>
        <w:t>-</w:t>
      </w:r>
      <w:r w:rsidR="008E3FA0">
        <w:rPr>
          <w:rFonts w:ascii="Arial" w:eastAsia="Arial" w:hAnsi="Arial" w:cs="Arial"/>
          <w:b/>
          <w:sz w:val="22"/>
          <w:szCs w:val="22"/>
          <w:lang w:bidi="en-US"/>
        </w:rPr>
        <w:t>1005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EndPr/>
        <w:sdtContent>
          <w:r w:rsidR="008E3FA0">
            <w:rPr>
              <w:rFonts w:ascii="Arial" w:eastAsia="Arial" w:hAnsi="Arial" w:cs="Arial"/>
              <w:b/>
              <w:sz w:val="22"/>
              <w:szCs w:val="22"/>
              <w:lang w:val="en-IN" w:bidi="en-US"/>
            </w:rPr>
            <w:t>11/03/2024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9323D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10CF84C9" w:rsidR="001E4946" w:rsidRDefault="008E3FA0"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310, INDUSTRIAL AREA, BHAGWANPUR, DISTRICT HARIDWAR, UTTARAKHAND</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9323D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007EBEAE" w14:textId="44B97301"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8E3FA0">
        <w:rPr>
          <w:rFonts w:ascii="Arial" w:eastAsia="Arial" w:hAnsi="Arial" w:cs="Arial"/>
          <w:b/>
          <w:szCs w:val="22"/>
          <w:lang w:bidi="en-US"/>
        </w:rPr>
        <w:t>. VAGS PHARACEUTICALS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3E6D27D7" w:rsidR="001E4946" w:rsidRPr="00A70063" w:rsidRDefault="008E3FA0" w:rsidP="001E4946">
          <w:pPr>
            <w:tabs>
              <w:tab w:val="left" w:pos="8190"/>
            </w:tabs>
            <w:spacing w:line="360" w:lineRule="auto"/>
            <w:jc w:val="center"/>
            <w:rPr>
              <w:rFonts w:ascii="Arial" w:eastAsia="Arial" w:hAnsi="Arial" w:cs="Arial"/>
              <w:b/>
              <w:szCs w:val="22"/>
              <w:lang w:bidi="en-US"/>
            </w:rPr>
          </w:pPr>
          <w:r w:rsidRPr="005E3ED2">
            <w:rPr>
              <w:rFonts w:ascii="Arial" w:eastAsia="Arial" w:hAnsi="Arial" w:cs="Arial"/>
              <w:b/>
              <w:szCs w:val="22"/>
              <w:lang w:bidi="en-US"/>
            </w:rPr>
            <w:t>P</w:t>
          </w:r>
          <w:r w:rsidR="005E3ED2" w:rsidRPr="005E3ED2">
            <w:rPr>
              <w:rFonts w:ascii="Arial" w:eastAsia="Arial" w:hAnsi="Arial" w:cs="Arial"/>
              <w:b/>
              <w:szCs w:val="22"/>
              <w:lang w:bidi="en-US"/>
            </w:rPr>
            <w:t>UNJAB NATIONAL BANK</w:t>
          </w:r>
          <w:r w:rsidRPr="005E3ED2">
            <w:rPr>
              <w:rFonts w:ascii="Arial" w:eastAsia="Arial" w:hAnsi="Arial" w:cs="Arial"/>
              <w:b/>
              <w:szCs w:val="22"/>
              <w:lang w:bidi="en-US"/>
            </w:rPr>
            <w:t>, CIRCLE SASTRA, HARIDWAR</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DB37CB7" w14:textId="327DF4B6" w:rsidR="008E3FA0" w:rsidRDefault="008E3FA0" w:rsidP="008E3FA0">
      <w:pPr>
        <w:pStyle w:val="NormalWeb"/>
      </w:pPr>
      <w:r>
        <w:rPr>
          <w:noProof/>
        </w:rPr>
        <w:drawing>
          <wp:inline distT="0" distB="0" distL="0" distR="0" wp14:anchorId="676F238B" wp14:editId="431A3FBC">
            <wp:extent cx="5847715" cy="4385945"/>
            <wp:effectExtent l="19050" t="19050" r="19685" b="14605"/>
            <wp:docPr id="155299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2345D2EC" w14:textId="014A8C8B" w:rsidR="001E4946" w:rsidRDefault="001E4946" w:rsidP="001E4946">
      <w:pPr>
        <w:spacing w:line="360" w:lineRule="auto"/>
        <w:jc w:val="center"/>
        <w:rPr>
          <w:bCs/>
          <w:iCs/>
          <w:sz w:val="16"/>
          <w:szCs w:val="16"/>
        </w:rPr>
      </w:pPr>
    </w:p>
    <w:sdt>
      <w:sdtPr>
        <w:rPr>
          <w:rFonts w:ascii="Arial" w:eastAsia="Arial" w:hAnsi="Arial" w:cs="Arial"/>
          <w:b/>
          <w:sz w:val="28"/>
          <w:szCs w:val="28"/>
          <w:lang w:bidi="en-US"/>
        </w:rPr>
        <w:id w:val="794642000"/>
        <w:placeholder>
          <w:docPart w:val="3E5C2C6DF73D4A0A8DAF50F4E4CDB6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5190BAE" w14:textId="77777777" w:rsidR="008E3FA0" w:rsidRPr="00B2687B" w:rsidRDefault="008E3FA0" w:rsidP="008E3FA0">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849327320"/>
        <w:placeholder>
          <w:docPart w:val="D5470B25883744A58B43B05346C51B5E"/>
        </w:placeholder>
      </w:sdtPr>
      <w:sdtEndPr/>
      <w:sdtContent>
        <w:p w14:paraId="6CE1FC15" w14:textId="77777777" w:rsidR="008E3FA0" w:rsidRDefault="008E3FA0" w:rsidP="008E3FA0">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310, INDUSTRIAL AREA, BHAGWANPUR, DISTRICT HARIDWAR, UTTARAKHAND</w:t>
          </w:r>
        </w:p>
      </w:sdtContent>
    </w:sdt>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662EFDE5" w:rsidR="004C537E" w:rsidRPr="00A70063" w:rsidRDefault="000B234E" w:rsidP="004C0D69">
            <w:pPr>
              <w:tabs>
                <w:tab w:val="left" w:pos="8190"/>
              </w:tabs>
              <w:spacing w:line="360" w:lineRule="auto"/>
              <w:rPr>
                <w:rFonts w:ascii="Arial" w:eastAsia="Arial" w:hAnsi="Arial" w:cs="Arial"/>
                <w:b/>
                <w:szCs w:val="22"/>
                <w:lang w:bidi="en-US"/>
              </w:rPr>
            </w:pPr>
            <w:r w:rsidRPr="005E3ED2">
              <w:rPr>
                <w:rFonts w:ascii="Arial" w:hAnsi="Arial" w:cs="Arial"/>
                <w:sz w:val="20"/>
                <w:szCs w:val="20"/>
              </w:rPr>
              <w:t>P</w:t>
            </w:r>
            <w:r w:rsidR="005E3ED2" w:rsidRPr="005E3ED2">
              <w:rPr>
                <w:rFonts w:ascii="Arial" w:hAnsi="Arial" w:cs="Arial"/>
                <w:sz w:val="20"/>
                <w:szCs w:val="20"/>
              </w:rPr>
              <w:t>u</w:t>
            </w:r>
            <w:r w:rsidR="005E3ED2">
              <w:rPr>
                <w:rFonts w:ascii="Arial" w:hAnsi="Arial" w:cs="Arial"/>
                <w:sz w:val="20"/>
                <w:szCs w:val="20"/>
              </w:rPr>
              <w:t>njab National Bank</w:t>
            </w:r>
            <w:r w:rsidRPr="000B234E">
              <w:rPr>
                <w:rFonts w:ascii="Arial" w:hAnsi="Arial" w:cs="Arial"/>
                <w:sz w:val="20"/>
                <w:szCs w:val="20"/>
              </w:rPr>
              <w:t>, Circle Sastra, Haridwar</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4C0C2FA" w:rsidR="007620A1" w:rsidRPr="00C17F9E" w:rsidRDefault="004844A1" w:rsidP="003224E2">
            <w:pPr>
              <w:spacing w:line="276" w:lineRule="auto"/>
              <w:rPr>
                <w:rFonts w:ascii="Arial" w:hAnsi="Arial" w:cs="Arial"/>
                <w:sz w:val="20"/>
                <w:szCs w:val="20"/>
              </w:rPr>
            </w:pPr>
            <w:r>
              <w:rPr>
                <w:rFonts w:ascii="Arial" w:hAnsi="Arial" w:cs="Arial"/>
                <w:sz w:val="20"/>
                <w:szCs w:val="20"/>
              </w:rPr>
              <w:t>Via</w:t>
            </w:r>
            <w:r w:rsidR="003224E2">
              <w:rPr>
                <w:rFonts w:ascii="Arial" w:hAnsi="Arial" w:cs="Arial"/>
                <w:sz w:val="20"/>
                <w:szCs w:val="20"/>
              </w:rPr>
              <w:t xml:space="preserve"> e-mail d</w:t>
            </w:r>
            <w:r w:rsidR="00853CDB" w:rsidRPr="00C17F9E">
              <w:rPr>
                <w:rFonts w:ascii="Arial" w:hAnsi="Arial" w:cs="Arial"/>
                <w:sz w:val="20"/>
                <w:szCs w:val="20"/>
              </w:rPr>
              <w:t xml:space="preserve">ated </w:t>
            </w:r>
            <w:r w:rsidR="000B234E">
              <w:rPr>
                <w:rFonts w:ascii="Arial" w:hAnsi="Arial" w:cs="Arial"/>
                <w:sz w:val="20"/>
                <w:szCs w:val="20"/>
              </w:rPr>
              <w:t>29-02-2024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9323D3"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794D6103"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 Vags Pharmaceuticals</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EF2D8B3" w:rsidR="0003469F" w:rsidRPr="00C17F9E" w:rsidRDefault="000B234E"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Vags Pharmaceuticals</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EndPr/>
            <w:sdtContent>
              <w:sdt>
                <w:sdtPr>
                  <w:rPr>
                    <w:rFonts w:ascii="Arial" w:hAnsi="Arial" w:cs="Arial"/>
                    <w:sz w:val="20"/>
                    <w:szCs w:val="20"/>
                  </w:rPr>
                  <w:id w:val="1944724681"/>
                  <w:placeholder>
                    <w:docPart w:val="2474994B53784A2DB8C6C2D36468B2FD"/>
                  </w:placeholder>
                </w:sdtPr>
                <w:sdtEndPr/>
                <w:sdtContent>
                  <w:sdt>
                    <w:sdtPr>
                      <w:rPr>
                        <w:rFonts w:ascii="Arial" w:hAnsi="Arial" w:cs="Arial"/>
                        <w:sz w:val="20"/>
                        <w:szCs w:val="20"/>
                      </w:rPr>
                      <w:id w:val="2141535151"/>
                      <w:placeholder>
                        <w:docPart w:val="A0C93EEFBF544C6A983B104F76DC3B88"/>
                      </w:placeholder>
                    </w:sdtPr>
                    <w:sdtEndPr/>
                    <w:sdtContent>
                      <w:p w14:paraId="632B2D58" w14:textId="38191E5F" w:rsidR="0003469F" w:rsidRPr="00D13341" w:rsidRDefault="000B234E" w:rsidP="004C0D69">
                        <w:pPr>
                          <w:spacing w:line="360" w:lineRule="auto"/>
                          <w:outlineLvl w:val="0"/>
                          <w:rPr>
                            <w:rFonts w:ascii="Arial" w:hAnsi="Arial" w:cs="Arial"/>
                            <w:sz w:val="20"/>
                            <w:szCs w:val="20"/>
                          </w:rPr>
                        </w:pPr>
                        <w:r>
                          <w:rPr>
                            <w:rFonts w:ascii="Arial" w:hAnsi="Arial" w:cs="Arial"/>
                            <w:sz w:val="20"/>
                            <w:szCs w:val="20"/>
                          </w:rPr>
                          <w:t>---</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9323D3"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9323D3"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3-02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DCF50D0" w:rsidR="0003469F" w:rsidRPr="00C17F9E" w:rsidRDefault="000B234E" w:rsidP="0003469F">
                <w:pPr>
                  <w:spacing w:line="276" w:lineRule="auto"/>
                  <w:rPr>
                    <w:rFonts w:ascii="Arial" w:hAnsi="Arial" w:cs="Arial"/>
                    <w:sz w:val="20"/>
                    <w:szCs w:val="20"/>
                  </w:rPr>
                </w:pPr>
                <w:r>
                  <w:rPr>
                    <w:rFonts w:ascii="Arial" w:hAnsi="Arial" w:cs="Arial"/>
                    <w:sz w:val="20"/>
                    <w:szCs w:val="20"/>
                  </w:rPr>
                  <w:t>2 March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3-11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363E1E28" w:rsidR="0003469F" w:rsidRPr="00C17F9E" w:rsidRDefault="000B234E" w:rsidP="0003469F">
                <w:pPr>
                  <w:spacing w:line="276" w:lineRule="auto"/>
                  <w:rPr>
                    <w:rFonts w:ascii="Arial" w:hAnsi="Arial" w:cs="Arial"/>
                    <w:sz w:val="20"/>
                    <w:szCs w:val="20"/>
                  </w:rPr>
                </w:pPr>
                <w:r>
                  <w:rPr>
                    <w:rFonts w:ascii="Arial" w:hAnsi="Arial" w:cs="Arial"/>
                    <w:sz w:val="20"/>
                    <w:szCs w:val="20"/>
                  </w:rPr>
                  <w:t>11 March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3-11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DE7229D" w:rsidR="0003469F" w:rsidRPr="00C17F9E" w:rsidRDefault="000B234E" w:rsidP="0003469F">
                <w:pPr>
                  <w:spacing w:line="276" w:lineRule="auto"/>
                  <w:rPr>
                    <w:rFonts w:ascii="Arial" w:hAnsi="Arial" w:cs="Arial"/>
                    <w:sz w:val="20"/>
                    <w:szCs w:val="20"/>
                  </w:rPr>
                </w:pPr>
                <w:r>
                  <w:rPr>
                    <w:rFonts w:ascii="Arial" w:hAnsi="Arial" w:cs="Arial"/>
                    <w:sz w:val="20"/>
                    <w:szCs w:val="20"/>
                  </w:rPr>
                  <w:t>11 March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0749EA6" w:rsidR="0003469F" w:rsidRPr="00C17F9E" w:rsidRDefault="0003469F" w:rsidP="007D2E5F">
            <w:pPr>
              <w:spacing w:line="276" w:lineRule="auto"/>
              <w:jc w:val="center"/>
              <w:rPr>
                <w:rFonts w:ascii="Arial" w:hAnsi="Arial" w:cs="Arial"/>
                <w:bCs/>
                <w:sz w:val="20"/>
                <w:szCs w:val="20"/>
              </w:rPr>
            </w:pPr>
            <w:r w:rsidRPr="00C17F9E">
              <w:rPr>
                <w:rFonts w:ascii="Arial" w:hAnsi="Arial" w:cs="Arial"/>
                <w:bCs/>
                <w:sz w:val="20"/>
                <w:szCs w:val="20"/>
              </w:rPr>
              <w:t xml:space="preserve">Mr. </w:t>
            </w:r>
            <w:r w:rsidR="003D2B92">
              <w:rPr>
                <w:rFonts w:ascii="Arial" w:hAnsi="Arial" w:cs="Arial"/>
                <w:bCs/>
                <w:sz w:val="20"/>
                <w:szCs w:val="20"/>
              </w:rPr>
              <w:t>Vikas Agarwal</w:t>
            </w:r>
          </w:p>
        </w:tc>
        <w:tc>
          <w:tcPr>
            <w:tcW w:w="1988" w:type="dxa"/>
            <w:gridSpan w:val="2"/>
            <w:tcBorders>
              <w:top w:val="single" w:sz="8" w:space="0" w:color="auto"/>
              <w:bottom w:val="single" w:sz="8" w:space="0" w:color="auto"/>
            </w:tcBorders>
          </w:tcPr>
          <w:p w14:paraId="10BFC91C" w14:textId="76723C7D" w:rsidR="0003469F" w:rsidRPr="00C17F9E" w:rsidRDefault="003D2B92" w:rsidP="004C0D69">
            <w:pPr>
              <w:spacing w:line="276" w:lineRule="auto"/>
              <w:jc w:val="center"/>
              <w:rPr>
                <w:rFonts w:ascii="Arial" w:hAnsi="Arial" w:cs="Arial"/>
                <w:bCs/>
                <w:sz w:val="20"/>
                <w:szCs w:val="20"/>
              </w:rPr>
            </w:pPr>
            <w:r>
              <w:rPr>
                <w:rFonts w:ascii="Arial" w:hAnsi="Arial" w:cs="Arial"/>
                <w:bCs/>
                <w:sz w:val="20"/>
                <w:szCs w:val="20"/>
              </w:rPr>
              <w:t>Recovery Agent</w:t>
            </w:r>
          </w:p>
        </w:tc>
        <w:tc>
          <w:tcPr>
            <w:tcW w:w="1988" w:type="dxa"/>
            <w:tcBorders>
              <w:top w:val="single" w:sz="8" w:space="0" w:color="auto"/>
              <w:bottom w:val="single" w:sz="8" w:space="0" w:color="auto"/>
            </w:tcBorders>
          </w:tcPr>
          <w:p w14:paraId="2892F045" w14:textId="597F91F6"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3D2B92">
              <w:rPr>
                <w:rFonts w:ascii="Arial" w:hAnsi="Arial" w:cs="Arial"/>
                <w:bCs/>
                <w:sz w:val="20"/>
                <w:szCs w:val="20"/>
              </w:rPr>
              <w:t>9548755701</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9323D3"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3469F" w:rsidRPr="00C17F9E" w:rsidRDefault="00C374AA"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7C1C0FDB" w:rsidR="0003469F" w:rsidRPr="00C17F9E" w:rsidRDefault="009323D3"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4844A1">
                  <w:rPr>
                    <w:rFonts w:ascii="Arial" w:hAnsi="Arial" w:cs="Arial"/>
                    <w:b/>
                    <w:sz w:val="20"/>
                    <w:szCs w:val="20"/>
                  </w:rPr>
                  <w:t>05</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5B995000" w:rsidR="0003469F" w:rsidRPr="00C17F9E" w:rsidRDefault="009323D3"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D2B92">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 provided.</w:t>
            </w:r>
          </w:p>
        </w:tc>
        <w:tc>
          <w:tcPr>
            <w:tcW w:w="2009" w:type="dxa"/>
            <w:gridSpan w:val="2"/>
            <w:tcBorders>
              <w:top w:val="single" w:sz="8" w:space="0" w:color="auto"/>
              <w:bottom w:val="single" w:sz="8" w:space="0" w:color="auto"/>
            </w:tcBorders>
            <w:vAlign w:val="center"/>
          </w:tcPr>
          <w:p w14:paraId="65D2E571" w14:textId="0B9A53B8" w:rsidR="0003469F" w:rsidRPr="00C17F9E" w:rsidRDefault="009323D3"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D2B92">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w:t>
            </w:r>
            <w:r w:rsidR="004844A1">
              <w:rPr>
                <w:rFonts w:ascii="Arial" w:hAnsi="Arial" w:cs="Arial"/>
                <w:sz w:val="20"/>
                <w:szCs w:val="20"/>
              </w:rPr>
              <w:t xml:space="preserve"> </w:t>
            </w:r>
            <w:r w:rsidR="0003469F" w:rsidRPr="00C17F9E">
              <w:rPr>
                <w:rFonts w:ascii="Arial" w:hAnsi="Arial" w:cs="Arial"/>
                <w:sz w:val="20"/>
                <w:szCs w:val="20"/>
              </w:rPr>
              <w:t>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49F51471" w:rsidR="0003469F" w:rsidRPr="003224E2" w:rsidRDefault="003D2B92" w:rsidP="0003469F">
            <w:pPr>
              <w:spacing w:line="276" w:lineRule="auto"/>
              <w:jc w:val="center"/>
              <w:rPr>
                <w:rFonts w:ascii="Arial" w:hAnsi="Arial" w:cs="Arial"/>
                <w:sz w:val="20"/>
                <w:szCs w:val="20"/>
                <w:highlight w:val="yellow"/>
              </w:rPr>
            </w:pPr>
            <w:r>
              <w:rPr>
                <w:rFonts w:ascii="Arial" w:hAnsi="Arial" w:cs="Arial"/>
                <w:sz w:val="20"/>
                <w:szCs w:val="20"/>
              </w:rPr>
              <w:t>---</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520E1E" w:rsidRPr="00417A1D" w14:paraId="5C4EDA4B" w14:textId="77777777" w:rsidTr="00D75C45">
        <w:trPr>
          <w:trHeight w:val="41"/>
          <w:jc w:val="center"/>
        </w:trPr>
        <w:tc>
          <w:tcPr>
            <w:tcW w:w="1005" w:type="dxa"/>
          </w:tcPr>
          <w:p w14:paraId="7A198D63" w14:textId="77777777" w:rsidR="00520E1E" w:rsidRPr="00733860" w:rsidRDefault="00520E1E" w:rsidP="00520E1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520E1E" w:rsidRPr="00484D07" w:rsidRDefault="00520E1E" w:rsidP="00520E1E">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18B5B42A" w:rsidR="00520E1E" w:rsidRPr="004844A1" w:rsidRDefault="00520E1E" w:rsidP="00520E1E">
            <w:pPr>
              <w:spacing w:line="276" w:lineRule="auto"/>
              <w:rPr>
                <w:rFonts w:ascii="Arial" w:hAnsi="Arial" w:cs="Arial"/>
                <w:sz w:val="20"/>
                <w:szCs w:val="20"/>
                <w:highlight w:val="yellow"/>
              </w:rPr>
            </w:pPr>
            <w:r w:rsidRPr="00137960">
              <w:rPr>
                <w:rFonts w:ascii="Arial" w:hAnsi="Arial" w:cs="Arial"/>
                <w:b/>
                <w:sz w:val="20"/>
                <w:szCs w:val="20"/>
              </w:rPr>
              <w:t>Rs. 1,9</w:t>
            </w:r>
            <w:r>
              <w:rPr>
                <w:rFonts w:ascii="Arial" w:hAnsi="Arial" w:cs="Arial"/>
                <w:b/>
                <w:sz w:val="20"/>
                <w:szCs w:val="20"/>
              </w:rPr>
              <w:t>1</w:t>
            </w:r>
            <w:r w:rsidRPr="00137960">
              <w:rPr>
                <w:rFonts w:ascii="Arial" w:hAnsi="Arial" w:cs="Arial"/>
                <w:b/>
                <w:sz w:val="20"/>
                <w:szCs w:val="20"/>
              </w:rPr>
              <w:t>,000/-</w:t>
            </w:r>
          </w:p>
        </w:tc>
      </w:tr>
      <w:tr w:rsidR="00520E1E" w:rsidRPr="00417A1D" w14:paraId="27704A6F" w14:textId="77777777" w:rsidTr="00D75C45">
        <w:trPr>
          <w:trHeight w:val="41"/>
          <w:jc w:val="center"/>
        </w:trPr>
        <w:tc>
          <w:tcPr>
            <w:tcW w:w="1005" w:type="dxa"/>
          </w:tcPr>
          <w:p w14:paraId="581943B0" w14:textId="77777777" w:rsidR="00520E1E" w:rsidRPr="00733860" w:rsidRDefault="00520E1E" w:rsidP="00520E1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520E1E" w:rsidRPr="00484D07" w:rsidRDefault="00520E1E" w:rsidP="00520E1E">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769D21B4" w:rsidR="00520E1E" w:rsidRPr="004844A1" w:rsidRDefault="00520E1E" w:rsidP="00520E1E">
            <w:pPr>
              <w:spacing w:line="276" w:lineRule="auto"/>
              <w:rPr>
                <w:rFonts w:ascii="Arial" w:hAnsi="Arial" w:cs="Arial"/>
                <w:sz w:val="20"/>
                <w:szCs w:val="20"/>
                <w:highlight w:val="yellow"/>
              </w:rPr>
            </w:pPr>
            <w:r w:rsidRPr="00137960">
              <w:rPr>
                <w:rFonts w:ascii="Arial" w:hAnsi="Arial" w:cs="Arial"/>
                <w:b/>
                <w:sz w:val="20"/>
                <w:szCs w:val="20"/>
              </w:rPr>
              <w:t>Rs. 1,6</w:t>
            </w:r>
            <w:r>
              <w:rPr>
                <w:rFonts w:ascii="Arial" w:hAnsi="Arial" w:cs="Arial"/>
                <w:b/>
                <w:sz w:val="20"/>
                <w:szCs w:val="20"/>
              </w:rPr>
              <w:t>2</w:t>
            </w:r>
            <w:r w:rsidRPr="00137960">
              <w:rPr>
                <w:rFonts w:ascii="Arial" w:hAnsi="Arial" w:cs="Arial"/>
                <w:b/>
                <w:sz w:val="20"/>
                <w:szCs w:val="20"/>
              </w:rPr>
              <w:t>,</w:t>
            </w:r>
            <w:r>
              <w:rPr>
                <w:rFonts w:ascii="Arial" w:hAnsi="Arial" w:cs="Arial"/>
                <w:b/>
                <w:sz w:val="20"/>
                <w:szCs w:val="20"/>
              </w:rPr>
              <w:t>3</w:t>
            </w:r>
            <w:r w:rsidRPr="00137960">
              <w:rPr>
                <w:rFonts w:ascii="Arial" w:hAnsi="Arial" w:cs="Arial"/>
                <w:b/>
                <w:sz w:val="20"/>
                <w:szCs w:val="20"/>
              </w:rPr>
              <w:t>50/-</w:t>
            </w:r>
          </w:p>
        </w:tc>
      </w:tr>
      <w:tr w:rsidR="00520E1E" w14:paraId="562853BF" w14:textId="77777777" w:rsidTr="00D75C45">
        <w:trPr>
          <w:trHeight w:val="41"/>
          <w:jc w:val="center"/>
        </w:trPr>
        <w:tc>
          <w:tcPr>
            <w:tcW w:w="1005" w:type="dxa"/>
          </w:tcPr>
          <w:p w14:paraId="19E44118" w14:textId="77777777" w:rsidR="00520E1E" w:rsidRPr="00733860" w:rsidRDefault="00520E1E" w:rsidP="00520E1E">
            <w:pPr>
              <w:numPr>
                <w:ilvl w:val="0"/>
                <w:numId w:val="11"/>
              </w:numPr>
              <w:spacing w:line="276" w:lineRule="auto"/>
              <w:rPr>
                <w:rFonts w:ascii="Arial" w:hAnsi="Arial" w:cs="Arial"/>
                <w:sz w:val="22"/>
                <w:szCs w:val="22"/>
              </w:rPr>
            </w:pPr>
          </w:p>
        </w:tc>
        <w:tc>
          <w:tcPr>
            <w:tcW w:w="3969" w:type="dxa"/>
          </w:tcPr>
          <w:p w14:paraId="64A1F51B" w14:textId="77777777" w:rsidR="00520E1E" w:rsidRPr="00484D07" w:rsidRDefault="00520E1E" w:rsidP="00520E1E">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27558E3F" w:rsidR="00520E1E" w:rsidRPr="004844A1" w:rsidRDefault="00520E1E" w:rsidP="00520E1E">
            <w:pPr>
              <w:spacing w:line="276" w:lineRule="auto"/>
              <w:rPr>
                <w:rFonts w:ascii="Arial" w:hAnsi="Arial" w:cs="Arial"/>
                <w:sz w:val="20"/>
                <w:szCs w:val="20"/>
                <w:highlight w:val="yellow"/>
              </w:rPr>
            </w:pPr>
            <w:r w:rsidRPr="00137960">
              <w:rPr>
                <w:rFonts w:ascii="Arial" w:hAnsi="Arial" w:cs="Arial"/>
                <w:b/>
                <w:sz w:val="20"/>
                <w:szCs w:val="20"/>
              </w:rPr>
              <w:t>Rs. 1,4</w:t>
            </w:r>
            <w:r>
              <w:rPr>
                <w:rFonts w:ascii="Arial" w:hAnsi="Arial" w:cs="Arial"/>
                <w:b/>
                <w:sz w:val="20"/>
                <w:szCs w:val="20"/>
              </w:rPr>
              <w:t>3</w:t>
            </w:r>
            <w:r w:rsidRPr="00137960">
              <w:rPr>
                <w:rFonts w:ascii="Arial" w:hAnsi="Arial" w:cs="Arial"/>
                <w:b/>
                <w:sz w:val="20"/>
                <w:szCs w:val="20"/>
              </w:rPr>
              <w:t>,</w:t>
            </w:r>
            <w:r>
              <w:rPr>
                <w:rFonts w:ascii="Arial" w:hAnsi="Arial" w:cs="Arial"/>
                <w:b/>
                <w:sz w:val="20"/>
                <w:szCs w:val="20"/>
              </w:rPr>
              <w:t>2</w:t>
            </w:r>
            <w:r w:rsidRPr="00137960">
              <w:rPr>
                <w:rFonts w:ascii="Arial" w:hAnsi="Arial" w:cs="Arial"/>
                <w:b/>
                <w:sz w:val="20"/>
                <w:szCs w:val="20"/>
              </w:rPr>
              <w:t>50/-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9323D3"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9323D3"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9323D3"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9323D3"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6F6967F8"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6507E4">
              <w:rPr>
                <w:rFonts w:ascii="Arial" w:eastAsia="Arial" w:hAnsi="Arial" w:cs="Arial"/>
                <w:sz w:val="20"/>
                <w:szCs w:val="20"/>
                <w:lang w:bidi="en-US"/>
              </w:rPr>
              <w:t>. Vags Pharmaceuticals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65B25A63"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006507E4">
              <w:rPr>
                <w:rFonts w:ascii="Arial" w:eastAsia="Arial" w:hAnsi="Arial" w:cs="Arial"/>
                <w:sz w:val="20"/>
                <w:szCs w:val="20"/>
                <w:lang w:bidi="en-US"/>
              </w:rPr>
              <w:t xml:space="preserve">pharmaceutical </w:t>
            </w:r>
            <w:r w:rsidRPr="00DF0F4F">
              <w:rPr>
                <w:rFonts w:ascii="Arial" w:eastAsia="Arial" w:hAnsi="Arial" w:cs="Arial"/>
                <w:sz w:val="20"/>
                <w:szCs w:val="20"/>
                <w:lang w:bidi="en-US"/>
              </w:rPr>
              <w:t xml:space="preserve">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machinery</w:t>
            </w:r>
            <w:r w:rsidR="003224E2">
              <w:rPr>
                <w:rFonts w:ascii="Arial" w:eastAsia="Arial" w:hAnsi="Arial" w:cs="Arial"/>
                <w:sz w:val="20"/>
                <w:szCs w:val="20"/>
                <w:lang w:bidi="en-US"/>
              </w:rPr>
              <w:t>. Only those machines are considered for valuation purpose which were cross-verified from inventory sheet</w:t>
            </w:r>
            <w:r w:rsidR="006507E4">
              <w:rPr>
                <w:rFonts w:ascii="Arial" w:eastAsia="Arial" w:hAnsi="Arial" w:cs="Arial"/>
                <w:sz w:val="20"/>
                <w:szCs w:val="20"/>
                <w:lang w:bidi="en-US"/>
              </w:rPr>
              <w:t>.</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2DE88F6E" w:rsidR="00B84B84" w:rsidRDefault="00B84B84" w:rsidP="006507E4">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sdt>
              <w:sdtPr>
                <w:rPr>
                  <w:rFonts w:ascii="Arial" w:hAnsi="Arial" w:cs="Arial"/>
                  <w:sz w:val="20"/>
                  <w:szCs w:val="20"/>
                </w:rPr>
                <w:id w:val="1016741070"/>
                <w:placeholder>
                  <w:docPart w:val="F1184DAD83F34EC48223BDE3464725DF"/>
                </w:placeholder>
              </w:sdtPr>
              <w:sdtEndPr/>
              <w:sdtContent>
                <w:r w:rsidR="006507E4" w:rsidRPr="003D2B92">
                  <w:rPr>
                    <w:rFonts w:ascii="Arial" w:hAnsi="Arial" w:cs="Arial"/>
                    <w:sz w:val="20"/>
                    <w:szCs w:val="20"/>
                  </w:rPr>
                  <w:t>Khasra No. 310, Industrial Area, Bhagwanpur, District Haridwar, Uttarakhand</w:t>
                </w:r>
              </w:sdtContent>
            </w:sdt>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6507E4">
              <w:rPr>
                <w:rFonts w:ascii="Arial" w:eastAsia="Arial" w:hAnsi="Arial" w:cs="Arial"/>
                <w:sz w:val="20"/>
                <w:szCs w:val="20"/>
                <w:lang w:bidi="en-US"/>
              </w:rPr>
              <w:t>500</w:t>
            </w:r>
            <w:r w:rsidR="00D67AC4" w:rsidRPr="00205EB8">
              <w:rPr>
                <w:rFonts w:ascii="Arial" w:eastAsia="Arial" w:hAnsi="Arial" w:cs="Arial"/>
                <w:sz w:val="20"/>
                <w:szCs w:val="20"/>
                <w:lang w:bidi="en-US"/>
              </w:rPr>
              <w:t xml:space="preserve"> 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w:t>
            </w:r>
            <w:r w:rsidR="006507E4">
              <w:rPr>
                <w:rFonts w:ascii="Arial" w:eastAsia="Arial" w:hAnsi="Arial" w:cs="Arial"/>
                <w:sz w:val="20"/>
                <w:szCs w:val="20"/>
                <w:lang w:bidi="en-US"/>
              </w:rPr>
              <w:t xml:space="preserve">Dehradun-Roorkee </w:t>
            </w:r>
            <w:r w:rsidR="004D7C41">
              <w:rPr>
                <w:rFonts w:ascii="Arial" w:eastAsia="Arial" w:hAnsi="Arial" w:cs="Arial"/>
                <w:sz w:val="20"/>
                <w:szCs w:val="20"/>
                <w:lang w:bidi="en-US"/>
              </w:rPr>
              <w:t xml:space="preserve">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 xml:space="preserve">about </w:t>
            </w:r>
            <w:r w:rsidR="006507E4">
              <w:rPr>
                <w:rFonts w:ascii="Arial" w:eastAsia="Arial" w:hAnsi="Arial" w:cs="Arial"/>
                <w:sz w:val="20"/>
                <w:szCs w:val="20"/>
                <w:lang w:bidi="en-US"/>
              </w:rPr>
              <w:t>3</w:t>
            </w:r>
            <w:r w:rsidR="00A30769">
              <w:rPr>
                <w:rFonts w:ascii="Arial" w:eastAsia="Arial" w:hAnsi="Arial" w:cs="Arial"/>
                <w:sz w:val="20"/>
                <w:szCs w:val="20"/>
                <w:lang w:bidi="en-US"/>
              </w:rPr>
              <w:t>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87039E8"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 xml:space="preserve">ear </w:t>
            </w:r>
            <w:r w:rsidR="003D2B92">
              <w:rPr>
                <w:rFonts w:ascii="Arial" w:hAnsi="Arial" w:cs="Arial"/>
                <w:sz w:val="20"/>
                <w:szCs w:val="20"/>
              </w:rPr>
              <w:t>Pulstya Resort</w:t>
            </w:r>
          </w:p>
        </w:tc>
      </w:tr>
      <w:tr w:rsidR="00273C2C" w:rsidRPr="009509E5" w14:paraId="55D38658" w14:textId="77777777" w:rsidTr="003D2B92">
        <w:trPr>
          <w:trHeight w:val="686"/>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176922442"/>
              <w:placeholder>
                <w:docPart w:val="5965D8A376A849D1A674F11ABC1CAF44"/>
              </w:placeholder>
            </w:sdtPr>
            <w:sdtEndPr/>
            <w:sdtContent>
              <w:p w14:paraId="443F9212" w14:textId="7F91C80E" w:rsidR="00273C2C" w:rsidRPr="003D2B92" w:rsidRDefault="003D2B92" w:rsidP="001F4A85">
                <w:pPr>
                  <w:spacing w:line="360" w:lineRule="auto"/>
                  <w:jc w:val="both"/>
                  <w:outlineLvl w:val="0"/>
                  <w:rPr>
                    <w:rFonts w:ascii="Arial" w:eastAsia="Arial" w:hAnsi="Arial" w:cs="Arial"/>
                    <w:sz w:val="20"/>
                    <w:szCs w:val="22"/>
                    <w:lang w:bidi="en-US"/>
                  </w:rPr>
                </w:pPr>
                <w:r w:rsidRPr="003D2B92">
                  <w:rPr>
                    <w:rFonts w:ascii="Arial" w:hAnsi="Arial" w:cs="Arial"/>
                    <w:sz w:val="20"/>
                    <w:szCs w:val="20"/>
                  </w:rPr>
                  <w:t>Khasra No. 310, Industrial Area, Bhagwanpur, District Haridwar, Uttarakhand</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9323D3"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7BA1ED40"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F361A8" w:rsidRPr="00F361A8">
              <w:rPr>
                <w:rFonts w:ascii="Arial" w:hAnsi="Arial" w:cs="Arial"/>
                <w:sz w:val="20"/>
                <w:szCs w:val="20"/>
              </w:rPr>
              <w:t>29°57'07.4"N 77°47'23.5"E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28E437DF" w:rsidR="00FE7502" w:rsidRPr="00205EB8" w:rsidRDefault="00F361A8" w:rsidP="00AA36BA">
            <w:pPr>
              <w:spacing w:line="276" w:lineRule="auto"/>
              <w:rPr>
                <w:rFonts w:ascii="Arial" w:hAnsi="Arial" w:cs="Arial"/>
                <w:sz w:val="20"/>
                <w:szCs w:val="20"/>
                <w:lang w:val="en-IN" w:eastAsia="en-IN"/>
              </w:rPr>
            </w:pPr>
            <w:r>
              <w:rPr>
                <w:rFonts w:ascii="Arial" w:hAnsi="Arial" w:cs="Arial"/>
                <w:sz w:val="20"/>
                <w:szCs w:val="20"/>
                <w:lang w:val="en-IN" w:eastAsia="en-IN"/>
              </w:rPr>
              <w:t>Khasra no. 310</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9323D3"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1A7B248A" w:rsidR="00FE7502" w:rsidRPr="00205EB8" w:rsidRDefault="00F361A8" w:rsidP="00AA36BA">
            <w:pPr>
              <w:spacing w:line="276" w:lineRule="auto"/>
              <w:rPr>
                <w:rFonts w:ascii="Arial" w:hAnsi="Arial" w:cs="Arial"/>
                <w:sz w:val="20"/>
                <w:szCs w:val="20"/>
                <w:lang w:val="en-IN" w:eastAsia="en-IN"/>
              </w:rPr>
            </w:pPr>
            <w:r>
              <w:rPr>
                <w:rFonts w:ascii="Arial" w:hAnsi="Arial" w:cs="Arial"/>
                <w:sz w:val="20"/>
                <w:szCs w:val="20"/>
              </w:rPr>
              <w:t>Bhagwanpur</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F361A8">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3E59E541" w:rsidR="00FE7502" w:rsidRPr="00205EB8" w:rsidRDefault="00F361A8" w:rsidP="00547742">
            <w:pPr>
              <w:spacing w:line="276" w:lineRule="auto"/>
              <w:rPr>
                <w:rFonts w:ascii="Arial" w:hAnsi="Arial" w:cs="Arial"/>
                <w:sz w:val="20"/>
                <w:szCs w:val="20"/>
                <w:lang w:val="en-IN" w:eastAsia="en-IN"/>
              </w:rPr>
            </w:pPr>
            <w:r>
              <w:rPr>
                <w:rFonts w:ascii="Arial" w:hAnsi="Arial" w:cs="Arial"/>
                <w:sz w:val="20"/>
                <w:szCs w:val="20"/>
              </w:rPr>
              <w:t>Haridwar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9323D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9323D3"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9323D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0FEF8C6" w:rsidR="00142074" w:rsidRPr="00205EB8" w:rsidRDefault="00F361A8"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48D3E72B" w:rsidR="00142074" w:rsidRPr="00205EB8" w:rsidRDefault="00F361A8" w:rsidP="00B17F24">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49812F3B" w:rsidR="00142074" w:rsidRPr="00205EB8" w:rsidRDefault="00F361A8" w:rsidP="00B17F24">
                <w:pPr>
                  <w:jc w:val="center"/>
                  <w:rPr>
                    <w:rFonts w:ascii="Arial" w:hAnsi="Arial" w:cs="Arial"/>
                    <w:sz w:val="20"/>
                    <w:szCs w:val="20"/>
                  </w:rPr>
                </w:pPr>
                <w:r>
                  <w:rPr>
                    <w:rFonts w:ascii="Arial" w:hAnsi="Arial" w:cs="Arial"/>
                    <w:sz w:val="20"/>
                    <w:szCs w:val="20"/>
                  </w:rPr>
                  <w:t>Road Facing</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09FC6F5D" w:rsidR="00142074" w:rsidRPr="00205EB8" w:rsidRDefault="00F361A8"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C5E9670" w:rsidR="00AA36BA" w:rsidRPr="00205EB8" w:rsidRDefault="00F361A8" w:rsidP="00273C2C">
            <w:pPr>
              <w:spacing w:line="276" w:lineRule="auto"/>
              <w:rPr>
                <w:rFonts w:ascii="Arial" w:hAnsi="Arial" w:cs="Arial"/>
                <w:sz w:val="20"/>
                <w:szCs w:val="20"/>
              </w:rPr>
            </w:pPr>
            <w:r>
              <w:rPr>
                <w:rFonts w:ascii="Arial" w:eastAsia="Arial" w:hAnsi="Arial" w:cs="Arial"/>
                <w:sz w:val="20"/>
                <w:szCs w:val="20"/>
                <w:lang w:bidi="en-US"/>
              </w:rPr>
              <w:t>Dehradun-Roorkee Road</w:t>
            </w:r>
          </w:p>
        </w:tc>
        <w:tc>
          <w:tcPr>
            <w:tcW w:w="2768" w:type="dxa"/>
            <w:gridSpan w:val="2"/>
          </w:tcPr>
          <w:p w14:paraId="6473DB1A" w14:textId="107406E6"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w:t>
            </w:r>
            <w:r w:rsidR="00F361A8">
              <w:rPr>
                <w:rFonts w:ascii="Arial" w:hAnsi="Arial" w:cs="Arial"/>
                <w:sz w:val="20"/>
                <w:szCs w:val="20"/>
              </w:rPr>
              <w:t>0</w:t>
            </w:r>
            <w:r w:rsidR="00E52CC6">
              <w:rPr>
                <w:rFonts w:ascii="Arial" w:hAnsi="Arial" w:cs="Arial"/>
                <w:sz w:val="20"/>
                <w:szCs w:val="20"/>
              </w:rPr>
              <w:t>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616EACAD" w:rsidR="00B17F24" w:rsidRPr="00205EB8" w:rsidRDefault="00F361A8" w:rsidP="00B17F24">
            <w:pPr>
              <w:spacing w:line="276" w:lineRule="auto"/>
              <w:rPr>
                <w:rFonts w:ascii="Arial" w:hAnsi="Arial" w:cs="Arial"/>
                <w:sz w:val="20"/>
                <w:szCs w:val="20"/>
              </w:rPr>
            </w:pPr>
            <w:r>
              <w:rPr>
                <w:rFonts w:ascii="Arial" w:hAnsi="Arial" w:cs="Arial"/>
                <w:sz w:val="20"/>
                <w:szCs w:val="20"/>
              </w:rPr>
              <w:t xml:space="preserve">Raipur </w:t>
            </w:r>
            <w:r w:rsidR="00E52CC6">
              <w:rPr>
                <w:rFonts w:ascii="Arial" w:hAnsi="Arial" w:cs="Arial"/>
                <w:sz w:val="20"/>
                <w:szCs w:val="20"/>
              </w:rPr>
              <w:t>Industrial Road</w:t>
            </w:r>
          </w:p>
        </w:tc>
        <w:tc>
          <w:tcPr>
            <w:tcW w:w="2768" w:type="dxa"/>
            <w:gridSpan w:val="2"/>
          </w:tcPr>
          <w:p w14:paraId="028683D9" w14:textId="4B828FA7"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F361A8">
              <w:rPr>
                <w:rFonts w:ascii="Arial" w:hAnsi="Arial" w:cs="Arial"/>
                <w:sz w:val="20"/>
                <w:szCs w:val="20"/>
              </w:rPr>
              <w:t>3</w:t>
            </w:r>
            <w:r>
              <w:rPr>
                <w:rFonts w:ascii="Arial" w:hAnsi="Arial" w:cs="Arial"/>
                <w:sz w:val="20"/>
                <w:szCs w:val="20"/>
              </w:rPr>
              <w:t>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9323D3"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6C64E9D"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F361A8">
              <w:rPr>
                <w:rFonts w:ascii="Arial" w:hAnsi="Arial" w:cs="Arial"/>
                <w:sz w:val="20"/>
                <w:szCs w:val="20"/>
              </w:rPr>
              <w:t>500</w:t>
            </w:r>
            <w:r w:rsidR="00DF3F7E">
              <w:rPr>
                <w:rFonts w:ascii="Arial" w:hAnsi="Arial" w:cs="Arial"/>
                <w:sz w:val="20"/>
                <w:szCs w:val="20"/>
              </w:rPr>
              <w:t xml:space="preserve"> 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266D3A50" w:rsidR="00E24E53" w:rsidRPr="00893FB2" w:rsidRDefault="009323D3"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dropDownList>
              </w:sdtPr>
              <w:sdtEndPr/>
              <w:sdtContent>
                <w:r w:rsidR="00F361A8">
                  <w:rPr>
                    <w:rFonts w:ascii="Arial" w:hAnsi="Arial" w:cs="Arial"/>
                    <w:sz w:val="20"/>
                    <w:szCs w:val="20"/>
                  </w:rPr>
                  <w:t>Pharmaceutical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F361A8" w14:paraId="3A254311" w14:textId="77777777" w:rsidTr="000422BA">
        <w:trPr>
          <w:trHeight w:val="54"/>
          <w:jc w:val="center"/>
        </w:trPr>
        <w:tc>
          <w:tcPr>
            <w:tcW w:w="936" w:type="dxa"/>
            <w:shd w:val="clear" w:color="auto" w:fill="FFFFFF" w:themeFill="background1"/>
          </w:tcPr>
          <w:p w14:paraId="0FE1AED3"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17F3AD8F" w:rsidR="00F361A8" w:rsidRPr="00020021" w:rsidRDefault="00F361A8" w:rsidP="00F361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provided</w:t>
            </w:r>
          </w:p>
        </w:tc>
      </w:tr>
      <w:tr w:rsidR="00F361A8" w14:paraId="3252BFB9" w14:textId="77777777" w:rsidTr="000422BA">
        <w:trPr>
          <w:trHeight w:val="54"/>
          <w:jc w:val="center"/>
        </w:trPr>
        <w:tc>
          <w:tcPr>
            <w:tcW w:w="936" w:type="dxa"/>
            <w:shd w:val="clear" w:color="auto" w:fill="FFFFFF" w:themeFill="background1"/>
          </w:tcPr>
          <w:p w14:paraId="428ABE24"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F361A8" w14:paraId="36D4C4B5" w14:textId="77777777" w:rsidTr="00186C99">
        <w:trPr>
          <w:trHeight w:val="54"/>
          <w:jc w:val="center"/>
        </w:trPr>
        <w:tc>
          <w:tcPr>
            <w:tcW w:w="936" w:type="dxa"/>
            <w:shd w:val="clear" w:color="auto" w:fill="FFFFFF" w:themeFill="background1"/>
          </w:tcPr>
          <w:p w14:paraId="769C7AFB"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F361A8" w:rsidRPr="00B05426" w:rsidRDefault="00F361A8"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67B1407F"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9323D3"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15C891DE" w:rsidR="00E24E53" w:rsidRPr="00B05426" w:rsidRDefault="00F361A8" w:rsidP="00020021">
            <w:pPr>
              <w:shd w:val="clear" w:color="auto" w:fill="FFFFFF"/>
              <w:spacing w:after="75"/>
              <w:ind w:right="75"/>
              <w:rPr>
                <w:rFonts w:ascii="Arial" w:hAnsi="Arial" w:cs="Arial"/>
                <w:sz w:val="20"/>
                <w:szCs w:val="20"/>
              </w:rPr>
            </w:pPr>
            <w:r>
              <w:rPr>
                <w:rFonts w:ascii="Arial" w:hAnsi="Arial" w:cs="Arial"/>
                <w:sz w:val="20"/>
                <w:szCs w:val="20"/>
              </w:rPr>
              <w:t>Medicines</w:t>
            </w:r>
          </w:p>
        </w:tc>
      </w:tr>
      <w:tr w:rsidR="00F361A8" w14:paraId="52EE3D42" w14:textId="77777777" w:rsidTr="00793339">
        <w:trPr>
          <w:trHeight w:val="54"/>
          <w:jc w:val="center"/>
        </w:trPr>
        <w:tc>
          <w:tcPr>
            <w:tcW w:w="936" w:type="dxa"/>
            <w:tcBorders>
              <w:bottom w:val="single" w:sz="4" w:space="0" w:color="auto"/>
            </w:tcBorders>
            <w:shd w:val="clear" w:color="auto" w:fill="FFFFFF" w:themeFill="background1"/>
          </w:tcPr>
          <w:p w14:paraId="447DE415"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1D860E86" w:rsidR="00F361A8" w:rsidRPr="00B05426" w:rsidRDefault="00F361A8" w:rsidP="00F361A8">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F361A8" w14:paraId="254256B7" w14:textId="77777777" w:rsidTr="00263177">
        <w:trPr>
          <w:trHeight w:val="54"/>
          <w:jc w:val="center"/>
        </w:trPr>
        <w:tc>
          <w:tcPr>
            <w:tcW w:w="936" w:type="dxa"/>
            <w:tcBorders>
              <w:bottom w:val="single" w:sz="4" w:space="0" w:color="auto"/>
            </w:tcBorders>
            <w:shd w:val="clear" w:color="auto" w:fill="FFFFFF" w:themeFill="background1"/>
          </w:tcPr>
          <w:p w14:paraId="18B0ED1D"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20069E15" w:rsidR="00F361A8" w:rsidRPr="00B05426" w:rsidRDefault="00F361A8" w:rsidP="00F361A8">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361A8"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F361A8" w:rsidRPr="005551C4" w:rsidRDefault="00F361A8" w:rsidP="00F361A8">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F361A8" w:rsidRPr="00893FB2" w:rsidRDefault="00F361A8" w:rsidP="00F361A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473DA7A9" w:rsidR="00F361A8" w:rsidRPr="00E231D0" w:rsidRDefault="00F361A8" w:rsidP="00F361A8">
            <w:pPr>
              <w:pStyle w:val="ListParagraph"/>
              <w:spacing w:line="276" w:lineRule="auto"/>
              <w:ind w:left="0"/>
              <w:jc w:val="center"/>
              <w:rPr>
                <w:rFonts w:ascii="Calibri" w:hAnsi="Calibri" w:cs="Calibri"/>
                <w:color w:val="000000"/>
                <w:sz w:val="22"/>
                <w:szCs w:val="22"/>
              </w:rPr>
            </w:pPr>
            <w:r>
              <w:rPr>
                <w:rFonts w:ascii="Arial" w:hAnsi="Arial" w:cs="Arial"/>
                <w:sz w:val="20"/>
                <w:szCs w:val="20"/>
              </w:rPr>
              <w:t>No information provided</w:t>
            </w:r>
          </w:p>
        </w:tc>
        <w:tc>
          <w:tcPr>
            <w:tcW w:w="3095" w:type="dxa"/>
            <w:tcBorders>
              <w:bottom w:val="single" w:sz="4" w:space="0" w:color="auto"/>
            </w:tcBorders>
            <w:shd w:val="clear" w:color="auto" w:fill="FFFFFF" w:themeFill="background1"/>
            <w:vAlign w:val="center"/>
          </w:tcPr>
          <w:p w14:paraId="6316BC44" w14:textId="3385D969" w:rsidR="00F361A8" w:rsidRPr="00DA04BC" w:rsidRDefault="00F361A8" w:rsidP="00F361A8">
            <w:pPr>
              <w:pStyle w:val="ListParagraph"/>
              <w:spacing w:line="276" w:lineRule="auto"/>
              <w:ind w:left="0"/>
              <w:jc w:val="center"/>
              <w:rPr>
                <w:rFonts w:ascii="Arial" w:hAnsi="Arial" w:cs="Arial"/>
                <w:b/>
                <w:bCs/>
                <w:sz w:val="20"/>
                <w:szCs w:val="20"/>
              </w:rPr>
            </w:pPr>
            <w:r>
              <w:rPr>
                <w:rFonts w:ascii="Arial" w:hAnsi="Arial" w:cs="Arial"/>
                <w:sz w:val="20"/>
                <w:szCs w:val="20"/>
              </w:rPr>
              <w:t>No information provided</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CBF1AE7" w:rsidR="00E24E53" w:rsidRPr="006005DB" w:rsidRDefault="00F361A8"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provided</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C72B9E7" w:rsidR="00E24E53" w:rsidRPr="006005DB" w:rsidRDefault="00F361A8"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provided</w:t>
            </w:r>
          </w:p>
        </w:tc>
      </w:tr>
      <w:tr w:rsidR="00E24E53"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E24E53" w:rsidRPr="006005DB" w:rsidRDefault="00E24E53" w:rsidP="004844A1">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5888E90E" w:rsidR="00E24E53" w:rsidRPr="006005DB" w:rsidRDefault="00F361A8" w:rsidP="00E24E53">
            <w:pPr>
              <w:numPr>
                <w:ilvl w:val="0"/>
                <w:numId w:val="41"/>
              </w:numPr>
              <w:spacing w:line="360" w:lineRule="auto"/>
              <w:ind w:left="0"/>
              <w:rPr>
                <w:rFonts w:ascii="Arial" w:hAnsi="Arial" w:cs="Arial"/>
                <w:sz w:val="20"/>
                <w:szCs w:val="20"/>
              </w:rPr>
            </w:pPr>
            <w:r>
              <w:rPr>
                <w:rFonts w:ascii="Arial" w:hAnsi="Arial" w:cs="Arial"/>
                <w:sz w:val="20"/>
                <w:szCs w:val="20"/>
              </w:rPr>
              <w:t xml:space="preserve">Cannot comment, since information about plant and its machinery in the subject plant are not provided to us. </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D5B17F3"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 xml:space="preserve">No information </w:t>
            </w:r>
            <w:r w:rsidR="00F361A8">
              <w:rPr>
                <w:rFonts w:ascii="Arial" w:hAnsi="Arial" w:cs="Arial"/>
                <w:sz w:val="20"/>
                <w:szCs w:val="20"/>
              </w:rPr>
              <w:t>provided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9323D3"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9323D3"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196E8E" w:rsidRPr="004844A1">
                  <w:rPr>
                    <w:rFonts w:ascii="Arial" w:hAnsi="Arial" w:cs="Arial"/>
                    <w:b/>
                    <w:b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4844A1">
              <w:rPr>
                <w:rFonts w:ascii="Arial" w:hAnsi="Arial" w:cs="Arial"/>
                <w:b/>
                <w:bCs/>
                <w:sz w:val="20"/>
                <w:szCs w:val="20"/>
              </w:rPr>
              <w:t xml:space="preserve"> </w:t>
            </w:r>
            <w:sdt>
              <w:sdtPr>
                <w:rPr>
                  <w:rFonts w:ascii="Arial" w:hAnsi="Arial" w:cs="Arial"/>
                  <w:b/>
                  <w:bCs/>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sidRPr="004844A1">
                  <w:rPr>
                    <w:rFonts w:ascii="Arial" w:hAnsi="Arial" w:cs="Arial"/>
                    <w:b/>
                    <w:bCs/>
                    <w:sz w:val="20"/>
                    <w:szCs w:val="20"/>
                  </w:rPr>
                  <w:t xml:space="preserve"> </w:t>
                </w:r>
              </w:sdtContent>
            </w:sdt>
            <w:r w:rsidR="00E24E53" w:rsidRPr="004844A1">
              <w:rPr>
                <w:rFonts w:ascii="Arial" w:hAnsi="Arial" w:cs="Arial"/>
                <w:b/>
                <w:bCs/>
                <w:sz w:val="20"/>
                <w:szCs w:val="20"/>
              </w:rPr>
              <w:t xml:space="preserve"> </w:t>
            </w:r>
            <w:sdt>
              <w:sdtPr>
                <w:rPr>
                  <w:rFonts w:ascii="Arial" w:hAnsi="Arial" w:cs="Arial"/>
                  <w:b/>
                  <w:bCs/>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sidRPr="004844A1">
                  <w:rPr>
                    <w:rFonts w:ascii="Arial" w:hAnsi="Arial" w:cs="Arial"/>
                    <w:b/>
                    <w:bCs/>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9323D3"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E87E0EB"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02T00:00:00Z">
                  <w:dateFormat w:val="dd/MM/yyyy"/>
                  <w:lid w:val="en-IN"/>
                  <w:storeMappedDataAs w:val="dateTime"/>
                  <w:calendar w:val="gregorian"/>
                </w:date>
              </w:sdtPr>
              <w:sdtEndPr/>
              <w:sdtContent>
                <w:r w:rsidR="005B4644">
                  <w:rPr>
                    <w:rFonts w:ascii="Arial" w:hAnsi="Arial" w:cs="Arial"/>
                    <w:sz w:val="20"/>
                    <w:szCs w:val="20"/>
                    <w:lang w:val="en-IN"/>
                  </w:rPr>
                  <w:t>02/03/2024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2B4C39C0"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5B4644">
                  <w:rPr>
                    <w:rFonts w:ascii="Arial" w:hAnsi="Arial" w:cs="Arial"/>
                    <w:sz w:val="20"/>
                    <w:szCs w:val="20"/>
                  </w:rPr>
                  <w:t>Bank's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5B4644">
              <w:rPr>
                <w:rFonts w:ascii="Arial" w:hAnsi="Arial" w:cs="Arial"/>
                <w:sz w:val="20"/>
                <w:szCs w:val="20"/>
              </w:rPr>
              <w:t>Vikas Agarwal</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17ADDD47"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w:t>
            </w:r>
            <w:r w:rsidR="005B4644">
              <w:rPr>
                <w:rFonts w:ascii="Arial" w:eastAsia="Arial" w:hAnsi="Arial" w:cs="Arial"/>
                <w:sz w:val="20"/>
                <w:szCs w:val="20"/>
                <w:lang w:bidi="en-US"/>
              </w:rPr>
              <w:t xml:space="preserve"> </w:t>
            </w:r>
            <w:r>
              <w:rPr>
                <w:rFonts w:ascii="Arial" w:eastAsia="Arial" w:hAnsi="Arial" w:cs="Arial"/>
                <w:sz w:val="20"/>
                <w:szCs w:val="20"/>
                <w:lang w:bidi="en-US"/>
              </w:rPr>
              <w:t>provided by bank</w:t>
            </w:r>
            <w:r w:rsidR="005B4644">
              <w:rPr>
                <w:rFonts w:ascii="Arial" w:eastAsia="Arial" w:hAnsi="Arial" w:cs="Arial"/>
                <w:sz w:val="20"/>
                <w:szCs w:val="20"/>
                <w:lang w:bidi="en-US"/>
              </w:rPr>
              <w:t>.</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etc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3-02T00:00:00Z">
              <w:dateFormat w:val="d MMMM yyyy"/>
              <w:lid w:val="en-US"/>
              <w:storeMappedDataAs w:val="dateTime"/>
              <w:calendar w:val="gregorian"/>
            </w:date>
          </w:sdtPr>
          <w:sdtEndPr/>
          <w:sdtContent>
            <w:tc>
              <w:tcPr>
                <w:tcW w:w="2563" w:type="dxa"/>
                <w:gridSpan w:val="2"/>
              </w:tcPr>
              <w:p w14:paraId="6910ADA2" w14:textId="1DE14FBA" w:rsidR="00E24E53" w:rsidRPr="006005DB" w:rsidRDefault="005B4644" w:rsidP="003856C4">
                <w:pPr>
                  <w:jc w:val="center"/>
                  <w:rPr>
                    <w:rFonts w:ascii="Arial" w:hAnsi="Arial" w:cs="Arial"/>
                    <w:sz w:val="20"/>
                    <w:szCs w:val="20"/>
                  </w:rPr>
                </w:pPr>
                <w:r>
                  <w:rPr>
                    <w:rFonts w:ascii="Arial" w:hAnsi="Arial" w:cs="Arial"/>
                    <w:sz w:val="20"/>
                    <w:szCs w:val="20"/>
                  </w:rPr>
                  <w:t>2 March 2024</w:t>
                </w:r>
              </w:p>
            </w:tc>
          </w:sdtContent>
        </w:sdt>
        <w:sdt>
          <w:sdtPr>
            <w:rPr>
              <w:rFonts w:ascii="Arial" w:hAnsi="Arial" w:cs="Arial"/>
              <w:sz w:val="20"/>
              <w:szCs w:val="20"/>
            </w:rPr>
            <w:id w:val="-646896133"/>
            <w:date w:fullDate="2024-03-11T00:00:00Z">
              <w:dateFormat w:val="d MMMM yyyy"/>
              <w:lid w:val="en-US"/>
              <w:storeMappedDataAs w:val="dateTime"/>
              <w:calendar w:val="gregorian"/>
            </w:date>
          </w:sdtPr>
          <w:sdtEndPr/>
          <w:sdtContent>
            <w:tc>
              <w:tcPr>
                <w:tcW w:w="2563" w:type="dxa"/>
              </w:tcPr>
              <w:p w14:paraId="3FE21783" w14:textId="13061549" w:rsidR="00E24E53" w:rsidRPr="006005DB" w:rsidRDefault="005B4644" w:rsidP="003856C4">
                <w:pPr>
                  <w:jc w:val="center"/>
                  <w:rPr>
                    <w:rFonts w:ascii="Arial" w:hAnsi="Arial" w:cs="Arial"/>
                    <w:sz w:val="20"/>
                    <w:szCs w:val="20"/>
                  </w:rPr>
                </w:pPr>
                <w:r>
                  <w:rPr>
                    <w:rFonts w:ascii="Arial" w:hAnsi="Arial" w:cs="Arial"/>
                    <w:sz w:val="20"/>
                    <w:szCs w:val="20"/>
                  </w:rPr>
                  <w:t>11 March 2024</w:t>
                </w:r>
              </w:p>
            </w:tc>
          </w:sdtContent>
        </w:sdt>
        <w:sdt>
          <w:sdtPr>
            <w:rPr>
              <w:rFonts w:ascii="Arial" w:hAnsi="Arial" w:cs="Arial"/>
              <w:sz w:val="20"/>
              <w:szCs w:val="20"/>
            </w:rPr>
            <w:id w:val="1404336045"/>
            <w:date w:fullDate="2024-03-11T00:00:00Z">
              <w:dateFormat w:val="d MMMM yyyy"/>
              <w:lid w:val="en-US"/>
              <w:storeMappedDataAs w:val="dateTime"/>
              <w:calendar w:val="gregorian"/>
            </w:date>
          </w:sdtPr>
          <w:sdtEndPr/>
          <w:sdtContent>
            <w:tc>
              <w:tcPr>
                <w:tcW w:w="2564" w:type="dxa"/>
              </w:tcPr>
              <w:p w14:paraId="5FACD980" w14:textId="4516436F" w:rsidR="00E24E53" w:rsidRPr="006005DB" w:rsidRDefault="005B4644" w:rsidP="003856C4">
                <w:pPr>
                  <w:jc w:val="center"/>
                  <w:rPr>
                    <w:rFonts w:ascii="Arial" w:hAnsi="Arial" w:cs="Arial"/>
                    <w:sz w:val="20"/>
                    <w:szCs w:val="20"/>
                  </w:rPr>
                </w:pPr>
                <w:r>
                  <w:rPr>
                    <w:rFonts w:ascii="Arial" w:hAnsi="Arial" w:cs="Arial"/>
                    <w:sz w:val="20"/>
                    <w:szCs w:val="20"/>
                  </w:rPr>
                  <w:t>11 March 2024</w:t>
                </w:r>
              </w:p>
            </w:tc>
          </w:sdtContent>
        </w:sdt>
      </w:tr>
      <w:tr w:rsidR="005E3ED2" w:rsidRPr="0002165F" w14:paraId="22FBF802" w14:textId="77777777" w:rsidTr="003856C4">
        <w:trPr>
          <w:trHeight w:val="58"/>
          <w:jc w:val="center"/>
        </w:trPr>
        <w:tc>
          <w:tcPr>
            <w:tcW w:w="748" w:type="dxa"/>
            <w:shd w:val="clear" w:color="auto" w:fill="DBE5F1" w:themeFill="accent1" w:themeFillTint="33"/>
          </w:tcPr>
          <w:p w14:paraId="5A3114C2" w14:textId="77777777" w:rsidR="005E3ED2" w:rsidRPr="0002165F" w:rsidRDefault="005E3ED2" w:rsidP="005E3ED2">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5E3ED2" w:rsidRPr="006005DB" w:rsidRDefault="005E3ED2" w:rsidP="005E3ED2">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33D6D3FF" w:rsidR="005E3ED2" w:rsidRPr="00C51EC0" w:rsidRDefault="005E3ED2" w:rsidP="005E3ED2">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Circle Sastra, Haridwar</w:t>
            </w:r>
          </w:p>
        </w:tc>
      </w:tr>
      <w:tr w:rsidR="005E3ED2" w:rsidRPr="0002165F" w14:paraId="4A4217E1" w14:textId="77777777" w:rsidTr="003856C4">
        <w:trPr>
          <w:trHeight w:val="58"/>
          <w:jc w:val="center"/>
        </w:trPr>
        <w:tc>
          <w:tcPr>
            <w:tcW w:w="748" w:type="dxa"/>
            <w:shd w:val="clear" w:color="auto" w:fill="DBE5F1" w:themeFill="accent1" w:themeFillTint="33"/>
          </w:tcPr>
          <w:p w14:paraId="37661F52" w14:textId="77777777" w:rsidR="005E3ED2" w:rsidRPr="0002165F" w:rsidRDefault="005E3ED2" w:rsidP="005E3ED2">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5E3ED2" w:rsidRPr="006005DB" w:rsidRDefault="005E3ED2" w:rsidP="005E3ED2">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CC36661" w:rsidR="005E3ED2" w:rsidRPr="00C51EC0" w:rsidRDefault="005E3ED2" w:rsidP="005E3ED2">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Circle Sastra, Haridwar</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9323D3"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9323D3"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9323D3"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9323D3"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9323D3"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9323D3"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355089A"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31BBCF41" w:rsidR="00E24E53" w:rsidRPr="00FD2B12" w:rsidRDefault="005B464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2FAB986" w:rsidR="00E24E53" w:rsidRPr="00FD2B12" w:rsidRDefault="005B4644" w:rsidP="00B440B8">
            <w:pPr>
              <w:jc w:val="both"/>
              <w:rPr>
                <w:rFonts w:ascii="Arial" w:hAnsi="Arial" w:cs="Arial"/>
                <w:sz w:val="20"/>
                <w:szCs w:val="20"/>
              </w:rPr>
            </w:pPr>
            <w:r>
              <w:rPr>
                <w:rFonts w:ascii="Arial" w:hAnsi="Arial" w:cs="Arial"/>
                <w:sz w:val="20"/>
                <w:szCs w:val="20"/>
              </w:rPr>
              <w:t>The plant was non-operational and the machines are in scrap condition.</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554B3C0" w:rsidR="00E24E53" w:rsidRPr="00FD2B12" w:rsidRDefault="009323D3"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B4644">
                  <w:rPr>
                    <w:rFonts w:ascii="Arial" w:hAnsi="Arial" w:cs="Arial"/>
                    <w:sz w:val="20"/>
                    <w:szCs w:val="20"/>
                  </w:rPr>
                  <w:t>Low</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9323D3"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B53BA5">
        <w:trPr>
          <w:trHeight w:val="93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56D66605" w:rsidR="00E24E53" w:rsidRPr="00FD2B12" w:rsidRDefault="009323D3" w:rsidP="00B53BA5">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553F1">
                  <w:rPr>
                    <w:rFonts w:ascii="Arial" w:hAnsi="Arial" w:cs="Arial"/>
                    <w:sz w:val="20"/>
                    <w:szCs w:val="20"/>
                  </w:rPr>
                  <w:t>Mixture of Market &amp; 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3DD8A092" w:rsidR="00E24E53" w:rsidRPr="00FD2B12" w:rsidRDefault="009323D3"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Market Comparable Sales Method</w:t>
                </w:r>
              </w:sdtContent>
            </w:sdt>
            <w:r w:rsidR="00A553F1">
              <w:rPr>
                <w:rFonts w:ascii="Arial" w:hAnsi="Arial" w:cs="Arial"/>
                <w:sz w:val="20"/>
                <w:szCs w:val="20"/>
              </w:rPr>
              <w:t xml:space="preserve"> &amp; </w:t>
            </w: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9323D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w:t>
                </w:r>
                <w:r w:rsidR="003A25EB">
                  <w:rPr>
                    <w:rFonts w:ascii="Arial" w:hAnsi="Arial" w:cs="Arial"/>
                    <w:i/>
                    <w:sz w:val="20"/>
                    <w:szCs w:val="20"/>
                    <w:lang w:val="en-IN"/>
                  </w:rPr>
                  <w:lastRenderedPageBreak/>
                  <w:t>Capitalization and Cost of capitalization are taken which play vital role in evaluating used Plant &amp; Machinery valuation.</w:t>
                </w:r>
              </w:sdtContent>
            </w:sdt>
          </w:p>
          <w:p w14:paraId="1239F08B" w14:textId="77777777" w:rsidR="00E24E53" w:rsidRPr="00FD2B12" w:rsidRDefault="009323D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9323D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9323D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9323D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9323D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52427E83" w14:textId="54897306" w:rsidR="00520E1E" w:rsidRDefault="00520E1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r>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FD2B12">
              <w:rPr>
                <w:rFonts w:ascii="Arial" w:hAnsi="Arial" w:cs="Arial"/>
                <w:i/>
                <w:sz w:val="20"/>
                <w:szCs w:val="20"/>
              </w:rPr>
              <w:lastRenderedPageBreak/>
              <w:t>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0E1C0709" w:rsidR="00EA452F" w:rsidRPr="005B4644" w:rsidRDefault="005B4644" w:rsidP="005E0C0F">
            <w:pPr>
              <w:spacing w:line="276" w:lineRule="auto"/>
              <w:contextualSpacing/>
              <w:jc w:val="both"/>
              <w:rPr>
                <w:rFonts w:ascii="Arial" w:hAnsi="Arial" w:cs="Arial"/>
                <w:i/>
                <w:sz w:val="20"/>
                <w:szCs w:val="20"/>
              </w:rPr>
            </w:pPr>
            <w:r>
              <w:rPr>
                <w:rFonts w:ascii="Arial" w:hAnsi="Arial" w:cs="Arial"/>
                <w:i/>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4C6A51E3" w:rsidR="00E24E53" w:rsidRPr="005B4644" w:rsidRDefault="005B4644" w:rsidP="005E0C0F">
            <w:pPr>
              <w:tabs>
                <w:tab w:val="left" w:pos="360"/>
              </w:tabs>
              <w:spacing w:line="276" w:lineRule="auto"/>
              <w:jc w:val="both"/>
              <w:rPr>
                <w:rFonts w:asciiTheme="minorHAnsi" w:hAnsiTheme="minorHAnsi" w:cstheme="minorHAnsi"/>
                <w:b/>
                <w:i/>
                <w:iCs/>
                <w:szCs w:val="20"/>
              </w:rPr>
            </w:pPr>
            <w:r w:rsidRPr="005B4644">
              <w:rPr>
                <w:rFonts w:ascii="Arial" w:hAnsi="Arial" w:cs="Arial"/>
                <w:i/>
                <w:sz w:val="20"/>
                <w:szCs w:val="20"/>
              </w:rPr>
              <w:t>The technical name &amp; specification of the machines are not mentioned on the inventory list provided by the bank and no one was available during site survey to clarify the technical details of the machine. Only verification of the machines &amp; other miscellaneous assets</w:t>
            </w:r>
            <w:r w:rsidR="005E0C0F">
              <w:rPr>
                <w:rFonts w:ascii="Arial" w:hAnsi="Arial" w:cs="Arial"/>
                <w:i/>
                <w:sz w:val="20"/>
                <w:szCs w:val="20"/>
              </w:rPr>
              <w:t xml:space="preserve"> was</w:t>
            </w:r>
            <w:r w:rsidRPr="005B4644">
              <w:rPr>
                <w:rFonts w:ascii="Arial" w:hAnsi="Arial" w:cs="Arial"/>
                <w:i/>
                <w:sz w:val="20"/>
                <w:szCs w:val="20"/>
              </w:rPr>
              <w:t xml:space="preserve"> done from the inventory sheet provided by bank. As per the information provided by bank’s recovery agent, all the machines are in scrap condition and same was found through visual observation during site inspection. </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381DCB">
        <w:trPr>
          <w:trHeight w:val="553"/>
          <w:jc w:val="center"/>
        </w:trPr>
        <w:tc>
          <w:tcPr>
            <w:tcW w:w="949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p>
        </w:tc>
      </w:tr>
    </w:tbl>
    <w:p w14:paraId="367B6BC6" w14:textId="77777777" w:rsidR="001F2E42" w:rsidRDefault="001F2E42" w:rsidP="00E24E53">
      <w:pPr>
        <w:tabs>
          <w:tab w:val="left" w:pos="360"/>
        </w:tabs>
        <w:rPr>
          <w:b/>
          <w:szCs w:val="20"/>
          <w:highlight w:val="yellow"/>
        </w:rPr>
      </w:pPr>
    </w:p>
    <w:p w14:paraId="1464DFF4" w14:textId="77777777" w:rsidR="005E3ED2" w:rsidRDefault="005E3ED2" w:rsidP="00E24E53">
      <w:pPr>
        <w:tabs>
          <w:tab w:val="left" w:pos="360"/>
        </w:tabs>
        <w:rPr>
          <w:b/>
          <w:szCs w:val="20"/>
          <w:highlight w:val="yellow"/>
        </w:rPr>
      </w:pPr>
    </w:p>
    <w:p w14:paraId="1CE9DDC7" w14:textId="76809D5F" w:rsidR="00764FD9" w:rsidRDefault="003A03F2" w:rsidP="005B4644">
      <w:pPr>
        <w:tabs>
          <w:tab w:val="left" w:pos="360"/>
        </w:tabs>
        <w:jc w:val="both"/>
        <w:rPr>
          <w:rFonts w:asciiTheme="minorHAnsi" w:hAnsiTheme="minorHAnsi" w:cstheme="minorHAnsi"/>
          <w:b/>
          <w:i/>
          <w:iCs/>
          <w:szCs w:val="20"/>
        </w:rPr>
      </w:pPr>
      <w:r w:rsidRPr="005B4644">
        <w:rPr>
          <w:rFonts w:asciiTheme="minorHAnsi" w:hAnsiTheme="minorHAnsi" w:cstheme="minorHAnsi"/>
          <w:b/>
          <w:i/>
          <w:iCs/>
          <w:szCs w:val="20"/>
        </w:rPr>
        <w:t>The technical name &amp; specification</w:t>
      </w:r>
      <w:r w:rsidR="005E0C0F">
        <w:rPr>
          <w:rFonts w:asciiTheme="minorHAnsi" w:hAnsiTheme="minorHAnsi" w:cstheme="minorHAnsi"/>
          <w:b/>
          <w:i/>
          <w:iCs/>
          <w:szCs w:val="20"/>
        </w:rPr>
        <w:t>s</w:t>
      </w:r>
      <w:r w:rsidRPr="005B4644">
        <w:rPr>
          <w:rFonts w:asciiTheme="minorHAnsi" w:hAnsiTheme="minorHAnsi" w:cstheme="minorHAnsi"/>
          <w:b/>
          <w:i/>
          <w:iCs/>
          <w:szCs w:val="20"/>
        </w:rPr>
        <w:t xml:space="preserve"> of the machines are not mentioned on the inventory list provided by the bank and no one was available during site survey to clarify the technical details of the machine. Only verification of the machines &amp; other miscellaneous assets</w:t>
      </w:r>
      <w:r w:rsidR="005E0C0F">
        <w:rPr>
          <w:rFonts w:asciiTheme="minorHAnsi" w:hAnsiTheme="minorHAnsi" w:cstheme="minorHAnsi"/>
          <w:b/>
          <w:i/>
          <w:iCs/>
          <w:szCs w:val="20"/>
        </w:rPr>
        <w:t xml:space="preserve"> was</w:t>
      </w:r>
      <w:r w:rsidRPr="005B4644">
        <w:rPr>
          <w:rFonts w:asciiTheme="minorHAnsi" w:hAnsiTheme="minorHAnsi" w:cstheme="minorHAnsi"/>
          <w:b/>
          <w:i/>
          <w:iCs/>
          <w:szCs w:val="20"/>
        </w:rPr>
        <w:t xml:space="preserve"> done from the inventory sheet provided by bank.</w:t>
      </w:r>
      <w:r w:rsidR="005B4644" w:rsidRPr="005B4644">
        <w:rPr>
          <w:rFonts w:asciiTheme="minorHAnsi" w:hAnsiTheme="minorHAnsi" w:cstheme="minorHAnsi"/>
          <w:b/>
          <w:i/>
          <w:iCs/>
          <w:szCs w:val="20"/>
        </w:rPr>
        <w:t xml:space="preserve"> As per the information provided by bank’s recovery agent, all the machines are in scrap condition and same was found through visual observation during site inspection.</w:t>
      </w:r>
      <w:r w:rsidRPr="005B4644">
        <w:rPr>
          <w:rFonts w:asciiTheme="minorHAnsi" w:hAnsiTheme="minorHAnsi" w:cstheme="minorHAnsi"/>
          <w:b/>
          <w:i/>
          <w:iCs/>
          <w:szCs w:val="20"/>
        </w:rPr>
        <w:t xml:space="preserve"> </w:t>
      </w:r>
    </w:p>
    <w:p w14:paraId="023E9FAC" w14:textId="77777777" w:rsidR="0095753A" w:rsidRDefault="0095753A" w:rsidP="005B4644">
      <w:pPr>
        <w:tabs>
          <w:tab w:val="left" w:pos="360"/>
        </w:tabs>
        <w:jc w:val="both"/>
        <w:rPr>
          <w:rFonts w:asciiTheme="minorHAnsi" w:hAnsiTheme="minorHAnsi" w:cstheme="minorHAnsi"/>
          <w:b/>
          <w:i/>
          <w:iCs/>
          <w:szCs w:val="20"/>
        </w:rPr>
      </w:pPr>
    </w:p>
    <w:tbl>
      <w:tblPr>
        <w:tblW w:w="8954" w:type="dxa"/>
        <w:jc w:val="center"/>
        <w:tblLook w:val="04A0" w:firstRow="1" w:lastRow="0" w:firstColumn="1" w:lastColumn="0" w:noHBand="0" w:noVBand="1"/>
      </w:tblPr>
      <w:tblGrid>
        <w:gridCol w:w="846"/>
        <w:gridCol w:w="4043"/>
        <w:gridCol w:w="772"/>
        <w:gridCol w:w="1564"/>
        <w:gridCol w:w="1729"/>
      </w:tblGrid>
      <w:tr w:rsidR="0095753A" w:rsidRPr="0095753A" w14:paraId="7ABFC694"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FFFFFF" w:fill="002060"/>
            <w:vAlign w:val="center"/>
            <w:hideMark/>
          </w:tcPr>
          <w:p w14:paraId="622A9032" w14:textId="6FA9334B" w:rsidR="0095753A" w:rsidRPr="0095753A" w:rsidRDefault="0095753A" w:rsidP="0095753A">
            <w:pPr>
              <w:jc w:val="center"/>
              <w:rPr>
                <w:rFonts w:asciiTheme="minorHAnsi" w:hAnsiTheme="minorHAnsi" w:cstheme="minorHAnsi"/>
                <w:b/>
                <w:bCs/>
                <w:color w:val="FFFFFF"/>
                <w:sz w:val="22"/>
                <w:szCs w:val="22"/>
              </w:rPr>
            </w:pPr>
            <w:r w:rsidRPr="0095753A">
              <w:rPr>
                <w:rFonts w:asciiTheme="minorHAnsi" w:hAnsiTheme="minorHAnsi" w:cstheme="minorHAnsi"/>
                <w:b/>
                <w:bCs/>
                <w:color w:val="FFFFFF"/>
                <w:sz w:val="22"/>
                <w:szCs w:val="22"/>
              </w:rPr>
              <w:t>S. No.</w:t>
            </w:r>
          </w:p>
        </w:tc>
        <w:tc>
          <w:tcPr>
            <w:tcW w:w="4043" w:type="dxa"/>
            <w:tcBorders>
              <w:top w:val="single" w:sz="4" w:space="0" w:color="auto"/>
              <w:left w:val="nil"/>
              <w:bottom w:val="single" w:sz="4" w:space="0" w:color="auto"/>
              <w:right w:val="single" w:sz="4" w:space="0" w:color="auto"/>
            </w:tcBorders>
            <w:shd w:val="clear" w:color="000000" w:fill="002060"/>
            <w:vAlign w:val="center"/>
            <w:hideMark/>
          </w:tcPr>
          <w:p w14:paraId="15EAB08C" w14:textId="77777777" w:rsidR="0095753A" w:rsidRPr="0095753A" w:rsidRDefault="0095753A" w:rsidP="0095753A">
            <w:pPr>
              <w:jc w:val="center"/>
              <w:rPr>
                <w:rFonts w:asciiTheme="minorHAnsi" w:hAnsiTheme="minorHAnsi" w:cstheme="minorHAnsi"/>
                <w:b/>
                <w:bCs/>
                <w:color w:val="FFFFFF"/>
                <w:sz w:val="22"/>
                <w:szCs w:val="22"/>
              </w:rPr>
            </w:pPr>
            <w:r w:rsidRPr="0095753A">
              <w:rPr>
                <w:rFonts w:asciiTheme="minorHAnsi" w:hAnsiTheme="minorHAnsi" w:cstheme="minorHAnsi"/>
                <w:b/>
                <w:bCs/>
                <w:color w:val="FFFFFF"/>
                <w:sz w:val="22"/>
                <w:szCs w:val="22"/>
              </w:rPr>
              <w:t>Plant &amp; Machinery</w:t>
            </w:r>
          </w:p>
        </w:tc>
        <w:tc>
          <w:tcPr>
            <w:tcW w:w="772" w:type="dxa"/>
            <w:tcBorders>
              <w:top w:val="single" w:sz="4" w:space="0" w:color="auto"/>
              <w:left w:val="nil"/>
              <w:bottom w:val="single" w:sz="4" w:space="0" w:color="auto"/>
              <w:right w:val="single" w:sz="4" w:space="0" w:color="auto"/>
            </w:tcBorders>
            <w:shd w:val="clear" w:color="000000" w:fill="002060"/>
            <w:vAlign w:val="center"/>
            <w:hideMark/>
          </w:tcPr>
          <w:p w14:paraId="6783B14A" w14:textId="5A2F9D0F" w:rsidR="0095753A" w:rsidRPr="0095753A" w:rsidRDefault="0095753A" w:rsidP="0095753A">
            <w:pPr>
              <w:jc w:val="center"/>
              <w:rPr>
                <w:rFonts w:asciiTheme="minorHAnsi" w:hAnsiTheme="minorHAnsi" w:cstheme="minorHAnsi"/>
                <w:b/>
                <w:bCs/>
                <w:color w:val="FFFFFF"/>
                <w:sz w:val="22"/>
                <w:szCs w:val="22"/>
              </w:rPr>
            </w:pPr>
            <w:r w:rsidRPr="0095753A">
              <w:rPr>
                <w:rFonts w:asciiTheme="minorHAnsi" w:hAnsiTheme="minorHAnsi" w:cstheme="minorHAnsi"/>
                <w:b/>
                <w:bCs/>
                <w:color w:val="FFFFFF"/>
                <w:sz w:val="22"/>
                <w:szCs w:val="22"/>
              </w:rPr>
              <w:t>Qty</w:t>
            </w:r>
            <w:r>
              <w:rPr>
                <w:rFonts w:asciiTheme="minorHAnsi" w:hAnsiTheme="minorHAnsi" w:cstheme="minorHAnsi"/>
                <w:b/>
                <w:bCs/>
                <w:color w:val="FFFFFF"/>
                <w:sz w:val="22"/>
                <w:szCs w:val="22"/>
              </w:rPr>
              <w:t>.</w:t>
            </w:r>
          </w:p>
        </w:tc>
        <w:tc>
          <w:tcPr>
            <w:tcW w:w="1564" w:type="dxa"/>
            <w:tcBorders>
              <w:top w:val="single" w:sz="4" w:space="0" w:color="auto"/>
              <w:left w:val="nil"/>
              <w:bottom w:val="single" w:sz="4" w:space="0" w:color="auto"/>
              <w:right w:val="single" w:sz="4" w:space="0" w:color="auto"/>
            </w:tcBorders>
            <w:shd w:val="clear" w:color="000000" w:fill="002060"/>
            <w:vAlign w:val="center"/>
            <w:hideMark/>
          </w:tcPr>
          <w:p w14:paraId="42355A32" w14:textId="1B7092E3" w:rsidR="0095753A" w:rsidRPr="0095753A" w:rsidRDefault="0095753A" w:rsidP="0095753A">
            <w:pPr>
              <w:jc w:val="center"/>
              <w:rPr>
                <w:rFonts w:asciiTheme="minorHAnsi" w:hAnsiTheme="minorHAnsi" w:cstheme="minorHAnsi"/>
                <w:b/>
                <w:bCs/>
                <w:color w:val="FFFFFF"/>
                <w:sz w:val="22"/>
                <w:szCs w:val="22"/>
              </w:rPr>
            </w:pPr>
            <w:r w:rsidRPr="0095753A">
              <w:rPr>
                <w:rFonts w:asciiTheme="minorHAnsi" w:hAnsiTheme="minorHAnsi" w:cstheme="minorHAnsi"/>
                <w:b/>
                <w:bCs/>
                <w:color w:val="FFFFFF"/>
                <w:sz w:val="22"/>
                <w:szCs w:val="22"/>
              </w:rPr>
              <w:t>Gross Current Replacement Cost</w:t>
            </w:r>
          </w:p>
        </w:tc>
        <w:tc>
          <w:tcPr>
            <w:tcW w:w="1729" w:type="dxa"/>
            <w:tcBorders>
              <w:top w:val="single" w:sz="4" w:space="0" w:color="auto"/>
              <w:left w:val="nil"/>
              <w:bottom w:val="single" w:sz="4" w:space="0" w:color="auto"/>
              <w:right w:val="single" w:sz="4" w:space="0" w:color="auto"/>
            </w:tcBorders>
            <w:shd w:val="clear" w:color="000000" w:fill="002060"/>
            <w:vAlign w:val="center"/>
            <w:hideMark/>
          </w:tcPr>
          <w:p w14:paraId="13D202BD" w14:textId="03629F7B" w:rsidR="0095753A" w:rsidRPr="0095753A" w:rsidRDefault="0095753A" w:rsidP="0095753A">
            <w:pPr>
              <w:jc w:val="center"/>
              <w:rPr>
                <w:rFonts w:asciiTheme="minorHAnsi" w:hAnsiTheme="minorHAnsi" w:cstheme="minorHAnsi"/>
                <w:b/>
                <w:bCs/>
                <w:color w:val="FFFFFF"/>
                <w:sz w:val="22"/>
                <w:szCs w:val="22"/>
              </w:rPr>
            </w:pPr>
            <w:r w:rsidRPr="0095753A">
              <w:rPr>
                <w:rFonts w:asciiTheme="minorHAnsi" w:hAnsiTheme="minorHAnsi" w:cstheme="minorHAnsi"/>
                <w:b/>
                <w:bCs/>
                <w:color w:val="FFFFFF"/>
                <w:sz w:val="22"/>
                <w:szCs w:val="22"/>
              </w:rPr>
              <w:t>Depreciated Replacement Cost</w:t>
            </w:r>
          </w:p>
        </w:tc>
      </w:tr>
      <w:tr w:rsidR="0095753A" w:rsidRPr="0095753A" w14:paraId="03D0C8F3"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320544"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4043" w:type="dxa"/>
            <w:tcBorders>
              <w:top w:val="nil"/>
              <w:left w:val="nil"/>
              <w:bottom w:val="single" w:sz="4" w:space="0" w:color="auto"/>
              <w:right w:val="single" w:sz="4" w:space="0" w:color="auto"/>
            </w:tcBorders>
            <w:shd w:val="clear" w:color="auto" w:fill="auto"/>
            <w:noWrap/>
            <w:vAlign w:val="center"/>
            <w:hideMark/>
          </w:tcPr>
          <w:p w14:paraId="5C00D1F3"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Blue Big Size Medical Drums</w:t>
            </w:r>
          </w:p>
        </w:tc>
        <w:tc>
          <w:tcPr>
            <w:tcW w:w="772" w:type="dxa"/>
            <w:tcBorders>
              <w:top w:val="nil"/>
              <w:left w:val="nil"/>
              <w:bottom w:val="single" w:sz="4" w:space="0" w:color="auto"/>
              <w:right w:val="single" w:sz="4" w:space="0" w:color="auto"/>
            </w:tcBorders>
            <w:shd w:val="clear" w:color="auto" w:fill="auto"/>
            <w:noWrap/>
            <w:vAlign w:val="center"/>
            <w:hideMark/>
          </w:tcPr>
          <w:p w14:paraId="268345B9"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10</w:t>
            </w:r>
          </w:p>
        </w:tc>
        <w:tc>
          <w:tcPr>
            <w:tcW w:w="1564" w:type="dxa"/>
            <w:tcBorders>
              <w:top w:val="nil"/>
              <w:left w:val="nil"/>
              <w:bottom w:val="single" w:sz="4" w:space="0" w:color="auto"/>
              <w:right w:val="single" w:sz="4" w:space="0" w:color="auto"/>
            </w:tcBorders>
            <w:shd w:val="clear" w:color="auto" w:fill="auto"/>
            <w:noWrap/>
            <w:vAlign w:val="center"/>
            <w:hideMark/>
          </w:tcPr>
          <w:p w14:paraId="15169A02" w14:textId="2C37B377"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10,500</w:t>
            </w:r>
          </w:p>
        </w:tc>
        <w:tc>
          <w:tcPr>
            <w:tcW w:w="1729" w:type="dxa"/>
            <w:tcBorders>
              <w:top w:val="nil"/>
              <w:left w:val="nil"/>
              <w:bottom w:val="single" w:sz="4" w:space="0" w:color="auto"/>
              <w:right w:val="single" w:sz="4" w:space="0" w:color="auto"/>
            </w:tcBorders>
            <w:shd w:val="clear" w:color="auto" w:fill="auto"/>
            <w:noWrap/>
            <w:vAlign w:val="center"/>
            <w:hideMark/>
          </w:tcPr>
          <w:p w14:paraId="1F1F035D" w14:textId="6659AA7C"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1,050</w:t>
            </w:r>
          </w:p>
        </w:tc>
      </w:tr>
      <w:tr w:rsidR="0095753A" w:rsidRPr="0095753A" w14:paraId="0A8A1758"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B9D4A9"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w:t>
            </w:r>
          </w:p>
        </w:tc>
        <w:tc>
          <w:tcPr>
            <w:tcW w:w="4043" w:type="dxa"/>
            <w:tcBorders>
              <w:top w:val="nil"/>
              <w:left w:val="nil"/>
              <w:bottom w:val="single" w:sz="4" w:space="0" w:color="auto"/>
              <w:right w:val="single" w:sz="4" w:space="0" w:color="auto"/>
            </w:tcBorders>
            <w:shd w:val="clear" w:color="auto" w:fill="auto"/>
            <w:noWrap/>
            <w:vAlign w:val="center"/>
            <w:hideMark/>
          </w:tcPr>
          <w:p w14:paraId="2320550D"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Blue Medium Size Medical Drums</w:t>
            </w:r>
          </w:p>
        </w:tc>
        <w:tc>
          <w:tcPr>
            <w:tcW w:w="772" w:type="dxa"/>
            <w:tcBorders>
              <w:top w:val="nil"/>
              <w:left w:val="nil"/>
              <w:bottom w:val="single" w:sz="4" w:space="0" w:color="auto"/>
              <w:right w:val="single" w:sz="4" w:space="0" w:color="auto"/>
            </w:tcBorders>
            <w:shd w:val="clear" w:color="auto" w:fill="auto"/>
            <w:noWrap/>
            <w:vAlign w:val="center"/>
            <w:hideMark/>
          </w:tcPr>
          <w:p w14:paraId="2A6B9EBA"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62</w:t>
            </w:r>
          </w:p>
        </w:tc>
        <w:tc>
          <w:tcPr>
            <w:tcW w:w="1564" w:type="dxa"/>
            <w:tcBorders>
              <w:top w:val="nil"/>
              <w:left w:val="nil"/>
              <w:bottom w:val="single" w:sz="4" w:space="0" w:color="auto"/>
              <w:right w:val="single" w:sz="4" w:space="0" w:color="auto"/>
            </w:tcBorders>
            <w:shd w:val="clear" w:color="auto" w:fill="auto"/>
            <w:noWrap/>
            <w:vAlign w:val="center"/>
            <w:hideMark/>
          </w:tcPr>
          <w:p w14:paraId="7DB51896" w14:textId="09D28CB8"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22,320</w:t>
            </w:r>
          </w:p>
        </w:tc>
        <w:tc>
          <w:tcPr>
            <w:tcW w:w="1729" w:type="dxa"/>
            <w:tcBorders>
              <w:top w:val="nil"/>
              <w:left w:val="nil"/>
              <w:bottom w:val="single" w:sz="4" w:space="0" w:color="auto"/>
              <w:right w:val="single" w:sz="4" w:space="0" w:color="auto"/>
            </w:tcBorders>
            <w:shd w:val="clear" w:color="auto" w:fill="auto"/>
            <w:noWrap/>
            <w:vAlign w:val="center"/>
            <w:hideMark/>
          </w:tcPr>
          <w:p w14:paraId="277D3C96" w14:textId="1079A211"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2,232</w:t>
            </w:r>
          </w:p>
        </w:tc>
      </w:tr>
      <w:tr w:rsidR="0095753A" w:rsidRPr="0095753A" w14:paraId="47507E37"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AE3E11"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3</w:t>
            </w:r>
          </w:p>
        </w:tc>
        <w:tc>
          <w:tcPr>
            <w:tcW w:w="4043" w:type="dxa"/>
            <w:tcBorders>
              <w:top w:val="nil"/>
              <w:left w:val="nil"/>
              <w:bottom w:val="single" w:sz="4" w:space="0" w:color="auto"/>
              <w:right w:val="single" w:sz="4" w:space="0" w:color="auto"/>
            </w:tcBorders>
            <w:shd w:val="clear" w:color="auto" w:fill="auto"/>
            <w:noWrap/>
            <w:vAlign w:val="center"/>
            <w:hideMark/>
          </w:tcPr>
          <w:p w14:paraId="2D900DBC"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White Raw Medicine Products Buckets</w:t>
            </w:r>
          </w:p>
        </w:tc>
        <w:tc>
          <w:tcPr>
            <w:tcW w:w="772" w:type="dxa"/>
            <w:tcBorders>
              <w:top w:val="nil"/>
              <w:left w:val="nil"/>
              <w:bottom w:val="single" w:sz="4" w:space="0" w:color="auto"/>
              <w:right w:val="single" w:sz="4" w:space="0" w:color="auto"/>
            </w:tcBorders>
            <w:shd w:val="clear" w:color="auto" w:fill="auto"/>
            <w:noWrap/>
            <w:vAlign w:val="center"/>
            <w:hideMark/>
          </w:tcPr>
          <w:p w14:paraId="0A6BAD0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115</w:t>
            </w:r>
          </w:p>
        </w:tc>
        <w:tc>
          <w:tcPr>
            <w:tcW w:w="1564" w:type="dxa"/>
            <w:tcBorders>
              <w:top w:val="nil"/>
              <w:left w:val="nil"/>
              <w:bottom w:val="single" w:sz="4" w:space="0" w:color="auto"/>
              <w:right w:val="single" w:sz="4" w:space="0" w:color="auto"/>
            </w:tcBorders>
            <w:shd w:val="clear" w:color="auto" w:fill="auto"/>
            <w:noWrap/>
            <w:vAlign w:val="center"/>
            <w:hideMark/>
          </w:tcPr>
          <w:p w14:paraId="5FD8D2AF" w14:textId="4C6BF59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10,350</w:t>
            </w:r>
          </w:p>
        </w:tc>
        <w:tc>
          <w:tcPr>
            <w:tcW w:w="1729" w:type="dxa"/>
            <w:tcBorders>
              <w:top w:val="nil"/>
              <w:left w:val="nil"/>
              <w:bottom w:val="single" w:sz="4" w:space="0" w:color="auto"/>
              <w:right w:val="single" w:sz="4" w:space="0" w:color="auto"/>
            </w:tcBorders>
            <w:shd w:val="clear" w:color="auto" w:fill="auto"/>
            <w:noWrap/>
            <w:vAlign w:val="center"/>
            <w:hideMark/>
          </w:tcPr>
          <w:p w14:paraId="1C175CD1" w14:textId="624026E2"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1,035</w:t>
            </w:r>
          </w:p>
        </w:tc>
      </w:tr>
      <w:tr w:rsidR="0095753A" w:rsidRPr="0095753A" w14:paraId="22778F9C"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06D7F9"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4</w:t>
            </w:r>
          </w:p>
        </w:tc>
        <w:tc>
          <w:tcPr>
            <w:tcW w:w="4043" w:type="dxa"/>
            <w:tcBorders>
              <w:top w:val="nil"/>
              <w:left w:val="nil"/>
              <w:bottom w:val="single" w:sz="4" w:space="0" w:color="auto"/>
              <w:right w:val="single" w:sz="4" w:space="0" w:color="auto"/>
            </w:tcBorders>
            <w:shd w:val="clear" w:color="auto" w:fill="auto"/>
            <w:noWrap/>
            <w:vAlign w:val="center"/>
            <w:hideMark/>
          </w:tcPr>
          <w:p w14:paraId="7F985D0B"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Medicine Bottles</w:t>
            </w:r>
          </w:p>
        </w:tc>
        <w:tc>
          <w:tcPr>
            <w:tcW w:w="772" w:type="dxa"/>
            <w:tcBorders>
              <w:top w:val="nil"/>
              <w:left w:val="nil"/>
              <w:bottom w:val="single" w:sz="4" w:space="0" w:color="auto"/>
              <w:right w:val="single" w:sz="4" w:space="0" w:color="auto"/>
            </w:tcBorders>
            <w:shd w:val="clear" w:color="auto" w:fill="auto"/>
            <w:noWrap/>
            <w:vAlign w:val="center"/>
            <w:hideMark/>
          </w:tcPr>
          <w:p w14:paraId="13367D4A" w14:textId="73EDB713" w:rsidR="0095753A" w:rsidRPr="0095753A" w:rsidRDefault="0095753A" w:rsidP="0095753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r w:rsidRPr="0095753A">
              <w:rPr>
                <w:rFonts w:asciiTheme="minorHAnsi" w:hAnsiTheme="minorHAnsi" w:cstheme="minorHAnsi"/>
                <w:color w:val="000000"/>
                <w:sz w:val="22"/>
                <w:szCs w:val="22"/>
              </w:rPr>
              <w:t>2500</w:t>
            </w:r>
          </w:p>
        </w:tc>
        <w:tc>
          <w:tcPr>
            <w:tcW w:w="1564" w:type="dxa"/>
            <w:tcBorders>
              <w:top w:val="nil"/>
              <w:left w:val="nil"/>
              <w:bottom w:val="single" w:sz="4" w:space="0" w:color="auto"/>
              <w:right w:val="single" w:sz="4" w:space="0" w:color="auto"/>
            </w:tcBorders>
            <w:shd w:val="clear" w:color="auto" w:fill="auto"/>
            <w:noWrap/>
            <w:vAlign w:val="center"/>
            <w:hideMark/>
          </w:tcPr>
          <w:p w14:paraId="2C7130F6" w14:textId="47AA9E99"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75,417</w:t>
            </w:r>
          </w:p>
        </w:tc>
        <w:tc>
          <w:tcPr>
            <w:tcW w:w="1729" w:type="dxa"/>
            <w:tcBorders>
              <w:top w:val="nil"/>
              <w:left w:val="nil"/>
              <w:bottom w:val="single" w:sz="4" w:space="0" w:color="auto"/>
              <w:right w:val="single" w:sz="4" w:space="0" w:color="auto"/>
            </w:tcBorders>
            <w:shd w:val="clear" w:color="auto" w:fill="auto"/>
            <w:noWrap/>
            <w:vAlign w:val="center"/>
            <w:hideMark/>
          </w:tcPr>
          <w:p w14:paraId="0D70263C" w14:textId="64989606"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3,771</w:t>
            </w:r>
          </w:p>
        </w:tc>
      </w:tr>
      <w:tr w:rsidR="0095753A" w:rsidRPr="0095753A" w14:paraId="57F0F7C1"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CD15E8"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5</w:t>
            </w:r>
          </w:p>
        </w:tc>
        <w:tc>
          <w:tcPr>
            <w:tcW w:w="4043" w:type="dxa"/>
            <w:tcBorders>
              <w:top w:val="nil"/>
              <w:left w:val="nil"/>
              <w:bottom w:val="single" w:sz="4" w:space="0" w:color="auto"/>
              <w:right w:val="single" w:sz="4" w:space="0" w:color="auto"/>
            </w:tcBorders>
            <w:shd w:val="clear" w:color="auto" w:fill="auto"/>
            <w:noWrap/>
            <w:vAlign w:val="center"/>
            <w:hideMark/>
          </w:tcPr>
          <w:p w14:paraId="59CE5500"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Packing Boxes and Scrap</w:t>
            </w:r>
          </w:p>
        </w:tc>
        <w:tc>
          <w:tcPr>
            <w:tcW w:w="772" w:type="dxa"/>
            <w:tcBorders>
              <w:top w:val="nil"/>
              <w:left w:val="nil"/>
              <w:bottom w:val="single" w:sz="4" w:space="0" w:color="auto"/>
              <w:right w:val="single" w:sz="4" w:space="0" w:color="auto"/>
            </w:tcBorders>
            <w:shd w:val="clear" w:color="auto" w:fill="auto"/>
            <w:noWrap/>
            <w:vAlign w:val="center"/>
            <w:hideMark/>
          </w:tcPr>
          <w:p w14:paraId="5B9FB42B" w14:textId="4CC05B64" w:rsidR="0095753A" w:rsidRPr="0095753A" w:rsidRDefault="0095753A" w:rsidP="0095753A">
            <w:pPr>
              <w:jc w:val="center"/>
              <w:rPr>
                <w:rFonts w:asciiTheme="minorHAnsi" w:hAnsiTheme="minorHAnsi" w:cstheme="minorHAnsi"/>
                <w:color w:val="000000"/>
                <w:sz w:val="22"/>
                <w:szCs w:val="22"/>
              </w:rPr>
            </w:pPr>
          </w:p>
        </w:tc>
        <w:tc>
          <w:tcPr>
            <w:tcW w:w="1564" w:type="dxa"/>
            <w:tcBorders>
              <w:top w:val="nil"/>
              <w:left w:val="nil"/>
              <w:bottom w:val="single" w:sz="4" w:space="0" w:color="auto"/>
              <w:right w:val="single" w:sz="4" w:space="0" w:color="auto"/>
            </w:tcBorders>
            <w:shd w:val="clear" w:color="auto" w:fill="auto"/>
            <w:noWrap/>
            <w:vAlign w:val="center"/>
            <w:hideMark/>
          </w:tcPr>
          <w:p w14:paraId="18CFC74A" w14:textId="411C14F1"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c>
          <w:tcPr>
            <w:tcW w:w="1729" w:type="dxa"/>
            <w:tcBorders>
              <w:top w:val="nil"/>
              <w:left w:val="nil"/>
              <w:bottom w:val="single" w:sz="4" w:space="0" w:color="auto"/>
              <w:right w:val="single" w:sz="4" w:space="0" w:color="auto"/>
            </w:tcBorders>
            <w:shd w:val="clear" w:color="auto" w:fill="auto"/>
            <w:noWrap/>
            <w:vAlign w:val="center"/>
            <w:hideMark/>
          </w:tcPr>
          <w:p w14:paraId="761D2A69" w14:textId="03A4BC6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r>
      <w:tr w:rsidR="0095753A" w:rsidRPr="0095753A" w14:paraId="1A856454"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D7975"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6</w:t>
            </w:r>
          </w:p>
        </w:tc>
        <w:tc>
          <w:tcPr>
            <w:tcW w:w="4043" w:type="dxa"/>
            <w:tcBorders>
              <w:top w:val="nil"/>
              <w:left w:val="nil"/>
              <w:bottom w:val="single" w:sz="4" w:space="0" w:color="auto"/>
              <w:right w:val="single" w:sz="4" w:space="0" w:color="auto"/>
            </w:tcBorders>
            <w:shd w:val="clear" w:color="auto" w:fill="auto"/>
            <w:noWrap/>
            <w:vAlign w:val="center"/>
            <w:hideMark/>
          </w:tcPr>
          <w:p w14:paraId="67096F3E"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Chemical boxes</w:t>
            </w:r>
          </w:p>
        </w:tc>
        <w:tc>
          <w:tcPr>
            <w:tcW w:w="772" w:type="dxa"/>
            <w:tcBorders>
              <w:top w:val="nil"/>
              <w:left w:val="nil"/>
              <w:bottom w:val="single" w:sz="4" w:space="0" w:color="auto"/>
              <w:right w:val="single" w:sz="4" w:space="0" w:color="auto"/>
            </w:tcBorders>
            <w:shd w:val="clear" w:color="auto" w:fill="auto"/>
            <w:noWrap/>
            <w:vAlign w:val="center"/>
            <w:hideMark/>
          </w:tcPr>
          <w:p w14:paraId="6FFD936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47</w:t>
            </w:r>
          </w:p>
        </w:tc>
        <w:tc>
          <w:tcPr>
            <w:tcW w:w="1564" w:type="dxa"/>
            <w:tcBorders>
              <w:top w:val="nil"/>
              <w:left w:val="nil"/>
              <w:bottom w:val="single" w:sz="4" w:space="0" w:color="auto"/>
              <w:right w:val="single" w:sz="4" w:space="0" w:color="auto"/>
            </w:tcBorders>
            <w:shd w:val="clear" w:color="auto" w:fill="auto"/>
            <w:noWrap/>
            <w:vAlign w:val="center"/>
            <w:hideMark/>
          </w:tcPr>
          <w:p w14:paraId="6E0C0C16" w14:textId="095F4328"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7,520</w:t>
            </w:r>
          </w:p>
        </w:tc>
        <w:tc>
          <w:tcPr>
            <w:tcW w:w="1729" w:type="dxa"/>
            <w:tcBorders>
              <w:top w:val="nil"/>
              <w:left w:val="nil"/>
              <w:bottom w:val="single" w:sz="4" w:space="0" w:color="auto"/>
              <w:right w:val="single" w:sz="4" w:space="0" w:color="auto"/>
            </w:tcBorders>
            <w:shd w:val="clear" w:color="auto" w:fill="auto"/>
            <w:noWrap/>
            <w:vAlign w:val="center"/>
            <w:hideMark/>
          </w:tcPr>
          <w:p w14:paraId="5F38A100" w14:textId="638F2E85"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752</w:t>
            </w:r>
          </w:p>
        </w:tc>
      </w:tr>
      <w:tr w:rsidR="0095753A" w:rsidRPr="0095753A" w14:paraId="15B42EEB"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66B081"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7</w:t>
            </w:r>
          </w:p>
        </w:tc>
        <w:tc>
          <w:tcPr>
            <w:tcW w:w="4043" w:type="dxa"/>
            <w:tcBorders>
              <w:top w:val="nil"/>
              <w:left w:val="nil"/>
              <w:bottom w:val="single" w:sz="4" w:space="0" w:color="auto"/>
              <w:right w:val="single" w:sz="4" w:space="0" w:color="auto"/>
            </w:tcBorders>
            <w:shd w:val="clear" w:color="auto" w:fill="auto"/>
            <w:noWrap/>
            <w:vAlign w:val="center"/>
            <w:hideMark/>
          </w:tcPr>
          <w:p w14:paraId="208DEB01"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Chemical Tin Boxes</w:t>
            </w:r>
          </w:p>
        </w:tc>
        <w:tc>
          <w:tcPr>
            <w:tcW w:w="772" w:type="dxa"/>
            <w:tcBorders>
              <w:top w:val="nil"/>
              <w:left w:val="nil"/>
              <w:bottom w:val="single" w:sz="4" w:space="0" w:color="auto"/>
              <w:right w:val="single" w:sz="4" w:space="0" w:color="auto"/>
            </w:tcBorders>
            <w:shd w:val="clear" w:color="auto" w:fill="auto"/>
            <w:noWrap/>
            <w:vAlign w:val="center"/>
            <w:hideMark/>
          </w:tcPr>
          <w:p w14:paraId="7F7D4A4B"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50</w:t>
            </w:r>
          </w:p>
        </w:tc>
        <w:tc>
          <w:tcPr>
            <w:tcW w:w="1564" w:type="dxa"/>
            <w:tcBorders>
              <w:top w:val="nil"/>
              <w:left w:val="nil"/>
              <w:bottom w:val="single" w:sz="4" w:space="0" w:color="auto"/>
              <w:right w:val="single" w:sz="4" w:space="0" w:color="auto"/>
            </w:tcBorders>
            <w:shd w:val="clear" w:color="auto" w:fill="auto"/>
            <w:noWrap/>
            <w:vAlign w:val="center"/>
            <w:hideMark/>
          </w:tcPr>
          <w:p w14:paraId="049823A6" w14:textId="075A0734"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1,74,000</w:t>
            </w:r>
          </w:p>
        </w:tc>
        <w:tc>
          <w:tcPr>
            <w:tcW w:w="1729" w:type="dxa"/>
            <w:tcBorders>
              <w:top w:val="nil"/>
              <w:left w:val="nil"/>
              <w:bottom w:val="single" w:sz="4" w:space="0" w:color="auto"/>
              <w:right w:val="single" w:sz="4" w:space="0" w:color="auto"/>
            </w:tcBorders>
            <w:shd w:val="clear" w:color="auto" w:fill="auto"/>
            <w:noWrap/>
            <w:vAlign w:val="center"/>
            <w:hideMark/>
          </w:tcPr>
          <w:p w14:paraId="5B9C4948" w14:textId="752349E6"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26,100</w:t>
            </w:r>
          </w:p>
        </w:tc>
      </w:tr>
      <w:tr w:rsidR="0095753A" w:rsidRPr="0095753A" w14:paraId="15E2EF3E"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78A618"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8</w:t>
            </w:r>
          </w:p>
        </w:tc>
        <w:tc>
          <w:tcPr>
            <w:tcW w:w="4043" w:type="dxa"/>
            <w:tcBorders>
              <w:top w:val="nil"/>
              <w:left w:val="nil"/>
              <w:bottom w:val="single" w:sz="4" w:space="0" w:color="auto"/>
              <w:right w:val="single" w:sz="4" w:space="0" w:color="auto"/>
            </w:tcBorders>
            <w:shd w:val="clear" w:color="auto" w:fill="auto"/>
            <w:noWrap/>
            <w:vAlign w:val="center"/>
            <w:hideMark/>
          </w:tcPr>
          <w:p w14:paraId="7B88AD73"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Water Tank</w:t>
            </w:r>
          </w:p>
        </w:tc>
        <w:tc>
          <w:tcPr>
            <w:tcW w:w="772" w:type="dxa"/>
            <w:tcBorders>
              <w:top w:val="nil"/>
              <w:left w:val="nil"/>
              <w:bottom w:val="single" w:sz="4" w:space="0" w:color="auto"/>
              <w:right w:val="single" w:sz="4" w:space="0" w:color="auto"/>
            </w:tcBorders>
            <w:shd w:val="clear" w:color="auto" w:fill="auto"/>
            <w:noWrap/>
            <w:vAlign w:val="center"/>
            <w:hideMark/>
          </w:tcPr>
          <w:p w14:paraId="45730099"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3</w:t>
            </w:r>
          </w:p>
        </w:tc>
        <w:tc>
          <w:tcPr>
            <w:tcW w:w="1564" w:type="dxa"/>
            <w:tcBorders>
              <w:top w:val="nil"/>
              <w:left w:val="nil"/>
              <w:bottom w:val="single" w:sz="4" w:space="0" w:color="auto"/>
              <w:right w:val="single" w:sz="4" w:space="0" w:color="auto"/>
            </w:tcBorders>
            <w:shd w:val="clear" w:color="auto" w:fill="auto"/>
            <w:noWrap/>
            <w:vAlign w:val="center"/>
            <w:hideMark/>
          </w:tcPr>
          <w:p w14:paraId="67EAD61B" w14:textId="03947143"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10,500</w:t>
            </w:r>
          </w:p>
        </w:tc>
        <w:tc>
          <w:tcPr>
            <w:tcW w:w="1729" w:type="dxa"/>
            <w:tcBorders>
              <w:top w:val="nil"/>
              <w:left w:val="nil"/>
              <w:bottom w:val="single" w:sz="4" w:space="0" w:color="auto"/>
              <w:right w:val="single" w:sz="4" w:space="0" w:color="auto"/>
            </w:tcBorders>
            <w:shd w:val="clear" w:color="auto" w:fill="auto"/>
            <w:noWrap/>
            <w:vAlign w:val="center"/>
            <w:hideMark/>
          </w:tcPr>
          <w:p w14:paraId="3724B28F" w14:textId="08A1A3A9"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1,050</w:t>
            </w:r>
          </w:p>
        </w:tc>
      </w:tr>
      <w:tr w:rsidR="0095753A" w:rsidRPr="0095753A" w14:paraId="70A13FB8"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00E874"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9</w:t>
            </w:r>
          </w:p>
        </w:tc>
        <w:tc>
          <w:tcPr>
            <w:tcW w:w="4043" w:type="dxa"/>
            <w:tcBorders>
              <w:top w:val="nil"/>
              <w:left w:val="nil"/>
              <w:bottom w:val="single" w:sz="4" w:space="0" w:color="auto"/>
              <w:right w:val="single" w:sz="4" w:space="0" w:color="auto"/>
            </w:tcBorders>
            <w:shd w:val="clear" w:color="auto" w:fill="auto"/>
            <w:noWrap/>
            <w:vAlign w:val="center"/>
            <w:hideMark/>
          </w:tcPr>
          <w:p w14:paraId="43E27631"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Alcohol Tank</w:t>
            </w:r>
          </w:p>
        </w:tc>
        <w:tc>
          <w:tcPr>
            <w:tcW w:w="772" w:type="dxa"/>
            <w:tcBorders>
              <w:top w:val="nil"/>
              <w:left w:val="nil"/>
              <w:bottom w:val="single" w:sz="4" w:space="0" w:color="auto"/>
              <w:right w:val="single" w:sz="4" w:space="0" w:color="auto"/>
            </w:tcBorders>
            <w:shd w:val="clear" w:color="auto" w:fill="auto"/>
            <w:noWrap/>
            <w:vAlign w:val="center"/>
            <w:hideMark/>
          </w:tcPr>
          <w:p w14:paraId="61DD1DA6"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w:t>
            </w:r>
          </w:p>
        </w:tc>
        <w:tc>
          <w:tcPr>
            <w:tcW w:w="1564" w:type="dxa"/>
            <w:tcBorders>
              <w:top w:val="nil"/>
              <w:left w:val="nil"/>
              <w:bottom w:val="single" w:sz="4" w:space="0" w:color="auto"/>
              <w:right w:val="single" w:sz="4" w:space="0" w:color="auto"/>
            </w:tcBorders>
            <w:shd w:val="clear" w:color="auto" w:fill="auto"/>
            <w:noWrap/>
            <w:vAlign w:val="center"/>
            <w:hideMark/>
          </w:tcPr>
          <w:p w14:paraId="7AC76010" w14:textId="58500C98"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4,10,000</w:t>
            </w:r>
          </w:p>
        </w:tc>
        <w:tc>
          <w:tcPr>
            <w:tcW w:w="1729" w:type="dxa"/>
            <w:tcBorders>
              <w:top w:val="nil"/>
              <w:left w:val="nil"/>
              <w:bottom w:val="single" w:sz="4" w:space="0" w:color="auto"/>
              <w:right w:val="single" w:sz="4" w:space="0" w:color="auto"/>
            </w:tcBorders>
            <w:shd w:val="clear" w:color="auto" w:fill="auto"/>
            <w:noWrap/>
            <w:vAlign w:val="center"/>
            <w:hideMark/>
          </w:tcPr>
          <w:p w14:paraId="4DBD4231" w14:textId="2576704B"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61,500</w:t>
            </w:r>
          </w:p>
        </w:tc>
      </w:tr>
      <w:tr w:rsidR="0095753A" w:rsidRPr="0095753A" w14:paraId="53C71D7C"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166196"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10</w:t>
            </w:r>
          </w:p>
        </w:tc>
        <w:tc>
          <w:tcPr>
            <w:tcW w:w="4043" w:type="dxa"/>
            <w:tcBorders>
              <w:top w:val="nil"/>
              <w:left w:val="nil"/>
              <w:bottom w:val="single" w:sz="4" w:space="0" w:color="auto"/>
              <w:right w:val="single" w:sz="4" w:space="0" w:color="auto"/>
            </w:tcBorders>
            <w:shd w:val="clear" w:color="auto" w:fill="auto"/>
            <w:noWrap/>
            <w:vAlign w:val="center"/>
            <w:hideMark/>
          </w:tcPr>
          <w:p w14:paraId="76AABF7C"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Gas Cylinder</w:t>
            </w:r>
          </w:p>
        </w:tc>
        <w:tc>
          <w:tcPr>
            <w:tcW w:w="772" w:type="dxa"/>
            <w:tcBorders>
              <w:top w:val="nil"/>
              <w:left w:val="nil"/>
              <w:bottom w:val="single" w:sz="4" w:space="0" w:color="auto"/>
              <w:right w:val="single" w:sz="4" w:space="0" w:color="auto"/>
            </w:tcBorders>
            <w:shd w:val="clear" w:color="auto" w:fill="auto"/>
            <w:noWrap/>
            <w:vAlign w:val="center"/>
            <w:hideMark/>
          </w:tcPr>
          <w:p w14:paraId="0F80EBF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5FE91634" w14:textId="6FE5B44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9,700</w:t>
            </w:r>
          </w:p>
        </w:tc>
        <w:tc>
          <w:tcPr>
            <w:tcW w:w="1729" w:type="dxa"/>
            <w:tcBorders>
              <w:top w:val="nil"/>
              <w:left w:val="nil"/>
              <w:bottom w:val="single" w:sz="4" w:space="0" w:color="auto"/>
              <w:right w:val="single" w:sz="4" w:space="0" w:color="auto"/>
            </w:tcBorders>
            <w:shd w:val="clear" w:color="auto" w:fill="auto"/>
            <w:noWrap/>
            <w:vAlign w:val="center"/>
            <w:hideMark/>
          </w:tcPr>
          <w:p w14:paraId="0C05C0EE" w14:textId="52BE1CDB"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970</w:t>
            </w:r>
          </w:p>
        </w:tc>
      </w:tr>
      <w:tr w:rsidR="0095753A" w:rsidRPr="0095753A" w14:paraId="0DCB73C2"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312A3"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11</w:t>
            </w:r>
          </w:p>
        </w:tc>
        <w:tc>
          <w:tcPr>
            <w:tcW w:w="4043" w:type="dxa"/>
            <w:tcBorders>
              <w:top w:val="nil"/>
              <w:left w:val="nil"/>
              <w:bottom w:val="single" w:sz="4" w:space="0" w:color="auto"/>
              <w:right w:val="single" w:sz="4" w:space="0" w:color="auto"/>
            </w:tcBorders>
            <w:shd w:val="clear" w:color="auto" w:fill="auto"/>
            <w:noWrap/>
            <w:vAlign w:val="center"/>
            <w:hideMark/>
          </w:tcPr>
          <w:p w14:paraId="0EAEC2F8"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MCB Panel</w:t>
            </w:r>
          </w:p>
        </w:tc>
        <w:tc>
          <w:tcPr>
            <w:tcW w:w="772" w:type="dxa"/>
            <w:tcBorders>
              <w:top w:val="nil"/>
              <w:left w:val="nil"/>
              <w:bottom w:val="single" w:sz="4" w:space="0" w:color="auto"/>
              <w:right w:val="single" w:sz="4" w:space="0" w:color="auto"/>
            </w:tcBorders>
            <w:shd w:val="clear" w:color="auto" w:fill="auto"/>
            <w:noWrap/>
            <w:vAlign w:val="center"/>
            <w:hideMark/>
          </w:tcPr>
          <w:p w14:paraId="617A701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12A436C" w14:textId="787550A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1,049</w:t>
            </w:r>
          </w:p>
        </w:tc>
        <w:tc>
          <w:tcPr>
            <w:tcW w:w="1729" w:type="dxa"/>
            <w:tcBorders>
              <w:top w:val="nil"/>
              <w:left w:val="nil"/>
              <w:bottom w:val="single" w:sz="4" w:space="0" w:color="auto"/>
              <w:right w:val="single" w:sz="4" w:space="0" w:color="auto"/>
            </w:tcBorders>
            <w:shd w:val="clear" w:color="auto" w:fill="auto"/>
            <w:noWrap/>
            <w:vAlign w:val="center"/>
            <w:hideMark/>
          </w:tcPr>
          <w:p w14:paraId="3D695AC1" w14:textId="24245881"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105</w:t>
            </w:r>
          </w:p>
        </w:tc>
      </w:tr>
      <w:tr w:rsidR="0095753A" w:rsidRPr="0095753A" w14:paraId="2B61F66D"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24A48E"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12</w:t>
            </w:r>
          </w:p>
        </w:tc>
        <w:tc>
          <w:tcPr>
            <w:tcW w:w="4043" w:type="dxa"/>
            <w:tcBorders>
              <w:top w:val="nil"/>
              <w:left w:val="nil"/>
              <w:bottom w:val="single" w:sz="4" w:space="0" w:color="auto"/>
              <w:right w:val="single" w:sz="4" w:space="0" w:color="auto"/>
            </w:tcBorders>
            <w:shd w:val="clear" w:color="auto" w:fill="auto"/>
            <w:noWrap/>
            <w:vAlign w:val="center"/>
            <w:hideMark/>
          </w:tcPr>
          <w:p w14:paraId="05C9B594"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Office Table</w:t>
            </w:r>
          </w:p>
        </w:tc>
        <w:tc>
          <w:tcPr>
            <w:tcW w:w="772" w:type="dxa"/>
            <w:tcBorders>
              <w:top w:val="nil"/>
              <w:left w:val="nil"/>
              <w:bottom w:val="single" w:sz="4" w:space="0" w:color="auto"/>
              <w:right w:val="single" w:sz="4" w:space="0" w:color="auto"/>
            </w:tcBorders>
            <w:shd w:val="clear" w:color="auto" w:fill="auto"/>
            <w:noWrap/>
            <w:vAlign w:val="center"/>
            <w:hideMark/>
          </w:tcPr>
          <w:p w14:paraId="2647A803"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w:t>
            </w:r>
          </w:p>
        </w:tc>
        <w:tc>
          <w:tcPr>
            <w:tcW w:w="1564" w:type="dxa"/>
            <w:tcBorders>
              <w:top w:val="nil"/>
              <w:left w:val="nil"/>
              <w:bottom w:val="single" w:sz="4" w:space="0" w:color="auto"/>
              <w:right w:val="single" w:sz="4" w:space="0" w:color="auto"/>
            </w:tcBorders>
            <w:shd w:val="clear" w:color="auto" w:fill="auto"/>
            <w:noWrap/>
            <w:vAlign w:val="center"/>
            <w:hideMark/>
          </w:tcPr>
          <w:p w14:paraId="26054C3D" w14:textId="14BB77CA"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6,400</w:t>
            </w:r>
          </w:p>
        </w:tc>
        <w:tc>
          <w:tcPr>
            <w:tcW w:w="1729" w:type="dxa"/>
            <w:tcBorders>
              <w:top w:val="nil"/>
              <w:left w:val="nil"/>
              <w:bottom w:val="single" w:sz="4" w:space="0" w:color="auto"/>
              <w:right w:val="single" w:sz="4" w:space="0" w:color="auto"/>
            </w:tcBorders>
            <w:shd w:val="clear" w:color="auto" w:fill="auto"/>
            <w:noWrap/>
            <w:vAlign w:val="center"/>
            <w:hideMark/>
          </w:tcPr>
          <w:p w14:paraId="344A8F23" w14:textId="5226AAC6"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640</w:t>
            </w:r>
          </w:p>
        </w:tc>
      </w:tr>
      <w:tr w:rsidR="0095753A" w:rsidRPr="0095753A" w14:paraId="25B3DD8F"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377CBA"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13</w:t>
            </w:r>
          </w:p>
        </w:tc>
        <w:tc>
          <w:tcPr>
            <w:tcW w:w="4043" w:type="dxa"/>
            <w:tcBorders>
              <w:top w:val="nil"/>
              <w:left w:val="nil"/>
              <w:bottom w:val="single" w:sz="4" w:space="0" w:color="auto"/>
              <w:right w:val="single" w:sz="4" w:space="0" w:color="auto"/>
            </w:tcBorders>
            <w:shd w:val="clear" w:color="auto" w:fill="auto"/>
            <w:noWrap/>
            <w:vAlign w:val="center"/>
            <w:hideMark/>
          </w:tcPr>
          <w:p w14:paraId="33B8D033"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Machine in Damage condition (scrap)</w:t>
            </w:r>
          </w:p>
        </w:tc>
        <w:tc>
          <w:tcPr>
            <w:tcW w:w="772" w:type="dxa"/>
            <w:tcBorders>
              <w:top w:val="nil"/>
              <w:left w:val="nil"/>
              <w:bottom w:val="single" w:sz="4" w:space="0" w:color="auto"/>
              <w:right w:val="single" w:sz="4" w:space="0" w:color="auto"/>
            </w:tcBorders>
            <w:shd w:val="clear" w:color="auto" w:fill="auto"/>
            <w:noWrap/>
            <w:vAlign w:val="center"/>
            <w:hideMark/>
          </w:tcPr>
          <w:p w14:paraId="54180C31"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998A192" w14:textId="2C1E17E5"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55,000</w:t>
            </w:r>
          </w:p>
        </w:tc>
        <w:tc>
          <w:tcPr>
            <w:tcW w:w="1729" w:type="dxa"/>
            <w:tcBorders>
              <w:top w:val="nil"/>
              <w:left w:val="nil"/>
              <w:bottom w:val="single" w:sz="4" w:space="0" w:color="auto"/>
              <w:right w:val="single" w:sz="4" w:space="0" w:color="auto"/>
            </w:tcBorders>
            <w:shd w:val="clear" w:color="auto" w:fill="auto"/>
            <w:noWrap/>
            <w:vAlign w:val="center"/>
            <w:hideMark/>
          </w:tcPr>
          <w:p w14:paraId="2F7B3BDA" w14:textId="7BB29AAA"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5,500</w:t>
            </w:r>
          </w:p>
        </w:tc>
      </w:tr>
      <w:tr w:rsidR="0095753A" w:rsidRPr="0095753A" w14:paraId="7DD869CB"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4775BE"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14</w:t>
            </w:r>
          </w:p>
        </w:tc>
        <w:tc>
          <w:tcPr>
            <w:tcW w:w="4043" w:type="dxa"/>
            <w:tcBorders>
              <w:top w:val="nil"/>
              <w:left w:val="nil"/>
              <w:bottom w:val="single" w:sz="4" w:space="0" w:color="auto"/>
              <w:right w:val="single" w:sz="4" w:space="0" w:color="auto"/>
            </w:tcBorders>
            <w:shd w:val="clear" w:color="auto" w:fill="auto"/>
            <w:noWrap/>
            <w:vAlign w:val="center"/>
            <w:hideMark/>
          </w:tcPr>
          <w:p w14:paraId="507CB5BE"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Mixture Machine with steel drum</w:t>
            </w:r>
          </w:p>
        </w:tc>
        <w:tc>
          <w:tcPr>
            <w:tcW w:w="772" w:type="dxa"/>
            <w:tcBorders>
              <w:top w:val="nil"/>
              <w:left w:val="nil"/>
              <w:bottom w:val="single" w:sz="4" w:space="0" w:color="auto"/>
              <w:right w:val="single" w:sz="4" w:space="0" w:color="auto"/>
            </w:tcBorders>
            <w:shd w:val="clear" w:color="auto" w:fill="auto"/>
            <w:noWrap/>
            <w:vAlign w:val="center"/>
            <w:hideMark/>
          </w:tcPr>
          <w:p w14:paraId="5B550AF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6891D4BB" w14:textId="10B7FAFA"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95,000</w:t>
            </w:r>
          </w:p>
        </w:tc>
        <w:tc>
          <w:tcPr>
            <w:tcW w:w="1729" w:type="dxa"/>
            <w:tcBorders>
              <w:top w:val="nil"/>
              <w:left w:val="nil"/>
              <w:bottom w:val="single" w:sz="4" w:space="0" w:color="auto"/>
              <w:right w:val="single" w:sz="4" w:space="0" w:color="auto"/>
            </w:tcBorders>
            <w:shd w:val="clear" w:color="auto" w:fill="auto"/>
            <w:noWrap/>
            <w:vAlign w:val="center"/>
            <w:hideMark/>
          </w:tcPr>
          <w:p w14:paraId="3D9AFC93" w14:textId="6A224F4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14,250</w:t>
            </w:r>
          </w:p>
        </w:tc>
      </w:tr>
      <w:tr w:rsidR="0095753A" w:rsidRPr="0095753A" w14:paraId="5D7FDC66"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5F7B24"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15</w:t>
            </w:r>
          </w:p>
        </w:tc>
        <w:tc>
          <w:tcPr>
            <w:tcW w:w="4043" w:type="dxa"/>
            <w:tcBorders>
              <w:top w:val="nil"/>
              <w:left w:val="nil"/>
              <w:bottom w:val="single" w:sz="4" w:space="0" w:color="auto"/>
              <w:right w:val="single" w:sz="4" w:space="0" w:color="auto"/>
            </w:tcBorders>
            <w:shd w:val="clear" w:color="auto" w:fill="auto"/>
            <w:noWrap/>
            <w:vAlign w:val="center"/>
            <w:hideMark/>
          </w:tcPr>
          <w:p w14:paraId="54041195"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Steel Table</w:t>
            </w:r>
          </w:p>
        </w:tc>
        <w:tc>
          <w:tcPr>
            <w:tcW w:w="772" w:type="dxa"/>
            <w:tcBorders>
              <w:top w:val="nil"/>
              <w:left w:val="nil"/>
              <w:bottom w:val="single" w:sz="4" w:space="0" w:color="auto"/>
              <w:right w:val="single" w:sz="4" w:space="0" w:color="auto"/>
            </w:tcBorders>
            <w:shd w:val="clear" w:color="auto" w:fill="auto"/>
            <w:noWrap/>
            <w:vAlign w:val="center"/>
            <w:hideMark/>
          </w:tcPr>
          <w:p w14:paraId="3B23648F"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57D59D36" w14:textId="3212F524"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3,000</w:t>
            </w:r>
          </w:p>
        </w:tc>
        <w:tc>
          <w:tcPr>
            <w:tcW w:w="1729" w:type="dxa"/>
            <w:tcBorders>
              <w:top w:val="nil"/>
              <w:left w:val="nil"/>
              <w:bottom w:val="single" w:sz="4" w:space="0" w:color="auto"/>
              <w:right w:val="single" w:sz="4" w:space="0" w:color="auto"/>
            </w:tcBorders>
            <w:shd w:val="clear" w:color="auto" w:fill="auto"/>
            <w:noWrap/>
            <w:vAlign w:val="center"/>
            <w:hideMark/>
          </w:tcPr>
          <w:p w14:paraId="38FD0399" w14:textId="3F6EFB90"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300</w:t>
            </w:r>
          </w:p>
        </w:tc>
      </w:tr>
      <w:tr w:rsidR="0095753A" w:rsidRPr="0095753A" w14:paraId="54F33C9F"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370A6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16</w:t>
            </w:r>
          </w:p>
        </w:tc>
        <w:tc>
          <w:tcPr>
            <w:tcW w:w="4043" w:type="dxa"/>
            <w:tcBorders>
              <w:top w:val="nil"/>
              <w:left w:val="nil"/>
              <w:bottom w:val="single" w:sz="4" w:space="0" w:color="auto"/>
              <w:right w:val="single" w:sz="4" w:space="0" w:color="auto"/>
            </w:tcBorders>
            <w:shd w:val="clear" w:color="auto" w:fill="auto"/>
            <w:noWrap/>
            <w:vAlign w:val="center"/>
            <w:hideMark/>
          </w:tcPr>
          <w:p w14:paraId="1396C0A0" w14:textId="1FB59882"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Wooden table</w:t>
            </w:r>
          </w:p>
        </w:tc>
        <w:tc>
          <w:tcPr>
            <w:tcW w:w="772" w:type="dxa"/>
            <w:tcBorders>
              <w:top w:val="nil"/>
              <w:left w:val="nil"/>
              <w:bottom w:val="single" w:sz="4" w:space="0" w:color="auto"/>
              <w:right w:val="single" w:sz="4" w:space="0" w:color="auto"/>
            </w:tcBorders>
            <w:shd w:val="clear" w:color="auto" w:fill="auto"/>
            <w:noWrap/>
            <w:vAlign w:val="center"/>
            <w:hideMark/>
          </w:tcPr>
          <w:p w14:paraId="19687E3D"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58BFA1E8" w14:textId="1E7E1647"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3,200</w:t>
            </w:r>
          </w:p>
        </w:tc>
        <w:tc>
          <w:tcPr>
            <w:tcW w:w="1729" w:type="dxa"/>
            <w:tcBorders>
              <w:top w:val="nil"/>
              <w:left w:val="nil"/>
              <w:bottom w:val="single" w:sz="4" w:space="0" w:color="auto"/>
              <w:right w:val="single" w:sz="4" w:space="0" w:color="auto"/>
            </w:tcBorders>
            <w:shd w:val="clear" w:color="auto" w:fill="auto"/>
            <w:noWrap/>
            <w:vAlign w:val="center"/>
            <w:hideMark/>
          </w:tcPr>
          <w:p w14:paraId="4AB32084" w14:textId="5B4023A9"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320</w:t>
            </w:r>
          </w:p>
        </w:tc>
      </w:tr>
      <w:tr w:rsidR="0095753A" w:rsidRPr="0095753A" w14:paraId="512F044D"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698358"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17</w:t>
            </w:r>
          </w:p>
        </w:tc>
        <w:tc>
          <w:tcPr>
            <w:tcW w:w="4043" w:type="dxa"/>
            <w:tcBorders>
              <w:top w:val="nil"/>
              <w:left w:val="nil"/>
              <w:bottom w:val="single" w:sz="4" w:space="0" w:color="auto"/>
              <w:right w:val="single" w:sz="4" w:space="0" w:color="auto"/>
            </w:tcBorders>
            <w:shd w:val="clear" w:color="auto" w:fill="auto"/>
            <w:noWrap/>
            <w:vAlign w:val="center"/>
            <w:hideMark/>
          </w:tcPr>
          <w:p w14:paraId="74E089CD"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Weight Machine</w:t>
            </w:r>
          </w:p>
        </w:tc>
        <w:tc>
          <w:tcPr>
            <w:tcW w:w="772" w:type="dxa"/>
            <w:tcBorders>
              <w:top w:val="nil"/>
              <w:left w:val="nil"/>
              <w:bottom w:val="single" w:sz="4" w:space="0" w:color="auto"/>
              <w:right w:val="single" w:sz="4" w:space="0" w:color="auto"/>
            </w:tcBorders>
            <w:shd w:val="clear" w:color="auto" w:fill="auto"/>
            <w:noWrap/>
            <w:vAlign w:val="center"/>
            <w:hideMark/>
          </w:tcPr>
          <w:p w14:paraId="65137E9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7EBA60B" w14:textId="3E7B877A"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1,680</w:t>
            </w:r>
          </w:p>
        </w:tc>
        <w:tc>
          <w:tcPr>
            <w:tcW w:w="1729" w:type="dxa"/>
            <w:tcBorders>
              <w:top w:val="nil"/>
              <w:left w:val="nil"/>
              <w:bottom w:val="single" w:sz="4" w:space="0" w:color="auto"/>
              <w:right w:val="single" w:sz="4" w:space="0" w:color="auto"/>
            </w:tcBorders>
            <w:shd w:val="clear" w:color="auto" w:fill="auto"/>
            <w:noWrap/>
            <w:vAlign w:val="center"/>
            <w:hideMark/>
          </w:tcPr>
          <w:p w14:paraId="664DC943" w14:textId="10EADA7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168</w:t>
            </w:r>
          </w:p>
        </w:tc>
      </w:tr>
      <w:tr w:rsidR="0095753A" w:rsidRPr="0095753A" w14:paraId="0F1AE5A8"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C4EC92"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18</w:t>
            </w:r>
          </w:p>
        </w:tc>
        <w:tc>
          <w:tcPr>
            <w:tcW w:w="4043" w:type="dxa"/>
            <w:tcBorders>
              <w:top w:val="nil"/>
              <w:left w:val="nil"/>
              <w:bottom w:val="single" w:sz="4" w:space="0" w:color="auto"/>
              <w:right w:val="single" w:sz="4" w:space="0" w:color="auto"/>
            </w:tcBorders>
            <w:shd w:val="clear" w:color="auto" w:fill="auto"/>
            <w:noWrap/>
            <w:vAlign w:val="center"/>
            <w:hideMark/>
          </w:tcPr>
          <w:p w14:paraId="04B4546A"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Foil Machine setup with motor</w:t>
            </w:r>
          </w:p>
        </w:tc>
        <w:tc>
          <w:tcPr>
            <w:tcW w:w="772" w:type="dxa"/>
            <w:tcBorders>
              <w:top w:val="nil"/>
              <w:left w:val="nil"/>
              <w:bottom w:val="single" w:sz="4" w:space="0" w:color="auto"/>
              <w:right w:val="single" w:sz="4" w:space="0" w:color="auto"/>
            </w:tcBorders>
            <w:shd w:val="clear" w:color="auto" w:fill="auto"/>
            <w:noWrap/>
            <w:vAlign w:val="center"/>
            <w:hideMark/>
          </w:tcPr>
          <w:p w14:paraId="151722E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3A2BAD4" w14:textId="74053673"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c>
          <w:tcPr>
            <w:tcW w:w="1729" w:type="dxa"/>
            <w:tcBorders>
              <w:top w:val="nil"/>
              <w:left w:val="nil"/>
              <w:bottom w:val="single" w:sz="4" w:space="0" w:color="auto"/>
              <w:right w:val="single" w:sz="4" w:space="0" w:color="auto"/>
            </w:tcBorders>
            <w:shd w:val="clear" w:color="auto" w:fill="auto"/>
            <w:noWrap/>
            <w:vAlign w:val="center"/>
            <w:hideMark/>
          </w:tcPr>
          <w:p w14:paraId="04E638BA" w14:textId="2AFF79D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r>
      <w:tr w:rsidR="0095753A" w:rsidRPr="0095753A" w14:paraId="13D3B173"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E90658"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19</w:t>
            </w:r>
          </w:p>
        </w:tc>
        <w:tc>
          <w:tcPr>
            <w:tcW w:w="4043" w:type="dxa"/>
            <w:tcBorders>
              <w:top w:val="nil"/>
              <w:left w:val="nil"/>
              <w:bottom w:val="single" w:sz="4" w:space="0" w:color="auto"/>
              <w:right w:val="single" w:sz="4" w:space="0" w:color="auto"/>
            </w:tcBorders>
            <w:shd w:val="clear" w:color="auto" w:fill="auto"/>
            <w:noWrap/>
            <w:vAlign w:val="center"/>
            <w:hideMark/>
          </w:tcPr>
          <w:p w14:paraId="27A52D2B"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Wooden Medicine Storage Box Big</w:t>
            </w:r>
          </w:p>
        </w:tc>
        <w:tc>
          <w:tcPr>
            <w:tcW w:w="772" w:type="dxa"/>
            <w:tcBorders>
              <w:top w:val="nil"/>
              <w:left w:val="nil"/>
              <w:bottom w:val="single" w:sz="4" w:space="0" w:color="auto"/>
              <w:right w:val="single" w:sz="4" w:space="0" w:color="auto"/>
            </w:tcBorders>
            <w:shd w:val="clear" w:color="auto" w:fill="auto"/>
            <w:noWrap/>
            <w:vAlign w:val="center"/>
            <w:hideMark/>
          </w:tcPr>
          <w:p w14:paraId="06C2A43D"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742374ED" w14:textId="70A87703"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c>
          <w:tcPr>
            <w:tcW w:w="1729" w:type="dxa"/>
            <w:tcBorders>
              <w:top w:val="nil"/>
              <w:left w:val="nil"/>
              <w:bottom w:val="single" w:sz="4" w:space="0" w:color="auto"/>
              <w:right w:val="single" w:sz="4" w:space="0" w:color="auto"/>
            </w:tcBorders>
            <w:shd w:val="clear" w:color="auto" w:fill="auto"/>
            <w:noWrap/>
            <w:vAlign w:val="center"/>
            <w:hideMark/>
          </w:tcPr>
          <w:p w14:paraId="0F498DDB" w14:textId="0C2199E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r>
      <w:tr w:rsidR="0095753A" w:rsidRPr="0095753A" w14:paraId="46F6CD2D"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4B46AB"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20</w:t>
            </w:r>
          </w:p>
        </w:tc>
        <w:tc>
          <w:tcPr>
            <w:tcW w:w="4043" w:type="dxa"/>
            <w:tcBorders>
              <w:top w:val="nil"/>
              <w:left w:val="nil"/>
              <w:bottom w:val="single" w:sz="4" w:space="0" w:color="auto"/>
              <w:right w:val="single" w:sz="4" w:space="0" w:color="auto"/>
            </w:tcBorders>
            <w:shd w:val="clear" w:color="auto" w:fill="auto"/>
            <w:noWrap/>
            <w:vAlign w:val="center"/>
            <w:hideMark/>
          </w:tcPr>
          <w:p w14:paraId="51E2E94F" w14:textId="367AC5BE"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Machine with 2 cylinders</w:t>
            </w:r>
          </w:p>
        </w:tc>
        <w:tc>
          <w:tcPr>
            <w:tcW w:w="772" w:type="dxa"/>
            <w:tcBorders>
              <w:top w:val="nil"/>
              <w:left w:val="nil"/>
              <w:bottom w:val="single" w:sz="4" w:space="0" w:color="auto"/>
              <w:right w:val="single" w:sz="4" w:space="0" w:color="auto"/>
            </w:tcBorders>
            <w:shd w:val="clear" w:color="auto" w:fill="auto"/>
            <w:noWrap/>
            <w:vAlign w:val="center"/>
            <w:hideMark/>
          </w:tcPr>
          <w:p w14:paraId="091D57B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45BABD0E" w14:textId="4F54494B"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2,71,000</w:t>
            </w:r>
          </w:p>
        </w:tc>
        <w:tc>
          <w:tcPr>
            <w:tcW w:w="1729" w:type="dxa"/>
            <w:tcBorders>
              <w:top w:val="nil"/>
              <w:left w:val="nil"/>
              <w:bottom w:val="single" w:sz="4" w:space="0" w:color="auto"/>
              <w:right w:val="single" w:sz="4" w:space="0" w:color="auto"/>
            </w:tcBorders>
            <w:shd w:val="clear" w:color="auto" w:fill="auto"/>
            <w:noWrap/>
            <w:vAlign w:val="center"/>
            <w:hideMark/>
          </w:tcPr>
          <w:p w14:paraId="27F3970E" w14:textId="025DB1DF"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40,650</w:t>
            </w:r>
          </w:p>
        </w:tc>
      </w:tr>
      <w:tr w:rsidR="0095753A" w:rsidRPr="0095753A" w14:paraId="2A8F32D9"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2A1011"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21</w:t>
            </w:r>
          </w:p>
        </w:tc>
        <w:tc>
          <w:tcPr>
            <w:tcW w:w="4043" w:type="dxa"/>
            <w:tcBorders>
              <w:top w:val="nil"/>
              <w:left w:val="nil"/>
              <w:bottom w:val="single" w:sz="4" w:space="0" w:color="auto"/>
              <w:right w:val="single" w:sz="4" w:space="0" w:color="auto"/>
            </w:tcBorders>
            <w:shd w:val="clear" w:color="auto" w:fill="auto"/>
            <w:noWrap/>
            <w:vAlign w:val="center"/>
            <w:hideMark/>
          </w:tcPr>
          <w:p w14:paraId="39B7120D"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Water Tank with steel water dispenser</w:t>
            </w:r>
          </w:p>
        </w:tc>
        <w:tc>
          <w:tcPr>
            <w:tcW w:w="772" w:type="dxa"/>
            <w:tcBorders>
              <w:top w:val="nil"/>
              <w:left w:val="nil"/>
              <w:bottom w:val="single" w:sz="4" w:space="0" w:color="auto"/>
              <w:right w:val="single" w:sz="4" w:space="0" w:color="auto"/>
            </w:tcBorders>
            <w:shd w:val="clear" w:color="auto" w:fill="auto"/>
            <w:noWrap/>
            <w:vAlign w:val="center"/>
            <w:hideMark/>
          </w:tcPr>
          <w:p w14:paraId="3F3C4734"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06845E80" w14:textId="6ADEDD15"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1,599</w:t>
            </w:r>
          </w:p>
        </w:tc>
        <w:tc>
          <w:tcPr>
            <w:tcW w:w="1729" w:type="dxa"/>
            <w:tcBorders>
              <w:top w:val="nil"/>
              <w:left w:val="nil"/>
              <w:bottom w:val="single" w:sz="4" w:space="0" w:color="auto"/>
              <w:right w:val="single" w:sz="4" w:space="0" w:color="auto"/>
            </w:tcBorders>
            <w:shd w:val="clear" w:color="auto" w:fill="auto"/>
            <w:noWrap/>
            <w:vAlign w:val="center"/>
            <w:hideMark/>
          </w:tcPr>
          <w:p w14:paraId="1F2A085A" w14:textId="25A7CCD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160</w:t>
            </w:r>
          </w:p>
        </w:tc>
      </w:tr>
      <w:tr w:rsidR="0095753A" w:rsidRPr="0095753A" w14:paraId="5F275B87"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9E739E"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22</w:t>
            </w:r>
          </w:p>
        </w:tc>
        <w:tc>
          <w:tcPr>
            <w:tcW w:w="4043" w:type="dxa"/>
            <w:tcBorders>
              <w:top w:val="nil"/>
              <w:left w:val="nil"/>
              <w:bottom w:val="single" w:sz="4" w:space="0" w:color="auto"/>
              <w:right w:val="single" w:sz="4" w:space="0" w:color="auto"/>
            </w:tcBorders>
            <w:shd w:val="clear" w:color="auto" w:fill="auto"/>
            <w:noWrap/>
            <w:vAlign w:val="center"/>
            <w:hideMark/>
          </w:tcPr>
          <w:p w14:paraId="23C64480" w14:textId="07569075"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Water tank with 2 cylinders with stator</w:t>
            </w:r>
          </w:p>
        </w:tc>
        <w:tc>
          <w:tcPr>
            <w:tcW w:w="772" w:type="dxa"/>
            <w:tcBorders>
              <w:top w:val="nil"/>
              <w:left w:val="nil"/>
              <w:bottom w:val="single" w:sz="4" w:space="0" w:color="auto"/>
              <w:right w:val="single" w:sz="4" w:space="0" w:color="auto"/>
            </w:tcBorders>
            <w:shd w:val="clear" w:color="auto" w:fill="auto"/>
            <w:noWrap/>
            <w:vAlign w:val="center"/>
            <w:hideMark/>
          </w:tcPr>
          <w:p w14:paraId="083E9CA6"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650C3DFB" w14:textId="6E38DA20"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95,000</w:t>
            </w:r>
          </w:p>
        </w:tc>
        <w:tc>
          <w:tcPr>
            <w:tcW w:w="1729" w:type="dxa"/>
            <w:tcBorders>
              <w:top w:val="nil"/>
              <w:left w:val="nil"/>
              <w:bottom w:val="single" w:sz="4" w:space="0" w:color="auto"/>
              <w:right w:val="single" w:sz="4" w:space="0" w:color="auto"/>
            </w:tcBorders>
            <w:shd w:val="clear" w:color="auto" w:fill="auto"/>
            <w:noWrap/>
            <w:vAlign w:val="center"/>
            <w:hideMark/>
          </w:tcPr>
          <w:p w14:paraId="21B2B06F" w14:textId="3B132587"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9,500</w:t>
            </w:r>
          </w:p>
        </w:tc>
      </w:tr>
      <w:tr w:rsidR="0095753A" w:rsidRPr="0095753A" w14:paraId="6C62160E"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F35A5"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23</w:t>
            </w:r>
          </w:p>
        </w:tc>
        <w:tc>
          <w:tcPr>
            <w:tcW w:w="4043" w:type="dxa"/>
            <w:tcBorders>
              <w:top w:val="nil"/>
              <w:left w:val="nil"/>
              <w:bottom w:val="single" w:sz="4" w:space="0" w:color="auto"/>
              <w:right w:val="single" w:sz="4" w:space="0" w:color="auto"/>
            </w:tcBorders>
            <w:shd w:val="clear" w:color="auto" w:fill="auto"/>
            <w:noWrap/>
            <w:vAlign w:val="center"/>
            <w:hideMark/>
          </w:tcPr>
          <w:p w14:paraId="0AE9A820" w14:textId="1F41931A"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2 gas cylinders with water chiller setup</w:t>
            </w:r>
          </w:p>
        </w:tc>
        <w:tc>
          <w:tcPr>
            <w:tcW w:w="772" w:type="dxa"/>
            <w:tcBorders>
              <w:top w:val="nil"/>
              <w:left w:val="nil"/>
              <w:bottom w:val="single" w:sz="4" w:space="0" w:color="auto"/>
              <w:right w:val="single" w:sz="4" w:space="0" w:color="auto"/>
            </w:tcBorders>
            <w:shd w:val="clear" w:color="auto" w:fill="auto"/>
            <w:noWrap/>
            <w:vAlign w:val="center"/>
            <w:hideMark/>
          </w:tcPr>
          <w:p w14:paraId="40E39B68"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76CDBF11" w14:textId="7BDABF6C"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c>
          <w:tcPr>
            <w:tcW w:w="1729" w:type="dxa"/>
            <w:tcBorders>
              <w:top w:val="nil"/>
              <w:left w:val="nil"/>
              <w:bottom w:val="single" w:sz="4" w:space="0" w:color="auto"/>
              <w:right w:val="single" w:sz="4" w:space="0" w:color="auto"/>
            </w:tcBorders>
            <w:shd w:val="clear" w:color="auto" w:fill="auto"/>
            <w:noWrap/>
            <w:vAlign w:val="center"/>
            <w:hideMark/>
          </w:tcPr>
          <w:p w14:paraId="4E27EAA8" w14:textId="054728F6"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w:t>
            </w:r>
          </w:p>
        </w:tc>
      </w:tr>
      <w:tr w:rsidR="0095753A" w:rsidRPr="0095753A" w14:paraId="63FBDFF2"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F50DED"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24</w:t>
            </w:r>
          </w:p>
        </w:tc>
        <w:tc>
          <w:tcPr>
            <w:tcW w:w="4043" w:type="dxa"/>
            <w:tcBorders>
              <w:top w:val="nil"/>
              <w:left w:val="nil"/>
              <w:bottom w:val="single" w:sz="4" w:space="0" w:color="auto"/>
              <w:right w:val="single" w:sz="4" w:space="0" w:color="auto"/>
            </w:tcBorders>
            <w:shd w:val="clear" w:color="auto" w:fill="auto"/>
            <w:noWrap/>
            <w:vAlign w:val="center"/>
            <w:hideMark/>
          </w:tcPr>
          <w:p w14:paraId="1923F3DF" w14:textId="15FB27C2"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steel setup with motor</w:t>
            </w:r>
          </w:p>
        </w:tc>
        <w:tc>
          <w:tcPr>
            <w:tcW w:w="772" w:type="dxa"/>
            <w:tcBorders>
              <w:top w:val="nil"/>
              <w:left w:val="nil"/>
              <w:bottom w:val="single" w:sz="4" w:space="0" w:color="auto"/>
              <w:right w:val="single" w:sz="4" w:space="0" w:color="auto"/>
            </w:tcBorders>
            <w:shd w:val="clear" w:color="auto" w:fill="auto"/>
            <w:noWrap/>
            <w:vAlign w:val="center"/>
            <w:hideMark/>
          </w:tcPr>
          <w:p w14:paraId="134F8363"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6C702A7B" w14:textId="7336D6B5"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60,000</w:t>
            </w:r>
          </w:p>
        </w:tc>
        <w:tc>
          <w:tcPr>
            <w:tcW w:w="1729" w:type="dxa"/>
            <w:tcBorders>
              <w:top w:val="nil"/>
              <w:left w:val="nil"/>
              <w:bottom w:val="single" w:sz="4" w:space="0" w:color="auto"/>
              <w:right w:val="single" w:sz="4" w:space="0" w:color="auto"/>
            </w:tcBorders>
            <w:shd w:val="clear" w:color="auto" w:fill="auto"/>
            <w:noWrap/>
            <w:vAlign w:val="center"/>
            <w:hideMark/>
          </w:tcPr>
          <w:p w14:paraId="261A8F65" w14:textId="0759E98D"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9,000</w:t>
            </w:r>
          </w:p>
        </w:tc>
      </w:tr>
      <w:tr w:rsidR="0095753A" w:rsidRPr="0095753A" w14:paraId="72D7CC66"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CB20FA"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25</w:t>
            </w:r>
          </w:p>
        </w:tc>
        <w:tc>
          <w:tcPr>
            <w:tcW w:w="4043" w:type="dxa"/>
            <w:tcBorders>
              <w:top w:val="nil"/>
              <w:left w:val="nil"/>
              <w:bottom w:val="single" w:sz="4" w:space="0" w:color="auto"/>
              <w:right w:val="single" w:sz="4" w:space="0" w:color="auto"/>
            </w:tcBorders>
            <w:shd w:val="clear" w:color="auto" w:fill="auto"/>
            <w:noWrap/>
            <w:vAlign w:val="center"/>
            <w:hideMark/>
          </w:tcPr>
          <w:p w14:paraId="1BBCFD66" w14:textId="0BD2C3FB"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One testing lab with equipment</w:t>
            </w:r>
          </w:p>
        </w:tc>
        <w:tc>
          <w:tcPr>
            <w:tcW w:w="772" w:type="dxa"/>
            <w:tcBorders>
              <w:top w:val="nil"/>
              <w:left w:val="nil"/>
              <w:bottom w:val="single" w:sz="4" w:space="0" w:color="auto"/>
              <w:right w:val="single" w:sz="4" w:space="0" w:color="auto"/>
            </w:tcBorders>
            <w:shd w:val="clear" w:color="auto" w:fill="auto"/>
            <w:noWrap/>
            <w:vAlign w:val="center"/>
            <w:hideMark/>
          </w:tcPr>
          <w:p w14:paraId="3C51FF15"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0B397FB" w14:textId="7927BDF7"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53,000</w:t>
            </w:r>
          </w:p>
        </w:tc>
        <w:tc>
          <w:tcPr>
            <w:tcW w:w="1729" w:type="dxa"/>
            <w:tcBorders>
              <w:top w:val="nil"/>
              <w:left w:val="nil"/>
              <w:bottom w:val="single" w:sz="4" w:space="0" w:color="auto"/>
              <w:right w:val="single" w:sz="4" w:space="0" w:color="auto"/>
            </w:tcBorders>
            <w:shd w:val="clear" w:color="auto" w:fill="auto"/>
            <w:noWrap/>
            <w:vAlign w:val="center"/>
            <w:hideMark/>
          </w:tcPr>
          <w:p w14:paraId="74DA395E" w14:textId="5FDB1D67"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5,300</w:t>
            </w:r>
          </w:p>
        </w:tc>
      </w:tr>
      <w:tr w:rsidR="0095753A" w:rsidRPr="0095753A" w14:paraId="200AA07A"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C94BA1"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26</w:t>
            </w:r>
          </w:p>
        </w:tc>
        <w:tc>
          <w:tcPr>
            <w:tcW w:w="4043" w:type="dxa"/>
            <w:tcBorders>
              <w:top w:val="nil"/>
              <w:left w:val="nil"/>
              <w:bottom w:val="single" w:sz="4" w:space="0" w:color="auto"/>
              <w:right w:val="single" w:sz="4" w:space="0" w:color="auto"/>
            </w:tcBorders>
            <w:shd w:val="clear" w:color="auto" w:fill="auto"/>
            <w:noWrap/>
            <w:vAlign w:val="center"/>
            <w:hideMark/>
          </w:tcPr>
          <w:p w14:paraId="546752F4"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Big grinding machine</w:t>
            </w:r>
          </w:p>
        </w:tc>
        <w:tc>
          <w:tcPr>
            <w:tcW w:w="772" w:type="dxa"/>
            <w:tcBorders>
              <w:top w:val="nil"/>
              <w:left w:val="nil"/>
              <w:bottom w:val="single" w:sz="4" w:space="0" w:color="auto"/>
              <w:right w:val="single" w:sz="4" w:space="0" w:color="auto"/>
            </w:tcBorders>
            <w:shd w:val="clear" w:color="auto" w:fill="auto"/>
            <w:noWrap/>
            <w:vAlign w:val="center"/>
            <w:hideMark/>
          </w:tcPr>
          <w:p w14:paraId="1AE630F6"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0BF10A70" w14:textId="557473C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14,990</w:t>
            </w:r>
          </w:p>
        </w:tc>
        <w:tc>
          <w:tcPr>
            <w:tcW w:w="1729" w:type="dxa"/>
            <w:tcBorders>
              <w:top w:val="nil"/>
              <w:left w:val="nil"/>
              <w:bottom w:val="single" w:sz="4" w:space="0" w:color="auto"/>
              <w:right w:val="single" w:sz="4" w:space="0" w:color="auto"/>
            </w:tcBorders>
            <w:shd w:val="clear" w:color="auto" w:fill="auto"/>
            <w:noWrap/>
            <w:vAlign w:val="center"/>
            <w:hideMark/>
          </w:tcPr>
          <w:p w14:paraId="392A1F96" w14:textId="58FAFB7F"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1,499</w:t>
            </w:r>
          </w:p>
        </w:tc>
      </w:tr>
      <w:tr w:rsidR="0095753A" w:rsidRPr="0095753A" w14:paraId="476A462C"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BB19C6"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27</w:t>
            </w:r>
          </w:p>
        </w:tc>
        <w:tc>
          <w:tcPr>
            <w:tcW w:w="4043" w:type="dxa"/>
            <w:tcBorders>
              <w:top w:val="nil"/>
              <w:left w:val="nil"/>
              <w:bottom w:val="single" w:sz="4" w:space="0" w:color="auto"/>
              <w:right w:val="single" w:sz="4" w:space="0" w:color="auto"/>
            </w:tcBorders>
            <w:shd w:val="clear" w:color="auto" w:fill="auto"/>
            <w:noWrap/>
            <w:vAlign w:val="center"/>
            <w:hideMark/>
          </w:tcPr>
          <w:p w14:paraId="6ED89645" w14:textId="2F8F2090"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Plastic jars</w:t>
            </w:r>
          </w:p>
        </w:tc>
        <w:tc>
          <w:tcPr>
            <w:tcW w:w="772" w:type="dxa"/>
            <w:tcBorders>
              <w:top w:val="nil"/>
              <w:left w:val="nil"/>
              <w:bottom w:val="single" w:sz="4" w:space="0" w:color="auto"/>
              <w:right w:val="single" w:sz="4" w:space="0" w:color="auto"/>
            </w:tcBorders>
            <w:shd w:val="clear" w:color="auto" w:fill="auto"/>
            <w:noWrap/>
            <w:vAlign w:val="center"/>
            <w:hideMark/>
          </w:tcPr>
          <w:p w14:paraId="0609D100"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108</w:t>
            </w:r>
          </w:p>
        </w:tc>
        <w:tc>
          <w:tcPr>
            <w:tcW w:w="1564" w:type="dxa"/>
            <w:tcBorders>
              <w:top w:val="nil"/>
              <w:left w:val="nil"/>
              <w:bottom w:val="single" w:sz="4" w:space="0" w:color="auto"/>
              <w:right w:val="single" w:sz="4" w:space="0" w:color="auto"/>
            </w:tcBorders>
            <w:shd w:val="clear" w:color="auto" w:fill="auto"/>
            <w:noWrap/>
            <w:vAlign w:val="center"/>
            <w:hideMark/>
          </w:tcPr>
          <w:p w14:paraId="41A3B143" w14:textId="726D7C6B"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2,263</w:t>
            </w:r>
          </w:p>
        </w:tc>
        <w:tc>
          <w:tcPr>
            <w:tcW w:w="1729" w:type="dxa"/>
            <w:tcBorders>
              <w:top w:val="nil"/>
              <w:left w:val="nil"/>
              <w:bottom w:val="single" w:sz="4" w:space="0" w:color="auto"/>
              <w:right w:val="single" w:sz="4" w:space="0" w:color="auto"/>
            </w:tcBorders>
            <w:shd w:val="clear" w:color="auto" w:fill="auto"/>
            <w:noWrap/>
            <w:vAlign w:val="center"/>
            <w:hideMark/>
          </w:tcPr>
          <w:p w14:paraId="3FD41D06" w14:textId="72E4BD8C"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226</w:t>
            </w:r>
          </w:p>
        </w:tc>
      </w:tr>
      <w:tr w:rsidR="0095753A" w:rsidRPr="0095753A" w14:paraId="270CB3DE"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12DB6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28</w:t>
            </w:r>
          </w:p>
        </w:tc>
        <w:tc>
          <w:tcPr>
            <w:tcW w:w="4043" w:type="dxa"/>
            <w:tcBorders>
              <w:top w:val="nil"/>
              <w:left w:val="nil"/>
              <w:bottom w:val="single" w:sz="4" w:space="0" w:color="auto"/>
              <w:right w:val="single" w:sz="4" w:space="0" w:color="auto"/>
            </w:tcBorders>
            <w:shd w:val="clear" w:color="auto" w:fill="auto"/>
            <w:noWrap/>
            <w:vAlign w:val="center"/>
            <w:hideMark/>
          </w:tcPr>
          <w:p w14:paraId="1577DAF5"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Gas Cylinder</w:t>
            </w:r>
          </w:p>
        </w:tc>
        <w:tc>
          <w:tcPr>
            <w:tcW w:w="772" w:type="dxa"/>
            <w:tcBorders>
              <w:top w:val="nil"/>
              <w:left w:val="nil"/>
              <w:bottom w:val="single" w:sz="4" w:space="0" w:color="auto"/>
              <w:right w:val="single" w:sz="4" w:space="0" w:color="auto"/>
            </w:tcBorders>
            <w:shd w:val="clear" w:color="auto" w:fill="auto"/>
            <w:noWrap/>
            <w:vAlign w:val="center"/>
            <w:hideMark/>
          </w:tcPr>
          <w:p w14:paraId="3217A8FE"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50BAF6C2" w14:textId="1957D0BC"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9,700</w:t>
            </w:r>
          </w:p>
        </w:tc>
        <w:tc>
          <w:tcPr>
            <w:tcW w:w="1729" w:type="dxa"/>
            <w:tcBorders>
              <w:top w:val="nil"/>
              <w:left w:val="nil"/>
              <w:bottom w:val="single" w:sz="4" w:space="0" w:color="auto"/>
              <w:right w:val="single" w:sz="4" w:space="0" w:color="auto"/>
            </w:tcBorders>
            <w:shd w:val="clear" w:color="auto" w:fill="auto"/>
            <w:noWrap/>
            <w:vAlign w:val="center"/>
            <w:hideMark/>
          </w:tcPr>
          <w:p w14:paraId="2F994C31" w14:textId="774ED1B1"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970</w:t>
            </w:r>
          </w:p>
        </w:tc>
      </w:tr>
      <w:tr w:rsidR="0095753A" w:rsidRPr="0095753A" w14:paraId="057A2822"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5D0ABD"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29</w:t>
            </w:r>
          </w:p>
        </w:tc>
        <w:tc>
          <w:tcPr>
            <w:tcW w:w="4043" w:type="dxa"/>
            <w:tcBorders>
              <w:top w:val="nil"/>
              <w:left w:val="nil"/>
              <w:bottom w:val="single" w:sz="4" w:space="0" w:color="auto"/>
              <w:right w:val="single" w:sz="4" w:space="0" w:color="auto"/>
            </w:tcBorders>
            <w:shd w:val="clear" w:color="auto" w:fill="auto"/>
            <w:noWrap/>
            <w:vAlign w:val="center"/>
            <w:hideMark/>
          </w:tcPr>
          <w:p w14:paraId="6571CC40"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complete sofa set</w:t>
            </w:r>
          </w:p>
        </w:tc>
        <w:tc>
          <w:tcPr>
            <w:tcW w:w="772" w:type="dxa"/>
            <w:tcBorders>
              <w:top w:val="nil"/>
              <w:left w:val="nil"/>
              <w:bottom w:val="single" w:sz="4" w:space="0" w:color="auto"/>
              <w:right w:val="single" w:sz="4" w:space="0" w:color="auto"/>
            </w:tcBorders>
            <w:shd w:val="clear" w:color="auto" w:fill="auto"/>
            <w:noWrap/>
            <w:vAlign w:val="center"/>
            <w:hideMark/>
          </w:tcPr>
          <w:p w14:paraId="59B59A0D"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26E3C6A8" w14:textId="1E9DFAEE"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27,290</w:t>
            </w:r>
          </w:p>
        </w:tc>
        <w:tc>
          <w:tcPr>
            <w:tcW w:w="1729" w:type="dxa"/>
            <w:tcBorders>
              <w:top w:val="nil"/>
              <w:left w:val="nil"/>
              <w:bottom w:val="single" w:sz="4" w:space="0" w:color="auto"/>
              <w:right w:val="single" w:sz="4" w:space="0" w:color="auto"/>
            </w:tcBorders>
            <w:shd w:val="clear" w:color="auto" w:fill="auto"/>
            <w:noWrap/>
            <w:vAlign w:val="center"/>
            <w:hideMark/>
          </w:tcPr>
          <w:p w14:paraId="0B48DE05" w14:textId="5F284DF2"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2,729</w:t>
            </w:r>
          </w:p>
        </w:tc>
      </w:tr>
      <w:tr w:rsidR="0095753A" w:rsidRPr="0095753A" w14:paraId="03500F28" w14:textId="77777777" w:rsidTr="0095753A">
        <w:trPr>
          <w:trHeight w:val="227"/>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624A50"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30</w:t>
            </w:r>
          </w:p>
        </w:tc>
        <w:tc>
          <w:tcPr>
            <w:tcW w:w="4043" w:type="dxa"/>
            <w:tcBorders>
              <w:top w:val="nil"/>
              <w:left w:val="nil"/>
              <w:bottom w:val="single" w:sz="4" w:space="0" w:color="auto"/>
              <w:right w:val="single" w:sz="4" w:space="0" w:color="auto"/>
            </w:tcBorders>
            <w:shd w:val="clear" w:color="auto" w:fill="auto"/>
            <w:noWrap/>
            <w:vAlign w:val="center"/>
            <w:hideMark/>
          </w:tcPr>
          <w:p w14:paraId="67C9AE1C" w14:textId="77777777" w:rsidR="0095753A" w:rsidRPr="0095753A" w:rsidRDefault="0095753A" w:rsidP="0095753A">
            <w:pPr>
              <w:rPr>
                <w:rFonts w:asciiTheme="minorHAnsi" w:hAnsiTheme="minorHAnsi" w:cstheme="minorHAnsi"/>
                <w:color w:val="000000"/>
                <w:sz w:val="22"/>
                <w:szCs w:val="22"/>
              </w:rPr>
            </w:pPr>
            <w:r w:rsidRPr="0095753A">
              <w:rPr>
                <w:rFonts w:asciiTheme="minorHAnsi" w:hAnsiTheme="minorHAnsi" w:cstheme="minorHAnsi"/>
                <w:color w:val="000000"/>
                <w:sz w:val="22"/>
                <w:szCs w:val="22"/>
              </w:rPr>
              <w:t>Reception Table</w:t>
            </w:r>
          </w:p>
        </w:tc>
        <w:tc>
          <w:tcPr>
            <w:tcW w:w="772" w:type="dxa"/>
            <w:tcBorders>
              <w:top w:val="nil"/>
              <w:left w:val="nil"/>
              <w:bottom w:val="single" w:sz="4" w:space="0" w:color="auto"/>
              <w:right w:val="single" w:sz="4" w:space="0" w:color="auto"/>
            </w:tcBorders>
            <w:shd w:val="clear" w:color="auto" w:fill="auto"/>
            <w:noWrap/>
            <w:vAlign w:val="center"/>
            <w:hideMark/>
          </w:tcPr>
          <w:p w14:paraId="3F295A37" w14:textId="77777777" w:rsidR="0095753A" w:rsidRPr="0095753A" w:rsidRDefault="0095753A" w:rsidP="0095753A">
            <w:pPr>
              <w:jc w:val="center"/>
              <w:rPr>
                <w:rFonts w:asciiTheme="minorHAnsi" w:hAnsiTheme="minorHAnsi" w:cstheme="minorHAnsi"/>
                <w:color w:val="000000"/>
                <w:sz w:val="22"/>
                <w:szCs w:val="22"/>
              </w:rPr>
            </w:pPr>
            <w:r w:rsidRPr="0095753A">
              <w:rPr>
                <w:rFonts w:asciiTheme="minorHAnsi" w:hAnsiTheme="minorHAnsi" w:cstheme="minorHAnsi"/>
                <w:color w:val="000000"/>
                <w:sz w:val="22"/>
                <w:szCs w:val="22"/>
              </w:rPr>
              <w:t>1</w:t>
            </w:r>
          </w:p>
        </w:tc>
        <w:tc>
          <w:tcPr>
            <w:tcW w:w="1564" w:type="dxa"/>
            <w:tcBorders>
              <w:top w:val="nil"/>
              <w:left w:val="nil"/>
              <w:bottom w:val="single" w:sz="4" w:space="0" w:color="auto"/>
              <w:right w:val="single" w:sz="4" w:space="0" w:color="auto"/>
            </w:tcBorders>
            <w:shd w:val="clear" w:color="auto" w:fill="auto"/>
            <w:noWrap/>
            <w:vAlign w:val="center"/>
            <w:hideMark/>
          </w:tcPr>
          <w:p w14:paraId="3076B4FE" w14:textId="35B4E345"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14,000</w:t>
            </w:r>
          </w:p>
        </w:tc>
        <w:tc>
          <w:tcPr>
            <w:tcW w:w="1729" w:type="dxa"/>
            <w:tcBorders>
              <w:top w:val="nil"/>
              <w:left w:val="nil"/>
              <w:bottom w:val="single" w:sz="4" w:space="0" w:color="auto"/>
              <w:right w:val="single" w:sz="4" w:space="0" w:color="auto"/>
            </w:tcBorders>
            <w:shd w:val="clear" w:color="auto" w:fill="auto"/>
            <w:noWrap/>
            <w:vAlign w:val="center"/>
            <w:hideMark/>
          </w:tcPr>
          <w:p w14:paraId="550A32EA" w14:textId="779B5DFA" w:rsidR="0095753A" w:rsidRPr="0095753A" w:rsidRDefault="0095753A" w:rsidP="0095753A">
            <w:pPr>
              <w:jc w:val="right"/>
              <w:rPr>
                <w:rFonts w:asciiTheme="minorHAnsi" w:hAnsiTheme="minorHAnsi" w:cstheme="minorHAnsi"/>
                <w:color w:val="000000"/>
                <w:sz w:val="22"/>
                <w:szCs w:val="22"/>
              </w:rPr>
            </w:pPr>
            <w:r w:rsidRPr="0095753A">
              <w:rPr>
                <w:rFonts w:asciiTheme="minorHAnsi" w:hAnsiTheme="minorHAnsi" w:cstheme="minorHAnsi"/>
                <w:color w:val="000000"/>
                <w:sz w:val="22"/>
                <w:szCs w:val="22"/>
              </w:rPr>
              <w:t>1,400</w:t>
            </w:r>
          </w:p>
        </w:tc>
      </w:tr>
      <w:tr w:rsidR="0095753A" w:rsidRPr="0095753A" w14:paraId="786B2B1C" w14:textId="77777777" w:rsidTr="0095753A">
        <w:trPr>
          <w:trHeight w:val="227"/>
          <w:jc w:val="center"/>
        </w:trPr>
        <w:tc>
          <w:tcPr>
            <w:tcW w:w="5661" w:type="dxa"/>
            <w:gridSpan w:val="3"/>
            <w:tcBorders>
              <w:top w:val="single" w:sz="4" w:space="0" w:color="auto"/>
              <w:left w:val="single" w:sz="4" w:space="0" w:color="auto"/>
              <w:bottom w:val="single" w:sz="4" w:space="0" w:color="auto"/>
              <w:right w:val="nil"/>
            </w:tcBorders>
            <w:shd w:val="clear" w:color="auto" w:fill="auto"/>
            <w:noWrap/>
            <w:vAlign w:val="center"/>
            <w:hideMark/>
          </w:tcPr>
          <w:p w14:paraId="31622455" w14:textId="77777777" w:rsidR="0095753A" w:rsidRPr="0095753A" w:rsidRDefault="0095753A" w:rsidP="0095753A">
            <w:pPr>
              <w:jc w:val="center"/>
              <w:rPr>
                <w:rFonts w:asciiTheme="minorHAnsi" w:hAnsiTheme="minorHAnsi" w:cstheme="minorHAnsi"/>
                <w:b/>
                <w:bCs/>
                <w:color w:val="000000"/>
                <w:sz w:val="22"/>
                <w:szCs w:val="22"/>
              </w:rPr>
            </w:pPr>
            <w:r w:rsidRPr="0095753A">
              <w:rPr>
                <w:rFonts w:asciiTheme="minorHAnsi" w:hAnsiTheme="minorHAnsi" w:cstheme="minorHAnsi"/>
                <w:b/>
                <w:bCs/>
                <w:color w:val="000000"/>
                <w:sz w:val="22"/>
                <w:szCs w:val="22"/>
              </w:rPr>
              <w:t>Total</w:t>
            </w:r>
          </w:p>
        </w:tc>
        <w:tc>
          <w:tcPr>
            <w:tcW w:w="1564" w:type="dxa"/>
            <w:tcBorders>
              <w:top w:val="nil"/>
              <w:left w:val="single" w:sz="4" w:space="0" w:color="auto"/>
              <w:bottom w:val="single" w:sz="4" w:space="0" w:color="auto"/>
              <w:right w:val="single" w:sz="4" w:space="0" w:color="auto"/>
            </w:tcBorders>
            <w:shd w:val="clear" w:color="auto" w:fill="auto"/>
            <w:noWrap/>
            <w:vAlign w:val="center"/>
            <w:hideMark/>
          </w:tcPr>
          <w:p w14:paraId="1D18B091" w14:textId="76EED7BD" w:rsidR="0095753A" w:rsidRPr="0095753A" w:rsidRDefault="0095753A" w:rsidP="0095753A">
            <w:pPr>
              <w:jc w:val="right"/>
              <w:rPr>
                <w:rFonts w:asciiTheme="minorHAnsi" w:hAnsiTheme="minorHAnsi" w:cstheme="minorHAnsi"/>
                <w:b/>
                <w:bCs/>
                <w:color w:val="000000"/>
                <w:sz w:val="22"/>
                <w:szCs w:val="22"/>
              </w:rPr>
            </w:pPr>
            <w:r w:rsidRPr="0095753A">
              <w:rPr>
                <w:rFonts w:asciiTheme="minorHAnsi" w:hAnsiTheme="minorHAnsi" w:cstheme="minorHAnsi"/>
                <w:b/>
                <w:bCs/>
                <w:color w:val="000000"/>
                <w:sz w:val="22"/>
                <w:szCs w:val="22"/>
              </w:rPr>
              <w:t>14,44,477</w:t>
            </w:r>
          </w:p>
        </w:tc>
        <w:tc>
          <w:tcPr>
            <w:tcW w:w="1729" w:type="dxa"/>
            <w:tcBorders>
              <w:top w:val="nil"/>
              <w:left w:val="nil"/>
              <w:bottom w:val="single" w:sz="4" w:space="0" w:color="auto"/>
              <w:right w:val="single" w:sz="4" w:space="0" w:color="auto"/>
            </w:tcBorders>
            <w:shd w:val="clear" w:color="auto" w:fill="auto"/>
            <w:noWrap/>
            <w:vAlign w:val="center"/>
            <w:hideMark/>
          </w:tcPr>
          <w:p w14:paraId="573A736E" w14:textId="384B83BA" w:rsidR="0095753A" w:rsidRPr="0095753A" w:rsidRDefault="0095753A" w:rsidP="0095753A">
            <w:pPr>
              <w:jc w:val="right"/>
              <w:rPr>
                <w:rFonts w:asciiTheme="minorHAnsi" w:hAnsiTheme="minorHAnsi" w:cstheme="minorHAnsi"/>
                <w:b/>
                <w:bCs/>
                <w:color w:val="000000"/>
                <w:sz w:val="22"/>
                <w:szCs w:val="22"/>
              </w:rPr>
            </w:pPr>
            <w:r w:rsidRPr="0095753A">
              <w:rPr>
                <w:rFonts w:asciiTheme="minorHAnsi" w:hAnsiTheme="minorHAnsi" w:cstheme="minorHAnsi"/>
                <w:b/>
                <w:bCs/>
                <w:color w:val="000000"/>
                <w:sz w:val="22"/>
                <w:szCs w:val="22"/>
              </w:rPr>
              <w:t>1,91,177</w:t>
            </w:r>
          </w:p>
        </w:tc>
      </w:tr>
    </w:tbl>
    <w:p w14:paraId="4C312C3E" w14:textId="77777777" w:rsidR="0095753A" w:rsidRPr="005B4644" w:rsidRDefault="0095753A" w:rsidP="005B4644">
      <w:pPr>
        <w:tabs>
          <w:tab w:val="left" w:pos="360"/>
        </w:tabs>
        <w:jc w:val="both"/>
        <w:rPr>
          <w:rFonts w:asciiTheme="minorHAnsi" w:hAnsiTheme="minorHAnsi" w:cstheme="minorHAnsi"/>
          <w:b/>
          <w:i/>
          <w:iCs/>
          <w:szCs w:val="20"/>
        </w:rPr>
      </w:pPr>
    </w:p>
    <w:p w14:paraId="3A261AD0" w14:textId="77777777" w:rsidR="003A03F2" w:rsidRDefault="003A03F2" w:rsidP="00E24E53">
      <w:pPr>
        <w:tabs>
          <w:tab w:val="left" w:pos="360"/>
        </w:tabs>
        <w:rPr>
          <w:b/>
          <w:szCs w:val="20"/>
          <w:highlight w:val="yellow"/>
        </w:rPr>
      </w:pPr>
    </w:p>
    <w:p w14:paraId="7A9084ED" w14:textId="77777777" w:rsidR="005E3ED2" w:rsidRDefault="005E3ED2" w:rsidP="00E24E53">
      <w:pPr>
        <w:tabs>
          <w:tab w:val="left" w:pos="360"/>
        </w:tabs>
        <w:rPr>
          <w:b/>
          <w:szCs w:val="20"/>
          <w:highlight w:val="yellow"/>
        </w:rPr>
      </w:pPr>
    </w:p>
    <w:tbl>
      <w:tblPr>
        <w:tblW w:w="9913" w:type="dxa"/>
        <w:jc w:val="center"/>
        <w:tblLook w:val="04A0" w:firstRow="1" w:lastRow="0" w:firstColumn="1" w:lastColumn="0" w:noHBand="0" w:noVBand="1"/>
      </w:tblPr>
      <w:tblGrid>
        <w:gridCol w:w="784"/>
        <w:gridCol w:w="3980"/>
        <w:gridCol w:w="1381"/>
        <w:gridCol w:w="2156"/>
        <w:gridCol w:w="1612"/>
      </w:tblGrid>
      <w:tr w:rsidR="00D540F0" w:rsidRPr="00D540F0" w14:paraId="3139870C" w14:textId="77777777" w:rsidTr="00520E1E">
        <w:trPr>
          <w:trHeight w:val="227"/>
          <w:jc w:val="center"/>
        </w:trPr>
        <w:tc>
          <w:tcPr>
            <w:tcW w:w="9913" w:type="dxa"/>
            <w:gridSpan w:val="5"/>
            <w:tcBorders>
              <w:top w:val="single" w:sz="8" w:space="0" w:color="auto"/>
              <w:left w:val="single" w:sz="8" w:space="0" w:color="auto"/>
              <w:bottom w:val="nil"/>
              <w:right w:val="single" w:sz="8" w:space="0" w:color="000000"/>
            </w:tcBorders>
            <w:shd w:val="clear" w:color="000000" w:fill="002060"/>
            <w:vAlign w:val="center"/>
            <w:hideMark/>
          </w:tcPr>
          <w:p w14:paraId="42E04811" w14:textId="77777777" w:rsidR="00D540F0" w:rsidRPr="00D540F0" w:rsidRDefault="00D540F0">
            <w:pPr>
              <w:jc w:val="center"/>
              <w:rPr>
                <w:rFonts w:asciiTheme="minorHAnsi" w:hAnsiTheme="minorHAnsi" w:cstheme="minorHAnsi"/>
                <w:b/>
                <w:bCs/>
                <w:color w:val="FFFFFF"/>
                <w:sz w:val="22"/>
                <w:szCs w:val="22"/>
              </w:rPr>
            </w:pPr>
            <w:r w:rsidRPr="00D540F0">
              <w:rPr>
                <w:rFonts w:asciiTheme="minorHAnsi" w:hAnsiTheme="minorHAnsi" w:cstheme="minorHAnsi"/>
                <w:b/>
                <w:bCs/>
                <w:color w:val="FFFFFF"/>
                <w:sz w:val="22"/>
                <w:szCs w:val="22"/>
              </w:rPr>
              <w:t>VALUATION SUMMARY</w:t>
            </w:r>
          </w:p>
        </w:tc>
      </w:tr>
      <w:tr w:rsidR="00D540F0" w:rsidRPr="00D540F0" w14:paraId="73458A2E" w14:textId="77777777" w:rsidTr="00520E1E">
        <w:trPr>
          <w:trHeight w:val="227"/>
          <w:jc w:val="center"/>
        </w:trPr>
        <w:tc>
          <w:tcPr>
            <w:tcW w:w="9913" w:type="dxa"/>
            <w:gridSpan w:val="5"/>
            <w:tcBorders>
              <w:top w:val="nil"/>
              <w:left w:val="single" w:sz="8" w:space="0" w:color="auto"/>
              <w:bottom w:val="single" w:sz="8" w:space="0" w:color="auto"/>
              <w:right w:val="single" w:sz="8" w:space="0" w:color="000000"/>
            </w:tcBorders>
            <w:shd w:val="clear" w:color="000000" w:fill="002060"/>
            <w:vAlign w:val="center"/>
            <w:hideMark/>
          </w:tcPr>
          <w:p w14:paraId="06FEAD28" w14:textId="77777777" w:rsidR="00D540F0" w:rsidRPr="00D540F0" w:rsidRDefault="00D540F0">
            <w:pPr>
              <w:jc w:val="center"/>
              <w:rPr>
                <w:rFonts w:asciiTheme="minorHAnsi" w:hAnsiTheme="minorHAnsi" w:cstheme="minorHAnsi"/>
                <w:b/>
                <w:bCs/>
                <w:color w:val="FFFFFF"/>
                <w:sz w:val="22"/>
                <w:szCs w:val="22"/>
              </w:rPr>
            </w:pPr>
            <w:r w:rsidRPr="00D540F0">
              <w:rPr>
                <w:rFonts w:asciiTheme="minorHAnsi" w:hAnsiTheme="minorHAnsi" w:cstheme="minorHAnsi"/>
                <w:b/>
                <w:bCs/>
                <w:color w:val="FFFFFF"/>
                <w:sz w:val="22"/>
                <w:szCs w:val="22"/>
              </w:rPr>
              <w:t>PLANT &amp; MACHINERY AND OTHER EQUIPMENTS</w:t>
            </w:r>
          </w:p>
        </w:tc>
      </w:tr>
      <w:tr w:rsidR="00D540F0" w:rsidRPr="00D540F0" w14:paraId="7B58B10E" w14:textId="77777777" w:rsidTr="00520E1E">
        <w:trPr>
          <w:trHeight w:val="227"/>
          <w:jc w:val="center"/>
        </w:trPr>
        <w:tc>
          <w:tcPr>
            <w:tcW w:w="784"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4DD2FED2" w14:textId="5BC6C07C"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S.</w:t>
            </w:r>
            <w:r w:rsidR="00520E1E">
              <w:rPr>
                <w:rFonts w:asciiTheme="minorHAnsi" w:hAnsiTheme="minorHAnsi" w:cstheme="minorHAnsi"/>
                <w:b/>
                <w:bCs/>
                <w:color w:val="000000"/>
                <w:sz w:val="22"/>
                <w:szCs w:val="22"/>
              </w:rPr>
              <w:t>n</w:t>
            </w:r>
            <w:r w:rsidRPr="00D540F0">
              <w:rPr>
                <w:rFonts w:asciiTheme="minorHAnsi" w:hAnsiTheme="minorHAnsi" w:cstheme="minorHAnsi"/>
                <w:b/>
                <w:bCs/>
                <w:color w:val="000000"/>
                <w:sz w:val="22"/>
                <w:szCs w:val="22"/>
              </w:rPr>
              <w:t>o.</w:t>
            </w:r>
          </w:p>
        </w:tc>
        <w:tc>
          <w:tcPr>
            <w:tcW w:w="3980"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32869EB9"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Particulars</w:t>
            </w:r>
          </w:p>
        </w:tc>
        <w:tc>
          <w:tcPr>
            <w:tcW w:w="1381" w:type="dxa"/>
            <w:tcBorders>
              <w:top w:val="nil"/>
              <w:left w:val="nil"/>
              <w:bottom w:val="nil"/>
              <w:right w:val="single" w:sz="8" w:space="0" w:color="auto"/>
            </w:tcBorders>
            <w:shd w:val="clear" w:color="000000" w:fill="DCE6F1"/>
            <w:vAlign w:val="center"/>
            <w:hideMark/>
          </w:tcPr>
          <w:p w14:paraId="7183F047"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Gross Block</w:t>
            </w:r>
          </w:p>
        </w:tc>
        <w:tc>
          <w:tcPr>
            <w:tcW w:w="2156" w:type="dxa"/>
            <w:tcBorders>
              <w:top w:val="nil"/>
              <w:left w:val="nil"/>
              <w:bottom w:val="nil"/>
              <w:right w:val="single" w:sz="8" w:space="0" w:color="auto"/>
            </w:tcBorders>
            <w:shd w:val="clear" w:color="000000" w:fill="DCE6F1"/>
            <w:vAlign w:val="center"/>
            <w:hideMark/>
          </w:tcPr>
          <w:p w14:paraId="6DA5C229"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Gross Current Replacement Cost</w:t>
            </w:r>
          </w:p>
        </w:tc>
        <w:tc>
          <w:tcPr>
            <w:tcW w:w="1612" w:type="dxa"/>
            <w:tcBorders>
              <w:top w:val="nil"/>
              <w:left w:val="nil"/>
              <w:bottom w:val="nil"/>
              <w:right w:val="single" w:sz="8" w:space="0" w:color="auto"/>
            </w:tcBorders>
            <w:shd w:val="clear" w:color="000000" w:fill="DCE6F1"/>
            <w:vAlign w:val="center"/>
            <w:hideMark/>
          </w:tcPr>
          <w:p w14:paraId="0B168E2B"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Salvage Value</w:t>
            </w:r>
          </w:p>
        </w:tc>
      </w:tr>
      <w:tr w:rsidR="00D540F0" w:rsidRPr="00D540F0" w14:paraId="02A208FE" w14:textId="77777777" w:rsidTr="00520E1E">
        <w:trPr>
          <w:trHeight w:val="227"/>
          <w:jc w:val="center"/>
        </w:trPr>
        <w:tc>
          <w:tcPr>
            <w:tcW w:w="784" w:type="dxa"/>
            <w:vMerge/>
            <w:tcBorders>
              <w:top w:val="nil"/>
              <w:left w:val="single" w:sz="8" w:space="0" w:color="auto"/>
              <w:bottom w:val="single" w:sz="8" w:space="0" w:color="000000"/>
              <w:right w:val="single" w:sz="8" w:space="0" w:color="auto"/>
            </w:tcBorders>
            <w:vAlign w:val="center"/>
            <w:hideMark/>
          </w:tcPr>
          <w:p w14:paraId="148D5116" w14:textId="77777777" w:rsidR="00D540F0" w:rsidRPr="00D540F0" w:rsidRDefault="00D540F0">
            <w:pPr>
              <w:rPr>
                <w:rFonts w:asciiTheme="minorHAnsi" w:hAnsiTheme="minorHAnsi" w:cstheme="minorHAnsi"/>
                <w:b/>
                <w:bCs/>
                <w:color w:val="000000"/>
                <w:sz w:val="22"/>
                <w:szCs w:val="22"/>
              </w:rPr>
            </w:pPr>
          </w:p>
        </w:tc>
        <w:tc>
          <w:tcPr>
            <w:tcW w:w="3980" w:type="dxa"/>
            <w:vMerge/>
            <w:tcBorders>
              <w:top w:val="nil"/>
              <w:left w:val="single" w:sz="8" w:space="0" w:color="auto"/>
              <w:bottom w:val="single" w:sz="8" w:space="0" w:color="000000"/>
              <w:right w:val="single" w:sz="8" w:space="0" w:color="auto"/>
            </w:tcBorders>
            <w:vAlign w:val="center"/>
            <w:hideMark/>
          </w:tcPr>
          <w:p w14:paraId="0C6C7B28" w14:textId="77777777" w:rsidR="00D540F0" w:rsidRPr="00D540F0" w:rsidRDefault="00D540F0">
            <w:pPr>
              <w:rPr>
                <w:rFonts w:asciiTheme="minorHAnsi" w:hAnsiTheme="minorHAnsi" w:cstheme="minorHAnsi"/>
                <w:b/>
                <w:bCs/>
                <w:color w:val="000000"/>
                <w:sz w:val="22"/>
                <w:szCs w:val="22"/>
              </w:rPr>
            </w:pPr>
          </w:p>
        </w:tc>
        <w:tc>
          <w:tcPr>
            <w:tcW w:w="1381" w:type="dxa"/>
            <w:tcBorders>
              <w:top w:val="nil"/>
              <w:left w:val="nil"/>
              <w:bottom w:val="single" w:sz="8" w:space="0" w:color="auto"/>
              <w:right w:val="single" w:sz="8" w:space="0" w:color="auto"/>
            </w:tcBorders>
            <w:shd w:val="clear" w:color="000000" w:fill="DCE6F1"/>
            <w:vAlign w:val="center"/>
            <w:hideMark/>
          </w:tcPr>
          <w:p w14:paraId="38BD6FEB" w14:textId="77777777" w:rsidR="00D540F0" w:rsidRPr="00D540F0" w:rsidRDefault="00D540F0">
            <w:pPr>
              <w:jc w:val="center"/>
              <w:rPr>
                <w:rFonts w:asciiTheme="minorHAnsi" w:hAnsiTheme="minorHAnsi" w:cstheme="minorHAnsi"/>
                <w:i/>
                <w:iCs/>
                <w:color w:val="000000"/>
                <w:sz w:val="22"/>
                <w:szCs w:val="22"/>
              </w:rPr>
            </w:pPr>
            <w:r w:rsidRPr="00D540F0">
              <w:rPr>
                <w:rFonts w:asciiTheme="minorHAnsi" w:hAnsiTheme="minorHAnsi" w:cstheme="minorHAnsi"/>
                <w:i/>
                <w:iCs/>
                <w:color w:val="000000"/>
                <w:sz w:val="22"/>
                <w:szCs w:val="22"/>
              </w:rPr>
              <w:t>(INR)</w:t>
            </w:r>
          </w:p>
        </w:tc>
        <w:tc>
          <w:tcPr>
            <w:tcW w:w="2156" w:type="dxa"/>
            <w:tcBorders>
              <w:top w:val="nil"/>
              <w:left w:val="nil"/>
              <w:bottom w:val="single" w:sz="8" w:space="0" w:color="auto"/>
              <w:right w:val="single" w:sz="8" w:space="0" w:color="auto"/>
            </w:tcBorders>
            <w:shd w:val="clear" w:color="000000" w:fill="DCE6F1"/>
            <w:vAlign w:val="center"/>
            <w:hideMark/>
          </w:tcPr>
          <w:p w14:paraId="567B61A9" w14:textId="77777777" w:rsidR="00D540F0" w:rsidRPr="00D540F0" w:rsidRDefault="00D540F0">
            <w:pPr>
              <w:jc w:val="center"/>
              <w:rPr>
                <w:rFonts w:asciiTheme="minorHAnsi" w:hAnsiTheme="minorHAnsi" w:cstheme="minorHAnsi"/>
                <w:i/>
                <w:iCs/>
                <w:color w:val="000000"/>
                <w:sz w:val="22"/>
                <w:szCs w:val="22"/>
              </w:rPr>
            </w:pPr>
            <w:r w:rsidRPr="00D540F0">
              <w:rPr>
                <w:rFonts w:asciiTheme="minorHAnsi" w:hAnsiTheme="minorHAnsi" w:cstheme="minorHAnsi"/>
                <w:i/>
                <w:iCs/>
                <w:color w:val="000000"/>
                <w:sz w:val="22"/>
                <w:szCs w:val="22"/>
              </w:rPr>
              <w:t>(INR)</w:t>
            </w:r>
          </w:p>
        </w:tc>
        <w:tc>
          <w:tcPr>
            <w:tcW w:w="1612" w:type="dxa"/>
            <w:tcBorders>
              <w:top w:val="nil"/>
              <w:left w:val="nil"/>
              <w:bottom w:val="single" w:sz="8" w:space="0" w:color="auto"/>
              <w:right w:val="single" w:sz="8" w:space="0" w:color="auto"/>
            </w:tcBorders>
            <w:shd w:val="clear" w:color="000000" w:fill="DCE6F1"/>
            <w:vAlign w:val="center"/>
            <w:hideMark/>
          </w:tcPr>
          <w:p w14:paraId="565E81AF" w14:textId="77777777" w:rsidR="00D540F0" w:rsidRPr="00D540F0" w:rsidRDefault="00D540F0">
            <w:pPr>
              <w:jc w:val="center"/>
              <w:rPr>
                <w:rFonts w:asciiTheme="minorHAnsi" w:hAnsiTheme="minorHAnsi" w:cstheme="minorHAnsi"/>
                <w:i/>
                <w:iCs/>
                <w:color w:val="000000"/>
                <w:sz w:val="22"/>
                <w:szCs w:val="22"/>
              </w:rPr>
            </w:pPr>
            <w:r w:rsidRPr="00D540F0">
              <w:rPr>
                <w:rFonts w:asciiTheme="minorHAnsi" w:hAnsiTheme="minorHAnsi" w:cstheme="minorHAnsi"/>
                <w:i/>
                <w:iCs/>
                <w:color w:val="000000"/>
                <w:sz w:val="22"/>
                <w:szCs w:val="22"/>
              </w:rPr>
              <w:t>(INR)</w:t>
            </w:r>
          </w:p>
        </w:tc>
      </w:tr>
      <w:tr w:rsidR="00D540F0" w:rsidRPr="00D540F0" w14:paraId="07260383" w14:textId="77777777" w:rsidTr="00520E1E">
        <w:trPr>
          <w:trHeight w:val="227"/>
          <w:jc w:val="center"/>
        </w:trPr>
        <w:tc>
          <w:tcPr>
            <w:tcW w:w="784" w:type="dxa"/>
            <w:tcBorders>
              <w:top w:val="nil"/>
              <w:left w:val="single" w:sz="8" w:space="0" w:color="auto"/>
              <w:bottom w:val="single" w:sz="8" w:space="0" w:color="auto"/>
              <w:right w:val="single" w:sz="8" w:space="0" w:color="auto"/>
            </w:tcBorders>
            <w:shd w:val="clear" w:color="auto" w:fill="auto"/>
            <w:noWrap/>
            <w:vAlign w:val="center"/>
            <w:hideMark/>
          </w:tcPr>
          <w:p w14:paraId="1D3FB9C3"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1</w:t>
            </w:r>
          </w:p>
        </w:tc>
        <w:tc>
          <w:tcPr>
            <w:tcW w:w="3980" w:type="dxa"/>
            <w:tcBorders>
              <w:top w:val="nil"/>
              <w:left w:val="nil"/>
              <w:bottom w:val="single" w:sz="8" w:space="0" w:color="auto"/>
              <w:right w:val="single" w:sz="8" w:space="0" w:color="auto"/>
            </w:tcBorders>
            <w:shd w:val="clear" w:color="auto" w:fill="auto"/>
            <w:noWrap/>
            <w:vAlign w:val="center"/>
            <w:hideMark/>
          </w:tcPr>
          <w:p w14:paraId="30C63E3E" w14:textId="77777777" w:rsidR="00D540F0" w:rsidRPr="00D540F0" w:rsidRDefault="00D540F0">
            <w:pP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 xml:space="preserve"> Plant &amp; Machinery and other equipment </w:t>
            </w:r>
          </w:p>
        </w:tc>
        <w:tc>
          <w:tcPr>
            <w:tcW w:w="1381" w:type="dxa"/>
            <w:tcBorders>
              <w:top w:val="nil"/>
              <w:left w:val="nil"/>
              <w:bottom w:val="single" w:sz="8" w:space="0" w:color="auto"/>
              <w:right w:val="single" w:sz="8" w:space="0" w:color="auto"/>
            </w:tcBorders>
            <w:shd w:val="clear" w:color="auto" w:fill="auto"/>
            <w:noWrap/>
            <w:vAlign w:val="center"/>
            <w:hideMark/>
          </w:tcPr>
          <w:p w14:paraId="404E972E" w14:textId="77777777" w:rsidR="00D540F0" w:rsidRPr="00D540F0" w:rsidRDefault="00D540F0">
            <w:pPr>
              <w:jc w:val="center"/>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 xml:space="preserve"> - </w:t>
            </w:r>
          </w:p>
        </w:tc>
        <w:tc>
          <w:tcPr>
            <w:tcW w:w="2156" w:type="dxa"/>
            <w:tcBorders>
              <w:top w:val="nil"/>
              <w:left w:val="nil"/>
              <w:bottom w:val="single" w:sz="8" w:space="0" w:color="auto"/>
              <w:right w:val="single" w:sz="8" w:space="0" w:color="auto"/>
            </w:tcBorders>
            <w:shd w:val="clear" w:color="auto" w:fill="auto"/>
            <w:noWrap/>
            <w:vAlign w:val="center"/>
            <w:hideMark/>
          </w:tcPr>
          <w:p w14:paraId="220AA491" w14:textId="77777777" w:rsidR="00D540F0" w:rsidRPr="00D540F0" w:rsidRDefault="00D540F0" w:rsidP="00D540F0">
            <w:pPr>
              <w:jc w:val="right"/>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14,44,477</w:t>
            </w:r>
          </w:p>
        </w:tc>
        <w:tc>
          <w:tcPr>
            <w:tcW w:w="1612" w:type="dxa"/>
            <w:tcBorders>
              <w:top w:val="nil"/>
              <w:left w:val="nil"/>
              <w:bottom w:val="single" w:sz="8" w:space="0" w:color="auto"/>
              <w:right w:val="single" w:sz="8" w:space="0" w:color="auto"/>
            </w:tcBorders>
            <w:shd w:val="clear" w:color="auto" w:fill="auto"/>
            <w:noWrap/>
            <w:vAlign w:val="center"/>
            <w:hideMark/>
          </w:tcPr>
          <w:p w14:paraId="0D5814E3" w14:textId="77777777" w:rsidR="00D540F0" w:rsidRPr="00D540F0" w:rsidRDefault="00D540F0" w:rsidP="00D540F0">
            <w:pPr>
              <w:jc w:val="right"/>
              <w:rPr>
                <w:rFonts w:asciiTheme="minorHAnsi" w:hAnsiTheme="minorHAnsi" w:cstheme="minorHAnsi"/>
                <w:b/>
                <w:bCs/>
                <w:color w:val="000000"/>
                <w:sz w:val="22"/>
                <w:szCs w:val="22"/>
              </w:rPr>
            </w:pPr>
            <w:r w:rsidRPr="00D540F0">
              <w:rPr>
                <w:rFonts w:asciiTheme="minorHAnsi" w:hAnsiTheme="minorHAnsi" w:cstheme="minorHAnsi"/>
                <w:b/>
                <w:bCs/>
                <w:color w:val="000000"/>
                <w:sz w:val="22"/>
                <w:szCs w:val="22"/>
              </w:rPr>
              <w:t>1,91,177</w:t>
            </w:r>
          </w:p>
        </w:tc>
      </w:tr>
      <w:tr w:rsidR="00D540F0" w:rsidRPr="00D540F0" w14:paraId="2D3F110E"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617129" w14:textId="77777777" w:rsidR="00D540F0" w:rsidRPr="00D540F0" w:rsidRDefault="00D540F0">
            <w:pPr>
              <w:rPr>
                <w:rFonts w:asciiTheme="minorHAnsi" w:hAnsiTheme="minorHAnsi" w:cstheme="minorHAnsi"/>
                <w:b/>
                <w:bCs/>
                <w:i/>
                <w:iCs/>
                <w:color w:val="000000"/>
                <w:sz w:val="22"/>
                <w:szCs w:val="22"/>
              </w:rPr>
            </w:pPr>
            <w:r w:rsidRPr="00D540F0">
              <w:rPr>
                <w:rFonts w:asciiTheme="minorHAnsi" w:hAnsiTheme="minorHAnsi" w:cstheme="minorHAnsi"/>
                <w:b/>
                <w:bCs/>
                <w:i/>
                <w:iCs/>
                <w:color w:val="000000"/>
                <w:sz w:val="22"/>
                <w:szCs w:val="22"/>
              </w:rPr>
              <w:t>Notes:</w:t>
            </w:r>
          </w:p>
        </w:tc>
      </w:tr>
      <w:tr w:rsidR="00D540F0" w:rsidRPr="00D540F0" w14:paraId="6AC9EDB8"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77E13C9" w14:textId="0C51ACA9" w:rsidR="00D540F0" w:rsidRPr="00D540F0" w:rsidRDefault="00D540F0">
            <w:pPr>
              <w:rPr>
                <w:rFonts w:asciiTheme="minorHAnsi" w:hAnsiTheme="minorHAnsi" w:cstheme="minorHAnsi"/>
                <w:b/>
                <w:bCs/>
                <w:i/>
                <w:iCs/>
                <w:color w:val="000000"/>
                <w:sz w:val="20"/>
                <w:szCs w:val="20"/>
              </w:rPr>
            </w:pPr>
            <w:r w:rsidRPr="00D540F0">
              <w:rPr>
                <w:rFonts w:asciiTheme="minorHAnsi" w:hAnsiTheme="minorHAnsi" w:cstheme="minorHAnsi"/>
                <w:b/>
                <w:bCs/>
                <w:i/>
                <w:iCs/>
                <w:color w:val="000000"/>
                <w:sz w:val="20"/>
                <w:szCs w:val="20"/>
              </w:rPr>
              <w:t>1. </w:t>
            </w:r>
            <w:r w:rsidRPr="00D540F0">
              <w:rPr>
                <w:rFonts w:asciiTheme="minorHAnsi" w:hAnsiTheme="minorHAnsi" w:cstheme="minorHAnsi"/>
                <w:i/>
                <w:iCs/>
                <w:color w:val="000000"/>
                <w:sz w:val="20"/>
                <w:szCs w:val="20"/>
              </w:rPr>
              <w:t>Assets like Plant &amp; Machinery and other related equipment pertaining to M/s. Vags Pharmaceuticals Ltd. Khasra No. 310, Industrial Area, Bhagwanpur, District Haridwar, Uttarakhand are considered in this section of valuation report.</w:t>
            </w:r>
          </w:p>
        </w:tc>
      </w:tr>
      <w:tr w:rsidR="00D540F0" w:rsidRPr="00D540F0" w14:paraId="3AA14275"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FB194AB" w14:textId="77777777" w:rsidR="00D540F0" w:rsidRPr="00D540F0" w:rsidRDefault="00D540F0">
            <w:pPr>
              <w:rPr>
                <w:rFonts w:asciiTheme="minorHAnsi" w:hAnsiTheme="minorHAnsi" w:cstheme="minorHAnsi"/>
                <w:b/>
                <w:bCs/>
                <w:i/>
                <w:iCs/>
                <w:color w:val="000000"/>
                <w:sz w:val="20"/>
                <w:szCs w:val="20"/>
              </w:rPr>
            </w:pPr>
            <w:r w:rsidRPr="00D540F0">
              <w:rPr>
                <w:rFonts w:asciiTheme="minorHAnsi" w:hAnsiTheme="minorHAnsi" w:cstheme="minorHAnsi"/>
                <w:b/>
                <w:bCs/>
                <w:i/>
                <w:iCs/>
                <w:color w:val="000000"/>
                <w:sz w:val="20"/>
                <w:szCs w:val="20"/>
              </w:rPr>
              <w:t>2. </w:t>
            </w:r>
            <w:r w:rsidRPr="00D540F0">
              <w:rPr>
                <w:rFonts w:asciiTheme="minorHAnsi" w:hAnsiTheme="minorHAnsi" w:cstheme="minorHAnsi"/>
                <w:i/>
                <w:iCs/>
                <w:color w:val="000000"/>
                <w:sz w:val="20"/>
                <w:szCs w:val="20"/>
              </w:rPr>
              <w:t>During the site visit conducted by our engineering team on 02/03/2024, the plant was physically inspected by our team. Different sections set up inside the plant were visually inspected.</w:t>
            </w:r>
          </w:p>
        </w:tc>
      </w:tr>
      <w:tr w:rsidR="00D540F0" w:rsidRPr="00D540F0" w14:paraId="4A37A276"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77F5047" w14:textId="32A9A451" w:rsidR="00D540F0" w:rsidRPr="00D540F0" w:rsidRDefault="00D540F0">
            <w:pPr>
              <w:rPr>
                <w:rFonts w:asciiTheme="minorHAnsi" w:hAnsiTheme="minorHAnsi" w:cstheme="minorHAnsi"/>
                <w:b/>
                <w:bCs/>
                <w:i/>
                <w:iCs/>
                <w:color w:val="000000"/>
                <w:sz w:val="20"/>
                <w:szCs w:val="20"/>
              </w:rPr>
            </w:pPr>
            <w:r w:rsidRPr="00D540F0">
              <w:rPr>
                <w:rFonts w:asciiTheme="minorHAnsi" w:hAnsiTheme="minorHAnsi" w:cstheme="minorHAnsi"/>
                <w:b/>
                <w:bCs/>
                <w:i/>
                <w:iCs/>
                <w:color w:val="000000"/>
                <w:sz w:val="20"/>
                <w:szCs w:val="20"/>
              </w:rPr>
              <w:t xml:space="preserve">3. </w:t>
            </w:r>
            <w:r w:rsidRPr="00D540F0">
              <w:rPr>
                <w:rFonts w:asciiTheme="minorHAnsi" w:hAnsiTheme="minorHAnsi" w:cstheme="minorHAnsi"/>
                <w:i/>
                <w:iCs/>
                <w:color w:val="000000"/>
                <w:sz w:val="20"/>
                <w:szCs w:val="20"/>
              </w:rPr>
              <w:t>For the assets, the Gross Current Replacement Cost has arrived on the basis of the references from the public domain and then Salvage Value is calculated for valuation assessment.</w:t>
            </w:r>
          </w:p>
        </w:tc>
      </w:tr>
      <w:tr w:rsidR="00D540F0" w:rsidRPr="00D540F0" w14:paraId="355858AD"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3606D92" w14:textId="4079348C" w:rsidR="00D540F0" w:rsidRPr="00D540F0" w:rsidRDefault="00D540F0">
            <w:pPr>
              <w:rPr>
                <w:rFonts w:asciiTheme="minorHAnsi" w:hAnsiTheme="minorHAnsi" w:cstheme="minorHAnsi"/>
                <w:b/>
                <w:bCs/>
                <w:i/>
                <w:iCs/>
                <w:color w:val="000000"/>
                <w:sz w:val="20"/>
                <w:szCs w:val="20"/>
              </w:rPr>
            </w:pPr>
            <w:r w:rsidRPr="00D540F0">
              <w:rPr>
                <w:rFonts w:asciiTheme="minorHAnsi" w:hAnsiTheme="minorHAnsi" w:cstheme="minorHAnsi"/>
                <w:b/>
                <w:bCs/>
                <w:i/>
                <w:iCs/>
                <w:color w:val="000000"/>
                <w:sz w:val="20"/>
                <w:szCs w:val="20"/>
              </w:rPr>
              <w:t>4. </w:t>
            </w:r>
            <w:r w:rsidRPr="00D540F0">
              <w:rPr>
                <w:rFonts w:asciiTheme="minorHAnsi" w:hAnsiTheme="minorHAnsi" w:cstheme="minorHAnsi"/>
                <w:i/>
                <w:iCs/>
                <w:color w:val="000000"/>
                <w:sz w:val="20"/>
                <w:szCs w:val="20"/>
              </w:rPr>
              <w:t>Only that assets / equipment has been considered which have been physically inspected at the time of site survey.</w:t>
            </w:r>
          </w:p>
        </w:tc>
      </w:tr>
      <w:tr w:rsidR="00D540F0" w:rsidRPr="00D540F0" w14:paraId="7994FE89"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94EA823" w14:textId="77777777" w:rsidR="00D540F0" w:rsidRPr="00D540F0" w:rsidRDefault="00D540F0">
            <w:pPr>
              <w:rPr>
                <w:rFonts w:asciiTheme="minorHAnsi" w:hAnsiTheme="minorHAnsi" w:cstheme="minorHAnsi"/>
                <w:i/>
                <w:iCs/>
                <w:color w:val="000000"/>
                <w:sz w:val="20"/>
                <w:szCs w:val="20"/>
              </w:rPr>
            </w:pPr>
            <w:r w:rsidRPr="00D540F0">
              <w:rPr>
                <w:rFonts w:asciiTheme="minorHAnsi" w:hAnsiTheme="minorHAnsi" w:cstheme="minorHAnsi"/>
                <w:i/>
                <w:iCs/>
                <w:color w:val="000000"/>
                <w:sz w:val="20"/>
                <w:szCs w:val="20"/>
              </w:rPr>
              <w:t>5. At the time of site survey it was observed that the plant was un-operational and machines are in scrap condition</w:t>
            </w:r>
          </w:p>
        </w:tc>
      </w:tr>
      <w:tr w:rsidR="00D540F0" w:rsidRPr="00D540F0" w14:paraId="64062801"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3F5B3F8" w14:textId="77777777" w:rsidR="00D540F0" w:rsidRPr="00D540F0" w:rsidRDefault="00D540F0">
            <w:pPr>
              <w:rPr>
                <w:rFonts w:asciiTheme="minorHAnsi" w:hAnsiTheme="minorHAnsi" w:cstheme="minorHAnsi"/>
                <w:i/>
                <w:iCs/>
                <w:color w:val="000000"/>
                <w:sz w:val="20"/>
                <w:szCs w:val="20"/>
              </w:rPr>
            </w:pPr>
            <w:r w:rsidRPr="00D540F0">
              <w:rPr>
                <w:rFonts w:asciiTheme="minorHAnsi" w:hAnsiTheme="minorHAnsi" w:cstheme="minorHAnsi"/>
                <w:b/>
                <w:bCs/>
                <w:i/>
                <w:iCs/>
                <w:color w:val="000000"/>
                <w:sz w:val="20"/>
                <w:szCs w:val="20"/>
              </w:rPr>
              <w:t>6.</w:t>
            </w:r>
            <w:r w:rsidRPr="00D540F0">
              <w:rPr>
                <w:rFonts w:asciiTheme="minorHAnsi" w:hAnsiTheme="minorHAnsi" w:cstheme="minorHAnsi"/>
                <w:i/>
                <w:iCs/>
                <w:color w:val="000000"/>
                <w:sz w:val="20"/>
                <w:szCs w:val="20"/>
              </w:rPr>
              <w:t xml:space="preserve"> This report only includes those machines which are mentioned in the machine list provided by bank.</w:t>
            </w:r>
          </w:p>
        </w:tc>
      </w:tr>
      <w:tr w:rsidR="00D540F0" w:rsidRPr="00D540F0" w14:paraId="4AAF131A" w14:textId="77777777" w:rsidTr="00520E1E">
        <w:trPr>
          <w:trHeight w:val="227"/>
          <w:jc w:val="center"/>
        </w:trPr>
        <w:tc>
          <w:tcPr>
            <w:tcW w:w="9913"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B399251" w14:textId="2ED06BA2" w:rsidR="00D540F0" w:rsidRPr="00D540F0" w:rsidRDefault="00D540F0">
            <w:pPr>
              <w:rPr>
                <w:rFonts w:asciiTheme="minorHAnsi" w:hAnsiTheme="minorHAnsi" w:cstheme="minorHAnsi"/>
                <w:i/>
                <w:iCs/>
                <w:color w:val="000000"/>
                <w:sz w:val="20"/>
                <w:szCs w:val="20"/>
              </w:rPr>
            </w:pPr>
            <w:r w:rsidRPr="00D540F0">
              <w:rPr>
                <w:rFonts w:asciiTheme="minorHAnsi" w:hAnsiTheme="minorHAnsi" w:cstheme="minorHAnsi"/>
                <w:i/>
                <w:iCs/>
                <w:color w:val="000000"/>
                <w:sz w:val="20"/>
                <w:szCs w:val="20"/>
              </w:rPr>
              <w:t>7. Due to unavailability of the technical specifications some of the items such as "Foil Machine setup with motor'', ''Wooden Medicine Storage box big" &amp; ''2 gas cylinder with water chiller setup'' have not been considered in the valuation assessment. Also, they have not been recognized during site survey.</w:t>
            </w:r>
          </w:p>
        </w:tc>
      </w:tr>
    </w:tbl>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C2F7FA6" w14:textId="77777777" w:rsidR="006507E4" w:rsidRDefault="006507E4" w:rsidP="00E24E53">
      <w:pPr>
        <w:tabs>
          <w:tab w:val="left" w:pos="360"/>
        </w:tabs>
        <w:rPr>
          <w:b/>
          <w:szCs w:val="20"/>
          <w:highlight w:val="yellow"/>
        </w:rPr>
      </w:pPr>
    </w:p>
    <w:p w14:paraId="1176E863"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54D0CB9F" w14:textId="77777777" w:rsidR="006507E4" w:rsidRDefault="006507E4" w:rsidP="00E24E53">
      <w:pPr>
        <w:tabs>
          <w:tab w:val="left" w:pos="360"/>
        </w:tabs>
        <w:rPr>
          <w:b/>
          <w:szCs w:val="20"/>
          <w:highlight w:val="yellow"/>
        </w:rPr>
      </w:pPr>
    </w:p>
    <w:p w14:paraId="1D9C8E7B" w14:textId="77777777" w:rsidR="006507E4" w:rsidRDefault="006507E4" w:rsidP="00E24E53">
      <w:pPr>
        <w:tabs>
          <w:tab w:val="left" w:pos="360"/>
        </w:tabs>
        <w:rPr>
          <w:b/>
          <w:szCs w:val="20"/>
          <w:highlight w:val="yellow"/>
        </w:rPr>
      </w:pPr>
    </w:p>
    <w:p w14:paraId="5BB4089E" w14:textId="77777777" w:rsidR="006507E4" w:rsidRDefault="006507E4" w:rsidP="00E24E53">
      <w:pPr>
        <w:tabs>
          <w:tab w:val="left" w:pos="360"/>
        </w:tabs>
        <w:rPr>
          <w:b/>
          <w:szCs w:val="20"/>
          <w:highlight w:val="yellow"/>
        </w:rPr>
      </w:pPr>
    </w:p>
    <w:p w14:paraId="45EC45BA" w14:textId="77777777" w:rsidR="006507E4" w:rsidRDefault="006507E4" w:rsidP="00E24E53">
      <w:pPr>
        <w:tabs>
          <w:tab w:val="left" w:pos="360"/>
        </w:tabs>
        <w:rPr>
          <w:b/>
          <w:szCs w:val="20"/>
          <w:highlight w:val="yellow"/>
        </w:rPr>
      </w:pPr>
    </w:p>
    <w:p w14:paraId="572C94A8" w14:textId="77777777" w:rsidR="006507E4" w:rsidRDefault="006507E4" w:rsidP="00E24E53">
      <w:pPr>
        <w:tabs>
          <w:tab w:val="left" w:pos="360"/>
        </w:tabs>
        <w:rPr>
          <w:b/>
          <w:szCs w:val="20"/>
          <w:highlight w:val="yellow"/>
        </w:rPr>
      </w:pPr>
    </w:p>
    <w:p w14:paraId="259087E6" w14:textId="77777777" w:rsidR="005E3ED2" w:rsidRDefault="005E3ED2" w:rsidP="00E24E53">
      <w:pPr>
        <w:tabs>
          <w:tab w:val="left" w:pos="360"/>
        </w:tabs>
        <w:rPr>
          <w:b/>
          <w:szCs w:val="20"/>
          <w:highlight w:val="yellow"/>
        </w:rPr>
      </w:pPr>
    </w:p>
    <w:p w14:paraId="6838D13F" w14:textId="77777777" w:rsidR="005E3ED2" w:rsidRDefault="005E3ED2" w:rsidP="00E24E53">
      <w:pPr>
        <w:tabs>
          <w:tab w:val="left" w:pos="360"/>
        </w:tabs>
        <w:rPr>
          <w:b/>
          <w:szCs w:val="20"/>
          <w:highlight w:val="yellow"/>
        </w:rPr>
      </w:pPr>
    </w:p>
    <w:p w14:paraId="3D983107" w14:textId="77777777" w:rsidR="0095753A" w:rsidRDefault="0095753A" w:rsidP="00E24E53">
      <w:pPr>
        <w:tabs>
          <w:tab w:val="left" w:pos="360"/>
        </w:tabs>
        <w:rPr>
          <w:b/>
          <w:szCs w:val="20"/>
          <w:highlight w:val="yellow"/>
        </w:rPr>
      </w:pPr>
    </w:p>
    <w:p w14:paraId="447C44DB" w14:textId="77777777" w:rsidR="0095753A" w:rsidRDefault="0095753A" w:rsidP="00E24E53">
      <w:pPr>
        <w:tabs>
          <w:tab w:val="left" w:pos="360"/>
        </w:tabs>
        <w:rPr>
          <w:b/>
          <w:szCs w:val="20"/>
          <w:highlight w:val="yellow"/>
        </w:rPr>
      </w:pPr>
    </w:p>
    <w:p w14:paraId="004B0FB5" w14:textId="77777777" w:rsidR="0095753A" w:rsidRDefault="0095753A" w:rsidP="00E24E53">
      <w:pPr>
        <w:tabs>
          <w:tab w:val="left" w:pos="360"/>
        </w:tabs>
        <w:rPr>
          <w:b/>
          <w:szCs w:val="20"/>
          <w:highlight w:val="yellow"/>
        </w:rPr>
      </w:pPr>
    </w:p>
    <w:p w14:paraId="376E1C48" w14:textId="77777777" w:rsidR="0095753A" w:rsidRDefault="0095753A" w:rsidP="00E24E53">
      <w:pPr>
        <w:tabs>
          <w:tab w:val="left" w:pos="360"/>
        </w:tabs>
        <w:rPr>
          <w:b/>
          <w:szCs w:val="20"/>
          <w:highlight w:val="yellow"/>
        </w:rPr>
      </w:pPr>
    </w:p>
    <w:p w14:paraId="272711D0" w14:textId="77777777" w:rsidR="0095753A" w:rsidRDefault="0095753A" w:rsidP="00E24E53">
      <w:pPr>
        <w:tabs>
          <w:tab w:val="left" w:pos="360"/>
        </w:tabs>
        <w:rPr>
          <w:b/>
          <w:szCs w:val="20"/>
          <w:highlight w:val="yellow"/>
        </w:rPr>
      </w:pPr>
    </w:p>
    <w:p w14:paraId="453A004D" w14:textId="77777777" w:rsidR="0095753A" w:rsidRDefault="0095753A" w:rsidP="00E24E53">
      <w:pPr>
        <w:tabs>
          <w:tab w:val="left" w:pos="360"/>
        </w:tabs>
        <w:rPr>
          <w:b/>
          <w:szCs w:val="20"/>
          <w:highlight w:val="yellow"/>
        </w:rPr>
      </w:pPr>
    </w:p>
    <w:p w14:paraId="3BFF4E5C" w14:textId="77777777" w:rsidR="0095753A" w:rsidRDefault="0095753A" w:rsidP="00E24E53">
      <w:pPr>
        <w:tabs>
          <w:tab w:val="left" w:pos="360"/>
        </w:tabs>
        <w:rPr>
          <w:b/>
          <w:szCs w:val="20"/>
          <w:highlight w:val="yellow"/>
        </w:rPr>
      </w:pPr>
    </w:p>
    <w:p w14:paraId="303465B5" w14:textId="77777777" w:rsidR="0095753A" w:rsidRDefault="0095753A" w:rsidP="00E24E53">
      <w:pPr>
        <w:tabs>
          <w:tab w:val="left" w:pos="360"/>
        </w:tabs>
        <w:rPr>
          <w:b/>
          <w:szCs w:val="20"/>
          <w:highlight w:val="yellow"/>
        </w:rPr>
      </w:pPr>
    </w:p>
    <w:p w14:paraId="45965177" w14:textId="77777777" w:rsidR="0095753A" w:rsidRDefault="0095753A" w:rsidP="00E24E53">
      <w:pPr>
        <w:tabs>
          <w:tab w:val="left" w:pos="360"/>
        </w:tabs>
        <w:rPr>
          <w:b/>
          <w:szCs w:val="20"/>
          <w:highlight w:val="yellow"/>
        </w:rPr>
      </w:pPr>
    </w:p>
    <w:p w14:paraId="10D91B01" w14:textId="77777777" w:rsidR="0095753A" w:rsidRDefault="0095753A" w:rsidP="00E24E53">
      <w:pPr>
        <w:tabs>
          <w:tab w:val="left" w:pos="360"/>
        </w:tabs>
        <w:rPr>
          <w:b/>
          <w:szCs w:val="20"/>
          <w:highlight w:val="yellow"/>
        </w:rPr>
      </w:pPr>
    </w:p>
    <w:p w14:paraId="669F023B" w14:textId="77777777" w:rsidR="006507E4" w:rsidRDefault="006507E4" w:rsidP="00E24E53">
      <w:pPr>
        <w:tabs>
          <w:tab w:val="left" w:pos="360"/>
        </w:tabs>
        <w:rPr>
          <w:b/>
          <w:szCs w:val="20"/>
          <w:highlight w:val="yellow"/>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1CABFF57" w:rsidR="00E24E53" w:rsidRPr="00DD7B32" w:rsidRDefault="005E0C0F"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FCE0D0B" w:rsidR="00AC2B1D" w:rsidRPr="00137960" w:rsidRDefault="00AC2B1D" w:rsidP="00E81883">
            <w:pPr>
              <w:spacing w:line="276" w:lineRule="auto"/>
              <w:jc w:val="center"/>
              <w:rPr>
                <w:rFonts w:ascii="Arial" w:hAnsi="Arial" w:cs="Arial"/>
                <w:sz w:val="20"/>
                <w:szCs w:val="20"/>
              </w:rPr>
            </w:pPr>
            <w:r w:rsidRPr="00137960">
              <w:rPr>
                <w:rFonts w:ascii="Arial" w:hAnsi="Arial" w:cs="Arial"/>
                <w:sz w:val="20"/>
                <w:szCs w:val="20"/>
              </w:rPr>
              <w:t>Rs.</w:t>
            </w:r>
            <w:r w:rsidR="008C427C" w:rsidRPr="00137960">
              <w:rPr>
                <w:rFonts w:ascii="Arial" w:hAnsi="Arial" w:cs="Arial"/>
                <w:sz w:val="20"/>
                <w:szCs w:val="20"/>
              </w:rPr>
              <w:t xml:space="preserve"> </w:t>
            </w:r>
            <w:r w:rsidR="00137960" w:rsidRPr="00137960">
              <w:rPr>
                <w:rFonts w:ascii="Arial" w:hAnsi="Arial" w:cs="Arial"/>
                <w:sz w:val="20"/>
                <w:szCs w:val="20"/>
              </w:rPr>
              <w:t>1,9</w:t>
            </w:r>
            <w:r w:rsidR="00520E1E">
              <w:rPr>
                <w:rFonts w:ascii="Arial" w:hAnsi="Arial" w:cs="Arial"/>
                <w:sz w:val="20"/>
                <w:szCs w:val="20"/>
              </w:rPr>
              <w:t>1</w:t>
            </w:r>
            <w:r w:rsidR="00137960" w:rsidRPr="00137960">
              <w:rPr>
                <w:rFonts w:ascii="Arial" w:hAnsi="Arial" w:cs="Arial"/>
                <w:sz w:val="20"/>
                <w:szCs w:val="20"/>
              </w:rPr>
              <w:t>,</w:t>
            </w:r>
            <w:r w:rsidR="00520E1E">
              <w:rPr>
                <w:rFonts w:ascii="Arial" w:hAnsi="Arial" w:cs="Arial"/>
                <w:sz w:val="20"/>
                <w:szCs w:val="20"/>
              </w:rPr>
              <w:t>177</w:t>
            </w:r>
            <w:r w:rsidR="008C427C" w:rsidRPr="00137960">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137960" w:rsidRDefault="00E24E53" w:rsidP="00570010">
            <w:pPr>
              <w:spacing w:line="276" w:lineRule="auto"/>
              <w:jc w:val="center"/>
              <w:rPr>
                <w:rFonts w:ascii="Arial" w:hAnsi="Arial" w:cs="Arial"/>
                <w:b/>
                <w:sz w:val="20"/>
                <w:szCs w:val="20"/>
              </w:rPr>
            </w:pPr>
            <w:r w:rsidRPr="0013796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137960" w:rsidRDefault="00E24E53" w:rsidP="00570010">
            <w:pPr>
              <w:spacing w:line="276" w:lineRule="auto"/>
              <w:jc w:val="center"/>
              <w:rPr>
                <w:rFonts w:ascii="Arial" w:hAnsi="Arial" w:cs="Arial"/>
                <w:b/>
                <w:sz w:val="20"/>
                <w:szCs w:val="20"/>
              </w:rPr>
            </w:pPr>
            <w:r w:rsidRPr="0013796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137960" w:rsidRDefault="00E24E53" w:rsidP="00570010">
            <w:pPr>
              <w:spacing w:line="276" w:lineRule="auto"/>
              <w:jc w:val="center"/>
              <w:rPr>
                <w:rFonts w:ascii="Arial" w:hAnsi="Arial" w:cs="Arial"/>
                <w:b/>
                <w:sz w:val="20"/>
                <w:szCs w:val="20"/>
              </w:rPr>
            </w:pPr>
            <w:r w:rsidRPr="0013796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137960" w:rsidRDefault="00E24E53" w:rsidP="00570010">
            <w:pPr>
              <w:spacing w:line="276" w:lineRule="auto"/>
              <w:jc w:val="center"/>
              <w:rPr>
                <w:rFonts w:ascii="Arial" w:hAnsi="Arial" w:cs="Arial"/>
                <w:b/>
                <w:sz w:val="20"/>
                <w:szCs w:val="20"/>
              </w:rPr>
            </w:pPr>
            <w:r w:rsidRPr="00137960">
              <w:rPr>
                <w:rFonts w:ascii="Arial" w:hAnsi="Arial" w:cs="Arial"/>
                <w:b/>
                <w:sz w:val="20"/>
                <w:szCs w:val="20"/>
              </w:rPr>
              <w:t>---</w:t>
            </w:r>
          </w:p>
        </w:tc>
      </w:tr>
      <w:tr w:rsidR="00520E1E" w:rsidRPr="00C643D1" w14:paraId="3468C14C" w14:textId="77777777" w:rsidTr="00570010">
        <w:trPr>
          <w:trHeight w:val="593"/>
          <w:jc w:val="center"/>
        </w:trPr>
        <w:tc>
          <w:tcPr>
            <w:tcW w:w="728" w:type="dxa"/>
            <w:vAlign w:val="center"/>
          </w:tcPr>
          <w:p w14:paraId="2C5BA0AF" w14:textId="77777777" w:rsidR="00520E1E" w:rsidRPr="00CF644B" w:rsidRDefault="00520E1E" w:rsidP="00520E1E">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520E1E" w:rsidRPr="00CF644B" w:rsidRDefault="00520E1E" w:rsidP="00520E1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520E1E" w:rsidRPr="00570010" w:rsidRDefault="00520E1E" w:rsidP="00520E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1875579E" w:rsidR="00520E1E" w:rsidRPr="00137960" w:rsidRDefault="00520E1E" w:rsidP="00520E1E">
            <w:pPr>
              <w:spacing w:line="276" w:lineRule="auto"/>
              <w:jc w:val="center"/>
              <w:rPr>
                <w:rFonts w:ascii="Arial" w:hAnsi="Arial" w:cs="Arial"/>
                <w:b/>
                <w:sz w:val="20"/>
                <w:szCs w:val="20"/>
              </w:rPr>
            </w:pPr>
            <w:r w:rsidRPr="00137960">
              <w:rPr>
                <w:rFonts w:ascii="Arial" w:hAnsi="Arial" w:cs="Arial"/>
                <w:sz w:val="20"/>
                <w:szCs w:val="20"/>
              </w:rPr>
              <w:t>Rs. 1,9</w:t>
            </w:r>
            <w:r>
              <w:rPr>
                <w:rFonts w:ascii="Arial" w:hAnsi="Arial" w:cs="Arial"/>
                <w:sz w:val="20"/>
                <w:szCs w:val="20"/>
              </w:rPr>
              <w:t>1</w:t>
            </w:r>
            <w:r w:rsidRPr="00137960">
              <w:rPr>
                <w:rFonts w:ascii="Arial" w:hAnsi="Arial" w:cs="Arial"/>
                <w:sz w:val="20"/>
                <w:szCs w:val="20"/>
              </w:rPr>
              <w:t>,</w:t>
            </w:r>
            <w:r>
              <w:rPr>
                <w:rFonts w:ascii="Arial" w:hAnsi="Arial" w:cs="Arial"/>
                <w:sz w:val="20"/>
                <w:szCs w:val="20"/>
              </w:rPr>
              <w:t>177</w:t>
            </w:r>
            <w:r w:rsidRPr="00137960">
              <w:rPr>
                <w:rFonts w:ascii="Arial" w:hAnsi="Arial" w:cs="Arial"/>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2B849D5" w:rsidR="00E24E53" w:rsidRPr="00137960" w:rsidRDefault="00AC423E" w:rsidP="0008104B">
            <w:pPr>
              <w:spacing w:line="276" w:lineRule="auto"/>
              <w:jc w:val="center"/>
              <w:rPr>
                <w:rFonts w:ascii="Arial" w:hAnsi="Arial" w:cs="Arial"/>
                <w:b/>
                <w:sz w:val="20"/>
                <w:szCs w:val="20"/>
              </w:rPr>
            </w:pPr>
            <w:r w:rsidRPr="00137960">
              <w:rPr>
                <w:rFonts w:ascii="Arial" w:hAnsi="Arial" w:cs="Arial"/>
                <w:b/>
                <w:sz w:val="20"/>
                <w:szCs w:val="20"/>
              </w:rPr>
              <w:t>Rs.</w:t>
            </w:r>
            <w:r w:rsidR="008C427C" w:rsidRPr="00137960">
              <w:rPr>
                <w:rFonts w:ascii="Arial" w:hAnsi="Arial" w:cs="Arial"/>
                <w:b/>
                <w:sz w:val="20"/>
                <w:szCs w:val="20"/>
              </w:rPr>
              <w:t xml:space="preserve"> </w:t>
            </w:r>
            <w:r w:rsidR="002065D2" w:rsidRPr="00137960">
              <w:rPr>
                <w:rFonts w:ascii="Arial" w:hAnsi="Arial" w:cs="Arial"/>
                <w:b/>
                <w:sz w:val="20"/>
                <w:szCs w:val="20"/>
              </w:rPr>
              <w:t>1</w:t>
            </w:r>
            <w:r w:rsidR="008C427C" w:rsidRPr="00137960">
              <w:rPr>
                <w:rFonts w:ascii="Arial" w:hAnsi="Arial" w:cs="Arial"/>
                <w:b/>
                <w:sz w:val="20"/>
                <w:szCs w:val="20"/>
              </w:rPr>
              <w:t>,</w:t>
            </w:r>
            <w:r w:rsidR="00137960" w:rsidRPr="00137960">
              <w:rPr>
                <w:rFonts w:ascii="Arial" w:hAnsi="Arial" w:cs="Arial"/>
                <w:b/>
                <w:sz w:val="20"/>
                <w:szCs w:val="20"/>
              </w:rPr>
              <w:t>9</w:t>
            </w:r>
            <w:r w:rsidR="00520E1E">
              <w:rPr>
                <w:rFonts w:ascii="Arial" w:hAnsi="Arial" w:cs="Arial"/>
                <w:b/>
                <w:sz w:val="20"/>
                <w:szCs w:val="20"/>
              </w:rPr>
              <w:t>1</w:t>
            </w:r>
            <w:r w:rsidRPr="00137960">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733BA77F" w:rsidR="00E24E53" w:rsidRPr="00137960" w:rsidRDefault="00E24E53" w:rsidP="008C427C">
            <w:pPr>
              <w:spacing w:line="276" w:lineRule="auto"/>
              <w:jc w:val="center"/>
              <w:rPr>
                <w:rFonts w:ascii="Arial" w:hAnsi="Arial" w:cs="Arial"/>
                <w:b/>
                <w:sz w:val="20"/>
                <w:szCs w:val="20"/>
              </w:rPr>
            </w:pPr>
            <w:r w:rsidRPr="00137960">
              <w:rPr>
                <w:rFonts w:ascii="Arial" w:hAnsi="Arial" w:cs="Arial"/>
                <w:b/>
                <w:sz w:val="20"/>
                <w:szCs w:val="20"/>
              </w:rPr>
              <w:t>Rupees</w:t>
            </w:r>
            <w:r w:rsidR="00DF00BA" w:rsidRPr="00137960">
              <w:rPr>
                <w:rFonts w:ascii="Arial" w:hAnsi="Arial" w:cs="Arial"/>
                <w:b/>
                <w:sz w:val="20"/>
                <w:szCs w:val="20"/>
              </w:rPr>
              <w:t xml:space="preserve"> </w:t>
            </w:r>
            <w:r w:rsidR="002065D2" w:rsidRPr="00137960">
              <w:rPr>
                <w:rFonts w:ascii="Arial" w:hAnsi="Arial" w:cs="Arial"/>
                <w:b/>
                <w:sz w:val="20"/>
                <w:szCs w:val="20"/>
              </w:rPr>
              <w:t xml:space="preserve">One </w:t>
            </w:r>
            <w:r w:rsidR="00506D89" w:rsidRPr="00137960">
              <w:rPr>
                <w:rFonts w:ascii="Arial" w:hAnsi="Arial" w:cs="Arial"/>
                <w:b/>
                <w:sz w:val="20"/>
                <w:szCs w:val="20"/>
              </w:rPr>
              <w:t>Lakh</w:t>
            </w:r>
            <w:r w:rsidR="002065D2" w:rsidRPr="00137960">
              <w:rPr>
                <w:rFonts w:ascii="Arial" w:hAnsi="Arial" w:cs="Arial"/>
                <w:b/>
                <w:sz w:val="20"/>
                <w:szCs w:val="20"/>
              </w:rPr>
              <w:t xml:space="preserve"> </w:t>
            </w:r>
            <w:r w:rsidR="00137960" w:rsidRPr="00137960">
              <w:rPr>
                <w:rFonts w:ascii="Arial" w:hAnsi="Arial" w:cs="Arial"/>
                <w:b/>
                <w:sz w:val="20"/>
                <w:szCs w:val="20"/>
              </w:rPr>
              <w:t>Ninety-</w:t>
            </w:r>
            <w:r w:rsidR="00520E1E">
              <w:rPr>
                <w:rFonts w:ascii="Arial" w:hAnsi="Arial" w:cs="Arial"/>
                <w:b/>
                <w:sz w:val="20"/>
                <w:szCs w:val="20"/>
              </w:rPr>
              <w:t xml:space="preserve">One </w:t>
            </w:r>
            <w:r w:rsidR="00137960" w:rsidRPr="00137960">
              <w:rPr>
                <w:rFonts w:ascii="Arial" w:hAnsi="Arial" w:cs="Arial"/>
                <w:b/>
                <w:sz w:val="20"/>
                <w:szCs w:val="20"/>
              </w:rPr>
              <w:t>Thousand</w:t>
            </w:r>
            <w:r w:rsidR="00506D89" w:rsidRPr="00137960">
              <w:rPr>
                <w:rFonts w:ascii="Arial" w:hAnsi="Arial" w:cs="Arial"/>
                <w:b/>
                <w:sz w:val="20"/>
                <w:szCs w:val="20"/>
              </w:rPr>
              <w:t xml:space="preserve"> </w:t>
            </w:r>
            <w:r w:rsidRPr="00137960">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3E7417A1" w:rsidR="001C2AD7" w:rsidRPr="00137960" w:rsidRDefault="001C2AD7" w:rsidP="001C2AD7">
            <w:pPr>
              <w:spacing w:line="276" w:lineRule="auto"/>
              <w:jc w:val="center"/>
              <w:rPr>
                <w:rFonts w:ascii="Arial" w:hAnsi="Arial" w:cs="Arial"/>
                <w:b/>
                <w:sz w:val="20"/>
                <w:szCs w:val="20"/>
              </w:rPr>
            </w:pPr>
            <w:r w:rsidRPr="00137960">
              <w:rPr>
                <w:rFonts w:ascii="Arial" w:hAnsi="Arial" w:cs="Arial"/>
                <w:b/>
                <w:sz w:val="20"/>
                <w:szCs w:val="20"/>
              </w:rPr>
              <w:t>Rs.</w:t>
            </w:r>
            <w:r w:rsidR="008C427C" w:rsidRPr="00137960">
              <w:rPr>
                <w:rFonts w:ascii="Arial" w:hAnsi="Arial" w:cs="Arial"/>
                <w:b/>
                <w:sz w:val="20"/>
                <w:szCs w:val="20"/>
              </w:rPr>
              <w:t xml:space="preserve"> </w:t>
            </w:r>
            <w:r w:rsidR="00137960" w:rsidRPr="00137960">
              <w:rPr>
                <w:rFonts w:ascii="Arial" w:hAnsi="Arial" w:cs="Arial"/>
                <w:b/>
                <w:sz w:val="20"/>
                <w:szCs w:val="20"/>
              </w:rPr>
              <w:t>1</w:t>
            </w:r>
            <w:r w:rsidR="008C427C" w:rsidRPr="00137960">
              <w:rPr>
                <w:rFonts w:ascii="Arial" w:hAnsi="Arial" w:cs="Arial"/>
                <w:b/>
                <w:sz w:val="20"/>
                <w:szCs w:val="20"/>
              </w:rPr>
              <w:t>,</w:t>
            </w:r>
            <w:r w:rsidR="00137960" w:rsidRPr="00137960">
              <w:rPr>
                <w:rFonts w:ascii="Arial" w:hAnsi="Arial" w:cs="Arial"/>
                <w:b/>
                <w:sz w:val="20"/>
                <w:szCs w:val="20"/>
              </w:rPr>
              <w:t>6</w:t>
            </w:r>
            <w:r w:rsidR="00520E1E">
              <w:rPr>
                <w:rFonts w:ascii="Arial" w:hAnsi="Arial" w:cs="Arial"/>
                <w:b/>
                <w:sz w:val="20"/>
                <w:szCs w:val="20"/>
              </w:rPr>
              <w:t>2</w:t>
            </w:r>
            <w:r w:rsidR="0086126A" w:rsidRPr="00137960">
              <w:rPr>
                <w:rFonts w:ascii="Arial" w:hAnsi="Arial" w:cs="Arial"/>
                <w:b/>
                <w:sz w:val="20"/>
                <w:szCs w:val="20"/>
              </w:rPr>
              <w:t>,</w:t>
            </w:r>
            <w:r w:rsidR="00520E1E">
              <w:rPr>
                <w:rFonts w:ascii="Arial" w:hAnsi="Arial" w:cs="Arial"/>
                <w:b/>
                <w:sz w:val="20"/>
                <w:szCs w:val="20"/>
              </w:rPr>
              <w:t>3</w:t>
            </w:r>
            <w:r w:rsidR="00137960" w:rsidRPr="00137960">
              <w:rPr>
                <w:rFonts w:ascii="Arial" w:hAnsi="Arial" w:cs="Arial"/>
                <w:b/>
                <w:sz w:val="20"/>
                <w:szCs w:val="20"/>
              </w:rPr>
              <w:t>50</w:t>
            </w:r>
            <w:r w:rsidRPr="00137960">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5ED56B75" w:rsidR="001C2AD7" w:rsidRPr="00137960" w:rsidRDefault="001C2AD7" w:rsidP="001C2AD7">
            <w:pPr>
              <w:spacing w:line="276" w:lineRule="auto"/>
              <w:jc w:val="center"/>
              <w:rPr>
                <w:rFonts w:ascii="Arial" w:hAnsi="Arial" w:cs="Arial"/>
                <w:b/>
                <w:sz w:val="20"/>
                <w:szCs w:val="20"/>
              </w:rPr>
            </w:pPr>
            <w:r w:rsidRPr="00137960">
              <w:rPr>
                <w:rFonts w:ascii="Arial" w:hAnsi="Arial" w:cs="Arial"/>
                <w:b/>
                <w:sz w:val="20"/>
                <w:szCs w:val="20"/>
              </w:rPr>
              <w:t>Rs.</w:t>
            </w:r>
            <w:r w:rsidR="008C427C" w:rsidRPr="00137960">
              <w:rPr>
                <w:rFonts w:ascii="Arial" w:hAnsi="Arial" w:cs="Arial"/>
                <w:b/>
                <w:sz w:val="20"/>
                <w:szCs w:val="20"/>
              </w:rPr>
              <w:t xml:space="preserve"> </w:t>
            </w:r>
            <w:r w:rsidR="00137960" w:rsidRPr="00137960">
              <w:rPr>
                <w:rFonts w:ascii="Arial" w:hAnsi="Arial" w:cs="Arial"/>
                <w:b/>
                <w:sz w:val="20"/>
                <w:szCs w:val="20"/>
              </w:rPr>
              <w:t>1</w:t>
            </w:r>
            <w:r w:rsidR="008C427C" w:rsidRPr="00137960">
              <w:rPr>
                <w:rFonts w:ascii="Arial" w:hAnsi="Arial" w:cs="Arial"/>
                <w:b/>
                <w:sz w:val="20"/>
                <w:szCs w:val="20"/>
              </w:rPr>
              <w:t>,</w:t>
            </w:r>
            <w:r w:rsidR="00137960" w:rsidRPr="00137960">
              <w:rPr>
                <w:rFonts w:ascii="Arial" w:hAnsi="Arial" w:cs="Arial"/>
                <w:b/>
                <w:sz w:val="20"/>
                <w:szCs w:val="20"/>
              </w:rPr>
              <w:t>4</w:t>
            </w:r>
            <w:r w:rsidR="00520E1E">
              <w:rPr>
                <w:rFonts w:ascii="Arial" w:hAnsi="Arial" w:cs="Arial"/>
                <w:b/>
                <w:sz w:val="20"/>
                <w:szCs w:val="20"/>
              </w:rPr>
              <w:t>3</w:t>
            </w:r>
            <w:r w:rsidR="0086126A" w:rsidRPr="00137960">
              <w:rPr>
                <w:rFonts w:ascii="Arial" w:hAnsi="Arial" w:cs="Arial"/>
                <w:b/>
                <w:sz w:val="20"/>
                <w:szCs w:val="20"/>
              </w:rPr>
              <w:t>,</w:t>
            </w:r>
            <w:r w:rsidR="00520E1E">
              <w:rPr>
                <w:rFonts w:ascii="Arial" w:hAnsi="Arial" w:cs="Arial"/>
                <w:b/>
                <w:sz w:val="20"/>
                <w:szCs w:val="20"/>
              </w:rPr>
              <w:t>2</w:t>
            </w:r>
            <w:r w:rsidR="00137960" w:rsidRPr="00137960">
              <w:rPr>
                <w:rFonts w:ascii="Arial" w:hAnsi="Arial" w:cs="Arial"/>
                <w:b/>
                <w:sz w:val="20"/>
                <w:szCs w:val="20"/>
              </w:rPr>
              <w:t>5</w:t>
            </w:r>
            <w:r w:rsidR="0086126A" w:rsidRPr="00137960">
              <w:rPr>
                <w:rFonts w:ascii="Arial" w:hAnsi="Arial" w:cs="Arial"/>
                <w:b/>
                <w:sz w:val="20"/>
                <w:szCs w:val="20"/>
              </w:rPr>
              <w:t>0</w:t>
            </w:r>
            <w:r w:rsidRPr="0013796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5E0C0F" w14:paraId="5781EC72" w14:textId="77777777" w:rsidTr="0036331E">
        <w:trPr>
          <w:jc w:val="center"/>
        </w:trPr>
        <w:tc>
          <w:tcPr>
            <w:tcW w:w="3116"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3117"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36331E">
        <w:trPr>
          <w:jc w:val="center"/>
        </w:trPr>
        <w:tc>
          <w:tcPr>
            <w:tcW w:w="3116" w:type="dxa"/>
          </w:tcPr>
          <w:p w14:paraId="1C2A1D37" w14:textId="3B522C80" w:rsidR="0043012A" w:rsidRPr="005E0C0F" w:rsidRDefault="009323D3" w:rsidP="00EC54A3">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065D2" w:rsidRPr="005E0C0F">
                  <w:rPr>
                    <w:rFonts w:ascii="Arial" w:eastAsiaTheme="minorEastAsia" w:hAnsi="Arial" w:cs="Arial"/>
                    <w:sz w:val="22"/>
                    <w:szCs w:val="22"/>
                  </w:rPr>
                  <w:t>Deepak Joshi</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p>
        </w:tc>
        <w:tc>
          <w:tcPr>
            <w:tcW w:w="3117" w:type="dxa"/>
          </w:tcPr>
          <w:p w14:paraId="16AF997B" w14:textId="06386A9C" w:rsidR="0043012A" w:rsidRPr="005E0C0F" w:rsidRDefault="009323D3"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sidRPr="005E0C0F">
                  <w:rPr>
                    <w:rFonts w:ascii="Arial" w:eastAsiaTheme="minorEastAsia" w:hAnsi="Arial" w:cs="Arial"/>
                    <w:sz w:val="22"/>
                    <w:szCs w:val="22"/>
                  </w:rPr>
                  <w:t>Yash Bhatnagar</w:t>
                </w:r>
              </w:sdtContent>
            </w:sdt>
          </w:p>
        </w:tc>
        <w:tc>
          <w:tcPr>
            <w:tcW w:w="3117" w:type="dxa"/>
          </w:tcPr>
          <w:p w14:paraId="699FB6A2" w14:textId="2E10D72E" w:rsidR="0043012A" w:rsidRPr="005E0C0F" w:rsidRDefault="009323D3"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5E0C0F" w:rsidRPr="005E0C0F">
                  <w:rPr>
                    <w:rFonts w:ascii="Arial" w:eastAsiaTheme="minorEastAsia" w:hAnsi="Arial" w:cs="Arial"/>
                    <w:sz w:val="22"/>
                    <w:szCs w:val="22"/>
                  </w:rPr>
                  <w:t>Manas Upmanyu</w:t>
                </w:r>
              </w:sdtContent>
            </w:sdt>
          </w:p>
        </w:tc>
      </w:tr>
      <w:tr w:rsidR="0043012A" w:rsidRPr="005E0C0F" w14:paraId="5CCCCD9D" w14:textId="77777777" w:rsidTr="0036331E">
        <w:trPr>
          <w:trHeight w:val="728"/>
          <w:jc w:val="center"/>
        </w:trPr>
        <w:tc>
          <w:tcPr>
            <w:tcW w:w="3116"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6C7AD04F" w:rsidR="001C2AD7" w:rsidRDefault="002065D2" w:rsidP="00031406">
      <w:pPr>
        <w:spacing w:line="360" w:lineRule="auto"/>
        <w:jc w:val="center"/>
        <w:rPr>
          <w:rFonts w:ascii="Arial" w:hAnsi="Arial" w:cs="Arial"/>
          <w:b/>
          <w:noProof/>
        </w:rPr>
      </w:pPr>
      <w:r>
        <w:rPr>
          <w:rFonts w:ascii="Arial" w:hAnsi="Arial" w:cs="Arial"/>
          <w:b/>
          <w:noProof/>
        </w:rPr>
        <w:drawing>
          <wp:inline distT="0" distB="0" distL="0" distR="0" wp14:anchorId="3E965B4A" wp14:editId="72566437">
            <wp:extent cx="5847715" cy="3136900"/>
            <wp:effectExtent l="19050" t="19050" r="19685" b="25400"/>
            <wp:docPr id="342983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83556" name="Picture 3429835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36900"/>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0AB8BBF6" w:rsidR="002065D2" w:rsidRDefault="002065D2" w:rsidP="00031406">
      <w:pPr>
        <w:spacing w:line="360" w:lineRule="auto"/>
        <w:jc w:val="center"/>
        <w:rPr>
          <w:rFonts w:ascii="Arial" w:hAnsi="Arial" w:cs="Arial"/>
          <w:b/>
          <w:noProof/>
        </w:rPr>
      </w:pPr>
      <w:r>
        <w:rPr>
          <w:rFonts w:ascii="Arial" w:hAnsi="Arial" w:cs="Arial"/>
          <w:b/>
          <w:noProof/>
        </w:rPr>
        <w:drawing>
          <wp:inline distT="0" distB="0" distL="0" distR="0" wp14:anchorId="450E8CA5" wp14:editId="019AE998">
            <wp:extent cx="5847715" cy="3141345"/>
            <wp:effectExtent l="19050" t="19050" r="19685" b="20955"/>
            <wp:docPr id="16556667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6702" name="Picture 16556667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4134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24FB6957" w:rsidR="002E482D" w:rsidRDefault="002E482D" w:rsidP="00031406">
      <w:pPr>
        <w:spacing w:line="360" w:lineRule="auto"/>
        <w:jc w:val="center"/>
        <w:rPr>
          <w:rFonts w:ascii="Arial" w:hAnsi="Arial" w:cs="Arial"/>
          <w:b/>
          <w:noProof/>
        </w:rPr>
      </w:pPr>
    </w:p>
    <w:p w14:paraId="4928CE35" w14:textId="4113282E" w:rsidR="00967237" w:rsidRDefault="00967237" w:rsidP="00031406">
      <w:pPr>
        <w:spacing w:line="360" w:lineRule="auto"/>
        <w:jc w:val="center"/>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B24CD">
        <w:tc>
          <w:tcPr>
            <w:tcW w:w="4806" w:type="dxa"/>
          </w:tcPr>
          <w:p w14:paraId="1D922E8C" w14:textId="2DEF673F" w:rsidR="00B77806" w:rsidRPr="008B24CD" w:rsidRDefault="00B77806" w:rsidP="008B24CD">
            <w:pPr>
              <w:pStyle w:val="NormalWeb"/>
            </w:pPr>
            <w:r>
              <w:rPr>
                <w:rFonts w:ascii="Arial" w:hAnsi="Arial" w:cs="Arial"/>
                <w:b/>
              </w:rPr>
              <w:br w:type="page"/>
            </w:r>
            <w:r w:rsidR="008B24CD">
              <w:rPr>
                <w:noProof/>
              </w:rPr>
              <w:drawing>
                <wp:inline distT="0" distB="0" distL="0" distR="0" wp14:anchorId="121823C3" wp14:editId="17F2E6DC">
                  <wp:extent cx="2880000" cy="2160078"/>
                  <wp:effectExtent l="19050" t="19050" r="15875" b="12065"/>
                  <wp:docPr id="790495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4043E1AE" w:rsidR="00B77806" w:rsidRPr="008B24CD" w:rsidRDefault="008B24CD" w:rsidP="008B24CD">
            <w:pPr>
              <w:pStyle w:val="NormalWeb"/>
            </w:pPr>
            <w:r>
              <w:rPr>
                <w:noProof/>
              </w:rPr>
              <w:drawing>
                <wp:inline distT="0" distB="0" distL="0" distR="0" wp14:anchorId="079DCF16" wp14:editId="350EE84F">
                  <wp:extent cx="2880000" cy="2160078"/>
                  <wp:effectExtent l="19050" t="19050" r="15875" b="12065"/>
                  <wp:docPr id="56600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8B24CD">
        <w:tc>
          <w:tcPr>
            <w:tcW w:w="4806" w:type="dxa"/>
          </w:tcPr>
          <w:p w14:paraId="423DE650" w14:textId="7A67D581" w:rsidR="008B24CD" w:rsidRDefault="008B24CD" w:rsidP="008B24CD">
            <w:pPr>
              <w:pStyle w:val="NormalWeb"/>
            </w:pPr>
          </w:p>
          <w:p w14:paraId="300341BE" w14:textId="7CDA0865" w:rsidR="00B77806" w:rsidRDefault="008B24CD" w:rsidP="003224E2">
            <w:pPr>
              <w:spacing w:line="360" w:lineRule="auto"/>
              <w:rPr>
                <w:rFonts w:ascii="Arial" w:hAnsi="Arial" w:cs="Arial"/>
                <w:b/>
              </w:rPr>
            </w:pPr>
            <w:r>
              <w:rPr>
                <w:noProof/>
              </w:rPr>
              <w:drawing>
                <wp:inline distT="0" distB="0" distL="0" distR="0" wp14:anchorId="5380F683" wp14:editId="157DE81E">
                  <wp:extent cx="2880000" cy="2160078"/>
                  <wp:effectExtent l="19050" t="19050" r="15875" b="12065"/>
                  <wp:docPr id="1610250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5FB985F" w14:textId="06B87435" w:rsidR="008B24CD" w:rsidRDefault="008B24CD" w:rsidP="008B24CD">
            <w:pPr>
              <w:pStyle w:val="NormalWeb"/>
            </w:pPr>
          </w:p>
          <w:p w14:paraId="3C00198F" w14:textId="07359706" w:rsidR="00B77806" w:rsidRPr="008B24CD" w:rsidRDefault="008B24CD" w:rsidP="008B24CD">
            <w:pPr>
              <w:pStyle w:val="NormalWeb"/>
            </w:pPr>
            <w:r>
              <w:rPr>
                <w:noProof/>
              </w:rPr>
              <w:drawing>
                <wp:inline distT="0" distB="0" distL="0" distR="0" wp14:anchorId="51A7E02C" wp14:editId="581EEA49">
                  <wp:extent cx="2880000" cy="2160078"/>
                  <wp:effectExtent l="19050" t="19050" r="15875" b="12065"/>
                  <wp:docPr id="111872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30C8C778" w14:textId="77777777" w:rsidTr="008B24CD">
        <w:tc>
          <w:tcPr>
            <w:tcW w:w="4806" w:type="dxa"/>
          </w:tcPr>
          <w:p w14:paraId="3ADFDB84" w14:textId="77777777" w:rsidR="008B24CD" w:rsidRDefault="008B24CD" w:rsidP="003224E2">
            <w:pPr>
              <w:spacing w:line="360" w:lineRule="auto"/>
              <w:rPr>
                <w:noProof/>
              </w:rPr>
            </w:pPr>
          </w:p>
          <w:p w14:paraId="0639D48B" w14:textId="57BE4EBF" w:rsidR="00B77806" w:rsidRDefault="008B24CD" w:rsidP="003224E2">
            <w:pPr>
              <w:spacing w:line="360" w:lineRule="auto"/>
              <w:rPr>
                <w:noProof/>
              </w:rPr>
            </w:pPr>
            <w:r>
              <w:rPr>
                <w:noProof/>
              </w:rPr>
              <w:drawing>
                <wp:anchor distT="0" distB="0" distL="114300" distR="114300" simplePos="0" relativeHeight="251674624" behindDoc="0" locked="0" layoutInCell="1" allowOverlap="1" wp14:anchorId="2AA3C42A" wp14:editId="29A5C90E">
                  <wp:simplePos x="0" y="0"/>
                  <wp:positionH relativeFrom="column">
                    <wp:posOffset>19050</wp:posOffset>
                  </wp:positionH>
                  <wp:positionV relativeFrom="paragraph">
                    <wp:posOffset>104745</wp:posOffset>
                  </wp:positionV>
                  <wp:extent cx="2880000" cy="2160078"/>
                  <wp:effectExtent l="19050" t="19050" r="15875" b="12065"/>
                  <wp:wrapNone/>
                  <wp:docPr id="1820601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anchor>
              </w:drawing>
            </w:r>
          </w:p>
        </w:tc>
        <w:tc>
          <w:tcPr>
            <w:tcW w:w="4806" w:type="dxa"/>
          </w:tcPr>
          <w:p w14:paraId="70B6CB90" w14:textId="77777777" w:rsidR="008B24CD" w:rsidRDefault="008B24CD" w:rsidP="008B24CD">
            <w:pPr>
              <w:pStyle w:val="NormalWeb"/>
              <w:rPr>
                <w:noProof/>
              </w:rPr>
            </w:pPr>
          </w:p>
          <w:p w14:paraId="739B884C" w14:textId="288770B2" w:rsidR="00B77806" w:rsidRDefault="008B24CD" w:rsidP="008B24CD">
            <w:pPr>
              <w:pStyle w:val="NormalWeb"/>
            </w:pPr>
            <w:r>
              <w:rPr>
                <w:noProof/>
              </w:rPr>
              <w:drawing>
                <wp:inline distT="0" distB="0" distL="0" distR="0" wp14:anchorId="7437959E" wp14:editId="0C40B67E">
                  <wp:extent cx="2880000" cy="2160078"/>
                  <wp:effectExtent l="19050" t="19050" r="15875" b="12065"/>
                  <wp:docPr id="1895465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7C4722" w14:paraId="7A647206" w14:textId="77777777" w:rsidTr="008B24CD">
        <w:tc>
          <w:tcPr>
            <w:tcW w:w="4806" w:type="dxa"/>
          </w:tcPr>
          <w:p w14:paraId="5AFA83F9" w14:textId="77777777" w:rsidR="007C4722" w:rsidRDefault="007C4722" w:rsidP="003224E2">
            <w:pPr>
              <w:spacing w:line="360" w:lineRule="auto"/>
              <w:rPr>
                <w:noProof/>
              </w:rPr>
            </w:pPr>
          </w:p>
          <w:p w14:paraId="196399B4" w14:textId="6EFB2737" w:rsidR="007C4722" w:rsidRDefault="00A83643" w:rsidP="008B24CD">
            <w:pPr>
              <w:spacing w:line="360" w:lineRule="auto"/>
              <w:jc w:val="center"/>
              <w:rPr>
                <w:noProof/>
              </w:rPr>
            </w:pPr>
            <w:r>
              <w:rPr>
                <w:noProof/>
              </w:rPr>
              <w:lastRenderedPageBreak/>
              <w:drawing>
                <wp:inline distT="0" distB="0" distL="0" distR="0" wp14:anchorId="3AAF5727" wp14:editId="25610BF7">
                  <wp:extent cx="2880000" cy="2160078"/>
                  <wp:effectExtent l="17145" t="20955" r="13970" b="13970"/>
                  <wp:docPr id="1613546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3F72339D" w:rsidR="007C4722" w:rsidRDefault="008B24CD" w:rsidP="008B24CD">
            <w:pPr>
              <w:spacing w:line="360" w:lineRule="auto"/>
              <w:jc w:val="center"/>
              <w:rPr>
                <w:noProof/>
              </w:rPr>
            </w:pPr>
            <w:r>
              <w:rPr>
                <w:noProof/>
              </w:rPr>
              <w:lastRenderedPageBreak/>
              <w:drawing>
                <wp:inline distT="0" distB="0" distL="0" distR="0" wp14:anchorId="43E47850" wp14:editId="4D8BEE45">
                  <wp:extent cx="2880000" cy="2160078"/>
                  <wp:effectExtent l="17145" t="20955" r="13970" b="13970"/>
                  <wp:docPr id="803642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r>
      <w:tr w:rsidR="009944FB" w14:paraId="3783D056" w14:textId="77777777" w:rsidTr="008B24CD">
        <w:tc>
          <w:tcPr>
            <w:tcW w:w="4806" w:type="dxa"/>
          </w:tcPr>
          <w:p w14:paraId="62BBE72B" w14:textId="0B5AE986" w:rsidR="0008104B" w:rsidRPr="008B24CD" w:rsidRDefault="008B24CD" w:rsidP="008B24CD">
            <w:pPr>
              <w:pStyle w:val="NormalWeb"/>
              <w:jc w:val="center"/>
            </w:pPr>
            <w:r>
              <w:rPr>
                <w:noProof/>
              </w:rPr>
              <w:lastRenderedPageBreak/>
              <w:drawing>
                <wp:inline distT="0" distB="0" distL="0" distR="0" wp14:anchorId="0EBDBD5A" wp14:editId="31DEDB32">
                  <wp:extent cx="2880000" cy="2160078"/>
                  <wp:effectExtent l="17145" t="20955" r="13970" b="13970"/>
                  <wp:docPr id="89122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c>
          <w:tcPr>
            <w:tcW w:w="4806" w:type="dxa"/>
          </w:tcPr>
          <w:p w14:paraId="6AC58B74" w14:textId="39BD75EC" w:rsidR="009944FB" w:rsidRPr="008B24CD" w:rsidRDefault="008B24CD" w:rsidP="008B24CD">
            <w:pPr>
              <w:pStyle w:val="NormalWeb"/>
              <w:jc w:val="center"/>
            </w:pPr>
            <w:r>
              <w:rPr>
                <w:noProof/>
              </w:rPr>
              <w:drawing>
                <wp:inline distT="0" distB="0" distL="0" distR="0" wp14:anchorId="052F2050" wp14:editId="1FE1BB65">
                  <wp:extent cx="2880000" cy="2160078"/>
                  <wp:effectExtent l="17145" t="20955" r="13970" b="13970"/>
                  <wp:docPr id="1432457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r>
      <w:tr w:rsidR="009944FB" w14:paraId="62AA444A" w14:textId="77777777" w:rsidTr="008B24CD">
        <w:tc>
          <w:tcPr>
            <w:tcW w:w="4806" w:type="dxa"/>
          </w:tcPr>
          <w:p w14:paraId="56DC3BFF" w14:textId="7B67F286" w:rsidR="004C2373" w:rsidRPr="008B24CD" w:rsidRDefault="008B24CD" w:rsidP="008B24CD">
            <w:pPr>
              <w:pStyle w:val="NormalWeb"/>
            </w:pPr>
            <w:r>
              <w:rPr>
                <w:noProof/>
              </w:rPr>
              <w:drawing>
                <wp:inline distT="0" distB="0" distL="0" distR="0" wp14:anchorId="18E7A6DC" wp14:editId="3565DD26">
                  <wp:extent cx="2880000" cy="2160078"/>
                  <wp:effectExtent l="19050" t="19050" r="15875" b="12065"/>
                  <wp:docPr id="683920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59F68DC9" w14:textId="242C2E7D" w:rsidR="009944FB" w:rsidRPr="008B24CD" w:rsidRDefault="008B24CD" w:rsidP="008B24CD">
            <w:pPr>
              <w:pStyle w:val="NormalWeb"/>
            </w:pPr>
            <w:r>
              <w:rPr>
                <w:noProof/>
              </w:rPr>
              <w:drawing>
                <wp:inline distT="0" distB="0" distL="0" distR="0" wp14:anchorId="3610B4D3" wp14:editId="431FC8C4">
                  <wp:extent cx="2880000" cy="2160078"/>
                  <wp:effectExtent l="19050" t="19050" r="15875" b="12065"/>
                  <wp:docPr id="2058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87AAAE8" w14:textId="77777777" w:rsidR="008B24CD" w:rsidRDefault="008B24CD" w:rsidP="00D217A0">
      <w:pPr>
        <w:spacing w:line="360" w:lineRule="auto"/>
        <w:jc w:val="center"/>
        <w:rPr>
          <w:rFonts w:ascii="Arial" w:hAnsi="Arial" w:cs="Arial"/>
          <w:b/>
          <w:noProof/>
          <w:u w:val="single"/>
          <w:lang w:val="en-IN" w:eastAsia="en-IN"/>
        </w:rPr>
      </w:pPr>
    </w:p>
    <w:p w14:paraId="0AFB5A40" w14:textId="68881AD7"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1925079F" w14:textId="1851CC81" w:rsidR="003D2B92" w:rsidRDefault="003D2B92" w:rsidP="003D2B92">
      <w:pPr>
        <w:pStyle w:val="NormalWeb"/>
      </w:pPr>
      <w:r>
        <w:rPr>
          <w:noProof/>
        </w:rPr>
        <w:drawing>
          <wp:inline distT="0" distB="0" distL="0" distR="0" wp14:anchorId="6AD8C5B1" wp14:editId="1C10ACAA">
            <wp:extent cx="5847715" cy="5181600"/>
            <wp:effectExtent l="19050" t="19050" r="19685" b="19050"/>
            <wp:docPr id="1111309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5181600"/>
                    </a:xfrm>
                    <a:prstGeom prst="rect">
                      <a:avLst/>
                    </a:prstGeom>
                    <a:noFill/>
                    <a:ln>
                      <a:solidFill>
                        <a:schemeClr val="tx1"/>
                      </a:solidFill>
                    </a:ln>
                  </pic:spPr>
                </pic:pic>
              </a:graphicData>
            </a:graphic>
          </wp:inline>
        </w:drawing>
      </w:r>
    </w:p>
    <w:p w14:paraId="26BF69FD" w14:textId="77777777" w:rsidR="008B24CD" w:rsidRDefault="008B24CD" w:rsidP="008B24CD">
      <w:pPr>
        <w:spacing w:line="360" w:lineRule="auto"/>
        <w:rPr>
          <w:rFonts w:ascii="Arial" w:hAnsi="Arial" w:cs="Arial"/>
          <w:b/>
        </w:rPr>
      </w:pPr>
    </w:p>
    <w:p w14:paraId="27248329" w14:textId="77777777" w:rsidR="005E0C0F" w:rsidRDefault="005E0C0F">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55FB5CD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0B1837">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9294C" w14:textId="77777777" w:rsidR="000B1837" w:rsidRDefault="000B1837">
      <w:r>
        <w:separator/>
      </w:r>
    </w:p>
  </w:endnote>
  <w:endnote w:type="continuationSeparator" w:id="0">
    <w:p w14:paraId="00B5148B" w14:textId="77777777" w:rsidR="000B1837" w:rsidRDefault="000B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8FCF703" w:rsidR="003224E2" w:rsidRDefault="009323D3"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8E3FA0">
                      <w:rPr>
                        <w:rFonts w:asciiTheme="majorHAnsi" w:hAnsiTheme="majorHAnsi" w:cs="Arial"/>
                        <w:b/>
                        <w:color w:val="0F243E" w:themeColor="text2" w:themeShade="80"/>
                      </w:rPr>
                      <w:t>748</w:t>
                    </w:r>
                    <w:r w:rsidR="003224E2" w:rsidRPr="00614C6D">
                      <w:rPr>
                        <w:rFonts w:asciiTheme="majorHAnsi" w:hAnsiTheme="majorHAnsi" w:cs="Arial"/>
                        <w:b/>
                        <w:color w:val="0F243E" w:themeColor="text2" w:themeShade="80"/>
                      </w:rPr>
                      <w:t>-</w:t>
                    </w:r>
                    <w:r w:rsidR="008E3FA0">
                      <w:rPr>
                        <w:rFonts w:asciiTheme="majorHAnsi" w:hAnsiTheme="majorHAnsi" w:cs="Arial"/>
                        <w:b/>
                        <w:color w:val="0F243E" w:themeColor="text2" w:themeShade="80"/>
                      </w:rPr>
                      <w:t>647</w:t>
                    </w:r>
                    <w:r w:rsidR="003224E2">
                      <w:rPr>
                        <w:rFonts w:asciiTheme="majorHAnsi" w:hAnsiTheme="majorHAnsi" w:cs="Arial"/>
                        <w:b/>
                        <w:color w:val="0F243E" w:themeColor="text2" w:themeShade="80"/>
                      </w:rPr>
                      <w:t>-</w:t>
                    </w:r>
                    <w:r w:rsidR="008E3FA0">
                      <w:rPr>
                        <w:rFonts w:asciiTheme="majorHAnsi" w:hAnsiTheme="majorHAnsi" w:cs="Arial"/>
                        <w:b/>
                        <w:color w:val="0F243E" w:themeColor="text2" w:themeShade="80"/>
                      </w:rPr>
                      <w:t>1005</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5B7E3A91"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8E3FA0">
          <w:rPr>
            <w:rFonts w:asciiTheme="majorHAnsi" w:hAnsiTheme="majorHAnsi" w:cs="Arial"/>
            <w:b/>
            <w:color w:val="0F243E" w:themeColor="text2" w:themeShade="80"/>
          </w:rPr>
          <w:t>748</w:t>
        </w:r>
        <w:r w:rsidRPr="009A5E7B">
          <w:rPr>
            <w:rFonts w:asciiTheme="majorHAnsi" w:hAnsiTheme="majorHAnsi" w:cs="Arial"/>
            <w:b/>
            <w:color w:val="0F243E" w:themeColor="text2" w:themeShade="80"/>
          </w:rPr>
          <w:t>-</w:t>
        </w:r>
        <w:r w:rsidR="008E3FA0">
          <w:rPr>
            <w:rFonts w:asciiTheme="majorHAnsi" w:hAnsiTheme="majorHAnsi" w:cs="Arial"/>
            <w:b/>
            <w:color w:val="0F243E" w:themeColor="text2" w:themeShade="80"/>
          </w:rPr>
          <w:t>647</w:t>
        </w:r>
        <w:r w:rsidRPr="009A5E7B">
          <w:rPr>
            <w:rFonts w:asciiTheme="majorHAnsi" w:hAnsiTheme="majorHAnsi" w:cs="Arial"/>
            <w:b/>
            <w:color w:val="0F243E" w:themeColor="text2" w:themeShade="80"/>
          </w:rPr>
          <w:t>-</w:t>
        </w:r>
        <w:r w:rsidR="008E3FA0">
          <w:rPr>
            <w:rFonts w:asciiTheme="majorHAnsi" w:hAnsiTheme="majorHAnsi" w:cs="Arial"/>
            <w:b/>
            <w:color w:val="0F243E" w:themeColor="text2" w:themeShade="80"/>
          </w:rPr>
          <w:t>1005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D43E4" w14:textId="77777777" w:rsidR="000B1837" w:rsidRDefault="000B1837">
      <w:r>
        <w:separator/>
      </w:r>
    </w:p>
  </w:footnote>
  <w:footnote w:type="continuationSeparator" w:id="0">
    <w:p w14:paraId="3864798D" w14:textId="77777777" w:rsidR="000B1837" w:rsidRDefault="000B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E24E8A5"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4DA1F4D"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8E3FA0">
          <w:rPr>
            <w:rFonts w:asciiTheme="minorHAnsi" w:hAnsiTheme="minorHAnsi" w:cstheme="minorHAnsi"/>
            <w:color w:val="548DD4" w:themeColor="text2" w:themeTint="99"/>
            <w:sz w:val="20"/>
            <w:szCs w:val="20"/>
          </w:rPr>
          <w:t xml:space="preserve">VAGS PHARMACEUTICALS </w:t>
        </w:r>
        <w:r>
          <w:rPr>
            <w:rFonts w:asciiTheme="minorHAnsi" w:hAnsiTheme="minorHAnsi" w:cstheme="minorHAnsi"/>
            <w:color w:val="548DD4" w:themeColor="text2" w:themeTint="99"/>
            <w:sz w:val="20"/>
            <w:szCs w:val="20"/>
          </w:rPr>
          <w:t>PVT. LTD.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39"/>
  </w:num>
  <w:num w:numId="2" w16cid:durableId="1334260534">
    <w:abstractNumId w:val="31"/>
  </w:num>
  <w:num w:numId="3" w16cid:durableId="509416045">
    <w:abstractNumId w:val="28"/>
  </w:num>
  <w:num w:numId="4" w16cid:durableId="1502894700">
    <w:abstractNumId w:val="4"/>
  </w:num>
  <w:num w:numId="5" w16cid:durableId="1832015008">
    <w:abstractNumId w:val="5"/>
  </w:num>
  <w:num w:numId="6" w16cid:durableId="1903056319">
    <w:abstractNumId w:val="20"/>
  </w:num>
  <w:num w:numId="7" w16cid:durableId="1140654395">
    <w:abstractNumId w:val="26"/>
  </w:num>
  <w:num w:numId="8" w16cid:durableId="1142507413">
    <w:abstractNumId w:val="40"/>
  </w:num>
  <w:num w:numId="9" w16cid:durableId="1154685535">
    <w:abstractNumId w:val="46"/>
  </w:num>
  <w:num w:numId="10" w16cid:durableId="1844008826">
    <w:abstractNumId w:val="36"/>
  </w:num>
  <w:num w:numId="11" w16cid:durableId="1698889896">
    <w:abstractNumId w:val="11"/>
  </w:num>
  <w:num w:numId="12" w16cid:durableId="1339573906">
    <w:abstractNumId w:val="18"/>
  </w:num>
  <w:num w:numId="13" w16cid:durableId="1530869727">
    <w:abstractNumId w:val="16"/>
  </w:num>
  <w:num w:numId="14" w16cid:durableId="1729378416">
    <w:abstractNumId w:val="13"/>
  </w:num>
  <w:num w:numId="15" w16cid:durableId="496385600">
    <w:abstractNumId w:val="38"/>
  </w:num>
  <w:num w:numId="16" w16cid:durableId="1211380182">
    <w:abstractNumId w:val="45"/>
  </w:num>
  <w:num w:numId="17" w16cid:durableId="36897023">
    <w:abstractNumId w:val="41"/>
  </w:num>
  <w:num w:numId="18" w16cid:durableId="1045561775">
    <w:abstractNumId w:val="35"/>
  </w:num>
  <w:num w:numId="19" w16cid:durableId="1020354424">
    <w:abstractNumId w:val="2"/>
  </w:num>
  <w:num w:numId="20" w16cid:durableId="1969819949">
    <w:abstractNumId w:val="9"/>
  </w:num>
  <w:num w:numId="21" w16cid:durableId="1417752072">
    <w:abstractNumId w:val="25"/>
  </w:num>
  <w:num w:numId="22" w16cid:durableId="1849447853">
    <w:abstractNumId w:val="33"/>
  </w:num>
  <w:num w:numId="23" w16cid:durableId="582030042">
    <w:abstractNumId w:val="43"/>
  </w:num>
  <w:num w:numId="24" w16cid:durableId="660810869">
    <w:abstractNumId w:val="10"/>
  </w:num>
  <w:num w:numId="25" w16cid:durableId="9990697">
    <w:abstractNumId w:val="30"/>
  </w:num>
  <w:num w:numId="26" w16cid:durableId="66803716">
    <w:abstractNumId w:val="1"/>
  </w:num>
  <w:num w:numId="27" w16cid:durableId="1800566939">
    <w:abstractNumId w:val="14"/>
  </w:num>
  <w:num w:numId="28" w16cid:durableId="1425371132">
    <w:abstractNumId w:val="17"/>
  </w:num>
  <w:num w:numId="29" w16cid:durableId="480345792">
    <w:abstractNumId w:val="22"/>
  </w:num>
  <w:num w:numId="30" w16cid:durableId="261185360">
    <w:abstractNumId w:val="21"/>
  </w:num>
  <w:num w:numId="31" w16cid:durableId="551580062">
    <w:abstractNumId w:val="3"/>
  </w:num>
  <w:num w:numId="32" w16cid:durableId="217061160">
    <w:abstractNumId w:val="32"/>
  </w:num>
  <w:num w:numId="33" w16cid:durableId="318196326">
    <w:abstractNumId w:val="37"/>
  </w:num>
  <w:num w:numId="34" w16cid:durableId="598029088">
    <w:abstractNumId w:val="6"/>
  </w:num>
  <w:num w:numId="35" w16cid:durableId="272053276">
    <w:abstractNumId w:val="24"/>
  </w:num>
  <w:num w:numId="36" w16cid:durableId="1623926764">
    <w:abstractNumId w:val="34"/>
  </w:num>
  <w:num w:numId="37" w16cid:durableId="1827934923">
    <w:abstractNumId w:val="44"/>
  </w:num>
  <w:num w:numId="38" w16cid:durableId="167015968">
    <w:abstractNumId w:val="0"/>
  </w:num>
  <w:num w:numId="39" w16cid:durableId="1335451363">
    <w:abstractNumId w:val="47"/>
  </w:num>
  <w:num w:numId="40" w16cid:durableId="765730622">
    <w:abstractNumId w:val="23"/>
  </w:num>
  <w:num w:numId="41" w16cid:durableId="705181234">
    <w:abstractNumId w:val="15"/>
  </w:num>
  <w:num w:numId="42" w16cid:durableId="14886194">
    <w:abstractNumId w:val="19"/>
  </w:num>
  <w:num w:numId="43" w16cid:durableId="568224448">
    <w:abstractNumId w:val="12"/>
  </w:num>
  <w:num w:numId="44" w16cid:durableId="1007370572">
    <w:abstractNumId w:val="27"/>
  </w:num>
  <w:num w:numId="45" w16cid:durableId="982008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3D3"/>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3E5C2C6DF73D4A0A8DAF50F4E4CDB6C9"/>
        <w:category>
          <w:name w:val="General"/>
          <w:gallery w:val="placeholder"/>
        </w:category>
        <w:types>
          <w:type w:val="bbPlcHdr"/>
        </w:types>
        <w:behaviors>
          <w:behavior w:val="content"/>
        </w:behaviors>
        <w:guid w:val="{7B84FA4C-D565-4749-8CB0-97ECB5B1DC79}"/>
      </w:docPartPr>
      <w:docPartBody>
        <w:p w:rsidR="00120C5F" w:rsidRDefault="00EA0878" w:rsidP="00EA0878">
          <w:pPr>
            <w:pStyle w:val="3E5C2C6DF73D4A0A8DAF50F4E4CDB6C9"/>
          </w:pPr>
          <w:r w:rsidRPr="001849DA">
            <w:rPr>
              <w:rStyle w:val="PlaceholderText"/>
            </w:rPr>
            <w:t>Choose an item.</w:t>
          </w:r>
        </w:p>
      </w:docPartBody>
    </w:docPart>
    <w:docPart>
      <w:docPartPr>
        <w:name w:val="D5470B25883744A58B43B05346C51B5E"/>
        <w:category>
          <w:name w:val="General"/>
          <w:gallery w:val="placeholder"/>
        </w:category>
        <w:types>
          <w:type w:val="bbPlcHdr"/>
        </w:types>
        <w:behaviors>
          <w:behavior w:val="content"/>
        </w:behaviors>
        <w:guid w:val="{991DE61E-9523-4A73-B6B2-EC46862D3538}"/>
      </w:docPartPr>
      <w:docPartBody>
        <w:p w:rsidR="00120C5F" w:rsidRDefault="00EA0878" w:rsidP="00EA0878">
          <w:pPr>
            <w:pStyle w:val="D5470B25883744A58B43B05346C51B5E"/>
          </w:pPr>
          <w:r w:rsidRPr="001849DA">
            <w:rPr>
              <w:rStyle w:val="PlaceholderText"/>
            </w:rPr>
            <w:t>Click here to enter text.</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F1184DAD83F34EC48223BDE3464725DF"/>
        <w:category>
          <w:name w:val="General"/>
          <w:gallery w:val="placeholder"/>
        </w:category>
        <w:types>
          <w:type w:val="bbPlcHdr"/>
        </w:types>
        <w:behaviors>
          <w:behavior w:val="content"/>
        </w:behaviors>
        <w:guid w:val="{6DC932E9-3F06-4B9C-8ECE-F79F8A477C38}"/>
      </w:docPartPr>
      <w:docPartBody>
        <w:p w:rsidR="00F60CD8" w:rsidRDefault="00120C5F" w:rsidP="00120C5F">
          <w:pPr>
            <w:pStyle w:val="F1184DAD83F34EC48223BDE3464725D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20C5F"/>
    <w:rsid w:val="001B67DE"/>
    <w:rsid w:val="001C1CD4"/>
    <w:rsid w:val="001D1A9D"/>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9295E"/>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A5B1F"/>
    <w:rsid w:val="00AB28F5"/>
    <w:rsid w:val="00AE424F"/>
    <w:rsid w:val="00AE7C7E"/>
    <w:rsid w:val="00B429A1"/>
    <w:rsid w:val="00B50F0E"/>
    <w:rsid w:val="00BF25F4"/>
    <w:rsid w:val="00C20382"/>
    <w:rsid w:val="00C25379"/>
    <w:rsid w:val="00C42E48"/>
    <w:rsid w:val="00C51102"/>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A0878"/>
    <w:rsid w:val="00EC1FA5"/>
    <w:rsid w:val="00EE52C6"/>
    <w:rsid w:val="00F11D53"/>
    <w:rsid w:val="00F137B0"/>
    <w:rsid w:val="00F20349"/>
    <w:rsid w:val="00F60CD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C5F"/>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3E5C2C6DF73D4A0A8DAF50F4E4CDB6C9">
    <w:name w:val="3E5C2C6DF73D4A0A8DAF50F4E4CDB6C9"/>
    <w:rsid w:val="00EA0878"/>
    <w:pPr>
      <w:spacing w:after="160" w:line="259" w:lineRule="auto"/>
    </w:pPr>
    <w:rPr>
      <w:kern w:val="2"/>
      <w:lang w:val="en-IN" w:eastAsia="en-IN"/>
      <w14:ligatures w14:val="standardContextual"/>
    </w:rPr>
  </w:style>
  <w:style w:type="paragraph" w:customStyle="1" w:styleId="D5470B25883744A58B43B05346C51B5E">
    <w:name w:val="D5470B25883744A58B43B05346C51B5E"/>
    <w:rsid w:val="00EA0878"/>
    <w:pPr>
      <w:spacing w:after="160" w:line="259" w:lineRule="auto"/>
    </w:pPr>
    <w:rPr>
      <w:kern w:val="2"/>
      <w:lang w:val="en-IN" w:eastAsia="en-IN"/>
      <w14:ligatures w14:val="standardContextual"/>
    </w:rPr>
  </w:style>
  <w:style w:type="paragraph" w:customStyle="1" w:styleId="8444D860237A4101A6E5CCEA6907CFAD">
    <w:name w:val="8444D860237A4101A6E5CCEA6907CFAD"/>
    <w:rsid w:val="00EA0878"/>
    <w:pPr>
      <w:spacing w:after="160" w:line="259" w:lineRule="auto"/>
    </w:pPr>
    <w:rPr>
      <w:kern w:val="2"/>
      <w:lang w:val="en-IN" w:eastAsia="en-IN"/>
      <w14:ligatures w14:val="standardContextual"/>
    </w:rPr>
  </w:style>
  <w:style w:type="paragraph" w:customStyle="1" w:styleId="AB3238724441427A8A0653C5FB96AE4F">
    <w:name w:val="AB3238724441427A8A0653C5FB96AE4F"/>
    <w:rsid w:val="00EA0878"/>
    <w:pPr>
      <w:spacing w:after="160" w:line="259" w:lineRule="auto"/>
    </w:pPr>
    <w:rPr>
      <w:kern w:val="2"/>
      <w:lang w:val="en-IN" w:eastAsia="en-IN"/>
      <w14:ligatures w14:val="standardContextual"/>
    </w:rPr>
  </w:style>
  <w:style w:type="paragraph" w:customStyle="1" w:styleId="51A547197ACF40DEA795F79D561236BA">
    <w:name w:val="51A547197ACF40DEA795F79D561236BA"/>
    <w:rsid w:val="00EA0878"/>
    <w:pPr>
      <w:spacing w:after="160" w:line="259" w:lineRule="auto"/>
    </w:pPr>
    <w:rPr>
      <w:kern w:val="2"/>
      <w:lang w:val="en-IN" w:eastAsia="en-IN"/>
      <w14:ligatures w14:val="standardContextual"/>
    </w:rPr>
  </w:style>
  <w:style w:type="paragraph" w:customStyle="1" w:styleId="107E09429CC54B6D830185D7E86CC5BE">
    <w:name w:val="107E09429CC54B6D830185D7E86CC5BE"/>
    <w:rsid w:val="00EA0878"/>
    <w:pPr>
      <w:spacing w:after="160" w:line="259" w:lineRule="auto"/>
    </w:pPr>
    <w:rPr>
      <w:kern w:val="2"/>
      <w:lang w:val="en-IN" w:eastAsia="en-IN"/>
      <w14:ligatures w14:val="standardContextual"/>
    </w:rPr>
  </w:style>
  <w:style w:type="paragraph" w:customStyle="1" w:styleId="CD732750DBF944C080744B6EE7C2F4B2">
    <w:name w:val="CD732750DBF944C080744B6EE7C2F4B2"/>
    <w:rsid w:val="00EA0878"/>
    <w:pPr>
      <w:spacing w:after="160" w:line="259" w:lineRule="auto"/>
    </w:pPr>
    <w:rPr>
      <w:kern w:val="2"/>
      <w:lang w:val="en-IN" w:eastAsia="en-IN"/>
      <w14:ligatures w14:val="standardContextual"/>
    </w:rPr>
  </w:style>
  <w:style w:type="paragraph" w:customStyle="1" w:styleId="4E596D4EBAED45F09B05099FB93514CF">
    <w:name w:val="4E596D4EBAED45F09B05099FB93514CF"/>
    <w:rsid w:val="00EA0878"/>
    <w:pPr>
      <w:spacing w:after="160" w:line="259" w:lineRule="auto"/>
    </w:pPr>
    <w:rPr>
      <w:kern w:val="2"/>
      <w:lang w:val="en-IN" w:eastAsia="en-IN"/>
      <w14:ligatures w14:val="standardContextual"/>
    </w:rPr>
  </w:style>
  <w:style w:type="paragraph" w:customStyle="1" w:styleId="FF3BA294EF48492B8BDFB497736E6BCB">
    <w:name w:val="FF3BA294EF48492B8BDFB497736E6BCB"/>
    <w:rsid w:val="00EA0878"/>
    <w:pPr>
      <w:spacing w:after="160" w:line="259" w:lineRule="auto"/>
    </w:pPr>
    <w:rPr>
      <w:kern w:val="2"/>
      <w:lang w:val="en-IN" w:eastAsia="en-IN"/>
      <w14:ligatures w14:val="standardContextual"/>
    </w:rPr>
  </w:style>
  <w:style w:type="paragraph" w:customStyle="1" w:styleId="D9C7F03C79814EF6B7EBF842A7763DED">
    <w:name w:val="D9C7F03C79814EF6B7EBF842A7763DED"/>
    <w:rsid w:val="00EA0878"/>
    <w:pPr>
      <w:spacing w:after="160" w:line="259" w:lineRule="auto"/>
    </w:pPr>
    <w:rPr>
      <w:kern w:val="2"/>
      <w:lang w:val="en-IN" w:eastAsia="en-IN"/>
      <w14:ligatures w14:val="standardContextual"/>
    </w:rPr>
  </w:style>
  <w:style w:type="paragraph" w:customStyle="1" w:styleId="E12EA65E55004C66B954AE59F4509FCE">
    <w:name w:val="E12EA65E55004C66B954AE59F4509FCE"/>
    <w:rsid w:val="00EA0878"/>
    <w:pPr>
      <w:spacing w:after="160" w:line="259" w:lineRule="auto"/>
    </w:pPr>
    <w:rPr>
      <w:kern w:val="2"/>
      <w:lang w:val="en-IN" w:eastAsia="en-IN"/>
      <w14:ligatures w14:val="standardContextual"/>
    </w:rPr>
  </w:style>
  <w:style w:type="paragraph" w:customStyle="1" w:styleId="858CC7E281304797B5D1EF8C098C2587">
    <w:name w:val="858CC7E281304797B5D1EF8C098C2587"/>
    <w:rsid w:val="00EA0878"/>
    <w:pPr>
      <w:spacing w:after="160" w:line="259" w:lineRule="auto"/>
    </w:pPr>
    <w:rPr>
      <w:kern w:val="2"/>
      <w:lang w:val="en-IN" w:eastAsia="en-IN"/>
      <w14:ligatures w14:val="standardContextual"/>
    </w:rPr>
  </w:style>
  <w:style w:type="paragraph" w:customStyle="1" w:styleId="3B00E5859E42435DA6E8E1FF01069669">
    <w:name w:val="3B00E5859E42435DA6E8E1FF01069669"/>
    <w:rsid w:val="00EA0878"/>
    <w:pPr>
      <w:spacing w:after="160" w:line="259" w:lineRule="auto"/>
    </w:pPr>
    <w:rPr>
      <w:kern w:val="2"/>
      <w:lang w:val="en-IN" w:eastAsia="en-IN"/>
      <w14:ligatures w14:val="standardContextual"/>
    </w:rPr>
  </w:style>
  <w:style w:type="paragraph" w:customStyle="1" w:styleId="FC741F6471AC41489816E4DB91BB9880">
    <w:name w:val="FC741F6471AC41489816E4DB91BB9880"/>
    <w:rsid w:val="00EA0878"/>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F1184DAD83F34EC48223BDE3464725DF">
    <w:name w:val="F1184DAD83F34EC48223BDE3464725DF"/>
    <w:rsid w:val="00120C5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25</Pages>
  <Words>9994</Words>
  <Characters>52382</Characters>
  <Application>Microsoft Office Word</Application>
  <DocSecurity>0</DocSecurity>
  <Lines>436</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62252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125</cp:revision>
  <cp:lastPrinted>2024-03-19T11:47:00Z</cp:lastPrinted>
  <dcterms:created xsi:type="dcterms:W3CDTF">2022-03-28T07:46:00Z</dcterms:created>
  <dcterms:modified xsi:type="dcterms:W3CDTF">2024-04-03T12:29:00Z</dcterms:modified>
</cp:coreProperties>
</file>