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FF7" w14:textId="77777777" w:rsidR="00FF5853" w:rsidRPr="00FF5853" w:rsidRDefault="00FF5853" w:rsidP="00FF5853">
      <w:pPr>
        <w:spacing w:after="0" w:line="420" w:lineRule="atLeast"/>
        <w:outlineLvl w:val="1"/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</w:pPr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 xml:space="preserve">VIS(2023-24)-PL760-659-1016 Document Required for valuation for M/s Maithan Steel and Power Ltd, Situated at Mauza - </w:t>
      </w:r>
      <w:proofErr w:type="spellStart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Banra</w:t>
      </w:r>
      <w:proofErr w:type="spellEnd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 xml:space="preserve">, </w:t>
      </w:r>
      <w:proofErr w:type="spellStart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Bhamuria</w:t>
      </w:r>
      <w:proofErr w:type="spellEnd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 xml:space="preserve">, Gram </w:t>
      </w:r>
      <w:proofErr w:type="spellStart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Panchyat</w:t>
      </w:r>
      <w:proofErr w:type="spellEnd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 xml:space="preserve"> P.S. </w:t>
      </w:r>
      <w:proofErr w:type="spellStart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Neturia</w:t>
      </w:r>
      <w:proofErr w:type="spellEnd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 xml:space="preserve">, </w:t>
      </w:r>
      <w:proofErr w:type="spellStart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Dist</w:t>
      </w:r>
      <w:proofErr w:type="spellEnd"/>
      <w:r w:rsidRPr="00FF5853">
        <w:rPr>
          <w:rFonts w:ascii="Helvetica" w:eastAsia="Times New Roman" w:hAnsi="Helvetica" w:cs="Times New Roman"/>
          <w:color w:val="1F1F1F"/>
          <w:kern w:val="0"/>
          <w:sz w:val="36"/>
          <w:szCs w:val="36"/>
          <w:lang w:eastAsia="en-IN" w:bidi="hi-IN"/>
          <w14:ligatures w14:val="none"/>
        </w:rPr>
        <w:t>- Purulia, West Bengal.</w:t>
      </w:r>
    </w:p>
    <w:p w14:paraId="3A228DF3" w14:textId="77777777" w:rsidR="00FF5853" w:rsidRPr="00FF5853" w:rsidRDefault="00FF5853" w:rsidP="00FF5853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n-IN" w:bidi="hi-IN"/>
          <w14:ligatures w14:val="none"/>
        </w:rPr>
      </w:pPr>
      <w:r w:rsidRPr="00FF5853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n-IN" w:bidi="hi-IN"/>
          <w14:ligatures w14:val="none"/>
        </w:rPr>
        <w:t>External</w:t>
      </w:r>
    </w:p>
    <w:p w14:paraId="5AAC673C" w14:textId="77777777" w:rsidR="00FF5853" w:rsidRPr="00FF5853" w:rsidRDefault="00FF5853" w:rsidP="00FF5853">
      <w:pPr>
        <w:spacing w:after="0" w:line="270" w:lineRule="atLeast"/>
        <w:textAlignment w:val="bottom"/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  <w:t>Inbox</w:t>
      </w:r>
    </w:p>
    <w:p w14:paraId="23015F56" w14:textId="77777777" w:rsidR="00FF5853" w:rsidRPr="00FF5853" w:rsidRDefault="00FF5853" w:rsidP="00FF5853">
      <w:pPr>
        <w:spacing w:after="0" w:line="270" w:lineRule="atLeast"/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  <w:t>Search for all messages with label Inbox</w:t>
      </w:r>
    </w:p>
    <w:p w14:paraId="06B3275C" w14:textId="77777777" w:rsidR="00FF5853" w:rsidRPr="00FF5853" w:rsidRDefault="00FF5853" w:rsidP="00FF5853">
      <w:pPr>
        <w:spacing w:after="0" w:line="270" w:lineRule="atLeast"/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Helvetica" w:eastAsia="Times New Roman" w:hAnsi="Helvetica" w:cs="Times New Roman"/>
          <w:color w:val="222222"/>
          <w:kern w:val="0"/>
          <w:sz w:val="24"/>
          <w:szCs w:val="24"/>
          <w:lang w:eastAsia="en-IN" w:bidi="hi-IN"/>
          <w14:ligatures w14:val="none"/>
        </w:rPr>
        <w:t>Remove label Inbox from this conversation</w:t>
      </w:r>
    </w:p>
    <w:p w14:paraId="21F9A1FB" w14:textId="338E059A" w:rsidR="00FF5853" w:rsidRPr="00FF5853" w:rsidRDefault="00FF5853" w:rsidP="00FF585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en-IN" w:bidi="hi-IN"/>
          <w14:ligatures w14:val="none"/>
        </w:rPr>
        <w:drawing>
          <wp:inline distT="0" distB="0" distL="0" distR="0" wp14:anchorId="65BD71AB" wp14:editId="653EC164">
            <wp:extent cx="762000" cy="762000"/>
            <wp:effectExtent l="0" t="0" r="0" b="0"/>
            <wp:docPr id="7814173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a_22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364"/>
        <w:gridCol w:w="4"/>
        <w:gridCol w:w="6"/>
      </w:tblGrid>
      <w:tr w:rsidR="00FF5853" w:rsidRPr="00FF5853" w14:paraId="5696DA34" w14:textId="77777777" w:rsidTr="00FF5853">
        <w:tc>
          <w:tcPr>
            <w:tcW w:w="10395" w:type="dxa"/>
            <w:noWrap/>
            <w:hideMark/>
          </w:tcPr>
          <w:tbl>
            <w:tblPr>
              <w:tblW w:w="103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5"/>
            </w:tblGrid>
            <w:tr w:rsidR="00FF5853" w:rsidRPr="00FF5853" w14:paraId="0EAD811A" w14:textId="77777777">
              <w:tc>
                <w:tcPr>
                  <w:tcW w:w="0" w:type="auto"/>
                  <w:vAlign w:val="center"/>
                  <w:hideMark/>
                </w:tcPr>
                <w:p w14:paraId="00C7DE73" w14:textId="77777777" w:rsidR="00FF5853" w:rsidRPr="00FF5853" w:rsidRDefault="00FF5853" w:rsidP="00FF585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 w:bidi="hi-IN"/>
                      <w14:ligatures w14:val="none"/>
                    </w:rPr>
                  </w:pPr>
                  <w:r w:rsidRPr="00FF5853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 w:bidi="hi-IN"/>
                      <w14:ligatures w14:val="none"/>
                    </w:rPr>
                    <w:t>Rajat Choudhary</w:t>
                  </w:r>
                  <w:r w:rsidRPr="00FF5853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 w:bidi="hi-IN"/>
                      <w14:ligatures w14:val="none"/>
                    </w:rPr>
                    <w:t> </w:t>
                  </w:r>
                  <w:r w:rsidRPr="00FF5853">
                    <w:rPr>
                      <w:rFonts w:ascii="Helvetica" w:eastAsia="Times New Roman" w:hAnsi="Helvetica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 w:bidi="hi-IN"/>
                      <w14:ligatures w14:val="none"/>
                    </w:rPr>
                    <w:t>&lt;rajat.choudhary@rkassociate.org&gt;</w:t>
                  </w:r>
                </w:p>
              </w:tc>
            </w:tr>
          </w:tbl>
          <w:p w14:paraId="313E7314" w14:textId="77777777" w:rsidR="00FF5853" w:rsidRPr="00FF5853" w:rsidRDefault="00FF5853" w:rsidP="00FF5853">
            <w:pPr>
              <w:spacing w:after="0" w:line="300" w:lineRule="atLeast"/>
              <w:rPr>
                <w:rFonts w:ascii="Helvetica" w:eastAsia="Times New Roman" w:hAnsi="Helvetica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3D180D2" w14:textId="14973FBA" w:rsidR="00FF5853" w:rsidRPr="00FF5853" w:rsidRDefault="00FF5853" w:rsidP="00FF5853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FF5853">
              <w:rPr>
                <w:rFonts w:ascii="Helvetica" w:eastAsia="Times New Roman" w:hAnsi="Helvetica" w:cs="Times New Roman"/>
                <w:noProof/>
                <w:color w:val="222222"/>
                <w:kern w:val="0"/>
                <w:sz w:val="24"/>
                <w:szCs w:val="24"/>
                <w:lang w:eastAsia="en-IN" w:bidi="hi-IN"/>
                <w14:ligatures w14:val="none"/>
              </w:rPr>
              <w:drawing>
                <wp:inline distT="0" distB="0" distL="0" distR="0" wp14:anchorId="2FBE99EB" wp14:editId="38C910D3">
                  <wp:extent cx="6350" cy="6350"/>
                  <wp:effectExtent l="0" t="0" r="0" b="0"/>
                  <wp:docPr id="1755349102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853">
              <w:rPr>
                <w:rFonts w:ascii="Helvetica" w:eastAsia="Times New Roman" w:hAnsi="Helvetica" w:cs="Times New Roman"/>
                <w:color w:val="5E5E5E"/>
                <w:kern w:val="0"/>
                <w:sz w:val="24"/>
                <w:szCs w:val="24"/>
                <w:lang w:eastAsia="en-IN" w:bidi="hi-IN"/>
                <w14:ligatures w14:val="none"/>
              </w:rPr>
              <w:t>Mar 4, 2024, 1:24 PM (7 days ago)</w:t>
            </w:r>
          </w:p>
        </w:tc>
        <w:tc>
          <w:tcPr>
            <w:tcW w:w="0" w:type="auto"/>
            <w:noWrap/>
            <w:hideMark/>
          </w:tcPr>
          <w:p w14:paraId="5747E379" w14:textId="77777777" w:rsidR="00FF5853" w:rsidRPr="00FF5853" w:rsidRDefault="00FF5853" w:rsidP="00FF5853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BEE7FC1" w14:textId="5A599806" w:rsidR="00FF5853" w:rsidRPr="00FF5853" w:rsidRDefault="00FF5853" w:rsidP="00FF5853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FF5853">
              <w:rPr>
                <w:rFonts w:ascii="Helvetica" w:eastAsia="Times New Roman" w:hAnsi="Helvetica" w:cs="Times New Roman"/>
                <w:noProof/>
                <w:color w:val="444444"/>
                <w:kern w:val="0"/>
                <w:sz w:val="24"/>
                <w:szCs w:val="24"/>
                <w:lang w:eastAsia="en-IN" w:bidi="hi-IN"/>
                <w14:ligatures w14:val="none"/>
              </w:rPr>
              <w:drawing>
                <wp:inline distT="0" distB="0" distL="0" distR="0" wp14:anchorId="3E239C52" wp14:editId="42E15A7F">
                  <wp:extent cx="6350" cy="6350"/>
                  <wp:effectExtent l="0" t="0" r="0" b="0"/>
                  <wp:docPr id="6561354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81769" w14:textId="60B44CFB" w:rsidR="00FF5853" w:rsidRPr="00FF5853" w:rsidRDefault="00FF5853" w:rsidP="00FF5853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FF5853">
              <w:rPr>
                <w:rFonts w:ascii="Helvetica" w:eastAsia="Times New Roman" w:hAnsi="Helvetica" w:cs="Times New Roman"/>
                <w:noProof/>
                <w:color w:val="444444"/>
                <w:kern w:val="0"/>
                <w:sz w:val="24"/>
                <w:szCs w:val="24"/>
                <w:lang w:eastAsia="en-IN" w:bidi="hi-IN"/>
                <w14:ligatures w14:val="none"/>
              </w:rPr>
              <w:drawing>
                <wp:inline distT="0" distB="0" distL="0" distR="0" wp14:anchorId="7730C85B" wp14:editId="07A504C2">
                  <wp:extent cx="6350" cy="6350"/>
                  <wp:effectExtent l="0" t="0" r="0" b="0"/>
                  <wp:docPr id="4183026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53" w:rsidRPr="00FF5853" w14:paraId="21F1722E" w14:textId="77777777" w:rsidTr="00FF5853">
        <w:tc>
          <w:tcPr>
            <w:tcW w:w="0" w:type="auto"/>
            <w:gridSpan w:val="3"/>
            <w:vAlign w:val="center"/>
            <w:hideMark/>
          </w:tcPr>
          <w:tbl>
            <w:tblPr>
              <w:tblW w:w="15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0"/>
            </w:tblGrid>
            <w:tr w:rsidR="00FF5853" w:rsidRPr="00FF5853" w14:paraId="787992F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43DEC88" w14:textId="77777777" w:rsidR="00FF5853" w:rsidRPr="00FF5853" w:rsidRDefault="00FF5853" w:rsidP="00FF585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FF5853">
                    <w:rPr>
                      <w:rFonts w:ascii="Helvetica" w:eastAsia="Times New Roman" w:hAnsi="Helvetica" w:cs="Times New Roman"/>
                      <w:color w:val="5E5E5E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  <w:t>to me, dipankar, dsamanta.pnb2014, bo172120, Tarun, RKA, Business, Kishanu</w:t>
                  </w:r>
                </w:p>
                <w:p w14:paraId="06A80FFA" w14:textId="10959ECC" w:rsidR="00FF5853" w:rsidRPr="00FF5853" w:rsidRDefault="00FF5853" w:rsidP="00FF585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FF585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  <w:drawing>
                      <wp:inline distT="0" distB="0" distL="0" distR="0" wp14:anchorId="258351B5" wp14:editId="6475A707">
                        <wp:extent cx="6350" cy="6350"/>
                        <wp:effectExtent l="0" t="0" r="0" b="0"/>
                        <wp:docPr id="15353440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079020" w14:textId="77777777" w:rsidR="00FF5853" w:rsidRPr="00FF5853" w:rsidRDefault="00FF5853" w:rsidP="00FF585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3114A3" w14:textId="77777777" w:rsidR="00FF5853" w:rsidRPr="00FF5853" w:rsidRDefault="00FF5853" w:rsidP="00FF5853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</w:tbl>
    <w:p w14:paraId="46B614B2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Dear Sir,</w:t>
      </w:r>
    </w:p>
    <w:p w14:paraId="5244BD2A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 </w:t>
      </w:r>
    </w:p>
    <w:p w14:paraId="3219DF8E" w14:textId="77777777" w:rsidR="00FF5853" w:rsidRPr="00FF5853" w:rsidRDefault="00FF5853" w:rsidP="00FF5853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Greetings for the day! I hope you are doing well.</w:t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br/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br/>
        <w:t>We are glad that we have been appointed by PNB LCB Kolkata for L&amp;B and P&amp;M valuations of M/s Maithan Steel and Power Ltd.</w:t>
      </w:r>
    </w:p>
    <w:p w14:paraId="25A2289F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We request that you please provide us with </w:t>
      </w:r>
      <w:r w:rsidRPr="00FF585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verified and authentic </w:t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copies of the following data, information, and documents so that we can initiate the valuation procedure as soon as possible.</w:t>
      </w:r>
    </w:p>
    <w:p w14:paraId="58FD3407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 </w:t>
      </w:r>
    </w:p>
    <w:p w14:paraId="04C1C956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For land, building, plant, and machinery valuations of M/s Maithan Steel and Power Ltd.</w:t>
      </w:r>
    </w:p>
    <w:p w14:paraId="1955A516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Title deed documents of the land (Sale deed/ Lease deed/ Mutation documents/ etc.) in soft copy</w:t>
      </w:r>
    </w:p>
    <w:p w14:paraId="05AB035B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Details of Land in a consolidated sheet with location.</w:t>
      </w:r>
    </w:p>
    <w:p w14:paraId="0CAC5CAE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Change of Land Use document if any.</w:t>
      </w:r>
    </w:p>
    <w:p w14:paraId="4B6C2F8A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Latest TIR (Title Investigation Report).</w:t>
      </w:r>
    </w:p>
    <w:p w14:paraId="1068A10B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Approved Map (Should be having an area chart of the building &amp; Plant layout necessarily).</w:t>
      </w:r>
    </w:p>
    <w:p w14:paraId="18F6E9A8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Building Sheet having covered area , height of separate buildings, no. of floors, type of construction etc. - </w:t>
      </w:r>
      <w:r w:rsidRPr="00FF585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N" w:bidi="hi-IN"/>
          <w14:ligatures w14:val="none"/>
        </w:rPr>
        <w:t>Please fill out the attached RK Building Sheet with the details. Also, please make sure the only those buildings &amp; structures are included on this sheet which are not been capitalized in Plant &amp; Machinery and are co- relating with the items under Buildings head in FAR.</w:t>
      </w:r>
    </w:p>
    <w:p w14:paraId="536E9085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 xml:space="preserve">Plant &amp; Machinery and other Fixed Asset Register (FAR) in </w:t>
      </w:r>
      <w:proofErr w:type="spellStart"/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xls</w:t>
      </w:r>
      <w:proofErr w:type="spellEnd"/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 xml:space="preserve"> format (Minimally should be having Machine name, Machine Description, Machine Identification no., Manufacturer name, origin Country Name, Capacity, Capitalization Date, Capitalization Value, Block value, Weight of each </w:t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lastRenderedPageBreak/>
        <w:t>machines).- Please provide us the detailed break-up of Hard Cost &amp; Soft Cost separately against each item in the FAR.</w:t>
      </w:r>
    </w:p>
    <w:p w14:paraId="53AB2AE3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 xml:space="preserve">Other Plant approvals (Firefighting NOC/ Factory license/ Boiler license, Pollution control NOC/ Environment clearance from </w:t>
      </w:r>
      <w:proofErr w:type="spellStart"/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MoEF</w:t>
      </w:r>
      <w:proofErr w:type="spellEnd"/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/ Petroleum &amp; explosives storage NOC etc.)</w:t>
      </w:r>
    </w:p>
    <w:p w14:paraId="689927DF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Exchange Rate at the time of purchase of imported machines along with country name.</w:t>
      </w:r>
    </w:p>
    <w:p w14:paraId="569B74F2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Latest electricity bill and tax receipts.</w:t>
      </w:r>
    </w:p>
    <w:p w14:paraId="24E24713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Water Tax receipts (if any).</w:t>
      </w:r>
    </w:p>
    <w:p w14:paraId="17CD719B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Property insurance details.  </w:t>
      </w:r>
    </w:p>
    <w:p w14:paraId="3F8C08A5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Plant layout.</w:t>
      </w:r>
    </w:p>
    <w:p w14:paraId="7A348AC3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Major maintenance Record of the plant in the last one year.</w:t>
      </w:r>
    </w:p>
    <w:p w14:paraId="4CBC5F76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Plant Process Chart.</w:t>
      </w:r>
    </w:p>
    <w:p w14:paraId="71A71F2F" w14:textId="77777777" w:rsidR="00FF5853" w:rsidRPr="00FF5853" w:rsidRDefault="00FF5853" w:rsidP="00FF585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Contact Person details for the site survey detail.</w:t>
      </w:r>
    </w:p>
    <w:p w14:paraId="33644ECD" w14:textId="77777777" w:rsidR="00FF5853" w:rsidRPr="00FF5853" w:rsidRDefault="00FF5853" w:rsidP="00FF58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t>In addition to the above-mentioned details , we will let you know if we need any other information or documents from your end.</w:t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br/>
      </w:r>
      <w:r w:rsidRPr="00FF5853"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  <w:br/>
      </w:r>
      <w:r w:rsidRPr="00FF585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Requesting you to share the details at the earliest. Accordingly we will schedule a site survey once we go through the details shared from your end.</w:t>
      </w:r>
    </w:p>
    <w:p w14:paraId="2A2FEAB6" w14:textId="77777777" w:rsidR="00FF5853" w:rsidRPr="00FF5853" w:rsidRDefault="00FF5853" w:rsidP="00FF58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  <w:t>--</w:t>
      </w:r>
    </w:p>
    <w:p w14:paraId="0B4C1299" w14:textId="77777777" w:rsidR="00FF5853" w:rsidRPr="00FF5853" w:rsidRDefault="00FF5853" w:rsidP="00FF5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 w:bidi="hi-IN"/>
          <w14:ligatures w14:val="none"/>
        </w:rPr>
        <w:t>For any queries, please contact the undersigned,</w:t>
      </w:r>
    </w:p>
    <w:p w14:paraId="00724031" w14:textId="77777777" w:rsidR="00FF5853" w:rsidRPr="00FF5853" w:rsidRDefault="00FF5853" w:rsidP="00FF5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</w:pPr>
    </w:p>
    <w:p w14:paraId="3A154BA7" w14:textId="77777777" w:rsidR="00FF5853" w:rsidRPr="00FF5853" w:rsidRDefault="00FF5853" w:rsidP="00FF5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 w:bidi="hi-IN"/>
          <w14:ligatures w14:val="none"/>
        </w:rPr>
        <w:t>With deep Regards,</w:t>
      </w:r>
      <w:r w:rsidRPr="00FF585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 w:bidi="hi-IN"/>
          <w14:ligatures w14:val="none"/>
        </w:rPr>
        <w:br/>
        <w:t>Rajat Kumar Choudhary,</w:t>
      </w:r>
    </w:p>
    <w:p w14:paraId="5E0413D1" w14:textId="77777777" w:rsidR="00FF5853" w:rsidRPr="00FF5853" w:rsidRDefault="00FF5853" w:rsidP="00FF5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 w:bidi="hi-IN"/>
          <w14:ligatures w14:val="none"/>
        </w:rPr>
      </w:pPr>
      <w:r w:rsidRPr="00FF585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 w:bidi="hi-IN"/>
          <w14:ligatures w14:val="none"/>
        </w:rPr>
        <w:t>Business Analyst,</w:t>
      </w:r>
    </w:p>
    <w:p w14:paraId="73BF7E8F" w14:textId="77777777" w:rsidR="00BA5A29" w:rsidRDefault="00BA5A29"/>
    <w:sectPr w:rsidR="00BA5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78A"/>
    <w:multiLevelType w:val="multilevel"/>
    <w:tmpl w:val="B4A0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69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EF"/>
    <w:rsid w:val="002F26A9"/>
    <w:rsid w:val="006653EF"/>
    <w:rsid w:val="00BA5A29"/>
    <w:rsid w:val="00C075E0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7F916-0BF6-4D47-A6D3-7D49FDD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5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5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3EF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FF5853"/>
  </w:style>
  <w:style w:type="character" w:customStyle="1" w:styleId="qu">
    <w:name w:val="qu"/>
    <w:basedOn w:val="DefaultParagraphFont"/>
    <w:rsid w:val="00FF5853"/>
  </w:style>
  <w:style w:type="character" w:customStyle="1" w:styleId="gd">
    <w:name w:val="gd"/>
    <w:basedOn w:val="DefaultParagraphFont"/>
    <w:rsid w:val="00FF5853"/>
  </w:style>
  <w:style w:type="character" w:customStyle="1" w:styleId="go">
    <w:name w:val="go"/>
    <w:basedOn w:val="DefaultParagraphFont"/>
    <w:rsid w:val="00FF5853"/>
  </w:style>
  <w:style w:type="character" w:customStyle="1" w:styleId="g3">
    <w:name w:val="g3"/>
    <w:basedOn w:val="DefaultParagraphFont"/>
    <w:rsid w:val="00FF5853"/>
  </w:style>
  <w:style w:type="character" w:customStyle="1" w:styleId="hb">
    <w:name w:val="hb"/>
    <w:basedOn w:val="DefaultParagraphFont"/>
    <w:rsid w:val="00FF5853"/>
  </w:style>
  <w:style w:type="character" w:customStyle="1" w:styleId="g2">
    <w:name w:val="g2"/>
    <w:basedOn w:val="DefaultParagraphFont"/>
    <w:rsid w:val="00FF5853"/>
  </w:style>
  <w:style w:type="character" w:styleId="Strong">
    <w:name w:val="Strong"/>
    <w:basedOn w:val="DefaultParagraphFont"/>
    <w:uiPriority w:val="22"/>
    <w:qFormat/>
    <w:rsid w:val="00FF5853"/>
    <w:rPr>
      <w:b/>
      <w:bCs/>
    </w:rPr>
  </w:style>
  <w:style w:type="character" w:styleId="Emphasis">
    <w:name w:val="Emphasis"/>
    <w:basedOn w:val="DefaultParagraphFont"/>
    <w:uiPriority w:val="20"/>
    <w:qFormat/>
    <w:rsid w:val="00FF58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916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70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13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7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0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95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565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8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273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2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364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2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5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3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65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69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15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80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3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79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6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82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9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387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54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80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60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28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2405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6174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5578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Maithan Steel</dc:creator>
  <cp:keywords/>
  <dc:description/>
  <cp:lastModifiedBy>Maithan Steel</cp:lastModifiedBy>
  <cp:revision>3</cp:revision>
  <dcterms:created xsi:type="dcterms:W3CDTF">2024-03-11T04:11:00Z</dcterms:created>
  <dcterms:modified xsi:type="dcterms:W3CDTF">2024-03-11T04:34:00Z</dcterms:modified>
</cp:coreProperties>
</file>