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76C4DD" w14:textId="663DA7F8" w:rsidR="00A540B6" w:rsidRPr="00A53187" w:rsidRDefault="00A540B6" w:rsidP="00A53187">
      <w:pPr>
        <w:widowControl w:val="0"/>
        <w:autoSpaceDE w:val="0"/>
        <w:autoSpaceDN w:val="0"/>
        <w:adjustRightInd w:val="0"/>
        <w:spacing w:after="0" w:line="240" w:lineRule="auto"/>
        <w:rPr>
          <w:rFonts w:ascii="Times New Roman" w:eastAsia="Times New Roman" w:hAnsi="Times New Roman" w:cs="Times New Roman"/>
          <w:b/>
          <w:bCs/>
          <w:kern w:val="0"/>
          <w:sz w:val="20"/>
          <w:szCs w:val="20"/>
          <w:lang w:val="en-US"/>
          <w14:ligatures w14:val="none"/>
        </w:rPr>
      </w:pPr>
      <w:r w:rsidRPr="00A540B6">
        <w:rPr>
          <w:rFonts w:ascii="Times New Roman" w:eastAsia="Times New Roman" w:hAnsi="Times New Roman" w:cs="Times New Roman"/>
          <w:b/>
          <w:bCs/>
          <w:kern w:val="0"/>
          <w:sz w:val="20"/>
          <w:szCs w:val="20"/>
          <w:lang w:val="en-US"/>
          <w14:ligatures w14:val="none"/>
        </w:rPr>
        <w:t xml:space="preserve">                     </w:t>
      </w:r>
      <w:r w:rsidRPr="00A540B6">
        <w:rPr>
          <w:rFonts w:ascii="Times New Roman" w:eastAsia="Times New Roman" w:hAnsi="Times New Roman" w:cs="Times New Roman"/>
          <w:b/>
          <w:bCs/>
          <w:kern w:val="0"/>
          <w:sz w:val="20"/>
          <w:szCs w:val="20"/>
          <w:lang w:val="en-US"/>
          <w14:ligatures w14:val="none"/>
        </w:rPr>
        <w:tab/>
      </w:r>
    </w:p>
    <w:p w14:paraId="1F6B1712" w14:textId="77777777" w:rsidR="00A540B6" w:rsidRPr="00A540B6" w:rsidRDefault="00A540B6" w:rsidP="00A540B6">
      <w:pPr>
        <w:spacing w:after="0" w:line="240" w:lineRule="auto"/>
        <w:ind w:right="-421"/>
        <w:rPr>
          <w:rFonts w:ascii="Calibri" w:eastAsia="Times New Roman" w:hAnsi="Calibri" w:cs="Times New Roman"/>
          <w:b/>
          <w:kern w:val="0"/>
          <w:sz w:val="20"/>
          <w:szCs w:val="20"/>
          <w:lang w:val="en-US"/>
          <w14:ligatures w14:val="none"/>
        </w:rPr>
      </w:pPr>
    </w:p>
    <w:p w14:paraId="212396BA" w14:textId="77777777" w:rsidR="00A540B6" w:rsidRPr="00A540B6" w:rsidRDefault="00A540B6" w:rsidP="00A540B6">
      <w:pPr>
        <w:tabs>
          <w:tab w:val="left" w:pos="1672"/>
        </w:tabs>
        <w:spacing w:after="0" w:line="240" w:lineRule="auto"/>
        <w:rPr>
          <w:rFonts w:ascii="Arial" w:eastAsia="Times New Roman" w:hAnsi="Arial" w:cs="Arial"/>
          <w:b/>
          <w:kern w:val="0"/>
          <w:sz w:val="24"/>
          <w:szCs w:val="24"/>
          <w:lang w:val="en-US"/>
          <w14:ligatures w14:val="none"/>
        </w:rPr>
      </w:pPr>
    </w:p>
    <w:p w14:paraId="6D5A0F3F" w14:textId="6030B22D" w:rsidR="00A540B6" w:rsidRPr="00A540B6" w:rsidRDefault="00A540B6" w:rsidP="00A540B6">
      <w:pPr>
        <w:spacing w:after="0" w:line="360" w:lineRule="auto"/>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 xml:space="preserve">File No.: </w:t>
      </w:r>
      <w:r w:rsidR="004F46B8" w:rsidRPr="004F46B8">
        <w:rPr>
          <w:rFonts w:ascii="Arial" w:eastAsia="Times New Roman" w:hAnsi="Arial" w:cs="Arial"/>
          <w:b/>
          <w:kern w:val="0"/>
          <w:sz w:val="24"/>
          <w:szCs w:val="24"/>
          <w:lang w:val="en-US"/>
          <w14:ligatures w14:val="none"/>
        </w:rPr>
        <w:t>VIS</w:t>
      </w:r>
      <w:r w:rsidR="0067603F">
        <w:rPr>
          <w:rFonts w:ascii="Arial" w:eastAsia="Times New Roman" w:hAnsi="Arial" w:cs="Arial"/>
          <w:b/>
          <w:kern w:val="0"/>
          <w:sz w:val="24"/>
          <w:szCs w:val="24"/>
          <w:lang w:val="en-US"/>
          <w14:ligatures w14:val="none"/>
        </w:rPr>
        <w:t xml:space="preserve"> </w:t>
      </w:r>
      <w:r w:rsidR="004F46B8" w:rsidRPr="004F46B8">
        <w:rPr>
          <w:rFonts w:ascii="Arial" w:eastAsia="Times New Roman" w:hAnsi="Arial" w:cs="Arial"/>
          <w:b/>
          <w:kern w:val="0"/>
          <w:sz w:val="24"/>
          <w:szCs w:val="24"/>
          <w:lang w:val="en-US"/>
          <w14:ligatures w14:val="none"/>
        </w:rPr>
        <w:t>(2023-24)-PL812-705-1096</w:t>
      </w:r>
      <w:r w:rsidR="004F46B8">
        <w:rPr>
          <w:rFonts w:ascii="Arial" w:eastAsia="Times New Roman" w:hAnsi="Arial" w:cs="Arial"/>
          <w:b/>
          <w:kern w:val="0"/>
          <w:sz w:val="24"/>
          <w:szCs w:val="24"/>
          <w:lang w:val="en-US"/>
          <w14:ligatures w14:val="none"/>
        </w:rPr>
        <w:tab/>
      </w:r>
      <w:r w:rsidR="004F46B8">
        <w:rPr>
          <w:rFonts w:ascii="Arial" w:eastAsia="Times New Roman" w:hAnsi="Arial" w:cs="Arial"/>
          <w:b/>
          <w:kern w:val="0"/>
          <w:sz w:val="24"/>
          <w:szCs w:val="24"/>
          <w:lang w:val="en-US"/>
          <w14:ligatures w14:val="none"/>
        </w:rPr>
        <w:tab/>
        <w:t xml:space="preserve">          </w:t>
      </w:r>
      <w:r w:rsidR="00E0553F">
        <w:rPr>
          <w:rFonts w:ascii="Arial" w:eastAsia="Times New Roman" w:hAnsi="Arial" w:cs="Arial"/>
          <w:b/>
          <w:kern w:val="0"/>
          <w:sz w:val="24"/>
          <w:szCs w:val="24"/>
          <w:lang w:val="en-US"/>
          <w14:ligatures w14:val="none"/>
        </w:rPr>
        <w:t xml:space="preserve">         </w:t>
      </w:r>
      <w:r w:rsidRPr="000E2DFB">
        <w:rPr>
          <w:rFonts w:ascii="Arial" w:eastAsia="Times New Roman" w:hAnsi="Arial" w:cs="Arial"/>
          <w:b/>
          <w:kern w:val="0"/>
          <w:sz w:val="24"/>
          <w:szCs w:val="24"/>
          <w:lang w:val="en-US"/>
          <w14:ligatures w14:val="none"/>
        </w:rPr>
        <w:t xml:space="preserve">Dated: </w:t>
      </w:r>
      <w:sdt>
        <w:sdtPr>
          <w:rPr>
            <w:rFonts w:ascii="Arial" w:eastAsia="Times New Roman" w:hAnsi="Arial" w:cs="Arial"/>
            <w:b/>
            <w:kern w:val="0"/>
            <w:sz w:val="24"/>
            <w:szCs w:val="24"/>
            <w:lang w:val="en-US"/>
            <w14:ligatures w14:val="none"/>
          </w:rPr>
          <w:id w:val="-941292676"/>
          <w:placeholder>
            <w:docPart w:val="B55102ECE5B74A2796D7171B83B94417"/>
          </w:placeholder>
          <w:date w:fullDate="2024-07-03T00:00:00Z">
            <w:dateFormat w:val="dd/MM/yyyy"/>
            <w:lid w:val="en-IN"/>
            <w:storeMappedDataAs w:val="dateTime"/>
            <w:calendar w:val="gregorian"/>
          </w:date>
        </w:sdtPr>
        <w:sdtEndPr/>
        <w:sdtContent>
          <w:r w:rsidR="000E2DFB" w:rsidRPr="000E2DFB">
            <w:rPr>
              <w:rFonts w:ascii="Arial" w:eastAsia="Times New Roman" w:hAnsi="Arial" w:cs="Arial"/>
              <w:b/>
              <w:kern w:val="0"/>
              <w:sz w:val="24"/>
              <w:szCs w:val="24"/>
              <w14:ligatures w14:val="none"/>
            </w:rPr>
            <w:t>03/07/2024</w:t>
          </w:r>
        </w:sdtContent>
      </w:sdt>
    </w:p>
    <w:p w14:paraId="3307CE23" w14:textId="77777777" w:rsidR="00A540B6" w:rsidRPr="00A540B6" w:rsidRDefault="00A540B6" w:rsidP="00A540B6">
      <w:pPr>
        <w:spacing w:after="0" w:line="360" w:lineRule="auto"/>
        <w:rPr>
          <w:rFonts w:ascii="Times New Roman" w:eastAsia="Times New Roman" w:hAnsi="Times New Roman" w:cs="Times New Roman"/>
          <w:kern w:val="0"/>
          <w:sz w:val="24"/>
          <w:szCs w:val="24"/>
          <w:lang w:val="en-US"/>
          <w14:ligatures w14:val="none"/>
        </w:rPr>
      </w:pPr>
    </w:p>
    <w:p w14:paraId="42806A57" w14:textId="77777777" w:rsidR="00BB5308" w:rsidRPr="00A540B6" w:rsidRDefault="00BB5308" w:rsidP="00A540B6">
      <w:pPr>
        <w:spacing w:after="0" w:line="360" w:lineRule="auto"/>
        <w:rPr>
          <w:rFonts w:ascii="Times New Roman" w:eastAsia="Times New Roman" w:hAnsi="Times New Roman" w:cs="Times New Roman"/>
          <w:kern w:val="0"/>
          <w:sz w:val="24"/>
          <w:szCs w:val="24"/>
          <w:lang w:val="en-US"/>
          <w14:ligatures w14:val="none"/>
        </w:rPr>
      </w:pPr>
    </w:p>
    <w:p w14:paraId="24032BB6" w14:textId="77777777" w:rsidR="00A540B6" w:rsidRPr="00A540B6" w:rsidRDefault="00A540B6" w:rsidP="00A540B6">
      <w:pPr>
        <w:spacing w:after="0" w:line="240" w:lineRule="auto"/>
        <w:jc w:val="center"/>
        <w:rPr>
          <w:rFonts w:ascii="Arial" w:eastAsia="Times New Roman" w:hAnsi="Arial" w:cs="Arial"/>
          <w:b/>
          <w:kern w:val="0"/>
          <w:sz w:val="44"/>
          <w:szCs w:val="24"/>
          <w:lang w:val="en-US"/>
          <w14:ligatures w14:val="none"/>
        </w:rPr>
      </w:pPr>
      <w:r w:rsidRPr="00A540B6">
        <w:rPr>
          <w:rFonts w:ascii="Arial" w:eastAsia="Times New Roman" w:hAnsi="Arial" w:cs="Arial"/>
          <w:b/>
          <w:kern w:val="0"/>
          <w:sz w:val="44"/>
          <w:szCs w:val="24"/>
          <w:lang w:val="en-US"/>
          <w14:ligatures w14:val="none"/>
        </w:rPr>
        <w:t>INDEPENDENT ENGINEERING REPORT</w:t>
      </w:r>
    </w:p>
    <w:p w14:paraId="1E36D4B0" w14:textId="77777777" w:rsidR="00FB4F53" w:rsidRDefault="00FB4F53" w:rsidP="00F66FFC">
      <w:pPr>
        <w:spacing w:after="0" w:line="240" w:lineRule="auto"/>
        <w:jc w:val="center"/>
        <w:rPr>
          <w:rFonts w:ascii="Arial" w:eastAsia="Times New Roman" w:hAnsi="Arial" w:cs="Arial"/>
          <w:b/>
          <w:kern w:val="0"/>
          <w:sz w:val="36"/>
          <w:szCs w:val="24"/>
          <w:lang w:val="en-US"/>
          <w14:ligatures w14:val="none"/>
        </w:rPr>
      </w:pPr>
    </w:p>
    <w:p w14:paraId="4101E930" w14:textId="77777777" w:rsidR="00D5230E" w:rsidRDefault="00D5230E" w:rsidP="00F66FFC">
      <w:pPr>
        <w:spacing w:after="0" w:line="240" w:lineRule="auto"/>
        <w:jc w:val="center"/>
        <w:rPr>
          <w:rFonts w:ascii="Arial" w:eastAsia="Times New Roman" w:hAnsi="Arial" w:cs="Arial"/>
          <w:b/>
          <w:kern w:val="0"/>
          <w:sz w:val="36"/>
          <w:szCs w:val="24"/>
          <w:lang w:val="en-US"/>
          <w14:ligatures w14:val="none"/>
        </w:rPr>
      </w:pPr>
      <w:r w:rsidRPr="00F66FFC">
        <w:rPr>
          <w:rFonts w:ascii="Arial" w:eastAsia="Times New Roman" w:hAnsi="Arial" w:cs="Arial"/>
          <w:b/>
          <w:kern w:val="0"/>
          <w:sz w:val="36"/>
          <w:szCs w:val="24"/>
          <w:lang w:val="en-US"/>
          <w14:ligatures w14:val="none"/>
        </w:rPr>
        <w:t>OF</w:t>
      </w:r>
    </w:p>
    <w:p w14:paraId="388A2B6B" w14:textId="77777777" w:rsidR="00FB4F53" w:rsidRDefault="00FB4F53" w:rsidP="00F66FFC">
      <w:pPr>
        <w:spacing w:after="0" w:line="240" w:lineRule="auto"/>
        <w:jc w:val="center"/>
        <w:rPr>
          <w:rFonts w:ascii="Arial" w:eastAsia="Times New Roman" w:hAnsi="Arial" w:cs="Arial"/>
          <w:b/>
          <w:kern w:val="0"/>
          <w:sz w:val="36"/>
          <w:szCs w:val="24"/>
          <w:lang w:val="en-US"/>
          <w14:ligatures w14:val="none"/>
        </w:rPr>
      </w:pPr>
    </w:p>
    <w:p w14:paraId="16EA970D" w14:textId="794757D8" w:rsidR="00A540B6" w:rsidRPr="0067603F" w:rsidRDefault="00A540B6" w:rsidP="00A540B6">
      <w:pPr>
        <w:spacing w:after="0" w:line="276" w:lineRule="auto"/>
        <w:jc w:val="center"/>
        <w:rPr>
          <w:rFonts w:ascii="Arial" w:eastAsia="Times New Roman" w:hAnsi="Arial" w:cs="Arial"/>
          <w:b/>
          <w:kern w:val="0"/>
          <w:sz w:val="44"/>
          <w:szCs w:val="24"/>
          <w:lang w:val="en-US"/>
          <w14:ligatures w14:val="none"/>
        </w:rPr>
      </w:pPr>
      <w:r w:rsidRPr="0067603F">
        <w:rPr>
          <w:rFonts w:ascii="Arial" w:eastAsia="Times New Roman" w:hAnsi="Arial" w:cs="Arial"/>
          <w:b/>
          <w:kern w:val="0"/>
          <w:sz w:val="44"/>
          <w:szCs w:val="24"/>
          <w:lang w:val="en-US"/>
          <w14:ligatures w14:val="none"/>
        </w:rPr>
        <w:t xml:space="preserve">STEEL MANUFACTURING PLANT </w:t>
      </w:r>
    </w:p>
    <w:p w14:paraId="335F449A" w14:textId="77777777" w:rsidR="0067603F" w:rsidRPr="00A540B6" w:rsidRDefault="0067603F" w:rsidP="007F3589">
      <w:pPr>
        <w:spacing w:after="0" w:line="276" w:lineRule="auto"/>
        <w:rPr>
          <w:rFonts w:ascii="Arial" w:eastAsia="Times New Roman" w:hAnsi="Arial" w:cs="Arial"/>
          <w:b/>
          <w:kern w:val="0"/>
          <w:sz w:val="36"/>
          <w:szCs w:val="48"/>
          <w:lang w:val="en-US"/>
          <w14:ligatures w14:val="none"/>
        </w:rPr>
      </w:pPr>
    </w:p>
    <w:p w14:paraId="4858F3FD" w14:textId="77777777" w:rsidR="00A540B6" w:rsidRDefault="00A540B6" w:rsidP="00A540B6">
      <w:pPr>
        <w:spacing w:after="0" w:line="360" w:lineRule="auto"/>
        <w:jc w:val="center"/>
        <w:rPr>
          <w:rFonts w:ascii="Arial" w:eastAsia="Times New Roman" w:hAnsi="Arial" w:cs="Arial"/>
          <w:b/>
          <w:kern w:val="0"/>
          <w:sz w:val="32"/>
          <w:szCs w:val="32"/>
          <w:lang w:val="en-US"/>
          <w14:ligatures w14:val="none"/>
        </w:rPr>
      </w:pPr>
      <w:r w:rsidRPr="0067603F">
        <w:rPr>
          <w:rFonts w:ascii="Arial" w:eastAsia="Times New Roman" w:hAnsi="Arial" w:cs="Arial"/>
          <w:b/>
          <w:kern w:val="0"/>
          <w:sz w:val="32"/>
          <w:szCs w:val="32"/>
          <w:lang w:val="en-US"/>
          <w14:ligatures w14:val="none"/>
        </w:rPr>
        <w:t>SITUATED AT</w:t>
      </w:r>
    </w:p>
    <w:p w14:paraId="179507E8" w14:textId="6A87D639" w:rsidR="00A540B6" w:rsidRPr="0067603F" w:rsidRDefault="00A540B6" w:rsidP="00A540B6">
      <w:pPr>
        <w:spacing w:after="0" w:line="240" w:lineRule="auto"/>
        <w:jc w:val="center"/>
        <w:rPr>
          <w:rFonts w:ascii="Arial" w:eastAsia="Times New Roman" w:hAnsi="Arial" w:cs="Arial"/>
          <w:b/>
          <w:kern w:val="0"/>
          <w:sz w:val="24"/>
          <w:szCs w:val="24"/>
          <w:lang w:val="en-US"/>
          <w14:ligatures w14:val="none"/>
        </w:rPr>
      </w:pPr>
      <w:r w:rsidRPr="0067603F">
        <w:rPr>
          <w:rFonts w:ascii="Arial" w:eastAsia="Times New Roman" w:hAnsi="Arial" w:cs="Arial"/>
          <w:b/>
          <w:kern w:val="0"/>
          <w:sz w:val="24"/>
          <w:szCs w:val="24"/>
          <w:lang w:val="en-US"/>
          <w14:ligatures w14:val="none"/>
        </w:rPr>
        <w:t xml:space="preserve">PLOT NO. </w:t>
      </w:r>
      <w:r w:rsidR="004F46B8" w:rsidRPr="0067603F">
        <w:rPr>
          <w:rFonts w:ascii="Arial" w:eastAsia="Times New Roman" w:hAnsi="Arial" w:cs="Arial"/>
          <w:b/>
          <w:kern w:val="0"/>
          <w:sz w:val="24"/>
          <w:szCs w:val="24"/>
          <w:lang w:val="en-US"/>
          <w14:ligatures w14:val="none"/>
        </w:rPr>
        <w:t>3, 4, A-6,A-7, A-8, A-9/2</w:t>
      </w:r>
      <w:r w:rsidRPr="0067603F">
        <w:rPr>
          <w:rFonts w:ascii="Arial" w:eastAsia="Times New Roman" w:hAnsi="Arial" w:cs="Arial"/>
          <w:b/>
          <w:kern w:val="0"/>
          <w:sz w:val="24"/>
          <w:szCs w:val="24"/>
          <w:lang w:val="en-US"/>
          <w14:ligatures w14:val="none"/>
        </w:rPr>
        <w:t xml:space="preserve">, </w:t>
      </w:r>
      <w:r w:rsidR="004F46B8" w:rsidRPr="0067603F">
        <w:rPr>
          <w:rFonts w:ascii="Arial" w:eastAsia="Times New Roman" w:hAnsi="Arial" w:cs="Arial"/>
          <w:b/>
          <w:kern w:val="0"/>
          <w:sz w:val="24"/>
          <w:szCs w:val="24"/>
          <w:lang w:val="en-US"/>
          <w14:ligatures w14:val="none"/>
        </w:rPr>
        <w:t>UPSIDC</w:t>
      </w:r>
      <w:r w:rsidRPr="0067603F">
        <w:rPr>
          <w:rFonts w:ascii="Arial" w:eastAsia="Times New Roman" w:hAnsi="Arial" w:cs="Arial"/>
          <w:b/>
          <w:kern w:val="0"/>
          <w:sz w:val="24"/>
          <w:szCs w:val="24"/>
          <w:lang w:val="en-US"/>
          <w14:ligatures w14:val="none"/>
        </w:rPr>
        <w:t xml:space="preserve">, INDUSTRIAL AREA, </w:t>
      </w:r>
      <w:r w:rsidR="004F46B8" w:rsidRPr="0067603F">
        <w:rPr>
          <w:rFonts w:ascii="Arial" w:eastAsia="Times New Roman" w:hAnsi="Arial" w:cs="Arial"/>
          <w:b/>
          <w:kern w:val="0"/>
          <w:sz w:val="24"/>
          <w:szCs w:val="24"/>
          <w:lang w:val="en-US"/>
          <w14:ligatures w14:val="none"/>
        </w:rPr>
        <w:t>SIKANDRABAD</w:t>
      </w:r>
      <w:r w:rsidRPr="0067603F">
        <w:rPr>
          <w:rFonts w:ascii="Arial" w:eastAsia="Times New Roman" w:hAnsi="Arial" w:cs="Arial"/>
          <w:b/>
          <w:kern w:val="0"/>
          <w:sz w:val="24"/>
          <w:szCs w:val="24"/>
          <w:lang w:val="en-US"/>
          <w14:ligatures w14:val="none"/>
        </w:rPr>
        <w:t xml:space="preserve">, DISTRICT </w:t>
      </w:r>
      <w:r w:rsidR="004F46B8" w:rsidRPr="0067603F">
        <w:rPr>
          <w:rFonts w:ascii="Arial" w:eastAsia="Times New Roman" w:hAnsi="Arial" w:cs="Arial"/>
          <w:b/>
          <w:kern w:val="0"/>
          <w:sz w:val="24"/>
          <w:szCs w:val="24"/>
          <w:lang w:val="en-US"/>
          <w14:ligatures w14:val="none"/>
        </w:rPr>
        <w:t>BULANDSAHAR</w:t>
      </w:r>
      <w:r w:rsidRPr="0067603F">
        <w:rPr>
          <w:rFonts w:ascii="Arial" w:eastAsia="Times New Roman" w:hAnsi="Arial" w:cs="Arial"/>
          <w:b/>
          <w:kern w:val="0"/>
          <w:sz w:val="24"/>
          <w:szCs w:val="24"/>
          <w:lang w:val="en-US"/>
          <w14:ligatures w14:val="none"/>
        </w:rPr>
        <w:t xml:space="preserve">- </w:t>
      </w:r>
      <w:r w:rsidR="004F46B8" w:rsidRPr="0067603F">
        <w:rPr>
          <w:rFonts w:ascii="Arial" w:eastAsia="Times New Roman" w:hAnsi="Arial" w:cs="Arial"/>
          <w:b/>
          <w:kern w:val="0"/>
          <w:sz w:val="24"/>
          <w:szCs w:val="24"/>
          <w:lang w:val="en-US"/>
          <w14:ligatures w14:val="none"/>
        </w:rPr>
        <w:t>203205</w:t>
      </w:r>
      <w:r w:rsidRPr="0067603F">
        <w:rPr>
          <w:rFonts w:ascii="Arial" w:eastAsia="Times New Roman" w:hAnsi="Arial" w:cs="Arial"/>
          <w:b/>
          <w:kern w:val="0"/>
          <w:sz w:val="24"/>
          <w:szCs w:val="24"/>
          <w:lang w:val="en-US"/>
          <w14:ligatures w14:val="none"/>
        </w:rPr>
        <w:t>, UTTAR PRADESH</w:t>
      </w:r>
    </w:p>
    <w:p w14:paraId="4B5CFE56" w14:textId="77777777" w:rsidR="00A540B6" w:rsidRPr="00A540B6" w:rsidRDefault="00A540B6" w:rsidP="00A540B6">
      <w:pPr>
        <w:spacing w:after="0" w:line="360" w:lineRule="auto"/>
        <w:rPr>
          <w:rFonts w:ascii="Arial" w:eastAsia="Times New Roman" w:hAnsi="Arial" w:cs="Arial"/>
          <w:b/>
          <w:kern w:val="0"/>
          <w:sz w:val="28"/>
          <w:szCs w:val="24"/>
          <w:lang w:val="en-US"/>
          <w14:ligatures w14:val="none"/>
        </w:rPr>
      </w:pPr>
    </w:p>
    <w:p w14:paraId="33552E78" w14:textId="77777777" w:rsidR="0067603F" w:rsidRDefault="0067603F" w:rsidP="00A540B6">
      <w:pPr>
        <w:spacing w:after="0" w:line="360" w:lineRule="auto"/>
        <w:jc w:val="center"/>
        <w:rPr>
          <w:rFonts w:ascii="Arial" w:eastAsia="Times New Roman" w:hAnsi="Arial" w:cs="Arial"/>
          <w:b/>
          <w:kern w:val="0"/>
          <w:sz w:val="32"/>
          <w:szCs w:val="32"/>
          <w:lang w:val="en-US"/>
          <w14:ligatures w14:val="none"/>
        </w:rPr>
      </w:pPr>
    </w:p>
    <w:p w14:paraId="499605C7" w14:textId="77777777" w:rsidR="00A540B6" w:rsidRDefault="00A540B6" w:rsidP="00A540B6">
      <w:pPr>
        <w:spacing w:after="0" w:line="360" w:lineRule="auto"/>
        <w:jc w:val="center"/>
        <w:rPr>
          <w:rFonts w:ascii="Arial" w:eastAsia="Times New Roman" w:hAnsi="Arial" w:cs="Arial"/>
          <w:b/>
          <w:kern w:val="0"/>
          <w:sz w:val="32"/>
          <w:szCs w:val="32"/>
          <w:lang w:val="en-US"/>
          <w14:ligatures w14:val="none"/>
        </w:rPr>
      </w:pPr>
      <w:r w:rsidRPr="0067603F">
        <w:rPr>
          <w:rFonts w:ascii="Arial" w:eastAsia="Times New Roman" w:hAnsi="Arial" w:cs="Arial"/>
          <w:b/>
          <w:kern w:val="0"/>
          <w:sz w:val="32"/>
          <w:szCs w:val="32"/>
          <w:lang w:val="en-US"/>
          <w14:ligatures w14:val="none"/>
        </w:rPr>
        <w:t xml:space="preserve">COMPANY/PROMOTER </w:t>
      </w:r>
    </w:p>
    <w:p w14:paraId="1B6889A6" w14:textId="3DD6F79B" w:rsidR="00A540B6" w:rsidRPr="00A540B6" w:rsidRDefault="00A540B6" w:rsidP="00A540B6">
      <w:pPr>
        <w:spacing w:after="0" w:line="360" w:lineRule="auto"/>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 xml:space="preserve">M/S. </w:t>
      </w:r>
      <w:r w:rsidR="00EE551C">
        <w:rPr>
          <w:rFonts w:ascii="Arial" w:eastAsia="Times New Roman" w:hAnsi="Arial" w:cs="Arial"/>
          <w:b/>
          <w:kern w:val="0"/>
          <w:sz w:val="24"/>
          <w:szCs w:val="24"/>
          <w:lang w:val="en-US"/>
          <w14:ligatures w14:val="none"/>
        </w:rPr>
        <w:t>AMBASHAKTI</w:t>
      </w:r>
      <w:r w:rsidR="004F46B8">
        <w:rPr>
          <w:rFonts w:ascii="Arial" w:eastAsia="Times New Roman" w:hAnsi="Arial" w:cs="Arial"/>
          <w:b/>
          <w:kern w:val="0"/>
          <w:sz w:val="24"/>
          <w:szCs w:val="24"/>
          <w:lang w:val="en-US"/>
          <w14:ligatures w14:val="none"/>
        </w:rPr>
        <w:t xml:space="preserve"> INDUSTRIES</w:t>
      </w:r>
      <w:r w:rsidRPr="00A540B6">
        <w:rPr>
          <w:rFonts w:ascii="Arial" w:eastAsia="Times New Roman" w:hAnsi="Arial" w:cs="Arial"/>
          <w:b/>
          <w:kern w:val="0"/>
          <w:sz w:val="24"/>
          <w:szCs w:val="24"/>
          <w:lang w:val="en-US"/>
          <w14:ligatures w14:val="none"/>
        </w:rPr>
        <w:t xml:space="preserve"> LIMITED</w:t>
      </w:r>
    </w:p>
    <w:p w14:paraId="0104BC38" w14:textId="6CDA18B9" w:rsidR="0067603F" w:rsidRDefault="00CB1AB9" w:rsidP="00A540B6">
      <w:pPr>
        <w:spacing w:after="0" w:line="360" w:lineRule="auto"/>
        <w:jc w:val="center"/>
        <w:rPr>
          <w:rFonts w:ascii="Arial" w:eastAsia="Times New Roman" w:hAnsi="Arial" w:cs="Arial"/>
          <w:b/>
          <w:kern w:val="0"/>
          <w:sz w:val="24"/>
          <w:szCs w:val="24"/>
          <w:lang w:val="en-US"/>
          <w14:ligatures w14:val="none"/>
        </w:rPr>
      </w:pPr>
      <w:r>
        <w:rPr>
          <w:noProof/>
          <w:lang w:eastAsia="en-IN"/>
        </w:rPr>
        <w:drawing>
          <wp:inline distT="0" distB="0" distL="0" distR="0" wp14:anchorId="05F351F1" wp14:editId="0B8D4F6A">
            <wp:extent cx="1657350" cy="107517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279" t="10447" r="79903" b="74771"/>
                    <a:stretch/>
                  </pic:blipFill>
                  <pic:spPr bwMode="auto">
                    <a:xfrm>
                      <a:off x="0" y="0"/>
                      <a:ext cx="1677897" cy="1088503"/>
                    </a:xfrm>
                    <a:prstGeom prst="rect">
                      <a:avLst/>
                    </a:prstGeom>
                    <a:ln>
                      <a:noFill/>
                    </a:ln>
                    <a:extLst>
                      <a:ext uri="{53640926-AAD7-44D8-BBD7-CCE9431645EC}">
                        <a14:shadowObscured xmlns:a14="http://schemas.microsoft.com/office/drawing/2010/main"/>
                      </a:ext>
                    </a:extLst>
                  </pic:spPr>
                </pic:pic>
              </a:graphicData>
            </a:graphic>
          </wp:inline>
        </w:drawing>
      </w:r>
    </w:p>
    <w:p w14:paraId="2430508A" w14:textId="77777777" w:rsidR="0067603F" w:rsidRPr="00A540B6" w:rsidRDefault="0067603F" w:rsidP="00CB1AB9">
      <w:pPr>
        <w:spacing w:after="0" w:line="360" w:lineRule="auto"/>
        <w:rPr>
          <w:rFonts w:ascii="Arial" w:eastAsia="Times New Roman" w:hAnsi="Arial" w:cs="Arial"/>
          <w:b/>
          <w:kern w:val="0"/>
          <w:sz w:val="24"/>
          <w:szCs w:val="24"/>
          <w:lang w:val="en-US"/>
          <w14:ligatures w14:val="none"/>
        </w:rPr>
      </w:pPr>
    </w:p>
    <w:p w14:paraId="7FC0776E" w14:textId="77777777" w:rsidR="0067603F" w:rsidRDefault="0067603F" w:rsidP="0067603F">
      <w:pPr>
        <w:spacing w:after="0" w:line="360" w:lineRule="auto"/>
        <w:jc w:val="center"/>
        <w:rPr>
          <w:rFonts w:ascii="Arial" w:eastAsia="Times New Roman" w:hAnsi="Arial" w:cs="Arial"/>
          <w:b/>
          <w:kern w:val="0"/>
          <w:sz w:val="32"/>
          <w:szCs w:val="32"/>
          <w:lang w:val="en-US"/>
          <w14:ligatures w14:val="none"/>
        </w:rPr>
      </w:pPr>
      <w:r>
        <w:rPr>
          <w:rFonts w:ascii="Arial" w:eastAsia="Times New Roman" w:hAnsi="Arial" w:cs="Arial"/>
          <w:b/>
          <w:kern w:val="0"/>
          <w:sz w:val="32"/>
          <w:szCs w:val="32"/>
          <w:lang w:val="en-US"/>
          <w14:ligatures w14:val="none"/>
        </w:rPr>
        <w:t>REPORT PREPARED FOR</w:t>
      </w:r>
    </w:p>
    <w:p w14:paraId="1B703BFA" w14:textId="7345A3F2" w:rsidR="0067603F" w:rsidRPr="0067603F" w:rsidRDefault="00A540B6" w:rsidP="0067603F">
      <w:pPr>
        <w:spacing w:after="0" w:line="360" w:lineRule="auto"/>
        <w:jc w:val="center"/>
        <w:rPr>
          <w:rFonts w:ascii="Arial" w:eastAsia="Times New Roman" w:hAnsi="Arial" w:cs="Arial"/>
          <w:b/>
          <w:kern w:val="0"/>
          <w:sz w:val="32"/>
          <w:szCs w:val="32"/>
          <w:lang w:val="en-US"/>
          <w14:ligatures w14:val="none"/>
        </w:rPr>
      </w:pPr>
      <w:r w:rsidRPr="00A540B6">
        <w:rPr>
          <w:rFonts w:ascii="Arial" w:eastAsia="Times New Roman" w:hAnsi="Arial" w:cs="Arial"/>
          <w:b/>
          <w:kern w:val="0"/>
          <w:sz w:val="24"/>
          <w:szCs w:val="24"/>
          <w:lang w:val="en-US"/>
          <w14:ligatures w14:val="none"/>
        </w:rPr>
        <w:t>THE PRADESHIYA INDUSTRIAL &amp; INVESTMENT CORPORATION OF U.P. LIMITED (PICUP), PICUP BHAWAN, GOMTI NAGAR, LUCKNOW-226010 (INDIA)</w:t>
      </w:r>
    </w:p>
    <w:p w14:paraId="7B87431B" w14:textId="77777777" w:rsidR="00CB1AB9" w:rsidRDefault="00CB1AB9" w:rsidP="00D5230E">
      <w:pPr>
        <w:spacing w:after="0" w:line="360" w:lineRule="auto"/>
        <w:jc w:val="center"/>
        <w:rPr>
          <w:rFonts w:ascii="Arial" w:eastAsia="Times New Roman" w:hAnsi="Arial" w:cs="Arial"/>
          <w:b/>
          <w:i/>
          <w:kern w:val="0"/>
          <w:sz w:val="16"/>
          <w:szCs w:val="16"/>
          <w:lang w:val="en-US"/>
          <w14:ligatures w14:val="none"/>
        </w:rPr>
      </w:pPr>
    </w:p>
    <w:p w14:paraId="5E62E669" w14:textId="76EEC1FC" w:rsidR="00A540B6" w:rsidRPr="0067603F" w:rsidRDefault="00A540B6" w:rsidP="00D5230E">
      <w:pPr>
        <w:spacing w:after="0" w:line="360" w:lineRule="auto"/>
        <w:jc w:val="center"/>
        <w:rPr>
          <w:rFonts w:ascii="Arial" w:eastAsia="Times New Roman" w:hAnsi="Arial" w:cs="Arial"/>
          <w:b/>
          <w:i/>
          <w:kern w:val="0"/>
          <w:sz w:val="16"/>
          <w:szCs w:val="16"/>
          <w:lang w:val="en-US"/>
          <w14:ligatures w14:val="none"/>
        </w:rPr>
      </w:pPr>
      <w:r w:rsidRPr="0067603F">
        <w:rPr>
          <w:rFonts w:ascii="Arial" w:eastAsia="Times New Roman" w:hAnsi="Arial" w:cs="Arial"/>
          <w:b/>
          <w:i/>
          <w:kern w:val="0"/>
          <w:sz w:val="16"/>
          <w:szCs w:val="16"/>
          <w:lang w:val="en-US"/>
          <w14:ligatures w14:val="none"/>
        </w:rPr>
        <w:t xml:space="preserve">**Important - In case of any query/ issue or escalation you may please contact Incident Manager at </w:t>
      </w:r>
      <w:r w:rsidR="00D5230E" w:rsidRPr="0067603F">
        <w:rPr>
          <w:rFonts w:ascii="Arial" w:eastAsia="Times New Roman" w:hAnsi="Arial" w:cs="Arial"/>
          <w:b/>
          <w:i/>
          <w:kern w:val="0"/>
          <w:sz w:val="16"/>
          <w:szCs w:val="16"/>
          <w:lang w:val="en-US"/>
          <w14:ligatures w14:val="none"/>
        </w:rPr>
        <w:t>le</w:t>
      </w:r>
      <w:r w:rsidRPr="0067603F">
        <w:rPr>
          <w:rFonts w:ascii="Arial" w:eastAsia="Times New Roman" w:hAnsi="Arial" w:cs="Arial"/>
          <w:b/>
          <w:i/>
          <w:kern w:val="0"/>
          <w:sz w:val="16"/>
          <w:szCs w:val="16"/>
          <w:lang w:val="en-US"/>
          <w14:ligatures w14:val="none"/>
        </w:rPr>
        <w:t>@rkassociates.org. We will appreciate your feedback in order to improve our services.</w:t>
      </w:r>
    </w:p>
    <w:p w14:paraId="0160B94D" w14:textId="40051EED" w:rsidR="003C08C8" w:rsidRPr="0067603F" w:rsidRDefault="00A540B6" w:rsidP="0067603F">
      <w:pPr>
        <w:spacing w:before="240"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i/>
          <w:kern w:val="0"/>
          <w:sz w:val="16"/>
          <w:szCs w:val="16"/>
          <w:lang w:val="en-US"/>
          <w14:ligatures w14:val="none"/>
        </w:rPr>
        <w:t xml:space="preserve">NOTE: </w:t>
      </w:r>
      <w:r w:rsidR="00D5230E">
        <w:rPr>
          <w:rFonts w:ascii="Arial" w:eastAsia="Times New Roman" w:hAnsi="Arial" w:cs="Arial"/>
          <w:b/>
          <w:i/>
          <w:kern w:val="0"/>
          <w:sz w:val="16"/>
          <w:szCs w:val="16"/>
          <w:lang w:val="en-US"/>
          <w14:ligatures w14:val="none"/>
        </w:rPr>
        <w:t>P</w:t>
      </w:r>
      <w:r w:rsidRPr="00A540B6">
        <w:rPr>
          <w:rFonts w:ascii="Arial" w:eastAsia="Times New Roman" w:hAnsi="Arial" w:cs="Arial"/>
          <w:b/>
          <w:i/>
          <w:kern w:val="0"/>
          <w:sz w:val="16"/>
          <w:szCs w:val="16"/>
          <w:lang w:val="en-US"/>
          <w14:ligatures w14:val="none"/>
        </w:rPr>
        <w:t>lease provide your feedback on the report within 15 days of its submission after which report will be considered to be correct.</w:t>
      </w:r>
    </w:p>
    <w:p w14:paraId="2EE083EF" w14:textId="77777777" w:rsidR="0067603F" w:rsidRDefault="0067603F">
      <w:pPr>
        <w:rPr>
          <w:rFonts w:ascii="Arial" w:eastAsia="Times New Roman" w:hAnsi="Arial" w:cs="Arial"/>
          <w:b/>
          <w:bCs/>
          <w:kern w:val="0"/>
          <w:sz w:val="24"/>
          <w:szCs w:val="24"/>
          <w:u w:val="single"/>
          <w14:ligatures w14:val="none"/>
        </w:rPr>
      </w:pPr>
      <w:r>
        <w:rPr>
          <w:rFonts w:ascii="Arial" w:eastAsia="Times New Roman" w:hAnsi="Arial" w:cs="Arial"/>
          <w:b/>
          <w:bCs/>
          <w:kern w:val="0"/>
          <w:sz w:val="24"/>
          <w:szCs w:val="24"/>
          <w:u w:val="single"/>
          <w14:ligatures w14:val="none"/>
        </w:rPr>
        <w:br w:type="page"/>
      </w:r>
    </w:p>
    <w:p w14:paraId="07331C70" w14:textId="045AEA70" w:rsidR="005778E8" w:rsidRDefault="005778E8" w:rsidP="005778E8">
      <w:pPr>
        <w:spacing w:after="0" w:line="360" w:lineRule="auto"/>
        <w:jc w:val="center"/>
        <w:rPr>
          <w:rFonts w:ascii="Arial" w:eastAsia="Times New Roman" w:hAnsi="Arial" w:cs="Arial"/>
          <w:b/>
          <w:bCs/>
          <w:kern w:val="0"/>
          <w:sz w:val="24"/>
          <w:szCs w:val="24"/>
          <w:u w:val="single"/>
          <w14:ligatures w14:val="none"/>
        </w:rPr>
      </w:pPr>
      <w:r w:rsidRPr="005778E8">
        <w:rPr>
          <w:rFonts w:ascii="Arial" w:eastAsia="Times New Roman" w:hAnsi="Arial" w:cs="Arial"/>
          <w:b/>
          <w:bCs/>
          <w:kern w:val="0"/>
          <w:sz w:val="24"/>
          <w:szCs w:val="24"/>
          <w:u w:val="single"/>
          <w14:ligatures w14:val="none"/>
        </w:rPr>
        <w:lastRenderedPageBreak/>
        <w:t>IMPORTANT NOTICE</w:t>
      </w:r>
    </w:p>
    <w:p w14:paraId="1DF529B9" w14:textId="77777777" w:rsidR="005778E8" w:rsidRDefault="005778E8" w:rsidP="005778E8">
      <w:pPr>
        <w:spacing w:after="0" w:line="276" w:lineRule="auto"/>
        <w:jc w:val="center"/>
        <w:rPr>
          <w:rFonts w:ascii="Arial" w:eastAsia="Times New Roman" w:hAnsi="Arial" w:cs="Arial"/>
          <w:b/>
          <w:kern w:val="0"/>
          <w:sz w:val="24"/>
          <w:szCs w:val="24"/>
          <w:u w:val="single"/>
          <w14:ligatures w14:val="none"/>
        </w:rPr>
      </w:pPr>
    </w:p>
    <w:p w14:paraId="03AF190B" w14:textId="0F4663E5" w:rsidR="005778E8" w:rsidRPr="005778E8" w:rsidRDefault="005778E8" w:rsidP="005778E8">
      <w:pPr>
        <w:spacing w:after="0" w:line="360" w:lineRule="auto"/>
        <w:jc w:val="center"/>
        <w:rPr>
          <w:rFonts w:ascii="Arial" w:eastAsia="Times New Roman" w:hAnsi="Arial" w:cs="Arial"/>
          <w:bCs/>
          <w:kern w:val="0"/>
          <w:sz w:val="24"/>
          <w:szCs w:val="24"/>
          <w14:ligatures w14:val="none"/>
        </w:rPr>
      </w:pPr>
      <w:r w:rsidRPr="005778E8">
        <w:rPr>
          <w:rFonts w:ascii="Arial" w:eastAsia="Times New Roman" w:hAnsi="Arial" w:cs="Arial"/>
          <w:b/>
          <w:bCs/>
          <w:i/>
          <w:iCs/>
          <w:kern w:val="0"/>
          <w:sz w:val="24"/>
          <w:szCs w:val="24"/>
          <w:u w:val="single"/>
          <w14:ligatures w14:val="none"/>
        </w:rPr>
        <w:t>COPYRIGHT FORMAT</w:t>
      </w:r>
      <w:r w:rsidRPr="005778E8">
        <w:rPr>
          <w:rFonts w:ascii="Arial" w:eastAsia="Times New Roman" w:hAnsi="Arial" w:cs="Arial"/>
          <w:b/>
          <w:bCs/>
          <w:i/>
          <w:iCs/>
          <w:kern w:val="0"/>
          <w:sz w:val="24"/>
          <w:szCs w:val="24"/>
          <w14:ligatures w14:val="none"/>
        </w:rPr>
        <w:t>:</w:t>
      </w:r>
      <w:r w:rsidRPr="005778E8">
        <w:rPr>
          <w:rFonts w:ascii="Arial" w:eastAsia="Times New Roman" w:hAnsi="Arial" w:cs="Arial"/>
          <w:b/>
          <w:i/>
          <w:iCs/>
          <w:kern w:val="0"/>
          <w:sz w:val="24"/>
          <w:szCs w:val="24"/>
          <w14:ligatures w14:val="none"/>
        </w:rPr>
        <w:t xml:space="preserve"> </w:t>
      </w:r>
      <w:r w:rsidRPr="005778E8">
        <w:rPr>
          <w:rFonts w:ascii="Arial" w:eastAsia="Times New Roman" w:hAnsi="Arial" w:cs="Arial"/>
          <w:bCs/>
          <w:i/>
          <w:iCs/>
          <w:kern w:val="0"/>
          <w:sz w:val="24"/>
          <w:szCs w:val="24"/>
          <w14:ligatures w14:val="none"/>
        </w:rPr>
        <w:t xml:space="preserve">This report is prepared on the copyright format of R. K. Associates </w:t>
      </w:r>
      <w:proofErr w:type="spellStart"/>
      <w:r w:rsidRPr="005778E8">
        <w:rPr>
          <w:rFonts w:ascii="Arial" w:eastAsia="Times New Roman" w:hAnsi="Arial" w:cs="Arial"/>
          <w:bCs/>
          <w:i/>
          <w:iCs/>
          <w:kern w:val="0"/>
          <w:sz w:val="24"/>
          <w:szCs w:val="24"/>
          <w14:ligatures w14:val="none"/>
        </w:rPr>
        <w:t>Valuers</w:t>
      </w:r>
      <w:proofErr w:type="spellEnd"/>
      <w:r w:rsidRPr="005778E8">
        <w:rPr>
          <w:rFonts w:ascii="Arial" w:eastAsia="Times New Roman" w:hAnsi="Arial" w:cs="Arial"/>
          <w:bCs/>
          <w:i/>
          <w:iCs/>
          <w:kern w:val="0"/>
          <w:sz w:val="24"/>
          <w:szCs w:val="24"/>
          <w14:ligatures w14:val="none"/>
        </w:rPr>
        <w:t xml:space="preserve"> &amp; Techno Engineering Consultants (P) </w:t>
      </w:r>
      <w:r w:rsidR="00FA42FB">
        <w:rPr>
          <w:rFonts w:ascii="Arial" w:eastAsia="Times New Roman" w:hAnsi="Arial" w:cs="Arial"/>
          <w:bCs/>
          <w:i/>
          <w:iCs/>
          <w:kern w:val="0"/>
          <w:sz w:val="24"/>
          <w:szCs w:val="24"/>
          <w14:ligatures w14:val="none"/>
        </w:rPr>
        <w:t>Ltd</w:t>
      </w:r>
      <w:r w:rsidRPr="005778E8">
        <w:rPr>
          <w:rFonts w:ascii="Arial" w:eastAsia="Times New Roman" w:hAnsi="Arial" w:cs="Arial"/>
          <w:bCs/>
          <w:i/>
          <w:iCs/>
          <w:kern w:val="0"/>
          <w:sz w:val="24"/>
          <w:szCs w:val="24"/>
          <w14:ligatures w14:val="none"/>
        </w:rPr>
        <w:t>. (R. 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1CB6602"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p>
    <w:p w14:paraId="3A66B4FF"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r w:rsidRPr="005778E8">
        <w:rPr>
          <w:rFonts w:ascii="Arial" w:eastAsia="Times New Roman" w:hAnsi="Arial" w:cs="Arial"/>
          <w:bCs/>
          <w:i/>
          <w:iCs/>
          <w:kern w:val="0"/>
          <w:sz w:val="24"/>
          <w:szCs w:val="24"/>
          <w14:ligatures w14:val="none"/>
        </w:rPr>
        <w:t>This report is intended for the sole use of the intended recipient/s and contains material that is STRICTLY CONFIDENTIAL AND PRIVATE.</w:t>
      </w:r>
    </w:p>
    <w:p w14:paraId="09964960" w14:textId="77777777" w:rsidR="005778E8" w:rsidRDefault="005778E8" w:rsidP="005778E8">
      <w:pPr>
        <w:spacing w:after="0" w:line="360" w:lineRule="auto"/>
        <w:jc w:val="center"/>
        <w:rPr>
          <w:rFonts w:ascii="Arial" w:eastAsia="Times New Roman" w:hAnsi="Arial" w:cs="Arial"/>
          <w:b/>
          <w:kern w:val="0"/>
          <w:sz w:val="24"/>
          <w:szCs w:val="24"/>
          <w:u w:val="single"/>
          <w14:ligatures w14:val="none"/>
        </w:rPr>
      </w:pPr>
    </w:p>
    <w:p w14:paraId="456E5A70" w14:textId="77777777" w:rsidR="005778E8" w:rsidRPr="005778E8" w:rsidRDefault="005778E8" w:rsidP="005778E8">
      <w:pPr>
        <w:spacing w:after="0" w:line="360" w:lineRule="auto"/>
        <w:jc w:val="center"/>
        <w:rPr>
          <w:rFonts w:ascii="Arial" w:eastAsia="Times New Roman" w:hAnsi="Arial" w:cs="Arial"/>
          <w:kern w:val="0"/>
          <w:sz w:val="24"/>
          <w:szCs w:val="24"/>
          <w14:ligatures w14:val="none"/>
        </w:rPr>
      </w:pPr>
      <w:r w:rsidRPr="005778E8">
        <w:rPr>
          <w:rFonts w:ascii="Arial" w:eastAsia="Times New Roman" w:hAnsi="Arial" w:cs="Arial"/>
          <w:b/>
          <w:bCs/>
          <w:i/>
          <w:iCs/>
          <w:kern w:val="0"/>
          <w:sz w:val="24"/>
          <w:szCs w:val="24"/>
          <w:u w:val="single"/>
          <w14:ligatures w14:val="none"/>
        </w:rPr>
        <w:t>DEFECT LIABILITY PERIOD</w:t>
      </w:r>
      <w:r w:rsidRPr="005778E8">
        <w:rPr>
          <w:rFonts w:ascii="Arial" w:eastAsia="Times New Roman" w:hAnsi="Arial" w:cs="Arial"/>
          <w:i/>
          <w:iCs/>
          <w:kern w:val="0"/>
          <w:sz w:val="24"/>
          <w:szCs w:val="24"/>
          <w14:ligatures w14:val="none"/>
        </w:rPr>
        <w:t>: 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7DE206E2" w14:textId="77777777" w:rsidR="005778E8" w:rsidRPr="005778E8" w:rsidRDefault="005778E8" w:rsidP="005778E8">
      <w:pPr>
        <w:spacing w:after="0" w:line="360" w:lineRule="auto"/>
        <w:jc w:val="center"/>
        <w:rPr>
          <w:rFonts w:ascii="Arial" w:eastAsia="Times New Roman" w:hAnsi="Arial" w:cs="Arial"/>
          <w:kern w:val="0"/>
          <w:sz w:val="24"/>
          <w:szCs w:val="24"/>
          <w14:ligatures w14:val="none"/>
        </w:rPr>
      </w:pPr>
    </w:p>
    <w:p w14:paraId="0453F988" w14:textId="14E19237" w:rsidR="00A540B6" w:rsidRPr="005778E8" w:rsidRDefault="005778E8" w:rsidP="005778E8">
      <w:pPr>
        <w:spacing w:after="0" w:line="360" w:lineRule="auto"/>
        <w:jc w:val="center"/>
        <w:rPr>
          <w:rFonts w:ascii="Arial" w:eastAsia="Times New Roman" w:hAnsi="Arial" w:cs="Arial"/>
          <w:kern w:val="0"/>
          <w:sz w:val="24"/>
          <w:szCs w:val="24"/>
          <w:lang w:val="en-US"/>
          <w14:ligatures w14:val="none"/>
        </w:rPr>
      </w:pPr>
      <w:r w:rsidRPr="005778E8">
        <w:rPr>
          <w:rFonts w:ascii="Arial" w:eastAsia="Times New Roman" w:hAnsi="Arial" w:cs="Arial"/>
          <w:i/>
          <w:iCs/>
          <w:kern w:val="0"/>
          <w:sz w:val="24"/>
          <w:szCs w:val="24"/>
          <w14:ligatures w14:val="none"/>
        </w:rPr>
        <w:t xml:space="preserve">R.K Associates Important Notes and </w:t>
      </w:r>
      <w:r w:rsidRPr="00FD7B43">
        <w:rPr>
          <w:rFonts w:ascii="Arial" w:eastAsia="Times New Roman" w:hAnsi="Arial" w:cs="Arial"/>
          <w:i/>
          <w:iCs/>
          <w:kern w:val="0"/>
          <w:sz w:val="24"/>
          <w:szCs w:val="24"/>
          <w14:ligatures w14:val="none"/>
        </w:rPr>
        <w:t xml:space="preserve">Part </w:t>
      </w:r>
      <w:r w:rsidR="00FD7B43" w:rsidRPr="00FD7B43">
        <w:rPr>
          <w:rFonts w:ascii="Arial" w:eastAsia="Times New Roman" w:hAnsi="Arial" w:cs="Arial"/>
          <w:i/>
          <w:iCs/>
          <w:kern w:val="0"/>
          <w:sz w:val="24"/>
          <w:szCs w:val="24"/>
          <w14:ligatures w14:val="none"/>
        </w:rPr>
        <w:t>G</w:t>
      </w:r>
      <w:r w:rsidRPr="00FD7B43">
        <w:rPr>
          <w:rFonts w:ascii="Arial" w:eastAsia="Times New Roman" w:hAnsi="Arial" w:cs="Arial"/>
          <w:i/>
          <w:iCs/>
          <w:kern w:val="0"/>
          <w:sz w:val="24"/>
          <w:szCs w:val="24"/>
          <w14:ligatures w14:val="none"/>
        </w:rPr>
        <w:t>–</w:t>
      </w:r>
      <w:r w:rsidR="00FD7B43">
        <w:rPr>
          <w:rFonts w:ascii="Arial" w:eastAsia="Times New Roman" w:hAnsi="Arial" w:cs="Arial"/>
          <w:i/>
          <w:iCs/>
          <w:kern w:val="0"/>
          <w:sz w:val="24"/>
          <w:szCs w:val="24"/>
          <w14:ligatures w14:val="none"/>
        </w:rPr>
        <w:t>Disclaimer</w:t>
      </w:r>
      <w:r w:rsidRPr="005778E8">
        <w:rPr>
          <w:rFonts w:ascii="Arial" w:eastAsia="Times New Roman" w:hAnsi="Arial" w:cs="Arial"/>
          <w:i/>
          <w:iCs/>
          <w:kern w:val="0"/>
          <w:sz w:val="24"/>
          <w:szCs w:val="24"/>
          <w14:ligatures w14:val="none"/>
        </w:rPr>
        <w:t xml:space="preserve"> are integral part of this report and Value is assessment is subject to both of these sections. Reader of the report is advised to read all the points mentioned in these sections carefully.</w:t>
      </w:r>
    </w:p>
    <w:p w14:paraId="24987EDF"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r w:rsidRPr="00A540B6">
        <w:rPr>
          <w:rFonts w:ascii="Times New Roman" w:eastAsia="Times New Roman" w:hAnsi="Times New Roman" w:cs="Times New Roman"/>
          <w:kern w:val="0"/>
          <w:sz w:val="24"/>
          <w:szCs w:val="24"/>
          <w:lang w:val="en-US"/>
          <w14:ligatures w14:val="none"/>
        </w:rPr>
        <w:br w:type="page"/>
      </w:r>
    </w:p>
    <w:tbl>
      <w:tblPr>
        <w:tblW w:w="9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7"/>
        <w:gridCol w:w="7437"/>
        <w:gridCol w:w="1009"/>
      </w:tblGrid>
      <w:tr w:rsidR="00A540B6" w:rsidRPr="00A540B6" w14:paraId="2693DB65" w14:textId="77777777" w:rsidTr="009245EB">
        <w:trPr>
          <w:trHeight w:val="514"/>
          <w:jc w:val="center"/>
        </w:trPr>
        <w:tc>
          <w:tcPr>
            <w:tcW w:w="9793" w:type="dxa"/>
            <w:gridSpan w:val="3"/>
            <w:shd w:val="clear" w:color="auto" w:fill="002060"/>
            <w:vAlign w:val="center"/>
          </w:tcPr>
          <w:p w14:paraId="0947E7CA" w14:textId="77777777" w:rsidR="00A540B6" w:rsidRPr="008E2F3B" w:rsidRDefault="00A540B6" w:rsidP="008E2F3B">
            <w:pPr>
              <w:spacing w:after="0" w:line="276" w:lineRule="auto"/>
              <w:jc w:val="center"/>
              <w:rPr>
                <w:rFonts w:ascii="Arial" w:eastAsia="Times New Roman" w:hAnsi="Arial" w:cs="Arial"/>
                <w:b/>
                <w:kern w:val="0"/>
                <w:szCs w:val="24"/>
                <w:lang w:val="en-US"/>
                <w14:ligatures w14:val="none"/>
              </w:rPr>
            </w:pPr>
            <w:r w:rsidRPr="00C1498A">
              <w:rPr>
                <w:rFonts w:ascii="Arial" w:eastAsia="Times New Roman" w:hAnsi="Arial" w:cs="Arial"/>
                <w:b/>
                <w:kern w:val="0"/>
                <w:sz w:val="24"/>
                <w:szCs w:val="24"/>
                <w:lang w:val="en-US"/>
                <w14:ligatures w14:val="none"/>
              </w:rPr>
              <w:lastRenderedPageBreak/>
              <w:t>TABLE OF CONTENTS</w:t>
            </w:r>
          </w:p>
        </w:tc>
      </w:tr>
      <w:tr w:rsidR="00A540B6" w:rsidRPr="00A540B6" w14:paraId="64D0A12A" w14:textId="77777777" w:rsidTr="00FB4F53">
        <w:trPr>
          <w:trHeight w:val="378"/>
          <w:jc w:val="center"/>
        </w:trPr>
        <w:tc>
          <w:tcPr>
            <w:tcW w:w="1347" w:type="dxa"/>
            <w:shd w:val="clear" w:color="auto" w:fill="DBE5F1"/>
            <w:vAlign w:val="center"/>
          </w:tcPr>
          <w:p w14:paraId="4AB927FC"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SECTIONS</w:t>
            </w:r>
          </w:p>
        </w:tc>
        <w:tc>
          <w:tcPr>
            <w:tcW w:w="7437" w:type="dxa"/>
            <w:shd w:val="clear" w:color="auto" w:fill="DBE5F1"/>
            <w:vAlign w:val="center"/>
          </w:tcPr>
          <w:p w14:paraId="3C3FC8B0"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PARTICULARS</w:t>
            </w:r>
          </w:p>
        </w:tc>
        <w:tc>
          <w:tcPr>
            <w:tcW w:w="1009" w:type="dxa"/>
            <w:shd w:val="clear" w:color="auto" w:fill="DBE5F1"/>
            <w:vAlign w:val="center"/>
          </w:tcPr>
          <w:p w14:paraId="7602CF1E"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PAGE NO.</w:t>
            </w:r>
          </w:p>
        </w:tc>
      </w:tr>
      <w:tr w:rsidR="00A540B6" w:rsidRPr="00A540B6" w14:paraId="4FEC5ABC" w14:textId="77777777" w:rsidTr="00FB4F53">
        <w:trPr>
          <w:trHeight w:val="71"/>
          <w:jc w:val="center"/>
        </w:trPr>
        <w:tc>
          <w:tcPr>
            <w:tcW w:w="1347" w:type="dxa"/>
            <w:shd w:val="clear" w:color="auto" w:fill="DBE5F1"/>
            <w:vAlign w:val="center"/>
          </w:tcPr>
          <w:p w14:paraId="32C3BE6C" w14:textId="77777777" w:rsidR="00A540B6" w:rsidRPr="00A540B6" w:rsidRDefault="00A540B6"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A</w:t>
            </w:r>
          </w:p>
        </w:tc>
        <w:tc>
          <w:tcPr>
            <w:tcW w:w="7437" w:type="dxa"/>
            <w:vAlign w:val="center"/>
          </w:tcPr>
          <w:p w14:paraId="1A6CF9DF" w14:textId="77777777" w:rsidR="00A540B6" w:rsidRPr="00A540B6" w:rsidRDefault="00A540B6"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REPORT SUMMARY</w:t>
            </w:r>
          </w:p>
        </w:tc>
        <w:tc>
          <w:tcPr>
            <w:tcW w:w="1009" w:type="dxa"/>
            <w:vAlign w:val="center"/>
          </w:tcPr>
          <w:p w14:paraId="61BAA22C" w14:textId="0402CAFA" w:rsidR="00A540B6" w:rsidRPr="00A540B6" w:rsidRDefault="00A540B6" w:rsidP="002D637E">
            <w:pPr>
              <w:spacing w:after="0" w:line="360" w:lineRule="auto"/>
              <w:jc w:val="center"/>
              <w:rPr>
                <w:rFonts w:ascii="Arial" w:eastAsia="Times New Roman" w:hAnsi="Arial" w:cs="Arial"/>
                <w:kern w:val="0"/>
                <w:szCs w:val="24"/>
                <w:highlight w:val="yellow"/>
                <w:lang w:val="en-US"/>
                <w14:ligatures w14:val="none"/>
              </w:rPr>
            </w:pPr>
            <w:r w:rsidRPr="00D408EE">
              <w:rPr>
                <w:rFonts w:ascii="Arial" w:eastAsia="Times New Roman" w:hAnsi="Arial" w:cs="Arial"/>
                <w:kern w:val="0"/>
                <w:szCs w:val="24"/>
                <w:lang w:val="en-US"/>
                <w14:ligatures w14:val="none"/>
              </w:rPr>
              <w:t>03</w:t>
            </w:r>
            <w:r w:rsidR="00D91EE1">
              <w:rPr>
                <w:rFonts w:ascii="Arial" w:eastAsia="Times New Roman" w:hAnsi="Arial" w:cs="Arial"/>
                <w:kern w:val="0"/>
                <w:szCs w:val="24"/>
                <w:lang w:val="en-US"/>
                <w14:ligatures w14:val="none"/>
              </w:rPr>
              <w:t>-04</w:t>
            </w:r>
          </w:p>
        </w:tc>
      </w:tr>
      <w:tr w:rsidR="002D637E" w:rsidRPr="00A540B6" w14:paraId="45A78577" w14:textId="77777777" w:rsidTr="00FB4F53">
        <w:trPr>
          <w:trHeight w:val="51"/>
          <w:jc w:val="center"/>
        </w:trPr>
        <w:tc>
          <w:tcPr>
            <w:tcW w:w="1347" w:type="dxa"/>
            <w:vMerge w:val="restart"/>
            <w:shd w:val="clear" w:color="auto" w:fill="DBE5F1"/>
          </w:tcPr>
          <w:p w14:paraId="3961B597" w14:textId="77777777" w:rsidR="002D637E" w:rsidRPr="00A540B6" w:rsidRDefault="002D637E"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B</w:t>
            </w:r>
          </w:p>
        </w:tc>
        <w:tc>
          <w:tcPr>
            <w:tcW w:w="7437" w:type="dxa"/>
            <w:vAlign w:val="center"/>
          </w:tcPr>
          <w:p w14:paraId="74802CC8" w14:textId="77777777" w:rsidR="002D637E" w:rsidRPr="00A540B6" w:rsidRDefault="002D637E"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INTRODUCTION</w:t>
            </w:r>
          </w:p>
        </w:tc>
        <w:tc>
          <w:tcPr>
            <w:tcW w:w="1009" w:type="dxa"/>
            <w:vAlign w:val="center"/>
          </w:tcPr>
          <w:p w14:paraId="7442E712" w14:textId="77777777"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05</w:t>
            </w:r>
          </w:p>
        </w:tc>
      </w:tr>
      <w:tr w:rsidR="002D637E" w:rsidRPr="00A540B6" w14:paraId="751F4576" w14:textId="77777777" w:rsidTr="00FB4F53">
        <w:trPr>
          <w:trHeight w:val="51"/>
          <w:jc w:val="center"/>
        </w:trPr>
        <w:tc>
          <w:tcPr>
            <w:tcW w:w="1347" w:type="dxa"/>
            <w:vMerge/>
            <w:shd w:val="clear" w:color="auto" w:fill="DBE5F1"/>
          </w:tcPr>
          <w:p w14:paraId="46B7FDAC"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1B8B885A" w14:textId="77777777" w:rsidR="002D637E" w:rsidRPr="00A540B6" w:rsidRDefault="002D637E" w:rsidP="000D5976">
            <w:pPr>
              <w:numPr>
                <w:ilvl w:val="0"/>
                <w:numId w:val="5"/>
              </w:numPr>
              <w:spacing w:after="0" w:line="360" w:lineRule="auto"/>
              <w:ind w:left="441"/>
              <w:rPr>
                <w:rFonts w:ascii="Arial" w:eastAsia="Times New Roman" w:hAnsi="Arial" w:cs="Arial"/>
                <w:b/>
                <w:kern w:val="0"/>
                <w:szCs w:val="24"/>
                <w:lang w:val="en-US"/>
                <w14:ligatures w14:val="none"/>
              </w:rPr>
            </w:pPr>
            <w:r w:rsidRPr="00A540B6">
              <w:rPr>
                <w:rFonts w:ascii="Arial" w:eastAsia="Times New Roman" w:hAnsi="Arial" w:cs="Arial"/>
                <w:kern w:val="0"/>
                <w:szCs w:val="24"/>
                <w:lang w:val="en-US"/>
                <w14:ligatures w14:val="none"/>
              </w:rPr>
              <w:t>Name of the Project</w:t>
            </w:r>
          </w:p>
        </w:tc>
        <w:tc>
          <w:tcPr>
            <w:tcW w:w="1009" w:type="dxa"/>
            <w:vAlign w:val="center"/>
          </w:tcPr>
          <w:p w14:paraId="52FAA881" w14:textId="77777777"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05</w:t>
            </w:r>
          </w:p>
        </w:tc>
      </w:tr>
      <w:tr w:rsidR="002D637E" w:rsidRPr="00A540B6" w14:paraId="665E893B" w14:textId="77777777" w:rsidTr="00FB4F53">
        <w:trPr>
          <w:trHeight w:val="51"/>
          <w:jc w:val="center"/>
        </w:trPr>
        <w:tc>
          <w:tcPr>
            <w:tcW w:w="1347" w:type="dxa"/>
            <w:vMerge/>
            <w:shd w:val="clear" w:color="auto" w:fill="DBE5F1"/>
          </w:tcPr>
          <w:p w14:paraId="4BB8AF96"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0734E0BE"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Project Overview</w:t>
            </w:r>
          </w:p>
        </w:tc>
        <w:tc>
          <w:tcPr>
            <w:tcW w:w="1009" w:type="dxa"/>
            <w:vAlign w:val="center"/>
          </w:tcPr>
          <w:p w14:paraId="129E84EF" w14:textId="5AA6685B"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05</w:t>
            </w:r>
            <w:r w:rsidR="00D91EE1">
              <w:rPr>
                <w:rFonts w:ascii="Arial" w:eastAsia="Times New Roman" w:hAnsi="Arial" w:cs="Arial"/>
                <w:kern w:val="0"/>
                <w:szCs w:val="24"/>
                <w:lang w:val="en-US"/>
                <w14:ligatures w14:val="none"/>
              </w:rPr>
              <w:t>-07</w:t>
            </w:r>
          </w:p>
        </w:tc>
      </w:tr>
      <w:tr w:rsidR="002D637E" w:rsidRPr="00A540B6" w14:paraId="77F9A1F3" w14:textId="77777777" w:rsidTr="00FB4F53">
        <w:trPr>
          <w:trHeight w:val="51"/>
          <w:jc w:val="center"/>
        </w:trPr>
        <w:tc>
          <w:tcPr>
            <w:tcW w:w="1347" w:type="dxa"/>
            <w:vMerge/>
            <w:shd w:val="clear" w:color="auto" w:fill="DBE5F1"/>
          </w:tcPr>
          <w:p w14:paraId="53C3966A"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116E55A0"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Project Location</w:t>
            </w:r>
          </w:p>
        </w:tc>
        <w:tc>
          <w:tcPr>
            <w:tcW w:w="1009" w:type="dxa"/>
            <w:vAlign w:val="center"/>
          </w:tcPr>
          <w:p w14:paraId="50D78AEE" w14:textId="035C1DB3" w:rsidR="002D637E" w:rsidRPr="00D408EE" w:rsidRDefault="00D91EE1"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07-08</w:t>
            </w:r>
          </w:p>
        </w:tc>
      </w:tr>
      <w:tr w:rsidR="002D637E" w:rsidRPr="00A540B6" w14:paraId="2CBD4350" w14:textId="77777777" w:rsidTr="00FB4F53">
        <w:trPr>
          <w:trHeight w:val="51"/>
          <w:jc w:val="center"/>
        </w:trPr>
        <w:tc>
          <w:tcPr>
            <w:tcW w:w="1347" w:type="dxa"/>
            <w:vMerge/>
            <w:shd w:val="clear" w:color="auto" w:fill="DBE5F1"/>
          </w:tcPr>
          <w:p w14:paraId="3EC6F125"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711DFAAB"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Scope of the Report</w:t>
            </w:r>
          </w:p>
        </w:tc>
        <w:tc>
          <w:tcPr>
            <w:tcW w:w="1009" w:type="dxa"/>
            <w:vAlign w:val="center"/>
          </w:tcPr>
          <w:p w14:paraId="26267758" w14:textId="4D78BD1A" w:rsidR="002D637E" w:rsidRPr="00D408EE" w:rsidRDefault="00D91EE1"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08</w:t>
            </w:r>
          </w:p>
        </w:tc>
      </w:tr>
      <w:tr w:rsidR="002D637E" w:rsidRPr="00A540B6" w14:paraId="325AD143" w14:textId="77777777" w:rsidTr="00FB4F53">
        <w:trPr>
          <w:trHeight w:val="51"/>
          <w:jc w:val="center"/>
        </w:trPr>
        <w:tc>
          <w:tcPr>
            <w:tcW w:w="1347" w:type="dxa"/>
            <w:vMerge/>
            <w:shd w:val="clear" w:color="auto" w:fill="DBE5F1"/>
          </w:tcPr>
          <w:p w14:paraId="73CC0D74"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762D2096"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Purpose of the Report</w:t>
            </w:r>
          </w:p>
        </w:tc>
        <w:tc>
          <w:tcPr>
            <w:tcW w:w="1009" w:type="dxa"/>
            <w:vAlign w:val="center"/>
          </w:tcPr>
          <w:p w14:paraId="3C4807AA" w14:textId="57E88AE5"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09</w:t>
            </w:r>
          </w:p>
        </w:tc>
      </w:tr>
      <w:tr w:rsidR="002D637E" w:rsidRPr="00A540B6" w14:paraId="27DDD8EE" w14:textId="77777777" w:rsidTr="00FB4F53">
        <w:trPr>
          <w:trHeight w:val="51"/>
          <w:jc w:val="center"/>
        </w:trPr>
        <w:tc>
          <w:tcPr>
            <w:tcW w:w="1347" w:type="dxa"/>
            <w:vMerge/>
            <w:shd w:val="clear" w:color="auto" w:fill="DBE5F1"/>
          </w:tcPr>
          <w:p w14:paraId="611ABC46"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59B5A777"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Survey Details</w:t>
            </w:r>
          </w:p>
        </w:tc>
        <w:tc>
          <w:tcPr>
            <w:tcW w:w="1009" w:type="dxa"/>
            <w:vAlign w:val="center"/>
          </w:tcPr>
          <w:p w14:paraId="28E6587F" w14:textId="249BC27F"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09</w:t>
            </w:r>
          </w:p>
        </w:tc>
      </w:tr>
      <w:tr w:rsidR="002D637E" w:rsidRPr="00A540B6" w14:paraId="3E9B12A2" w14:textId="77777777" w:rsidTr="00FB4F53">
        <w:trPr>
          <w:trHeight w:val="51"/>
          <w:jc w:val="center"/>
        </w:trPr>
        <w:tc>
          <w:tcPr>
            <w:tcW w:w="1347" w:type="dxa"/>
            <w:vMerge/>
            <w:shd w:val="clear" w:color="auto" w:fill="DBE5F1"/>
          </w:tcPr>
          <w:p w14:paraId="04D7DF4F"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689E79B1"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Methodology Adopted</w:t>
            </w:r>
          </w:p>
        </w:tc>
        <w:tc>
          <w:tcPr>
            <w:tcW w:w="1009" w:type="dxa"/>
            <w:vAlign w:val="center"/>
          </w:tcPr>
          <w:p w14:paraId="22AF6AA5" w14:textId="658F1931" w:rsidR="002D637E" w:rsidRPr="00A540B6" w:rsidRDefault="00D91EE1" w:rsidP="002D637E">
            <w:pPr>
              <w:spacing w:after="0" w:line="360" w:lineRule="auto"/>
              <w:jc w:val="center"/>
              <w:rPr>
                <w:rFonts w:ascii="Arial" w:eastAsia="Times New Roman" w:hAnsi="Arial" w:cs="Arial"/>
                <w:kern w:val="0"/>
                <w:szCs w:val="24"/>
                <w:highlight w:val="yellow"/>
                <w:lang w:val="en-US"/>
                <w14:ligatures w14:val="none"/>
              </w:rPr>
            </w:pPr>
            <w:r>
              <w:rPr>
                <w:rFonts w:ascii="Arial" w:eastAsia="Times New Roman" w:hAnsi="Arial" w:cs="Arial"/>
                <w:kern w:val="0"/>
                <w:szCs w:val="24"/>
                <w:lang w:val="en-US"/>
                <w14:ligatures w14:val="none"/>
              </w:rPr>
              <w:t>09</w:t>
            </w:r>
          </w:p>
        </w:tc>
      </w:tr>
      <w:tr w:rsidR="005D101B" w:rsidRPr="00A540B6" w14:paraId="6951397B" w14:textId="77777777" w:rsidTr="00FB4F53">
        <w:trPr>
          <w:trHeight w:val="51"/>
          <w:jc w:val="center"/>
        </w:trPr>
        <w:tc>
          <w:tcPr>
            <w:tcW w:w="1347" w:type="dxa"/>
            <w:vMerge w:val="restart"/>
            <w:shd w:val="clear" w:color="auto" w:fill="DBE5F1"/>
          </w:tcPr>
          <w:p w14:paraId="5E26B0C2" w14:textId="77777777" w:rsidR="005D101B" w:rsidRPr="00A540B6" w:rsidRDefault="005D101B"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C</w:t>
            </w:r>
          </w:p>
        </w:tc>
        <w:tc>
          <w:tcPr>
            <w:tcW w:w="7437" w:type="dxa"/>
            <w:vAlign w:val="center"/>
          </w:tcPr>
          <w:p w14:paraId="0D57EF80" w14:textId="77777777" w:rsidR="005D101B" w:rsidRPr="00A540B6" w:rsidRDefault="005D101B"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TECHNICAL DETAILS</w:t>
            </w:r>
          </w:p>
        </w:tc>
        <w:tc>
          <w:tcPr>
            <w:tcW w:w="1009" w:type="dxa"/>
            <w:vAlign w:val="center"/>
          </w:tcPr>
          <w:p w14:paraId="018BBFFF" w14:textId="7D25F580" w:rsidR="005D101B" w:rsidRPr="00D408EE"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10</w:t>
            </w:r>
          </w:p>
        </w:tc>
      </w:tr>
      <w:tr w:rsidR="005D101B" w:rsidRPr="00A540B6" w14:paraId="5B53CCF8" w14:textId="77777777" w:rsidTr="00FB4F53">
        <w:trPr>
          <w:trHeight w:val="417"/>
          <w:jc w:val="center"/>
        </w:trPr>
        <w:tc>
          <w:tcPr>
            <w:tcW w:w="1347" w:type="dxa"/>
            <w:vMerge/>
            <w:shd w:val="clear" w:color="auto" w:fill="DBE5F1"/>
          </w:tcPr>
          <w:p w14:paraId="6C170517" w14:textId="77777777" w:rsidR="005D101B" w:rsidRPr="00A540B6" w:rsidRDefault="005D101B" w:rsidP="002D637E">
            <w:pPr>
              <w:spacing w:after="0" w:line="360" w:lineRule="auto"/>
              <w:jc w:val="center"/>
              <w:rPr>
                <w:rFonts w:ascii="Arial" w:eastAsia="Times New Roman" w:hAnsi="Arial" w:cs="Arial"/>
                <w:b/>
                <w:kern w:val="0"/>
                <w:szCs w:val="24"/>
                <w:u w:val="single"/>
                <w:lang w:val="en-US"/>
                <w14:ligatures w14:val="none"/>
              </w:rPr>
            </w:pPr>
          </w:p>
        </w:tc>
        <w:tc>
          <w:tcPr>
            <w:tcW w:w="7437" w:type="dxa"/>
            <w:vAlign w:val="center"/>
          </w:tcPr>
          <w:p w14:paraId="4A2B2DC1" w14:textId="77777777" w:rsidR="005D101B" w:rsidRPr="00A540B6" w:rsidRDefault="005D101B" w:rsidP="002D637E">
            <w:pPr>
              <w:numPr>
                <w:ilvl w:val="0"/>
                <w:numId w:val="1"/>
              </w:numPr>
              <w:spacing w:after="0" w:line="360" w:lineRule="auto"/>
              <w:ind w:left="459"/>
              <w:outlineLvl w:val="0"/>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Plant Capacity</w:t>
            </w:r>
          </w:p>
        </w:tc>
        <w:tc>
          <w:tcPr>
            <w:tcW w:w="1009" w:type="dxa"/>
            <w:vAlign w:val="center"/>
          </w:tcPr>
          <w:p w14:paraId="75871C40" w14:textId="4B6A5134" w:rsidR="005D101B" w:rsidRPr="00D408EE"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10</w:t>
            </w:r>
          </w:p>
        </w:tc>
      </w:tr>
      <w:tr w:rsidR="005D101B" w:rsidRPr="00A540B6" w14:paraId="362BEA8C" w14:textId="77777777" w:rsidTr="00FB4F53">
        <w:trPr>
          <w:trHeight w:val="402"/>
          <w:jc w:val="center"/>
        </w:trPr>
        <w:tc>
          <w:tcPr>
            <w:tcW w:w="1347" w:type="dxa"/>
            <w:vMerge/>
            <w:shd w:val="clear" w:color="auto" w:fill="DBE5F1"/>
          </w:tcPr>
          <w:p w14:paraId="3245F741" w14:textId="77777777" w:rsidR="005D101B" w:rsidRPr="00A540B6" w:rsidRDefault="005D101B" w:rsidP="002D637E">
            <w:pPr>
              <w:spacing w:after="0" w:line="360" w:lineRule="auto"/>
              <w:jc w:val="center"/>
              <w:rPr>
                <w:rFonts w:ascii="Arial" w:eastAsia="Times New Roman" w:hAnsi="Arial" w:cs="Arial"/>
                <w:b/>
                <w:kern w:val="0"/>
                <w:szCs w:val="24"/>
                <w:u w:val="single"/>
                <w:lang w:val="en-US"/>
                <w14:ligatures w14:val="none"/>
              </w:rPr>
            </w:pPr>
          </w:p>
        </w:tc>
        <w:tc>
          <w:tcPr>
            <w:tcW w:w="7437" w:type="dxa"/>
            <w:vAlign w:val="center"/>
          </w:tcPr>
          <w:p w14:paraId="412B3801" w14:textId="77777777" w:rsidR="005D101B" w:rsidRPr="00A540B6" w:rsidRDefault="005D101B" w:rsidP="002D637E">
            <w:pPr>
              <w:numPr>
                <w:ilvl w:val="0"/>
                <w:numId w:val="1"/>
              </w:numPr>
              <w:spacing w:after="0" w:line="360" w:lineRule="auto"/>
              <w:ind w:left="459"/>
              <w:outlineLvl w:val="0"/>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Plant Production Chart</w:t>
            </w:r>
          </w:p>
        </w:tc>
        <w:tc>
          <w:tcPr>
            <w:tcW w:w="1009" w:type="dxa"/>
            <w:vAlign w:val="center"/>
          </w:tcPr>
          <w:p w14:paraId="32104B77" w14:textId="51F8CB84" w:rsidR="005D101B" w:rsidRPr="00D408EE"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10</w:t>
            </w:r>
          </w:p>
        </w:tc>
      </w:tr>
      <w:tr w:rsidR="005D101B" w:rsidRPr="00A540B6" w14:paraId="22F042CD" w14:textId="77777777" w:rsidTr="00FB4F53">
        <w:trPr>
          <w:trHeight w:val="402"/>
          <w:jc w:val="center"/>
        </w:trPr>
        <w:tc>
          <w:tcPr>
            <w:tcW w:w="1347" w:type="dxa"/>
            <w:vMerge/>
            <w:shd w:val="clear" w:color="auto" w:fill="DBE5F1"/>
          </w:tcPr>
          <w:p w14:paraId="44C1B5A2" w14:textId="77777777" w:rsidR="005D101B" w:rsidRPr="00A540B6" w:rsidRDefault="005D101B" w:rsidP="002D637E">
            <w:pPr>
              <w:spacing w:after="0" w:line="360" w:lineRule="auto"/>
              <w:jc w:val="center"/>
              <w:rPr>
                <w:rFonts w:ascii="Arial" w:eastAsia="Times New Roman" w:hAnsi="Arial" w:cs="Arial"/>
                <w:b/>
                <w:kern w:val="0"/>
                <w:szCs w:val="24"/>
                <w:u w:val="single"/>
                <w:lang w:val="en-US"/>
                <w14:ligatures w14:val="none"/>
              </w:rPr>
            </w:pPr>
          </w:p>
        </w:tc>
        <w:tc>
          <w:tcPr>
            <w:tcW w:w="7437" w:type="dxa"/>
            <w:vAlign w:val="center"/>
          </w:tcPr>
          <w:p w14:paraId="5661DFAB" w14:textId="7CBC4DF8" w:rsidR="005D101B" w:rsidRPr="00A540B6" w:rsidRDefault="005D101B" w:rsidP="005D101B">
            <w:pPr>
              <w:numPr>
                <w:ilvl w:val="0"/>
                <w:numId w:val="1"/>
              </w:numPr>
              <w:spacing w:after="0" w:line="360" w:lineRule="auto"/>
              <w:ind w:left="459"/>
              <w:outlineLvl w:val="0"/>
              <w:rPr>
                <w:rFonts w:ascii="Arial" w:eastAsia="Times New Roman" w:hAnsi="Arial" w:cs="Arial"/>
                <w:kern w:val="0"/>
                <w:szCs w:val="24"/>
                <w:lang w:val="en-US"/>
                <w14:ligatures w14:val="none"/>
              </w:rPr>
            </w:pPr>
            <w:r w:rsidRPr="005D101B">
              <w:rPr>
                <w:rFonts w:ascii="Arial" w:eastAsia="Times New Roman" w:hAnsi="Arial" w:cs="Arial"/>
                <w:kern w:val="0"/>
                <w:szCs w:val="24"/>
                <w:lang w:val="en-US"/>
                <w14:ligatures w14:val="none"/>
              </w:rPr>
              <w:t>Manufacturing Process Flow Chart</w:t>
            </w:r>
          </w:p>
        </w:tc>
        <w:tc>
          <w:tcPr>
            <w:tcW w:w="1009" w:type="dxa"/>
            <w:vAlign w:val="center"/>
          </w:tcPr>
          <w:p w14:paraId="03CE7878" w14:textId="3AF975F4" w:rsidR="005D101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11</w:t>
            </w:r>
          </w:p>
        </w:tc>
      </w:tr>
      <w:tr w:rsidR="00D408EE" w:rsidRPr="00A540B6" w14:paraId="4AB35F0D" w14:textId="77777777" w:rsidTr="00FB4F53">
        <w:trPr>
          <w:trHeight w:val="51"/>
          <w:jc w:val="center"/>
        </w:trPr>
        <w:tc>
          <w:tcPr>
            <w:tcW w:w="1347" w:type="dxa"/>
            <w:vMerge w:val="restart"/>
            <w:shd w:val="clear" w:color="auto" w:fill="DBE5F1"/>
          </w:tcPr>
          <w:p w14:paraId="4DD1E04A" w14:textId="77777777" w:rsidR="00D408EE" w:rsidRPr="00A540B6" w:rsidRDefault="00D408EE"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D</w:t>
            </w:r>
          </w:p>
        </w:tc>
        <w:tc>
          <w:tcPr>
            <w:tcW w:w="7437" w:type="dxa"/>
            <w:vAlign w:val="center"/>
          </w:tcPr>
          <w:p w14:paraId="07965226" w14:textId="77777777" w:rsidR="00D408EE" w:rsidRPr="00A540B6" w:rsidRDefault="00D408EE" w:rsidP="002D637E">
            <w:pPr>
              <w:tabs>
                <w:tab w:val="left" w:pos="360"/>
              </w:tabs>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INFRASTRUCTURE SECTIONS &amp; FACILITY DETAILS</w:t>
            </w:r>
          </w:p>
        </w:tc>
        <w:tc>
          <w:tcPr>
            <w:tcW w:w="1009" w:type="dxa"/>
            <w:vAlign w:val="center"/>
          </w:tcPr>
          <w:p w14:paraId="2CDA386C" w14:textId="7B3B995F" w:rsidR="00D408EE" w:rsidRPr="00505C7B" w:rsidRDefault="00246E8D"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12-15</w:t>
            </w:r>
          </w:p>
        </w:tc>
      </w:tr>
      <w:tr w:rsidR="00D408EE" w:rsidRPr="00A540B6" w14:paraId="09BE7D40" w14:textId="77777777" w:rsidTr="00FB4F53">
        <w:trPr>
          <w:trHeight w:val="51"/>
          <w:jc w:val="center"/>
        </w:trPr>
        <w:tc>
          <w:tcPr>
            <w:tcW w:w="1347" w:type="dxa"/>
            <w:vMerge/>
            <w:shd w:val="clear" w:color="auto" w:fill="DBE5F1"/>
            <w:vAlign w:val="center"/>
          </w:tcPr>
          <w:p w14:paraId="5E524B11"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1616A0BF" w14:textId="77777777" w:rsidR="00D408EE" w:rsidRPr="00A540B6" w:rsidRDefault="00D408EE" w:rsidP="000D5976">
            <w:pPr>
              <w:numPr>
                <w:ilvl w:val="0"/>
                <w:numId w:val="6"/>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Land Details</w:t>
            </w:r>
          </w:p>
        </w:tc>
        <w:tc>
          <w:tcPr>
            <w:tcW w:w="1009" w:type="dxa"/>
            <w:vAlign w:val="center"/>
          </w:tcPr>
          <w:p w14:paraId="7D21837E" w14:textId="0DDB675D" w:rsidR="00D408EE" w:rsidRPr="00505C7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12</w:t>
            </w:r>
          </w:p>
        </w:tc>
      </w:tr>
      <w:tr w:rsidR="00D408EE" w:rsidRPr="00A540B6" w14:paraId="3D975C93" w14:textId="77777777" w:rsidTr="00FB4F53">
        <w:trPr>
          <w:trHeight w:val="51"/>
          <w:jc w:val="center"/>
        </w:trPr>
        <w:tc>
          <w:tcPr>
            <w:tcW w:w="1347" w:type="dxa"/>
            <w:vMerge/>
            <w:shd w:val="clear" w:color="auto" w:fill="DBE5F1"/>
            <w:vAlign w:val="center"/>
          </w:tcPr>
          <w:p w14:paraId="6BD7B91E"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4DE5AEEE" w14:textId="31567F9C" w:rsidR="00D408EE" w:rsidRPr="00A540B6" w:rsidRDefault="00D408EE" w:rsidP="000D5976">
            <w:pPr>
              <w:numPr>
                <w:ilvl w:val="0"/>
                <w:numId w:val="6"/>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Building &amp; Structural Details</w:t>
            </w:r>
          </w:p>
        </w:tc>
        <w:tc>
          <w:tcPr>
            <w:tcW w:w="1009" w:type="dxa"/>
            <w:vAlign w:val="center"/>
          </w:tcPr>
          <w:p w14:paraId="7F74C430" w14:textId="1B6D8739" w:rsidR="00D408EE" w:rsidRPr="00505C7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13</w:t>
            </w:r>
          </w:p>
        </w:tc>
      </w:tr>
      <w:tr w:rsidR="00D408EE" w:rsidRPr="00A540B6" w14:paraId="1DEBDA17" w14:textId="77777777" w:rsidTr="00FB4F53">
        <w:trPr>
          <w:trHeight w:val="51"/>
          <w:jc w:val="center"/>
        </w:trPr>
        <w:tc>
          <w:tcPr>
            <w:tcW w:w="1347" w:type="dxa"/>
            <w:vMerge/>
            <w:shd w:val="clear" w:color="auto" w:fill="DBE5F1"/>
            <w:vAlign w:val="center"/>
          </w:tcPr>
          <w:p w14:paraId="72C7460C"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61D7219C" w14:textId="12AB9FDF" w:rsidR="00D408EE" w:rsidRPr="00A540B6" w:rsidRDefault="00D408EE" w:rsidP="000D5976">
            <w:pPr>
              <w:numPr>
                <w:ilvl w:val="0"/>
                <w:numId w:val="6"/>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 xml:space="preserve">Plant Machinery </w:t>
            </w:r>
            <w:r>
              <w:rPr>
                <w:rFonts w:ascii="Arial" w:eastAsia="Times New Roman" w:hAnsi="Arial" w:cs="Arial"/>
                <w:kern w:val="0"/>
                <w:szCs w:val="24"/>
                <w:lang w:val="en-US"/>
                <w14:ligatures w14:val="none"/>
              </w:rPr>
              <w:t xml:space="preserve">&amp; </w:t>
            </w:r>
            <w:r w:rsidRPr="00A540B6">
              <w:rPr>
                <w:rFonts w:ascii="Arial" w:eastAsia="Times New Roman" w:hAnsi="Arial" w:cs="Arial"/>
                <w:kern w:val="0"/>
                <w:szCs w:val="24"/>
                <w:lang w:val="en-US"/>
                <w14:ligatures w14:val="none"/>
              </w:rPr>
              <w:t>Equipment</w:t>
            </w:r>
          </w:p>
        </w:tc>
        <w:tc>
          <w:tcPr>
            <w:tcW w:w="1009" w:type="dxa"/>
            <w:vAlign w:val="center"/>
          </w:tcPr>
          <w:p w14:paraId="15314334" w14:textId="015BEFE3" w:rsidR="00D408EE" w:rsidRPr="00505C7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14-15</w:t>
            </w:r>
          </w:p>
        </w:tc>
      </w:tr>
      <w:tr w:rsidR="00D408EE" w:rsidRPr="00A540B6" w14:paraId="20F303D3" w14:textId="77777777" w:rsidTr="00FB4F53">
        <w:trPr>
          <w:trHeight w:val="51"/>
          <w:jc w:val="center"/>
        </w:trPr>
        <w:tc>
          <w:tcPr>
            <w:tcW w:w="1347" w:type="dxa"/>
            <w:vMerge/>
            <w:shd w:val="clear" w:color="auto" w:fill="DBE5F1"/>
            <w:vAlign w:val="center"/>
          </w:tcPr>
          <w:p w14:paraId="134D0DAE"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0E1291AC" w14:textId="663CBD5F" w:rsidR="00D408EE" w:rsidRPr="00A540B6" w:rsidRDefault="00D408EE" w:rsidP="000D5976">
            <w:pPr>
              <w:numPr>
                <w:ilvl w:val="0"/>
                <w:numId w:val="6"/>
              </w:numPr>
              <w:tabs>
                <w:tab w:val="left" w:pos="360"/>
              </w:tabs>
              <w:spacing w:after="0" w:line="360" w:lineRule="auto"/>
              <w:ind w:left="441"/>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Miscellaneous Fixed Assets</w:t>
            </w:r>
          </w:p>
        </w:tc>
        <w:tc>
          <w:tcPr>
            <w:tcW w:w="1009" w:type="dxa"/>
            <w:vAlign w:val="center"/>
          </w:tcPr>
          <w:p w14:paraId="796B3591" w14:textId="62E80CB0" w:rsidR="00D408EE" w:rsidRPr="00505C7B" w:rsidRDefault="00246E8D"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15</w:t>
            </w:r>
          </w:p>
        </w:tc>
      </w:tr>
      <w:tr w:rsidR="00A540B6" w:rsidRPr="00A540B6" w14:paraId="3D0B52B0" w14:textId="77777777" w:rsidTr="00FB4F53">
        <w:trPr>
          <w:trHeight w:val="387"/>
          <w:jc w:val="center"/>
        </w:trPr>
        <w:tc>
          <w:tcPr>
            <w:tcW w:w="1347" w:type="dxa"/>
            <w:shd w:val="clear" w:color="auto" w:fill="DBE5F1"/>
            <w:vAlign w:val="center"/>
          </w:tcPr>
          <w:p w14:paraId="7C1A60AB"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 E</w:t>
            </w:r>
          </w:p>
        </w:tc>
        <w:tc>
          <w:tcPr>
            <w:tcW w:w="7437" w:type="dxa"/>
            <w:vAlign w:val="center"/>
          </w:tcPr>
          <w:p w14:paraId="1AFB88CB" w14:textId="77777777" w:rsidR="00A540B6" w:rsidRPr="00A540B6" w:rsidRDefault="00A540B6" w:rsidP="002D637E">
            <w:pPr>
              <w:tabs>
                <w:tab w:val="left" w:pos="0"/>
              </w:tabs>
              <w:spacing w:after="0" w:line="360" w:lineRule="auto"/>
              <w:ind w:left="530" w:hanging="530"/>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CONSULTANTS, CONTRACTORS &amp; SUPPLIERS</w:t>
            </w:r>
          </w:p>
        </w:tc>
        <w:tc>
          <w:tcPr>
            <w:tcW w:w="1009" w:type="dxa"/>
            <w:vAlign w:val="center"/>
          </w:tcPr>
          <w:p w14:paraId="3EBB9336" w14:textId="64DDEC05" w:rsidR="00A540B6" w:rsidRPr="00505C7B" w:rsidRDefault="00246E8D"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16</w:t>
            </w:r>
          </w:p>
        </w:tc>
      </w:tr>
      <w:tr w:rsidR="00A540B6" w:rsidRPr="00A540B6" w14:paraId="49EDD1CE" w14:textId="77777777" w:rsidTr="00FB4F53">
        <w:trPr>
          <w:trHeight w:val="387"/>
          <w:jc w:val="center"/>
        </w:trPr>
        <w:tc>
          <w:tcPr>
            <w:tcW w:w="1347" w:type="dxa"/>
            <w:vMerge w:val="restart"/>
            <w:shd w:val="clear" w:color="auto" w:fill="DBE5F1"/>
          </w:tcPr>
          <w:p w14:paraId="766FFC21"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 F</w:t>
            </w:r>
          </w:p>
        </w:tc>
        <w:tc>
          <w:tcPr>
            <w:tcW w:w="7437" w:type="dxa"/>
            <w:vAlign w:val="center"/>
          </w:tcPr>
          <w:p w14:paraId="41288828" w14:textId="731DF9DF" w:rsidR="00A540B6" w:rsidRPr="00A540B6" w:rsidRDefault="00A540B6" w:rsidP="002D637E">
            <w:pPr>
              <w:tabs>
                <w:tab w:val="left" w:pos="360"/>
              </w:tabs>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PROJECT COST &amp; </w:t>
            </w:r>
            <w:r w:rsidR="00D408EE">
              <w:rPr>
                <w:rFonts w:ascii="Arial" w:eastAsia="Times New Roman" w:hAnsi="Arial" w:cs="Arial"/>
                <w:b/>
                <w:kern w:val="0"/>
                <w:szCs w:val="24"/>
                <w:lang w:val="en-US"/>
                <w14:ligatures w14:val="none"/>
              </w:rPr>
              <w:t>EXPENDITURE</w:t>
            </w:r>
          </w:p>
        </w:tc>
        <w:tc>
          <w:tcPr>
            <w:tcW w:w="1009" w:type="dxa"/>
            <w:vAlign w:val="center"/>
          </w:tcPr>
          <w:p w14:paraId="4AFC3E46" w14:textId="4A98BD71" w:rsidR="00A540B6" w:rsidRPr="00505C7B" w:rsidRDefault="00246E8D"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17-33</w:t>
            </w:r>
          </w:p>
        </w:tc>
      </w:tr>
      <w:tr w:rsidR="00A540B6" w:rsidRPr="00A540B6" w14:paraId="7C8BFF92" w14:textId="77777777" w:rsidTr="00FB4F53">
        <w:trPr>
          <w:trHeight w:val="402"/>
          <w:jc w:val="center"/>
        </w:trPr>
        <w:tc>
          <w:tcPr>
            <w:tcW w:w="1347" w:type="dxa"/>
            <w:vMerge/>
            <w:shd w:val="clear" w:color="auto" w:fill="DBE5F1"/>
            <w:vAlign w:val="center"/>
          </w:tcPr>
          <w:p w14:paraId="4396A586"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0558EFC8" w14:textId="1608224E" w:rsidR="00A540B6" w:rsidRPr="00A540B6" w:rsidRDefault="00A540B6" w:rsidP="000D5976">
            <w:pPr>
              <w:numPr>
                <w:ilvl w:val="0"/>
                <w:numId w:val="12"/>
              </w:numPr>
              <w:tabs>
                <w:tab w:val="left" w:pos="360"/>
              </w:tabs>
              <w:spacing w:after="0" w:line="360" w:lineRule="auto"/>
              <w:ind w:hanging="65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Total Project Cost</w:t>
            </w:r>
          </w:p>
        </w:tc>
        <w:tc>
          <w:tcPr>
            <w:tcW w:w="1009" w:type="dxa"/>
            <w:vAlign w:val="center"/>
          </w:tcPr>
          <w:p w14:paraId="3FF386ED" w14:textId="238AEE27" w:rsidR="00A540B6" w:rsidRPr="00505C7B" w:rsidRDefault="00246E8D"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17</w:t>
            </w:r>
          </w:p>
        </w:tc>
      </w:tr>
      <w:tr w:rsidR="00A540B6" w:rsidRPr="00A540B6" w14:paraId="461337A4" w14:textId="77777777" w:rsidTr="00FB4F53">
        <w:trPr>
          <w:trHeight w:val="402"/>
          <w:jc w:val="center"/>
        </w:trPr>
        <w:tc>
          <w:tcPr>
            <w:tcW w:w="1347" w:type="dxa"/>
            <w:vMerge/>
            <w:shd w:val="clear" w:color="auto" w:fill="DBE5F1"/>
            <w:vAlign w:val="center"/>
          </w:tcPr>
          <w:p w14:paraId="21D87D33"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0947DC6E" w14:textId="77777777" w:rsidR="00A540B6" w:rsidRPr="00A540B6" w:rsidRDefault="00A540B6" w:rsidP="000D5976">
            <w:pPr>
              <w:numPr>
                <w:ilvl w:val="0"/>
                <w:numId w:val="12"/>
              </w:numPr>
              <w:tabs>
                <w:tab w:val="left" w:pos="360"/>
              </w:tabs>
              <w:spacing w:after="0" w:line="360" w:lineRule="auto"/>
              <w:ind w:hanging="65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Current Stratus &amp; Total Expenditure incurred till date</w:t>
            </w:r>
          </w:p>
        </w:tc>
        <w:tc>
          <w:tcPr>
            <w:tcW w:w="1009" w:type="dxa"/>
            <w:vAlign w:val="center"/>
          </w:tcPr>
          <w:p w14:paraId="24E025B4" w14:textId="1E474F83" w:rsidR="00A540B6" w:rsidRPr="00505C7B" w:rsidRDefault="00246E8D"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18-33</w:t>
            </w:r>
          </w:p>
        </w:tc>
      </w:tr>
      <w:tr w:rsidR="005D101B" w:rsidRPr="00A540B6" w14:paraId="690E340C" w14:textId="77777777" w:rsidTr="00FB4F53">
        <w:trPr>
          <w:trHeight w:val="387"/>
          <w:jc w:val="center"/>
        </w:trPr>
        <w:tc>
          <w:tcPr>
            <w:tcW w:w="1347" w:type="dxa"/>
            <w:shd w:val="clear" w:color="auto" w:fill="DBE5F1"/>
            <w:vAlign w:val="center"/>
          </w:tcPr>
          <w:p w14:paraId="2FE32D6E" w14:textId="6503CD0F" w:rsidR="005D101B" w:rsidRPr="00A540B6" w:rsidRDefault="005D101B"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Part </w:t>
            </w:r>
            <w:r>
              <w:rPr>
                <w:rFonts w:ascii="Arial" w:eastAsia="Times New Roman" w:hAnsi="Arial" w:cs="Arial"/>
                <w:b/>
                <w:kern w:val="0"/>
                <w:szCs w:val="24"/>
                <w:lang w:val="en-US"/>
                <w14:ligatures w14:val="none"/>
              </w:rPr>
              <w:t>G</w:t>
            </w:r>
          </w:p>
        </w:tc>
        <w:tc>
          <w:tcPr>
            <w:tcW w:w="7437" w:type="dxa"/>
            <w:vAlign w:val="center"/>
          </w:tcPr>
          <w:p w14:paraId="3952928D" w14:textId="099DCE33" w:rsidR="005D101B" w:rsidRPr="00A540B6" w:rsidRDefault="005D101B" w:rsidP="005D101B">
            <w:pPr>
              <w:tabs>
                <w:tab w:val="left" w:pos="360"/>
              </w:tabs>
              <w:spacing w:after="0" w:line="360" w:lineRule="auto"/>
              <w:rPr>
                <w:rFonts w:ascii="Arial" w:eastAsia="Times New Roman" w:hAnsi="Arial" w:cs="Arial"/>
                <w:kern w:val="0"/>
                <w:szCs w:val="24"/>
                <w:lang w:val="en-US"/>
                <w14:ligatures w14:val="none"/>
              </w:rPr>
            </w:pPr>
            <w:r w:rsidRPr="005D101B">
              <w:rPr>
                <w:rFonts w:ascii="Arial" w:eastAsia="Times New Roman" w:hAnsi="Arial" w:cs="Arial"/>
                <w:b/>
                <w:kern w:val="0"/>
                <w:szCs w:val="24"/>
                <w:lang w:val="en-US"/>
                <w14:ligatures w14:val="none"/>
              </w:rPr>
              <w:t>STATUTORY &amp; REGULATORY APPROVALS, CLEARANCES &amp; NOC</w:t>
            </w:r>
          </w:p>
        </w:tc>
        <w:tc>
          <w:tcPr>
            <w:tcW w:w="1009" w:type="dxa"/>
            <w:vAlign w:val="center"/>
          </w:tcPr>
          <w:p w14:paraId="2FCD10E7" w14:textId="2179A64B" w:rsidR="005D101B" w:rsidRDefault="00246E8D"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34</w:t>
            </w:r>
          </w:p>
        </w:tc>
      </w:tr>
      <w:tr w:rsidR="00A540B6" w:rsidRPr="00A540B6" w14:paraId="218041E0" w14:textId="77777777" w:rsidTr="00FB4F53">
        <w:trPr>
          <w:trHeight w:val="54"/>
          <w:jc w:val="center"/>
        </w:trPr>
        <w:tc>
          <w:tcPr>
            <w:tcW w:w="1347" w:type="dxa"/>
            <w:shd w:val="clear" w:color="auto" w:fill="DBE5F1"/>
            <w:vAlign w:val="center"/>
          </w:tcPr>
          <w:p w14:paraId="6E56B431" w14:textId="39CD83A8" w:rsidR="00A540B6" w:rsidRPr="00A540B6" w:rsidRDefault="00A540B6"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Part </w:t>
            </w:r>
            <w:r w:rsidR="005D101B">
              <w:rPr>
                <w:rFonts w:ascii="Arial" w:eastAsia="Times New Roman" w:hAnsi="Arial" w:cs="Arial"/>
                <w:b/>
                <w:kern w:val="0"/>
                <w:szCs w:val="24"/>
                <w:lang w:val="en-US"/>
                <w14:ligatures w14:val="none"/>
              </w:rPr>
              <w:t>H</w:t>
            </w:r>
          </w:p>
        </w:tc>
        <w:tc>
          <w:tcPr>
            <w:tcW w:w="7437" w:type="dxa"/>
            <w:vAlign w:val="center"/>
          </w:tcPr>
          <w:p w14:paraId="0F4BBC75" w14:textId="08CF3CC3" w:rsidR="00A540B6" w:rsidRPr="00A540B6" w:rsidRDefault="00827EA1" w:rsidP="002D637E">
            <w:pPr>
              <w:tabs>
                <w:tab w:val="left" w:pos="0"/>
              </w:tabs>
              <w:spacing w:after="0" w:line="360" w:lineRule="auto"/>
              <w:rPr>
                <w:rFonts w:ascii="Arial" w:eastAsia="Times New Roman" w:hAnsi="Arial" w:cs="Arial"/>
                <w:b/>
                <w:kern w:val="0"/>
                <w:lang w:val="en-US"/>
                <w14:ligatures w14:val="none"/>
              </w:rPr>
            </w:pPr>
            <w:r>
              <w:rPr>
                <w:rFonts w:ascii="Arial" w:eastAsia="Times New Roman" w:hAnsi="Arial" w:cs="Arial"/>
                <w:b/>
                <w:kern w:val="0"/>
                <w:lang w:val="en-US"/>
                <w14:ligatures w14:val="none"/>
              </w:rPr>
              <w:t>PHOTOGRAPHS OF THE PLANT</w:t>
            </w:r>
          </w:p>
        </w:tc>
        <w:tc>
          <w:tcPr>
            <w:tcW w:w="1009" w:type="dxa"/>
            <w:vAlign w:val="center"/>
          </w:tcPr>
          <w:p w14:paraId="67898355" w14:textId="751230CC" w:rsidR="00A540B6" w:rsidRPr="00A540B6" w:rsidRDefault="00246E8D" w:rsidP="002D637E">
            <w:pPr>
              <w:spacing w:after="0" w:line="360" w:lineRule="auto"/>
              <w:jc w:val="center"/>
              <w:rPr>
                <w:rFonts w:ascii="Arial" w:eastAsia="Times New Roman" w:hAnsi="Arial" w:cs="Arial"/>
                <w:kern w:val="0"/>
                <w:sz w:val="24"/>
                <w:szCs w:val="24"/>
                <w:highlight w:val="yellow"/>
                <w:lang w:val="en-US"/>
                <w14:ligatures w14:val="none"/>
              </w:rPr>
            </w:pPr>
            <w:r>
              <w:rPr>
                <w:rFonts w:ascii="Arial" w:eastAsia="Times New Roman" w:hAnsi="Arial" w:cs="Arial"/>
                <w:kern w:val="0"/>
                <w:sz w:val="24"/>
                <w:szCs w:val="24"/>
                <w:lang w:val="en-US"/>
                <w14:ligatures w14:val="none"/>
              </w:rPr>
              <w:t>35-39</w:t>
            </w:r>
          </w:p>
        </w:tc>
      </w:tr>
      <w:tr w:rsidR="00827EA1" w:rsidRPr="00A540B6" w14:paraId="130FDE1D" w14:textId="77777777" w:rsidTr="00FB4F53">
        <w:trPr>
          <w:trHeight w:val="54"/>
          <w:jc w:val="center"/>
        </w:trPr>
        <w:tc>
          <w:tcPr>
            <w:tcW w:w="1347" w:type="dxa"/>
            <w:shd w:val="clear" w:color="auto" w:fill="DBE5F1"/>
            <w:vAlign w:val="center"/>
          </w:tcPr>
          <w:p w14:paraId="78F19A63" w14:textId="7406DBED" w:rsidR="00827EA1" w:rsidRPr="00A540B6" w:rsidRDefault="005D101B" w:rsidP="002D637E">
            <w:pPr>
              <w:spacing w:after="0" w:line="360"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Part I</w:t>
            </w:r>
          </w:p>
        </w:tc>
        <w:tc>
          <w:tcPr>
            <w:tcW w:w="7437" w:type="dxa"/>
            <w:vAlign w:val="center"/>
          </w:tcPr>
          <w:p w14:paraId="67BCC64B" w14:textId="5B55B86A" w:rsidR="00827EA1" w:rsidRPr="00A540B6" w:rsidRDefault="005D101B" w:rsidP="002D637E">
            <w:pPr>
              <w:tabs>
                <w:tab w:val="left" w:pos="0"/>
              </w:tabs>
              <w:spacing w:after="0" w:line="360" w:lineRule="auto"/>
              <w:rPr>
                <w:rFonts w:ascii="Arial" w:eastAsia="Times New Roman" w:hAnsi="Arial" w:cs="Arial"/>
                <w:b/>
                <w:kern w:val="0"/>
                <w:lang w:val="en-US"/>
                <w14:ligatures w14:val="none"/>
              </w:rPr>
            </w:pPr>
            <w:r w:rsidRPr="005D101B">
              <w:rPr>
                <w:rFonts w:ascii="Arial" w:eastAsia="Times New Roman" w:hAnsi="Arial" w:cs="Arial"/>
                <w:b/>
                <w:kern w:val="0"/>
                <w:lang w:val="en-US"/>
                <w14:ligatures w14:val="none"/>
              </w:rPr>
              <w:t>IMPORTANT DOCUEMENTS</w:t>
            </w:r>
          </w:p>
        </w:tc>
        <w:tc>
          <w:tcPr>
            <w:tcW w:w="1009" w:type="dxa"/>
            <w:vAlign w:val="center"/>
          </w:tcPr>
          <w:p w14:paraId="50100EAD" w14:textId="68601F2C" w:rsidR="00827EA1" w:rsidRPr="00505C7B" w:rsidRDefault="00246E8D" w:rsidP="002D637E">
            <w:pPr>
              <w:spacing w:after="0" w:line="360" w:lineRule="auto"/>
              <w:jc w:val="center"/>
              <w:rPr>
                <w:rFonts w:ascii="Arial" w:eastAsia="Times New Roman" w:hAnsi="Arial" w:cs="Arial"/>
                <w:kern w:val="0"/>
                <w:sz w:val="24"/>
                <w:szCs w:val="24"/>
                <w:lang w:val="en-US"/>
                <w14:ligatures w14:val="none"/>
              </w:rPr>
            </w:pPr>
            <w:r>
              <w:rPr>
                <w:rFonts w:ascii="Arial" w:eastAsia="Times New Roman" w:hAnsi="Arial" w:cs="Arial"/>
                <w:kern w:val="0"/>
                <w:sz w:val="24"/>
                <w:szCs w:val="24"/>
                <w:lang w:val="en-US"/>
                <w14:ligatures w14:val="none"/>
              </w:rPr>
              <w:t>40-43</w:t>
            </w:r>
          </w:p>
        </w:tc>
      </w:tr>
      <w:tr w:rsidR="005D101B" w:rsidRPr="00A540B6" w14:paraId="2DE09FAE" w14:textId="77777777" w:rsidTr="00FB4F53">
        <w:trPr>
          <w:trHeight w:val="54"/>
          <w:jc w:val="center"/>
        </w:trPr>
        <w:tc>
          <w:tcPr>
            <w:tcW w:w="1347" w:type="dxa"/>
            <w:shd w:val="clear" w:color="auto" w:fill="DBE5F1"/>
            <w:vAlign w:val="center"/>
          </w:tcPr>
          <w:p w14:paraId="784D80FC" w14:textId="789DD8A8" w:rsidR="005D101B" w:rsidRDefault="005D101B" w:rsidP="002D637E">
            <w:pPr>
              <w:spacing w:after="0" w:line="360"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Part J</w:t>
            </w:r>
          </w:p>
        </w:tc>
        <w:tc>
          <w:tcPr>
            <w:tcW w:w="7437" w:type="dxa"/>
            <w:vAlign w:val="center"/>
          </w:tcPr>
          <w:p w14:paraId="505A3D74" w14:textId="2614BCE6" w:rsidR="005D101B" w:rsidRPr="005D101B" w:rsidRDefault="005D101B" w:rsidP="002D637E">
            <w:pPr>
              <w:tabs>
                <w:tab w:val="left" w:pos="0"/>
              </w:tabs>
              <w:spacing w:after="0" w:line="360" w:lineRule="auto"/>
              <w:rPr>
                <w:rFonts w:ascii="Arial" w:eastAsia="Times New Roman" w:hAnsi="Arial" w:cs="Arial"/>
                <w:b/>
                <w:kern w:val="0"/>
                <w:lang w:val="en-US"/>
                <w14:ligatures w14:val="none"/>
              </w:rPr>
            </w:pPr>
            <w:r w:rsidRPr="005D101B">
              <w:rPr>
                <w:rFonts w:ascii="Arial" w:eastAsia="Times New Roman" w:hAnsi="Arial" w:cs="Arial"/>
                <w:b/>
                <w:kern w:val="0"/>
                <w:lang w:val="en-US"/>
                <w14:ligatures w14:val="none"/>
              </w:rPr>
              <w:t>DISCLAIMER</w:t>
            </w:r>
          </w:p>
        </w:tc>
        <w:tc>
          <w:tcPr>
            <w:tcW w:w="1009" w:type="dxa"/>
            <w:vAlign w:val="center"/>
          </w:tcPr>
          <w:p w14:paraId="30F4795D" w14:textId="3DE19365" w:rsidR="005D101B" w:rsidRDefault="00246E8D" w:rsidP="002D637E">
            <w:pPr>
              <w:spacing w:after="0" w:line="360" w:lineRule="auto"/>
              <w:jc w:val="center"/>
              <w:rPr>
                <w:rFonts w:ascii="Arial" w:eastAsia="Times New Roman" w:hAnsi="Arial" w:cs="Arial"/>
                <w:kern w:val="0"/>
                <w:sz w:val="24"/>
                <w:szCs w:val="24"/>
                <w:lang w:val="en-US"/>
                <w14:ligatures w14:val="none"/>
              </w:rPr>
            </w:pPr>
            <w:r>
              <w:rPr>
                <w:rFonts w:ascii="Arial" w:eastAsia="Times New Roman" w:hAnsi="Arial" w:cs="Arial"/>
                <w:kern w:val="0"/>
                <w:sz w:val="24"/>
                <w:szCs w:val="24"/>
                <w:lang w:val="en-US"/>
                <w14:ligatures w14:val="none"/>
              </w:rPr>
              <w:t>44-46</w:t>
            </w:r>
          </w:p>
        </w:tc>
      </w:tr>
    </w:tbl>
    <w:p w14:paraId="506BFABA" w14:textId="77777777" w:rsidR="00A540B6" w:rsidRPr="00A540B6" w:rsidRDefault="00A540B6" w:rsidP="00A540B6">
      <w:pPr>
        <w:spacing w:after="0" w:line="360" w:lineRule="auto"/>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ab/>
      </w:r>
      <w:r w:rsidRPr="00A540B6">
        <w:rPr>
          <w:rFonts w:ascii="Arial" w:eastAsia="Times New Roman" w:hAnsi="Arial" w:cs="Arial"/>
          <w:kern w:val="0"/>
          <w:szCs w:val="28"/>
          <w:lang w:val="en-US"/>
          <w14:ligatures w14:val="none"/>
        </w:rPr>
        <w:tab/>
      </w:r>
    </w:p>
    <w:p w14:paraId="597E8EEE" w14:textId="77777777" w:rsidR="00A540B6" w:rsidRPr="00A540B6" w:rsidRDefault="00A540B6" w:rsidP="00A540B6">
      <w:pPr>
        <w:spacing w:after="0" w:line="360" w:lineRule="auto"/>
        <w:jc w:val="both"/>
        <w:rPr>
          <w:rFonts w:ascii="Arial" w:eastAsia="Times New Roman" w:hAnsi="Arial" w:cs="Arial"/>
          <w:kern w:val="0"/>
          <w:szCs w:val="28"/>
          <w:lang w:val="en-US"/>
          <w14:ligatures w14:val="none"/>
        </w:rPr>
      </w:pPr>
    </w:p>
    <w:p w14:paraId="4F3BEE2E" w14:textId="77777777" w:rsidR="003F4B93" w:rsidRDefault="003F4B93">
      <w:r>
        <w:br w:type="page"/>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1"/>
        <w:gridCol w:w="8348"/>
      </w:tblGrid>
      <w:tr w:rsidR="00A540B6" w:rsidRPr="00A540B6" w14:paraId="611DB62E" w14:textId="77777777" w:rsidTr="009245EB">
        <w:trPr>
          <w:trHeight w:val="52"/>
          <w:jc w:val="center"/>
        </w:trPr>
        <w:tc>
          <w:tcPr>
            <w:tcW w:w="1291" w:type="dxa"/>
            <w:shd w:val="clear" w:color="auto" w:fill="002060"/>
            <w:vAlign w:val="center"/>
          </w:tcPr>
          <w:p w14:paraId="673E26BC" w14:textId="57D2DB82" w:rsidR="00A540B6" w:rsidRPr="00A540B6" w:rsidRDefault="00A540B6" w:rsidP="00A540B6">
            <w:pPr>
              <w:spacing w:after="0" w:line="360" w:lineRule="auto"/>
              <w:ind w:left="-8"/>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A</w:t>
            </w:r>
          </w:p>
        </w:tc>
        <w:tc>
          <w:tcPr>
            <w:tcW w:w="8348" w:type="dxa"/>
            <w:shd w:val="clear" w:color="auto" w:fill="DBE5F1"/>
            <w:vAlign w:val="center"/>
          </w:tcPr>
          <w:p w14:paraId="5660F82D"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REPORT SUMMARY</w:t>
            </w:r>
          </w:p>
        </w:tc>
      </w:tr>
    </w:tbl>
    <w:p w14:paraId="5CCB2C21" w14:textId="77777777" w:rsidR="00A540B6" w:rsidRPr="00A540B6" w:rsidRDefault="00A540B6" w:rsidP="00A540B6">
      <w:pPr>
        <w:spacing w:after="0" w:line="240" w:lineRule="auto"/>
        <w:rPr>
          <w:rFonts w:ascii="Calibri" w:eastAsia="Times New Roman" w:hAnsi="Calibri" w:cs="Times New Roman"/>
          <w:kern w:val="0"/>
          <w:sz w:val="28"/>
          <w:szCs w:val="28"/>
          <w:lang w:val="en-US"/>
          <w14:ligatures w14:val="none"/>
        </w:rPr>
      </w:pPr>
    </w:p>
    <w:tbl>
      <w:tblPr>
        <w:tblStyle w:val="TableGrid"/>
        <w:tblW w:w="99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3544"/>
        <w:gridCol w:w="298"/>
        <w:gridCol w:w="5519"/>
      </w:tblGrid>
      <w:tr w:rsidR="00111476" w:rsidRPr="00151274" w14:paraId="31E71D0E" w14:textId="77777777" w:rsidTr="00505A09">
        <w:trPr>
          <w:trHeight w:val="1150"/>
          <w:jc w:val="center"/>
        </w:trPr>
        <w:tc>
          <w:tcPr>
            <w:tcW w:w="562" w:type="dxa"/>
            <w:shd w:val="clear" w:color="auto" w:fill="auto"/>
          </w:tcPr>
          <w:p w14:paraId="5D94B13F" w14:textId="4D4BCF1E"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2C60B360" w14:textId="042F57F2"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Name of the Project</w:t>
            </w:r>
          </w:p>
        </w:tc>
        <w:tc>
          <w:tcPr>
            <w:tcW w:w="298" w:type="dxa"/>
            <w:shd w:val="clear" w:color="auto" w:fill="auto"/>
          </w:tcPr>
          <w:p w14:paraId="14CE3C86" w14:textId="316D266C" w:rsidR="00111476" w:rsidRPr="00151274" w:rsidRDefault="00111476" w:rsidP="00151274">
            <w:pPr>
              <w:spacing w:line="360" w:lineRule="auto"/>
              <w:rPr>
                <w:rFonts w:ascii="Arial" w:hAnsi="Arial" w:cs="Arial"/>
                <w:b/>
                <w:sz w:val="22"/>
                <w:szCs w:val="22"/>
              </w:rPr>
            </w:pPr>
            <w:r w:rsidRPr="00151274">
              <w:rPr>
                <w:rFonts w:ascii="Arial" w:hAnsi="Arial" w:cs="Arial"/>
                <w:b/>
                <w:sz w:val="22"/>
                <w:szCs w:val="22"/>
              </w:rPr>
              <w:t>:</w:t>
            </w:r>
          </w:p>
        </w:tc>
        <w:tc>
          <w:tcPr>
            <w:tcW w:w="5519" w:type="dxa"/>
            <w:shd w:val="clear" w:color="auto" w:fill="auto"/>
          </w:tcPr>
          <w:p w14:paraId="46F4A191" w14:textId="272039C4" w:rsidR="00111476" w:rsidRPr="00151274" w:rsidRDefault="00111476" w:rsidP="00C1498A">
            <w:pPr>
              <w:spacing w:line="360" w:lineRule="auto"/>
              <w:jc w:val="both"/>
              <w:rPr>
                <w:rFonts w:ascii="Arial" w:hAnsi="Arial" w:cs="Arial"/>
                <w:sz w:val="22"/>
                <w:szCs w:val="22"/>
              </w:rPr>
            </w:pPr>
            <w:r w:rsidRPr="00151274">
              <w:rPr>
                <w:rFonts w:ascii="Arial" w:hAnsi="Arial" w:cs="Arial"/>
                <w:sz w:val="22"/>
                <w:szCs w:val="22"/>
              </w:rPr>
              <w:t>Steel Manufacturing Plant with a capacity of 3</w:t>
            </w:r>
            <w:proofErr w:type="gramStart"/>
            <w:r w:rsidRPr="00151274">
              <w:rPr>
                <w:rFonts w:ascii="Arial" w:hAnsi="Arial" w:cs="Arial"/>
                <w:sz w:val="22"/>
                <w:szCs w:val="22"/>
              </w:rPr>
              <w:t>,60,000</w:t>
            </w:r>
            <w:proofErr w:type="gramEnd"/>
            <w:r w:rsidRPr="00151274">
              <w:rPr>
                <w:rFonts w:ascii="Arial" w:hAnsi="Arial" w:cs="Arial"/>
                <w:sz w:val="22"/>
                <w:szCs w:val="22"/>
              </w:rPr>
              <w:t xml:space="preserve"> TPA for Rolling Mill and Induction Furnace division each.</w:t>
            </w:r>
          </w:p>
        </w:tc>
      </w:tr>
      <w:tr w:rsidR="00885BDD" w:rsidRPr="00151274" w14:paraId="5D81082C" w14:textId="77777777" w:rsidTr="00505A09">
        <w:trPr>
          <w:trHeight w:val="348"/>
          <w:jc w:val="center"/>
        </w:trPr>
        <w:tc>
          <w:tcPr>
            <w:tcW w:w="562" w:type="dxa"/>
            <w:shd w:val="clear" w:color="auto" w:fill="auto"/>
          </w:tcPr>
          <w:p w14:paraId="620B079B" w14:textId="77777777" w:rsidR="00885BDD" w:rsidRPr="00151274" w:rsidRDefault="00885BDD"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6B65DE05" w14:textId="746F7A23" w:rsidR="00505A09" w:rsidRPr="00BD637F" w:rsidRDefault="00885BDD" w:rsidP="00505A09">
            <w:pPr>
              <w:spacing w:line="360" w:lineRule="auto"/>
              <w:rPr>
                <w:rFonts w:ascii="Arial" w:hAnsi="Arial" w:cs="Arial"/>
                <w:b/>
                <w:sz w:val="22"/>
                <w:szCs w:val="22"/>
              </w:rPr>
            </w:pPr>
            <w:r w:rsidRPr="00BD637F">
              <w:rPr>
                <w:rFonts w:ascii="Arial" w:hAnsi="Arial" w:cs="Arial"/>
                <w:b/>
                <w:sz w:val="22"/>
                <w:szCs w:val="22"/>
              </w:rPr>
              <w:t>Name of the products</w:t>
            </w:r>
          </w:p>
          <w:p w14:paraId="73AD8FDE" w14:textId="64751AED" w:rsidR="00505A09" w:rsidRDefault="00505A09" w:rsidP="00505A09">
            <w:pPr>
              <w:rPr>
                <w:rFonts w:ascii="Arial" w:hAnsi="Arial" w:cs="Arial"/>
              </w:rPr>
            </w:pPr>
          </w:p>
          <w:p w14:paraId="7B96E9DC" w14:textId="77777777" w:rsidR="00885BDD" w:rsidRPr="00505A09" w:rsidRDefault="00885BDD" w:rsidP="00505A09">
            <w:pPr>
              <w:jc w:val="center"/>
              <w:rPr>
                <w:rFonts w:ascii="Arial" w:hAnsi="Arial" w:cs="Arial"/>
              </w:rPr>
            </w:pPr>
          </w:p>
        </w:tc>
        <w:tc>
          <w:tcPr>
            <w:tcW w:w="298" w:type="dxa"/>
            <w:shd w:val="clear" w:color="auto" w:fill="auto"/>
          </w:tcPr>
          <w:p w14:paraId="2AE7DBBE" w14:textId="794DE46A" w:rsidR="00885BDD" w:rsidRPr="00151274" w:rsidRDefault="00885BDD" w:rsidP="00151274">
            <w:pPr>
              <w:spacing w:line="360" w:lineRule="auto"/>
              <w:rPr>
                <w:rFonts w:ascii="Arial" w:hAnsi="Arial" w:cs="Arial"/>
                <w:b/>
              </w:rPr>
            </w:pPr>
            <w:r>
              <w:rPr>
                <w:rFonts w:ascii="Arial" w:hAnsi="Arial" w:cs="Arial"/>
                <w:b/>
              </w:rPr>
              <w:t>:</w:t>
            </w:r>
          </w:p>
        </w:tc>
        <w:tc>
          <w:tcPr>
            <w:tcW w:w="5519" w:type="dxa"/>
            <w:shd w:val="clear" w:color="auto" w:fill="auto"/>
          </w:tcPr>
          <w:p w14:paraId="1BE5E4A3" w14:textId="3C40BFC7" w:rsidR="00885BDD" w:rsidRPr="00151274" w:rsidRDefault="00885BDD" w:rsidP="00C1498A">
            <w:pPr>
              <w:spacing w:line="360" w:lineRule="auto"/>
              <w:jc w:val="both"/>
              <w:rPr>
                <w:rFonts w:ascii="Arial" w:hAnsi="Arial" w:cs="Arial"/>
              </w:rPr>
            </w:pPr>
            <w:r w:rsidRPr="00885BDD">
              <w:rPr>
                <w:rFonts w:ascii="Arial" w:hAnsi="Arial" w:cs="Arial"/>
                <w:sz w:val="22"/>
                <w:szCs w:val="22"/>
              </w:rPr>
              <w:t>M.S. Billets, TMT Steel Bars, Angle, Channel, Wire Rods etc.</w:t>
            </w:r>
          </w:p>
        </w:tc>
      </w:tr>
      <w:tr w:rsidR="00111476" w:rsidRPr="00151274" w14:paraId="3A605BE0" w14:textId="77777777" w:rsidTr="00505A09">
        <w:trPr>
          <w:trHeight w:val="1135"/>
          <w:jc w:val="center"/>
        </w:trPr>
        <w:tc>
          <w:tcPr>
            <w:tcW w:w="562" w:type="dxa"/>
            <w:shd w:val="clear" w:color="auto" w:fill="auto"/>
          </w:tcPr>
          <w:p w14:paraId="0A5272B6" w14:textId="529C328B"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180774AE" w14:textId="6230059E"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Project Location</w:t>
            </w:r>
          </w:p>
        </w:tc>
        <w:tc>
          <w:tcPr>
            <w:tcW w:w="298" w:type="dxa"/>
            <w:shd w:val="clear" w:color="auto" w:fill="auto"/>
          </w:tcPr>
          <w:p w14:paraId="7113F267" w14:textId="186B5EC1"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2547464A" w14:textId="3516E66B" w:rsidR="00111476" w:rsidRPr="00151274" w:rsidRDefault="00111476" w:rsidP="00C1498A">
            <w:pPr>
              <w:spacing w:line="360" w:lineRule="auto"/>
              <w:jc w:val="both"/>
              <w:rPr>
                <w:rFonts w:ascii="Arial" w:hAnsi="Arial" w:cs="Arial"/>
                <w:sz w:val="22"/>
                <w:szCs w:val="22"/>
              </w:rPr>
            </w:pPr>
            <w:r w:rsidRPr="00151274">
              <w:rPr>
                <w:rFonts w:ascii="Arial" w:hAnsi="Arial" w:cs="Arial"/>
                <w:sz w:val="22"/>
                <w:szCs w:val="22"/>
              </w:rPr>
              <w:t xml:space="preserve">Plot No. 3, 4, A-6, A-7, A-8, A-9/2, UPSIDC, Industrial Area, </w:t>
            </w:r>
            <w:proofErr w:type="spellStart"/>
            <w:r w:rsidRPr="00151274">
              <w:rPr>
                <w:rFonts w:ascii="Arial" w:hAnsi="Arial" w:cs="Arial"/>
                <w:sz w:val="22"/>
                <w:szCs w:val="22"/>
              </w:rPr>
              <w:t>Sikandrabad</w:t>
            </w:r>
            <w:proofErr w:type="spellEnd"/>
            <w:r w:rsidRPr="00151274">
              <w:rPr>
                <w:rFonts w:ascii="Arial" w:hAnsi="Arial" w:cs="Arial"/>
                <w:sz w:val="22"/>
                <w:szCs w:val="22"/>
              </w:rPr>
              <w:t xml:space="preserve">, District </w:t>
            </w:r>
            <w:proofErr w:type="spellStart"/>
            <w:r w:rsidRPr="00151274">
              <w:rPr>
                <w:rFonts w:ascii="Arial" w:hAnsi="Arial" w:cs="Arial"/>
                <w:sz w:val="22"/>
                <w:szCs w:val="22"/>
              </w:rPr>
              <w:t>Bulandsahar</w:t>
            </w:r>
            <w:proofErr w:type="spellEnd"/>
            <w:r w:rsidRPr="00151274">
              <w:rPr>
                <w:rFonts w:ascii="Arial" w:hAnsi="Arial" w:cs="Arial"/>
                <w:sz w:val="22"/>
                <w:szCs w:val="22"/>
              </w:rPr>
              <w:t>- 203205, Uttar Pradesh</w:t>
            </w:r>
          </w:p>
        </w:tc>
      </w:tr>
      <w:tr w:rsidR="00111476" w:rsidRPr="00151274" w14:paraId="49B393D4" w14:textId="77777777" w:rsidTr="00505A09">
        <w:trPr>
          <w:trHeight w:val="377"/>
          <w:jc w:val="center"/>
        </w:trPr>
        <w:tc>
          <w:tcPr>
            <w:tcW w:w="562" w:type="dxa"/>
            <w:shd w:val="clear" w:color="auto" w:fill="auto"/>
          </w:tcPr>
          <w:p w14:paraId="1DB175CC"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3C00C948" w14:textId="64DD320A"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Name of the Company/Promoter</w:t>
            </w:r>
          </w:p>
        </w:tc>
        <w:tc>
          <w:tcPr>
            <w:tcW w:w="298" w:type="dxa"/>
            <w:shd w:val="clear" w:color="auto" w:fill="auto"/>
          </w:tcPr>
          <w:p w14:paraId="0536B583" w14:textId="6A1EC643"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1EDE1AB7" w14:textId="59C7DED3" w:rsidR="00111476" w:rsidRPr="00151274" w:rsidRDefault="00151274" w:rsidP="00C1498A">
            <w:pPr>
              <w:spacing w:line="360" w:lineRule="auto"/>
              <w:jc w:val="both"/>
              <w:rPr>
                <w:rFonts w:ascii="Arial" w:hAnsi="Arial" w:cs="Arial"/>
                <w:sz w:val="22"/>
                <w:szCs w:val="22"/>
              </w:rPr>
            </w:pPr>
            <w:r w:rsidRPr="00151274">
              <w:rPr>
                <w:rFonts w:ascii="Arial" w:hAnsi="Arial" w:cs="Arial"/>
                <w:sz w:val="22"/>
                <w:szCs w:val="22"/>
              </w:rPr>
              <w:t xml:space="preserve">M/s. </w:t>
            </w:r>
            <w:proofErr w:type="spellStart"/>
            <w:r w:rsidR="00EE551C">
              <w:rPr>
                <w:rFonts w:ascii="Arial" w:hAnsi="Arial" w:cs="Arial"/>
                <w:sz w:val="22"/>
                <w:szCs w:val="22"/>
              </w:rPr>
              <w:t>Ambashakti</w:t>
            </w:r>
            <w:proofErr w:type="spellEnd"/>
            <w:r w:rsidRPr="00151274">
              <w:rPr>
                <w:rFonts w:ascii="Arial" w:hAnsi="Arial" w:cs="Arial"/>
                <w:sz w:val="22"/>
                <w:szCs w:val="22"/>
              </w:rPr>
              <w:t xml:space="preserve"> Industries Limited </w:t>
            </w:r>
          </w:p>
        </w:tc>
      </w:tr>
      <w:tr w:rsidR="00885BDD" w:rsidRPr="00151274" w14:paraId="5ADD9AF5" w14:textId="77777777" w:rsidTr="00505A09">
        <w:trPr>
          <w:trHeight w:val="377"/>
          <w:jc w:val="center"/>
        </w:trPr>
        <w:tc>
          <w:tcPr>
            <w:tcW w:w="562" w:type="dxa"/>
            <w:shd w:val="clear" w:color="auto" w:fill="auto"/>
          </w:tcPr>
          <w:p w14:paraId="501F6C7E" w14:textId="77777777" w:rsidR="00885BDD" w:rsidRPr="00151274" w:rsidRDefault="00885BDD"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60920FBD" w14:textId="028E85D8" w:rsidR="00885BDD" w:rsidRPr="00151274" w:rsidRDefault="00885BDD" w:rsidP="00151274">
            <w:pPr>
              <w:spacing w:line="360" w:lineRule="auto"/>
              <w:rPr>
                <w:rFonts w:ascii="Arial" w:hAnsi="Arial" w:cs="Arial"/>
                <w:b/>
              </w:rPr>
            </w:pPr>
            <w:r w:rsidRPr="00885BDD">
              <w:rPr>
                <w:rFonts w:ascii="Arial" w:hAnsi="Arial" w:cs="Arial"/>
                <w:b/>
                <w:sz w:val="22"/>
                <w:szCs w:val="22"/>
              </w:rPr>
              <w:t>Board of Directors</w:t>
            </w:r>
          </w:p>
        </w:tc>
        <w:tc>
          <w:tcPr>
            <w:tcW w:w="298" w:type="dxa"/>
            <w:shd w:val="clear" w:color="auto" w:fill="auto"/>
          </w:tcPr>
          <w:p w14:paraId="5E72AA10" w14:textId="30B164F8" w:rsidR="00885BDD" w:rsidRPr="00151274" w:rsidRDefault="00885BDD" w:rsidP="00151274">
            <w:pPr>
              <w:spacing w:line="360" w:lineRule="auto"/>
              <w:rPr>
                <w:rFonts w:ascii="Arial" w:hAnsi="Arial" w:cs="Arial"/>
                <w:b/>
              </w:rPr>
            </w:pPr>
            <w:r>
              <w:rPr>
                <w:rFonts w:ascii="Arial" w:hAnsi="Arial" w:cs="Arial"/>
                <w:b/>
              </w:rPr>
              <w:t>:</w:t>
            </w:r>
          </w:p>
        </w:tc>
        <w:tc>
          <w:tcPr>
            <w:tcW w:w="5519" w:type="dxa"/>
            <w:shd w:val="clear" w:color="auto" w:fill="auto"/>
          </w:tcPr>
          <w:p w14:paraId="33E1D54C" w14:textId="77777777" w:rsidR="00885BDD" w:rsidRPr="00885BDD" w:rsidRDefault="00885BDD" w:rsidP="00505A09">
            <w:pPr>
              <w:pStyle w:val="ListParagraph"/>
              <w:numPr>
                <w:ilvl w:val="0"/>
                <w:numId w:val="23"/>
              </w:numPr>
              <w:spacing w:line="360" w:lineRule="auto"/>
              <w:ind w:left="308"/>
              <w:jc w:val="both"/>
              <w:rPr>
                <w:rFonts w:ascii="Arial" w:hAnsi="Arial" w:cs="Arial"/>
                <w:sz w:val="22"/>
                <w:szCs w:val="22"/>
              </w:rPr>
            </w:pPr>
            <w:r w:rsidRPr="00885BDD">
              <w:rPr>
                <w:rFonts w:ascii="Arial" w:hAnsi="Arial" w:cs="Arial"/>
                <w:sz w:val="22"/>
                <w:szCs w:val="22"/>
              </w:rPr>
              <w:t xml:space="preserve">Mr. </w:t>
            </w:r>
            <w:proofErr w:type="spellStart"/>
            <w:r w:rsidRPr="00885BDD">
              <w:rPr>
                <w:rFonts w:ascii="Arial" w:hAnsi="Arial" w:cs="Arial"/>
                <w:sz w:val="22"/>
                <w:szCs w:val="22"/>
              </w:rPr>
              <w:t>Surendra</w:t>
            </w:r>
            <w:proofErr w:type="spellEnd"/>
            <w:r w:rsidRPr="00885BDD">
              <w:rPr>
                <w:rFonts w:ascii="Arial" w:hAnsi="Arial" w:cs="Arial"/>
                <w:sz w:val="22"/>
                <w:szCs w:val="22"/>
              </w:rPr>
              <w:t xml:space="preserve"> Kumar </w:t>
            </w:r>
            <w:proofErr w:type="spellStart"/>
            <w:r w:rsidRPr="00885BDD">
              <w:rPr>
                <w:rFonts w:ascii="Arial" w:hAnsi="Arial" w:cs="Arial"/>
                <w:sz w:val="22"/>
                <w:szCs w:val="22"/>
              </w:rPr>
              <w:t>Goel</w:t>
            </w:r>
            <w:proofErr w:type="spellEnd"/>
          </w:p>
          <w:p w14:paraId="69B45FAD" w14:textId="77777777" w:rsidR="00885BDD" w:rsidRPr="00885BDD" w:rsidRDefault="00885BDD" w:rsidP="00505A09">
            <w:pPr>
              <w:pStyle w:val="ListParagraph"/>
              <w:numPr>
                <w:ilvl w:val="0"/>
                <w:numId w:val="23"/>
              </w:numPr>
              <w:spacing w:line="360" w:lineRule="auto"/>
              <w:ind w:left="308"/>
              <w:jc w:val="both"/>
              <w:rPr>
                <w:rFonts w:ascii="Arial" w:hAnsi="Arial" w:cs="Arial"/>
                <w:sz w:val="22"/>
                <w:szCs w:val="22"/>
              </w:rPr>
            </w:pPr>
            <w:r w:rsidRPr="00885BDD">
              <w:rPr>
                <w:rFonts w:ascii="Arial" w:hAnsi="Arial" w:cs="Arial"/>
                <w:sz w:val="22"/>
                <w:szCs w:val="22"/>
              </w:rPr>
              <w:t xml:space="preserve">Mr. </w:t>
            </w:r>
            <w:proofErr w:type="spellStart"/>
            <w:r w:rsidRPr="00885BDD">
              <w:rPr>
                <w:rFonts w:ascii="Arial" w:hAnsi="Arial" w:cs="Arial"/>
                <w:sz w:val="22"/>
                <w:szCs w:val="22"/>
              </w:rPr>
              <w:t>Akshat</w:t>
            </w:r>
            <w:proofErr w:type="spellEnd"/>
            <w:r w:rsidRPr="00885BDD">
              <w:rPr>
                <w:rFonts w:ascii="Arial" w:hAnsi="Arial" w:cs="Arial"/>
                <w:sz w:val="22"/>
                <w:szCs w:val="22"/>
              </w:rPr>
              <w:t xml:space="preserve"> </w:t>
            </w:r>
            <w:proofErr w:type="spellStart"/>
            <w:r w:rsidRPr="00885BDD">
              <w:rPr>
                <w:rFonts w:ascii="Arial" w:hAnsi="Arial" w:cs="Arial"/>
                <w:sz w:val="22"/>
                <w:szCs w:val="22"/>
              </w:rPr>
              <w:t>Goel</w:t>
            </w:r>
            <w:proofErr w:type="spellEnd"/>
          </w:p>
          <w:p w14:paraId="6FF310EF" w14:textId="3597B778" w:rsidR="00885BDD" w:rsidRPr="00885BDD" w:rsidRDefault="00885BDD" w:rsidP="00505A09">
            <w:pPr>
              <w:pStyle w:val="ListParagraph"/>
              <w:numPr>
                <w:ilvl w:val="0"/>
                <w:numId w:val="23"/>
              </w:numPr>
              <w:spacing w:line="360" w:lineRule="auto"/>
              <w:ind w:left="308"/>
              <w:jc w:val="both"/>
              <w:rPr>
                <w:rFonts w:ascii="Arial" w:hAnsi="Arial" w:cs="Arial"/>
                <w:sz w:val="20"/>
                <w:szCs w:val="20"/>
              </w:rPr>
            </w:pPr>
            <w:r w:rsidRPr="00885BDD">
              <w:rPr>
                <w:rFonts w:ascii="Arial" w:hAnsi="Arial" w:cs="Arial"/>
                <w:sz w:val="22"/>
                <w:szCs w:val="22"/>
              </w:rPr>
              <w:t xml:space="preserve">Mr. </w:t>
            </w:r>
            <w:proofErr w:type="spellStart"/>
            <w:r w:rsidRPr="00885BDD">
              <w:rPr>
                <w:rFonts w:ascii="Arial" w:hAnsi="Arial" w:cs="Arial"/>
                <w:sz w:val="22"/>
                <w:szCs w:val="22"/>
              </w:rPr>
              <w:t>Dhruv</w:t>
            </w:r>
            <w:proofErr w:type="spellEnd"/>
            <w:r w:rsidRPr="00885BDD">
              <w:rPr>
                <w:rFonts w:ascii="Arial" w:hAnsi="Arial" w:cs="Arial"/>
                <w:sz w:val="22"/>
                <w:szCs w:val="22"/>
              </w:rPr>
              <w:t xml:space="preserve"> </w:t>
            </w:r>
            <w:proofErr w:type="spellStart"/>
            <w:r w:rsidRPr="00885BDD">
              <w:rPr>
                <w:rFonts w:ascii="Arial" w:hAnsi="Arial" w:cs="Arial"/>
                <w:sz w:val="22"/>
                <w:szCs w:val="22"/>
              </w:rPr>
              <w:t>Goel</w:t>
            </w:r>
            <w:proofErr w:type="spellEnd"/>
          </w:p>
        </w:tc>
      </w:tr>
      <w:tr w:rsidR="00111476" w:rsidRPr="00151274" w14:paraId="734C897B" w14:textId="77777777" w:rsidTr="00505A09">
        <w:trPr>
          <w:trHeight w:val="1150"/>
          <w:jc w:val="center"/>
        </w:trPr>
        <w:tc>
          <w:tcPr>
            <w:tcW w:w="562" w:type="dxa"/>
            <w:shd w:val="clear" w:color="auto" w:fill="auto"/>
          </w:tcPr>
          <w:p w14:paraId="093B1272" w14:textId="47C7658F"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3A3F5E81" w14:textId="16520493"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Prepared for Organization</w:t>
            </w:r>
          </w:p>
        </w:tc>
        <w:tc>
          <w:tcPr>
            <w:tcW w:w="298" w:type="dxa"/>
            <w:shd w:val="clear" w:color="auto" w:fill="auto"/>
          </w:tcPr>
          <w:p w14:paraId="2C195275" w14:textId="39A8E25D"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627D12F1" w14:textId="1A730CE7" w:rsidR="00111476" w:rsidRPr="00151274" w:rsidRDefault="00111476" w:rsidP="00505A09">
            <w:pPr>
              <w:spacing w:line="360" w:lineRule="auto"/>
              <w:jc w:val="both"/>
              <w:rPr>
                <w:rFonts w:ascii="Arial" w:hAnsi="Arial" w:cs="Arial"/>
                <w:sz w:val="22"/>
                <w:szCs w:val="22"/>
              </w:rPr>
            </w:pPr>
            <w:r w:rsidRPr="00151274">
              <w:rPr>
                <w:rFonts w:ascii="Arial" w:hAnsi="Arial" w:cs="Arial"/>
                <w:sz w:val="22"/>
                <w:szCs w:val="22"/>
              </w:rPr>
              <w:t xml:space="preserve">The </w:t>
            </w:r>
            <w:proofErr w:type="spellStart"/>
            <w:r w:rsidRPr="00151274">
              <w:rPr>
                <w:rFonts w:ascii="Arial" w:hAnsi="Arial" w:cs="Arial"/>
                <w:sz w:val="22"/>
                <w:szCs w:val="22"/>
              </w:rPr>
              <w:t>Pradeshiya</w:t>
            </w:r>
            <w:proofErr w:type="spellEnd"/>
            <w:r w:rsidRPr="00151274">
              <w:rPr>
                <w:rFonts w:ascii="Arial" w:hAnsi="Arial" w:cs="Arial"/>
                <w:sz w:val="22"/>
                <w:szCs w:val="22"/>
              </w:rPr>
              <w:t xml:space="preserve"> Industrial &amp; Investment Corporation of U.P. </w:t>
            </w:r>
            <w:r w:rsidR="00FA42FB">
              <w:rPr>
                <w:rFonts w:ascii="Arial" w:hAnsi="Arial" w:cs="Arial"/>
                <w:sz w:val="22"/>
                <w:szCs w:val="22"/>
              </w:rPr>
              <w:t>Ltd.</w:t>
            </w:r>
            <w:r w:rsidRPr="00151274">
              <w:rPr>
                <w:rFonts w:ascii="Arial" w:hAnsi="Arial" w:cs="Arial"/>
                <w:sz w:val="22"/>
                <w:szCs w:val="22"/>
              </w:rPr>
              <w:t xml:space="preserve">  (P</w:t>
            </w:r>
            <w:r w:rsidR="00505A09">
              <w:rPr>
                <w:rFonts w:ascii="Arial" w:hAnsi="Arial" w:cs="Arial"/>
                <w:sz w:val="22"/>
                <w:szCs w:val="22"/>
              </w:rPr>
              <w:t xml:space="preserve">ICUP) </w:t>
            </w:r>
            <w:r w:rsidRPr="00151274">
              <w:rPr>
                <w:rFonts w:ascii="Arial" w:hAnsi="Arial" w:cs="Arial"/>
                <w:sz w:val="22"/>
                <w:szCs w:val="22"/>
              </w:rPr>
              <w:t xml:space="preserve">PICUP </w:t>
            </w:r>
            <w:proofErr w:type="spellStart"/>
            <w:r w:rsidRPr="00151274">
              <w:rPr>
                <w:rFonts w:ascii="Arial" w:hAnsi="Arial" w:cs="Arial"/>
                <w:sz w:val="22"/>
                <w:szCs w:val="22"/>
              </w:rPr>
              <w:t>Bhawan</w:t>
            </w:r>
            <w:proofErr w:type="spellEnd"/>
            <w:r w:rsidRPr="00151274">
              <w:rPr>
                <w:rFonts w:ascii="Arial" w:hAnsi="Arial" w:cs="Arial"/>
                <w:sz w:val="22"/>
                <w:szCs w:val="22"/>
              </w:rPr>
              <w:t xml:space="preserve">, </w:t>
            </w:r>
            <w:proofErr w:type="spellStart"/>
            <w:r w:rsidRPr="00151274">
              <w:rPr>
                <w:rFonts w:ascii="Arial" w:hAnsi="Arial" w:cs="Arial"/>
                <w:sz w:val="22"/>
                <w:szCs w:val="22"/>
              </w:rPr>
              <w:t>Gomti</w:t>
            </w:r>
            <w:proofErr w:type="spellEnd"/>
            <w:r w:rsidRPr="00151274">
              <w:rPr>
                <w:rFonts w:ascii="Arial" w:hAnsi="Arial" w:cs="Arial"/>
                <w:sz w:val="22"/>
                <w:szCs w:val="22"/>
              </w:rPr>
              <w:t xml:space="preserve"> Nagar, </w:t>
            </w:r>
            <w:proofErr w:type="spellStart"/>
            <w:r w:rsidRPr="00151274">
              <w:rPr>
                <w:rFonts w:ascii="Arial" w:hAnsi="Arial" w:cs="Arial"/>
                <w:sz w:val="22"/>
                <w:szCs w:val="22"/>
              </w:rPr>
              <w:t>Lucknow</w:t>
            </w:r>
            <w:proofErr w:type="spellEnd"/>
          </w:p>
        </w:tc>
      </w:tr>
      <w:tr w:rsidR="00111476" w:rsidRPr="00151274" w14:paraId="31EA08E3" w14:textId="77777777" w:rsidTr="00505A09">
        <w:trPr>
          <w:trHeight w:val="756"/>
          <w:jc w:val="center"/>
        </w:trPr>
        <w:tc>
          <w:tcPr>
            <w:tcW w:w="562" w:type="dxa"/>
            <w:shd w:val="clear" w:color="auto" w:fill="auto"/>
          </w:tcPr>
          <w:p w14:paraId="5A431D08"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5BBDA4BB" w14:textId="20BE1EEE"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Chartered Engineer Firm</w:t>
            </w:r>
          </w:p>
        </w:tc>
        <w:tc>
          <w:tcPr>
            <w:tcW w:w="298" w:type="dxa"/>
            <w:shd w:val="clear" w:color="auto" w:fill="auto"/>
          </w:tcPr>
          <w:p w14:paraId="15657832" w14:textId="1F00E473"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70C0DCF8" w14:textId="74B001F8" w:rsidR="00111476" w:rsidRPr="00151274" w:rsidRDefault="00803703" w:rsidP="00C1498A">
            <w:pPr>
              <w:spacing w:line="360" w:lineRule="auto"/>
              <w:jc w:val="both"/>
              <w:rPr>
                <w:rFonts w:ascii="Arial" w:hAnsi="Arial" w:cs="Arial"/>
                <w:sz w:val="22"/>
                <w:szCs w:val="22"/>
              </w:rPr>
            </w:pPr>
            <w:r w:rsidRPr="00151274">
              <w:rPr>
                <w:rFonts w:ascii="Arial" w:hAnsi="Arial" w:cs="Arial"/>
                <w:sz w:val="22"/>
                <w:szCs w:val="22"/>
              </w:rPr>
              <w:t xml:space="preserve">M/s. R.K. Associates </w:t>
            </w:r>
            <w:proofErr w:type="spellStart"/>
            <w:r w:rsidRPr="00151274">
              <w:rPr>
                <w:rFonts w:ascii="Arial" w:hAnsi="Arial" w:cs="Arial"/>
                <w:sz w:val="22"/>
                <w:szCs w:val="22"/>
              </w:rPr>
              <w:t>Valuers</w:t>
            </w:r>
            <w:proofErr w:type="spellEnd"/>
            <w:r w:rsidRPr="00151274">
              <w:rPr>
                <w:rFonts w:ascii="Arial" w:hAnsi="Arial" w:cs="Arial"/>
                <w:sz w:val="22"/>
                <w:szCs w:val="22"/>
              </w:rPr>
              <w:t xml:space="preserve"> &amp; Techno                                                 Engineering Consultants (P) </w:t>
            </w:r>
            <w:r w:rsidR="00FA42FB">
              <w:rPr>
                <w:rFonts w:ascii="Arial" w:hAnsi="Arial" w:cs="Arial"/>
                <w:sz w:val="22"/>
                <w:szCs w:val="22"/>
              </w:rPr>
              <w:t>Ltd.</w:t>
            </w:r>
          </w:p>
        </w:tc>
      </w:tr>
      <w:tr w:rsidR="00111476" w:rsidRPr="00151274" w14:paraId="2C2674E5" w14:textId="77777777" w:rsidTr="00505A09">
        <w:trPr>
          <w:trHeight w:val="377"/>
          <w:jc w:val="center"/>
        </w:trPr>
        <w:tc>
          <w:tcPr>
            <w:tcW w:w="562" w:type="dxa"/>
            <w:shd w:val="clear" w:color="auto" w:fill="auto"/>
          </w:tcPr>
          <w:p w14:paraId="7A63AA6D"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5C8E201E" w14:textId="5E1F3737"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Date of Survey</w:t>
            </w:r>
          </w:p>
        </w:tc>
        <w:tc>
          <w:tcPr>
            <w:tcW w:w="298" w:type="dxa"/>
            <w:shd w:val="clear" w:color="auto" w:fill="auto"/>
          </w:tcPr>
          <w:p w14:paraId="5372F6F0" w14:textId="0048E161"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7C783F6F" w14:textId="7E769BDC" w:rsidR="00111476" w:rsidRPr="00151274" w:rsidRDefault="003515B8" w:rsidP="00C1498A">
            <w:pPr>
              <w:spacing w:line="360" w:lineRule="auto"/>
              <w:jc w:val="both"/>
              <w:rPr>
                <w:rFonts w:ascii="Arial" w:hAnsi="Arial" w:cs="Arial"/>
                <w:sz w:val="22"/>
                <w:szCs w:val="22"/>
              </w:rPr>
            </w:pPr>
            <w:r w:rsidRPr="003515B8">
              <w:rPr>
                <w:rFonts w:ascii="Arial" w:hAnsi="Arial" w:cs="Arial"/>
                <w:sz w:val="22"/>
                <w:szCs w:val="22"/>
              </w:rPr>
              <w:t>April 24, 2024</w:t>
            </w:r>
          </w:p>
        </w:tc>
      </w:tr>
      <w:tr w:rsidR="00111476" w:rsidRPr="00151274" w14:paraId="4DC98920" w14:textId="77777777" w:rsidTr="00505A09">
        <w:trPr>
          <w:trHeight w:val="377"/>
          <w:jc w:val="center"/>
        </w:trPr>
        <w:tc>
          <w:tcPr>
            <w:tcW w:w="562" w:type="dxa"/>
            <w:shd w:val="clear" w:color="auto" w:fill="auto"/>
          </w:tcPr>
          <w:p w14:paraId="5A5F3A80"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12541B04" w14:textId="6C2EB754" w:rsidR="00111476" w:rsidRPr="000E2DFB" w:rsidRDefault="00111476" w:rsidP="00151274">
            <w:pPr>
              <w:spacing w:line="360" w:lineRule="auto"/>
              <w:rPr>
                <w:rFonts w:ascii="Arial" w:hAnsi="Arial" w:cs="Arial"/>
                <w:sz w:val="22"/>
                <w:szCs w:val="22"/>
              </w:rPr>
            </w:pPr>
            <w:r w:rsidRPr="000E2DFB">
              <w:rPr>
                <w:rFonts w:ascii="Arial" w:hAnsi="Arial" w:cs="Arial"/>
                <w:b/>
                <w:sz w:val="22"/>
                <w:szCs w:val="22"/>
              </w:rPr>
              <w:t>Date of Report</w:t>
            </w:r>
          </w:p>
        </w:tc>
        <w:tc>
          <w:tcPr>
            <w:tcW w:w="298" w:type="dxa"/>
            <w:shd w:val="clear" w:color="auto" w:fill="auto"/>
          </w:tcPr>
          <w:p w14:paraId="3F9D2C1D" w14:textId="06FAF24D" w:rsidR="00111476" w:rsidRPr="000E2DFB" w:rsidRDefault="00111476" w:rsidP="00151274">
            <w:pPr>
              <w:spacing w:line="360" w:lineRule="auto"/>
              <w:rPr>
                <w:rFonts w:ascii="Arial" w:hAnsi="Arial" w:cs="Arial"/>
                <w:sz w:val="22"/>
                <w:szCs w:val="22"/>
              </w:rPr>
            </w:pPr>
            <w:r w:rsidRPr="000E2DFB">
              <w:rPr>
                <w:rFonts w:ascii="Arial" w:hAnsi="Arial" w:cs="Arial"/>
                <w:b/>
                <w:sz w:val="22"/>
                <w:szCs w:val="22"/>
              </w:rPr>
              <w:t>:</w:t>
            </w:r>
          </w:p>
        </w:tc>
        <w:tc>
          <w:tcPr>
            <w:tcW w:w="5519" w:type="dxa"/>
            <w:shd w:val="clear" w:color="auto" w:fill="auto"/>
          </w:tcPr>
          <w:p w14:paraId="0BB22F34" w14:textId="4029E462" w:rsidR="00111476" w:rsidRPr="000E2DFB" w:rsidRDefault="000E2DFB" w:rsidP="00C1498A">
            <w:pPr>
              <w:spacing w:line="360" w:lineRule="auto"/>
              <w:jc w:val="both"/>
              <w:rPr>
                <w:rFonts w:ascii="Arial" w:hAnsi="Arial" w:cs="Arial"/>
                <w:sz w:val="22"/>
                <w:szCs w:val="22"/>
              </w:rPr>
            </w:pPr>
            <w:r w:rsidRPr="000E2DFB">
              <w:rPr>
                <w:rFonts w:ascii="Arial" w:hAnsi="Arial" w:cs="Arial"/>
                <w:sz w:val="22"/>
                <w:szCs w:val="22"/>
              </w:rPr>
              <w:t>July</w:t>
            </w:r>
            <w:r w:rsidR="00803703" w:rsidRPr="000E2DFB">
              <w:rPr>
                <w:rFonts w:ascii="Arial" w:hAnsi="Arial" w:cs="Arial"/>
                <w:sz w:val="22"/>
                <w:szCs w:val="22"/>
              </w:rPr>
              <w:t xml:space="preserve"> 03, 2024</w:t>
            </w:r>
          </w:p>
        </w:tc>
      </w:tr>
      <w:tr w:rsidR="00111476" w:rsidRPr="00151274" w14:paraId="77ABD151" w14:textId="77777777" w:rsidTr="00505A09">
        <w:trPr>
          <w:trHeight w:val="377"/>
          <w:jc w:val="center"/>
        </w:trPr>
        <w:tc>
          <w:tcPr>
            <w:tcW w:w="562" w:type="dxa"/>
            <w:shd w:val="clear" w:color="auto" w:fill="auto"/>
          </w:tcPr>
          <w:p w14:paraId="479E630C"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224A95B5" w14:textId="2EBA488B"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Report Type</w:t>
            </w:r>
          </w:p>
        </w:tc>
        <w:tc>
          <w:tcPr>
            <w:tcW w:w="298" w:type="dxa"/>
            <w:shd w:val="clear" w:color="auto" w:fill="auto"/>
          </w:tcPr>
          <w:p w14:paraId="225E0C22" w14:textId="642E1FF5"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0D0443DB" w14:textId="34D76673" w:rsidR="00111476" w:rsidRPr="00151274" w:rsidRDefault="00803703" w:rsidP="00C1498A">
            <w:pPr>
              <w:spacing w:line="360" w:lineRule="auto"/>
              <w:jc w:val="both"/>
              <w:rPr>
                <w:rFonts w:ascii="Arial" w:hAnsi="Arial" w:cs="Arial"/>
                <w:sz w:val="22"/>
                <w:szCs w:val="22"/>
              </w:rPr>
            </w:pPr>
            <w:r w:rsidRPr="00151274">
              <w:rPr>
                <w:rFonts w:ascii="Arial" w:hAnsi="Arial" w:cs="Arial"/>
                <w:sz w:val="22"/>
                <w:szCs w:val="22"/>
              </w:rPr>
              <w:t>Independent Engineering Report</w:t>
            </w:r>
          </w:p>
        </w:tc>
      </w:tr>
      <w:tr w:rsidR="00111476" w:rsidRPr="00151274" w14:paraId="465DF5A9" w14:textId="77777777" w:rsidTr="00505A09">
        <w:trPr>
          <w:trHeight w:val="1472"/>
          <w:jc w:val="center"/>
        </w:trPr>
        <w:tc>
          <w:tcPr>
            <w:tcW w:w="562" w:type="dxa"/>
            <w:shd w:val="clear" w:color="auto" w:fill="auto"/>
          </w:tcPr>
          <w:p w14:paraId="158A0970"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6B98CEA6" w14:textId="4A15E25D"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Purpose of the Report</w:t>
            </w:r>
          </w:p>
        </w:tc>
        <w:tc>
          <w:tcPr>
            <w:tcW w:w="298" w:type="dxa"/>
            <w:shd w:val="clear" w:color="auto" w:fill="auto"/>
          </w:tcPr>
          <w:p w14:paraId="603CA2A6" w14:textId="588CD3C2"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1138AD53" w14:textId="34534FA3" w:rsidR="00111476" w:rsidRPr="00151274" w:rsidRDefault="00803703" w:rsidP="00C1498A">
            <w:pPr>
              <w:spacing w:line="360" w:lineRule="auto"/>
              <w:jc w:val="both"/>
              <w:rPr>
                <w:rFonts w:ascii="Arial" w:hAnsi="Arial" w:cs="Arial"/>
                <w:sz w:val="22"/>
                <w:szCs w:val="22"/>
              </w:rPr>
            </w:pPr>
            <w:r w:rsidRPr="00151274">
              <w:rPr>
                <w:rFonts w:ascii="Arial" w:hAnsi="Arial" w:cs="Arial"/>
                <w:sz w:val="22"/>
                <w:szCs w:val="22"/>
              </w:rPr>
              <w:t>To examine the installation &amp; verification of Capital expenditure, status of the Project in regard to the special facilities &amp; incentives given to the companies under Industrial Investment &amp; Employment Promotion Policy 2017.</w:t>
            </w:r>
          </w:p>
        </w:tc>
      </w:tr>
      <w:tr w:rsidR="00111476" w:rsidRPr="00151274" w14:paraId="512CC3C1" w14:textId="77777777" w:rsidTr="00505A09">
        <w:trPr>
          <w:trHeight w:val="2059"/>
          <w:jc w:val="center"/>
        </w:trPr>
        <w:tc>
          <w:tcPr>
            <w:tcW w:w="562" w:type="dxa"/>
            <w:shd w:val="clear" w:color="auto" w:fill="auto"/>
          </w:tcPr>
          <w:p w14:paraId="1DA62A31"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0AAD4C75" w14:textId="4785D64E"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Scope of the Report</w:t>
            </w:r>
          </w:p>
        </w:tc>
        <w:tc>
          <w:tcPr>
            <w:tcW w:w="298" w:type="dxa"/>
            <w:shd w:val="clear" w:color="auto" w:fill="auto"/>
          </w:tcPr>
          <w:p w14:paraId="355ACFE3" w14:textId="2DA49B42"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77E617D2" w14:textId="2CC187FD" w:rsidR="00111476" w:rsidRPr="00151274" w:rsidRDefault="00803703" w:rsidP="00C1498A">
            <w:pPr>
              <w:spacing w:line="360" w:lineRule="auto"/>
              <w:jc w:val="both"/>
              <w:rPr>
                <w:rFonts w:ascii="Arial" w:hAnsi="Arial" w:cs="Arial"/>
                <w:sz w:val="22"/>
                <w:szCs w:val="22"/>
              </w:rPr>
            </w:pPr>
            <w:r w:rsidRPr="00151274">
              <w:rPr>
                <w:rFonts w:ascii="Arial" w:hAnsi="Arial" w:cs="Arial"/>
                <w:sz w:val="22"/>
                <w:szCs w:val="22"/>
              </w:rPr>
              <w:t xml:space="preserve">The scope of this report includes only the assessment &amp; verification of installation, commissioning and capital expenditure incurred in Phase-I &amp; Phase-II of the Project namely M/s. </w:t>
            </w:r>
            <w:proofErr w:type="spellStart"/>
            <w:r w:rsidR="00EE551C">
              <w:rPr>
                <w:rFonts w:ascii="Arial" w:hAnsi="Arial" w:cs="Arial"/>
                <w:sz w:val="22"/>
                <w:szCs w:val="22"/>
              </w:rPr>
              <w:t>Ambashakti</w:t>
            </w:r>
            <w:proofErr w:type="spellEnd"/>
            <w:r w:rsidRPr="00151274">
              <w:rPr>
                <w:rFonts w:ascii="Arial" w:hAnsi="Arial" w:cs="Arial"/>
                <w:sz w:val="22"/>
                <w:szCs w:val="22"/>
              </w:rPr>
              <w:t xml:space="preserve"> Industries </w:t>
            </w:r>
            <w:r w:rsidR="00FA42FB">
              <w:rPr>
                <w:rFonts w:ascii="Arial" w:hAnsi="Arial" w:cs="Arial"/>
                <w:sz w:val="22"/>
                <w:szCs w:val="22"/>
              </w:rPr>
              <w:t>Ltd</w:t>
            </w:r>
            <w:r w:rsidRPr="00151274">
              <w:rPr>
                <w:rFonts w:ascii="Arial" w:hAnsi="Arial" w:cs="Arial"/>
                <w:sz w:val="22"/>
                <w:szCs w:val="22"/>
              </w:rPr>
              <w:t xml:space="preserve">. located at </w:t>
            </w:r>
            <w:proofErr w:type="spellStart"/>
            <w:r w:rsidR="00D52CAF" w:rsidRPr="00151274">
              <w:rPr>
                <w:rFonts w:ascii="Arial" w:hAnsi="Arial" w:cs="Arial"/>
                <w:sz w:val="22"/>
                <w:szCs w:val="22"/>
              </w:rPr>
              <w:t>Sikandrabad</w:t>
            </w:r>
            <w:proofErr w:type="spellEnd"/>
            <w:r w:rsidRPr="00151274">
              <w:rPr>
                <w:rFonts w:ascii="Arial" w:hAnsi="Arial" w:cs="Arial"/>
                <w:sz w:val="22"/>
                <w:szCs w:val="22"/>
              </w:rPr>
              <w:t xml:space="preserve">, </w:t>
            </w:r>
            <w:proofErr w:type="spellStart"/>
            <w:r w:rsidR="00D52CAF" w:rsidRPr="00151274">
              <w:rPr>
                <w:rFonts w:ascii="Arial" w:hAnsi="Arial" w:cs="Arial"/>
                <w:sz w:val="22"/>
                <w:szCs w:val="22"/>
              </w:rPr>
              <w:t>Bulandsahar</w:t>
            </w:r>
            <w:proofErr w:type="spellEnd"/>
            <w:r w:rsidRPr="00151274">
              <w:rPr>
                <w:rFonts w:ascii="Arial" w:hAnsi="Arial" w:cs="Arial"/>
                <w:sz w:val="22"/>
                <w:szCs w:val="22"/>
              </w:rPr>
              <w:t>, Uttar Pradesh</w:t>
            </w:r>
            <w:r w:rsidR="002D3C77" w:rsidRPr="00151274">
              <w:rPr>
                <w:rFonts w:ascii="Arial" w:hAnsi="Arial" w:cs="Arial"/>
                <w:sz w:val="22"/>
                <w:szCs w:val="22"/>
              </w:rPr>
              <w:t>.</w:t>
            </w:r>
          </w:p>
        </w:tc>
      </w:tr>
      <w:tr w:rsidR="00111476" w:rsidRPr="00151274" w14:paraId="4F911D8A" w14:textId="77777777" w:rsidTr="00505A09">
        <w:trPr>
          <w:trHeight w:val="1922"/>
          <w:jc w:val="center"/>
        </w:trPr>
        <w:tc>
          <w:tcPr>
            <w:tcW w:w="562" w:type="dxa"/>
            <w:shd w:val="clear" w:color="auto" w:fill="auto"/>
          </w:tcPr>
          <w:p w14:paraId="3D5EB5AE"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756CA3A2" w14:textId="3C64F84D"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Documents produced for Perusal</w:t>
            </w:r>
          </w:p>
        </w:tc>
        <w:tc>
          <w:tcPr>
            <w:tcW w:w="298" w:type="dxa"/>
            <w:shd w:val="clear" w:color="auto" w:fill="auto"/>
          </w:tcPr>
          <w:p w14:paraId="63CE6C5E" w14:textId="1EE50E64"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69EAE513" w14:textId="77777777" w:rsidR="00111476" w:rsidRDefault="009D5EA0" w:rsidP="0023099C">
            <w:pPr>
              <w:pStyle w:val="ListParagraph"/>
              <w:numPr>
                <w:ilvl w:val="0"/>
                <w:numId w:val="20"/>
              </w:numPr>
              <w:spacing w:line="360" w:lineRule="auto"/>
              <w:ind w:left="450"/>
              <w:rPr>
                <w:rFonts w:ascii="Arial" w:hAnsi="Arial" w:cs="Arial"/>
                <w:sz w:val="22"/>
                <w:szCs w:val="22"/>
              </w:rPr>
            </w:pPr>
            <w:r w:rsidRPr="00151274">
              <w:rPr>
                <w:rFonts w:ascii="Arial" w:hAnsi="Arial" w:cs="Arial"/>
                <w:sz w:val="22"/>
                <w:szCs w:val="22"/>
              </w:rPr>
              <w:t>Detailed Project Report</w:t>
            </w:r>
          </w:p>
          <w:p w14:paraId="456FBE68" w14:textId="6AE87AB7" w:rsidR="00B730D6" w:rsidRPr="00151274" w:rsidRDefault="00B730D6" w:rsidP="0023099C">
            <w:pPr>
              <w:pStyle w:val="ListParagraph"/>
              <w:numPr>
                <w:ilvl w:val="0"/>
                <w:numId w:val="20"/>
              </w:numPr>
              <w:spacing w:line="360" w:lineRule="auto"/>
              <w:ind w:left="450"/>
              <w:rPr>
                <w:rFonts w:ascii="Arial" w:hAnsi="Arial" w:cs="Arial"/>
                <w:sz w:val="22"/>
                <w:szCs w:val="22"/>
              </w:rPr>
            </w:pPr>
            <w:r>
              <w:rPr>
                <w:rFonts w:ascii="Arial" w:hAnsi="Arial" w:cs="Arial"/>
                <w:sz w:val="22"/>
                <w:szCs w:val="22"/>
              </w:rPr>
              <w:t>Approved map</w:t>
            </w:r>
          </w:p>
          <w:p w14:paraId="3A3A82BC" w14:textId="0C846A6F" w:rsidR="009D5EA0" w:rsidRPr="00151274" w:rsidRDefault="00B730D6" w:rsidP="0023099C">
            <w:pPr>
              <w:pStyle w:val="ListParagraph"/>
              <w:numPr>
                <w:ilvl w:val="0"/>
                <w:numId w:val="20"/>
              </w:numPr>
              <w:spacing w:line="360" w:lineRule="auto"/>
              <w:ind w:left="450"/>
              <w:rPr>
                <w:rFonts w:ascii="Arial" w:hAnsi="Arial" w:cs="Arial"/>
                <w:sz w:val="22"/>
                <w:szCs w:val="22"/>
              </w:rPr>
            </w:pPr>
            <w:r>
              <w:rPr>
                <w:rFonts w:ascii="Arial" w:hAnsi="Arial" w:cs="Arial"/>
                <w:sz w:val="22"/>
                <w:szCs w:val="22"/>
              </w:rPr>
              <w:t>List of Invoices with d</w:t>
            </w:r>
            <w:r w:rsidR="009D5EA0" w:rsidRPr="00151274">
              <w:rPr>
                <w:rFonts w:ascii="Arial" w:hAnsi="Arial" w:cs="Arial"/>
                <w:sz w:val="22"/>
                <w:szCs w:val="22"/>
              </w:rPr>
              <w:t>escription of the items</w:t>
            </w:r>
          </w:p>
          <w:p w14:paraId="1EE702F5" w14:textId="77777777" w:rsidR="009D5EA0" w:rsidRPr="00151274" w:rsidRDefault="009D5EA0" w:rsidP="0023099C">
            <w:pPr>
              <w:pStyle w:val="ListParagraph"/>
              <w:numPr>
                <w:ilvl w:val="0"/>
                <w:numId w:val="20"/>
              </w:numPr>
              <w:spacing w:line="360" w:lineRule="auto"/>
              <w:ind w:left="450"/>
              <w:rPr>
                <w:rFonts w:ascii="Arial" w:hAnsi="Arial" w:cs="Arial"/>
                <w:sz w:val="22"/>
                <w:szCs w:val="22"/>
              </w:rPr>
            </w:pPr>
            <w:r w:rsidRPr="00151274">
              <w:rPr>
                <w:rFonts w:ascii="Arial" w:hAnsi="Arial" w:cs="Arial"/>
                <w:sz w:val="22"/>
                <w:szCs w:val="22"/>
              </w:rPr>
              <w:t>Invoices of Items</w:t>
            </w:r>
          </w:p>
          <w:p w14:paraId="01204F5C" w14:textId="19D23BE0" w:rsidR="009D5EA0" w:rsidRPr="00151274" w:rsidRDefault="00CC547A" w:rsidP="0023099C">
            <w:pPr>
              <w:pStyle w:val="ListParagraph"/>
              <w:numPr>
                <w:ilvl w:val="0"/>
                <w:numId w:val="20"/>
              </w:numPr>
              <w:spacing w:line="360" w:lineRule="auto"/>
              <w:ind w:left="450"/>
              <w:rPr>
                <w:rFonts w:ascii="Arial" w:hAnsi="Arial" w:cs="Arial"/>
                <w:sz w:val="22"/>
                <w:szCs w:val="22"/>
              </w:rPr>
            </w:pPr>
            <w:r>
              <w:rPr>
                <w:rFonts w:ascii="Arial" w:hAnsi="Arial" w:cs="Arial"/>
                <w:sz w:val="22"/>
                <w:szCs w:val="22"/>
              </w:rPr>
              <w:t>Statutory Certificate</w:t>
            </w:r>
            <w:r w:rsidR="0018125F">
              <w:rPr>
                <w:rFonts w:ascii="Arial" w:hAnsi="Arial" w:cs="Arial"/>
                <w:sz w:val="22"/>
                <w:szCs w:val="22"/>
              </w:rPr>
              <w:t xml:space="preserve"> </w:t>
            </w:r>
            <w:r w:rsidR="009D5EA0" w:rsidRPr="00151274">
              <w:rPr>
                <w:rFonts w:ascii="Arial" w:hAnsi="Arial" w:cs="Arial"/>
                <w:sz w:val="22"/>
                <w:szCs w:val="22"/>
              </w:rPr>
              <w:t>(w.r.t. investment)</w:t>
            </w:r>
          </w:p>
        </w:tc>
      </w:tr>
      <w:tr w:rsidR="00111476" w:rsidRPr="00151274" w14:paraId="432AEF60" w14:textId="77777777" w:rsidTr="00505A09">
        <w:trPr>
          <w:trHeight w:val="915"/>
          <w:jc w:val="center"/>
        </w:trPr>
        <w:tc>
          <w:tcPr>
            <w:tcW w:w="562" w:type="dxa"/>
            <w:shd w:val="clear" w:color="auto" w:fill="auto"/>
          </w:tcPr>
          <w:p w14:paraId="0D2CE1EB" w14:textId="71B63079"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0DE3A980" w14:textId="3640900A" w:rsidR="00111476" w:rsidRPr="00151274" w:rsidRDefault="00111476" w:rsidP="00151274">
            <w:pPr>
              <w:spacing w:line="360" w:lineRule="auto"/>
              <w:rPr>
                <w:rFonts w:ascii="Arial" w:hAnsi="Arial" w:cs="Arial"/>
                <w:b/>
                <w:sz w:val="22"/>
                <w:szCs w:val="22"/>
              </w:rPr>
            </w:pPr>
            <w:r w:rsidRPr="00151274">
              <w:rPr>
                <w:rFonts w:ascii="Arial" w:hAnsi="Arial" w:cs="Arial"/>
                <w:b/>
                <w:sz w:val="22"/>
                <w:szCs w:val="22"/>
              </w:rPr>
              <w:t>Annexure with the Report</w:t>
            </w:r>
          </w:p>
        </w:tc>
        <w:tc>
          <w:tcPr>
            <w:tcW w:w="298" w:type="dxa"/>
            <w:shd w:val="clear" w:color="auto" w:fill="auto"/>
          </w:tcPr>
          <w:p w14:paraId="71EA3EA8" w14:textId="77777777" w:rsidR="00111476" w:rsidRPr="00151274" w:rsidRDefault="00111476" w:rsidP="00151274">
            <w:pPr>
              <w:spacing w:line="360" w:lineRule="auto"/>
              <w:rPr>
                <w:rFonts w:ascii="Arial" w:hAnsi="Arial" w:cs="Arial"/>
                <w:b/>
                <w:sz w:val="22"/>
                <w:szCs w:val="22"/>
              </w:rPr>
            </w:pPr>
          </w:p>
        </w:tc>
        <w:tc>
          <w:tcPr>
            <w:tcW w:w="5519" w:type="dxa"/>
            <w:shd w:val="clear" w:color="auto" w:fill="auto"/>
          </w:tcPr>
          <w:p w14:paraId="440D2DE6" w14:textId="77777777" w:rsidR="009D5EA0" w:rsidRPr="00151274" w:rsidRDefault="009D5EA0" w:rsidP="0023099C">
            <w:pPr>
              <w:pStyle w:val="ListParagraph"/>
              <w:numPr>
                <w:ilvl w:val="0"/>
                <w:numId w:val="21"/>
              </w:numPr>
              <w:spacing w:line="360" w:lineRule="auto"/>
              <w:ind w:left="450"/>
              <w:rPr>
                <w:rFonts w:ascii="Arial" w:hAnsi="Arial" w:cs="Arial"/>
                <w:sz w:val="22"/>
                <w:szCs w:val="22"/>
              </w:rPr>
            </w:pPr>
            <w:r w:rsidRPr="00151274">
              <w:rPr>
                <w:rFonts w:ascii="Arial" w:hAnsi="Arial" w:cs="Arial"/>
                <w:sz w:val="22"/>
                <w:szCs w:val="22"/>
              </w:rPr>
              <w:t>Detailed List of Items</w:t>
            </w:r>
          </w:p>
          <w:p w14:paraId="453C98D8" w14:textId="77777777" w:rsidR="009D5EA0" w:rsidRPr="00151274" w:rsidRDefault="009D5EA0" w:rsidP="0023099C">
            <w:pPr>
              <w:pStyle w:val="ListParagraph"/>
              <w:numPr>
                <w:ilvl w:val="0"/>
                <w:numId w:val="21"/>
              </w:numPr>
              <w:spacing w:line="360" w:lineRule="auto"/>
              <w:ind w:left="450"/>
              <w:rPr>
                <w:rFonts w:ascii="Arial" w:hAnsi="Arial" w:cs="Arial"/>
                <w:sz w:val="22"/>
                <w:szCs w:val="22"/>
              </w:rPr>
            </w:pPr>
            <w:r w:rsidRPr="00151274">
              <w:rPr>
                <w:rFonts w:ascii="Arial" w:hAnsi="Arial" w:cs="Arial"/>
                <w:sz w:val="22"/>
                <w:szCs w:val="22"/>
              </w:rPr>
              <w:t>Photographs</w:t>
            </w:r>
          </w:p>
          <w:p w14:paraId="4272A4D9" w14:textId="05B721A5" w:rsidR="009D5EA0" w:rsidRPr="00151274" w:rsidRDefault="009D5EA0" w:rsidP="0023099C">
            <w:pPr>
              <w:pStyle w:val="ListParagraph"/>
              <w:numPr>
                <w:ilvl w:val="0"/>
                <w:numId w:val="21"/>
              </w:numPr>
              <w:spacing w:line="360" w:lineRule="auto"/>
              <w:ind w:left="450"/>
              <w:rPr>
                <w:rFonts w:ascii="Arial" w:hAnsi="Arial" w:cs="Arial"/>
                <w:sz w:val="22"/>
                <w:szCs w:val="22"/>
              </w:rPr>
            </w:pPr>
            <w:r w:rsidRPr="00151274">
              <w:rPr>
                <w:rFonts w:ascii="Arial" w:hAnsi="Arial" w:cs="Arial"/>
                <w:sz w:val="22"/>
                <w:szCs w:val="22"/>
              </w:rPr>
              <w:t>Other annexures</w:t>
            </w:r>
          </w:p>
        </w:tc>
      </w:tr>
    </w:tbl>
    <w:p w14:paraId="7968D29D"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r w:rsidRPr="00A540B6">
        <w:rPr>
          <w:rFonts w:ascii="Times New Roman" w:eastAsia="Times New Roman" w:hAnsi="Times New Roman" w:cs="Times New Roman"/>
          <w:kern w:val="0"/>
          <w:sz w:val="24"/>
          <w:szCs w:val="24"/>
          <w:lang w:val="en-US"/>
          <w14:ligatures w14:val="none"/>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1"/>
      </w:tblGrid>
      <w:tr w:rsidR="00A540B6" w:rsidRPr="00A540B6" w14:paraId="10059FAF" w14:textId="77777777" w:rsidTr="009245EB">
        <w:trPr>
          <w:trHeight w:val="52"/>
          <w:jc w:val="center"/>
        </w:trPr>
        <w:tc>
          <w:tcPr>
            <w:tcW w:w="1503" w:type="dxa"/>
            <w:shd w:val="clear" w:color="auto" w:fill="002060"/>
            <w:vAlign w:val="center"/>
          </w:tcPr>
          <w:p w14:paraId="4564CF11"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PART B</w:t>
            </w:r>
          </w:p>
        </w:tc>
        <w:tc>
          <w:tcPr>
            <w:tcW w:w="7697" w:type="dxa"/>
            <w:shd w:val="clear" w:color="auto" w:fill="DBE5F1"/>
            <w:vAlign w:val="center"/>
          </w:tcPr>
          <w:p w14:paraId="476886BB" w14:textId="77777777" w:rsidR="00A540B6" w:rsidRPr="00A540B6" w:rsidRDefault="00A540B6" w:rsidP="00BE4F17">
            <w:pPr>
              <w:spacing w:after="0" w:line="360" w:lineRule="auto"/>
              <w:ind w:left="-751"/>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INTRODUCTION</w:t>
            </w:r>
          </w:p>
        </w:tc>
      </w:tr>
    </w:tbl>
    <w:p w14:paraId="42CBB7B1" w14:textId="77777777" w:rsidR="00A540B6" w:rsidRPr="00A540B6" w:rsidRDefault="00A540B6" w:rsidP="00A540B6">
      <w:pPr>
        <w:spacing w:after="0" w:line="360" w:lineRule="auto"/>
        <w:jc w:val="both"/>
        <w:rPr>
          <w:rFonts w:ascii="Calibri" w:eastAsia="Times New Roman" w:hAnsi="Calibri" w:cs="Times New Roman"/>
          <w:b/>
          <w:kern w:val="0"/>
          <w:sz w:val="28"/>
          <w:szCs w:val="28"/>
          <w:u w:val="single"/>
          <w:lang w:val="en-US"/>
          <w14:ligatures w14:val="none"/>
        </w:rPr>
      </w:pPr>
    </w:p>
    <w:p w14:paraId="68CE978A" w14:textId="6AB54302" w:rsidR="00EB238F" w:rsidRPr="0023099C" w:rsidRDefault="00A540B6" w:rsidP="0023099C">
      <w:pPr>
        <w:pStyle w:val="ListParagraph"/>
        <w:numPr>
          <w:ilvl w:val="0"/>
          <w:numId w:val="25"/>
        </w:numPr>
        <w:spacing w:line="360" w:lineRule="auto"/>
        <w:ind w:left="284" w:right="29"/>
        <w:jc w:val="both"/>
        <w:rPr>
          <w:rFonts w:ascii="Arial" w:hAnsi="Arial" w:cs="Arial"/>
          <w:sz w:val="22"/>
          <w:szCs w:val="22"/>
        </w:rPr>
      </w:pPr>
      <w:r w:rsidRPr="0023099C">
        <w:rPr>
          <w:rFonts w:ascii="Arial" w:hAnsi="Arial" w:cs="Arial"/>
          <w:b/>
          <w:sz w:val="22"/>
          <w:szCs w:val="22"/>
        </w:rPr>
        <w:t>NAME OF THE PROJECT:</w:t>
      </w:r>
      <w:r w:rsidRPr="0023099C">
        <w:rPr>
          <w:rFonts w:ascii="Arial" w:hAnsi="Arial" w:cs="Arial"/>
          <w:sz w:val="22"/>
          <w:szCs w:val="22"/>
        </w:rPr>
        <w:t xml:space="preserve"> </w:t>
      </w:r>
      <w:bookmarkStart w:id="0" w:name="_Hlk134176656"/>
      <w:r w:rsidR="0023099C" w:rsidRPr="0023099C">
        <w:rPr>
          <w:rFonts w:ascii="Arial" w:hAnsi="Arial" w:cs="Arial"/>
          <w:sz w:val="22"/>
          <w:szCs w:val="22"/>
        </w:rPr>
        <w:t>Establishment</w:t>
      </w:r>
      <w:r w:rsidR="000A10B3" w:rsidRPr="0023099C">
        <w:rPr>
          <w:rFonts w:ascii="Arial" w:hAnsi="Arial" w:cs="Arial"/>
          <w:sz w:val="22"/>
          <w:szCs w:val="22"/>
        </w:rPr>
        <w:t xml:space="preserve"> </w:t>
      </w:r>
      <w:r w:rsidR="0023099C" w:rsidRPr="0023099C">
        <w:rPr>
          <w:rFonts w:ascii="Arial" w:hAnsi="Arial" w:cs="Arial"/>
          <w:sz w:val="22"/>
          <w:szCs w:val="22"/>
        </w:rPr>
        <w:t xml:space="preserve">of </w:t>
      </w:r>
      <w:r w:rsidR="000A10B3" w:rsidRPr="0023099C">
        <w:rPr>
          <w:rFonts w:ascii="Arial" w:hAnsi="Arial" w:cs="Arial"/>
          <w:sz w:val="22"/>
          <w:szCs w:val="22"/>
        </w:rPr>
        <w:t xml:space="preserve">an automatic Steel Rolling Plant through </w:t>
      </w:r>
      <w:r w:rsidR="00BE4F17" w:rsidRPr="0023099C">
        <w:rPr>
          <w:rFonts w:ascii="Arial" w:hAnsi="Arial" w:cs="Arial"/>
          <w:sz w:val="22"/>
          <w:szCs w:val="22"/>
        </w:rPr>
        <w:t>Steel Melting/Steel Casting</w:t>
      </w:r>
      <w:r w:rsidR="000A10B3" w:rsidRPr="0023099C">
        <w:rPr>
          <w:rFonts w:ascii="Arial" w:hAnsi="Arial" w:cs="Arial"/>
          <w:sz w:val="22"/>
          <w:szCs w:val="22"/>
        </w:rPr>
        <w:t xml:space="preserve"> and </w:t>
      </w:r>
      <w:r w:rsidR="00BE4F17" w:rsidRPr="0023099C">
        <w:rPr>
          <w:rFonts w:ascii="Arial" w:hAnsi="Arial" w:cs="Arial"/>
          <w:sz w:val="22"/>
          <w:szCs w:val="22"/>
        </w:rPr>
        <w:t>Rolling Mill Plant</w:t>
      </w:r>
      <w:r w:rsidR="000A10B3" w:rsidRPr="0023099C">
        <w:rPr>
          <w:rFonts w:ascii="Arial" w:hAnsi="Arial" w:cs="Arial"/>
          <w:sz w:val="22"/>
          <w:szCs w:val="22"/>
        </w:rPr>
        <w:t xml:space="preserve"> having a</w:t>
      </w:r>
      <w:r w:rsidR="000A4B58" w:rsidRPr="0023099C">
        <w:rPr>
          <w:rFonts w:ascii="Arial" w:hAnsi="Arial" w:cs="Arial"/>
          <w:sz w:val="22"/>
          <w:szCs w:val="22"/>
        </w:rPr>
        <w:t xml:space="preserve"> capacity of </w:t>
      </w:r>
      <w:r w:rsidR="000A10B3" w:rsidRPr="0023099C">
        <w:rPr>
          <w:rFonts w:ascii="Arial" w:hAnsi="Arial" w:cs="Arial"/>
          <w:sz w:val="22"/>
          <w:szCs w:val="22"/>
        </w:rPr>
        <w:t>3,60,0</w:t>
      </w:r>
      <w:r w:rsidR="00FB0CC2" w:rsidRPr="0023099C">
        <w:rPr>
          <w:rFonts w:ascii="Arial" w:hAnsi="Arial" w:cs="Arial"/>
          <w:sz w:val="22"/>
          <w:szCs w:val="22"/>
        </w:rPr>
        <w:t xml:space="preserve">00 TPA </w:t>
      </w:r>
      <w:r w:rsidR="00EB238F" w:rsidRPr="0023099C">
        <w:rPr>
          <w:rFonts w:ascii="Arial" w:hAnsi="Arial" w:cs="Arial"/>
          <w:sz w:val="22"/>
          <w:szCs w:val="22"/>
        </w:rPr>
        <w:t xml:space="preserve">for following units: </w:t>
      </w:r>
    </w:p>
    <w:p w14:paraId="2F3B985F" w14:textId="77777777" w:rsidR="00EB238F" w:rsidRPr="0023099C" w:rsidRDefault="000A10B3" w:rsidP="0023099C">
      <w:pPr>
        <w:pStyle w:val="ListParagraph"/>
        <w:numPr>
          <w:ilvl w:val="0"/>
          <w:numId w:val="24"/>
        </w:numPr>
        <w:spacing w:line="360" w:lineRule="auto"/>
        <w:jc w:val="both"/>
        <w:rPr>
          <w:rFonts w:ascii="Arial" w:hAnsi="Arial" w:cs="Arial"/>
          <w:sz w:val="22"/>
          <w:szCs w:val="22"/>
        </w:rPr>
      </w:pPr>
      <w:r w:rsidRPr="0023099C">
        <w:rPr>
          <w:rFonts w:ascii="Arial" w:hAnsi="Arial" w:cs="Arial"/>
          <w:sz w:val="22"/>
          <w:szCs w:val="22"/>
        </w:rPr>
        <w:t>Rolling Mill (for manufacture of TMT Bars)</w:t>
      </w:r>
    </w:p>
    <w:p w14:paraId="2C58150F" w14:textId="77777777" w:rsidR="00EB238F" w:rsidRPr="0023099C" w:rsidRDefault="000A10B3" w:rsidP="0023099C">
      <w:pPr>
        <w:pStyle w:val="ListParagraph"/>
        <w:numPr>
          <w:ilvl w:val="0"/>
          <w:numId w:val="24"/>
        </w:numPr>
        <w:spacing w:line="360" w:lineRule="auto"/>
        <w:jc w:val="both"/>
        <w:rPr>
          <w:rFonts w:ascii="Arial" w:hAnsi="Arial" w:cs="Arial"/>
          <w:sz w:val="22"/>
          <w:szCs w:val="22"/>
        </w:rPr>
      </w:pPr>
      <w:r w:rsidRPr="0023099C">
        <w:rPr>
          <w:rFonts w:ascii="Arial" w:hAnsi="Arial" w:cs="Arial"/>
          <w:sz w:val="22"/>
          <w:szCs w:val="22"/>
        </w:rPr>
        <w:t>Induction furnace (for manufacture of MS Billets)</w:t>
      </w:r>
    </w:p>
    <w:p w14:paraId="2EFCCBE4" w14:textId="77777777" w:rsidR="00EB238F" w:rsidRPr="0023099C" w:rsidRDefault="00EB238F" w:rsidP="0023099C">
      <w:pPr>
        <w:pStyle w:val="ListParagraph"/>
        <w:spacing w:line="276" w:lineRule="auto"/>
        <w:ind w:left="1080"/>
        <w:jc w:val="both"/>
        <w:rPr>
          <w:rFonts w:ascii="Arial" w:hAnsi="Arial" w:cs="Arial"/>
          <w:sz w:val="22"/>
          <w:szCs w:val="22"/>
        </w:rPr>
      </w:pPr>
    </w:p>
    <w:p w14:paraId="4CD0C889" w14:textId="46042F78" w:rsidR="00A540B6" w:rsidRDefault="00EB238F" w:rsidP="003527DD">
      <w:pPr>
        <w:pStyle w:val="ListParagraph"/>
        <w:spacing w:line="360" w:lineRule="auto"/>
        <w:ind w:left="426"/>
        <w:jc w:val="both"/>
        <w:rPr>
          <w:rFonts w:ascii="Arial" w:hAnsi="Arial" w:cs="Arial"/>
          <w:sz w:val="22"/>
          <w:szCs w:val="22"/>
        </w:rPr>
      </w:pPr>
      <w:r w:rsidRPr="0023099C">
        <w:rPr>
          <w:rFonts w:ascii="Arial" w:hAnsi="Arial" w:cs="Arial"/>
          <w:sz w:val="22"/>
          <w:szCs w:val="22"/>
        </w:rPr>
        <w:t>As per DPR the whole project has been completed</w:t>
      </w:r>
      <w:r w:rsidR="00FB0CC2" w:rsidRPr="0023099C">
        <w:rPr>
          <w:rFonts w:ascii="Arial" w:hAnsi="Arial" w:cs="Arial"/>
          <w:sz w:val="22"/>
          <w:szCs w:val="22"/>
        </w:rPr>
        <w:t xml:space="preserve"> </w:t>
      </w:r>
      <w:r w:rsidR="000A10B3" w:rsidRPr="0023099C">
        <w:rPr>
          <w:rFonts w:ascii="Arial" w:hAnsi="Arial" w:cs="Arial"/>
          <w:sz w:val="22"/>
          <w:szCs w:val="22"/>
        </w:rPr>
        <w:t>two</w:t>
      </w:r>
      <w:r w:rsidR="00FB0CC2" w:rsidRPr="0023099C">
        <w:rPr>
          <w:rFonts w:ascii="Arial" w:hAnsi="Arial" w:cs="Arial"/>
          <w:sz w:val="22"/>
          <w:szCs w:val="22"/>
        </w:rPr>
        <w:t xml:space="preserve"> phases</w:t>
      </w:r>
      <w:r w:rsidR="000A10B3" w:rsidRPr="0023099C">
        <w:rPr>
          <w:rFonts w:ascii="Arial" w:hAnsi="Arial" w:cs="Arial"/>
          <w:sz w:val="22"/>
          <w:szCs w:val="22"/>
        </w:rPr>
        <w:t xml:space="preserve">: Phase </w:t>
      </w:r>
      <w:r w:rsidRPr="0023099C">
        <w:rPr>
          <w:rFonts w:ascii="Arial" w:hAnsi="Arial" w:cs="Arial"/>
          <w:sz w:val="22"/>
          <w:szCs w:val="22"/>
        </w:rPr>
        <w:t>I</w:t>
      </w:r>
      <w:r w:rsidR="000A10B3" w:rsidRPr="0023099C">
        <w:rPr>
          <w:rFonts w:ascii="Arial" w:hAnsi="Arial" w:cs="Arial"/>
          <w:sz w:val="22"/>
          <w:szCs w:val="22"/>
        </w:rPr>
        <w:t xml:space="preserve"> (</w:t>
      </w:r>
      <w:proofErr w:type="spellStart"/>
      <w:r w:rsidR="000A10B3" w:rsidRPr="0023099C">
        <w:rPr>
          <w:rFonts w:ascii="Arial" w:hAnsi="Arial" w:cs="Arial"/>
          <w:sz w:val="22"/>
          <w:szCs w:val="22"/>
        </w:rPr>
        <w:t>Upto</w:t>
      </w:r>
      <w:proofErr w:type="spellEnd"/>
      <w:r w:rsidR="000A10B3" w:rsidRPr="0023099C">
        <w:rPr>
          <w:rFonts w:ascii="Arial" w:hAnsi="Arial" w:cs="Arial"/>
          <w:sz w:val="22"/>
          <w:szCs w:val="22"/>
        </w:rPr>
        <w:t xml:space="preserve"> 18.09.2020) &amp; Phase </w:t>
      </w:r>
      <w:r w:rsidRPr="0023099C">
        <w:rPr>
          <w:rFonts w:ascii="Arial" w:hAnsi="Arial" w:cs="Arial"/>
          <w:sz w:val="22"/>
          <w:szCs w:val="22"/>
        </w:rPr>
        <w:t>II</w:t>
      </w:r>
      <w:r w:rsidR="000A10B3" w:rsidRPr="0023099C">
        <w:rPr>
          <w:rFonts w:ascii="Arial" w:hAnsi="Arial" w:cs="Arial"/>
          <w:sz w:val="22"/>
          <w:szCs w:val="22"/>
        </w:rPr>
        <w:t xml:space="preserve"> (19.09.2020 to 31.03.2022)</w:t>
      </w:r>
      <w:r w:rsidR="00FB0CC2" w:rsidRPr="0023099C">
        <w:rPr>
          <w:rFonts w:ascii="Arial" w:hAnsi="Arial" w:cs="Arial"/>
          <w:sz w:val="22"/>
          <w:szCs w:val="22"/>
        </w:rPr>
        <w:t xml:space="preserve"> </w:t>
      </w:r>
      <w:r w:rsidR="00A540B6" w:rsidRPr="0023099C">
        <w:rPr>
          <w:rFonts w:ascii="Arial" w:hAnsi="Arial" w:cs="Arial"/>
          <w:sz w:val="22"/>
          <w:szCs w:val="22"/>
        </w:rPr>
        <w:t xml:space="preserve">by </w:t>
      </w:r>
      <w:r w:rsidR="00E227A4" w:rsidRPr="0023099C">
        <w:rPr>
          <w:rFonts w:ascii="Arial" w:hAnsi="Arial" w:cs="Arial"/>
          <w:sz w:val="22"/>
          <w:szCs w:val="22"/>
        </w:rPr>
        <w:t xml:space="preserve">M/s. </w:t>
      </w:r>
      <w:proofErr w:type="spellStart"/>
      <w:r w:rsidR="00EE551C" w:rsidRPr="0023099C">
        <w:rPr>
          <w:rFonts w:ascii="Arial" w:hAnsi="Arial" w:cs="Arial"/>
          <w:sz w:val="22"/>
          <w:szCs w:val="22"/>
        </w:rPr>
        <w:t>Ambashakti</w:t>
      </w:r>
      <w:proofErr w:type="spellEnd"/>
      <w:r w:rsidR="000A10B3" w:rsidRPr="0023099C">
        <w:rPr>
          <w:rFonts w:ascii="Arial" w:hAnsi="Arial" w:cs="Arial"/>
          <w:sz w:val="22"/>
          <w:szCs w:val="22"/>
        </w:rPr>
        <w:t xml:space="preserve"> </w:t>
      </w:r>
      <w:r w:rsidR="00BA4455" w:rsidRPr="0023099C">
        <w:rPr>
          <w:rFonts w:ascii="Arial" w:hAnsi="Arial" w:cs="Arial"/>
          <w:sz w:val="22"/>
          <w:szCs w:val="22"/>
        </w:rPr>
        <w:t>Industries</w:t>
      </w:r>
      <w:r w:rsidR="000A10B3" w:rsidRPr="0023099C">
        <w:rPr>
          <w:rFonts w:ascii="Arial" w:hAnsi="Arial" w:cs="Arial"/>
          <w:sz w:val="22"/>
          <w:szCs w:val="22"/>
        </w:rPr>
        <w:t xml:space="preserve"> </w:t>
      </w:r>
      <w:r w:rsidR="00FA42FB">
        <w:rPr>
          <w:rFonts w:ascii="Arial" w:hAnsi="Arial" w:cs="Arial"/>
          <w:sz w:val="22"/>
          <w:szCs w:val="22"/>
        </w:rPr>
        <w:t xml:space="preserve">Ltd. </w:t>
      </w:r>
      <w:r w:rsidR="00A540B6" w:rsidRPr="0023099C">
        <w:rPr>
          <w:rFonts w:ascii="Arial" w:hAnsi="Arial" w:cs="Arial"/>
          <w:sz w:val="22"/>
          <w:szCs w:val="22"/>
        </w:rPr>
        <w:t xml:space="preserve">at </w:t>
      </w:r>
      <w:bookmarkEnd w:id="0"/>
      <w:proofErr w:type="spellStart"/>
      <w:r w:rsidR="00021021" w:rsidRPr="0023099C">
        <w:rPr>
          <w:rFonts w:ascii="Arial" w:hAnsi="Arial" w:cs="Arial"/>
          <w:sz w:val="22"/>
          <w:szCs w:val="22"/>
        </w:rPr>
        <w:t>Sikandrabad</w:t>
      </w:r>
      <w:proofErr w:type="spellEnd"/>
      <w:r w:rsidR="00021021" w:rsidRPr="0023099C">
        <w:rPr>
          <w:rFonts w:ascii="Arial" w:hAnsi="Arial" w:cs="Arial"/>
          <w:sz w:val="22"/>
          <w:szCs w:val="22"/>
        </w:rPr>
        <w:t xml:space="preserve">, District: </w:t>
      </w:r>
      <w:proofErr w:type="spellStart"/>
      <w:r w:rsidR="00021021" w:rsidRPr="0023099C">
        <w:rPr>
          <w:rFonts w:ascii="Arial" w:hAnsi="Arial" w:cs="Arial"/>
          <w:sz w:val="22"/>
          <w:szCs w:val="22"/>
        </w:rPr>
        <w:t>Bulandsahar</w:t>
      </w:r>
      <w:proofErr w:type="spellEnd"/>
      <w:r w:rsidR="00021021" w:rsidRPr="0023099C">
        <w:rPr>
          <w:rFonts w:ascii="Arial" w:hAnsi="Arial" w:cs="Arial"/>
          <w:sz w:val="22"/>
          <w:szCs w:val="22"/>
        </w:rPr>
        <w:t>, Uttar Pradesh</w:t>
      </w:r>
      <w:r w:rsidR="00B730D6" w:rsidRPr="0023099C">
        <w:rPr>
          <w:rFonts w:ascii="Arial" w:hAnsi="Arial" w:cs="Arial"/>
          <w:sz w:val="22"/>
          <w:szCs w:val="22"/>
        </w:rPr>
        <w:t>.</w:t>
      </w:r>
    </w:p>
    <w:p w14:paraId="372F0941" w14:textId="77777777" w:rsidR="003527DD" w:rsidRPr="003527DD" w:rsidRDefault="003527DD" w:rsidP="003527DD">
      <w:pPr>
        <w:pStyle w:val="ListParagraph"/>
        <w:spacing w:line="360" w:lineRule="auto"/>
        <w:ind w:left="426"/>
        <w:jc w:val="both"/>
        <w:rPr>
          <w:rFonts w:ascii="Arial" w:hAnsi="Arial" w:cs="Arial"/>
          <w:szCs w:val="22"/>
        </w:rPr>
      </w:pPr>
    </w:p>
    <w:p w14:paraId="18FB84C4" w14:textId="10539183" w:rsidR="00D60487" w:rsidRDefault="00A540B6" w:rsidP="00D60487">
      <w:pPr>
        <w:pStyle w:val="ListParagraph"/>
        <w:numPr>
          <w:ilvl w:val="0"/>
          <w:numId w:val="25"/>
        </w:numPr>
        <w:spacing w:line="360" w:lineRule="auto"/>
        <w:ind w:left="284" w:right="29"/>
        <w:jc w:val="both"/>
        <w:rPr>
          <w:rFonts w:ascii="Arial" w:hAnsi="Arial" w:cs="Arial"/>
          <w:sz w:val="22"/>
          <w:szCs w:val="22"/>
          <w:shd w:val="clear" w:color="auto" w:fill="FFFFFF"/>
        </w:rPr>
      </w:pPr>
      <w:r w:rsidRPr="00D60487">
        <w:rPr>
          <w:rFonts w:ascii="Arial" w:hAnsi="Arial" w:cs="Arial"/>
          <w:b/>
          <w:sz w:val="22"/>
          <w:szCs w:val="22"/>
        </w:rPr>
        <w:t>PROJECT OVERVIEW:</w:t>
      </w:r>
      <w:r w:rsidR="00711911" w:rsidRPr="00D60487">
        <w:rPr>
          <w:rFonts w:ascii="Arial" w:hAnsi="Arial" w:cs="Arial"/>
          <w:b/>
          <w:sz w:val="22"/>
          <w:szCs w:val="22"/>
        </w:rPr>
        <w:t xml:space="preserve"> </w:t>
      </w:r>
      <w:r w:rsidR="00EE551C" w:rsidRPr="00D60487">
        <w:rPr>
          <w:rFonts w:ascii="Arial" w:hAnsi="Arial" w:cs="Arial"/>
          <w:sz w:val="22"/>
          <w:szCs w:val="22"/>
        </w:rPr>
        <w:t>M/s.</w:t>
      </w:r>
      <w:r w:rsidR="00EE551C" w:rsidRPr="00D60487">
        <w:rPr>
          <w:rFonts w:ascii="Arial" w:hAnsi="Arial" w:cs="Arial"/>
          <w:b/>
          <w:sz w:val="22"/>
          <w:szCs w:val="22"/>
        </w:rPr>
        <w:t xml:space="preserve"> </w:t>
      </w:r>
      <w:proofErr w:type="spellStart"/>
      <w:r w:rsidR="00EE551C" w:rsidRPr="00D60487">
        <w:rPr>
          <w:rFonts w:ascii="Arial" w:hAnsi="Arial" w:cs="Arial"/>
          <w:bCs/>
          <w:sz w:val="22"/>
          <w:szCs w:val="22"/>
        </w:rPr>
        <w:t>Ambashakti</w:t>
      </w:r>
      <w:proofErr w:type="spellEnd"/>
      <w:r w:rsidR="00EE551C" w:rsidRPr="00D60487">
        <w:rPr>
          <w:rFonts w:ascii="Arial" w:hAnsi="Arial" w:cs="Arial"/>
          <w:bCs/>
          <w:sz w:val="22"/>
          <w:szCs w:val="22"/>
        </w:rPr>
        <w:t xml:space="preserve"> Industries </w:t>
      </w:r>
      <w:r w:rsidR="00FA42FB">
        <w:rPr>
          <w:rFonts w:ascii="Arial" w:hAnsi="Arial" w:cs="Arial"/>
          <w:bCs/>
          <w:sz w:val="22"/>
          <w:szCs w:val="22"/>
        </w:rPr>
        <w:t xml:space="preserve">Ltd. </w:t>
      </w:r>
      <w:r w:rsidR="003527DD" w:rsidRPr="00D60487">
        <w:rPr>
          <w:rFonts w:ascii="Arial" w:hAnsi="Arial" w:cs="Arial"/>
          <w:bCs/>
          <w:sz w:val="22"/>
          <w:szCs w:val="22"/>
        </w:rPr>
        <w:t>has setup</w:t>
      </w:r>
      <w:r w:rsidR="00711911" w:rsidRPr="00D60487">
        <w:rPr>
          <w:rFonts w:ascii="Arial" w:hAnsi="Arial" w:cs="Arial"/>
          <w:bCs/>
          <w:sz w:val="22"/>
          <w:szCs w:val="22"/>
        </w:rPr>
        <w:t xml:space="preserve"> an integrated steel </w:t>
      </w:r>
      <w:r w:rsidR="0028264E" w:rsidRPr="00D60487">
        <w:rPr>
          <w:rFonts w:ascii="Arial" w:hAnsi="Arial" w:cs="Arial"/>
          <w:bCs/>
          <w:sz w:val="22"/>
          <w:szCs w:val="22"/>
        </w:rPr>
        <w:t xml:space="preserve">manufacturing </w:t>
      </w:r>
      <w:r w:rsidR="00711911" w:rsidRPr="00D60487">
        <w:rPr>
          <w:rFonts w:ascii="Arial" w:hAnsi="Arial" w:cs="Arial"/>
          <w:bCs/>
          <w:sz w:val="22"/>
          <w:szCs w:val="22"/>
        </w:rPr>
        <w:t xml:space="preserve">plant at </w:t>
      </w:r>
      <w:r w:rsidR="00021021" w:rsidRPr="00D60487">
        <w:rPr>
          <w:rFonts w:ascii="Arial" w:hAnsi="Arial" w:cs="Arial"/>
          <w:bCs/>
          <w:sz w:val="22"/>
          <w:szCs w:val="22"/>
        </w:rPr>
        <w:t>UPSIDC</w:t>
      </w:r>
      <w:r w:rsidR="00711911" w:rsidRPr="00D60487">
        <w:rPr>
          <w:rFonts w:ascii="Arial" w:hAnsi="Arial" w:cs="Arial"/>
          <w:bCs/>
          <w:sz w:val="22"/>
          <w:szCs w:val="22"/>
        </w:rPr>
        <w:t xml:space="preserve"> Industrial area, </w:t>
      </w:r>
      <w:proofErr w:type="spellStart"/>
      <w:r w:rsidR="00021021" w:rsidRPr="00D60487">
        <w:rPr>
          <w:rFonts w:ascii="Arial" w:hAnsi="Arial" w:cs="Arial"/>
          <w:sz w:val="22"/>
          <w:szCs w:val="22"/>
          <w:shd w:val="clear" w:color="auto" w:fill="FFFFFF"/>
        </w:rPr>
        <w:t>Sikandrabad</w:t>
      </w:r>
      <w:proofErr w:type="spellEnd"/>
      <w:r w:rsidR="00021021" w:rsidRPr="00D60487">
        <w:rPr>
          <w:rFonts w:ascii="Arial" w:hAnsi="Arial" w:cs="Arial"/>
          <w:bCs/>
          <w:sz w:val="22"/>
          <w:szCs w:val="22"/>
        </w:rPr>
        <w:t xml:space="preserve">, </w:t>
      </w:r>
      <w:proofErr w:type="spellStart"/>
      <w:r w:rsidR="00021021" w:rsidRPr="00D60487">
        <w:rPr>
          <w:rFonts w:ascii="Arial" w:hAnsi="Arial" w:cs="Arial"/>
          <w:bCs/>
          <w:sz w:val="22"/>
          <w:szCs w:val="22"/>
        </w:rPr>
        <w:t>Bulandsahar</w:t>
      </w:r>
      <w:proofErr w:type="spellEnd"/>
      <w:r w:rsidR="00711911" w:rsidRPr="00D60487">
        <w:rPr>
          <w:rFonts w:ascii="Arial" w:hAnsi="Arial" w:cs="Arial"/>
          <w:bCs/>
          <w:sz w:val="22"/>
          <w:szCs w:val="22"/>
        </w:rPr>
        <w:t>, Uttar Pradesh</w:t>
      </w:r>
      <w:r w:rsidR="003527DD" w:rsidRPr="00D60487">
        <w:rPr>
          <w:rFonts w:ascii="Arial" w:hAnsi="Arial" w:cs="Arial"/>
          <w:bCs/>
          <w:sz w:val="22"/>
          <w:szCs w:val="22"/>
        </w:rPr>
        <w:t xml:space="preserve"> on a total land area of about </w:t>
      </w:r>
      <w:r w:rsidR="003527DD" w:rsidRPr="00D60487">
        <w:rPr>
          <w:rFonts w:ascii="Arial" w:hAnsi="Arial" w:cs="Arial"/>
          <w:color w:val="000000"/>
          <w:sz w:val="22"/>
          <w:szCs w:val="22"/>
          <w:shd w:val="clear" w:color="auto" w:fill="FFFFFF"/>
        </w:rPr>
        <w:t>30.68 acres</w:t>
      </w:r>
      <w:r w:rsidR="003527DD" w:rsidRPr="00D60487">
        <w:rPr>
          <w:rFonts w:ascii="Arial" w:hAnsi="Arial" w:cs="Arial"/>
          <w:bCs/>
          <w:sz w:val="22"/>
          <w:szCs w:val="22"/>
        </w:rPr>
        <w:t xml:space="preserve">. </w:t>
      </w:r>
      <w:r w:rsidR="00DE2661" w:rsidRPr="00D60487">
        <w:rPr>
          <w:rFonts w:ascii="Arial" w:hAnsi="Arial" w:cs="Arial"/>
          <w:bCs/>
          <w:sz w:val="22"/>
          <w:szCs w:val="22"/>
        </w:rPr>
        <w:t xml:space="preserve">Company was </w:t>
      </w:r>
      <w:r w:rsidR="00D60487" w:rsidRPr="00D60487">
        <w:rPr>
          <w:rFonts w:ascii="Arial" w:hAnsi="Arial" w:cs="Arial"/>
          <w:bCs/>
          <w:sz w:val="22"/>
          <w:szCs w:val="22"/>
        </w:rPr>
        <w:t>granted Letter of C</w:t>
      </w:r>
      <w:r w:rsidR="00EE551C" w:rsidRPr="00D60487">
        <w:rPr>
          <w:rFonts w:ascii="Arial" w:hAnsi="Arial" w:cs="Arial"/>
          <w:bCs/>
          <w:sz w:val="22"/>
          <w:szCs w:val="22"/>
        </w:rPr>
        <w:t xml:space="preserve">omfort vide </w:t>
      </w:r>
      <w:r w:rsidR="00822E8C" w:rsidRPr="00D60487">
        <w:rPr>
          <w:rFonts w:ascii="Arial" w:hAnsi="Arial" w:cs="Arial"/>
          <w:bCs/>
          <w:sz w:val="22"/>
          <w:szCs w:val="22"/>
        </w:rPr>
        <w:t>r</w:t>
      </w:r>
      <w:r w:rsidR="00DE2661" w:rsidRPr="00D60487">
        <w:rPr>
          <w:rFonts w:ascii="Arial" w:hAnsi="Arial" w:cs="Arial"/>
          <w:bCs/>
          <w:sz w:val="22"/>
          <w:szCs w:val="22"/>
        </w:rPr>
        <w:t>ef.</w:t>
      </w:r>
      <w:r w:rsidR="00822E8C" w:rsidRPr="00D60487">
        <w:rPr>
          <w:rFonts w:ascii="Arial" w:hAnsi="Arial" w:cs="Arial"/>
          <w:bCs/>
          <w:sz w:val="22"/>
          <w:szCs w:val="22"/>
        </w:rPr>
        <w:t xml:space="preserve"> n</w:t>
      </w:r>
      <w:r w:rsidR="00DE2661" w:rsidRPr="00D60487">
        <w:rPr>
          <w:rFonts w:ascii="Arial" w:hAnsi="Arial" w:cs="Arial"/>
          <w:bCs/>
          <w:sz w:val="22"/>
          <w:szCs w:val="22"/>
        </w:rPr>
        <w:t>o. PICUP/</w:t>
      </w:r>
      <w:r w:rsidR="00EE551C" w:rsidRPr="00D60487">
        <w:rPr>
          <w:rFonts w:ascii="Arial" w:hAnsi="Arial" w:cs="Arial"/>
          <w:bCs/>
          <w:sz w:val="22"/>
          <w:szCs w:val="22"/>
        </w:rPr>
        <w:t>IIEPP-2017/</w:t>
      </w:r>
      <w:r w:rsidR="00671844" w:rsidRPr="00D60487">
        <w:rPr>
          <w:rFonts w:ascii="Arial" w:hAnsi="Arial" w:cs="Arial"/>
          <w:bCs/>
          <w:sz w:val="22"/>
          <w:szCs w:val="22"/>
        </w:rPr>
        <w:t xml:space="preserve"> </w:t>
      </w:r>
      <w:proofErr w:type="spellStart"/>
      <w:r w:rsidR="00EE551C" w:rsidRPr="00D60487">
        <w:rPr>
          <w:rFonts w:ascii="Arial" w:hAnsi="Arial" w:cs="Arial"/>
          <w:bCs/>
          <w:sz w:val="22"/>
          <w:szCs w:val="22"/>
        </w:rPr>
        <w:t>Ambashakti</w:t>
      </w:r>
      <w:proofErr w:type="spellEnd"/>
      <w:r w:rsidR="00D334BE" w:rsidRPr="00D60487">
        <w:rPr>
          <w:rFonts w:ascii="Arial" w:hAnsi="Arial" w:cs="Arial"/>
          <w:bCs/>
          <w:sz w:val="22"/>
          <w:szCs w:val="22"/>
        </w:rPr>
        <w:t xml:space="preserve"> </w:t>
      </w:r>
      <w:r w:rsidR="00DE2661" w:rsidRPr="00D60487">
        <w:rPr>
          <w:rFonts w:ascii="Arial" w:hAnsi="Arial" w:cs="Arial"/>
          <w:bCs/>
          <w:sz w:val="22"/>
          <w:szCs w:val="22"/>
        </w:rPr>
        <w:t>/</w:t>
      </w:r>
      <w:r w:rsidR="00EE551C" w:rsidRPr="00D60487">
        <w:rPr>
          <w:rFonts w:ascii="Arial" w:hAnsi="Arial" w:cs="Arial"/>
          <w:bCs/>
          <w:sz w:val="22"/>
          <w:szCs w:val="22"/>
        </w:rPr>
        <w:t>1737</w:t>
      </w:r>
      <w:r w:rsidR="00DE2661" w:rsidRPr="00D60487">
        <w:rPr>
          <w:rFonts w:ascii="Arial" w:hAnsi="Arial" w:cs="Arial"/>
          <w:bCs/>
          <w:sz w:val="22"/>
          <w:szCs w:val="22"/>
        </w:rPr>
        <w:t xml:space="preserve"> dated: </w:t>
      </w:r>
      <w:r w:rsidR="00EE551C" w:rsidRPr="00D60487">
        <w:rPr>
          <w:rFonts w:ascii="Arial" w:hAnsi="Arial" w:cs="Arial"/>
          <w:bCs/>
          <w:sz w:val="22"/>
          <w:szCs w:val="22"/>
        </w:rPr>
        <w:t>November 14, 2018</w:t>
      </w:r>
      <w:r w:rsidR="00DE2661" w:rsidRPr="00D60487">
        <w:rPr>
          <w:rFonts w:ascii="Arial" w:hAnsi="Arial" w:cs="Arial"/>
          <w:bCs/>
          <w:sz w:val="22"/>
          <w:szCs w:val="22"/>
        </w:rPr>
        <w:t xml:space="preserve"> </w:t>
      </w:r>
      <w:r w:rsidR="00D60487" w:rsidRPr="00D60487">
        <w:rPr>
          <w:rFonts w:ascii="Arial" w:hAnsi="Arial" w:cs="Arial"/>
          <w:bCs/>
          <w:sz w:val="22"/>
          <w:szCs w:val="22"/>
        </w:rPr>
        <w:t xml:space="preserve">from The </w:t>
      </w:r>
      <w:proofErr w:type="spellStart"/>
      <w:r w:rsidR="00D60487" w:rsidRPr="00D60487">
        <w:rPr>
          <w:rFonts w:ascii="Arial" w:hAnsi="Arial" w:cs="Arial"/>
          <w:bCs/>
          <w:sz w:val="22"/>
          <w:szCs w:val="22"/>
        </w:rPr>
        <w:t>Pradeshiya</w:t>
      </w:r>
      <w:proofErr w:type="spellEnd"/>
      <w:r w:rsidR="00D60487" w:rsidRPr="00D60487">
        <w:rPr>
          <w:rFonts w:ascii="Arial" w:hAnsi="Arial" w:cs="Arial"/>
          <w:bCs/>
          <w:sz w:val="22"/>
          <w:szCs w:val="22"/>
        </w:rPr>
        <w:t xml:space="preserve"> Industrial &amp; Investment Corporation of U.P </w:t>
      </w:r>
      <w:r w:rsidR="00FA42FB">
        <w:rPr>
          <w:rFonts w:ascii="Arial" w:hAnsi="Arial" w:cs="Arial"/>
          <w:bCs/>
          <w:sz w:val="22"/>
          <w:szCs w:val="22"/>
        </w:rPr>
        <w:t>Ltd</w:t>
      </w:r>
      <w:r w:rsidR="00D60487" w:rsidRPr="00D60487">
        <w:rPr>
          <w:rFonts w:ascii="Arial" w:hAnsi="Arial" w:cs="Arial"/>
          <w:bCs/>
          <w:sz w:val="22"/>
          <w:szCs w:val="22"/>
        </w:rPr>
        <w:t xml:space="preserve">. (PICUP) under Rules for Uttar Pradesh Industrial Investment &amp; Employment Promotion Policy, 2017 </w:t>
      </w:r>
      <w:r w:rsidR="00DE2661" w:rsidRPr="00D60487">
        <w:rPr>
          <w:rFonts w:ascii="Arial" w:hAnsi="Arial" w:cs="Arial"/>
          <w:bCs/>
          <w:sz w:val="22"/>
          <w:szCs w:val="22"/>
        </w:rPr>
        <w:t xml:space="preserve">for </w:t>
      </w:r>
      <w:r w:rsidR="0023099C" w:rsidRPr="00D60487">
        <w:rPr>
          <w:rFonts w:ascii="Arial" w:hAnsi="Arial" w:cs="Arial"/>
          <w:bCs/>
          <w:sz w:val="22"/>
          <w:szCs w:val="22"/>
        </w:rPr>
        <w:t>setting up</w:t>
      </w:r>
      <w:r w:rsidR="00DE2661" w:rsidRPr="00D60487">
        <w:rPr>
          <w:rFonts w:ascii="Arial" w:hAnsi="Arial" w:cs="Arial"/>
          <w:bCs/>
          <w:sz w:val="22"/>
          <w:szCs w:val="22"/>
        </w:rPr>
        <w:t xml:space="preserve"> </w:t>
      </w:r>
      <w:r w:rsidR="003527DD" w:rsidRPr="00D60487">
        <w:rPr>
          <w:rFonts w:ascii="Arial" w:hAnsi="Arial" w:cs="Arial"/>
          <w:bCs/>
          <w:sz w:val="22"/>
          <w:szCs w:val="22"/>
        </w:rPr>
        <w:t>an Automated Steel Rolling Plant t</w:t>
      </w:r>
      <w:r w:rsidR="003527DD" w:rsidRPr="00D60487">
        <w:rPr>
          <w:rFonts w:ascii="Arial" w:hAnsi="Arial" w:cs="Arial"/>
          <w:sz w:val="22"/>
          <w:szCs w:val="22"/>
          <w:shd w:val="clear" w:color="auto" w:fill="FFFFFF"/>
        </w:rPr>
        <w:t>hrough steel melting/ steel casting and then Rolling Plant</w:t>
      </w:r>
      <w:r w:rsidR="00DE2661" w:rsidRPr="00D60487">
        <w:rPr>
          <w:rFonts w:ascii="Arial" w:hAnsi="Arial" w:cs="Arial"/>
          <w:bCs/>
          <w:sz w:val="22"/>
          <w:szCs w:val="22"/>
        </w:rPr>
        <w:t xml:space="preserve"> </w:t>
      </w:r>
      <w:r w:rsidR="00D60487" w:rsidRPr="00D60487">
        <w:rPr>
          <w:rFonts w:ascii="Arial" w:hAnsi="Arial" w:cs="Arial"/>
          <w:sz w:val="22"/>
          <w:szCs w:val="22"/>
          <w:shd w:val="clear" w:color="auto" w:fill="FFFFFF"/>
        </w:rPr>
        <w:t>having installed capacity of 3,60,000 MTPA each for the manufacturing of MS Billets and TMT Steel Bars/Angle/Channel/Wire Rods etc. in two phases with a capita</w:t>
      </w:r>
      <w:r w:rsidR="00242ED5">
        <w:rPr>
          <w:rFonts w:ascii="Arial" w:hAnsi="Arial" w:cs="Arial"/>
          <w:sz w:val="22"/>
          <w:szCs w:val="22"/>
          <w:shd w:val="clear" w:color="auto" w:fill="FFFFFF"/>
        </w:rPr>
        <w:t>l investment of Rs.183.75 Cr.</w:t>
      </w:r>
      <w:r w:rsidR="00D60487" w:rsidRPr="00D60487">
        <w:rPr>
          <w:rFonts w:ascii="Arial" w:hAnsi="Arial" w:cs="Arial"/>
          <w:sz w:val="22"/>
          <w:szCs w:val="22"/>
          <w:shd w:val="clear" w:color="auto" w:fill="FFFFFF"/>
        </w:rPr>
        <w:t xml:space="preserve"> at </w:t>
      </w:r>
      <w:proofErr w:type="spellStart"/>
      <w:r w:rsidR="00D60487" w:rsidRPr="00D60487">
        <w:rPr>
          <w:rFonts w:ascii="Arial" w:hAnsi="Arial" w:cs="Arial"/>
          <w:sz w:val="22"/>
          <w:szCs w:val="22"/>
          <w:shd w:val="clear" w:color="auto" w:fill="FFFFFF"/>
        </w:rPr>
        <w:t>Bulandshahar</w:t>
      </w:r>
      <w:proofErr w:type="spellEnd"/>
      <w:r w:rsidR="00D60487" w:rsidRPr="00D60487">
        <w:rPr>
          <w:rFonts w:ascii="Arial" w:hAnsi="Arial" w:cs="Arial"/>
          <w:sz w:val="22"/>
          <w:szCs w:val="22"/>
          <w:shd w:val="clear" w:color="auto" w:fill="FFFFFF"/>
        </w:rPr>
        <w:t xml:space="preserve"> in the State of Uttar Pradesh </w:t>
      </w:r>
      <w:r w:rsidR="00D60487">
        <w:rPr>
          <w:rFonts w:ascii="Arial" w:hAnsi="Arial" w:cs="Arial"/>
          <w:sz w:val="22"/>
          <w:szCs w:val="22"/>
          <w:shd w:val="clear" w:color="auto" w:fill="FFFFFF"/>
        </w:rPr>
        <w:t>for providing</w:t>
      </w:r>
      <w:r w:rsidR="00D60487" w:rsidRPr="00D60487">
        <w:rPr>
          <w:rFonts w:ascii="Arial" w:hAnsi="Arial" w:cs="Arial"/>
          <w:sz w:val="22"/>
          <w:szCs w:val="22"/>
          <w:shd w:val="clear" w:color="auto" w:fill="FFFFFF"/>
        </w:rPr>
        <w:t xml:space="preserve"> various facilities/ incentives recommended for them.</w:t>
      </w:r>
    </w:p>
    <w:p w14:paraId="0D180F91" w14:textId="77777777" w:rsidR="00D60487" w:rsidRPr="00D60487" w:rsidRDefault="00D60487" w:rsidP="00D60487">
      <w:pPr>
        <w:pStyle w:val="ListParagraph"/>
        <w:spacing w:line="360" w:lineRule="auto"/>
        <w:ind w:left="284" w:right="29"/>
        <w:jc w:val="both"/>
        <w:rPr>
          <w:rFonts w:ascii="Arial" w:hAnsi="Arial" w:cs="Arial"/>
          <w:sz w:val="22"/>
          <w:szCs w:val="22"/>
          <w:shd w:val="clear" w:color="auto" w:fill="FFFFFF"/>
        </w:rPr>
      </w:pPr>
    </w:p>
    <w:p w14:paraId="5672CFEB" w14:textId="09DE6502" w:rsidR="00421344" w:rsidRDefault="00D60487" w:rsidP="00421344">
      <w:pPr>
        <w:spacing w:after="0" w:line="360" w:lineRule="auto"/>
        <w:ind w:left="284" w:right="29"/>
        <w:jc w:val="both"/>
        <w:rPr>
          <w:rFonts w:ascii="Arial" w:eastAsia="Times New Roman" w:hAnsi="Arial" w:cs="Arial"/>
          <w:kern w:val="0"/>
          <w:shd w:val="clear" w:color="auto" w:fill="FFFFFF"/>
          <w:lang w:val="en-US"/>
          <w14:ligatures w14:val="none"/>
        </w:rPr>
      </w:pPr>
      <w:r w:rsidRPr="00052AEB">
        <w:rPr>
          <w:rFonts w:ascii="Arial" w:hAnsi="Arial" w:cs="Arial"/>
          <w:shd w:val="clear" w:color="auto" w:fill="FFFFFF"/>
        </w:rPr>
        <w:t xml:space="preserve">In </w:t>
      </w:r>
      <w:r w:rsidR="00052AEB" w:rsidRPr="00052AEB">
        <w:rPr>
          <w:rFonts w:ascii="Arial" w:hAnsi="Arial" w:cs="Arial"/>
          <w:shd w:val="clear" w:color="auto" w:fill="FFFFFF"/>
        </w:rPr>
        <w:t xml:space="preserve">this </w:t>
      </w:r>
      <w:r w:rsidRPr="00052AEB">
        <w:rPr>
          <w:rFonts w:ascii="Arial" w:hAnsi="Arial" w:cs="Arial"/>
          <w:shd w:val="clear" w:color="auto" w:fill="FFFFFF"/>
        </w:rPr>
        <w:t xml:space="preserve">relation, </w:t>
      </w:r>
      <w:r w:rsidRPr="00052AEB">
        <w:rPr>
          <w:rFonts w:ascii="Arial" w:eastAsia="Times New Roman" w:hAnsi="Arial" w:cs="Arial"/>
          <w:kern w:val="0"/>
          <w:shd w:val="clear" w:color="auto" w:fill="FFFFFF"/>
          <w:lang w:val="en-US"/>
          <w14:ligatures w14:val="none"/>
        </w:rPr>
        <w:t>company</w:t>
      </w:r>
      <w:r>
        <w:rPr>
          <w:rFonts w:ascii="Arial" w:eastAsia="Times New Roman" w:hAnsi="Arial" w:cs="Arial"/>
          <w:kern w:val="0"/>
          <w:shd w:val="clear" w:color="auto" w:fill="FFFFFF"/>
          <w:lang w:val="en-US"/>
          <w14:ligatures w14:val="none"/>
        </w:rPr>
        <w:t xml:space="preserve"> has</w:t>
      </w:r>
      <w:r w:rsidRPr="00A540B6">
        <w:rPr>
          <w:rFonts w:ascii="Arial" w:eastAsia="Times New Roman" w:hAnsi="Arial" w:cs="Arial"/>
          <w:kern w:val="0"/>
          <w:shd w:val="clear" w:color="auto" w:fill="FFFFFF"/>
          <w:lang w:val="en-US"/>
          <w14:ligatures w14:val="none"/>
        </w:rPr>
        <w:t xml:space="preserve"> informed</w:t>
      </w:r>
      <w:r>
        <w:rPr>
          <w:rFonts w:ascii="Arial" w:eastAsia="Times New Roman" w:hAnsi="Arial" w:cs="Arial"/>
          <w:kern w:val="0"/>
          <w:shd w:val="clear" w:color="auto" w:fill="FFFFFF"/>
          <w:lang w:val="en-US"/>
          <w14:ligatures w14:val="none"/>
        </w:rPr>
        <w:t xml:space="preserve"> PICUP that they have implemented the project with fixed capital investment </w:t>
      </w:r>
      <w:r w:rsidR="0018125F">
        <w:rPr>
          <w:rFonts w:ascii="Arial" w:eastAsia="Times New Roman" w:hAnsi="Arial" w:cs="Arial"/>
          <w:kern w:val="0"/>
          <w:shd w:val="clear" w:color="auto" w:fill="FFFFFF"/>
          <w:lang w:val="en-US"/>
          <w14:ligatures w14:val="none"/>
        </w:rPr>
        <w:t>of Rs.152.92 Cr. (Phase I – Rs.</w:t>
      </w:r>
      <w:r>
        <w:rPr>
          <w:rFonts w:ascii="Arial" w:eastAsia="Times New Roman" w:hAnsi="Arial" w:cs="Arial"/>
          <w:kern w:val="0"/>
          <w:shd w:val="clear" w:color="auto" w:fill="FFFFFF"/>
          <w:lang w:val="en-US"/>
          <w14:ligatures w14:val="none"/>
        </w:rPr>
        <w:t>113.13 Cr. &amp; Phase II- Rs.39.79 Cr.) during the per</w:t>
      </w:r>
      <w:r w:rsidR="00421344">
        <w:rPr>
          <w:rFonts w:ascii="Arial" w:eastAsia="Times New Roman" w:hAnsi="Arial" w:cs="Arial"/>
          <w:kern w:val="0"/>
          <w:shd w:val="clear" w:color="auto" w:fill="FFFFFF"/>
          <w:lang w:val="en-US"/>
          <w14:ligatures w14:val="none"/>
        </w:rPr>
        <w:t xml:space="preserve">iod of 18.01.2018 to 31.03.2022. The total Project cost </w:t>
      </w:r>
      <w:r w:rsidR="00421344">
        <w:rPr>
          <w:rFonts w:ascii="Arial" w:eastAsia="Times New Roman" w:hAnsi="Arial" w:cs="Arial"/>
          <w:b/>
          <w:bCs/>
          <w:kern w:val="0"/>
          <w:shd w:val="clear" w:color="auto" w:fill="FFFFFF"/>
          <w:lang w:val="en-US"/>
          <w14:ligatures w14:val="none"/>
        </w:rPr>
        <w:t>was</w:t>
      </w:r>
      <w:r w:rsidR="00421344" w:rsidRPr="00556F55">
        <w:rPr>
          <w:rFonts w:ascii="Arial" w:eastAsia="Times New Roman" w:hAnsi="Arial" w:cs="Arial"/>
          <w:b/>
          <w:bCs/>
          <w:kern w:val="0"/>
          <w:shd w:val="clear" w:color="auto" w:fill="FFFFFF"/>
          <w:lang w:val="en-US"/>
          <w14:ligatures w14:val="none"/>
        </w:rPr>
        <w:t xml:space="preserve"> Rs.</w:t>
      </w:r>
      <w:r w:rsidR="00421344">
        <w:rPr>
          <w:rFonts w:ascii="Arial" w:eastAsia="Times New Roman" w:hAnsi="Arial" w:cs="Arial"/>
          <w:b/>
          <w:bCs/>
          <w:kern w:val="0"/>
          <w:shd w:val="clear" w:color="auto" w:fill="FFFFFF"/>
          <w:lang w:val="en-US"/>
          <w14:ligatures w14:val="none"/>
        </w:rPr>
        <w:t>183.75</w:t>
      </w:r>
      <w:r w:rsidR="00421344" w:rsidRPr="00556F55">
        <w:rPr>
          <w:rFonts w:ascii="Arial" w:eastAsia="Times New Roman" w:hAnsi="Arial" w:cs="Arial"/>
          <w:b/>
          <w:bCs/>
          <w:kern w:val="0"/>
          <w:shd w:val="clear" w:color="auto" w:fill="FFFFFF"/>
          <w:lang w:val="en-US"/>
          <w14:ligatures w14:val="none"/>
        </w:rPr>
        <w:t xml:space="preserve"> </w:t>
      </w:r>
      <w:proofErr w:type="spellStart"/>
      <w:r w:rsidR="00421344">
        <w:rPr>
          <w:rFonts w:ascii="Arial" w:eastAsia="Times New Roman" w:hAnsi="Arial" w:cs="Arial"/>
          <w:b/>
          <w:bCs/>
          <w:kern w:val="0"/>
          <w:shd w:val="clear" w:color="auto" w:fill="FFFFFF"/>
          <w:lang w:val="en-US"/>
          <w14:ligatures w14:val="none"/>
        </w:rPr>
        <w:t>Crore</w:t>
      </w:r>
      <w:proofErr w:type="spellEnd"/>
      <w:r w:rsidR="00421344" w:rsidRPr="00A540B6">
        <w:rPr>
          <w:rFonts w:ascii="Arial" w:eastAsia="Times New Roman" w:hAnsi="Arial" w:cs="Arial"/>
          <w:kern w:val="0"/>
          <w:shd w:val="clear" w:color="auto" w:fill="FFFFFF"/>
          <w:lang w:val="en-US"/>
          <w14:ligatures w14:val="none"/>
        </w:rPr>
        <w:t xml:space="preserve"> during the </w:t>
      </w:r>
      <w:r w:rsidR="00421344">
        <w:rPr>
          <w:rFonts w:ascii="Arial" w:eastAsia="Times New Roman" w:hAnsi="Arial" w:cs="Arial"/>
          <w:b/>
          <w:bCs/>
          <w:kern w:val="0"/>
          <w:shd w:val="clear" w:color="auto" w:fill="FFFFFF"/>
          <w:lang w:val="en-US"/>
          <w14:ligatures w14:val="none"/>
        </w:rPr>
        <w:t>period 18.01</w:t>
      </w:r>
      <w:r w:rsidR="00421344" w:rsidRPr="00556F55">
        <w:rPr>
          <w:rFonts w:ascii="Arial" w:eastAsia="Times New Roman" w:hAnsi="Arial" w:cs="Arial"/>
          <w:b/>
          <w:bCs/>
          <w:kern w:val="0"/>
          <w:shd w:val="clear" w:color="auto" w:fill="FFFFFF"/>
          <w:lang w:val="en-US"/>
          <w14:ligatures w14:val="none"/>
        </w:rPr>
        <w:t>.2018 to 31.03.2022</w:t>
      </w:r>
      <w:r w:rsidR="00421344">
        <w:rPr>
          <w:rFonts w:ascii="Arial" w:eastAsia="Times New Roman" w:hAnsi="Arial" w:cs="Arial"/>
          <w:kern w:val="0"/>
          <w:shd w:val="clear" w:color="auto" w:fill="FFFFFF"/>
          <w:lang w:val="en-US"/>
          <w14:ligatures w14:val="none"/>
        </w:rPr>
        <w:t xml:space="preserve"> in the project which including Provision</w:t>
      </w:r>
      <w:r w:rsidR="00421344" w:rsidRPr="00421344">
        <w:rPr>
          <w:rFonts w:ascii="Arial" w:eastAsia="Times New Roman" w:hAnsi="Arial" w:cs="Arial"/>
          <w:kern w:val="0"/>
          <w:shd w:val="clear" w:color="auto" w:fill="FFFFFF"/>
          <w:lang w:val="en-US"/>
          <w14:ligatures w14:val="none"/>
        </w:rPr>
        <w:t xml:space="preserve"> for </w:t>
      </w:r>
      <w:r w:rsidR="00421344">
        <w:rPr>
          <w:rFonts w:ascii="Arial" w:eastAsia="Times New Roman" w:hAnsi="Arial" w:cs="Arial"/>
          <w:kern w:val="0"/>
          <w:shd w:val="clear" w:color="auto" w:fill="FFFFFF"/>
          <w:lang w:val="en-US"/>
          <w14:ligatures w14:val="none"/>
        </w:rPr>
        <w:t xml:space="preserve">cost escalation &amp; contingencies, </w:t>
      </w:r>
      <w:r w:rsidR="00421344" w:rsidRPr="00421344">
        <w:rPr>
          <w:rFonts w:ascii="Arial" w:eastAsia="Times New Roman" w:hAnsi="Arial" w:cs="Arial"/>
          <w:kern w:val="0"/>
          <w:shd w:val="clear" w:color="auto" w:fill="FFFFFF"/>
          <w:lang w:val="en-US"/>
          <w14:ligatures w14:val="none"/>
        </w:rPr>
        <w:t>Prel</w:t>
      </w:r>
      <w:r w:rsidR="00421344">
        <w:rPr>
          <w:rFonts w:ascii="Arial" w:eastAsia="Times New Roman" w:hAnsi="Arial" w:cs="Arial"/>
          <w:kern w:val="0"/>
          <w:shd w:val="clear" w:color="auto" w:fill="FFFFFF"/>
          <w:lang w:val="en-US"/>
          <w14:ligatures w14:val="none"/>
        </w:rPr>
        <w:t xml:space="preserve">iminary &amp; Preoperative expenses, </w:t>
      </w:r>
      <w:r w:rsidR="00421344" w:rsidRPr="00421344">
        <w:rPr>
          <w:rFonts w:ascii="Arial" w:eastAsia="Times New Roman" w:hAnsi="Arial" w:cs="Arial"/>
          <w:kern w:val="0"/>
          <w:shd w:val="clear" w:color="auto" w:fill="FFFFFF"/>
          <w:lang w:val="en-US"/>
          <w14:ligatures w14:val="none"/>
        </w:rPr>
        <w:t>Inte</w:t>
      </w:r>
      <w:r w:rsidR="00421344">
        <w:rPr>
          <w:rFonts w:ascii="Arial" w:eastAsia="Times New Roman" w:hAnsi="Arial" w:cs="Arial"/>
          <w:kern w:val="0"/>
          <w:shd w:val="clear" w:color="auto" w:fill="FFFFFF"/>
          <w:lang w:val="en-US"/>
          <w14:ligatures w14:val="none"/>
        </w:rPr>
        <w:t xml:space="preserve">rest during Construction Period, </w:t>
      </w:r>
      <w:r w:rsidR="00421344" w:rsidRPr="00421344">
        <w:rPr>
          <w:rFonts w:ascii="Arial" w:eastAsia="Times New Roman" w:hAnsi="Arial" w:cs="Arial"/>
          <w:kern w:val="0"/>
          <w:shd w:val="clear" w:color="auto" w:fill="FFFFFF"/>
          <w:lang w:val="en-US"/>
          <w14:ligatures w14:val="none"/>
        </w:rPr>
        <w:t>Margin Money for working capital</w:t>
      </w:r>
      <w:r w:rsidR="00421344">
        <w:rPr>
          <w:rFonts w:ascii="Arial" w:eastAsia="Times New Roman" w:hAnsi="Arial" w:cs="Arial"/>
          <w:kern w:val="0"/>
          <w:shd w:val="clear" w:color="auto" w:fill="FFFFFF"/>
          <w:lang w:val="en-US"/>
          <w14:ligatures w14:val="none"/>
        </w:rPr>
        <w:t xml:space="preserve"> which was not included in our assessment.</w:t>
      </w:r>
    </w:p>
    <w:p w14:paraId="46907F30" w14:textId="77777777" w:rsidR="00C84922" w:rsidRDefault="00C84922" w:rsidP="00421344">
      <w:pPr>
        <w:spacing w:after="0" w:line="360" w:lineRule="auto"/>
        <w:ind w:left="284" w:right="29"/>
        <w:jc w:val="both"/>
        <w:rPr>
          <w:rFonts w:ascii="Arial" w:eastAsia="Times New Roman" w:hAnsi="Arial" w:cs="Arial"/>
          <w:kern w:val="0"/>
          <w:shd w:val="clear" w:color="auto" w:fill="FFFFFF"/>
          <w:lang w:val="en-US"/>
          <w14:ligatures w14:val="none"/>
        </w:rPr>
      </w:pPr>
    </w:p>
    <w:p w14:paraId="0C1BC354" w14:textId="2D82E9BD" w:rsidR="00C84922" w:rsidRPr="00C84922" w:rsidRDefault="00C84922" w:rsidP="00C84922">
      <w:pPr>
        <w:spacing w:after="0" w:line="360" w:lineRule="auto"/>
        <w:ind w:left="284" w:right="29"/>
        <w:jc w:val="both"/>
        <w:rPr>
          <w:rFonts w:ascii="Arial" w:eastAsia="Times New Roman" w:hAnsi="Arial" w:cs="Arial"/>
          <w:kern w:val="0"/>
          <w:shd w:val="clear" w:color="auto" w:fill="FFFFFF"/>
          <w:lang w:val="en-US"/>
          <w14:ligatures w14:val="none"/>
        </w:rPr>
      </w:pPr>
      <w:r w:rsidRPr="00C84922">
        <w:rPr>
          <w:rFonts w:ascii="Arial" w:eastAsia="Times New Roman" w:hAnsi="Arial" w:cs="Arial"/>
          <w:kern w:val="0"/>
          <w:shd w:val="clear" w:color="auto" w:fill="FFFFFF"/>
          <w:lang w:val="en-US"/>
          <w14:ligatures w14:val="none"/>
        </w:rPr>
        <w:t xml:space="preserve">M/s. </w:t>
      </w:r>
      <w:proofErr w:type="spellStart"/>
      <w:r w:rsidRPr="00C84922">
        <w:rPr>
          <w:rFonts w:ascii="Arial" w:eastAsia="Times New Roman" w:hAnsi="Arial" w:cs="Arial"/>
          <w:kern w:val="0"/>
          <w:shd w:val="clear" w:color="auto" w:fill="FFFFFF"/>
          <w:lang w:val="en-US"/>
          <w14:ligatures w14:val="none"/>
        </w:rPr>
        <w:t>Ambas</w:t>
      </w:r>
      <w:r w:rsidR="006E1586">
        <w:rPr>
          <w:rFonts w:ascii="Arial" w:eastAsia="Times New Roman" w:hAnsi="Arial" w:cs="Arial"/>
          <w:kern w:val="0"/>
          <w:shd w:val="clear" w:color="auto" w:fill="FFFFFF"/>
          <w:lang w:val="en-US"/>
          <w14:ligatures w14:val="none"/>
        </w:rPr>
        <w:t>h</w:t>
      </w:r>
      <w:r w:rsidRPr="00C84922">
        <w:rPr>
          <w:rFonts w:ascii="Arial" w:eastAsia="Times New Roman" w:hAnsi="Arial" w:cs="Arial"/>
          <w:kern w:val="0"/>
          <w:shd w:val="clear" w:color="auto" w:fill="FFFFFF"/>
          <w:lang w:val="en-US"/>
          <w14:ligatures w14:val="none"/>
        </w:rPr>
        <w:t>akti</w:t>
      </w:r>
      <w:proofErr w:type="spellEnd"/>
      <w:r w:rsidRPr="00C84922">
        <w:rPr>
          <w:rFonts w:ascii="Arial" w:eastAsia="Times New Roman" w:hAnsi="Arial" w:cs="Arial"/>
          <w:kern w:val="0"/>
          <w:shd w:val="clear" w:color="auto" w:fill="FFFFFF"/>
          <w:lang w:val="en-US"/>
          <w14:ligatures w14:val="none"/>
        </w:rPr>
        <w:t xml:space="preserve"> Industries </w:t>
      </w:r>
      <w:r w:rsidR="00FA42FB">
        <w:rPr>
          <w:rFonts w:ascii="Arial" w:eastAsia="Times New Roman" w:hAnsi="Arial" w:cs="Arial"/>
          <w:kern w:val="0"/>
          <w:shd w:val="clear" w:color="auto" w:fill="FFFFFF"/>
          <w:lang w:val="en-US"/>
          <w14:ligatures w14:val="none"/>
        </w:rPr>
        <w:t>Ltd.</w:t>
      </w:r>
      <w:r w:rsidRPr="00C84922">
        <w:rPr>
          <w:rFonts w:ascii="Arial" w:eastAsia="Times New Roman" w:hAnsi="Arial" w:cs="Arial"/>
          <w:kern w:val="0"/>
          <w:shd w:val="clear" w:color="auto" w:fill="FFFFFF"/>
          <w:lang w:val="en-US"/>
          <w14:ligatures w14:val="none"/>
        </w:rPr>
        <w:t xml:space="preserve"> is presently operating on the land parcel measuring 30.68 acres which is transferred from M/s. Birla Trans Asia Carpet Limited through UPSIDC for plant purpose via 2 nos. of lease deed executed </w:t>
      </w:r>
      <w:bookmarkStart w:id="1" w:name="_Hlk127803481"/>
      <w:r w:rsidRPr="00C84922">
        <w:rPr>
          <w:rFonts w:ascii="Arial" w:eastAsia="Times New Roman" w:hAnsi="Arial" w:cs="Arial"/>
          <w:kern w:val="0"/>
          <w:shd w:val="clear" w:color="auto" w:fill="FFFFFF"/>
          <w:lang w:val="en-US"/>
          <w14:ligatures w14:val="none"/>
        </w:rPr>
        <w:t>dated 18.01.2018.</w:t>
      </w:r>
    </w:p>
    <w:p w14:paraId="30DEEEC0" w14:textId="77777777" w:rsidR="00C84922" w:rsidRPr="00C84922" w:rsidRDefault="00C84922" w:rsidP="00C84922">
      <w:pPr>
        <w:spacing w:after="0" w:line="360" w:lineRule="auto"/>
        <w:ind w:left="426" w:right="29"/>
        <w:jc w:val="both"/>
        <w:rPr>
          <w:rFonts w:ascii="Arial" w:eastAsia="Times New Roman" w:hAnsi="Arial" w:cs="Arial"/>
          <w:kern w:val="0"/>
          <w:shd w:val="clear" w:color="auto" w:fill="FFFFFF"/>
          <w:lang w:val="en-US"/>
          <w14:ligatures w14:val="none"/>
        </w:rPr>
      </w:pPr>
    </w:p>
    <w:p w14:paraId="503B457A" w14:textId="3D59CC63" w:rsidR="00C84922" w:rsidRPr="00C84922" w:rsidRDefault="00C84922" w:rsidP="00C84922">
      <w:pPr>
        <w:spacing w:after="0" w:line="360" w:lineRule="auto"/>
        <w:ind w:left="284" w:right="29"/>
        <w:jc w:val="both"/>
        <w:rPr>
          <w:rFonts w:ascii="Arial" w:hAnsi="Arial" w:cs="Arial"/>
        </w:rPr>
      </w:pPr>
      <w:r w:rsidRPr="00C84922">
        <w:rPr>
          <w:rFonts w:ascii="Arial" w:eastAsia="Times New Roman" w:hAnsi="Arial" w:cs="Arial"/>
          <w:kern w:val="0"/>
          <w:shd w:val="clear" w:color="auto" w:fill="FFFFFF"/>
          <w:lang w:val="en-US"/>
          <w14:ligatures w14:val="none"/>
        </w:rPr>
        <w:t xml:space="preserve">Major Structures like Rolling Mill shed, Furnace Shed, Slag Crusher Shed, Lab, LT Panel Room have been considered in the assessment since these structure were made between Phase I &amp; Phase II timeline. Building structures like Admin block, </w:t>
      </w:r>
      <w:proofErr w:type="spellStart"/>
      <w:r w:rsidRPr="00C84922">
        <w:rPr>
          <w:rFonts w:ascii="Arial" w:eastAsia="Times New Roman" w:hAnsi="Arial" w:cs="Arial"/>
          <w:kern w:val="0"/>
          <w:shd w:val="clear" w:color="auto" w:fill="FFFFFF"/>
          <w:lang w:val="en-US"/>
          <w14:ligatures w14:val="none"/>
        </w:rPr>
        <w:t>Godown</w:t>
      </w:r>
      <w:proofErr w:type="spellEnd"/>
      <w:r w:rsidRPr="00C84922">
        <w:rPr>
          <w:rFonts w:ascii="Arial" w:eastAsia="Times New Roman" w:hAnsi="Arial" w:cs="Arial"/>
          <w:kern w:val="0"/>
          <w:shd w:val="clear" w:color="auto" w:fill="FFFFFF"/>
          <w:lang w:val="en-US"/>
          <w14:ligatures w14:val="none"/>
        </w:rPr>
        <w:t xml:space="preserve">, </w:t>
      </w:r>
      <w:proofErr w:type="spellStart"/>
      <w:r w:rsidRPr="00C84922">
        <w:rPr>
          <w:rFonts w:ascii="Arial" w:eastAsia="Times New Roman" w:hAnsi="Arial" w:cs="Arial"/>
          <w:kern w:val="0"/>
          <w:shd w:val="clear" w:color="auto" w:fill="FFFFFF"/>
          <w:lang w:val="en-US"/>
          <w14:ligatures w14:val="none"/>
        </w:rPr>
        <w:t>Labour</w:t>
      </w:r>
      <w:proofErr w:type="spellEnd"/>
      <w:r w:rsidRPr="00C84922">
        <w:rPr>
          <w:rFonts w:ascii="Arial" w:eastAsia="Times New Roman" w:hAnsi="Arial" w:cs="Arial"/>
          <w:kern w:val="0"/>
          <w:shd w:val="clear" w:color="auto" w:fill="FFFFFF"/>
          <w:lang w:val="en-US"/>
          <w14:ligatures w14:val="none"/>
        </w:rPr>
        <w:t xml:space="preserve"> quarter, mess and guest house have not been considered because these structure were already built when the plot was transferred to M/s. </w:t>
      </w:r>
      <w:proofErr w:type="spellStart"/>
      <w:r w:rsidRPr="00C84922">
        <w:rPr>
          <w:rFonts w:ascii="Arial" w:eastAsia="Times New Roman" w:hAnsi="Arial" w:cs="Arial"/>
          <w:kern w:val="0"/>
          <w:shd w:val="clear" w:color="auto" w:fill="FFFFFF"/>
          <w:lang w:val="en-US"/>
          <w14:ligatures w14:val="none"/>
        </w:rPr>
        <w:t>Ambashakti</w:t>
      </w:r>
      <w:proofErr w:type="spellEnd"/>
      <w:r w:rsidRPr="00C84922">
        <w:rPr>
          <w:rFonts w:ascii="Arial" w:eastAsia="Times New Roman" w:hAnsi="Arial" w:cs="Arial"/>
          <w:kern w:val="0"/>
          <w:shd w:val="clear" w:color="auto" w:fill="FFFFFF"/>
          <w:lang w:val="en-US"/>
          <w14:ligatures w14:val="none"/>
        </w:rPr>
        <w:t xml:space="preserve"> Industries </w:t>
      </w:r>
      <w:r w:rsidR="00FA42FB">
        <w:rPr>
          <w:rFonts w:ascii="Arial" w:eastAsia="Times New Roman" w:hAnsi="Arial" w:cs="Arial"/>
          <w:kern w:val="0"/>
          <w:shd w:val="clear" w:color="auto" w:fill="FFFFFF"/>
          <w:lang w:val="en-US"/>
          <w14:ligatures w14:val="none"/>
        </w:rPr>
        <w:t>Ltd.</w:t>
      </w:r>
      <w:r w:rsidRPr="00C84922">
        <w:rPr>
          <w:rFonts w:ascii="Arial" w:eastAsia="Times New Roman" w:hAnsi="Arial" w:cs="Arial"/>
          <w:kern w:val="0"/>
          <w:shd w:val="clear" w:color="auto" w:fill="FFFFFF"/>
          <w:lang w:val="en-US"/>
          <w14:ligatures w14:val="none"/>
        </w:rPr>
        <w:t xml:space="preserve"> So, no capital investment was utilized to construct these structure. Only some renovation work have been done on these building.</w:t>
      </w:r>
      <w:r>
        <w:rPr>
          <w:rFonts w:ascii="Arial" w:eastAsia="Times New Roman" w:hAnsi="Arial" w:cs="Arial"/>
          <w:kern w:val="0"/>
          <w:shd w:val="clear" w:color="auto" w:fill="FFFFFF"/>
          <w:lang w:val="en-US"/>
          <w14:ligatures w14:val="none"/>
        </w:rPr>
        <w:t xml:space="preserve"> </w:t>
      </w:r>
      <w:bookmarkEnd w:id="1"/>
    </w:p>
    <w:p w14:paraId="64E87E7E" w14:textId="77777777" w:rsidR="00421344" w:rsidRPr="00421344" w:rsidRDefault="00421344" w:rsidP="00421344">
      <w:pPr>
        <w:spacing w:after="0" w:line="360" w:lineRule="auto"/>
        <w:ind w:right="29"/>
        <w:jc w:val="both"/>
        <w:rPr>
          <w:rFonts w:ascii="Arial" w:eastAsia="Times New Roman" w:hAnsi="Arial" w:cs="Arial"/>
          <w:kern w:val="0"/>
          <w:shd w:val="clear" w:color="auto" w:fill="FFFFFF"/>
          <w:lang w:val="en-US"/>
          <w14:ligatures w14:val="none"/>
        </w:rPr>
      </w:pPr>
    </w:p>
    <w:p w14:paraId="5271C9E8" w14:textId="5748B700" w:rsidR="00DA3A69" w:rsidRPr="00EE551C" w:rsidRDefault="00DA3A69" w:rsidP="00C84922">
      <w:pPr>
        <w:spacing w:after="0" w:line="360" w:lineRule="auto"/>
        <w:ind w:left="284" w:right="29"/>
        <w:jc w:val="both"/>
        <w:rPr>
          <w:rFonts w:ascii="Arial" w:eastAsia="Times New Roman" w:hAnsi="Arial" w:cs="Arial"/>
          <w:kern w:val="0"/>
          <w:shd w:val="clear" w:color="auto" w:fill="FFFFFF"/>
          <w:lang w:val="en-US"/>
          <w14:ligatures w14:val="none"/>
        </w:rPr>
      </w:pPr>
      <w:r w:rsidRPr="0023099C">
        <w:rPr>
          <w:rFonts w:ascii="Arial" w:eastAsia="Times New Roman" w:hAnsi="Arial" w:cs="Arial"/>
          <w:kern w:val="0"/>
          <w:shd w:val="clear" w:color="auto" w:fill="FFFFFF"/>
          <w:lang w:val="en-US"/>
          <w14:ligatures w14:val="none"/>
        </w:rPr>
        <w:t>As per DPR (Detailed Project Report)</w:t>
      </w:r>
      <w:r w:rsidR="0023099C">
        <w:rPr>
          <w:rFonts w:ascii="Arial" w:eastAsia="Times New Roman" w:hAnsi="Arial" w:cs="Arial"/>
          <w:kern w:val="0"/>
          <w:shd w:val="clear" w:color="auto" w:fill="FFFFFF"/>
          <w:lang w:val="en-US"/>
          <w14:ligatures w14:val="none"/>
        </w:rPr>
        <w:t>,</w:t>
      </w:r>
      <w:r w:rsidRPr="0023099C">
        <w:rPr>
          <w:rFonts w:ascii="Arial" w:eastAsia="Times New Roman" w:hAnsi="Arial" w:cs="Arial"/>
          <w:kern w:val="0"/>
          <w:shd w:val="clear" w:color="auto" w:fill="FFFFFF"/>
          <w:lang w:val="en-US"/>
          <w14:ligatures w14:val="none"/>
        </w:rPr>
        <w:t xml:space="preserve"> the promoters of the Company have proposed to set </w:t>
      </w:r>
      <w:r w:rsidRPr="00B249E0">
        <w:rPr>
          <w:rFonts w:ascii="Arial" w:eastAsia="Times New Roman" w:hAnsi="Arial" w:cs="Arial"/>
          <w:kern w:val="0"/>
          <w:shd w:val="clear" w:color="auto" w:fill="FFFFFF"/>
          <w:lang w:val="en-US"/>
          <w14:ligatures w14:val="none"/>
        </w:rPr>
        <w:t>up an Automatic steel Rolling Plant through Steel Casting and then Rolling Plant having melting/ Steel installed capacity of 360000 MTPA each for the manufacturing of MS Billets and TMI Steel Bars/Angle/Channel/Wire Rods etc. through Green Recycling Process (without using solid fuel such as Coal, Furnace oil etc.).</w:t>
      </w:r>
      <w:r w:rsidR="0023099C" w:rsidRPr="00B249E0">
        <w:rPr>
          <w:rFonts w:ascii="Arial" w:eastAsia="Times New Roman" w:hAnsi="Arial" w:cs="Arial"/>
          <w:kern w:val="0"/>
          <w:shd w:val="clear" w:color="auto" w:fill="FFFFFF"/>
          <w:lang w:val="en-US"/>
          <w14:ligatures w14:val="none"/>
        </w:rPr>
        <w:t xml:space="preserve"> </w:t>
      </w:r>
      <w:r w:rsidRPr="00B249E0">
        <w:rPr>
          <w:rFonts w:ascii="Arial" w:eastAsia="Times New Roman" w:hAnsi="Arial" w:cs="Arial"/>
          <w:kern w:val="0"/>
          <w:shd w:val="clear" w:color="auto" w:fill="FFFFFF"/>
          <w:lang w:val="en-US"/>
          <w14:ligatures w14:val="none"/>
        </w:rPr>
        <w:t xml:space="preserve">AMBA GROUP is </w:t>
      </w:r>
      <w:r w:rsidR="00421344" w:rsidRPr="00B249E0">
        <w:rPr>
          <w:rFonts w:ascii="Arial" w:eastAsia="Times New Roman" w:hAnsi="Arial" w:cs="Arial"/>
          <w:kern w:val="0"/>
          <w:shd w:val="clear" w:color="auto" w:fill="FFFFFF"/>
          <w:lang w:val="en-US"/>
          <w14:ligatures w14:val="none"/>
        </w:rPr>
        <w:t>operating</w:t>
      </w:r>
      <w:r w:rsidRPr="00B249E0">
        <w:rPr>
          <w:rFonts w:ascii="Arial" w:eastAsia="Times New Roman" w:hAnsi="Arial" w:cs="Arial"/>
          <w:kern w:val="0"/>
          <w:shd w:val="clear" w:color="auto" w:fill="FFFFFF"/>
          <w:lang w:val="en-US"/>
          <w14:ligatures w14:val="none"/>
        </w:rPr>
        <w:t xml:space="preserve"> in Uttar Pradesh, Himachal Pradesh, Madhya Pradesh, Delhi and Goa</w:t>
      </w:r>
      <w:r w:rsidR="00421344" w:rsidRPr="00B249E0">
        <w:rPr>
          <w:rFonts w:ascii="Arial" w:eastAsia="Times New Roman" w:hAnsi="Arial" w:cs="Arial"/>
          <w:kern w:val="0"/>
          <w:shd w:val="clear" w:color="auto" w:fill="FFFFFF"/>
          <w:lang w:val="en-US"/>
          <w14:ligatures w14:val="none"/>
        </w:rPr>
        <w:t xml:space="preserve"> and are in Steel manufacturing from last more than 40 years</w:t>
      </w:r>
      <w:r w:rsidR="00C84922" w:rsidRPr="00B249E0">
        <w:rPr>
          <w:rFonts w:ascii="Arial" w:eastAsia="Times New Roman" w:hAnsi="Arial" w:cs="Arial"/>
          <w:kern w:val="0"/>
          <w:shd w:val="clear" w:color="auto" w:fill="FFFFFF"/>
          <w:lang w:val="en-US"/>
          <w14:ligatures w14:val="none"/>
        </w:rPr>
        <w:t xml:space="preserve"> </w:t>
      </w:r>
      <w:r w:rsidRPr="00B249E0">
        <w:rPr>
          <w:rFonts w:ascii="Arial" w:eastAsia="Times New Roman" w:hAnsi="Arial" w:cs="Arial"/>
          <w:kern w:val="0"/>
          <w:shd w:val="clear" w:color="auto" w:fill="FFFFFF"/>
          <w:lang w:val="en-US"/>
          <w14:ligatures w14:val="none"/>
        </w:rPr>
        <w:t>with its brand name as</w:t>
      </w:r>
      <w:r w:rsidR="00421344" w:rsidRPr="00B249E0">
        <w:rPr>
          <w:rFonts w:ascii="Arial" w:eastAsia="Times New Roman" w:hAnsi="Arial" w:cs="Arial"/>
          <w:kern w:val="0"/>
          <w:shd w:val="clear" w:color="auto" w:fill="FFFFFF"/>
          <w:lang w:val="en-US"/>
          <w14:ligatures w14:val="none"/>
        </w:rPr>
        <w:t xml:space="preserve"> AMBASHAKTI 500 SD / AMBA SARIA</w:t>
      </w:r>
      <w:r w:rsidRPr="00B249E0">
        <w:rPr>
          <w:rFonts w:ascii="Arial" w:eastAsia="Times New Roman" w:hAnsi="Arial" w:cs="Arial"/>
          <w:kern w:val="0"/>
          <w:shd w:val="clear" w:color="auto" w:fill="FFFFFF"/>
          <w:lang w:val="en-US"/>
          <w14:ligatures w14:val="none"/>
        </w:rPr>
        <w:t>. The present proposal is prepared for setting up of a Steel Rerolling Mill unit having capacity of 50 MT per hour for the manufacturing TMT Steel Bars/Angle/Channel/wire Rods etc.</w:t>
      </w:r>
      <w:r w:rsidR="00C1498A" w:rsidRPr="00B249E0">
        <w:rPr>
          <w:rFonts w:ascii="Arial" w:eastAsia="Times New Roman" w:hAnsi="Arial" w:cs="Arial"/>
          <w:kern w:val="0"/>
          <w:shd w:val="clear" w:color="auto" w:fill="FFFFFF"/>
          <w:lang w:val="en-US"/>
          <w14:ligatures w14:val="none"/>
        </w:rPr>
        <w:t xml:space="preserve"> </w:t>
      </w:r>
      <w:r w:rsidRPr="00B249E0">
        <w:rPr>
          <w:rFonts w:ascii="Arial" w:eastAsia="Times New Roman" w:hAnsi="Arial" w:cs="Arial"/>
          <w:kern w:val="0"/>
          <w:shd w:val="clear" w:color="auto" w:fill="FFFFFF"/>
          <w:lang w:val="en-US"/>
          <w14:ligatures w14:val="none"/>
        </w:rPr>
        <w:t xml:space="preserve">and two Induction Furnaces with </w:t>
      </w:r>
      <w:proofErr w:type="spellStart"/>
      <w:r w:rsidRPr="00B249E0">
        <w:rPr>
          <w:rFonts w:ascii="Arial" w:eastAsia="Times New Roman" w:hAnsi="Arial" w:cs="Arial"/>
          <w:kern w:val="0"/>
          <w:shd w:val="clear" w:color="auto" w:fill="FFFFFF"/>
          <w:lang w:val="en-US"/>
          <w14:ligatures w14:val="none"/>
        </w:rPr>
        <w:t>Concast</w:t>
      </w:r>
      <w:proofErr w:type="spellEnd"/>
      <w:r w:rsidRPr="00B249E0">
        <w:rPr>
          <w:rFonts w:ascii="Arial" w:eastAsia="Times New Roman" w:hAnsi="Arial" w:cs="Arial"/>
          <w:kern w:val="0"/>
          <w:shd w:val="clear" w:color="auto" w:fill="FFFFFF"/>
          <w:lang w:val="en-US"/>
          <w14:ligatures w14:val="none"/>
        </w:rPr>
        <w:t xml:space="preserve"> Machine having capacity of 30 MT each / 1000 MT per day for the manufacturing of MS Billets. The Company </w:t>
      </w:r>
      <w:r w:rsidR="0063561C" w:rsidRPr="00B249E0">
        <w:rPr>
          <w:rFonts w:ascii="Arial" w:eastAsia="Times New Roman" w:hAnsi="Arial" w:cs="Arial"/>
          <w:kern w:val="0"/>
          <w:shd w:val="clear" w:color="auto" w:fill="FFFFFF"/>
          <w:lang w:val="en-US"/>
          <w14:ligatures w14:val="none"/>
        </w:rPr>
        <w:t>requires</w:t>
      </w:r>
      <w:r w:rsidRPr="00B249E0">
        <w:rPr>
          <w:rFonts w:ascii="Arial" w:eastAsia="Times New Roman" w:hAnsi="Arial" w:cs="Arial"/>
          <w:kern w:val="0"/>
          <w:shd w:val="clear" w:color="auto" w:fill="FFFFFF"/>
          <w:lang w:val="en-US"/>
          <w14:ligatures w14:val="none"/>
        </w:rPr>
        <w:t xml:space="preserve"> power load of 36 MVA to run the Rolling Mill and Induction Furnace Units along with </w:t>
      </w:r>
      <w:proofErr w:type="spellStart"/>
      <w:r w:rsidRPr="00B249E0">
        <w:rPr>
          <w:rFonts w:ascii="Arial" w:eastAsia="Times New Roman" w:hAnsi="Arial" w:cs="Arial"/>
          <w:kern w:val="0"/>
          <w:shd w:val="clear" w:color="auto" w:fill="FFFFFF"/>
          <w:lang w:val="en-US"/>
          <w14:ligatures w14:val="none"/>
        </w:rPr>
        <w:t>Concast</w:t>
      </w:r>
      <w:proofErr w:type="spellEnd"/>
      <w:r w:rsidRPr="00B249E0">
        <w:rPr>
          <w:rFonts w:ascii="Arial" w:eastAsia="Times New Roman" w:hAnsi="Arial" w:cs="Arial"/>
          <w:kern w:val="0"/>
          <w:shd w:val="clear" w:color="auto" w:fill="FFFFFF"/>
          <w:lang w:val="en-US"/>
          <w14:ligatures w14:val="none"/>
        </w:rPr>
        <w:t xml:space="preserve"> Machine</w:t>
      </w:r>
      <w:r w:rsidR="0063561C" w:rsidRPr="00B249E0">
        <w:rPr>
          <w:rFonts w:ascii="Arial" w:eastAsia="Times New Roman" w:hAnsi="Arial" w:cs="Arial"/>
          <w:kern w:val="0"/>
          <w:shd w:val="clear" w:color="auto" w:fill="FFFFFF"/>
          <w:lang w:val="en-US"/>
          <w14:ligatures w14:val="none"/>
        </w:rPr>
        <w:t>.</w:t>
      </w:r>
    </w:p>
    <w:p w14:paraId="49176A5B" w14:textId="77777777" w:rsidR="00671844" w:rsidRDefault="00671844" w:rsidP="00421344">
      <w:pPr>
        <w:spacing w:after="0" w:line="360" w:lineRule="auto"/>
        <w:ind w:right="29"/>
        <w:jc w:val="both"/>
        <w:rPr>
          <w:rFonts w:ascii="Arial" w:eastAsia="Times New Roman" w:hAnsi="Arial" w:cs="Arial"/>
          <w:kern w:val="0"/>
          <w:shd w:val="clear" w:color="auto" w:fill="FFFFFF"/>
          <w:lang w:val="en-US"/>
          <w14:ligatures w14:val="none"/>
        </w:rPr>
      </w:pPr>
    </w:p>
    <w:p w14:paraId="7607D8B4" w14:textId="3D901B1A" w:rsidR="00621E10" w:rsidRPr="00CE61DB" w:rsidRDefault="00FD5C8B" w:rsidP="00C84922">
      <w:pPr>
        <w:spacing w:after="0" w:line="360" w:lineRule="auto"/>
        <w:ind w:left="284" w:right="29"/>
        <w:jc w:val="both"/>
        <w:rPr>
          <w:rFonts w:ascii="Arial" w:eastAsia="Times New Roman" w:hAnsi="Arial" w:cs="Arial"/>
          <w:kern w:val="0"/>
          <w:shd w:val="clear" w:color="auto" w:fill="FFFFFF"/>
          <w:lang w:val="en-US"/>
          <w14:ligatures w14:val="none"/>
        </w:rPr>
      </w:pPr>
      <w:r w:rsidRPr="00CE61DB">
        <w:rPr>
          <w:rFonts w:ascii="Arial" w:eastAsia="Times New Roman" w:hAnsi="Arial" w:cs="Arial"/>
          <w:kern w:val="0"/>
          <w:shd w:val="clear" w:color="auto" w:fill="FFFFFF"/>
          <w:lang w:val="en-US"/>
          <w14:ligatures w14:val="none"/>
        </w:rPr>
        <w:t xml:space="preserve">PICUP has engaged R.K Associates for </w:t>
      </w:r>
      <w:r w:rsidR="006750B0" w:rsidRPr="00CE61DB">
        <w:rPr>
          <w:rFonts w:ascii="Arial" w:eastAsia="Times New Roman" w:hAnsi="Arial" w:cs="Arial"/>
          <w:kern w:val="0"/>
          <w:shd w:val="clear" w:color="auto" w:fill="FFFFFF"/>
          <w:lang w:val="en-US"/>
          <w14:ligatures w14:val="none"/>
        </w:rPr>
        <w:t xml:space="preserve">the </w:t>
      </w:r>
      <w:r w:rsidR="00CA197D" w:rsidRPr="00CE61DB">
        <w:rPr>
          <w:rFonts w:ascii="Arial" w:eastAsia="Times New Roman" w:hAnsi="Arial" w:cs="Arial"/>
          <w:kern w:val="0"/>
          <w:shd w:val="clear" w:color="auto" w:fill="FFFFFF"/>
          <w:lang w:val="en-US"/>
          <w14:ligatures w14:val="none"/>
        </w:rPr>
        <w:t>assess</w:t>
      </w:r>
      <w:r w:rsidR="006750B0" w:rsidRPr="00CE61DB">
        <w:rPr>
          <w:rFonts w:ascii="Arial" w:eastAsia="Times New Roman" w:hAnsi="Arial" w:cs="Arial"/>
          <w:kern w:val="0"/>
          <w:shd w:val="clear" w:color="auto" w:fill="FFFFFF"/>
          <w:lang w:val="en-US"/>
          <w14:ligatures w14:val="none"/>
        </w:rPr>
        <w:t>ment</w:t>
      </w:r>
      <w:r w:rsidR="00CA197D" w:rsidRPr="00CE61DB">
        <w:rPr>
          <w:rFonts w:ascii="Arial" w:eastAsia="Times New Roman" w:hAnsi="Arial" w:cs="Arial"/>
          <w:kern w:val="0"/>
          <w:shd w:val="clear" w:color="auto" w:fill="FFFFFF"/>
          <w:lang w:val="en-US"/>
          <w14:ligatures w14:val="none"/>
        </w:rPr>
        <w:t xml:space="preserve"> and verif</w:t>
      </w:r>
      <w:r w:rsidR="006750B0" w:rsidRPr="00CE61DB">
        <w:rPr>
          <w:rFonts w:ascii="Arial" w:eastAsia="Times New Roman" w:hAnsi="Arial" w:cs="Arial"/>
          <w:kern w:val="0"/>
          <w:shd w:val="clear" w:color="auto" w:fill="FFFFFF"/>
          <w:lang w:val="en-US"/>
          <w14:ligatures w14:val="none"/>
        </w:rPr>
        <w:t>ication of</w:t>
      </w:r>
      <w:r w:rsidR="00CA197D" w:rsidRPr="00CE61DB">
        <w:rPr>
          <w:rFonts w:ascii="Arial" w:eastAsia="Times New Roman" w:hAnsi="Arial" w:cs="Arial"/>
          <w:kern w:val="0"/>
          <w:shd w:val="clear" w:color="auto" w:fill="FFFFFF"/>
          <w:lang w:val="en-US"/>
          <w14:ligatures w14:val="none"/>
        </w:rPr>
        <w:t xml:space="preserve"> the </w:t>
      </w:r>
      <w:r w:rsidR="00CA197D" w:rsidRPr="00B249E0">
        <w:rPr>
          <w:rFonts w:ascii="Arial" w:eastAsia="Times New Roman" w:hAnsi="Arial" w:cs="Arial"/>
          <w:kern w:val="0"/>
          <w:shd w:val="clear" w:color="auto" w:fill="FFFFFF"/>
          <w:lang w:val="en-US"/>
          <w14:ligatures w14:val="none"/>
        </w:rPr>
        <w:t xml:space="preserve">factual position of </w:t>
      </w:r>
      <w:r w:rsidR="00C84922" w:rsidRPr="00B249E0">
        <w:rPr>
          <w:rFonts w:ascii="Arial" w:eastAsia="Times New Roman" w:hAnsi="Arial" w:cs="Arial"/>
          <w:kern w:val="0"/>
          <w:shd w:val="clear" w:color="auto" w:fill="FFFFFF"/>
          <w:lang w:val="en-US"/>
          <w14:ligatures w14:val="none"/>
        </w:rPr>
        <w:t xml:space="preserve">fixed capital </w:t>
      </w:r>
      <w:r w:rsidR="00CA197D" w:rsidRPr="00B249E0">
        <w:rPr>
          <w:rFonts w:ascii="Arial" w:eastAsia="Times New Roman" w:hAnsi="Arial" w:cs="Arial"/>
          <w:kern w:val="0"/>
          <w:shd w:val="clear" w:color="auto" w:fill="FFFFFF"/>
          <w:lang w:val="en-US"/>
          <w14:ligatures w14:val="none"/>
        </w:rPr>
        <w:t xml:space="preserve">investment </w:t>
      </w:r>
      <w:r w:rsidR="00CA197D" w:rsidRPr="00B249E0">
        <w:rPr>
          <w:rFonts w:ascii="Arial" w:eastAsia="Times New Roman" w:hAnsi="Arial" w:cs="Arial"/>
          <w:i/>
          <w:iCs/>
          <w:kern w:val="0"/>
          <w:shd w:val="clear" w:color="auto" w:fill="FFFFFF"/>
          <w:lang w:val="en-US"/>
          <w14:ligatures w14:val="none"/>
        </w:rPr>
        <w:t xml:space="preserve">(phase wise) </w:t>
      </w:r>
      <w:r w:rsidR="00CA197D" w:rsidRPr="00B249E0">
        <w:rPr>
          <w:rFonts w:ascii="Arial" w:eastAsia="Times New Roman" w:hAnsi="Arial" w:cs="Arial"/>
          <w:kern w:val="0"/>
          <w:shd w:val="clear" w:color="auto" w:fill="FFFFFF"/>
          <w:lang w:val="en-US"/>
          <w14:ligatures w14:val="none"/>
        </w:rPr>
        <w:t xml:space="preserve">made by the company from cut-off date </w:t>
      </w:r>
      <w:r w:rsidR="00671844" w:rsidRPr="00B249E0">
        <w:rPr>
          <w:rFonts w:ascii="Arial" w:eastAsia="Times New Roman" w:hAnsi="Arial" w:cs="Arial"/>
          <w:kern w:val="0"/>
          <w:shd w:val="clear" w:color="auto" w:fill="FFFFFF"/>
          <w:lang w:val="en-US"/>
          <w14:ligatures w14:val="none"/>
        </w:rPr>
        <w:t xml:space="preserve">18.01.2018 </w:t>
      </w:r>
      <w:r w:rsidR="00CA197D" w:rsidRPr="00B249E0">
        <w:rPr>
          <w:rFonts w:ascii="Arial" w:eastAsia="Times New Roman" w:hAnsi="Arial" w:cs="Arial"/>
          <w:kern w:val="0"/>
          <w:shd w:val="clear" w:color="auto" w:fill="FFFFFF"/>
          <w:lang w:val="en-US"/>
          <w14:ligatures w14:val="none"/>
        </w:rPr>
        <w:t xml:space="preserve">till </w:t>
      </w:r>
      <w:r w:rsidR="006D5213" w:rsidRPr="00B249E0">
        <w:rPr>
          <w:rFonts w:ascii="Arial" w:eastAsia="Times New Roman" w:hAnsi="Arial" w:cs="Arial"/>
          <w:kern w:val="0"/>
          <w:shd w:val="clear" w:color="auto" w:fill="FFFFFF"/>
          <w:lang w:val="en-US"/>
          <w14:ligatures w14:val="none"/>
        </w:rPr>
        <w:t xml:space="preserve">completion </w:t>
      </w:r>
      <w:r w:rsidR="00BA4DA3">
        <w:rPr>
          <w:rFonts w:ascii="Arial" w:eastAsia="Times New Roman" w:hAnsi="Arial" w:cs="Arial"/>
          <w:kern w:val="0"/>
          <w:shd w:val="clear" w:color="auto" w:fill="FFFFFF"/>
          <w:lang w:val="en-US"/>
          <w14:ligatures w14:val="none"/>
        </w:rPr>
        <w:t>of phase II</w:t>
      </w:r>
      <w:r w:rsidR="00DC6D17" w:rsidRPr="00B249E0">
        <w:rPr>
          <w:rFonts w:ascii="Arial" w:eastAsia="Times New Roman" w:hAnsi="Arial" w:cs="Arial"/>
          <w:kern w:val="0"/>
          <w:shd w:val="clear" w:color="auto" w:fill="FFFFFF"/>
          <w:lang w:val="en-US"/>
          <w14:ligatures w14:val="none"/>
        </w:rPr>
        <w:t xml:space="preserve"> i.e. </w:t>
      </w:r>
      <w:r w:rsidR="006D5213" w:rsidRPr="00B249E0">
        <w:rPr>
          <w:rFonts w:ascii="Arial" w:eastAsia="Times New Roman" w:hAnsi="Arial" w:cs="Arial"/>
          <w:kern w:val="0"/>
          <w:shd w:val="clear" w:color="auto" w:fill="FFFFFF"/>
          <w:lang w:val="en-US"/>
          <w14:ligatures w14:val="none"/>
        </w:rPr>
        <w:t>31/03/2022</w:t>
      </w:r>
      <w:r w:rsidR="00DC6D17" w:rsidRPr="00B249E0">
        <w:rPr>
          <w:rFonts w:ascii="Arial" w:eastAsia="Times New Roman" w:hAnsi="Arial" w:cs="Arial"/>
          <w:kern w:val="0"/>
          <w:shd w:val="clear" w:color="auto" w:fill="FFFFFF"/>
          <w:lang w:val="en-US"/>
          <w14:ligatures w14:val="none"/>
        </w:rPr>
        <w:t>.</w:t>
      </w:r>
    </w:p>
    <w:p w14:paraId="2435F9BC" w14:textId="77777777" w:rsidR="00A540B6" w:rsidRPr="00CE61DB" w:rsidRDefault="00A540B6" w:rsidP="0028264E">
      <w:pPr>
        <w:spacing w:after="0" w:line="360" w:lineRule="auto"/>
        <w:ind w:right="29"/>
        <w:jc w:val="both"/>
        <w:rPr>
          <w:rFonts w:ascii="Arial" w:eastAsia="Times New Roman" w:hAnsi="Arial" w:cs="Arial"/>
          <w:kern w:val="0"/>
          <w:shd w:val="clear" w:color="auto" w:fill="FFFFFF"/>
          <w:lang w:val="en-US"/>
          <w14:ligatures w14:val="none"/>
        </w:rPr>
      </w:pPr>
    </w:p>
    <w:p w14:paraId="45BA64E2" w14:textId="18671247" w:rsidR="00A540B6" w:rsidRPr="00A540B6" w:rsidRDefault="00A540B6" w:rsidP="00C84922">
      <w:pPr>
        <w:spacing w:after="0" w:line="360" w:lineRule="auto"/>
        <w:ind w:right="29" w:firstLine="284"/>
        <w:jc w:val="both"/>
        <w:rPr>
          <w:rFonts w:ascii="Arial" w:eastAsia="Times New Roman" w:hAnsi="Arial" w:cs="Arial"/>
          <w:kern w:val="0"/>
          <w:shd w:val="clear" w:color="auto" w:fill="FFFFFF"/>
          <w:lang w:val="en-US"/>
          <w14:ligatures w14:val="none"/>
        </w:rPr>
      </w:pPr>
      <w:r w:rsidRPr="00CE61DB">
        <w:rPr>
          <w:rFonts w:ascii="Arial" w:eastAsia="Times New Roman" w:hAnsi="Arial" w:cs="Arial"/>
          <w:kern w:val="0"/>
          <w:shd w:val="clear" w:color="auto" w:fill="FFFFFF"/>
          <w:lang w:val="en-US"/>
          <w14:ligatures w14:val="none"/>
        </w:rPr>
        <w:t>Project Summary of the existing Unit</w:t>
      </w:r>
      <w:r w:rsidR="0028264E">
        <w:rPr>
          <w:rFonts w:ascii="Arial" w:eastAsia="Times New Roman" w:hAnsi="Arial" w:cs="Arial"/>
          <w:kern w:val="0"/>
          <w:shd w:val="clear" w:color="auto" w:fill="FFFFFF"/>
          <w:lang w:val="en-US"/>
          <w14:ligatures w14:val="none"/>
        </w:rPr>
        <w:t xml:space="preserve"> given in below table</w:t>
      </w:r>
      <w:r w:rsidRPr="00CE61DB">
        <w:rPr>
          <w:rFonts w:ascii="Arial" w:eastAsia="Times New Roman" w:hAnsi="Arial" w:cs="Arial"/>
          <w:kern w:val="0"/>
          <w:shd w:val="clear" w:color="auto" w:fill="FFFFFF"/>
          <w:lang w:val="en-US"/>
          <w14:ligatures w14:val="none"/>
        </w:rPr>
        <w:t>:</w:t>
      </w:r>
    </w:p>
    <w:p w14:paraId="1ABD05CD" w14:textId="77777777" w:rsidR="00A540B6" w:rsidRPr="00A540B6" w:rsidRDefault="00A540B6" w:rsidP="00151A42">
      <w:pPr>
        <w:autoSpaceDE w:val="0"/>
        <w:autoSpaceDN w:val="0"/>
        <w:adjustRightInd w:val="0"/>
        <w:spacing w:after="0" w:line="240" w:lineRule="auto"/>
        <w:ind w:right="-142"/>
        <w:jc w:val="right"/>
        <w:rPr>
          <w:rFonts w:ascii="Arial" w:eastAsia="Times New Roman" w:hAnsi="Arial" w:cs="Arial"/>
          <w:i/>
          <w:kern w:val="0"/>
          <w:sz w:val="20"/>
          <w:szCs w:val="24"/>
          <w:lang w:val="en-US" w:eastAsia="en-IN"/>
          <w14:ligatures w14:val="none"/>
        </w:rPr>
      </w:pPr>
      <w:r w:rsidRPr="00A540B6">
        <w:rPr>
          <w:rFonts w:ascii="Arial" w:eastAsia="Times New Roman" w:hAnsi="Arial" w:cs="Arial"/>
          <w:i/>
          <w:kern w:val="0"/>
          <w:sz w:val="20"/>
          <w:szCs w:val="24"/>
          <w:lang w:val="en-US" w:eastAsia="en-IN"/>
          <w14:ligatures w14:val="none"/>
        </w:rPr>
        <w:t>Capacity (in Mts.)</w:t>
      </w:r>
    </w:p>
    <w:tbl>
      <w:tblPr>
        <w:tblW w:w="6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9"/>
        <w:gridCol w:w="1200"/>
        <w:gridCol w:w="1134"/>
        <w:gridCol w:w="1559"/>
      </w:tblGrid>
      <w:tr w:rsidR="005968E7" w:rsidRPr="00BD637F" w14:paraId="113190CB" w14:textId="77777777" w:rsidTr="00E0553F">
        <w:trPr>
          <w:trHeight w:val="388"/>
          <w:jc w:val="center"/>
        </w:trPr>
        <w:tc>
          <w:tcPr>
            <w:tcW w:w="2339" w:type="dxa"/>
            <w:vMerge w:val="restart"/>
            <w:shd w:val="clear" w:color="auto" w:fill="002060"/>
            <w:vAlign w:val="center"/>
          </w:tcPr>
          <w:p w14:paraId="609438D3" w14:textId="77777777" w:rsidR="005968E7" w:rsidRPr="00BD637F" w:rsidRDefault="005968E7" w:rsidP="006E02E0">
            <w:pPr>
              <w:spacing w:after="0" w:line="276" w:lineRule="auto"/>
              <w:jc w:val="center"/>
              <w:rPr>
                <w:rFonts w:eastAsia="Times New Roman" w:cstheme="minorHAnsi"/>
                <w:b/>
                <w:kern w:val="0"/>
                <w:szCs w:val="24"/>
                <w:lang w:val="en-US" w:eastAsia="en-IN"/>
                <w14:ligatures w14:val="none"/>
              </w:rPr>
            </w:pPr>
            <w:r w:rsidRPr="00BD637F">
              <w:rPr>
                <w:rFonts w:eastAsia="Times New Roman" w:cstheme="minorHAnsi"/>
                <w:b/>
                <w:bCs/>
                <w:kern w:val="0"/>
                <w:szCs w:val="24"/>
                <w:lang w:eastAsia="en-IN"/>
                <w14:ligatures w14:val="none"/>
              </w:rPr>
              <w:t>Product (s) Units</w:t>
            </w:r>
          </w:p>
        </w:tc>
        <w:tc>
          <w:tcPr>
            <w:tcW w:w="3893" w:type="dxa"/>
            <w:gridSpan w:val="3"/>
            <w:shd w:val="clear" w:color="auto" w:fill="002060"/>
            <w:vAlign w:val="center"/>
          </w:tcPr>
          <w:p w14:paraId="73940931" w14:textId="1197142C" w:rsidR="005968E7" w:rsidRPr="00BD637F" w:rsidRDefault="005968E7" w:rsidP="006E02E0">
            <w:pPr>
              <w:spacing w:after="0" w:line="276"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Total Capacity after expansion</w:t>
            </w:r>
          </w:p>
        </w:tc>
      </w:tr>
      <w:tr w:rsidR="005968E7" w:rsidRPr="00BD637F" w14:paraId="288AD42B" w14:textId="77777777" w:rsidTr="00E0553F">
        <w:trPr>
          <w:trHeight w:val="372"/>
          <w:jc w:val="center"/>
        </w:trPr>
        <w:tc>
          <w:tcPr>
            <w:tcW w:w="2339" w:type="dxa"/>
            <w:vMerge/>
            <w:shd w:val="clear" w:color="auto" w:fill="1F3864" w:themeFill="accent1" w:themeFillShade="80"/>
            <w:vAlign w:val="center"/>
          </w:tcPr>
          <w:p w14:paraId="358C761E" w14:textId="77777777" w:rsidR="005968E7" w:rsidRPr="00BD637F" w:rsidRDefault="005968E7" w:rsidP="00FB0CC2">
            <w:pPr>
              <w:spacing w:after="0" w:line="360" w:lineRule="auto"/>
              <w:jc w:val="center"/>
              <w:rPr>
                <w:rFonts w:eastAsia="Times New Roman" w:cstheme="minorHAnsi"/>
                <w:b/>
                <w:bCs/>
                <w:kern w:val="0"/>
                <w:szCs w:val="24"/>
                <w:lang w:val="en-US" w:eastAsia="en-IN"/>
                <w14:ligatures w14:val="none"/>
              </w:rPr>
            </w:pPr>
          </w:p>
        </w:tc>
        <w:tc>
          <w:tcPr>
            <w:tcW w:w="1200" w:type="dxa"/>
            <w:shd w:val="clear" w:color="auto" w:fill="DBE5F1"/>
            <w:vAlign w:val="center"/>
          </w:tcPr>
          <w:p w14:paraId="490A0392" w14:textId="77777777" w:rsidR="005968E7" w:rsidRPr="00BD637F" w:rsidRDefault="005968E7" w:rsidP="00FB0CC2">
            <w:pPr>
              <w:spacing w:after="0" w:line="360" w:lineRule="auto"/>
              <w:jc w:val="center"/>
              <w:rPr>
                <w:rFonts w:eastAsia="Times New Roman" w:cstheme="minorHAnsi"/>
                <w:b/>
                <w:bCs/>
                <w:kern w:val="0"/>
                <w:szCs w:val="24"/>
                <w:lang w:val="en-US" w:eastAsia="en-IN"/>
                <w14:ligatures w14:val="none"/>
              </w:rPr>
            </w:pPr>
            <w:r w:rsidRPr="00BD637F">
              <w:rPr>
                <w:rFonts w:eastAsia="Times New Roman" w:cstheme="minorHAnsi"/>
                <w:b/>
                <w:kern w:val="0"/>
                <w:szCs w:val="24"/>
                <w:lang w:val="en-US" w:eastAsia="en-IN"/>
                <w14:ligatures w14:val="none"/>
              </w:rPr>
              <w:t>Phase-I</w:t>
            </w:r>
          </w:p>
        </w:tc>
        <w:tc>
          <w:tcPr>
            <w:tcW w:w="1134" w:type="dxa"/>
            <w:shd w:val="clear" w:color="auto" w:fill="DBE5F1"/>
            <w:vAlign w:val="center"/>
          </w:tcPr>
          <w:p w14:paraId="2037C25F" w14:textId="77777777" w:rsidR="005968E7" w:rsidRPr="00BD637F" w:rsidRDefault="005968E7" w:rsidP="00FB0CC2">
            <w:pPr>
              <w:spacing w:after="0" w:line="360" w:lineRule="auto"/>
              <w:jc w:val="center"/>
              <w:rPr>
                <w:rFonts w:eastAsia="Times New Roman" w:cstheme="minorHAnsi"/>
                <w:b/>
                <w:bCs/>
                <w:kern w:val="0"/>
                <w:szCs w:val="24"/>
                <w:lang w:val="en-US" w:eastAsia="en-IN"/>
                <w14:ligatures w14:val="none"/>
              </w:rPr>
            </w:pPr>
            <w:r w:rsidRPr="00BD637F">
              <w:rPr>
                <w:rFonts w:eastAsia="Times New Roman" w:cstheme="minorHAnsi"/>
                <w:b/>
                <w:kern w:val="0"/>
                <w:szCs w:val="24"/>
                <w:lang w:val="en-US" w:eastAsia="en-IN"/>
                <w14:ligatures w14:val="none"/>
              </w:rPr>
              <w:t>Phase-II</w:t>
            </w:r>
          </w:p>
        </w:tc>
        <w:tc>
          <w:tcPr>
            <w:tcW w:w="1559" w:type="dxa"/>
            <w:shd w:val="clear" w:color="auto" w:fill="002060"/>
            <w:vAlign w:val="center"/>
          </w:tcPr>
          <w:p w14:paraId="1628712F" w14:textId="27C28C43" w:rsidR="005968E7" w:rsidRPr="00BD637F" w:rsidRDefault="00B34C02" w:rsidP="00FB0CC2">
            <w:pPr>
              <w:spacing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Total</w:t>
            </w:r>
          </w:p>
        </w:tc>
      </w:tr>
      <w:tr w:rsidR="005968E7" w:rsidRPr="00BD637F" w14:paraId="4D5C8A98" w14:textId="77777777" w:rsidTr="00275F6C">
        <w:trPr>
          <w:trHeight w:val="410"/>
          <w:jc w:val="center"/>
        </w:trPr>
        <w:tc>
          <w:tcPr>
            <w:tcW w:w="2339" w:type="dxa"/>
            <w:vAlign w:val="center"/>
          </w:tcPr>
          <w:p w14:paraId="70FA4305" w14:textId="35DC41AC" w:rsidR="005968E7" w:rsidRPr="00BD637F" w:rsidRDefault="00E10DA4" w:rsidP="00D334BE">
            <w:pPr>
              <w:spacing w:before="100" w:beforeAutospacing="1" w:after="0" w:line="276"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Induction Furnace</w:t>
            </w:r>
          </w:p>
        </w:tc>
        <w:tc>
          <w:tcPr>
            <w:tcW w:w="1200" w:type="dxa"/>
            <w:vAlign w:val="center"/>
          </w:tcPr>
          <w:p w14:paraId="6C6864AB" w14:textId="1740BCAD" w:rsidR="005968E7" w:rsidRPr="00BD637F" w:rsidRDefault="00E10DA4" w:rsidP="00FB0CC2">
            <w:pPr>
              <w:spacing w:before="100" w:beforeAutospacing="1" w:after="0" w:line="360" w:lineRule="auto"/>
              <w:jc w:val="center"/>
              <w:rPr>
                <w:rFonts w:eastAsia="Times New Roman" w:cstheme="minorHAnsi"/>
                <w:kern w:val="0"/>
                <w:szCs w:val="24"/>
                <w:lang w:val="en-US"/>
                <w14:ligatures w14:val="none"/>
              </w:rPr>
            </w:pPr>
            <w:r w:rsidRPr="00BD637F">
              <w:rPr>
                <w:rFonts w:eastAsia="Times New Roman" w:cstheme="minorHAnsi"/>
                <w:kern w:val="0"/>
                <w:szCs w:val="24"/>
                <w:lang w:val="en-US"/>
                <w14:ligatures w14:val="none"/>
              </w:rPr>
              <w:t>2,52,000</w:t>
            </w:r>
          </w:p>
        </w:tc>
        <w:tc>
          <w:tcPr>
            <w:tcW w:w="1134" w:type="dxa"/>
            <w:vAlign w:val="center"/>
          </w:tcPr>
          <w:p w14:paraId="7BEAF73E" w14:textId="036D0A3E" w:rsidR="005968E7" w:rsidRPr="00BD637F" w:rsidRDefault="00E10DA4" w:rsidP="00FB0CC2">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1,08,000</w:t>
            </w:r>
          </w:p>
        </w:tc>
        <w:tc>
          <w:tcPr>
            <w:tcW w:w="1559" w:type="dxa"/>
            <w:vAlign w:val="center"/>
          </w:tcPr>
          <w:p w14:paraId="001C00EF" w14:textId="5E779DC1" w:rsidR="005968E7" w:rsidRPr="00BD637F" w:rsidRDefault="00E10DA4" w:rsidP="00FB0CC2">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3,60,000</w:t>
            </w:r>
          </w:p>
        </w:tc>
      </w:tr>
      <w:tr w:rsidR="005968E7" w:rsidRPr="00BD637F" w14:paraId="5C1867CA" w14:textId="77777777" w:rsidTr="00275F6C">
        <w:trPr>
          <w:trHeight w:val="294"/>
          <w:jc w:val="center"/>
        </w:trPr>
        <w:tc>
          <w:tcPr>
            <w:tcW w:w="2339" w:type="dxa"/>
            <w:vAlign w:val="center"/>
          </w:tcPr>
          <w:p w14:paraId="723DC4C8" w14:textId="273730CD" w:rsidR="005968E7" w:rsidRPr="00BD637F" w:rsidRDefault="005968E7" w:rsidP="00FB0CC2">
            <w:pPr>
              <w:spacing w:before="100" w:beforeAutospacing="1" w:after="0" w:line="360"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Rolling Mill</w:t>
            </w:r>
          </w:p>
        </w:tc>
        <w:tc>
          <w:tcPr>
            <w:tcW w:w="1200" w:type="dxa"/>
            <w:vAlign w:val="center"/>
          </w:tcPr>
          <w:p w14:paraId="5F013161" w14:textId="5E867D86" w:rsidR="005968E7" w:rsidRPr="00BD637F" w:rsidRDefault="00E10DA4" w:rsidP="00FB0CC2">
            <w:pPr>
              <w:spacing w:before="100" w:beforeAutospacing="1" w:after="0" w:line="360" w:lineRule="auto"/>
              <w:jc w:val="center"/>
              <w:rPr>
                <w:rFonts w:eastAsia="Times New Roman" w:cstheme="minorHAnsi"/>
                <w:kern w:val="0"/>
                <w:szCs w:val="24"/>
                <w:lang w:val="en-US"/>
                <w14:ligatures w14:val="none"/>
              </w:rPr>
            </w:pPr>
            <w:r w:rsidRPr="00BD637F">
              <w:rPr>
                <w:rFonts w:eastAsia="Times New Roman" w:cstheme="minorHAnsi"/>
                <w:bCs/>
                <w:kern w:val="0"/>
                <w:szCs w:val="24"/>
                <w:lang w:val="en-US"/>
                <w14:ligatures w14:val="none"/>
              </w:rPr>
              <w:t>3,60,000</w:t>
            </w:r>
          </w:p>
        </w:tc>
        <w:tc>
          <w:tcPr>
            <w:tcW w:w="1134" w:type="dxa"/>
            <w:vAlign w:val="center"/>
          </w:tcPr>
          <w:p w14:paraId="4BD0426F" w14:textId="77777777" w:rsidR="005968E7" w:rsidRPr="00BD637F" w:rsidRDefault="005968E7" w:rsidP="00FB0CC2">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w:t>
            </w:r>
          </w:p>
        </w:tc>
        <w:tc>
          <w:tcPr>
            <w:tcW w:w="1559" w:type="dxa"/>
            <w:vAlign w:val="center"/>
          </w:tcPr>
          <w:p w14:paraId="0F918142" w14:textId="1DDC4009" w:rsidR="005968E7" w:rsidRPr="00BD637F" w:rsidRDefault="00E10DA4" w:rsidP="00FB0CC2">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3,60,000</w:t>
            </w:r>
          </w:p>
        </w:tc>
      </w:tr>
    </w:tbl>
    <w:p w14:paraId="5CF64AA6" w14:textId="6854AB55" w:rsidR="00A540B6" w:rsidRPr="00505A09" w:rsidRDefault="00A540B6" w:rsidP="00C84922">
      <w:pPr>
        <w:spacing w:after="0" w:line="360" w:lineRule="auto"/>
        <w:ind w:right="1417"/>
        <w:jc w:val="right"/>
        <w:rPr>
          <w:rFonts w:ascii="Arial" w:eastAsia="Times New Roman" w:hAnsi="Arial" w:cs="Arial"/>
          <w:b/>
          <w:i/>
          <w:iCs/>
          <w:kern w:val="0"/>
          <w:sz w:val="20"/>
          <w:szCs w:val="24"/>
          <w:lang w:val="en-GB"/>
          <w14:ligatures w14:val="none"/>
        </w:rPr>
      </w:pPr>
      <w:r w:rsidRPr="00505A09">
        <w:rPr>
          <w:rFonts w:ascii="Arial" w:eastAsia="Times New Roman" w:hAnsi="Arial" w:cs="Arial"/>
          <w:b/>
          <w:i/>
          <w:iCs/>
          <w:kern w:val="0"/>
          <w:sz w:val="20"/>
          <w:szCs w:val="24"/>
          <w:lang w:val="en-GB"/>
          <w14:ligatures w14:val="none"/>
        </w:rPr>
        <w:t>Source</w:t>
      </w:r>
      <w:r w:rsidR="00B6772D" w:rsidRPr="00505A09">
        <w:rPr>
          <w:rFonts w:ascii="Arial" w:eastAsia="Times New Roman" w:hAnsi="Arial" w:cs="Arial"/>
          <w:b/>
          <w:i/>
          <w:iCs/>
          <w:kern w:val="0"/>
          <w:sz w:val="20"/>
          <w:szCs w:val="24"/>
          <w:lang w:val="en-GB"/>
          <w14:ligatures w14:val="none"/>
        </w:rPr>
        <w:t xml:space="preserve">: </w:t>
      </w:r>
      <w:r w:rsidRPr="00505A09">
        <w:rPr>
          <w:rFonts w:ascii="Arial" w:eastAsia="Times New Roman" w:hAnsi="Arial" w:cs="Arial"/>
          <w:b/>
          <w:i/>
          <w:iCs/>
          <w:kern w:val="0"/>
          <w:sz w:val="20"/>
          <w:szCs w:val="24"/>
          <w:lang w:val="en-GB"/>
          <w14:ligatures w14:val="none"/>
        </w:rPr>
        <w:t xml:space="preserve">DPR </w:t>
      </w:r>
      <w:r w:rsidR="00B6772D" w:rsidRPr="00505A09">
        <w:rPr>
          <w:rFonts w:ascii="Arial" w:eastAsia="Times New Roman" w:hAnsi="Arial" w:cs="Arial"/>
          <w:b/>
          <w:i/>
          <w:iCs/>
          <w:kern w:val="0"/>
          <w:sz w:val="20"/>
          <w:szCs w:val="24"/>
          <w:lang w:val="en-GB"/>
          <w14:ligatures w14:val="none"/>
        </w:rPr>
        <w:t>Report</w:t>
      </w:r>
    </w:p>
    <w:p w14:paraId="1C9858DD" w14:textId="77777777" w:rsidR="0028264E" w:rsidRDefault="0028264E" w:rsidP="00275F6C">
      <w:pPr>
        <w:spacing w:after="0" w:line="360" w:lineRule="auto"/>
        <w:ind w:right="29"/>
        <w:jc w:val="both"/>
        <w:rPr>
          <w:rFonts w:ascii="Arial" w:eastAsia="Times New Roman" w:hAnsi="Arial" w:cs="Arial"/>
          <w:b/>
          <w:kern w:val="0"/>
          <w:shd w:val="clear" w:color="auto" w:fill="FFFFFF"/>
          <w:lang w:val="en-US"/>
          <w14:ligatures w14:val="none"/>
        </w:rPr>
      </w:pPr>
    </w:p>
    <w:p w14:paraId="7EBE4207" w14:textId="507C3D84" w:rsidR="00FD5C8B" w:rsidRDefault="00A540B6" w:rsidP="00C84922">
      <w:pPr>
        <w:spacing w:after="0" w:line="360" w:lineRule="auto"/>
        <w:ind w:left="284" w:right="29"/>
        <w:jc w:val="both"/>
        <w:rPr>
          <w:rFonts w:ascii="Arial" w:eastAsia="Times New Roman" w:hAnsi="Arial" w:cs="Arial"/>
          <w:kern w:val="0"/>
          <w:lang w:val="en-US"/>
          <w14:ligatures w14:val="none"/>
        </w:rPr>
      </w:pPr>
      <w:r w:rsidRPr="00A540B6">
        <w:rPr>
          <w:rFonts w:ascii="Arial" w:eastAsia="Times New Roman" w:hAnsi="Arial" w:cs="Arial"/>
          <w:b/>
          <w:kern w:val="0"/>
          <w:shd w:val="clear" w:color="auto" w:fill="FFFFFF"/>
          <w:lang w:val="en-US"/>
          <w14:ligatures w14:val="none"/>
        </w:rPr>
        <w:t xml:space="preserve">Presently, work on Phase-I &amp; Phase-II has been </w:t>
      </w:r>
      <w:r w:rsidR="00556F55">
        <w:rPr>
          <w:rFonts w:ascii="Arial" w:eastAsia="Times New Roman" w:hAnsi="Arial" w:cs="Arial"/>
          <w:b/>
          <w:kern w:val="0"/>
          <w:shd w:val="clear" w:color="auto" w:fill="FFFFFF"/>
          <w:lang w:val="en-US"/>
          <w14:ligatures w14:val="none"/>
        </w:rPr>
        <w:t>completed. A</w:t>
      </w:r>
      <w:r w:rsidRPr="00A540B6">
        <w:rPr>
          <w:rFonts w:ascii="Arial" w:eastAsia="Times New Roman" w:hAnsi="Arial" w:cs="Arial"/>
          <w:b/>
          <w:kern w:val="0"/>
          <w:shd w:val="clear" w:color="auto" w:fill="FFFFFF"/>
          <w:lang w:val="en-US"/>
          <w14:ligatures w14:val="none"/>
        </w:rPr>
        <w:t>ccordingly, it has been anal</w:t>
      </w:r>
      <w:r w:rsidRPr="00505A09">
        <w:rPr>
          <w:rFonts w:ascii="Arial" w:eastAsia="Times New Roman" w:hAnsi="Arial" w:cs="Arial"/>
          <w:b/>
          <w:kern w:val="0"/>
          <w:shd w:val="clear" w:color="auto" w:fill="FFFFFF"/>
          <w:lang w:val="en-US"/>
          <w14:ligatures w14:val="none"/>
        </w:rPr>
        <w:t>yzed</w:t>
      </w:r>
      <w:r w:rsidRPr="00A540B6">
        <w:rPr>
          <w:rFonts w:ascii="Arial" w:eastAsia="Times New Roman" w:hAnsi="Arial" w:cs="Arial"/>
          <w:b/>
          <w:kern w:val="0"/>
          <w:shd w:val="clear" w:color="auto" w:fill="FFFFFF"/>
          <w:lang w:val="en-US"/>
          <w14:ligatures w14:val="none"/>
        </w:rPr>
        <w:t xml:space="preserve"> and verified in this report</w:t>
      </w:r>
      <w:r w:rsidR="00C84922">
        <w:rPr>
          <w:rFonts w:ascii="Arial" w:eastAsia="Times New Roman" w:hAnsi="Arial" w:cs="Arial"/>
          <w:b/>
          <w:kern w:val="0"/>
          <w:shd w:val="clear" w:color="auto" w:fill="FFFFFF"/>
          <w:lang w:val="en-US"/>
          <w14:ligatures w14:val="none"/>
        </w:rPr>
        <w:t xml:space="preserve"> only for fixed capital investment amounting of </w:t>
      </w:r>
      <w:r w:rsidR="00BA4DA3">
        <w:rPr>
          <w:rFonts w:ascii="Arial" w:eastAsia="Times New Roman" w:hAnsi="Arial" w:cs="Arial"/>
          <w:b/>
          <w:kern w:val="0"/>
          <w:shd w:val="clear" w:color="auto" w:fill="FFFFFF"/>
          <w:lang w:val="en-US"/>
          <w14:ligatures w14:val="none"/>
        </w:rPr>
        <w:t>Rs.152.92</w:t>
      </w:r>
      <w:r w:rsidR="00C84922">
        <w:rPr>
          <w:rFonts w:ascii="Arial" w:eastAsia="Times New Roman" w:hAnsi="Arial" w:cs="Arial"/>
          <w:b/>
          <w:kern w:val="0"/>
          <w:shd w:val="clear" w:color="auto" w:fill="FFFFFF"/>
          <w:lang w:val="en-US"/>
          <w14:ligatures w14:val="none"/>
        </w:rPr>
        <w:t xml:space="preserve"> </w:t>
      </w:r>
      <w:proofErr w:type="spellStart"/>
      <w:r w:rsidR="00C84922">
        <w:rPr>
          <w:rFonts w:ascii="Arial" w:eastAsia="Times New Roman" w:hAnsi="Arial" w:cs="Arial"/>
          <w:b/>
          <w:kern w:val="0"/>
          <w:shd w:val="clear" w:color="auto" w:fill="FFFFFF"/>
          <w:lang w:val="en-US"/>
          <w14:ligatures w14:val="none"/>
        </w:rPr>
        <w:t>crores</w:t>
      </w:r>
      <w:proofErr w:type="spellEnd"/>
      <w:r w:rsidR="00C84922">
        <w:rPr>
          <w:rFonts w:ascii="Arial" w:eastAsia="Times New Roman" w:hAnsi="Arial" w:cs="Arial"/>
          <w:b/>
          <w:kern w:val="0"/>
          <w:shd w:val="clear" w:color="auto" w:fill="FFFFFF"/>
          <w:lang w:val="en-US"/>
          <w14:ligatures w14:val="none"/>
        </w:rPr>
        <w:t>.</w:t>
      </w:r>
      <w:r w:rsidR="00505A09">
        <w:rPr>
          <w:rFonts w:ascii="Arial" w:eastAsia="Times New Roman" w:hAnsi="Arial" w:cs="Arial"/>
          <w:b/>
          <w:kern w:val="0"/>
          <w:shd w:val="clear" w:color="auto" w:fill="FFFFFF"/>
          <w:lang w:val="en-US"/>
          <w14:ligatures w14:val="none"/>
        </w:rPr>
        <w:t xml:space="preserve"> </w:t>
      </w:r>
      <w:r w:rsidRPr="00DA3A69">
        <w:rPr>
          <w:rFonts w:ascii="Arial" w:eastAsia="Times New Roman" w:hAnsi="Arial" w:cs="Arial"/>
          <w:kern w:val="0"/>
          <w:lang w:val="en-US"/>
          <w14:ligatures w14:val="none"/>
        </w:rPr>
        <w:t>Company has obtained some preliminary statutory, non-st</w:t>
      </w:r>
      <w:r w:rsidR="006103C9" w:rsidRPr="00DA3A69">
        <w:rPr>
          <w:rFonts w:ascii="Arial" w:eastAsia="Times New Roman" w:hAnsi="Arial" w:cs="Arial"/>
          <w:kern w:val="0"/>
          <w:lang w:val="en-US"/>
          <w14:ligatures w14:val="none"/>
        </w:rPr>
        <w:t xml:space="preserve">atutory approvals &amp; clearances </w:t>
      </w:r>
      <w:r w:rsidRPr="00DA3A69">
        <w:rPr>
          <w:rFonts w:ascii="Arial" w:eastAsia="Times New Roman" w:hAnsi="Arial" w:cs="Arial"/>
          <w:kern w:val="0"/>
          <w:lang w:val="en-US"/>
          <w14:ligatures w14:val="none"/>
        </w:rPr>
        <w:t xml:space="preserve">and Building Plan Approval is </w:t>
      </w:r>
      <w:r w:rsidR="006103C9" w:rsidRPr="00DA3A69">
        <w:rPr>
          <w:rFonts w:ascii="Arial" w:eastAsia="Times New Roman" w:hAnsi="Arial" w:cs="Arial"/>
          <w:kern w:val="0"/>
          <w:lang w:val="en-US"/>
          <w14:ligatures w14:val="none"/>
        </w:rPr>
        <w:t>obtained from UPSIDA. Details of NOCs and approvals have been attached below in the report.</w:t>
      </w:r>
    </w:p>
    <w:p w14:paraId="10347035" w14:textId="77777777" w:rsidR="00A540B6" w:rsidRPr="003527DD" w:rsidRDefault="00A540B6" w:rsidP="00A540B6">
      <w:pPr>
        <w:spacing w:after="0" w:line="360" w:lineRule="auto"/>
        <w:ind w:right="29"/>
        <w:jc w:val="both"/>
        <w:rPr>
          <w:rFonts w:ascii="Arial" w:eastAsia="Times New Roman" w:hAnsi="Arial" w:cs="Arial"/>
          <w:kern w:val="0"/>
          <w:sz w:val="24"/>
          <w:lang w:val="en-US"/>
          <w14:ligatures w14:val="none"/>
        </w:rPr>
      </w:pPr>
    </w:p>
    <w:p w14:paraId="285ACD6A" w14:textId="40F223F8" w:rsidR="00EB238F" w:rsidRPr="0023099C" w:rsidRDefault="00A540B6" w:rsidP="00BD637F">
      <w:pPr>
        <w:pStyle w:val="ListParagraph"/>
        <w:numPr>
          <w:ilvl w:val="0"/>
          <w:numId w:val="25"/>
        </w:numPr>
        <w:spacing w:line="360" w:lineRule="auto"/>
        <w:ind w:left="284" w:right="29"/>
        <w:jc w:val="both"/>
        <w:rPr>
          <w:rFonts w:ascii="Arial" w:hAnsi="Arial" w:cs="Arial"/>
          <w:color w:val="000000"/>
          <w:sz w:val="22"/>
          <w:shd w:val="clear" w:color="auto" w:fill="FFFFFF"/>
        </w:rPr>
      </w:pPr>
      <w:r w:rsidRPr="0023099C">
        <w:rPr>
          <w:rFonts w:ascii="Arial" w:hAnsi="Arial" w:cs="Arial"/>
          <w:b/>
          <w:sz w:val="22"/>
          <w:szCs w:val="20"/>
        </w:rPr>
        <w:t xml:space="preserve">PROJECT LOCATION: </w:t>
      </w:r>
    </w:p>
    <w:tbl>
      <w:tblPr>
        <w:tblStyle w:val="TableGrid"/>
        <w:tblW w:w="8926" w:type="dxa"/>
        <w:jc w:val="center"/>
        <w:tblLook w:val="04A0" w:firstRow="1" w:lastRow="0" w:firstColumn="1" w:lastColumn="0" w:noHBand="0" w:noVBand="1"/>
      </w:tblPr>
      <w:tblGrid>
        <w:gridCol w:w="8926"/>
      </w:tblGrid>
      <w:tr w:rsidR="00EB238F" w:rsidRPr="007C0C2F" w14:paraId="5FEE1345" w14:textId="77777777" w:rsidTr="00505A09">
        <w:trPr>
          <w:trHeight w:val="20"/>
          <w:jc w:val="center"/>
        </w:trPr>
        <w:tc>
          <w:tcPr>
            <w:tcW w:w="8926" w:type="dxa"/>
            <w:shd w:val="clear" w:color="auto" w:fill="B4C6E7" w:themeFill="accent1" w:themeFillTint="66"/>
          </w:tcPr>
          <w:p w14:paraId="20E08229" w14:textId="76EEC0A4" w:rsidR="00EB238F" w:rsidRPr="003C0325" w:rsidRDefault="003C0325" w:rsidP="003C0325">
            <w:pPr>
              <w:spacing w:line="276" w:lineRule="auto"/>
              <w:rPr>
                <w:rFonts w:ascii="Arial" w:hAnsi="Arial" w:cs="Arial"/>
                <w:b/>
                <w:color w:val="000000"/>
                <w:sz w:val="22"/>
                <w:szCs w:val="22"/>
                <w:shd w:val="clear" w:color="auto" w:fill="FFFFFF"/>
              </w:rPr>
            </w:pPr>
            <w:r w:rsidRPr="003C0325">
              <w:rPr>
                <w:rFonts w:ascii="Arial" w:hAnsi="Arial" w:cs="Arial"/>
                <w:b/>
                <w:bCs/>
                <w:sz w:val="22"/>
                <w:szCs w:val="24"/>
                <w:lang w:eastAsia="en-IN"/>
              </w:rPr>
              <w:t>Postal Address</w:t>
            </w:r>
          </w:p>
        </w:tc>
      </w:tr>
      <w:tr w:rsidR="00EB238F" w:rsidRPr="007C0C2F" w14:paraId="267F1327" w14:textId="77777777" w:rsidTr="0057151E">
        <w:trPr>
          <w:trHeight w:val="20"/>
          <w:jc w:val="center"/>
        </w:trPr>
        <w:tc>
          <w:tcPr>
            <w:tcW w:w="8926" w:type="dxa"/>
          </w:tcPr>
          <w:p w14:paraId="4B6616A2" w14:textId="500BBC1D" w:rsidR="00EB238F" w:rsidRPr="0057151E" w:rsidRDefault="00EB238F" w:rsidP="00F93641">
            <w:pPr>
              <w:tabs>
                <w:tab w:val="left" w:pos="1675"/>
              </w:tabs>
              <w:autoSpaceDE w:val="0"/>
              <w:autoSpaceDN w:val="0"/>
              <w:adjustRightInd w:val="0"/>
              <w:spacing w:line="360" w:lineRule="auto"/>
              <w:rPr>
                <w:rFonts w:ascii="Arial" w:hAnsi="Arial" w:cs="Arial"/>
                <w:color w:val="000000"/>
                <w:sz w:val="22"/>
                <w:szCs w:val="22"/>
                <w:shd w:val="clear" w:color="auto" w:fill="FFFFFF"/>
              </w:rPr>
            </w:pPr>
            <w:r w:rsidRPr="0057151E">
              <w:rPr>
                <w:rFonts w:ascii="Arial" w:hAnsi="Arial" w:cs="Arial"/>
                <w:color w:val="000000"/>
                <w:sz w:val="22"/>
                <w:szCs w:val="22"/>
                <w:shd w:val="clear" w:color="auto" w:fill="FFFFFF"/>
              </w:rPr>
              <w:t xml:space="preserve">Plot No. 3, 4, A-6, A-7, A-8, A-9/2, UPSIDC, Industrial Area, </w:t>
            </w:r>
            <w:proofErr w:type="spellStart"/>
            <w:r w:rsidRPr="0057151E">
              <w:rPr>
                <w:rFonts w:ascii="Arial" w:hAnsi="Arial" w:cs="Arial"/>
                <w:color w:val="000000"/>
                <w:sz w:val="22"/>
                <w:szCs w:val="22"/>
                <w:shd w:val="clear" w:color="auto" w:fill="FFFFFF"/>
              </w:rPr>
              <w:t>Sikandrabad</w:t>
            </w:r>
            <w:proofErr w:type="spellEnd"/>
            <w:r w:rsidRPr="0057151E">
              <w:rPr>
                <w:rFonts w:ascii="Arial" w:hAnsi="Arial" w:cs="Arial"/>
                <w:color w:val="000000"/>
                <w:sz w:val="22"/>
                <w:szCs w:val="22"/>
                <w:shd w:val="clear" w:color="auto" w:fill="FFFFFF"/>
              </w:rPr>
              <w:t xml:space="preserve">, District </w:t>
            </w:r>
            <w:proofErr w:type="spellStart"/>
            <w:r w:rsidRPr="0057151E">
              <w:rPr>
                <w:rFonts w:ascii="Arial" w:hAnsi="Arial" w:cs="Arial"/>
                <w:color w:val="000000"/>
                <w:sz w:val="22"/>
                <w:szCs w:val="22"/>
                <w:shd w:val="clear" w:color="auto" w:fill="FFFFFF"/>
              </w:rPr>
              <w:t>Bulandsahar</w:t>
            </w:r>
            <w:proofErr w:type="spellEnd"/>
            <w:r w:rsidRPr="0057151E">
              <w:rPr>
                <w:rFonts w:ascii="Arial" w:hAnsi="Arial" w:cs="Arial"/>
                <w:color w:val="000000"/>
                <w:sz w:val="22"/>
                <w:szCs w:val="22"/>
                <w:shd w:val="clear" w:color="auto" w:fill="FFFFFF"/>
              </w:rPr>
              <w:t>- 203205, Uttar Pradesh</w:t>
            </w:r>
          </w:p>
        </w:tc>
      </w:tr>
      <w:tr w:rsidR="00EB238F" w:rsidRPr="007C0C2F" w14:paraId="6DFF9FAF" w14:textId="77777777" w:rsidTr="00505A09">
        <w:trPr>
          <w:trHeight w:val="20"/>
          <w:jc w:val="center"/>
        </w:trPr>
        <w:tc>
          <w:tcPr>
            <w:tcW w:w="8926" w:type="dxa"/>
            <w:shd w:val="clear" w:color="auto" w:fill="B4C6E7" w:themeFill="accent1" w:themeFillTint="66"/>
          </w:tcPr>
          <w:p w14:paraId="740E91E3" w14:textId="77777777" w:rsidR="00EB238F" w:rsidRPr="00505A09" w:rsidRDefault="00EB238F" w:rsidP="003C0325">
            <w:pPr>
              <w:spacing w:line="276" w:lineRule="auto"/>
              <w:rPr>
                <w:rFonts w:ascii="Arial" w:hAnsi="Arial" w:cs="Arial"/>
                <w:b/>
                <w:color w:val="000000"/>
                <w:sz w:val="22"/>
                <w:szCs w:val="22"/>
                <w:shd w:val="clear" w:color="auto" w:fill="FFFFFF"/>
              </w:rPr>
            </w:pPr>
            <w:r w:rsidRPr="003C0325">
              <w:rPr>
                <w:rFonts w:ascii="Arial" w:hAnsi="Arial" w:cs="Arial"/>
                <w:b/>
                <w:bCs/>
                <w:sz w:val="22"/>
                <w:szCs w:val="24"/>
                <w:lang w:eastAsia="en-IN"/>
              </w:rPr>
              <w:t>Google Coordinates</w:t>
            </w:r>
          </w:p>
        </w:tc>
      </w:tr>
      <w:tr w:rsidR="00EB238F" w:rsidRPr="007C0C2F" w14:paraId="7D56E552" w14:textId="77777777" w:rsidTr="0057151E">
        <w:trPr>
          <w:trHeight w:val="20"/>
          <w:jc w:val="center"/>
        </w:trPr>
        <w:tc>
          <w:tcPr>
            <w:tcW w:w="8926" w:type="dxa"/>
          </w:tcPr>
          <w:p w14:paraId="029DDDE9" w14:textId="77777777" w:rsidR="00EB238F" w:rsidRPr="0057151E" w:rsidRDefault="00EB238F" w:rsidP="00F93641">
            <w:pPr>
              <w:autoSpaceDE w:val="0"/>
              <w:autoSpaceDN w:val="0"/>
              <w:adjustRightInd w:val="0"/>
              <w:spacing w:line="360" w:lineRule="auto"/>
              <w:rPr>
                <w:rFonts w:ascii="Arial" w:hAnsi="Arial" w:cs="Arial"/>
                <w:color w:val="000000"/>
                <w:sz w:val="22"/>
                <w:szCs w:val="22"/>
                <w:shd w:val="clear" w:color="auto" w:fill="FFFFFF"/>
              </w:rPr>
            </w:pPr>
            <w:r w:rsidRPr="0057151E">
              <w:rPr>
                <w:rFonts w:ascii="Arial" w:hAnsi="Arial" w:cs="Arial"/>
                <w:color w:val="000000"/>
                <w:sz w:val="22"/>
                <w:szCs w:val="22"/>
                <w:shd w:val="clear" w:color="auto" w:fill="FFFFFF"/>
              </w:rPr>
              <w:t>28°28'23.8"N 77°28'58.6"E</w:t>
            </w:r>
          </w:p>
        </w:tc>
      </w:tr>
      <w:tr w:rsidR="00EB238F" w:rsidRPr="007C0C2F" w14:paraId="1C3910EB" w14:textId="77777777" w:rsidTr="00505A09">
        <w:trPr>
          <w:trHeight w:val="20"/>
          <w:jc w:val="center"/>
        </w:trPr>
        <w:tc>
          <w:tcPr>
            <w:tcW w:w="8926" w:type="dxa"/>
            <w:shd w:val="clear" w:color="auto" w:fill="B4C6E7" w:themeFill="accent1" w:themeFillTint="66"/>
            <w:vAlign w:val="center"/>
          </w:tcPr>
          <w:p w14:paraId="09A8650B" w14:textId="6D12860E" w:rsidR="00EB238F" w:rsidRPr="00505A09" w:rsidRDefault="00EB238F" w:rsidP="003C0325">
            <w:pPr>
              <w:spacing w:line="276" w:lineRule="auto"/>
              <w:rPr>
                <w:rFonts w:ascii="Arial" w:hAnsi="Arial" w:cs="Arial"/>
                <w:b/>
                <w:color w:val="000000"/>
                <w:sz w:val="22"/>
                <w:szCs w:val="22"/>
                <w:shd w:val="clear" w:color="auto" w:fill="FFFFFF"/>
              </w:rPr>
            </w:pPr>
            <w:r w:rsidRPr="0057151E">
              <w:rPr>
                <w:rFonts w:ascii="Arial" w:hAnsi="Arial" w:cs="Arial"/>
                <w:color w:val="000000"/>
                <w:sz w:val="22"/>
                <w:szCs w:val="22"/>
                <w:shd w:val="clear" w:color="auto" w:fill="FFFFFF"/>
              </w:rPr>
              <w:br w:type="page"/>
            </w:r>
            <w:r w:rsidRPr="003C0325">
              <w:rPr>
                <w:rFonts w:ascii="Arial" w:hAnsi="Arial" w:cs="Arial"/>
                <w:b/>
                <w:bCs/>
                <w:sz w:val="22"/>
                <w:szCs w:val="24"/>
                <w:lang w:eastAsia="en-IN"/>
              </w:rPr>
              <w:t>Overview of l</w:t>
            </w:r>
            <w:r w:rsidR="0057151E" w:rsidRPr="003C0325">
              <w:rPr>
                <w:rFonts w:ascii="Arial" w:hAnsi="Arial" w:cs="Arial"/>
                <w:b/>
                <w:bCs/>
                <w:sz w:val="22"/>
                <w:szCs w:val="24"/>
                <w:lang w:eastAsia="en-IN"/>
              </w:rPr>
              <w:t>ocation infrastructure</w:t>
            </w:r>
            <w:r w:rsidR="0057151E" w:rsidRPr="00505A09">
              <w:rPr>
                <w:rFonts w:ascii="Arial" w:hAnsi="Arial" w:cs="Arial"/>
                <w:b/>
                <w:color w:val="000000"/>
                <w:sz w:val="22"/>
                <w:szCs w:val="22"/>
                <w:shd w:val="clear" w:color="auto" w:fill="FFFFFF"/>
              </w:rPr>
              <w:t xml:space="preserve"> </w:t>
            </w:r>
          </w:p>
        </w:tc>
      </w:tr>
      <w:tr w:rsidR="00EB238F" w:rsidRPr="007C0C2F" w14:paraId="0B73FCFB" w14:textId="77777777" w:rsidTr="0057151E">
        <w:trPr>
          <w:trHeight w:val="1797"/>
          <w:jc w:val="center"/>
        </w:trPr>
        <w:tc>
          <w:tcPr>
            <w:tcW w:w="8926" w:type="dxa"/>
          </w:tcPr>
          <w:p w14:paraId="03875BA7" w14:textId="77777777" w:rsidR="0057151E" w:rsidRPr="0057151E" w:rsidRDefault="0057151E" w:rsidP="0057151E">
            <w:pPr>
              <w:autoSpaceDE w:val="0"/>
              <w:autoSpaceDN w:val="0"/>
              <w:adjustRightInd w:val="0"/>
              <w:spacing w:line="360" w:lineRule="auto"/>
              <w:jc w:val="both"/>
              <w:rPr>
                <w:rFonts w:ascii="Arial" w:hAnsi="Arial" w:cs="Arial"/>
                <w:color w:val="000000"/>
                <w:sz w:val="22"/>
                <w:szCs w:val="22"/>
                <w:shd w:val="clear" w:color="auto" w:fill="FFFFFF"/>
              </w:rPr>
            </w:pPr>
            <w:r w:rsidRPr="0057151E">
              <w:rPr>
                <w:rFonts w:ascii="Arial" w:hAnsi="Arial" w:cs="Arial"/>
                <w:color w:val="000000"/>
                <w:sz w:val="22"/>
                <w:szCs w:val="22"/>
                <w:shd w:val="clear" w:color="auto" w:fill="FFFFFF"/>
              </w:rPr>
              <w:t xml:space="preserve">Uttar Pradesh State Industrial Development Corporation (UPSIDC) </w:t>
            </w:r>
            <w:proofErr w:type="spellStart"/>
            <w:r w:rsidRPr="0057151E">
              <w:rPr>
                <w:rFonts w:ascii="Arial" w:hAnsi="Arial" w:cs="Arial"/>
                <w:color w:val="000000"/>
                <w:sz w:val="22"/>
                <w:szCs w:val="22"/>
                <w:shd w:val="clear" w:color="auto" w:fill="FFFFFF"/>
              </w:rPr>
              <w:t>Sikandrabad</w:t>
            </w:r>
            <w:proofErr w:type="spellEnd"/>
            <w:r w:rsidRPr="0057151E">
              <w:rPr>
                <w:rFonts w:ascii="Arial" w:hAnsi="Arial" w:cs="Arial"/>
                <w:color w:val="000000"/>
                <w:sz w:val="22"/>
                <w:szCs w:val="22"/>
                <w:shd w:val="clear" w:color="auto" w:fill="FFFFFF"/>
              </w:rPr>
              <w:t xml:space="preserve"> is situated in </w:t>
            </w:r>
            <w:proofErr w:type="spellStart"/>
            <w:r w:rsidRPr="0057151E">
              <w:rPr>
                <w:rFonts w:ascii="Arial" w:hAnsi="Arial" w:cs="Arial"/>
                <w:color w:val="000000"/>
                <w:sz w:val="22"/>
                <w:szCs w:val="22"/>
                <w:shd w:val="clear" w:color="auto" w:fill="FFFFFF"/>
              </w:rPr>
              <w:t>Bulandshahr</w:t>
            </w:r>
            <w:proofErr w:type="spellEnd"/>
            <w:r w:rsidRPr="0057151E">
              <w:rPr>
                <w:rFonts w:ascii="Arial" w:hAnsi="Arial" w:cs="Arial"/>
                <w:color w:val="000000"/>
                <w:sz w:val="22"/>
                <w:szCs w:val="22"/>
                <w:shd w:val="clear" w:color="auto" w:fill="FFFFFF"/>
              </w:rPr>
              <w:t xml:space="preserve"> district, Uttar Pradesh, India. </w:t>
            </w:r>
            <w:proofErr w:type="spellStart"/>
            <w:r w:rsidRPr="0057151E">
              <w:rPr>
                <w:rFonts w:ascii="Arial" w:hAnsi="Arial" w:cs="Arial"/>
                <w:color w:val="000000"/>
                <w:sz w:val="22"/>
                <w:szCs w:val="22"/>
                <w:shd w:val="clear" w:color="auto" w:fill="FFFFFF"/>
              </w:rPr>
              <w:t>Sikandrabad</w:t>
            </w:r>
            <w:proofErr w:type="spellEnd"/>
            <w:r w:rsidRPr="0057151E">
              <w:rPr>
                <w:rFonts w:ascii="Arial" w:hAnsi="Arial" w:cs="Arial"/>
                <w:color w:val="000000"/>
                <w:sz w:val="22"/>
                <w:szCs w:val="22"/>
                <w:shd w:val="clear" w:color="auto" w:fill="FFFFFF"/>
              </w:rPr>
              <w:t xml:space="preserve"> is a prominent industrial area known for its industrial estates and manufacturing units. Here's an overview of the location:</w:t>
            </w:r>
          </w:p>
          <w:p w14:paraId="2B8E0CA2" w14:textId="77777777" w:rsidR="0057151E" w:rsidRDefault="0057151E" w:rsidP="0057151E">
            <w:pPr>
              <w:autoSpaceDE w:val="0"/>
              <w:autoSpaceDN w:val="0"/>
              <w:adjustRightInd w:val="0"/>
              <w:spacing w:line="360" w:lineRule="auto"/>
              <w:jc w:val="both"/>
              <w:rPr>
                <w:rFonts w:ascii="Arial" w:hAnsi="Arial" w:cs="Arial"/>
                <w:b/>
                <w:color w:val="000000"/>
                <w:sz w:val="22"/>
                <w:szCs w:val="22"/>
                <w:shd w:val="clear" w:color="auto" w:fill="FFFFFF"/>
              </w:rPr>
            </w:pPr>
          </w:p>
          <w:p w14:paraId="73287FF6" w14:textId="05153829" w:rsidR="0057151E" w:rsidRDefault="0057151E" w:rsidP="0057151E">
            <w:pPr>
              <w:autoSpaceDE w:val="0"/>
              <w:autoSpaceDN w:val="0"/>
              <w:adjustRightInd w:val="0"/>
              <w:spacing w:line="360" w:lineRule="auto"/>
              <w:jc w:val="both"/>
              <w:rPr>
                <w:rFonts w:ascii="Arial" w:hAnsi="Arial" w:cs="Arial"/>
                <w:color w:val="000000"/>
                <w:sz w:val="22"/>
                <w:szCs w:val="22"/>
                <w:shd w:val="clear" w:color="auto" w:fill="FFFFFF"/>
              </w:rPr>
            </w:pPr>
            <w:r w:rsidRPr="0057151E">
              <w:rPr>
                <w:rFonts w:ascii="Arial" w:hAnsi="Arial" w:cs="Arial"/>
                <w:b/>
                <w:color w:val="000000"/>
                <w:sz w:val="22"/>
                <w:szCs w:val="22"/>
                <w:shd w:val="clear" w:color="auto" w:fill="FFFFFF"/>
              </w:rPr>
              <w:t>Location:</w:t>
            </w:r>
            <w:r w:rsidRPr="0057151E">
              <w:rPr>
                <w:rFonts w:ascii="Arial" w:hAnsi="Arial" w:cs="Arial"/>
                <w:color w:val="000000"/>
                <w:sz w:val="22"/>
                <w:szCs w:val="22"/>
                <w:shd w:val="clear" w:color="auto" w:fill="FFFFFF"/>
              </w:rPr>
              <w:t xml:space="preserve"> </w:t>
            </w:r>
            <w:proofErr w:type="spellStart"/>
            <w:r w:rsidRPr="0057151E">
              <w:rPr>
                <w:rFonts w:ascii="Arial" w:hAnsi="Arial" w:cs="Arial"/>
                <w:color w:val="000000"/>
                <w:sz w:val="22"/>
                <w:szCs w:val="22"/>
                <w:shd w:val="clear" w:color="auto" w:fill="FFFFFF"/>
              </w:rPr>
              <w:t>Sikandrabad</w:t>
            </w:r>
            <w:proofErr w:type="spellEnd"/>
            <w:r w:rsidRPr="0057151E">
              <w:rPr>
                <w:rFonts w:ascii="Arial" w:hAnsi="Arial" w:cs="Arial"/>
                <w:color w:val="000000"/>
                <w:sz w:val="22"/>
                <w:szCs w:val="22"/>
                <w:shd w:val="clear" w:color="auto" w:fill="FFFFFF"/>
              </w:rPr>
              <w:t xml:space="preserve"> is located in the western part of Ut</w:t>
            </w:r>
            <w:r>
              <w:rPr>
                <w:rFonts w:ascii="Arial" w:hAnsi="Arial" w:cs="Arial"/>
                <w:color w:val="000000"/>
                <w:sz w:val="22"/>
                <w:szCs w:val="22"/>
                <w:shd w:val="clear" w:color="auto" w:fill="FFFFFF"/>
              </w:rPr>
              <w:t xml:space="preserve">tar Pradesh, approximately 65 </w:t>
            </w:r>
            <w:proofErr w:type="spellStart"/>
            <w:r>
              <w:rPr>
                <w:rFonts w:ascii="Arial" w:hAnsi="Arial" w:cs="Arial"/>
                <w:color w:val="000000"/>
                <w:sz w:val="22"/>
                <w:szCs w:val="22"/>
                <w:shd w:val="clear" w:color="auto" w:fill="FFFFFF"/>
              </w:rPr>
              <w:t>kms</w:t>
            </w:r>
            <w:proofErr w:type="spellEnd"/>
            <w:r>
              <w:rPr>
                <w:rFonts w:ascii="Arial" w:hAnsi="Arial" w:cs="Arial"/>
                <w:color w:val="000000"/>
                <w:sz w:val="22"/>
                <w:szCs w:val="22"/>
                <w:shd w:val="clear" w:color="auto" w:fill="FFFFFF"/>
              </w:rPr>
              <w:t xml:space="preserve">. </w:t>
            </w:r>
            <w:proofErr w:type="gramStart"/>
            <w:r w:rsidRPr="0057151E">
              <w:rPr>
                <w:rFonts w:ascii="Arial" w:hAnsi="Arial" w:cs="Arial"/>
                <w:color w:val="000000"/>
                <w:sz w:val="22"/>
                <w:szCs w:val="22"/>
                <w:shd w:val="clear" w:color="auto" w:fill="FFFFFF"/>
              </w:rPr>
              <w:t>from</w:t>
            </w:r>
            <w:proofErr w:type="gramEnd"/>
            <w:r w:rsidRPr="0057151E">
              <w:rPr>
                <w:rFonts w:ascii="Arial" w:hAnsi="Arial" w:cs="Arial"/>
                <w:color w:val="000000"/>
                <w:sz w:val="22"/>
                <w:szCs w:val="22"/>
                <w:shd w:val="clear" w:color="auto" w:fill="FFFFFF"/>
              </w:rPr>
              <w:t xml:space="preserve"> the capital city of Delhi. It is well-connected by road and rail networks.</w:t>
            </w:r>
            <w:r w:rsidR="00505A09" w:rsidRPr="0057151E">
              <w:rPr>
                <w:rFonts w:ascii="Arial" w:hAnsi="Arial" w:cs="Arial"/>
                <w:color w:val="000000"/>
                <w:sz w:val="22"/>
                <w:szCs w:val="22"/>
                <w:shd w:val="clear" w:color="auto" w:fill="FFFFFF"/>
              </w:rPr>
              <w:t xml:space="preserve"> Plant site is around 22 </w:t>
            </w:r>
            <w:proofErr w:type="spellStart"/>
            <w:r w:rsidR="00505A09" w:rsidRPr="0057151E">
              <w:rPr>
                <w:rFonts w:ascii="Arial" w:hAnsi="Arial" w:cs="Arial"/>
                <w:color w:val="000000"/>
                <w:sz w:val="22"/>
                <w:szCs w:val="22"/>
                <w:shd w:val="clear" w:color="auto" w:fill="FFFFFF"/>
              </w:rPr>
              <w:t>Kms</w:t>
            </w:r>
            <w:proofErr w:type="spellEnd"/>
            <w:r w:rsidR="00505A09" w:rsidRPr="0057151E">
              <w:rPr>
                <w:rFonts w:ascii="Arial" w:hAnsi="Arial" w:cs="Arial"/>
                <w:color w:val="000000"/>
                <w:sz w:val="22"/>
                <w:szCs w:val="22"/>
                <w:shd w:val="clear" w:color="auto" w:fill="FFFFFF"/>
              </w:rPr>
              <w:t xml:space="preserve">. from Greater Noida and the plant boundary is right on National Highway No. 334C (GT Road). The nearest </w:t>
            </w:r>
            <w:r w:rsidR="00505A09">
              <w:rPr>
                <w:rFonts w:ascii="Arial" w:hAnsi="Arial" w:cs="Arial"/>
                <w:color w:val="000000"/>
                <w:sz w:val="22"/>
                <w:szCs w:val="22"/>
                <w:shd w:val="clear" w:color="auto" w:fill="FFFFFF"/>
              </w:rPr>
              <w:t xml:space="preserve">metro </w:t>
            </w:r>
            <w:r w:rsidR="00505A09" w:rsidRPr="0057151E">
              <w:rPr>
                <w:rFonts w:ascii="Arial" w:hAnsi="Arial" w:cs="Arial"/>
                <w:color w:val="000000"/>
                <w:sz w:val="22"/>
                <w:szCs w:val="22"/>
                <w:shd w:val="clear" w:color="auto" w:fill="FFFFFF"/>
              </w:rPr>
              <w:t xml:space="preserve">city is Greater Noida around 22 </w:t>
            </w:r>
            <w:proofErr w:type="spellStart"/>
            <w:r w:rsidR="00505A09" w:rsidRPr="0057151E">
              <w:rPr>
                <w:rFonts w:ascii="Arial" w:hAnsi="Arial" w:cs="Arial"/>
                <w:color w:val="000000"/>
                <w:sz w:val="22"/>
                <w:szCs w:val="22"/>
                <w:shd w:val="clear" w:color="auto" w:fill="FFFFFF"/>
              </w:rPr>
              <w:t>kms</w:t>
            </w:r>
            <w:proofErr w:type="spellEnd"/>
            <w:r w:rsidR="00505A09" w:rsidRPr="0057151E">
              <w:rPr>
                <w:rFonts w:ascii="Arial" w:hAnsi="Arial" w:cs="Arial"/>
                <w:color w:val="000000"/>
                <w:sz w:val="22"/>
                <w:szCs w:val="22"/>
                <w:shd w:val="clear" w:color="auto" w:fill="FFFFFF"/>
              </w:rPr>
              <w:t xml:space="preserve"> from the plant site. The nearest airport is </w:t>
            </w:r>
            <w:proofErr w:type="spellStart"/>
            <w:r w:rsidR="00505A09" w:rsidRPr="0057151E">
              <w:rPr>
                <w:rFonts w:ascii="Arial" w:hAnsi="Arial" w:cs="Arial"/>
                <w:color w:val="000000"/>
                <w:sz w:val="22"/>
                <w:szCs w:val="22"/>
                <w:shd w:val="clear" w:color="auto" w:fill="FFFFFF"/>
              </w:rPr>
              <w:t>Hindon</w:t>
            </w:r>
            <w:proofErr w:type="spellEnd"/>
            <w:r w:rsidR="00505A09" w:rsidRPr="0057151E">
              <w:rPr>
                <w:rFonts w:ascii="Arial" w:hAnsi="Arial" w:cs="Arial"/>
                <w:color w:val="000000"/>
                <w:sz w:val="22"/>
                <w:szCs w:val="22"/>
                <w:shd w:val="clear" w:color="auto" w:fill="FFFFFF"/>
              </w:rPr>
              <w:t xml:space="preserve"> Airport which is around 40 </w:t>
            </w:r>
            <w:proofErr w:type="spellStart"/>
            <w:r w:rsidR="00505A09" w:rsidRPr="0057151E">
              <w:rPr>
                <w:rFonts w:ascii="Arial" w:hAnsi="Arial" w:cs="Arial"/>
                <w:color w:val="000000"/>
                <w:sz w:val="22"/>
                <w:szCs w:val="22"/>
                <w:shd w:val="clear" w:color="auto" w:fill="FFFFFF"/>
              </w:rPr>
              <w:t>kms</w:t>
            </w:r>
            <w:proofErr w:type="spellEnd"/>
            <w:r w:rsidR="00505A09" w:rsidRPr="0057151E">
              <w:rPr>
                <w:rFonts w:ascii="Arial" w:hAnsi="Arial" w:cs="Arial"/>
                <w:color w:val="000000"/>
                <w:sz w:val="22"/>
                <w:szCs w:val="22"/>
                <w:shd w:val="clear" w:color="auto" w:fill="FFFFFF"/>
              </w:rPr>
              <w:t xml:space="preserve"> from plant site. </w:t>
            </w:r>
            <w:proofErr w:type="spellStart"/>
            <w:r w:rsidR="00505A09" w:rsidRPr="0057151E">
              <w:rPr>
                <w:rFonts w:ascii="Arial" w:hAnsi="Arial" w:cs="Arial"/>
                <w:color w:val="000000"/>
                <w:sz w:val="22"/>
                <w:szCs w:val="22"/>
                <w:shd w:val="clear" w:color="auto" w:fill="FFFFFF"/>
              </w:rPr>
              <w:t>Ajaibpur</w:t>
            </w:r>
            <w:proofErr w:type="spellEnd"/>
            <w:r w:rsidR="00505A09" w:rsidRPr="0057151E">
              <w:rPr>
                <w:rFonts w:ascii="Arial" w:hAnsi="Arial" w:cs="Arial"/>
                <w:color w:val="000000"/>
                <w:sz w:val="22"/>
                <w:szCs w:val="22"/>
                <w:shd w:val="clear" w:color="auto" w:fill="FFFFFF"/>
              </w:rPr>
              <w:t xml:space="preserve"> Railway station is the nearest railway station around 7 </w:t>
            </w:r>
            <w:proofErr w:type="spellStart"/>
            <w:r w:rsidR="00505A09" w:rsidRPr="0057151E">
              <w:rPr>
                <w:rFonts w:ascii="Arial" w:hAnsi="Arial" w:cs="Arial"/>
                <w:color w:val="000000"/>
                <w:sz w:val="22"/>
                <w:szCs w:val="22"/>
                <w:shd w:val="clear" w:color="auto" w:fill="FFFFFF"/>
              </w:rPr>
              <w:t>kms</w:t>
            </w:r>
            <w:proofErr w:type="spellEnd"/>
            <w:r w:rsidR="00505A09" w:rsidRPr="0057151E">
              <w:rPr>
                <w:rFonts w:ascii="Arial" w:hAnsi="Arial" w:cs="Arial"/>
                <w:color w:val="000000"/>
                <w:sz w:val="22"/>
                <w:szCs w:val="22"/>
                <w:shd w:val="clear" w:color="auto" w:fill="FFFFFF"/>
              </w:rPr>
              <w:t xml:space="preserve"> from the plant for the transportation of raw materials as well as finished products.</w:t>
            </w:r>
          </w:p>
          <w:p w14:paraId="6D458FFB" w14:textId="77777777" w:rsidR="0057151E" w:rsidRPr="0057151E" w:rsidRDefault="0057151E" w:rsidP="0057151E">
            <w:pPr>
              <w:autoSpaceDE w:val="0"/>
              <w:autoSpaceDN w:val="0"/>
              <w:adjustRightInd w:val="0"/>
              <w:spacing w:line="276" w:lineRule="auto"/>
              <w:jc w:val="both"/>
              <w:rPr>
                <w:rFonts w:ascii="Arial" w:hAnsi="Arial" w:cs="Arial"/>
                <w:color w:val="000000"/>
                <w:sz w:val="22"/>
                <w:szCs w:val="22"/>
                <w:shd w:val="clear" w:color="auto" w:fill="FFFFFF"/>
              </w:rPr>
            </w:pPr>
          </w:p>
          <w:p w14:paraId="7565E9BB" w14:textId="72823FF7" w:rsidR="0057151E" w:rsidRDefault="0057151E" w:rsidP="0057151E">
            <w:pPr>
              <w:autoSpaceDE w:val="0"/>
              <w:autoSpaceDN w:val="0"/>
              <w:adjustRightInd w:val="0"/>
              <w:spacing w:line="360" w:lineRule="auto"/>
              <w:jc w:val="both"/>
              <w:rPr>
                <w:rFonts w:ascii="Arial" w:hAnsi="Arial" w:cs="Arial"/>
                <w:color w:val="000000"/>
                <w:sz w:val="22"/>
                <w:szCs w:val="22"/>
                <w:shd w:val="clear" w:color="auto" w:fill="FFFFFF"/>
              </w:rPr>
            </w:pPr>
            <w:r w:rsidRPr="0057151E">
              <w:rPr>
                <w:rFonts w:ascii="Arial" w:hAnsi="Arial" w:cs="Arial"/>
                <w:b/>
                <w:color w:val="000000"/>
                <w:sz w:val="22"/>
                <w:szCs w:val="22"/>
                <w:shd w:val="clear" w:color="auto" w:fill="FFFFFF"/>
              </w:rPr>
              <w:t>Industrial Focus</w:t>
            </w:r>
            <w:r w:rsidRPr="0057151E">
              <w:rPr>
                <w:rFonts w:ascii="Arial" w:hAnsi="Arial" w:cs="Arial"/>
                <w:color w:val="000000"/>
                <w:sz w:val="22"/>
                <w:szCs w:val="22"/>
                <w:shd w:val="clear" w:color="auto" w:fill="FFFFFF"/>
              </w:rPr>
              <w:t xml:space="preserve">: UPSIDC </w:t>
            </w:r>
            <w:proofErr w:type="spellStart"/>
            <w:r w:rsidRPr="0057151E">
              <w:rPr>
                <w:rFonts w:ascii="Arial" w:hAnsi="Arial" w:cs="Arial"/>
                <w:color w:val="000000"/>
                <w:sz w:val="22"/>
                <w:szCs w:val="22"/>
                <w:shd w:val="clear" w:color="auto" w:fill="FFFFFF"/>
              </w:rPr>
              <w:t>Sikandrabad</w:t>
            </w:r>
            <w:proofErr w:type="spellEnd"/>
            <w:r w:rsidRPr="0057151E">
              <w:rPr>
                <w:rFonts w:ascii="Arial" w:hAnsi="Arial" w:cs="Arial"/>
                <w:color w:val="000000"/>
                <w:sz w:val="22"/>
                <w:szCs w:val="22"/>
                <w:shd w:val="clear" w:color="auto" w:fill="FFFFFF"/>
              </w:rPr>
              <w:t xml:space="preserve"> is one of the key industrial estates developed by UPSIDC (Uttar Pradesh State Industrial Development Corporation). It caters to various industries including manufacturing, processing, and warehousing.</w:t>
            </w:r>
          </w:p>
          <w:p w14:paraId="20B178DC" w14:textId="77777777" w:rsidR="0057151E" w:rsidRPr="0057151E" w:rsidRDefault="0057151E" w:rsidP="0057151E">
            <w:pPr>
              <w:autoSpaceDE w:val="0"/>
              <w:autoSpaceDN w:val="0"/>
              <w:adjustRightInd w:val="0"/>
              <w:spacing w:line="276" w:lineRule="auto"/>
              <w:jc w:val="both"/>
              <w:rPr>
                <w:rFonts w:ascii="Arial" w:hAnsi="Arial" w:cs="Arial"/>
                <w:color w:val="000000"/>
                <w:sz w:val="22"/>
                <w:szCs w:val="22"/>
                <w:shd w:val="clear" w:color="auto" w:fill="FFFFFF"/>
              </w:rPr>
            </w:pPr>
          </w:p>
          <w:p w14:paraId="3BC4E438" w14:textId="6C86A92E" w:rsidR="00EB238F" w:rsidRPr="0057151E" w:rsidRDefault="0057151E" w:rsidP="0057151E">
            <w:pPr>
              <w:autoSpaceDE w:val="0"/>
              <w:autoSpaceDN w:val="0"/>
              <w:adjustRightInd w:val="0"/>
              <w:spacing w:line="360" w:lineRule="auto"/>
              <w:jc w:val="both"/>
              <w:rPr>
                <w:rFonts w:ascii="Arial" w:hAnsi="Arial" w:cs="Arial"/>
                <w:color w:val="000000"/>
                <w:sz w:val="22"/>
                <w:szCs w:val="22"/>
                <w:shd w:val="clear" w:color="auto" w:fill="FFFFFF"/>
              </w:rPr>
            </w:pPr>
            <w:r w:rsidRPr="0057151E">
              <w:rPr>
                <w:rFonts w:ascii="Arial" w:hAnsi="Arial" w:cs="Arial"/>
                <w:b/>
                <w:color w:val="000000"/>
                <w:sz w:val="22"/>
                <w:szCs w:val="22"/>
                <w:shd w:val="clear" w:color="auto" w:fill="FFFFFF"/>
              </w:rPr>
              <w:t>Infrastructure:</w:t>
            </w:r>
            <w:r w:rsidRPr="0057151E">
              <w:rPr>
                <w:rFonts w:ascii="Arial" w:hAnsi="Arial" w:cs="Arial"/>
                <w:color w:val="000000"/>
                <w:sz w:val="22"/>
                <w:szCs w:val="22"/>
                <w:shd w:val="clear" w:color="auto" w:fill="FFFFFF"/>
              </w:rPr>
              <w:t xml:space="preserve"> The industrial area is equipped with modern infrastructure facilities such as roads, drainage systems, power supply, and water supply to support industrial operations</w:t>
            </w:r>
            <w:r w:rsidR="00505A09">
              <w:rPr>
                <w:rFonts w:ascii="Arial" w:hAnsi="Arial" w:cs="Arial"/>
                <w:color w:val="000000"/>
                <w:sz w:val="22"/>
                <w:szCs w:val="22"/>
                <w:shd w:val="clear" w:color="auto" w:fill="FFFFFF"/>
              </w:rPr>
              <w:t>.</w:t>
            </w:r>
          </w:p>
        </w:tc>
      </w:tr>
    </w:tbl>
    <w:p w14:paraId="3E87120E" w14:textId="77777777" w:rsidR="00EB238F" w:rsidRDefault="00EB238F" w:rsidP="00EB238F">
      <w:pPr>
        <w:spacing w:after="0" w:line="360" w:lineRule="auto"/>
        <w:ind w:left="426" w:right="29"/>
        <w:jc w:val="both"/>
        <w:rPr>
          <w:rFonts w:ascii="Arial" w:eastAsia="Times New Roman" w:hAnsi="Arial" w:cs="Arial"/>
          <w:b/>
          <w:kern w:val="0"/>
          <w:szCs w:val="20"/>
          <w:lang w:val="en-US"/>
          <w14:ligatures w14:val="none"/>
        </w:rPr>
      </w:pPr>
    </w:p>
    <w:p w14:paraId="4F653EF6" w14:textId="77777777" w:rsidR="00CC1FA6" w:rsidRPr="00CC1FA6" w:rsidRDefault="00CC1FA6" w:rsidP="0057151E">
      <w:pPr>
        <w:spacing w:after="0" w:line="360" w:lineRule="auto"/>
        <w:ind w:right="29"/>
        <w:jc w:val="both"/>
        <w:rPr>
          <w:rFonts w:ascii="Arial" w:eastAsia="Times New Roman" w:hAnsi="Arial" w:cs="Arial"/>
          <w:color w:val="000000"/>
          <w:kern w:val="0"/>
          <w:shd w:val="clear" w:color="auto" w:fill="FFFFFF"/>
          <w:lang w:val="en-US"/>
          <w14:ligatures w14:val="none"/>
        </w:rPr>
      </w:pPr>
    </w:p>
    <w:p w14:paraId="49D0735F" w14:textId="77777777" w:rsidR="00CC1FA6" w:rsidRPr="00CC1FA6" w:rsidRDefault="00CC1FA6" w:rsidP="00CC1FA6">
      <w:pPr>
        <w:spacing w:after="0" w:line="360" w:lineRule="auto"/>
        <w:ind w:left="426" w:right="29"/>
        <w:jc w:val="both"/>
        <w:rPr>
          <w:rFonts w:ascii="Arial" w:eastAsia="Times New Roman" w:hAnsi="Arial" w:cs="Arial"/>
          <w:color w:val="000000"/>
          <w:kern w:val="0"/>
          <w:shd w:val="clear" w:color="auto" w:fill="FFFFFF"/>
          <w:lang w:val="en-US"/>
          <w14:ligatures w14:val="none"/>
        </w:rPr>
      </w:pPr>
    </w:p>
    <w:p w14:paraId="067DE997" w14:textId="0DC1DCFE" w:rsidR="00A540B6" w:rsidRPr="00A540B6" w:rsidRDefault="00655002" w:rsidP="000979BC">
      <w:pPr>
        <w:spacing w:after="0" w:line="360" w:lineRule="auto"/>
        <w:ind w:right="29" w:firstLine="284"/>
        <w:jc w:val="center"/>
        <w:rPr>
          <w:rFonts w:ascii="Arial" w:eastAsia="Times New Roman" w:hAnsi="Arial" w:cs="Arial"/>
          <w:kern w:val="0"/>
          <w:sz w:val="24"/>
          <w:lang w:val="en-US"/>
          <w14:ligatures w14:val="none"/>
        </w:rPr>
      </w:pPr>
      <w:r>
        <w:rPr>
          <w:rFonts w:ascii="Arial" w:eastAsia="Times New Roman" w:hAnsi="Arial" w:cs="Arial"/>
          <w:noProof/>
          <w:kern w:val="0"/>
          <w:sz w:val="24"/>
          <w:lang w:eastAsia="en-IN"/>
        </w:rPr>
        <w:drawing>
          <wp:inline distT="0" distB="0" distL="0" distR="0" wp14:anchorId="5658C619" wp14:editId="5ED99F87">
            <wp:extent cx="5040000" cy="3046111"/>
            <wp:effectExtent l="19050" t="19050" r="27305"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0899F.tmp"/>
                    <pic:cNvPicPr/>
                  </pic:nvPicPr>
                  <pic:blipFill>
                    <a:blip r:embed="rId9">
                      <a:extLst>
                        <a:ext uri="{28A0092B-C50C-407E-A947-70E740481C1C}">
                          <a14:useLocalDpi xmlns:a14="http://schemas.microsoft.com/office/drawing/2010/main" val="0"/>
                        </a:ext>
                      </a:extLst>
                    </a:blip>
                    <a:stretch>
                      <a:fillRect/>
                    </a:stretch>
                  </pic:blipFill>
                  <pic:spPr>
                    <a:xfrm>
                      <a:off x="0" y="0"/>
                      <a:ext cx="5040000" cy="3046111"/>
                    </a:xfrm>
                    <a:prstGeom prst="rect">
                      <a:avLst/>
                    </a:prstGeom>
                    <a:ln>
                      <a:solidFill>
                        <a:schemeClr val="tx1"/>
                      </a:solidFill>
                    </a:ln>
                  </pic:spPr>
                </pic:pic>
              </a:graphicData>
            </a:graphic>
          </wp:inline>
        </w:drawing>
      </w:r>
    </w:p>
    <w:p w14:paraId="27770147" w14:textId="20678688" w:rsidR="00A540B6" w:rsidRPr="00A540B6" w:rsidRDefault="00655002" w:rsidP="000979BC">
      <w:pPr>
        <w:spacing w:after="0" w:line="360" w:lineRule="auto"/>
        <w:ind w:left="142" w:right="29" w:firstLine="142"/>
        <w:jc w:val="center"/>
        <w:rPr>
          <w:rFonts w:ascii="Arial" w:eastAsia="Times New Roman" w:hAnsi="Arial" w:cs="Arial"/>
          <w:b/>
          <w:kern w:val="0"/>
          <w:sz w:val="24"/>
          <w:lang w:val="en-US"/>
          <w14:ligatures w14:val="none"/>
        </w:rPr>
      </w:pPr>
      <w:r>
        <w:rPr>
          <w:rFonts w:ascii="Arial" w:eastAsia="Times New Roman" w:hAnsi="Arial" w:cs="Arial"/>
          <w:b/>
          <w:noProof/>
          <w:kern w:val="0"/>
          <w:sz w:val="24"/>
          <w:lang w:eastAsia="en-IN"/>
        </w:rPr>
        <w:drawing>
          <wp:inline distT="0" distB="0" distL="0" distR="0" wp14:anchorId="3EA0C1C2" wp14:editId="243E86B0">
            <wp:extent cx="5040000" cy="3186667"/>
            <wp:effectExtent l="19050" t="19050" r="27305" b="13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0A21D.tmp"/>
                    <pic:cNvPicPr/>
                  </pic:nvPicPr>
                  <pic:blipFill>
                    <a:blip r:embed="rId10">
                      <a:extLst>
                        <a:ext uri="{28A0092B-C50C-407E-A947-70E740481C1C}">
                          <a14:useLocalDpi xmlns:a14="http://schemas.microsoft.com/office/drawing/2010/main" val="0"/>
                        </a:ext>
                      </a:extLst>
                    </a:blip>
                    <a:stretch>
                      <a:fillRect/>
                    </a:stretch>
                  </pic:blipFill>
                  <pic:spPr>
                    <a:xfrm>
                      <a:off x="0" y="0"/>
                      <a:ext cx="5040000" cy="3186667"/>
                    </a:xfrm>
                    <a:prstGeom prst="rect">
                      <a:avLst/>
                    </a:prstGeom>
                    <a:ln>
                      <a:solidFill>
                        <a:schemeClr val="tx1"/>
                      </a:solidFill>
                    </a:ln>
                  </pic:spPr>
                </pic:pic>
              </a:graphicData>
            </a:graphic>
          </wp:inline>
        </w:drawing>
      </w:r>
    </w:p>
    <w:p w14:paraId="1B78B5D8" w14:textId="28C17611" w:rsidR="00A540B6" w:rsidRDefault="002C2453" w:rsidP="00BD637F">
      <w:pPr>
        <w:spacing w:after="0" w:line="360" w:lineRule="auto"/>
        <w:ind w:right="425" w:firstLine="142"/>
        <w:jc w:val="right"/>
        <w:rPr>
          <w:rFonts w:ascii="Arial" w:eastAsia="Times New Roman" w:hAnsi="Arial" w:cs="Arial"/>
          <w:b/>
          <w:i/>
          <w:kern w:val="0"/>
          <w:sz w:val="20"/>
          <w:u w:val="single"/>
          <w:lang w:val="en-US"/>
          <w14:ligatures w14:val="none"/>
        </w:rPr>
      </w:pPr>
      <w:r w:rsidRPr="00BD637F">
        <w:rPr>
          <w:rFonts w:ascii="Arial" w:eastAsia="Times New Roman" w:hAnsi="Arial" w:cs="Arial"/>
          <w:b/>
          <w:i/>
          <w:kern w:val="0"/>
          <w:sz w:val="20"/>
          <w:u w:val="single"/>
          <w:lang w:val="en-US"/>
          <w14:ligatures w14:val="none"/>
        </w:rPr>
        <w:t>Image source: Google Map</w:t>
      </w:r>
    </w:p>
    <w:p w14:paraId="4F5FB0DF" w14:textId="77777777" w:rsidR="007E2A76" w:rsidRPr="00BD637F" w:rsidRDefault="007E2A76" w:rsidP="00BD637F">
      <w:pPr>
        <w:spacing w:after="0" w:line="360" w:lineRule="auto"/>
        <w:ind w:right="425" w:firstLine="142"/>
        <w:jc w:val="right"/>
        <w:rPr>
          <w:rFonts w:ascii="Arial" w:eastAsia="Times New Roman" w:hAnsi="Arial" w:cs="Arial"/>
          <w:b/>
          <w:i/>
          <w:kern w:val="0"/>
          <w:sz w:val="20"/>
          <w:u w:val="single"/>
          <w:lang w:val="en-US"/>
          <w14:ligatures w14:val="none"/>
        </w:rPr>
      </w:pPr>
    </w:p>
    <w:p w14:paraId="289AFFAD" w14:textId="3902C30A" w:rsidR="003527DD" w:rsidRPr="003527DD" w:rsidRDefault="00A540B6" w:rsidP="00E227A4">
      <w:pPr>
        <w:pStyle w:val="ListParagraph"/>
        <w:numPr>
          <w:ilvl w:val="0"/>
          <w:numId w:val="25"/>
        </w:numPr>
        <w:spacing w:line="360" w:lineRule="auto"/>
        <w:ind w:left="284" w:right="29"/>
        <w:jc w:val="both"/>
        <w:rPr>
          <w:rFonts w:ascii="Arial" w:hAnsi="Arial" w:cs="Arial"/>
        </w:rPr>
      </w:pPr>
      <w:r w:rsidRPr="0023099C">
        <w:rPr>
          <w:rFonts w:ascii="Arial" w:hAnsi="Arial" w:cs="Arial"/>
          <w:b/>
          <w:sz w:val="22"/>
        </w:rPr>
        <w:t xml:space="preserve">SCOPE OF THE REPORT: </w:t>
      </w:r>
      <w:r w:rsidRPr="0023099C">
        <w:rPr>
          <w:rFonts w:ascii="Arial" w:hAnsi="Arial" w:cs="Arial"/>
          <w:sz w:val="22"/>
        </w:rPr>
        <w:t xml:space="preserve">To verify and examine the commissioning, installation and capital expenditure </w:t>
      </w:r>
      <w:r w:rsidR="003527DD">
        <w:rPr>
          <w:rFonts w:ascii="Arial" w:hAnsi="Arial" w:cs="Arial"/>
          <w:sz w:val="22"/>
        </w:rPr>
        <w:t xml:space="preserve">verification </w:t>
      </w:r>
      <w:r w:rsidRPr="0023099C">
        <w:rPr>
          <w:rFonts w:ascii="Arial" w:hAnsi="Arial" w:cs="Arial"/>
          <w:sz w:val="22"/>
        </w:rPr>
        <w:t xml:space="preserve">incurred by </w:t>
      </w:r>
      <w:r w:rsidR="00E137EA" w:rsidRPr="0023099C">
        <w:rPr>
          <w:rFonts w:ascii="Arial" w:hAnsi="Arial" w:cs="Arial"/>
          <w:sz w:val="22"/>
        </w:rPr>
        <w:t xml:space="preserve">M/s. </w:t>
      </w:r>
      <w:proofErr w:type="spellStart"/>
      <w:r w:rsidR="00E137EA" w:rsidRPr="0023099C">
        <w:rPr>
          <w:rFonts w:ascii="Arial" w:hAnsi="Arial" w:cs="Arial"/>
          <w:sz w:val="22"/>
        </w:rPr>
        <w:t>Ambashakti</w:t>
      </w:r>
      <w:proofErr w:type="spellEnd"/>
      <w:r w:rsidR="00E137EA" w:rsidRPr="0023099C">
        <w:rPr>
          <w:rFonts w:ascii="Arial" w:hAnsi="Arial" w:cs="Arial"/>
          <w:sz w:val="22"/>
        </w:rPr>
        <w:t xml:space="preserve"> Industries </w:t>
      </w:r>
      <w:r w:rsidR="00FA42FB">
        <w:rPr>
          <w:rFonts w:ascii="Arial" w:hAnsi="Arial" w:cs="Arial"/>
          <w:sz w:val="22"/>
        </w:rPr>
        <w:t>Ltd.</w:t>
      </w:r>
      <w:r w:rsidR="00E137EA" w:rsidRPr="0023099C">
        <w:rPr>
          <w:rFonts w:ascii="Arial" w:hAnsi="Arial" w:cs="Arial"/>
          <w:sz w:val="22"/>
        </w:rPr>
        <w:t xml:space="preserve"> at site (Land, Building and Plant &amp; Machinery) </w:t>
      </w:r>
      <w:r w:rsidR="003527DD">
        <w:rPr>
          <w:rFonts w:ascii="Arial" w:hAnsi="Arial" w:cs="Arial"/>
          <w:sz w:val="22"/>
        </w:rPr>
        <w:t>in</w:t>
      </w:r>
      <w:r w:rsidR="00E137EA" w:rsidRPr="0023099C">
        <w:rPr>
          <w:rFonts w:ascii="Arial" w:hAnsi="Arial" w:cs="Arial"/>
          <w:sz w:val="22"/>
        </w:rPr>
        <w:t xml:space="preserve"> Phase I cutoff date i.e. 18.01.2018 to completion of Phase II i.e. 31.03.2022,</w:t>
      </w:r>
      <w:r w:rsidRPr="0023099C">
        <w:rPr>
          <w:rFonts w:ascii="Arial" w:hAnsi="Arial" w:cs="Arial"/>
          <w:sz w:val="22"/>
        </w:rPr>
        <w:t xml:space="preserve"> under </w:t>
      </w:r>
      <w:r w:rsidR="00A97F08" w:rsidRPr="0023099C">
        <w:rPr>
          <w:rFonts w:ascii="Arial" w:hAnsi="Arial" w:cs="Arial"/>
          <w:sz w:val="22"/>
        </w:rPr>
        <w:t>Industrial Investment &amp; Employment Promotion Policy 2017</w:t>
      </w:r>
      <w:r w:rsidRPr="0023099C">
        <w:rPr>
          <w:rFonts w:ascii="Arial" w:hAnsi="Arial" w:cs="Arial"/>
          <w:sz w:val="22"/>
        </w:rPr>
        <w:t xml:space="preserve"> of Govt. of U.P.</w:t>
      </w:r>
    </w:p>
    <w:p w14:paraId="4976E38B" w14:textId="77777777" w:rsidR="003527DD" w:rsidRPr="003527DD" w:rsidRDefault="003527DD" w:rsidP="003527DD">
      <w:pPr>
        <w:pStyle w:val="ListParagraph"/>
        <w:spacing w:line="360" w:lineRule="auto"/>
        <w:ind w:left="284" w:right="29"/>
        <w:jc w:val="both"/>
        <w:rPr>
          <w:rFonts w:ascii="Arial" w:hAnsi="Arial" w:cs="Arial"/>
          <w:sz w:val="22"/>
        </w:rPr>
      </w:pPr>
    </w:p>
    <w:p w14:paraId="4CB8F43E" w14:textId="3C096475" w:rsidR="00A540B6" w:rsidRDefault="00A540B6" w:rsidP="003527DD">
      <w:pPr>
        <w:pStyle w:val="ListParagraph"/>
        <w:spacing w:line="360" w:lineRule="auto"/>
        <w:ind w:left="284" w:right="29"/>
        <w:jc w:val="both"/>
        <w:rPr>
          <w:rFonts w:ascii="Arial" w:hAnsi="Arial" w:cs="Arial"/>
          <w:i/>
          <w:sz w:val="22"/>
          <w:szCs w:val="22"/>
        </w:rPr>
      </w:pPr>
      <w:r w:rsidRPr="003527DD">
        <w:rPr>
          <w:rFonts w:ascii="Arial" w:hAnsi="Arial" w:cs="Arial"/>
          <w:i/>
          <w:sz w:val="22"/>
        </w:rPr>
        <w:t>All the assessment carried out for the project is done based on the documents provided to us and its co</w:t>
      </w:r>
      <w:r w:rsidRPr="003527DD">
        <w:rPr>
          <w:rFonts w:ascii="Arial" w:hAnsi="Arial" w:cs="Arial"/>
          <w:i/>
          <w:sz w:val="22"/>
          <w:szCs w:val="22"/>
        </w:rPr>
        <w:t>rrelation by the Engineering team through site inspection and various other discussions with the project proponents and its able resources and thus forming an opinion out of it.</w:t>
      </w:r>
      <w:r w:rsidR="007E2A76">
        <w:rPr>
          <w:rFonts w:ascii="Arial" w:hAnsi="Arial" w:cs="Arial"/>
          <w:i/>
          <w:sz w:val="22"/>
          <w:szCs w:val="22"/>
        </w:rPr>
        <w:t xml:space="preserve">  This is not a Plant capacity confirmation assessment.</w:t>
      </w:r>
    </w:p>
    <w:p w14:paraId="71041AFE" w14:textId="77777777" w:rsidR="003527DD" w:rsidRPr="003527DD" w:rsidRDefault="003527DD" w:rsidP="003527DD">
      <w:pPr>
        <w:pStyle w:val="ListParagraph"/>
        <w:spacing w:line="360" w:lineRule="auto"/>
        <w:ind w:left="284" w:right="29"/>
        <w:jc w:val="both"/>
        <w:rPr>
          <w:rFonts w:ascii="Arial" w:hAnsi="Arial" w:cs="Arial"/>
        </w:rPr>
      </w:pPr>
    </w:p>
    <w:p w14:paraId="6E7ECE21" w14:textId="38DB467D" w:rsidR="00A540B6" w:rsidRPr="0023099C" w:rsidRDefault="00A540B6" w:rsidP="00BD637F">
      <w:pPr>
        <w:pStyle w:val="ListParagraph"/>
        <w:numPr>
          <w:ilvl w:val="0"/>
          <w:numId w:val="25"/>
        </w:numPr>
        <w:spacing w:line="360" w:lineRule="auto"/>
        <w:ind w:left="284" w:right="29"/>
        <w:jc w:val="both"/>
        <w:rPr>
          <w:rFonts w:ascii="Arial" w:hAnsi="Arial" w:cs="Arial"/>
          <w:sz w:val="22"/>
        </w:rPr>
      </w:pPr>
      <w:r w:rsidRPr="0023099C">
        <w:rPr>
          <w:rFonts w:ascii="Arial" w:hAnsi="Arial" w:cs="Arial"/>
          <w:b/>
          <w:sz w:val="22"/>
        </w:rPr>
        <w:t xml:space="preserve">PURPOSE OF THE REPORT: </w:t>
      </w:r>
      <w:r w:rsidRPr="0023099C">
        <w:rPr>
          <w:rFonts w:ascii="Arial" w:hAnsi="Arial" w:cs="Arial"/>
          <w:sz w:val="22"/>
        </w:rPr>
        <w:t xml:space="preserve"> To provide a comprehensive overview of the current status of the project in terms of its physical </w:t>
      </w:r>
      <w:r w:rsidR="003527DD">
        <w:rPr>
          <w:rFonts w:ascii="Arial" w:hAnsi="Arial" w:cs="Arial"/>
          <w:sz w:val="22"/>
        </w:rPr>
        <w:t>status</w:t>
      </w:r>
      <w:r w:rsidRPr="0023099C">
        <w:rPr>
          <w:rFonts w:ascii="Arial" w:hAnsi="Arial" w:cs="Arial"/>
          <w:sz w:val="22"/>
        </w:rPr>
        <w:t xml:space="preserve"> and capital expenditure incurred to help PICUP to take informed business decision on the project in relation to special facilities &amp; incentives under </w:t>
      </w:r>
      <w:r w:rsidR="00A97F08" w:rsidRPr="0023099C">
        <w:rPr>
          <w:rFonts w:ascii="Arial" w:hAnsi="Arial" w:cs="Arial"/>
          <w:sz w:val="22"/>
          <w:shd w:val="clear" w:color="auto" w:fill="FFFFFF"/>
        </w:rPr>
        <w:t xml:space="preserve">Industrial Investment &amp; Employment Promotion Policy 2017 </w:t>
      </w:r>
      <w:r w:rsidRPr="0023099C">
        <w:rPr>
          <w:rFonts w:ascii="Arial" w:hAnsi="Arial" w:cs="Arial"/>
          <w:sz w:val="22"/>
        </w:rPr>
        <w:t>of Govt. of U.P.</w:t>
      </w:r>
    </w:p>
    <w:p w14:paraId="6DD7D49C" w14:textId="77777777" w:rsidR="00BD637F" w:rsidRPr="004120F3" w:rsidRDefault="00BD637F" w:rsidP="00BD637F">
      <w:pPr>
        <w:pStyle w:val="ListParagraph"/>
        <w:spacing w:line="360" w:lineRule="auto"/>
        <w:ind w:left="284" w:right="29"/>
        <w:jc w:val="both"/>
        <w:rPr>
          <w:rFonts w:ascii="Arial" w:hAnsi="Arial" w:cs="Arial"/>
        </w:rPr>
      </w:pPr>
    </w:p>
    <w:p w14:paraId="11B6BF81" w14:textId="2E9B0B24" w:rsidR="00A540B6" w:rsidRPr="00F82B31" w:rsidRDefault="00A540B6" w:rsidP="00BD637F">
      <w:pPr>
        <w:pStyle w:val="ListParagraph"/>
        <w:numPr>
          <w:ilvl w:val="0"/>
          <w:numId w:val="25"/>
        </w:numPr>
        <w:spacing w:line="360" w:lineRule="auto"/>
        <w:ind w:left="284" w:right="29"/>
        <w:jc w:val="both"/>
        <w:rPr>
          <w:rFonts w:ascii="Arial" w:hAnsi="Arial" w:cs="Arial"/>
          <w:sz w:val="22"/>
          <w:szCs w:val="22"/>
        </w:rPr>
      </w:pPr>
      <w:r w:rsidRPr="00F82B31">
        <w:rPr>
          <w:rFonts w:ascii="Arial" w:hAnsi="Arial" w:cs="Arial"/>
          <w:b/>
          <w:sz w:val="22"/>
          <w:szCs w:val="22"/>
        </w:rPr>
        <w:t xml:space="preserve">SURVEY DETAILS: </w:t>
      </w:r>
      <w:r w:rsidRPr="00F82B31">
        <w:rPr>
          <w:rFonts w:ascii="Arial" w:hAnsi="Arial" w:cs="Arial"/>
          <w:bCs/>
          <w:color w:val="000000"/>
          <w:sz w:val="22"/>
          <w:szCs w:val="22"/>
          <w:shd w:val="clear" w:color="auto" w:fill="FFFFFF"/>
        </w:rPr>
        <w:t>This plant has been surveyed by our Engineering team comprising of Civil &amp; Mechanica</w:t>
      </w:r>
      <w:r w:rsidR="0062617D" w:rsidRPr="00F82B31">
        <w:rPr>
          <w:rFonts w:ascii="Arial" w:hAnsi="Arial" w:cs="Arial"/>
          <w:bCs/>
          <w:color w:val="000000"/>
          <w:sz w:val="22"/>
          <w:szCs w:val="22"/>
          <w:shd w:val="clear" w:color="auto" w:fill="FFFFFF"/>
        </w:rPr>
        <w:t xml:space="preserve">l Engineers on </w:t>
      </w:r>
      <w:r w:rsidR="003515B8" w:rsidRPr="00F82B31">
        <w:rPr>
          <w:rFonts w:ascii="Arial" w:hAnsi="Arial" w:cs="Arial"/>
          <w:bCs/>
          <w:color w:val="000000"/>
          <w:sz w:val="22"/>
          <w:szCs w:val="22"/>
          <w:shd w:val="clear" w:color="auto" w:fill="FFFFFF"/>
        </w:rPr>
        <w:t>April 2</w:t>
      </w:r>
      <w:r w:rsidR="0062617D" w:rsidRPr="00F82B31">
        <w:rPr>
          <w:rFonts w:ascii="Arial" w:hAnsi="Arial" w:cs="Arial"/>
          <w:bCs/>
          <w:color w:val="000000"/>
          <w:sz w:val="22"/>
          <w:szCs w:val="22"/>
          <w:shd w:val="clear" w:color="auto" w:fill="FFFFFF"/>
        </w:rPr>
        <w:t>4, 2024</w:t>
      </w:r>
      <w:r w:rsidRPr="00F82B31">
        <w:rPr>
          <w:rFonts w:ascii="Arial" w:hAnsi="Arial" w:cs="Arial"/>
          <w:bCs/>
          <w:color w:val="000000"/>
          <w:sz w:val="22"/>
          <w:szCs w:val="22"/>
          <w:shd w:val="clear" w:color="auto" w:fill="FFFFFF"/>
        </w:rPr>
        <w:t>. Site inspection was done in the presence of the plant representatives</w:t>
      </w:r>
      <w:r w:rsidR="003527DD" w:rsidRPr="00F82B31">
        <w:rPr>
          <w:rFonts w:ascii="Arial" w:hAnsi="Arial" w:cs="Arial"/>
          <w:bCs/>
          <w:color w:val="000000"/>
          <w:sz w:val="22"/>
          <w:szCs w:val="22"/>
          <w:shd w:val="clear" w:color="auto" w:fill="FFFFFF"/>
        </w:rPr>
        <w:t xml:space="preserve"> </w:t>
      </w:r>
      <w:r w:rsidR="00B249E0" w:rsidRPr="00F82B31">
        <w:rPr>
          <w:rFonts w:ascii="Arial" w:hAnsi="Arial" w:cs="Arial"/>
          <w:bCs/>
          <w:color w:val="000000"/>
          <w:sz w:val="22"/>
          <w:szCs w:val="22"/>
          <w:shd w:val="clear" w:color="auto" w:fill="FFFFFF"/>
        </w:rPr>
        <w:t>Mr. Manish Agarwal.</w:t>
      </w:r>
      <w:r w:rsidRPr="00F82B31">
        <w:rPr>
          <w:rFonts w:ascii="Arial" w:hAnsi="Arial" w:cs="Arial"/>
          <w:bCs/>
          <w:color w:val="000000"/>
          <w:sz w:val="22"/>
          <w:szCs w:val="22"/>
          <w:shd w:val="clear" w:color="auto" w:fill="FFFFFF"/>
        </w:rPr>
        <w:t xml:space="preserve"> All the details pertaining to physical setup and progress of the plant have been cross checked as per the documents/ information provided to us.</w:t>
      </w:r>
    </w:p>
    <w:p w14:paraId="373A7EEE" w14:textId="77777777" w:rsidR="00A540B6" w:rsidRPr="00F82B31" w:rsidRDefault="00A540B6" w:rsidP="0062617D">
      <w:pPr>
        <w:spacing w:after="0" w:line="360" w:lineRule="auto"/>
        <w:jc w:val="both"/>
        <w:rPr>
          <w:rFonts w:ascii="Arial" w:eastAsia="Times New Roman" w:hAnsi="Arial" w:cs="Arial"/>
          <w:kern w:val="0"/>
          <w:lang w:val="en-US"/>
          <w14:ligatures w14:val="none"/>
        </w:rPr>
      </w:pPr>
    </w:p>
    <w:p w14:paraId="5A242F1A" w14:textId="77777777" w:rsidR="00A540B6" w:rsidRPr="00F82B31" w:rsidRDefault="00A540B6" w:rsidP="003527DD">
      <w:pPr>
        <w:spacing w:after="0" w:line="360" w:lineRule="auto"/>
        <w:ind w:left="284"/>
        <w:jc w:val="both"/>
        <w:rPr>
          <w:rFonts w:ascii="Arial" w:eastAsia="Times New Roman" w:hAnsi="Arial" w:cs="Arial"/>
          <w:kern w:val="0"/>
          <w:lang w:val="en-US"/>
          <w14:ligatures w14:val="none"/>
        </w:rPr>
      </w:pPr>
      <w:r w:rsidRPr="00F82B31">
        <w:rPr>
          <w:rFonts w:ascii="Arial" w:eastAsia="Times New Roman" w:hAnsi="Arial" w:cs="Arial"/>
          <w:kern w:val="0"/>
          <w:lang w:val="en-US"/>
          <w14:ligatures w14:val="none"/>
        </w:rPr>
        <w:t>The photographs have been taken of all different sections of the plant to give a clear visual representation of the plant establishment.</w:t>
      </w:r>
    </w:p>
    <w:p w14:paraId="392FCC97" w14:textId="77777777" w:rsidR="00A540B6" w:rsidRPr="00F82B31" w:rsidRDefault="00A540B6" w:rsidP="00A540B6">
      <w:pPr>
        <w:spacing w:after="0" w:line="360" w:lineRule="auto"/>
        <w:jc w:val="both"/>
        <w:rPr>
          <w:rFonts w:ascii="Arial" w:eastAsia="Times New Roman" w:hAnsi="Arial" w:cs="Arial"/>
          <w:kern w:val="0"/>
          <w:lang w:val="en-US"/>
          <w14:ligatures w14:val="none"/>
        </w:rPr>
      </w:pPr>
    </w:p>
    <w:p w14:paraId="79C89604" w14:textId="182C6AA5" w:rsidR="00A540B6" w:rsidRPr="0023099C" w:rsidRDefault="00A540B6" w:rsidP="003527DD">
      <w:pPr>
        <w:spacing w:after="0" w:line="360" w:lineRule="auto"/>
        <w:ind w:left="284"/>
        <w:jc w:val="both"/>
        <w:rPr>
          <w:rFonts w:ascii="Arial" w:eastAsia="Times New Roman" w:hAnsi="Arial" w:cs="Arial"/>
          <w:kern w:val="0"/>
          <w:lang w:val="en-US"/>
          <w14:ligatures w14:val="none"/>
        </w:rPr>
      </w:pPr>
      <w:r w:rsidRPr="00F82B31">
        <w:rPr>
          <w:rFonts w:ascii="Arial" w:eastAsia="Times New Roman" w:hAnsi="Arial" w:cs="Arial"/>
          <w:kern w:val="0"/>
          <w:lang w:val="en-US"/>
          <w14:ligatures w14:val="none"/>
        </w:rPr>
        <w:t>As per the discussion during the survey,</w:t>
      </w:r>
      <w:r w:rsidR="0062617D" w:rsidRPr="00F82B31">
        <w:rPr>
          <w:rFonts w:ascii="Arial" w:eastAsia="Times New Roman" w:hAnsi="Arial" w:cs="Arial"/>
          <w:kern w:val="0"/>
          <w:lang w:val="en-US"/>
          <w14:ligatures w14:val="none"/>
        </w:rPr>
        <w:t xml:space="preserve"> the Phase-I was completed on 18.0</w:t>
      </w:r>
      <w:r w:rsidR="001453C1" w:rsidRPr="00F82B31">
        <w:rPr>
          <w:rFonts w:ascii="Arial" w:eastAsia="Times New Roman" w:hAnsi="Arial" w:cs="Arial"/>
          <w:kern w:val="0"/>
          <w:lang w:val="en-US"/>
          <w14:ligatures w14:val="none"/>
        </w:rPr>
        <w:t>9.2020</w:t>
      </w:r>
      <w:r w:rsidRPr="00F82B31">
        <w:rPr>
          <w:rFonts w:ascii="Arial" w:eastAsia="Times New Roman" w:hAnsi="Arial" w:cs="Arial"/>
          <w:kern w:val="0"/>
          <w:lang w:val="en-US"/>
          <w14:ligatures w14:val="none"/>
        </w:rPr>
        <w:t xml:space="preserve"> </w:t>
      </w:r>
      <w:r w:rsidR="0062617D" w:rsidRPr="00F82B31">
        <w:rPr>
          <w:rFonts w:ascii="Arial" w:eastAsia="Times New Roman" w:hAnsi="Arial" w:cs="Arial"/>
          <w:kern w:val="0"/>
          <w:lang w:val="en-US"/>
          <w14:ligatures w14:val="none"/>
        </w:rPr>
        <w:t>and Phase-II was completed on 31.03</w:t>
      </w:r>
      <w:r w:rsidRPr="00F82B31">
        <w:rPr>
          <w:rFonts w:ascii="Arial" w:eastAsia="Times New Roman" w:hAnsi="Arial" w:cs="Arial"/>
          <w:kern w:val="0"/>
          <w:lang w:val="en-US"/>
          <w14:ligatures w14:val="none"/>
        </w:rPr>
        <w:t xml:space="preserve">.2022. Also, at the time of survey, Phase-I &amp; Phase-II was found </w:t>
      </w:r>
      <w:r w:rsidR="0062617D" w:rsidRPr="00F82B31">
        <w:rPr>
          <w:rFonts w:ascii="Arial" w:eastAsia="Times New Roman" w:hAnsi="Arial" w:cs="Arial"/>
          <w:kern w:val="0"/>
          <w:lang w:val="en-US"/>
          <w14:ligatures w14:val="none"/>
        </w:rPr>
        <w:t xml:space="preserve">to be completed &amp; </w:t>
      </w:r>
      <w:r w:rsidRPr="00F82B31">
        <w:rPr>
          <w:rFonts w:ascii="Arial" w:eastAsia="Times New Roman" w:hAnsi="Arial" w:cs="Arial"/>
          <w:kern w:val="0"/>
          <w:lang w:val="en-US"/>
          <w14:ligatures w14:val="none"/>
        </w:rPr>
        <w:t>operational.</w:t>
      </w:r>
    </w:p>
    <w:p w14:paraId="1F301D81" w14:textId="77777777" w:rsidR="00A540B6" w:rsidRPr="003527DD" w:rsidRDefault="00A540B6" w:rsidP="00A540B6">
      <w:pPr>
        <w:spacing w:after="0" w:line="240" w:lineRule="auto"/>
        <w:rPr>
          <w:rFonts w:ascii="Arial" w:eastAsia="Times New Roman" w:hAnsi="Arial" w:cs="Arial"/>
          <w:b/>
          <w:kern w:val="0"/>
          <w:sz w:val="24"/>
          <w:lang w:val="en-US"/>
          <w14:ligatures w14:val="none"/>
        </w:rPr>
      </w:pPr>
    </w:p>
    <w:p w14:paraId="13E88FB2" w14:textId="77777777" w:rsidR="00A540B6" w:rsidRPr="0023099C" w:rsidRDefault="00A540B6" w:rsidP="00BD637F">
      <w:pPr>
        <w:pStyle w:val="ListParagraph"/>
        <w:numPr>
          <w:ilvl w:val="0"/>
          <w:numId w:val="25"/>
        </w:numPr>
        <w:spacing w:line="360" w:lineRule="auto"/>
        <w:ind w:left="284" w:right="29"/>
        <w:jc w:val="both"/>
        <w:rPr>
          <w:rFonts w:ascii="Arial" w:hAnsi="Arial" w:cs="Arial"/>
          <w:b/>
          <w:sz w:val="22"/>
          <w:szCs w:val="22"/>
        </w:rPr>
      </w:pPr>
      <w:r w:rsidRPr="0023099C">
        <w:rPr>
          <w:rFonts w:ascii="Arial" w:hAnsi="Arial" w:cs="Arial"/>
          <w:b/>
          <w:sz w:val="22"/>
          <w:szCs w:val="22"/>
        </w:rPr>
        <w:t xml:space="preserve"> METHADOLOGY ADOPTED:</w:t>
      </w:r>
    </w:p>
    <w:p w14:paraId="5BDD4B1F" w14:textId="77777777"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Study of Detailed Project Report to know the Project proposed plan &amp; estimates.</w:t>
      </w:r>
    </w:p>
    <w:p w14:paraId="5397CB96" w14:textId="5A65C288"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Study of Project Work Orders, Invoices.</w:t>
      </w:r>
    </w:p>
    <w:p w14:paraId="016A25D8" w14:textId="77777777"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Site visit by our engineering team to assess the project execution status on the ground at the site.</w:t>
      </w:r>
    </w:p>
    <w:p w14:paraId="603A759B" w14:textId="77777777"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Various documents and information collected from the company through e-mail.</w:t>
      </w:r>
    </w:p>
    <w:p w14:paraId="3DBEA69C" w14:textId="3DBD18BB"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Study and analysis of the documents and information obtained from the company and</w:t>
      </w:r>
      <w:r w:rsidR="00446030" w:rsidRPr="0023099C">
        <w:rPr>
          <w:rFonts w:ascii="Arial" w:eastAsia="Times New Roman" w:hAnsi="Arial" w:cs="Arial"/>
          <w:kern w:val="0"/>
          <w:lang w:val="en-US"/>
          <w14:ligatures w14:val="none"/>
        </w:rPr>
        <w:t xml:space="preserve"> </w:t>
      </w:r>
      <w:r w:rsidRPr="0023099C">
        <w:rPr>
          <w:rFonts w:ascii="Arial" w:eastAsia="Times New Roman" w:hAnsi="Arial" w:cs="Arial"/>
          <w:kern w:val="0"/>
          <w:lang w:val="en-US"/>
          <w14:ligatures w14:val="none"/>
        </w:rPr>
        <w:t>their correlation with the observations during site survey.</w:t>
      </w:r>
    </w:p>
    <w:p w14:paraId="560A71CE" w14:textId="77777777" w:rsidR="00A540B6" w:rsidRPr="007E2A76"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Other information obtained regarding the project from the sources in the public domain.</w:t>
      </w:r>
    </w:p>
    <w:p w14:paraId="35A8D57E" w14:textId="5B8BA405" w:rsidR="007E2A76" w:rsidRPr="007E2A76" w:rsidRDefault="007E2A76" w:rsidP="007E2A76">
      <w:pPr>
        <w:numPr>
          <w:ilvl w:val="0"/>
          <w:numId w:val="28"/>
        </w:numPr>
        <w:spacing w:after="0" w:line="360" w:lineRule="auto"/>
        <w:ind w:left="709"/>
        <w:jc w:val="both"/>
        <w:rPr>
          <w:rFonts w:ascii="Arial" w:eastAsia="Times New Roman" w:hAnsi="Arial" w:cs="Arial"/>
          <w:b/>
          <w:kern w:val="0"/>
          <w:lang w:val="en-US"/>
          <w14:ligatures w14:val="none"/>
        </w:rPr>
      </w:pPr>
      <w:r>
        <w:rPr>
          <w:rFonts w:ascii="Arial" w:eastAsia="Times New Roman" w:hAnsi="Arial" w:cs="Arial"/>
          <w:kern w:val="0"/>
          <w:lang w:val="en-US"/>
          <w14:ligatures w14:val="none"/>
        </w:rPr>
        <w:t>Building &amp; Civil work capital expenditure assessment is done based on the Market Plinth Area Rates.</w:t>
      </w:r>
    </w:p>
    <w:p w14:paraId="0E481DDD" w14:textId="0A30ED75" w:rsidR="00A540B6" w:rsidRPr="007E2A76" w:rsidRDefault="007E2A76" w:rsidP="00E0553F">
      <w:pPr>
        <w:numPr>
          <w:ilvl w:val="0"/>
          <w:numId w:val="28"/>
        </w:numPr>
        <w:spacing w:after="0" w:line="360" w:lineRule="auto"/>
        <w:ind w:left="709"/>
        <w:jc w:val="both"/>
        <w:rPr>
          <w:rFonts w:ascii="Times New Roman" w:eastAsia="Times New Roman" w:hAnsi="Times New Roman" w:cs="Times New Roman"/>
          <w:kern w:val="0"/>
          <w:sz w:val="24"/>
          <w:szCs w:val="24"/>
          <w:lang w:val="en-US"/>
          <w14:ligatures w14:val="none"/>
        </w:rPr>
      </w:pPr>
      <w:r w:rsidRPr="007E2A76">
        <w:rPr>
          <w:rFonts w:ascii="Arial" w:eastAsia="Times New Roman" w:hAnsi="Arial" w:cs="Arial"/>
          <w:kern w:val="0"/>
          <w:lang w:val="en-US"/>
          <w14:ligatures w14:val="none"/>
        </w:rPr>
        <w:t>Plant &amp; Machinery capital expenditure assessment is done based on the Invoices provided by the company for the machines found on the site.</w:t>
      </w:r>
      <w:r w:rsidR="00A540B6" w:rsidRPr="007E2A76">
        <w:rPr>
          <w:rFonts w:ascii="Times New Roman" w:eastAsia="Times New Roman" w:hAnsi="Times New Roman" w:cs="Times New Roman"/>
          <w:kern w:val="0"/>
          <w:sz w:val="24"/>
          <w:szCs w:val="24"/>
          <w:lang w:val="en-US"/>
          <w14:ligatures w14:val="none"/>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1"/>
      </w:tblGrid>
      <w:tr w:rsidR="00A540B6" w:rsidRPr="00A540B6" w14:paraId="1C5D59A2" w14:textId="77777777" w:rsidTr="009245EB">
        <w:trPr>
          <w:trHeight w:val="52"/>
          <w:jc w:val="center"/>
        </w:trPr>
        <w:tc>
          <w:tcPr>
            <w:tcW w:w="1504" w:type="dxa"/>
            <w:shd w:val="clear" w:color="auto" w:fill="002060"/>
            <w:vAlign w:val="center"/>
          </w:tcPr>
          <w:p w14:paraId="7FAE50B8"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PART C</w:t>
            </w:r>
          </w:p>
        </w:tc>
        <w:tc>
          <w:tcPr>
            <w:tcW w:w="7696" w:type="dxa"/>
            <w:shd w:val="clear" w:color="auto" w:fill="DBE5F1"/>
            <w:vAlign w:val="center"/>
          </w:tcPr>
          <w:p w14:paraId="5D5B8DD7"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PROJECT TECHNICAL DETAILS</w:t>
            </w:r>
          </w:p>
        </w:tc>
      </w:tr>
    </w:tbl>
    <w:p w14:paraId="44445E3D" w14:textId="77777777" w:rsidR="00A540B6" w:rsidRPr="00A540B6" w:rsidRDefault="00A540B6" w:rsidP="00A540B6">
      <w:pPr>
        <w:spacing w:after="0" w:line="360" w:lineRule="auto"/>
        <w:jc w:val="both"/>
        <w:rPr>
          <w:rFonts w:ascii="Arial" w:eastAsia="Times New Roman" w:hAnsi="Arial" w:cs="Arial"/>
          <w:b/>
          <w:kern w:val="0"/>
          <w:sz w:val="24"/>
          <w:u w:val="single"/>
          <w:lang w:val="en-US"/>
          <w14:ligatures w14:val="none"/>
        </w:rPr>
      </w:pPr>
    </w:p>
    <w:p w14:paraId="0DE02174" w14:textId="25741213" w:rsidR="00A540B6" w:rsidRPr="004120F3" w:rsidRDefault="00A540B6" w:rsidP="000D5976">
      <w:pPr>
        <w:numPr>
          <w:ilvl w:val="0"/>
          <w:numId w:val="10"/>
        </w:numPr>
        <w:spacing w:after="0" w:line="360" w:lineRule="auto"/>
        <w:ind w:right="29"/>
        <w:jc w:val="both"/>
        <w:rPr>
          <w:rFonts w:ascii="Arial" w:eastAsia="Times New Roman" w:hAnsi="Arial" w:cs="Arial"/>
          <w:b/>
          <w:kern w:val="0"/>
          <w:lang w:val="en-US" w:eastAsia="en-IN"/>
          <w14:ligatures w14:val="none"/>
        </w:rPr>
      </w:pPr>
      <w:r w:rsidRPr="004120F3">
        <w:rPr>
          <w:rFonts w:ascii="Arial" w:eastAsia="Times New Roman" w:hAnsi="Arial" w:cs="Arial"/>
          <w:b/>
          <w:kern w:val="0"/>
          <w:lang w:val="en-US"/>
          <w14:ligatures w14:val="none"/>
        </w:rPr>
        <w:t xml:space="preserve">PLANT CAPACITY: </w:t>
      </w:r>
      <w:r w:rsidRPr="004120F3">
        <w:rPr>
          <w:rFonts w:ascii="Arial" w:eastAsia="Times New Roman" w:hAnsi="Arial" w:cs="Arial"/>
          <w:kern w:val="0"/>
          <w:lang w:val="en-US"/>
          <w14:ligatures w14:val="none"/>
        </w:rPr>
        <w:t>Total steel manufacturing capacity of the plant is distributed among several sections for the manufacturing of different products.</w:t>
      </w:r>
      <w:r w:rsidR="00E137EA">
        <w:rPr>
          <w:rFonts w:ascii="Arial" w:eastAsia="Times New Roman" w:hAnsi="Arial" w:cs="Arial"/>
          <w:kern w:val="0"/>
          <w:lang w:val="en-US"/>
          <w14:ligatures w14:val="none"/>
        </w:rPr>
        <w:t xml:space="preserve"> Currently the plant is operational </w:t>
      </w:r>
      <w:r w:rsidRPr="004120F3">
        <w:rPr>
          <w:rFonts w:ascii="Arial" w:eastAsia="Times New Roman" w:hAnsi="Arial" w:cs="Arial"/>
          <w:kern w:val="0"/>
          <w:lang w:val="en-US"/>
          <w14:ligatures w14:val="none"/>
        </w:rPr>
        <w:t>to the following capacity as described in the below table:</w:t>
      </w:r>
    </w:p>
    <w:p w14:paraId="7928B506" w14:textId="15557C3F" w:rsidR="008200D8" w:rsidRPr="008200D8" w:rsidRDefault="0062617D" w:rsidP="008200D8">
      <w:pPr>
        <w:pStyle w:val="ListParagraph"/>
        <w:autoSpaceDE w:val="0"/>
        <w:autoSpaceDN w:val="0"/>
        <w:adjustRightInd w:val="0"/>
        <w:ind w:left="360" w:right="-142"/>
        <w:jc w:val="right"/>
        <w:rPr>
          <w:rFonts w:ascii="Arial" w:hAnsi="Arial" w:cs="Arial"/>
          <w:i/>
          <w:sz w:val="20"/>
          <w:lang w:eastAsia="en-IN"/>
        </w:rPr>
      </w:pPr>
      <w:r>
        <w:rPr>
          <w:rFonts w:ascii="Arial" w:hAnsi="Arial" w:cs="Arial"/>
          <w:i/>
          <w:sz w:val="20"/>
          <w:lang w:eastAsia="en-IN"/>
        </w:rPr>
        <w:t>Capacity (in MTPA</w:t>
      </w:r>
      <w:r w:rsidR="008200D8" w:rsidRPr="008200D8">
        <w:rPr>
          <w:rFonts w:ascii="Arial" w:hAnsi="Arial" w:cs="Arial"/>
          <w:i/>
          <w:sz w:val="20"/>
          <w:lang w:eastAsia="en-IN"/>
        </w:rPr>
        <w:t>.)</w:t>
      </w:r>
    </w:p>
    <w:tbl>
      <w:tblPr>
        <w:tblW w:w="5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7"/>
        <w:gridCol w:w="1200"/>
        <w:gridCol w:w="1134"/>
        <w:gridCol w:w="1559"/>
      </w:tblGrid>
      <w:tr w:rsidR="0062617D" w:rsidRPr="00BD637F" w14:paraId="5D174CB3" w14:textId="77777777" w:rsidTr="009245EB">
        <w:trPr>
          <w:trHeight w:val="388"/>
          <w:jc w:val="center"/>
        </w:trPr>
        <w:tc>
          <w:tcPr>
            <w:tcW w:w="1767" w:type="dxa"/>
            <w:vMerge w:val="restart"/>
            <w:shd w:val="clear" w:color="auto" w:fill="002060"/>
            <w:vAlign w:val="center"/>
          </w:tcPr>
          <w:p w14:paraId="3DC1E04F" w14:textId="77777777" w:rsidR="0062617D" w:rsidRPr="00BD637F" w:rsidRDefault="0062617D" w:rsidP="00E86F2B">
            <w:pPr>
              <w:spacing w:after="0" w:line="276" w:lineRule="auto"/>
              <w:jc w:val="center"/>
              <w:rPr>
                <w:rFonts w:eastAsia="Times New Roman" w:cstheme="minorHAnsi"/>
                <w:b/>
                <w:kern w:val="0"/>
                <w:szCs w:val="24"/>
                <w:lang w:val="en-US" w:eastAsia="en-IN"/>
                <w14:ligatures w14:val="none"/>
              </w:rPr>
            </w:pPr>
            <w:r w:rsidRPr="00BD637F">
              <w:rPr>
                <w:rFonts w:eastAsia="Times New Roman" w:cstheme="minorHAnsi"/>
                <w:b/>
                <w:bCs/>
                <w:kern w:val="0"/>
                <w:szCs w:val="24"/>
                <w:lang w:eastAsia="en-IN"/>
                <w14:ligatures w14:val="none"/>
              </w:rPr>
              <w:t>Product (s) Units</w:t>
            </w:r>
          </w:p>
        </w:tc>
        <w:tc>
          <w:tcPr>
            <w:tcW w:w="3893" w:type="dxa"/>
            <w:gridSpan w:val="3"/>
            <w:shd w:val="clear" w:color="auto" w:fill="002060"/>
            <w:vAlign w:val="center"/>
          </w:tcPr>
          <w:p w14:paraId="51C71256" w14:textId="77777777" w:rsidR="0062617D" w:rsidRPr="00BD637F" w:rsidRDefault="0062617D" w:rsidP="00E86F2B">
            <w:pPr>
              <w:spacing w:after="0" w:line="276"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Total Capacity after expansion</w:t>
            </w:r>
          </w:p>
        </w:tc>
      </w:tr>
      <w:tr w:rsidR="0062617D" w:rsidRPr="00BD637F" w14:paraId="7F57C96D" w14:textId="77777777" w:rsidTr="009245EB">
        <w:trPr>
          <w:trHeight w:val="372"/>
          <w:jc w:val="center"/>
        </w:trPr>
        <w:tc>
          <w:tcPr>
            <w:tcW w:w="1767" w:type="dxa"/>
            <w:vMerge/>
            <w:shd w:val="clear" w:color="auto" w:fill="DBE5F1"/>
            <w:vAlign w:val="center"/>
          </w:tcPr>
          <w:p w14:paraId="61E65899" w14:textId="77777777" w:rsidR="0062617D" w:rsidRPr="00BD637F" w:rsidRDefault="0062617D" w:rsidP="00E86F2B">
            <w:pPr>
              <w:spacing w:after="0" w:line="360" w:lineRule="auto"/>
              <w:jc w:val="center"/>
              <w:rPr>
                <w:rFonts w:eastAsia="Times New Roman" w:cstheme="minorHAnsi"/>
                <w:b/>
                <w:bCs/>
                <w:kern w:val="0"/>
                <w:szCs w:val="24"/>
                <w:lang w:val="en-US" w:eastAsia="en-IN"/>
                <w14:ligatures w14:val="none"/>
              </w:rPr>
            </w:pPr>
          </w:p>
        </w:tc>
        <w:tc>
          <w:tcPr>
            <w:tcW w:w="1200" w:type="dxa"/>
            <w:shd w:val="clear" w:color="auto" w:fill="DBE5F1"/>
            <w:vAlign w:val="center"/>
          </w:tcPr>
          <w:p w14:paraId="5CE1E329" w14:textId="77777777" w:rsidR="0062617D" w:rsidRPr="00BD637F" w:rsidRDefault="0062617D" w:rsidP="00E86F2B">
            <w:pPr>
              <w:spacing w:after="0" w:line="360" w:lineRule="auto"/>
              <w:jc w:val="center"/>
              <w:rPr>
                <w:rFonts w:eastAsia="Times New Roman" w:cstheme="minorHAnsi"/>
                <w:b/>
                <w:bCs/>
                <w:kern w:val="0"/>
                <w:szCs w:val="24"/>
                <w:lang w:val="en-US" w:eastAsia="en-IN"/>
                <w14:ligatures w14:val="none"/>
              </w:rPr>
            </w:pPr>
            <w:r w:rsidRPr="00BD637F">
              <w:rPr>
                <w:rFonts w:eastAsia="Times New Roman" w:cstheme="minorHAnsi"/>
                <w:b/>
                <w:kern w:val="0"/>
                <w:szCs w:val="24"/>
                <w:lang w:val="en-US" w:eastAsia="en-IN"/>
                <w14:ligatures w14:val="none"/>
              </w:rPr>
              <w:t>Phase-I</w:t>
            </w:r>
          </w:p>
        </w:tc>
        <w:tc>
          <w:tcPr>
            <w:tcW w:w="1134" w:type="dxa"/>
            <w:shd w:val="clear" w:color="auto" w:fill="DBE5F1"/>
            <w:vAlign w:val="center"/>
          </w:tcPr>
          <w:p w14:paraId="60D48637" w14:textId="77777777" w:rsidR="0062617D" w:rsidRPr="00BD637F" w:rsidRDefault="0062617D" w:rsidP="00E86F2B">
            <w:pPr>
              <w:spacing w:after="0" w:line="360" w:lineRule="auto"/>
              <w:jc w:val="center"/>
              <w:rPr>
                <w:rFonts w:eastAsia="Times New Roman" w:cstheme="minorHAnsi"/>
                <w:b/>
                <w:bCs/>
                <w:kern w:val="0"/>
                <w:szCs w:val="24"/>
                <w:lang w:val="en-US" w:eastAsia="en-IN"/>
                <w14:ligatures w14:val="none"/>
              </w:rPr>
            </w:pPr>
            <w:r w:rsidRPr="00BD637F">
              <w:rPr>
                <w:rFonts w:eastAsia="Times New Roman" w:cstheme="minorHAnsi"/>
                <w:b/>
                <w:kern w:val="0"/>
                <w:szCs w:val="24"/>
                <w:lang w:val="en-US" w:eastAsia="en-IN"/>
                <w14:ligatures w14:val="none"/>
              </w:rPr>
              <w:t>Phase-II</w:t>
            </w:r>
          </w:p>
        </w:tc>
        <w:tc>
          <w:tcPr>
            <w:tcW w:w="1559" w:type="dxa"/>
            <w:shd w:val="clear" w:color="auto" w:fill="002060"/>
            <w:vAlign w:val="center"/>
          </w:tcPr>
          <w:p w14:paraId="542DE284" w14:textId="77777777" w:rsidR="0062617D" w:rsidRPr="00BD637F" w:rsidRDefault="0062617D" w:rsidP="00E86F2B">
            <w:pPr>
              <w:spacing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Total</w:t>
            </w:r>
          </w:p>
        </w:tc>
      </w:tr>
      <w:tr w:rsidR="0062617D" w:rsidRPr="00BD637F" w14:paraId="572B74E9" w14:textId="77777777" w:rsidTr="00E86F2B">
        <w:trPr>
          <w:trHeight w:val="410"/>
          <w:jc w:val="center"/>
        </w:trPr>
        <w:tc>
          <w:tcPr>
            <w:tcW w:w="1767" w:type="dxa"/>
            <w:vAlign w:val="center"/>
          </w:tcPr>
          <w:p w14:paraId="65D754E1" w14:textId="77777777" w:rsidR="0062617D" w:rsidRPr="00BD637F" w:rsidRDefault="0062617D" w:rsidP="00E86F2B">
            <w:pPr>
              <w:spacing w:before="100" w:beforeAutospacing="1" w:after="0" w:line="276"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Induction Furnace</w:t>
            </w:r>
          </w:p>
        </w:tc>
        <w:tc>
          <w:tcPr>
            <w:tcW w:w="1200" w:type="dxa"/>
            <w:vAlign w:val="center"/>
          </w:tcPr>
          <w:p w14:paraId="10E0265D" w14:textId="77777777" w:rsidR="0062617D" w:rsidRPr="00BD637F" w:rsidRDefault="0062617D" w:rsidP="00E86F2B">
            <w:pPr>
              <w:spacing w:before="100" w:beforeAutospacing="1" w:after="0" w:line="360" w:lineRule="auto"/>
              <w:jc w:val="center"/>
              <w:rPr>
                <w:rFonts w:eastAsia="Times New Roman" w:cstheme="minorHAnsi"/>
                <w:kern w:val="0"/>
                <w:szCs w:val="24"/>
                <w:lang w:val="en-US"/>
                <w14:ligatures w14:val="none"/>
              </w:rPr>
            </w:pPr>
            <w:r w:rsidRPr="00BD637F">
              <w:rPr>
                <w:rFonts w:eastAsia="Times New Roman" w:cstheme="minorHAnsi"/>
                <w:kern w:val="0"/>
                <w:szCs w:val="24"/>
                <w:lang w:val="en-US"/>
                <w14:ligatures w14:val="none"/>
              </w:rPr>
              <w:t>2,52,000</w:t>
            </w:r>
          </w:p>
        </w:tc>
        <w:tc>
          <w:tcPr>
            <w:tcW w:w="1134" w:type="dxa"/>
            <w:vAlign w:val="center"/>
          </w:tcPr>
          <w:p w14:paraId="022C8379" w14:textId="77777777" w:rsidR="0062617D" w:rsidRPr="00BD637F" w:rsidRDefault="0062617D" w:rsidP="00E86F2B">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1,08,000</w:t>
            </w:r>
          </w:p>
        </w:tc>
        <w:tc>
          <w:tcPr>
            <w:tcW w:w="1559" w:type="dxa"/>
            <w:vAlign w:val="center"/>
          </w:tcPr>
          <w:p w14:paraId="00BC6997" w14:textId="77777777" w:rsidR="0062617D" w:rsidRPr="00BD637F" w:rsidRDefault="0062617D" w:rsidP="00E86F2B">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3,60,000</w:t>
            </w:r>
          </w:p>
        </w:tc>
      </w:tr>
      <w:tr w:rsidR="0062617D" w:rsidRPr="00BD637F" w14:paraId="6C2843F9" w14:textId="77777777" w:rsidTr="00E86F2B">
        <w:trPr>
          <w:trHeight w:val="294"/>
          <w:jc w:val="center"/>
        </w:trPr>
        <w:tc>
          <w:tcPr>
            <w:tcW w:w="1767" w:type="dxa"/>
            <w:vAlign w:val="center"/>
          </w:tcPr>
          <w:p w14:paraId="3931022E" w14:textId="77777777" w:rsidR="0062617D" w:rsidRPr="00BD637F" w:rsidRDefault="0062617D" w:rsidP="00E86F2B">
            <w:pPr>
              <w:spacing w:before="100" w:beforeAutospacing="1" w:after="0" w:line="360"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Rolling Mill</w:t>
            </w:r>
          </w:p>
        </w:tc>
        <w:tc>
          <w:tcPr>
            <w:tcW w:w="1200" w:type="dxa"/>
            <w:vAlign w:val="center"/>
          </w:tcPr>
          <w:p w14:paraId="282D68E4" w14:textId="77777777" w:rsidR="0062617D" w:rsidRPr="00BD637F" w:rsidRDefault="0062617D" w:rsidP="00E86F2B">
            <w:pPr>
              <w:spacing w:before="100" w:beforeAutospacing="1" w:after="0" w:line="360" w:lineRule="auto"/>
              <w:jc w:val="center"/>
              <w:rPr>
                <w:rFonts w:eastAsia="Times New Roman" w:cstheme="minorHAnsi"/>
                <w:kern w:val="0"/>
                <w:szCs w:val="24"/>
                <w:lang w:val="en-US"/>
                <w14:ligatures w14:val="none"/>
              </w:rPr>
            </w:pPr>
            <w:r w:rsidRPr="00BD637F">
              <w:rPr>
                <w:rFonts w:eastAsia="Times New Roman" w:cstheme="minorHAnsi"/>
                <w:bCs/>
                <w:kern w:val="0"/>
                <w:szCs w:val="24"/>
                <w:lang w:val="en-US"/>
                <w14:ligatures w14:val="none"/>
              </w:rPr>
              <w:t>3,60,000</w:t>
            </w:r>
          </w:p>
        </w:tc>
        <w:tc>
          <w:tcPr>
            <w:tcW w:w="1134" w:type="dxa"/>
            <w:vAlign w:val="center"/>
          </w:tcPr>
          <w:p w14:paraId="711DC5EC" w14:textId="77777777" w:rsidR="0062617D" w:rsidRPr="00BD637F" w:rsidRDefault="0062617D" w:rsidP="00E86F2B">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w:t>
            </w:r>
          </w:p>
        </w:tc>
        <w:tc>
          <w:tcPr>
            <w:tcW w:w="1559" w:type="dxa"/>
            <w:vAlign w:val="center"/>
          </w:tcPr>
          <w:p w14:paraId="1E3ED96F" w14:textId="77777777" w:rsidR="0062617D" w:rsidRPr="00BD637F" w:rsidRDefault="0062617D" w:rsidP="00E86F2B">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3,60,000</w:t>
            </w:r>
          </w:p>
        </w:tc>
      </w:tr>
    </w:tbl>
    <w:p w14:paraId="4C3287A4" w14:textId="41EDF95D" w:rsidR="00A540B6" w:rsidRPr="0051710D" w:rsidRDefault="00711F13" w:rsidP="00711F13">
      <w:pPr>
        <w:pStyle w:val="ListParagraph"/>
        <w:spacing w:line="360" w:lineRule="auto"/>
        <w:ind w:left="0" w:right="1701"/>
        <w:rPr>
          <w:rFonts w:ascii="Arial" w:hAnsi="Arial" w:cs="Arial"/>
          <w:i/>
          <w:iCs/>
          <w:sz w:val="20"/>
          <w:szCs w:val="22"/>
          <w:u w:val="single"/>
          <w:lang w:val="en-GB"/>
        </w:rPr>
      </w:pPr>
      <w:r w:rsidRPr="00711F13">
        <w:rPr>
          <w:rFonts w:ascii="Arial" w:hAnsi="Arial" w:cs="Arial"/>
          <w:i/>
          <w:iCs/>
          <w:sz w:val="20"/>
          <w:szCs w:val="22"/>
          <w:lang w:val="en-GB"/>
        </w:rPr>
        <w:t xml:space="preserve">                                                                                                    </w:t>
      </w:r>
      <w:r w:rsidR="0051710D">
        <w:rPr>
          <w:rFonts w:ascii="Arial" w:hAnsi="Arial" w:cs="Arial"/>
          <w:i/>
          <w:iCs/>
          <w:sz w:val="20"/>
          <w:szCs w:val="22"/>
          <w:u w:val="single"/>
          <w:lang w:val="en-GB"/>
        </w:rPr>
        <w:t>Source: DPR report</w:t>
      </w:r>
    </w:p>
    <w:p w14:paraId="61E6BF46" w14:textId="36F43BFD" w:rsidR="00A540B6" w:rsidRDefault="00A540B6" w:rsidP="00A540B6">
      <w:pPr>
        <w:spacing w:after="0" w:line="240" w:lineRule="auto"/>
        <w:rPr>
          <w:rFonts w:ascii="Times New Roman" w:eastAsia="Times New Roman" w:hAnsi="Times New Roman" w:cs="Times New Roman"/>
          <w:kern w:val="0"/>
          <w:sz w:val="24"/>
          <w:szCs w:val="24"/>
          <w:lang w:val="en-US"/>
          <w14:ligatures w14:val="none"/>
        </w:rPr>
      </w:pPr>
    </w:p>
    <w:p w14:paraId="42E23A09" w14:textId="3B05C614" w:rsidR="00C418E2" w:rsidRPr="00DC399C" w:rsidRDefault="00D91EE1" w:rsidP="00DC399C">
      <w:pPr>
        <w:pStyle w:val="ListParagraph"/>
        <w:numPr>
          <w:ilvl w:val="0"/>
          <w:numId w:val="10"/>
        </w:numPr>
        <w:spacing w:line="360" w:lineRule="auto"/>
        <w:jc w:val="both"/>
        <w:rPr>
          <w:rFonts w:ascii="Arial" w:hAnsi="Arial" w:cs="Arial"/>
          <w:b/>
        </w:rPr>
      </w:pPr>
      <w:r w:rsidRPr="00D91EE1">
        <w:rPr>
          <w:rFonts w:ascii="Arial" w:hAnsi="Arial" w:cs="Arial"/>
          <w:b/>
        </w:rPr>
        <w:t>PLANT PRODUCTION CHART:</w:t>
      </w:r>
      <w:r w:rsidR="00DC399C">
        <w:rPr>
          <w:rFonts w:ascii="Arial" w:hAnsi="Arial" w:cs="Arial"/>
          <w:b/>
        </w:rPr>
        <w:t xml:space="preserve"> </w:t>
      </w:r>
      <w:r w:rsidR="00C418E2" w:rsidRPr="00DC399C">
        <w:rPr>
          <w:rFonts w:ascii="Arial" w:hAnsi="Arial" w:cs="Arial"/>
          <w:sz w:val="22"/>
          <w:szCs w:val="22"/>
        </w:rPr>
        <w:t xml:space="preserve">Company has provided us the production data for billets and TMT bars for last six months i.e. From December 2023 to May </w:t>
      </w:r>
      <w:r w:rsidR="00DC399C" w:rsidRPr="00DC399C">
        <w:rPr>
          <w:rFonts w:ascii="Arial" w:hAnsi="Arial" w:cs="Arial"/>
          <w:sz w:val="22"/>
          <w:szCs w:val="22"/>
        </w:rPr>
        <w:t>2024. A visual representation in the form of a bar chart has been given below.</w:t>
      </w:r>
    </w:p>
    <w:p w14:paraId="57755703" w14:textId="77777777" w:rsidR="00D91EE1" w:rsidRDefault="00D91EE1" w:rsidP="00A540B6">
      <w:pPr>
        <w:spacing w:after="0" w:line="240" w:lineRule="auto"/>
        <w:rPr>
          <w:rFonts w:ascii="Arial" w:eastAsia="Times New Roman" w:hAnsi="Arial" w:cs="Arial"/>
          <w:b/>
          <w:kern w:val="0"/>
          <w:lang w:val="en-US"/>
          <w14:ligatures w14:val="none"/>
        </w:rPr>
      </w:pPr>
    </w:p>
    <w:p w14:paraId="621F99BA" w14:textId="40689711" w:rsidR="00772523" w:rsidRPr="00DC399C" w:rsidRDefault="00772523" w:rsidP="00772523">
      <w:pPr>
        <w:jc w:val="center"/>
        <w:rPr>
          <w:rFonts w:ascii="Arial" w:eastAsia="Times New Roman" w:hAnsi="Arial" w:cs="Arial"/>
          <w:b/>
          <w:kern w:val="0"/>
          <w:lang w:val="en-US"/>
          <w14:textOutline w14:w="9525" w14:cap="rnd" w14:cmpd="sng" w14:algn="ctr">
            <w14:solidFill>
              <w14:schemeClr w14:val="tx1"/>
            </w14:solidFill>
            <w14:prstDash w14:val="solid"/>
            <w14:bevel/>
          </w14:textOutline>
          <w14:ligatures w14:val="none"/>
        </w:rPr>
      </w:pPr>
      <w:r>
        <w:rPr>
          <w:noProof/>
          <w:lang w:eastAsia="en-IN"/>
        </w:rPr>
        <w:drawing>
          <wp:inline distT="0" distB="0" distL="0" distR="0" wp14:anchorId="07784357" wp14:editId="36D646FA">
            <wp:extent cx="4457700" cy="3000375"/>
            <wp:effectExtent l="0" t="0" r="0" b="9525"/>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8C8A284" w14:textId="1A87F220" w:rsidR="00DC399C" w:rsidRDefault="00C418E2" w:rsidP="00DC399C">
      <w:pPr>
        <w:jc w:val="center"/>
        <w:rPr>
          <w:rFonts w:ascii="Arial" w:eastAsia="Times New Roman" w:hAnsi="Arial" w:cs="Arial"/>
          <w:b/>
          <w:kern w:val="0"/>
          <w:lang w:val="en-US"/>
          <w14:ligatures w14:val="none"/>
        </w:rPr>
      </w:pPr>
      <w:r w:rsidRPr="00580631">
        <w:rPr>
          <w:noProof/>
          <w:lang w:eastAsia="en-IN"/>
        </w:rPr>
        <w:drawing>
          <wp:inline distT="0" distB="0" distL="0" distR="0" wp14:anchorId="47404E58" wp14:editId="34F2AC21">
            <wp:extent cx="4610100" cy="2609850"/>
            <wp:effectExtent l="0" t="0" r="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C607696" w14:textId="77777777" w:rsidR="00DC399C" w:rsidRPr="00DC399C" w:rsidRDefault="00DC399C" w:rsidP="00DC399C">
      <w:pPr>
        <w:jc w:val="center"/>
        <w:rPr>
          <w:rFonts w:ascii="Arial" w:eastAsia="Times New Roman" w:hAnsi="Arial" w:cs="Arial"/>
          <w:b/>
          <w:kern w:val="0"/>
          <w:lang w:val="en-US"/>
          <w14:ligatures w14:val="none"/>
        </w:rPr>
      </w:pPr>
    </w:p>
    <w:p w14:paraId="59915C76" w14:textId="77777777" w:rsidR="00DC399C" w:rsidRDefault="00DC399C" w:rsidP="00DC399C">
      <w:pPr>
        <w:pStyle w:val="ListParagraph"/>
        <w:numPr>
          <w:ilvl w:val="0"/>
          <w:numId w:val="10"/>
        </w:numPr>
        <w:rPr>
          <w:rFonts w:ascii="Arial" w:hAnsi="Arial" w:cs="Arial"/>
          <w:b/>
        </w:rPr>
      </w:pPr>
      <w:r w:rsidRPr="00D91EE1">
        <w:rPr>
          <w:rFonts w:ascii="Arial" w:hAnsi="Arial" w:cs="Arial"/>
          <w:b/>
        </w:rPr>
        <w:t>MANUFACTURING PROCESS FLOW CHART</w:t>
      </w:r>
      <w:r>
        <w:rPr>
          <w:rFonts w:ascii="Arial" w:hAnsi="Arial" w:cs="Arial"/>
          <w:b/>
        </w:rPr>
        <w:t>:</w:t>
      </w:r>
    </w:p>
    <w:p w14:paraId="38950FC2" w14:textId="77777777" w:rsidR="00DC399C" w:rsidRDefault="00DC399C" w:rsidP="00DC399C">
      <w:pPr>
        <w:pStyle w:val="ListParagraph"/>
        <w:ind w:left="360"/>
        <w:rPr>
          <w:rFonts w:ascii="Arial" w:hAnsi="Arial" w:cs="Arial"/>
          <w:b/>
        </w:rPr>
      </w:pPr>
    </w:p>
    <w:p w14:paraId="1093FB17" w14:textId="5CE9322F" w:rsidR="00D91EE1" w:rsidRPr="00DC399C" w:rsidRDefault="00DC399C" w:rsidP="00DC399C">
      <w:pPr>
        <w:jc w:val="center"/>
        <w:rPr>
          <w:rFonts w:ascii="Arial" w:eastAsia="Times New Roman" w:hAnsi="Arial" w:cs="Arial"/>
          <w:b/>
          <w:kern w:val="0"/>
          <w:lang w:val="en-US"/>
          <w14:ligatures w14:val="none"/>
        </w:rPr>
      </w:pPr>
      <w:r>
        <w:rPr>
          <w:rFonts w:ascii="Arial" w:hAnsi="Arial" w:cs="Arial"/>
          <w:b/>
          <w:noProof/>
          <w:lang w:eastAsia="en-IN"/>
        </w:rPr>
        <w:drawing>
          <wp:inline distT="0" distB="0" distL="0" distR="0" wp14:anchorId="60825BA9" wp14:editId="17CFE32A">
            <wp:extent cx="4352925" cy="5334000"/>
            <wp:effectExtent l="19050" t="19050" r="2857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72CEEE6.tmp"/>
                    <pic:cNvPicPr/>
                  </pic:nvPicPr>
                  <pic:blipFill>
                    <a:blip r:embed="rId13">
                      <a:extLst>
                        <a:ext uri="{28A0092B-C50C-407E-A947-70E740481C1C}">
                          <a14:useLocalDpi xmlns:a14="http://schemas.microsoft.com/office/drawing/2010/main" val="0"/>
                        </a:ext>
                      </a:extLst>
                    </a:blip>
                    <a:stretch>
                      <a:fillRect/>
                    </a:stretch>
                  </pic:blipFill>
                  <pic:spPr>
                    <a:xfrm>
                      <a:off x="0" y="0"/>
                      <a:ext cx="4373441" cy="5359140"/>
                    </a:xfrm>
                    <a:prstGeom prst="rect">
                      <a:avLst/>
                    </a:prstGeom>
                    <a:ln>
                      <a:solidFill>
                        <a:schemeClr val="tx1"/>
                      </a:solidFill>
                    </a:ln>
                  </pic:spPr>
                </pic:pic>
              </a:graphicData>
            </a:graphic>
          </wp:inline>
        </w:drawing>
      </w:r>
      <w:r w:rsidR="00D91EE1">
        <w:rPr>
          <w:rFonts w:ascii="Arial" w:eastAsia="Times New Roman" w:hAnsi="Arial" w:cs="Arial"/>
          <w:b/>
          <w:kern w:val="0"/>
          <w:lang w:val="en-US"/>
          <w14:ligatures w14:val="none"/>
        </w:rPr>
        <w:br w:type="page"/>
      </w:r>
    </w:p>
    <w:tbl>
      <w:tblPr>
        <w:tblW w:w="9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540B6" w:rsidRPr="00A540B6" w14:paraId="0751051D" w14:textId="77777777" w:rsidTr="009245EB">
        <w:trPr>
          <w:trHeight w:val="466"/>
        </w:trPr>
        <w:tc>
          <w:tcPr>
            <w:tcW w:w="1533" w:type="dxa"/>
            <w:shd w:val="clear" w:color="auto" w:fill="002060"/>
            <w:vAlign w:val="center"/>
          </w:tcPr>
          <w:p w14:paraId="6C44B998" w14:textId="77777777" w:rsidR="00A540B6" w:rsidRPr="00A540B6" w:rsidRDefault="00A540B6" w:rsidP="00A540B6">
            <w:pPr>
              <w:spacing w:after="0" w:line="360" w:lineRule="auto"/>
              <w:ind w:left="-135" w:right="-108"/>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PART D</w:t>
            </w:r>
          </w:p>
        </w:tc>
        <w:tc>
          <w:tcPr>
            <w:tcW w:w="7761" w:type="dxa"/>
            <w:shd w:val="clear" w:color="auto" w:fill="DBE5F1"/>
            <w:vAlign w:val="center"/>
          </w:tcPr>
          <w:p w14:paraId="2390DBE7" w14:textId="77777777" w:rsidR="00A540B6" w:rsidRPr="00A540B6" w:rsidRDefault="00A540B6" w:rsidP="00A540B6">
            <w:pPr>
              <w:spacing w:after="0" w:line="360" w:lineRule="auto"/>
              <w:ind w:right="-19"/>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PLANT INFRASTRUCTURE SECTIONS &amp; FACILITY DETAILS</w:t>
            </w:r>
          </w:p>
        </w:tc>
      </w:tr>
    </w:tbl>
    <w:p w14:paraId="4A3DD4FE"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3A1779BD" w14:textId="58014268" w:rsidR="00562B9C" w:rsidRPr="00BD637F" w:rsidRDefault="00A540B6" w:rsidP="007358D0">
      <w:pPr>
        <w:pStyle w:val="ListParagraph"/>
        <w:numPr>
          <w:ilvl w:val="0"/>
          <w:numId w:val="14"/>
        </w:numPr>
        <w:spacing w:line="360" w:lineRule="auto"/>
        <w:ind w:left="0" w:right="-142"/>
        <w:jc w:val="both"/>
        <w:rPr>
          <w:rFonts w:ascii="Arial" w:hAnsi="Arial" w:cs="Arial"/>
        </w:rPr>
      </w:pPr>
      <w:r w:rsidRPr="00852774">
        <w:rPr>
          <w:rFonts w:ascii="Arial" w:hAnsi="Arial" w:cs="Arial"/>
          <w:b/>
          <w:bCs/>
          <w:iCs/>
          <w:sz w:val="22"/>
          <w:szCs w:val="22"/>
          <w:lang w:val="en-GB"/>
        </w:rPr>
        <w:t>LAND DETAILS:</w:t>
      </w:r>
      <w:r w:rsidRPr="004120F3">
        <w:rPr>
          <w:rFonts w:ascii="Arial" w:hAnsi="Arial" w:cs="Arial"/>
          <w:iCs/>
          <w:sz w:val="22"/>
          <w:szCs w:val="22"/>
          <w:lang w:val="en-GB"/>
        </w:rPr>
        <w:t xml:space="preserve"> </w:t>
      </w:r>
      <w:bookmarkStart w:id="2" w:name="_Hlk134176940"/>
      <w:r w:rsidR="0063561C" w:rsidRPr="0063561C">
        <w:rPr>
          <w:rFonts w:ascii="Arial" w:hAnsi="Arial" w:cs="Arial"/>
          <w:sz w:val="22"/>
          <w:szCs w:val="22"/>
          <w:shd w:val="clear" w:color="auto" w:fill="FFFFFF"/>
        </w:rPr>
        <w:t xml:space="preserve">M/s. </w:t>
      </w:r>
      <w:proofErr w:type="spellStart"/>
      <w:r w:rsidR="0063561C" w:rsidRPr="0063561C">
        <w:rPr>
          <w:rFonts w:ascii="Arial" w:hAnsi="Arial" w:cs="Arial"/>
          <w:sz w:val="22"/>
          <w:szCs w:val="22"/>
          <w:shd w:val="clear" w:color="auto" w:fill="FFFFFF"/>
        </w:rPr>
        <w:t>Ambasakti</w:t>
      </w:r>
      <w:proofErr w:type="spellEnd"/>
      <w:r w:rsidR="0063561C" w:rsidRPr="0063561C">
        <w:rPr>
          <w:rFonts w:ascii="Arial" w:hAnsi="Arial" w:cs="Arial"/>
          <w:sz w:val="22"/>
          <w:szCs w:val="22"/>
          <w:shd w:val="clear" w:color="auto" w:fill="FFFFFF"/>
        </w:rPr>
        <w:t xml:space="preserve"> Industries </w:t>
      </w:r>
      <w:r w:rsidR="00FA42FB">
        <w:rPr>
          <w:rFonts w:ascii="Arial" w:hAnsi="Arial" w:cs="Arial"/>
          <w:sz w:val="22"/>
          <w:szCs w:val="22"/>
          <w:shd w:val="clear" w:color="auto" w:fill="FFFFFF"/>
        </w:rPr>
        <w:t>Ltd.</w:t>
      </w:r>
      <w:r w:rsidR="0063561C" w:rsidRPr="0063561C">
        <w:rPr>
          <w:rFonts w:ascii="Arial" w:hAnsi="Arial" w:cs="Arial"/>
          <w:sz w:val="22"/>
          <w:szCs w:val="22"/>
          <w:shd w:val="clear" w:color="auto" w:fill="FFFFFF"/>
        </w:rPr>
        <w:t xml:space="preserve"> is presently operating on the land parcel measuring 30.68 acres transferred from M/s. Birla Trans Asia Carpet Limited t</w:t>
      </w:r>
      <w:r w:rsidR="0063561C">
        <w:rPr>
          <w:rFonts w:ascii="Arial" w:hAnsi="Arial" w:cs="Arial"/>
          <w:sz w:val="22"/>
          <w:szCs w:val="22"/>
          <w:shd w:val="clear" w:color="auto" w:fill="FFFFFF"/>
        </w:rPr>
        <w:t>hrough UPSIDC for plant purpose. Subsequently</w:t>
      </w:r>
      <w:r w:rsidR="00606549">
        <w:rPr>
          <w:rFonts w:ascii="Arial" w:hAnsi="Arial" w:cs="Arial"/>
          <w:sz w:val="22"/>
          <w:szCs w:val="22"/>
          <w:shd w:val="clear" w:color="auto" w:fill="FFFFFF"/>
        </w:rPr>
        <w:t xml:space="preserve"> </w:t>
      </w:r>
      <w:r w:rsidR="00E227A4" w:rsidRPr="00E227A4">
        <w:rPr>
          <w:rFonts w:ascii="Arial" w:hAnsi="Arial" w:cs="Arial"/>
          <w:color w:val="000000"/>
          <w:sz w:val="22"/>
          <w:szCs w:val="22"/>
        </w:rPr>
        <w:t xml:space="preserve">M/s. </w:t>
      </w:r>
      <w:proofErr w:type="spellStart"/>
      <w:r w:rsidR="00E227A4" w:rsidRPr="00E227A4">
        <w:rPr>
          <w:rFonts w:ascii="Arial" w:hAnsi="Arial" w:cs="Arial"/>
          <w:color w:val="000000"/>
          <w:sz w:val="22"/>
          <w:szCs w:val="22"/>
        </w:rPr>
        <w:t>Ambashakti</w:t>
      </w:r>
      <w:proofErr w:type="spellEnd"/>
      <w:r w:rsidR="00E227A4" w:rsidRPr="00E227A4">
        <w:rPr>
          <w:rFonts w:ascii="Arial" w:hAnsi="Arial" w:cs="Arial"/>
          <w:color w:val="000000"/>
          <w:sz w:val="22"/>
          <w:szCs w:val="22"/>
        </w:rPr>
        <w:t xml:space="preserve"> Industries </w:t>
      </w:r>
      <w:r w:rsidR="00FA42FB">
        <w:rPr>
          <w:rFonts w:ascii="Arial" w:hAnsi="Arial" w:cs="Arial"/>
          <w:color w:val="000000"/>
          <w:sz w:val="22"/>
          <w:szCs w:val="22"/>
        </w:rPr>
        <w:t>Ltd.</w:t>
      </w:r>
      <w:r w:rsidR="00606549">
        <w:rPr>
          <w:rFonts w:ascii="Arial" w:hAnsi="Arial" w:cs="Arial"/>
          <w:sz w:val="22"/>
          <w:szCs w:val="22"/>
          <w:shd w:val="clear" w:color="auto" w:fill="FFFFFF"/>
        </w:rPr>
        <w:t xml:space="preserve"> has executed in 2019 for the period of 99 years from 1977 i.e. till 14</w:t>
      </w:r>
      <w:r w:rsidR="00606549" w:rsidRPr="00606549">
        <w:rPr>
          <w:rFonts w:ascii="Arial" w:hAnsi="Arial" w:cs="Arial"/>
          <w:sz w:val="22"/>
          <w:szCs w:val="22"/>
          <w:shd w:val="clear" w:color="auto" w:fill="FFFFFF"/>
          <w:vertAlign w:val="superscript"/>
        </w:rPr>
        <w:t>th</w:t>
      </w:r>
      <w:r w:rsidR="00606549">
        <w:rPr>
          <w:rFonts w:ascii="Arial" w:hAnsi="Arial" w:cs="Arial"/>
          <w:sz w:val="22"/>
          <w:szCs w:val="22"/>
          <w:shd w:val="clear" w:color="auto" w:fill="FFFFFF"/>
        </w:rPr>
        <w:t xml:space="preserve"> November, 2076</w:t>
      </w:r>
      <w:r w:rsidR="0063561C" w:rsidRPr="0063561C">
        <w:rPr>
          <w:rFonts w:ascii="Arial" w:hAnsi="Arial" w:cs="Arial"/>
          <w:sz w:val="22"/>
          <w:szCs w:val="22"/>
          <w:shd w:val="clear" w:color="auto" w:fill="FFFFFF"/>
        </w:rPr>
        <w:t>.</w:t>
      </w:r>
      <w:r w:rsidR="0063561C">
        <w:rPr>
          <w:rFonts w:ascii="Arial" w:hAnsi="Arial" w:cs="Arial"/>
          <w:sz w:val="22"/>
          <w:szCs w:val="22"/>
          <w:shd w:val="clear" w:color="auto" w:fill="FFFFFF"/>
        </w:rPr>
        <w:t xml:space="preserve"> </w:t>
      </w:r>
      <w:r w:rsidR="00606549">
        <w:rPr>
          <w:rFonts w:ascii="Arial" w:hAnsi="Arial" w:cs="Arial"/>
          <w:sz w:val="22"/>
          <w:szCs w:val="22"/>
          <w:shd w:val="clear" w:color="auto" w:fill="FFFFFF"/>
        </w:rPr>
        <w:t>Plot wise details have been mentioned below:</w:t>
      </w:r>
    </w:p>
    <w:p w14:paraId="028DF64D" w14:textId="3E9F8623" w:rsidR="00BD637F" w:rsidRPr="003D2A59" w:rsidRDefault="00BD637F" w:rsidP="00BD637F">
      <w:pPr>
        <w:pStyle w:val="ListParagraph"/>
        <w:spacing w:line="360" w:lineRule="auto"/>
        <w:ind w:left="0" w:right="29"/>
        <w:jc w:val="center"/>
        <w:rPr>
          <w:rFonts w:ascii="Arial" w:hAnsi="Arial" w:cs="Arial"/>
          <w:b/>
          <w:bCs/>
          <w:i/>
          <w:sz w:val="22"/>
        </w:rPr>
      </w:pPr>
    </w:p>
    <w:p w14:paraId="782C763D" w14:textId="28954BE9" w:rsidR="00BD637F" w:rsidRPr="003D2A59" w:rsidRDefault="00BD637F" w:rsidP="00BD637F">
      <w:pPr>
        <w:pStyle w:val="ListParagraph"/>
        <w:spacing w:line="360" w:lineRule="auto"/>
        <w:ind w:left="0" w:right="29"/>
        <w:jc w:val="center"/>
        <w:rPr>
          <w:rFonts w:ascii="Arial" w:hAnsi="Arial" w:cs="Arial"/>
          <w:sz w:val="22"/>
          <w:u w:val="single"/>
        </w:rPr>
      </w:pPr>
      <w:r w:rsidRPr="003D2A59">
        <w:rPr>
          <w:rFonts w:ascii="Arial" w:hAnsi="Arial" w:cs="Arial"/>
          <w:b/>
          <w:bCs/>
          <w:sz w:val="22"/>
          <w:u w:val="single"/>
        </w:rPr>
        <w:t>Table No.01</w:t>
      </w:r>
    </w:p>
    <w:tbl>
      <w:tblPr>
        <w:tblStyle w:val="LightGrid-Accent51"/>
        <w:tblW w:w="916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459"/>
        <w:gridCol w:w="5691"/>
        <w:gridCol w:w="13"/>
      </w:tblGrid>
      <w:tr w:rsidR="00A540B6" w:rsidRPr="00BD637F" w14:paraId="4567EEAA" w14:textId="77777777" w:rsidTr="009245EB">
        <w:trPr>
          <w:cnfStyle w:val="100000000000" w:firstRow="1" w:lastRow="0" w:firstColumn="0" w:lastColumn="0" w:oddVBand="0" w:evenVBand="0" w:oddHBand="0" w:evenHBand="0" w:firstRowFirstColumn="0" w:firstRowLastColumn="0" w:lastRowFirstColumn="0" w:lastRowLastColumn="0"/>
          <w:trHeight w:val="371"/>
          <w:jc w:val="center"/>
        </w:trPr>
        <w:tc>
          <w:tcPr>
            <w:cnfStyle w:val="001000000000" w:firstRow="0" w:lastRow="0" w:firstColumn="1" w:lastColumn="0" w:oddVBand="0" w:evenVBand="0" w:oddHBand="0" w:evenHBand="0" w:firstRowFirstColumn="0" w:firstRowLastColumn="0" w:lastRowFirstColumn="0" w:lastRowLastColumn="0"/>
            <w:tcW w:w="3459" w:type="dxa"/>
            <w:tcBorders>
              <w:top w:val="none" w:sz="0" w:space="0" w:color="auto"/>
              <w:left w:val="none" w:sz="0" w:space="0" w:color="auto"/>
              <w:bottom w:val="none" w:sz="0" w:space="0" w:color="auto"/>
              <w:right w:val="none" w:sz="0" w:space="0" w:color="auto"/>
            </w:tcBorders>
            <w:shd w:val="clear" w:color="auto" w:fill="002060"/>
            <w:vAlign w:val="center"/>
          </w:tcPr>
          <w:bookmarkEnd w:id="2"/>
          <w:p w14:paraId="296108EE" w14:textId="77777777" w:rsidR="00A540B6" w:rsidRPr="00BD637F" w:rsidRDefault="00A540B6" w:rsidP="00112166">
            <w:pPr>
              <w:autoSpaceDE w:val="0"/>
              <w:autoSpaceDN w:val="0"/>
              <w:adjustRightInd w:val="0"/>
              <w:spacing w:line="276" w:lineRule="auto"/>
              <w:jc w:val="center"/>
              <w:rPr>
                <w:rFonts w:asciiTheme="minorHAnsi" w:hAnsiTheme="minorHAnsi" w:cstheme="minorHAnsi"/>
                <w:sz w:val="22"/>
                <w:szCs w:val="22"/>
                <w:lang w:eastAsia="en-IN"/>
              </w:rPr>
            </w:pPr>
            <w:r w:rsidRPr="00BD637F">
              <w:rPr>
                <w:rFonts w:asciiTheme="minorHAnsi" w:hAnsiTheme="minorHAnsi" w:cstheme="minorHAnsi"/>
                <w:sz w:val="22"/>
                <w:szCs w:val="22"/>
                <w:lang w:eastAsia="en-IN"/>
              </w:rPr>
              <w:t>PARTICULARS</w:t>
            </w:r>
          </w:p>
        </w:tc>
        <w:tc>
          <w:tcPr>
            <w:tcW w:w="5704" w:type="dxa"/>
            <w:gridSpan w:val="2"/>
            <w:tcBorders>
              <w:top w:val="none" w:sz="0" w:space="0" w:color="auto"/>
              <w:left w:val="none" w:sz="0" w:space="0" w:color="auto"/>
              <w:bottom w:val="none" w:sz="0" w:space="0" w:color="auto"/>
              <w:right w:val="none" w:sz="0" w:space="0" w:color="auto"/>
            </w:tcBorders>
            <w:shd w:val="clear" w:color="auto" w:fill="002060"/>
            <w:vAlign w:val="center"/>
          </w:tcPr>
          <w:p w14:paraId="0AA05EF7" w14:textId="77777777" w:rsidR="00A540B6" w:rsidRPr="00BD637F" w:rsidRDefault="00A540B6" w:rsidP="0011216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sz w:val="22"/>
                <w:szCs w:val="22"/>
                <w:lang w:eastAsia="en-IN"/>
              </w:rPr>
              <w:t>DETAILS</w:t>
            </w:r>
          </w:p>
        </w:tc>
      </w:tr>
      <w:tr w:rsidR="00A540B6" w:rsidRPr="00BD637F" w14:paraId="2529F4E2" w14:textId="77777777" w:rsidTr="007358D0">
        <w:trPr>
          <w:cnfStyle w:val="000000100000" w:firstRow="0" w:lastRow="0" w:firstColumn="0" w:lastColumn="0" w:oddVBand="0" w:evenVBand="0" w:oddHBand="1" w:evenHBand="0" w:firstRowFirstColumn="0" w:firstRowLastColumn="0" w:lastRowFirstColumn="0" w:lastRowLastColumn="0"/>
          <w:trHeight w:val="1212"/>
          <w:jc w:val="center"/>
        </w:trPr>
        <w:tc>
          <w:tcPr>
            <w:cnfStyle w:val="001000000000" w:firstRow="0" w:lastRow="0" w:firstColumn="1" w:lastColumn="0" w:oddVBand="0" w:evenVBand="0" w:oddHBand="0" w:evenHBand="0" w:firstRowFirstColumn="0" w:firstRowLastColumn="0" w:lastRowFirstColumn="0" w:lastRowLastColumn="0"/>
            <w:tcW w:w="3459" w:type="dxa"/>
            <w:tcBorders>
              <w:top w:val="none" w:sz="0" w:space="0" w:color="auto"/>
              <w:left w:val="none" w:sz="0" w:space="0" w:color="auto"/>
              <w:bottom w:val="none" w:sz="0" w:space="0" w:color="auto"/>
              <w:right w:val="none" w:sz="0" w:space="0" w:color="auto"/>
            </w:tcBorders>
            <w:shd w:val="clear" w:color="auto" w:fill="DEEAF6" w:themeFill="accent5" w:themeFillTint="33"/>
          </w:tcPr>
          <w:p w14:paraId="3F3BCDCB" w14:textId="7B664411" w:rsidR="00A540B6" w:rsidRPr="00BD637F" w:rsidRDefault="00A540B6" w:rsidP="00E86F2B">
            <w:pPr>
              <w:autoSpaceDE w:val="0"/>
              <w:autoSpaceDN w:val="0"/>
              <w:adjustRightInd w:val="0"/>
              <w:spacing w:line="360" w:lineRule="auto"/>
              <w:jc w:val="both"/>
              <w:rPr>
                <w:rFonts w:asciiTheme="minorHAnsi" w:hAnsiTheme="minorHAnsi" w:cstheme="minorHAnsi"/>
                <w:sz w:val="22"/>
                <w:szCs w:val="22"/>
                <w:lang w:eastAsia="en-IN"/>
              </w:rPr>
            </w:pPr>
            <w:r w:rsidRPr="00BD637F">
              <w:rPr>
                <w:rFonts w:asciiTheme="minorHAnsi" w:hAnsiTheme="minorHAnsi" w:cstheme="minorHAnsi"/>
                <w:sz w:val="22"/>
                <w:szCs w:val="22"/>
                <w:lang w:eastAsia="en-IN"/>
              </w:rPr>
              <w:t>Total Land Area</w:t>
            </w:r>
            <w:r w:rsidR="00446030" w:rsidRPr="00BD637F">
              <w:rPr>
                <w:rFonts w:asciiTheme="minorHAnsi" w:hAnsiTheme="minorHAnsi" w:cstheme="minorHAnsi"/>
                <w:sz w:val="22"/>
                <w:szCs w:val="22"/>
                <w:lang w:eastAsia="en-IN"/>
              </w:rPr>
              <w:t xml:space="preserve"> purchased </w:t>
            </w:r>
          </w:p>
        </w:tc>
        <w:tc>
          <w:tcPr>
            <w:tcW w:w="5704" w:type="dxa"/>
            <w:gridSpan w:val="2"/>
            <w:tcBorders>
              <w:top w:val="none" w:sz="0" w:space="0" w:color="auto"/>
              <w:left w:val="none" w:sz="0" w:space="0" w:color="auto"/>
              <w:bottom w:val="none" w:sz="0" w:space="0" w:color="auto"/>
              <w:right w:val="none" w:sz="0" w:space="0" w:color="auto"/>
            </w:tcBorders>
            <w:shd w:val="clear" w:color="auto" w:fill="FFFFFF" w:themeFill="background1"/>
          </w:tcPr>
          <w:p w14:paraId="09282372" w14:textId="7C1392F8" w:rsidR="005D6656" w:rsidRPr="00BD637F" w:rsidRDefault="005D6656" w:rsidP="005D665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bCs/>
                <w:sz w:val="22"/>
                <w:szCs w:val="22"/>
                <w:lang w:eastAsia="en-IN"/>
              </w:rPr>
              <w:t>P</w:t>
            </w:r>
            <w:r w:rsidR="00E86F2B" w:rsidRPr="00BD637F">
              <w:rPr>
                <w:rFonts w:asciiTheme="minorHAnsi" w:hAnsiTheme="minorHAnsi" w:cstheme="minorHAnsi"/>
                <w:bCs/>
                <w:sz w:val="22"/>
                <w:szCs w:val="22"/>
                <w:lang w:eastAsia="en-IN"/>
              </w:rPr>
              <w:t>lot No. 3 &amp; 4</w:t>
            </w:r>
            <w:r w:rsidRPr="00BD637F">
              <w:rPr>
                <w:rFonts w:asciiTheme="minorHAnsi" w:hAnsiTheme="minorHAnsi" w:cstheme="minorHAnsi"/>
                <w:bCs/>
                <w:sz w:val="22"/>
                <w:szCs w:val="22"/>
                <w:lang w:eastAsia="en-IN"/>
              </w:rPr>
              <w:t>:</w:t>
            </w:r>
            <w:r w:rsidRPr="00BD637F">
              <w:rPr>
                <w:rFonts w:asciiTheme="minorHAnsi" w:hAnsiTheme="minorHAnsi" w:cstheme="minorHAnsi"/>
                <w:sz w:val="22"/>
                <w:szCs w:val="22"/>
                <w:lang w:eastAsia="en-IN"/>
              </w:rPr>
              <w:t xml:space="preserve"> </w:t>
            </w:r>
            <w:r w:rsidR="00E86F2B" w:rsidRPr="00BD637F">
              <w:rPr>
                <w:rFonts w:asciiTheme="minorHAnsi" w:hAnsiTheme="minorHAnsi" w:cstheme="minorHAnsi"/>
                <w:sz w:val="22"/>
                <w:szCs w:val="22"/>
                <w:lang w:eastAsia="en-IN"/>
              </w:rPr>
              <w:t>18.78</w:t>
            </w:r>
            <w:r w:rsidR="00BE654D" w:rsidRPr="00BD637F">
              <w:rPr>
                <w:rFonts w:asciiTheme="minorHAnsi" w:hAnsiTheme="minorHAnsi" w:cstheme="minorHAnsi"/>
                <w:sz w:val="22"/>
                <w:szCs w:val="22"/>
                <w:lang w:eastAsia="en-IN"/>
              </w:rPr>
              <w:t xml:space="preserve"> </w:t>
            </w:r>
            <w:r w:rsidR="000D292F" w:rsidRPr="00BD637F">
              <w:rPr>
                <w:rFonts w:asciiTheme="minorHAnsi" w:hAnsiTheme="minorHAnsi" w:cstheme="minorHAnsi"/>
                <w:sz w:val="22"/>
                <w:szCs w:val="22"/>
                <w:lang w:eastAsia="en-IN"/>
              </w:rPr>
              <w:t>A</w:t>
            </w:r>
            <w:r w:rsidR="00BE654D" w:rsidRPr="00BD637F">
              <w:rPr>
                <w:rFonts w:asciiTheme="minorHAnsi" w:hAnsiTheme="minorHAnsi" w:cstheme="minorHAnsi"/>
                <w:sz w:val="22"/>
                <w:szCs w:val="22"/>
                <w:lang w:eastAsia="en-IN"/>
              </w:rPr>
              <w:t>cres</w:t>
            </w:r>
          </w:p>
          <w:p w14:paraId="52A321A0" w14:textId="260A63CB" w:rsidR="005D6656" w:rsidRPr="00BD637F" w:rsidRDefault="00E86F2B" w:rsidP="001C0C7C">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bCs/>
                <w:sz w:val="22"/>
                <w:szCs w:val="22"/>
                <w:lang w:eastAsia="en-IN"/>
              </w:rPr>
              <w:t>Plot No. 6A, 7A, 8A &amp; 9A/2</w:t>
            </w:r>
            <w:r w:rsidR="005D6656" w:rsidRPr="00BD637F">
              <w:rPr>
                <w:rFonts w:asciiTheme="minorHAnsi" w:hAnsiTheme="minorHAnsi" w:cstheme="minorHAnsi"/>
                <w:bCs/>
                <w:sz w:val="22"/>
                <w:szCs w:val="22"/>
                <w:lang w:eastAsia="en-IN"/>
              </w:rPr>
              <w:t>:</w:t>
            </w:r>
            <w:r w:rsidR="005D6656" w:rsidRPr="00BD637F">
              <w:rPr>
                <w:rFonts w:asciiTheme="minorHAnsi" w:hAnsiTheme="minorHAnsi" w:cstheme="minorHAnsi"/>
                <w:sz w:val="22"/>
                <w:szCs w:val="22"/>
                <w:lang w:eastAsia="en-IN"/>
              </w:rPr>
              <w:t xml:space="preserve"> </w:t>
            </w:r>
            <w:r w:rsidRPr="00BD637F">
              <w:rPr>
                <w:rFonts w:asciiTheme="minorHAnsi" w:hAnsiTheme="minorHAnsi" w:cstheme="minorHAnsi"/>
                <w:sz w:val="22"/>
                <w:szCs w:val="22"/>
                <w:lang w:eastAsia="en-IN"/>
              </w:rPr>
              <w:t xml:space="preserve">11.90 </w:t>
            </w:r>
            <w:r w:rsidR="000D292F" w:rsidRPr="00BD637F">
              <w:rPr>
                <w:rFonts w:asciiTheme="minorHAnsi" w:hAnsiTheme="minorHAnsi" w:cstheme="minorHAnsi"/>
                <w:sz w:val="22"/>
                <w:szCs w:val="22"/>
                <w:lang w:eastAsia="en-IN"/>
              </w:rPr>
              <w:t>A</w:t>
            </w:r>
            <w:r w:rsidR="00BE654D" w:rsidRPr="00BD637F">
              <w:rPr>
                <w:rFonts w:asciiTheme="minorHAnsi" w:hAnsiTheme="minorHAnsi" w:cstheme="minorHAnsi"/>
                <w:sz w:val="22"/>
                <w:szCs w:val="22"/>
                <w:lang w:eastAsia="en-IN"/>
              </w:rPr>
              <w:t>cres</w:t>
            </w:r>
          </w:p>
          <w:p w14:paraId="7452BD02" w14:textId="53C77FF8" w:rsidR="00A540B6" w:rsidRPr="00BD637F" w:rsidRDefault="005D6656" w:rsidP="00A540B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BD637F">
              <w:rPr>
                <w:rFonts w:asciiTheme="minorHAnsi" w:hAnsiTheme="minorHAnsi" w:cstheme="minorHAnsi"/>
                <w:bCs/>
                <w:sz w:val="22"/>
                <w:szCs w:val="22"/>
                <w:lang w:eastAsia="en-IN"/>
              </w:rPr>
              <w:t>Total:</w:t>
            </w:r>
            <w:r w:rsidRPr="00BD637F">
              <w:rPr>
                <w:rFonts w:asciiTheme="minorHAnsi" w:hAnsiTheme="minorHAnsi" w:cstheme="minorHAnsi"/>
                <w:sz w:val="22"/>
                <w:szCs w:val="22"/>
                <w:lang w:eastAsia="en-IN"/>
              </w:rPr>
              <w:t xml:space="preserve"> </w:t>
            </w:r>
            <w:r w:rsidR="00E86F2B" w:rsidRPr="00BD637F">
              <w:rPr>
                <w:rFonts w:asciiTheme="minorHAnsi" w:hAnsiTheme="minorHAnsi" w:cstheme="minorHAnsi"/>
                <w:sz w:val="22"/>
                <w:szCs w:val="22"/>
                <w:lang w:eastAsia="en-IN"/>
              </w:rPr>
              <w:t>30.68</w:t>
            </w:r>
            <w:r w:rsidRPr="00BD637F">
              <w:rPr>
                <w:rFonts w:asciiTheme="minorHAnsi" w:hAnsiTheme="minorHAnsi" w:cstheme="minorHAnsi"/>
                <w:sz w:val="22"/>
                <w:szCs w:val="22"/>
                <w:lang w:eastAsia="en-IN"/>
              </w:rPr>
              <w:t xml:space="preserve"> Acres</w:t>
            </w:r>
          </w:p>
        </w:tc>
      </w:tr>
      <w:tr w:rsidR="00A540B6" w:rsidRPr="00BD637F" w14:paraId="7365004C" w14:textId="77777777" w:rsidTr="007358D0">
        <w:trPr>
          <w:cnfStyle w:val="000000010000" w:firstRow="0" w:lastRow="0" w:firstColumn="0" w:lastColumn="0" w:oddVBand="0" w:evenVBand="0" w:oddHBand="0" w:evenHBand="1" w:firstRowFirstColumn="0" w:firstRowLastColumn="0" w:lastRowFirstColumn="0" w:lastRowLastColumn="0"/>
          <w:trHeight w:val="497"/>
          <w:jc w:val="center"/>
        </w:trPr>
        <w:tc>
          <w:tcPr>
            <w:cnfStyle w:val="001000000000" w:firstRow="0" w:lastRow="0" w:firstColumn="1" w:lastColumn="0" w:oddVBand="0" w:evenVBand="0" w:oddHBand="0" w:evenHBand="0" w:firstRowFirstColumn="0" w:firstRowLastColumn="0" w:lastRowFirstColumn="0" w:lastRowLastColumn="0"/>
            <w:tcW w:w="3459" w:type="dxa"/>
            <w:tcBorders>
              <w:top w:val="none" w:sz="0" w:space="0" w:color="auto"/>
              <w:left w:val="none" w:sz="0" w:space="0" w:color="auto"/>
              <w:bottom w:val="none" w:sz="0" w:space="0" w:color="auto"/>
              <w:right w:val="none" w:sz="0" w:space="0" w:color="auto"/>
            </w:tcBorders>
            <w:shd w:val="clear" w:color="auto" w:fill="DEEAF6" w:themeFill="accent5" w:themeFillTint="33"/>
          </w:tcPr>
          <w:p w14:paraId="55A43F04" w14:textId="77777777" w:rsidR="00A540B6" w:rsidRPr="00BD637F" w:rsidRDefault="00A540B6" w:rsidP="00A540B6">
            <w:pPr>
              <w:autoSpaceDE w:val="0"/>
              <w:autoSpaceDN w:val="0"/>
              <w:adjustRightInd w:val="0"/>
              <w:spacing w:line="360" w:lineRule="auto"/>
              <w:jc w:val="both"/>
              <w:rPr>
                <w:rFonts w:asciiTheme="minorHAnsi" w:hAnsiTheme="minorHAnsi" w:cstheme="minorHAnsi"/>
                <w:sz w:val="22"/>
                <w:szCs w:val="22"/>
                <w:lang w:eastAsia="en-IN"/>
              </w:rPr>
            </w:pPr>
            <w:r w:rsidRPr="00BD637F">
              <w:rPr>
                <w:rFonts w:asciiTheme="minorHAnsi" w:hAnsiTheme="minorHAnsi" w:cstheme="minorHAnsi"/>
                <w:sz w:val="22"/>
                <w:szCs w:val="22"/>
                <w:lang w:eastAsia="en-IN"/>
              </w:rPr>
              <w:t>Location</w:t>
            </w:r>
          </w:p>
        </w:tc>
        <w:tc>
          <w:tcPr>
            <w:tcW w:w="5704" w:type="dxa"/>
            <w:gridSpan w:val="2"/>
            <w:tcBorders>
              <w:top w:val="none" w:sz="0" w:space="0" w:color="auto"/>
              <w:left w:val="none" w:sz="0" w:space="0" w:color="auto"/>
              <w:bottom w:val="none" w:sz="0" w:space="0" w:color="auto"/>
              <w:right w:val="none" w:sz="0" w:space="0" w:color="auto"/>
            </w:tcBorders>
            <w:shd w:val="clear" w:color="auto" w:fill="FFFFFF" w:themeFill="background1"/>
          </w:tcPr>
          <w:p w14:paraId="19127025" w14:textId="1423F623" w:rsidR="00A540B6" w:rsidRPr="00BD637F" w:rsidRDefault="00AE15A5" w:rsidP="00A540B6">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rPr>
            </w:pPr>
            <w:r w:rsidRPr="00BD637F">
              <w:rPr>
                <w:rFonts w:asciiTheme="minorHAnsi" w:hAnsiTheme="minorHAnsi" w:cstheme="minorHAnsi"/>
                <w:bCs/>
                <w:sz w:val="22"/>
                <w:szCs w:val="22"/>
              </w:rPr>
              <w:t xml:space="preserve">UPSIDC, Industrial Area, </w:t>
            </w:r>
            <w:proofErr w:type="spellStart"/>
            <w:r w:rsidRPr="00BD637F">
              <w:rPr>
                <w:rFonts w:asciiTheme="minorHAnsi" w:hAnsiTheme="minorHAnsi" w:cstheme="minorHAnsi"/>
                <w:bCs/>
                <w:sz w:val="22"/>
                <w:szCs w:val="22"/>
              </w:rPr>
              <w:t>Sikandrabad</w:t>
            </w:r>
            <w:proofErr w:type="spellEnd"/>
            <w:r w:rsidRPr="00BD637F">
              <w:rPr>
                <w:rFonts w:asciiTheme="minorHAnsi" w:hAnsiTheme="minorHAnsi" w:cstheme="minorHAnsi"/>
                <w:bCs/>
                <w:sz w:val="22"/>
                <w:szCs w:val="22"/>
              </w:rPr>
              <w:t xml:space="preserve">, District </w:t>
            </w:r>
            <w:proofErr w:type="spellStart"/>
            <w:r w:rsidRPr="00BD637F">
              <w:rPr>
                <w:rFonts w:asciiTheme="minorHAnsi" w:hAnsiTheme="minorHAnsi" w:cstheme="minorHAnsi"/>
                <w:bCs/>
                <w:sz w:val="22"/>
                <w:szCs w:val="22"/>
              </w:rPr>
              <w:t>Bulandsahar</w:t>
            </w:r>
            <w:proofErr w:type="spellEnd"/>
            <w:r w:rsidRPr="00BD637F">
              <w:rPr>
                <w:rFonts w:asciiTheme="minorHAnsi" w:hAnsiTheme="minorHAnsi" w:cstheme="minorHAnsi"/>
                <w:bCs/>
                <w:sz w:val="22"/>
                <w:szCs w:val="22"/>
              </w:rPr>
              <w:t>- 203205, Uttar Pradesh</w:t>
            </w:r>
          </w:p>
        </w:tc>
      </w:tr>
      <w:tr w:rsidR="00A540B6" w:rsidRPr="00BD637F" w14:paraId="5EACECF9" w14:textId="77777777" w:rsidTr="007358D0">
        <w:trPr>
          <w:cnfStyle w:val="000000100000" w:firstRow="0" w:lastRow="0" w:firstColumn="0" w:lastColumn="0" w:oddVBand="0" w:evenVBand="0" w:oddHBand="1"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3459" w:type="dxa"/>
            <w:tcBorders>
              <w:top w:val="none" w:sz="0" w:space="0" w:color="auto"/>
              <w:left w:val="none" w:sz="0" w:space="0" w:color="auto"/>
              <w:bottom w:val="none" w:sz="0" w:space="0" w:color="auto"/>
              <w:right w:val="none" w:sz="0" w:space="0" w:color="auto"/>
            </w:tcBorders>
            <w:shd w:val="clear" w:color="auto" w:fill="DEEAF6" w:themeFill="accent5" w:themeFillTint="33"/>
          </w:tcPr>
          <w:p w14:paraId="04C9610B" w14:textId="1D6B824D" w:rsidR="00A540B6" w:rsidRPr="00BD637F" w:rsidRDefault="00A540B6" w:rsidP="00A540B6">
            <w:pPr>
              <w:autoSpaceDE w:val="0"/>
              <w:autoSpaceDN w:val="0"/>
              <w:adjustRightInd w:val="0"/>
              <w:spacing w:line="360" w:lineRule="auto"/>
              <w:jc w:val="both"/>
              <w:rPr>
                <w:rFonts w:asciiTheme="minorHAnsi" w:hAnsiTheme="minorHAnsi" w:cstheme="minorHAnsi"/>
                <w:sz w:val="22"/>
                <w:szCs w:val="22"/>
                <w:lang w:eastAsia="en-IN"/>
              </w:rPr>
            </w:pPr>
            <w:r w:rsidRPr="00BD637F">
              <w:rPr>
                <w:rFonts w:asciiTheme="minorHAnsi" w:hAnsiTheme="minorHAnsi" w:cstheme="minorHAnsi"/>
                <w:sz w:val="22"/>
                <w:szCs w:val="22"/>
                <w:lang w:eastAsia="en-IN"/>
              </w:rPr>
              <w:t>Total Estimated Cost allocated</w:t>
            </w:r>
            <w:r w:rsidR="00E86F2B" w:rsidRPr="00BD637F">
              <w:rPr>
                <w:rFonts w:asciiTheme="minorHAnsi" w:hAnsiTheme="minorHAnsi" w:cstheme="minorHAnsi"/>
                <w:sz w:val="22"/>
                <w:szCs w:val="22"/>
                <w:lang w:eastAsia="en-IN"/>
              </w:rPr>
              <w:t xml:space="preserve"> as per Detailed Project Report</w:t>
            </w:r>
            <w:r w:rsidR="00825FDD">
              <w:rPr>
                <w:rFonts w:asciiTheme="minorHAnsi" w:hAnsiTheme="minorHAnsi" w:cstheme="minorHAnsi"/>
                <w:sz w:val="22"/>
                <w:szCs w:val="22"/>
                <w:lang w:eastAsia="en-IN"/>
              </w:rPr>
              <w:t xml:space="preserve"> (DPR)</w:t>
            </w:r>
          </w:p>
        </w:tc>
        <w:tc>
          <w:tcPr>
            <w:tcW w:w="5704" w:type="dxa"/>
            <w:gridSpan w:val="2"/>
            <w:tcBorders>
              <w:top w:val="none" w:sz="0" w:space="0" w:color="auto"/>
              <w:left w:val="none" w:sz="0" w:space="0" w:color="auto"/>
              <w:bottom w:val="none" w:sz="0" w:space="0" w:color="auto"/>
              <w:right w:val="none" w:sz="0" w:space="0" w:color="auto"/>
            </w:tcBorders>
            <w:shd w:val="clear" w:color="auto" w:fill="FFFFFF" w:themeFill="background1"/>
          </w:tcPr>
          <w:p w14:paraId="3C9C992B" w14:textId="77A31AF0" w:rsidR="007A65C3" w:rsidRPr="001C0C7C" w:rsidRDefault="00E86F2B" w:rsidP="00A540B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bCs/>
                <w:sz w:val="22"/>
                <w:szCs w:val="22"/>
                <w:lang w:eastAsia="en-IN"/>
              </w:rPr>
              <w:t xml:space="preserve">Phase-I &amp; </w:t>
            </w:r>
            <w:r w:rsidR="007A65C3" w:rsidRPr="00BD637F">
              <w:rPr>
                <w:rFonts w:asciiTheme="minorHAnsi" w:hAnsiTheme="minorHAnsi" w:cstheme="minorHAnsi"/>
                <w:bCs/>
                <w:sz w:val="22"/>
                <w:szCs w:val="22"/>
                <w:lang w:eastAsia="en-IN"/>
              </w:rPr>
              <w:t>Phase-II:</w:t>
            </w:r>
            <w:r w:rsidR="007A65C3" w:rsidRPr="00BD637F">
              <w:rPr>
                <w:rFonts w:asciiTheme="minorHAnsi" w:hAnsiTheme="minorHAnsi" w:cstheme="minorHAnsi"/>
                <w:sz w:val="22"/>
                <w:szCs w:val="22"/>
                <w:lang w:eastAsia="en-IN"/>
              </w:rPr>
              <w:t xml:space="preserve"> Rs.</w:t>
            </w:r>
            <w:r w:rsidRPr="00BD637F">
              <w:rPr>
                <w:rFonts w:asciiTheme="minorHAnsi" w:hAnsiTheme="minorHAnsi" w:cstheme="minorHAnsi"/>
                <w:sz w:val="22"/>
                <w:szCs w:val="22"/>
                <w:lang w:eastAsia="en-IN"/>
              </w:rPr>
              <w:t>28</w:t>
            </w:r>
            <w:r w:rsidR="007A65C3" w:rsidRPr="00BD637F">
              <w:rPr>
                <w:rFonts w:asciiTheme="minorHAnsi" w:hAnsiTheme="minorHAnsi" w:cstheme="minorHAnsi"/>
                <w:sz w:val="22"/>
                <w:szCs w:val="22"/>
                <w:lang w:eastAsia="en-IN"/>
              </w:rPr>
              <w:t xml:space="preserve"> </w:t>
            </w:r>
            <w:proofErr w:type="spellStart"/>
            <w:r w:rsidR="00135B0C" w:rsidRPr="00BD637F">
              <w:rPr>
                <w:rFonts w:asciiTheme="minorHAnsi" w:hAnsiTheme="minorHAnsi" w:cstheme="minorHAnsi"/>
                <w:sz w:val="22"/>
                <w:szCs w:val="22"/>
                <w:lang w:eastAsia="en-IN"/>
              </w:rPr>
              <w:t>Crore</w:t>
            </w:r>
            <w:proofErr w:type="spellEnd"/>
          </w:p>
        </w:tc>
      </w:tr>
      <w:tr w:rsidR="00A540B6" w:rsidRPr="00BD637F" w14:paraId="6EF41FC4" w14:textId="77777777" w:rsidTr="007358D0">
        <w:trPr>
          <w:cnfStyle w:val="000000010000" w:firstRow="0" w:lastRow="0" w:firstColumn="0" w:lastColumn="0" w:oddVBand="0" w:evenVBand="0" w:oddHBand="0" w:evenHBand="1" w:firstRowFirstColumn="0" w:firstRowLastColumn="0" w:lastRowFirstColumn="0" w:lastRowLastColumn="0"/>
          <w:trHeight w:val="1212"/>
          <w:jc w:val="center"/>
        </w:trPr>
        <w:tc>
          <w:tcPr>
            <w:cnfStyle w:val="001000000000" w:firstRow="0" w:lastRow="0" w:firstColumn="1" w:lastColumn="0" w:oddVBand="0" w:evenVBand="0" w:oddHBand="0" w:evenHBand="0" w:firstRowFirstColumn="0" w:firstRowLastColumn="0" w:lastRowFirstColumn="0" w:lastRowLastColumn="0"/>
            <w:tcW w:w="3459" w:type="dxa"/>
            <w:tcBorders>
              <w:top w:val="none" w:sz="0" w:space="0" w:color="auto"/>
              <w:left w:val="none" w:sz="0" w:space="0" w:color="auto"/>
              <w:bottom w:val="none" w:sz="0" w:space="0" w:color="auto"/>
              <w:right w:val="none" w:sz="0" w:space="0" w:color="auto"/>
            </w:tcBorders>
            <w:shd w:val="clear" w:color="auto" w:fill="DEEAF6" w:themeFill="accent5" w:themeFillTint="33"/>
          </w:tcPr>
          <w:p w14:paraId="2B0BEAF1" w14:textId="5EED1CBC" w:rsidR="00A540B6" w:rsidRPr="00BD637F" w:rsidRDefault="00A540B6" w:rsidP="00E86F2B">
            <w:pPr>
              <w:autoSpaceDE w:val="0"/>
              <w:autoSpaceDN w:val="0"/>
              <w:adjustRightInd w:val="0"/>
              <w:spacing w:line="360" w:lineRule="auto"/>
              <w:jc w:val="both"/>
              <w:rPr>
                <w:rFonts w:asciiTheme="minorHAnsi" w:hAnsiTheme="minorHAnsi" w:cstheme="minorHAnsi"/>
                <w:sz w:val="22"/>
                <w:szCs w:val="22"/>
                <w:lang w:eastAsia="en-IN"/>
              </w:rPr>
            </w:pPr>
            <w:r w:rsidRPr="00BD637F">
              <w:rPr>
                <w:rFonts w:asciiTheme="minorHAnsi" w:hAnsiTheme="minorHAnsi" w:cstheme="minorHAnsi"/>
                <w:sz w:val="22"/>
                <w:szCs w:val="22"/>
                <w:lang w:eastAsia="en-IN"/>
              </w:rPr>
              <w:t xml:space="preserve">Total Money </w:t>
            </w:r>
            <w:r w:rsidR="00BC44BB" w:rsidRPr="00BD637F">
              <w:rPr>
                <w:rFonts w:asciiTheme="minorHAnsi" w:hAnsiTheme="minorHAnsi" w:cstheme="minorHAnsi"/>
                <w:sz w:val="22"/>
                <w:szCs w:val="22"/>
                <w:lang w:eastAsia="en-IN"/>
              </w:rPr>
              <w:t>shown by the company</w:t>
            </w:r>
            <w:r w:rsidRPr="00BD637F">
              <w:rPr>
                <w:rFonts w:asciiTheme="minorHAnsi" w:hAnsiTheme="minorHAnsi" w:cstheme="minorHAnsi"/>
                <w:sz w:val="22"/>
                <w:szCs w:val="22"/>
                <w:lang w:eastAsia="en-IN"/>
              </w:rPr>
              <w:t xml:space="preserve"> </w:t>
            </w:r>
            <w:r w:rsidR="00370FE6" w:rsidRPr="00BD637F">
              <w:rPr>
                <w:rFonts w:asciiTheme="minorHAnsi" w:hAnsiTheme="minorHAnsi" w:cstheme="minorHAnsi"/>
                <w:sz w:val="22"/>
                <w:szCs w:val="22"/>
                <w:lang w:eastAsia="en-IN"/>
              </w:rPr>
              <w:t xml:space="preserve">during </w:t>
            </w:r>
            <w:r w:rsidR="00E86F2B" w:rsidRPr="00BD637F">
              <w:rPr>
                <w:rFonts w:asciiTheme="minorHAnsi" w:hAnsiTheme="minorHAnsi" w:cstheme="minorHAnsi"/>
                <w:sz w:val="22"/>
                <w:szCs w:val="22"/>
                <w:lang w:eastAsia="en-IN"/>
              </w:rPr>
              <w:t>18.01.2018</w:t>
            </w:r>
            <w:r w:rsidR="00370FE6" w:rsidRPr="00BD637F">
              <w:rPr>
                <w:rFonts w:asciiTheme="minorHAnsi" w:hAnsiTheme="minorHAnsi" w:cstheme="minorHAnsi"/>
                <w:sz w:val="22"/>
                <w:szCs w:val="22"/>
                <w:lang w:eastAsia="en-IN"/>
              </w:rPr>
              <w:t xml:space="preserve"> to </w:t>
            </w:r>
            <w:r w:rsidR="00E86F2B" w:rsidRPr="00BD637F">
              <w:rPr>
                <w:rFonts w:asciiTheme="minorHAnsi" w:hAnsiTheme="minorHAnsi" w:cstheme="minorHAnsi"/>
                <w:sz w:val="22"/>
                <w:szCs w:val="22"/>
                <w:lang w:eastAsia="en-IN"/>
              </w:rPr>
              <w:t>31.03.2022</w:t>
            </w:r>
          </w:p>
        </w:tc>
        <w:tc>
          <w:tcPr>
            <w:tcW w:w="5704" w:type="dxa"/>
            <w:gridSpan w:val="2"/>
            <w:tcBorders>
              <w:top w:val="none" w:sz="0" w:space="0" w:color="auto"/>
              <w:left w:val="none" w:sz="0" w:space="0" w:color="auto"/>
              <w:bottom w:val="none" w:sz="0" w:space="0" w:color="auto"/>
              <w:right w:val="none" w:sz="0" w:space="0" w:color="auto"/>
            </w:tcBorders>
            <w:shd w:val="clear" w:color="auto" w:fill="FFFFFF" w:themeFill="background1"/>
          </w:tcPr>
          <w:p w14:paraId="3E0E00CB" w14:textId="0A6F205F" w:rsidR="00A540B6" w:rsidRPr="00BD637F" w:rsidRDefault="007A65C3" w:rsidP="00A540B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bCs/>
                <w:sz w:val="22"/>
                <w:szCs w:val="22"/>
                <w:lang w:eastAsia="en-IN"/>
              </w:rPr>
              <w:t>Phase-I:</w:t>
            </w:r>
            <w:r w:rsidRPr="00BD637F">
              <w:rPr>
                <w:rFonts w:asciiTheme="minorHAnsi" w:hAnsiTheme="minorHAnsi" w:cstheme="minorHAnsi"/>
                <w:sz w:val="22"/>
                <w:szCs w:val="22"/>
                <w:lang w:eastAsia="en-IN"/>
              </w:rPr>
              <w:t xml:space="preserve"> </w:t>
            </w:r>
            <w:r w:rsidR="00A540B6" w:rsidRPr="00BD637F">
              <w:rPr>
                <w:rFonts w:asciiTheme="minorHAnsi" w:hAnsiTheme="minorHAnsi" w:cstheme="minorHAnsi"/>
                <w:sz w:val="22"/>
                <w:szCs w:val="22"/>
                <w:lang w:eastAsia="en-IN"/>
              </w:rPr>
              <w:t>Rs.</w:t>
            </w:r>
            <w:r w:rsidR="00E86F2B" w:rsidRPr="00BD637F">
              <w:rPr>
                <w:rFonts w:asciiTheme="minorHAnsi" w:hAnsiTheme="minorHAnsi" w:cstheme="minorHAnsi"/>
                <w:sz w:val="22"/>
                <w:szCs w:val="22"/>
                <w:lang w:eastAsia="en-IN"/>
              </w:rPr>
              <w:t>32.32</w:t>
            </w:r>
            <w:r w:rsidR="00A540B6" w:rsidRPr="00BD637F">
              <w:rPr>
                <w:rFonts w:asciiTheme="minorHAnsi" w:hAnsiTheme="minorHAnsi" w:cstheme="minorHAnsi"/>
                <w:sz w:val="22"/>
                <w:szCs w:val="22"/>
                <w:lang w:eastAsia="en-IN"/>
              </w:rPr>
              <w:t xml:space="preserve"> </w:t>
            </w:r>
            <w:proofErr w:type="spellStart"/>
            <w:r w:rsidR="00135B0C" w:rsidRPr="00BD637F">
              <w:rPr>
                <w:rFonts w:asciiTheme="minorHAnsi" w:hAnsiTheme="minorHAnsi" w:cstheme="minorHAnsi"/>
                <w:sz w:val="22"/>
                <w:szCs w:val="22"/>
                <w:lang w:eastAsia="en-IN"/>
              </w:rPr>
              <w:t>Crore</w:t>
            </w:r>
            <w:proofErr w:type="spellEnd"/>
          </w:p>
          <w:p w14:paraId="6E8DD5E9" w14:textId="1E502831" w:rsidR="007A65C3" w:rsidRPr="00BD637F" w:rsidRDefault="007A65C3" w:rsidP="007A65C3">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bCs/>
                <w:sz w:val="22"/>
                <w:szCs w:val="22"/>
                <w:lang w:eastAsia="en-IN"/>
              </w:rPr>
              <w:t>Phase-II:</w:t>
            </w:r>
            <w:r w:rsidR="00E86F2B" w:rsidRPr="00BD637F">
              <w:rPr>
                <w:rFonts w:asciiTheme="minorHAnsi" w:hAnsiTheme="minorHAnsi" w:cstheme="minorHAnsi"/>
                <w:sz w:val="22"/>
                <w:szCs w:val="22"/>
                <w:lang w:eastAsia="en-IN"/>
              </w:rPr>
              <w:t xml:space="preserve"> Rs.0.43</w:t>
            </w:r>
            <w:r w:rsidRPr="00BD637F">
              <w:rPr>
                <w:rFonts w:asciiTheme="minorHAnsi" w:hAnsiTheme="minorHAnsi" w:cstheme="minorHAnsi"/>
                <w:sz w:val="22"/>
                <w:szCs w:val="22"/>
                <w:lang w:eastAsia="en-IN"/>
              </w:rPr>
              <w:t xml:space="preserve"> </w:t>
            </w:r>
            <w:proofErr w:type="spellStart"/>
            <w:r w:rsidR="00135B0C" w:rsidRPr="00BD637F">
              <w:rPr>
                <w:rFonts w:asciiTheme="minorHAnsi" w:hAnsiTheme="minorHAnsi" w:cstheme="minorHAnsi"/>
                <w:sz w:val="22"/>
                <w:szCs w:val="22"/>
                <w:lang w:eastAsia="en-IN"/>
              </w:rPr>
              <w:t>Crore</w:t>
            </w:r>
            <w:proofErr w:type="spellEnd"/>
          </w:p>
          <w:p w14:paraId="1EA5AAA9" w14:textId="77777777" w:rsidR="0042330C" w:rsidRPr="00BD637F" w:rsidRDefault="0042330C" w:rsidP="001C5DF7">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p>
          <w:p w14:paraId="0340FB44" w14:textId="3E0E55BE" w:rsidR="007A65C3" w:rsidRPr="00BD637F" w:rsidRDefault="007A65C3" w:rsidP="007A65C3">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yellow"/>
                <w:lang w:eastAsia="en-IN"/>
              </w:rPr>
            </w:pPr>
            <w:r w:rsidRPr="00BD637F">
              <w:rPr>
                <w:rFonts w:asciiTheme="minorHAnsi" w:hAnsiTheme="minorHAnsi" w:cstheme="minorHAnsi"/>
                <w:bCs/>
                <w:sz w:val="22"/>
                <w:szCs w:val="22"/>
                <w:lang w:eastAsia="en-IN"/>
              </w:rPr>
              <w:t>Total:</w:t>
            </w:r>
            <w:r w:rsidRPr="00BD637F">
              <w:rPr>
                <w:rFonts w:asciiTheme="minorHAnsi" w:hAnsiTheme="minorHAnsi" w:cstheme="minorHAnsi"/>
                <w:sz w:val="22"/>
                <w:szCs w:val="22"/>
                <w:lang w:eastAsia="en-IN"/>
              </w:rPr>
              <w:t xml:space="preserve"> </w:t>
            </w:r>
            <w:r w:rsidRPr="00BD637F">
              <w:rPr>
                <w:rFonts w:asciiTheme="minorHAnsi" w:hAnsiTheme="minorHAnsi" w:cstheme="minorHAnsi"/>
                <w:bCs/>
                <w:sz w:val="22"/>
                <w:szCs w:val="22"/>
                <w:lang w:eastAsia="en-IN"/>
              </w:rPr>
              <w:t>Rs.</w:t>
            </w:r>
            <w:r w:rsidR="00E86F2B" w:rsidRPr="00BD637F">
              <w:rPr>
                <w:rFonts w:asciiTheme="minorHAnsi" w:hAnsiTheme="minorHAnsi" w:cstheme="minorHAnsi"/>
                <w:bCs/>
                <w:sz w:val="22"/>
                <w:szCs w:val="22"/>
                <w:lang w:eastAsia="en-IN"/>
              </w:rPr>
              <w:t>32.75</w:t>
            </w:r>
            <w:r w:rsidRPr="00BD637F">
              <w:rPr>
                <w:rFonts w:asciiTheme="minorHAnsi" w:hAnsiTheme="minorHAnsi" w:cstheme="minorHAnsi"/>
                <w:bCs/>
                <w:sz w:val="22"/>
                <w:szCs w:val="22"/>
                <w:lang w:eastAsia="en-IN"/>
              </w:rPr>
              <w:t xml:space="preserve"> </w:t>
            </w:r>
            <w:proofErr w:type="spellStart"/>
            <w:r w:rsidR="00135B0C" w:rsidRPr="00BD637F">
              <w:rPr>
                <w:rFonts w:asciiTheme="minorHAnsi" w:hAnsiTheme="minorHAnsi" w:cstheme="minorHAnsi"/>
                <w:bCs/>
                <w:sz w:val="22"/>
                <w:szCs w:val="22"/>
                <w:lang w:eastAsia="en-IN"/>
              </w:rPr>
              <w:t>Crore</w:t>
            </w:r>
            <w:proofErr w:type="spellEnd"/>
          </w:p>
        </w:tc>
      </w:tr>
      <w:tr w:rsidR="00A540B6" w:rsidRPr="00A540B6" w14:paraId="392826B3" w14:textId="77777777" w:rsidTr="000C5D43">
        <w:trPr>
          <w:gridAfter w:val="1"/>
          <w:cnfStyle w:val="000000100000" w:firstRow="0" w:lastRow="0" w:firstColumn="0" w:lastColumn="0" w:oddVBand="0" w:evenVBand="0" w:oddHBand="1" w:evenHBand="0" w:firstRowFirstColumn="0" w:firstRowLastColumn="0" w:lastRowFirstColumn="0" w:lastRowLastColumn="0"/>
          <w:wAfter w:w="13" w:type="dxa"/>
          <w:trHeight w:val="2454"/>
          <w:jc w:val="center"/>
        </w:trPr>
        <w:tc>
          <w:tcPr>
            <w:cnfStyle w:val="001000000000" w:firstRow="0" w:lastRow="0" w:firstColumn="1" w:lastColumn="0" w:oddVBand="0" w:evenVBand="0" w:oddHBand="0" w:evenHBand="0" w:firstRowFirstColumn="0" w:firstRowLastColumn="0" w:lastRowFirstColumn="0" w:lastRowLastColumn="0"/>
            <w:tcW w:w="9150" w:type="dxa"/>
            <w:gridSpan w:val="2"/>
            <w:tcBorders>
              <w:top w:val="none" w:sz="0" w:space="0" w:color="auto"/>
              <w:left w:val="none" w:sz="0" w:space="0" w:color="auto"/>
              <w:bottom w:val="none" w:sz="0" w:space="0" w:color="auto"/>
              <w:right w:val="none" w:sz="0" w:space="0" w:color="auto"/>
            </w:tcBorders>
            <w:shd w:val="clear" w:color="auto" w:fill="DEEAF6" w:themeFill="accent5" w:themeFillTint="33"/>
          </w:tcPr>
          <w:p w14:paraId="7E9E8217" w14:textId="56414022" w:rsidR="006C357B" w:rsidRPr="00825FDD" w:rsidRDefault="001C5DF7" w:rsidP="00BA3592">
            <w:pPr>
              <w:spacing w:after="120" w:line="360" w:lineRule="auto"/>
              <w:ind w:left="22"/>
              <w:jc w:val="both"/>
              <w:rPr>
                <w:rFonts w:asciiTheme="minorHAnsi" w:hAnsiTheme="minorHAnsi" w:cstheme="minorHAnsi"/>
                <w:b w:val="0"/>
                <w:bCs w:val="0"/>
                <w:i/>
                <w:iCs/>
                <w:color w:val="000000"/>
                <w:szCs w:val="24"/>
                <w:lang w:val="en-GB" w:eastAsia="en-IN"/>
              </w:rPr>
            </w:pPr>
            <w:r>
              <w:rPr>
                <w:rFonts w:asciiTheme="minorHAnsi" w:eastAsiaTheme="minorHAnsi" w:hAnsiTheme="minorHAnsi" w:cstheme="minorBidi"/>
                <w:b w:val="0"/>
                <w:bCs w:val="0"/>
                <w:kern w:val="2"/>
                <w:sz w:val="22"/>
                <w:szCs w:val="22"/>
                <w:lang w:val="en-IN"/>
                <w14:ligatures w14:val="standardContextual"/>
              </w:rPr>
              <w:br w:type="page"/>
            </w:r>
            <w:r w:rsidR="00A540B6" w:rsidRPr="00825FDD">
              <w:rPr>
                <w:rFonts w:asciiTheme="minorHAnsi" w:hAnsiTheme="minorHAnsi" w:cstheme="minorHAnsi"/>
                <w:i/>
                <w:iCs/>
                <w:color w:val="000000"/>
                <w:sz w:val="22"/>
                <w:szCs w:val="24"/>
                <w:lang w:val="en-GB" w:eastAsia="en-IN"/>
              </w:rPr>
              <w:t>Observation &amp; Comments:</w:t>
            </w:r>
          </w:p>
          <w:p w14:paraId="6FC6CB27" w14:textId="68A31FD5" w:rsidR="00A540B6" w:rsidRPr="00012D2E" w:rsidRDefault="00A540B6" w:rsidP="000D5976">
            <w:pPr>
              <w:pStyle w:val="ListParagraph"/>
              <w:numPr>
                <w:ilvl w:val="0"/>
                <w:numId w:val="15"/>
              </w:numPr>
              <w:spacing w:after="120" w:line="360" w:lineRule="auto"/>
              <w:ind w:left="164" w:hanging="164"/>
              <w:jc w:val="both"/>
              <w:rPr>
                <w:rFonts w:asciiTheme="minorHAnsi" w:hAnsiTheme="minorHAnsi" w:cstheme="minorHAnsi"/>
                <w:b w:val="0"/>
                <w:bCs w:val="0"/>
                <w:i/>
                <w:sz w:val="20"/>
                <w:lang w:val="en-GB"/>
              </w:rPr>
            </w:pPr>
            <w:r w:rsidRPr="00012D2E">
              <w:rPr>
                <w:rFonts w:asciiTheme="minorHAnsi" w:hAnsiTheme="minorHAnsi" w:cstheme="minorHAnsi"/>
                <w:b w:val="0"/>
                <w:bCs w:val="0"/>
                <w:i/>
                <w:sz w:val="20"/>
                <w:lang w:val="en-GB"/>
              </w:rPr>
              <w:t xml:space="preserve">The company has </w:t>
            </w:r>
            <w:r w:rsidR="00BC44BB" w:rsidRPr="00012D2E">
              <w:rPr>
                <w:rFonts w:asciiTheme="minorHAnsi" w:hAnsiTheme="minorHAnsi" w:cstheme="minorHAnsi"/>
                <w:b w:val="0"/>
                <w:bCs w:val="0"/>
                <w:i/>
                <w:sz w:val="20"/>
                <w:lang w:val="en-GB"/>
              </w:rPr>
              <w:t xml:space="preserve">shown to have </w:t>
            </w:r>
            <w:r w:rsidR="00AE15A5" w:rsidRPr="00012D2E">
              <w:rPr>
                <w:rFonts w:asciiTheme="minorHAnsi" w:hAnsiTheme="minorHAnsi" w:cstheme="minorHAnsi"/>
                <w:b w:val="0"/>
                <w:bCs w:val="0"/>
                <w:i/>
                <w:sz w:val="20"/>
                <w:lang w:val="en-GB"/>
              </w:rPr>
              <w:t>acquired a total of 30.68</w:t>
            </w:r>
            <w:r w:rsidRPr="00012D2E">
              <w:rPr>
                <w:rFonts w:asciiTheme="minorHAnsi" w:hAnsiTheme="minorHAnsi" w:cstheme="minorHAnsi"/>
                <w:b w:val="0"/>
                <w:bCs w:val="0"/>
                <w:i/>
                <w:sz w:val="20"/>
                <w:lang w:val="en-GB"/>
              </w:rPr>
              <w:t xml:space="preserve"> acres of land amounting to Rs.</w:t>
            </w:r>
            <w:r w:rsidR="006D676E">
              <w:rPr>
                <w:rFonts w:asciiTheme="minorHAnsi" w:hAnsiTheme="minorHAnsi" w:cstheme="minorHAnsi"/>
                <w:b w:val="0"/>
                <w:bCs w:val="0"/>
                <w:i/>
                <w:sz w:val="20"/>
                <w:lang w:val="en-GB"/>
              </w:rPr>
              <w:t>32.75</w:t>
            </w:r>
            <w:r w:rsidRPr="00012D2E">
              <w:rPr>
                <w:rFonts w:asciiTheme="minorHAnsi" w:hAnsiTheme="minorHAnsi" w:cstheme="minorHAnsi"/>
                <w:b w:val="0"/>
                <w:bCs w:val="0"/>
                <w:i/>
                <w:sz w:val="20"/>
                <w:lang w:val="en-GB"/>
              </w:rPr>
              <w:t xml:space="preserve"> </w:t>
            </w:r>
            <w:proofErr w:type="spellStart"/>
            <w:r w:rsidR="00135B0C" w:rsidRPr="00012D2E">
              <w:rPr>
                <w:rFonts w:asciiTheme="minorHAnsi" w:hAnsiTheme="minorHAnsi" w:cstheme="minorHAnsi"/>
                <w:b w:val="0"/>
                <w:bCs w:val="0"/>
                <w:i/>
                <w:sz w:val="20"/>
                <w:lang w:val="en-GB"/>
              </w:rPr>
              <w:t>Crore</w:t>
            </w:r>
            <w:proofErr w:type="spellEnd"/>
            <w:r w:rsidRPr="00012D2E">
              <w:rPr>
                <w:rFonts w:asciiTheme="minorHAnsi" w:hAnsiTheme="minorHAnsi" w:cstheme="minorHAnsi"/>
                <w:b w:val="0"/>
                <w:bCs w:val="0"/>
                <w:i/>
                <w:sz w:val="20"/>
                <w:lang w:val="en-GB"/>
              </w:rPr>
              <w:t xml:space="preserve"> </w:t>
            </w:r>
            <w:r w:rsidR="00AE15A5" w:rsidRPr="00012D2E">
              <w:rPr>
                <w:rFonts w:asciiTheme="minorHAnsi" w:hAnsiTheme="minorHAnsi" w:cstheme="minorHAnsi"/>
                <w:b w:val="0"/>
                <w:bCs w:val="0"/>
                <w:i/>
                <w:sz w:val="20"/>
                <w:lang w:val="en-GB"/>
              </w:rPr>
              <w:t xml:space="preserve">as </w:t>
            </w:r>
            <w:r w:rsidR="002B5404">
              <w:rPr>
                <w:rFonts w:asciiTheme="minorHAnsi" w:hAnsiTheme="minorHAnsi" w:cstheme="minorHAnsi"/>
                <w:b w:val="0"/>
                <w:bCs w:val="0"/>
                <w:i/>
                <w:sz w:val="20"/>
                <w:lang w:val="en-GB"/>
              </w:rPr>
              <w:t>on 31.03.2022.</w:t>
            </w:r>
          </w:p>
          <w:p w14:paraId="49DA4977" w14:textId="77777777" w:rsidR="000313DC" w:rsidRPr="00012D2E" w:rsidRDefault="00606549" w:rsidP="000D5976">
            <w:pPr>
              <w:pStyle w:val="ListParagraph"/>
              <w:numPr>
                <w:ilvl w:val="0"/>
                <w:numId w:val="15"/>
              </w:numPr>
              <w:spacing w:after="120" w:line="360" w:lineRule="auto"/>
              <w:ind w:left="164" w:hanging="164"/>
              <w:jc w:val="both"/>
              <w:rPr>
                <w:rFonts w:asciiTheme="minorHAnsi" w:hAnsiTheme="minorHAnsi" w:cstheme="minorHAnsi"/>
                <w:b w:val="0"/>
                <w:bCs w:val="0"/>
                <w:i/>
                <w:sz w:val="20"/>
                <w:lang w:val="en-GB"/>
              </w:rPr>
            </w:pPr>
            <w:r w:rsidRPr="00012D2E">
              <w:rPr>
                <w:rFonts w:asciiTheme="minorHAnsi" w:hAnsiTheme="minorHAnsi" w:cstheme="minorHAnsi"/>
                <w:b w:val="0"/>
                <w:bCs w:val="0"/>
                <w:i/>
                <w:color w:val="000000"/>
                <w:sz w:val="20"/>
                <w:lang w:val="en-GB" w:eastAsia="en-IN"/>
              </w:rPr>
              <w:t>All the transaction details including lease deed, registration duty, stamp duty,</w:t>
            </w:r>
            <w:r w:rsidR="000313DC" w:rsidRPr="00012D2E">
              <w:rPr>
                <w:rFonts w:asciiTheme="minorHAnsi" w:hAnsiTheme="minorHAnsi" w:cstheme="minorHAnsi"/>
                <w:b w:val="0"/>
                <w:bCs w:val="0"/>
                <w:i/>
                <w:sz w:val="20"/>
                <w:lang w:val="en-GB" w:eastAsia="en-IN"/>
              </w:rPr>
              <w:t xml:space="preserve"> </w:t>
            </w:r>
            <w:r w:rsidRPr="00012D2E">
              <w:rPr>
                <w:rFonts w:asciiTheme="minorHAnsi" w:hAnsiTheme="minorHAnsi" w:cstheme="minorHAnsi"/>
                <w:b w:val="0"/>
                <w:bCs w:val="0"/>
                <w:i/>
                <w:sz w:val="20"/>
                <w:lang w:val="en-GB" w:eastAsia="en-IN"/>
              </w:rPr>
              <w:t>lease premium, lease rent, time extension fee invoices and other details amounting to Rs.32.75 Cr. Has been provided by the company.</w:t>
            </w:r>
          </w:p>
          <w:p w14:paraId="267387A9" w14:textId="5C6C9314" w:rsidR="00606549" w:rsidRPr="006C357B" w:rsidRDefault="00606549" w:rsidP="0019342B">
            <w:pPr>
              <w:pStyle w:val="ListParagraph"/>
              <w:numPr>
                <w:ilvl w:val="0"/>
                <w:numId w:val="15"/>
              </w:numPr>
              <w:spacing w:after="120" w:line="360" w:lineRule="auto"/>
              <w:ind w:left="164" w:hanging="164"/>
              <w:jc w:val="both"/>
              <w:rPr>
                <w:rFonts w:ascii="Arial" w:hAnsi="Arial" w:cs="Arial"/>
                <w:b w:val="0"/>
                <w:bCs w:val="0"/>
                <w:i/>
                <w:sz w:val="20"/>
                <w:lang w:val="en-GB"/>
              </w:rPr>
            </w:pPr>
            <w:r w:rsidRPr="00012D2E">
              <w:rPr>
                <w:rFonts w:asciiTheme="minorHAnsi" w:hAnsiTheme="minorHAnsi" w:cstheme="minorHAnsi"/>
                <w:b w:val="0"/>
                <w:bCs w:val="0"/>
                <w:i/>
                <w:color w:val="000000"/>
                <w:sz w:val="20"/>
                <w:lang w:val="en-GB" w:eastAsia="en-IN"/>
              </w:rPr>
              <w:t xml:space="preserve">Our scope of the work is only limited to assess the capital investment made on land. </w:t>
            </w:r>
          </w:p>
        </w:tc>
      </w:tr>
    </w:tbl>
    <w:p w14:paraId="3813B36F" w14:textId="1FB40D65" w:rsidR="002B5404" w:rsidRDefault="002B5404" w:rsidP="001A0C2B">
      <w:pPr>
        <w:spacing w:after="120" w:line="360" w:lineRule="auto"/>
        <w:jc w:val="both"/>
        <w:rPr>
          <w:rFonts w:ascii="Arial" w:eastAsia="Times New Roman" w:hAnsi="Arial" w:cs="Arial"/>
          <w:iCs/>
          <w:kern w:val="0"/>
          <w:szCs w:val="24"/>
          <w:lang w:val="en-GB"/>
          <w14:ligatures w14:val="none"/>
        </w:rPr>
      </w:pPr>
    </w:p>
    <w:p w14:paraId="59729B9B" w14:textId="77777777" w:rsidR="002B5404" w:rsidRDefault="002B5404">
      <w:pPr>
        <w:rPr>
          <w:rFonts w:ascii="Arial" w:eastAsia="Times New Roman" w:hAnsi="Arial" w:cs="Arial"/>
          <w:iCs/>
          <w:kern w:val="0"/>
          <w:szCs w:val="24"/>
          <w:lang w:val="en-GB"/>
          <w14:ligatures w14:val="none"/>
        </w:rPr>
      </w:pPr>
      <w:r>
        <w:rPr>
          <w:rFonts w:ascii="Arial" w:eastAsia="Times New Roman" w:hAnsi="Arial" w:cs="Arial"/>
          <w:iCs/>
          <w:kern w:val="0"/>
          <w:szCs w:val="24"/>
          <w:lang w:val="en-GB"/>
          <w14:ligatures w14:val="none"/>
        </w:rPr>
        <w:br w:type="page"/>
      </w:r>
    </w:p>
    <w:p w14:paraId="177FDFA9" w14:textId="77777777" w:rsidR="00A540B6" w:rsidRPr="00A540B6" w:rsidRDefault="00A540B6" w:rsidP="001A0C2B">
      <w:pPr>
        <w:spacing w:after="120" w:line="360" w:lineRule="auto"/>
        <w:jc w:val="both"/>
        <w:rPr>
          <w:rFonts w:ascii="Arial" w:eastAsia="Times New Roman" w:hAnsi="Arial" w:cs="Arial"/>
          <w:iCs/>
          <w:kern w:val="0"/>
          <w:szCs w:val="24"/>
          <w:lang w:val="en-GB"/>
          <w14:ligatures w14:val="none"/>
        </w:rPr>
      </w:pPr>
    </w:p>
    <w:p w14:paraId="25A0DA5B" w14:textId="30E8720D" w:rsidR="00BC44BB" w:rsidRPr="0070303E" w:rsidRDefault="00A540B6" w:rsidP="000D5976">
      <w:pPr>
        <w:pStyle w:val="ListParagraph"/>
        <w:numPr>
          <w:ilvl w:val="0"/>
          <w:numId w:val="14"/>
        </w:numPr>
        <w:spacing w:line="360" w:lineRule="auto"/>
        <w:ind w:left="0" w:right="29" w:hanging="284"/>
        <w:jc w:val="both"/>
        <w:rPr>
          <w:rFonts w:ascii="Arial" w:hAnsi="Arial" w:cs="Arial"/>
          <w:iCs/>
          <w:lang w:val="en-GB"/>
        </w:rPr>
      </w:pPr>
      <w:r w:rsidRPr="004120F3">
        <w:rPr>
          <w:rFonts w:ascii="Arial" w:hAnsi="Arial" w:cs="Arial"/>
          <w:b/>
          <w:iCs/>
          <w:sz w:val="22"/>
          <w:szCs w:val="22"/>
          <w:lang w:val="en-GB"/>
        </w:rPr>
        <w:t>BUILDING &amp; STRUCTURAL DETAILS:</w:t>
      </w:r>
      <w:r w:rsidRPr="004120F3">
        <w:rPr>
          <w:rFonts w:ascii="Arial" w:hAnsi="Arial" w:cs="Arial"/>
          <w:iCs/>
          <w:sz w:val="22"/>
          <w:szCs w:val="22"/>
          <w:lang w:val="en-GB"/>
        </w:rPr>
        <w:t xml:space="preserve"> </w:t>
      </w:r>
      <w:r w:rsidRPr="00BC44BB">
        <w:rPr>
          <w:rFonts w:ascii="Arial" w:hAnsi="Arial" w:cs="Arial"/>
          <w:iCs/>
          <w:sz w:val="22"/>
          <w:szCs w:val="22"/>
          <w:lang w:val="en-GB"/>
        </w:rPr>
        <w:t>As per the proposed e</w:t>
      </w:r>
      <w:r w:rsidR="007F3589">
        <w:rPr>
          <w:rFonts w:ascii="Arial" w:hAnsi="Arial" w:cs="Arial"/>
          <w:iCs/>
          <w:sz w:val="22"/>
          <w:szCs w:val="22"/>
          <w:lang w:val="en-GB"/>
        </w:rPr>
        <w:t xml:space="preserve">xpansion plan following blocks </w:t>
      </w:r>
      <w:r w:rsidRPr="00BC44BB">
        <w:rPr>
          <w:rFonts w:ascii="Arial" w:hAnsi="Arial" w:cs="Arial"/>
          <w:iCs/>
          <w:sz w:val="22"/>
          <w:szCs w:val="22"/>
          <w:lang w:val="en-GB"/>
        </w:rPr>
        <w:t xml:space="preserve"> have been built </w:t>
      </w:r>
      <w:r w:rsidR="00BC44BB">
        <w:rPr>
          <w:rFonts w:ascii="Arial" w:hAnsi="Arial" w:cs="Arial"/>
          <w:iCs/>
          <w:sz w:val="22"/>
          <w:szCs w:val="22"/>
          <w:lang w:val="en-GB"/>
        </w:rPr>
        <w:t>as shown below:</w:t>
      </w:r>
    </w:p>
    <w:p w14:paraId="2C56E3AC" w14:textId="77777777" w:rsidR="00012D2E" w:rsidRPr="00012D2E" w:rsidRDefault="00012D2E" w:rsidP="00012D2E">
      <w:pPr>
        <w:pStyle w:val="ListParagraph"/>
        <w:ind w:left="786" w:right="425"/>
        <w:jc w:val="center"/>
        <w:rPr>
          <w:rFonts w:ascii="Arial" w:hAnsi="Arial" w:cs="Arial"/>
          <w:b/>
          <w:iCs/>
          <w:sz w:val="20"/>
          <w:szCs w:val="20"/>
          <w:u w:val="single"/>
          <w:lang w:val="en-GB"/>
        </w:rPr>
      </w:pPr>
      <w:r w:rsidRPr="00012D2E">
        <w:rPr>
          <w:rFonts w:ascii="Arial" w:hAnsi="Arial" w:cs="Arial"/>
          <w:b/>
          <w:iCs/>
          <w:sz w:val="20"/>
          <w:szCs w:val="20"/>
          <w:u w:val="single"/>
          <w:lang w:val="en-GB"/>
        </w:rPr>
        <w:t>Table No.02</w:t>
      </w:r>
    </w:p>
    <w:p w14:paraId="325FF1A5" w14:textId="77777777" w:rsidR="0070303E" w:rsidRPr="007F3589" w:rsidRDefault="0070303E" w:rsidP="0070303E">
      <w:pPr>
        <w:pStyle w:val="ListParagraph"/>
        <w:spacing w:line="360" w:lineRule="auto"/>
        <w:ind w:left="0" w:right="29"/>
        <w:jc w:val="both"/>
        <w:rPr>
          <w:rFonts w:ascii="Arial" w:hAnsi="Arial" w:cs="Arial"/>
          <w:iCs/>
          <w:lang w:val="en-GB"/>
        </w:rPr>
      </w:pPr>
    </w:p>
    <w:tbl>
      <w:tblPr>
        <w:tblW w:w="9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99"/>
        <w:gridCol w:w="1758"/>
        <w:gridCol w:w="1214"/>
        <w:gridCol w:w="1773"/>
        <w:gridCol w:w="974"/>
        <w:gridCol w:w="1347"/>
        <w:gridCol w:w="1377"/>
      </w:tblGrid>
      <w:tr w:rsidR="003D2A59" w:rsidRPr="00012D2E" w14:paraId="06A315AA" w14:textId="77777777" w:rsidTr="009245EB">
        <w:trPr>
          <w:trHeight w:val="25"/>
          <w:jc w:val="center"/>
        </w:trPr>
        <w:tc>
          <w:tcPr>
            <w:tcW w:w="599" w:type="dxa"/>
            <w:shd w:val="clear" w:color="auto" w:fill="002060"/>
            <w:vAlign w:val="center"/>
            <w:hideMark/>
          </w:tcPr>
          <w:p w14:paraId="01491B9D" w14:textId="77777777" w:rsidR="003D2A59" w:rsidRPr="00012D2E" w:rsidRDefault="003D2A59" w:rsidP="007F3589">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Sl. No.</w:t>
            </w:r>
          </w:p>
        </w:tc>
        <w:tc>
          <w:tcPr>
            <w:tcW w:w="1758" w:type="dxa"/>
            <w:shd w:val="clear" w:color="auto" w:fill="002060"/>
            <w:vAlign w:val="center"/>
            <w:hideMark/>
          </w:tcPr>
          <w:p w14:paraId="6CB504A3" w14:textId="77777777" w:rsidR="003D2A59" w:rsidRPr="00012D2E" w:rsidRDefault="003D2A59" w:rsidP="007F3589">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Particular</w:t>
            </w:r>
          </w:p>
        </w:tc>
        <w:tc>
          <w:tcPr>
            <w:tcW w:w="1214" w:type="dxa"/>
            <w:shd w:val="clear" w:color="auto" w:fill="002060"/>
            <w:vAlign w:val="center"/>
          </w:tcPr>
          <w:p w14:paraId="61B9EFEF" w14:textId="494FAF57" w:rsidR="003D2A59" w:rsidRPr="00012D2E" w:rsidRDefault="003D2A59" w:rsidP="003D2A59">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Status</w:t>
            </w:r>
          </w:p>
        </w:tc>
        <w:tc>
          <w:tcPr>
            <w:tcW w:w="1773" w:type="dxa"/>
            <w:shd w:val="clear" w:color="auto" w:fill="002060"/>
            <w:vAlign w:val="center"/>
            <w:hideMark/>
          </w:tcPr>
          <w:p w14:paraId="777FE0AA" w14:textId="5BC2F83C" w:rsidR="003D2A59" w:rsidRPr="00012D2E" w:rsidRDefault="003D2A59" w:rsidP="003819B4">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 xml:space="preserve">Size </w:t>
            </w:r>
            <w:proofErr w:type="gramStart"/>
            <w:r w:rsidRPr="00012D2E">
              <w:rPr>
                <w:rFonts w:eastAsia="Times New Roman" w:cstheme="minorHAnsi"/>
                <w:b/>
                <w:bCs/>
                <w:color w:val="FFFFFF"/>
                <w:kern w:val="0"/>
                <w:lang w:eastAsia="en-IN"/>
                <w14:ligatures w14:val="none"/>
              </w:rPr>
              <w:t>( L</w:t>
            </w:r>
            <w:proofErr w:type="gramEnd"/>
            <w:r w:rsidRPr="00012D2E">
              <w:rPr>
                <w:rFonts w:eastAsia="Times New Roman" w:cstheme="minorHAnsi"/>
                <w:b/>
                <w:bCs/>
                <w:color w:val="FFFFFF"/>
                <w:kern w:val="0"/>
                <w:lang w:eastAsia="en-IN"/>
                <w14:ligatures w14:val="none"/>
              </w:rPr>
              <w:t xml:space="preserve"> X B ) in </w:t>
            </w:r>
            <w:proofErr w:type="spellStart"/>
            <w:r w:rsidRPr="00012D2E">
              <w:rPr>
                <w:rFonts w:eastAsia="Times New Roman" w:cstheme="minorHAnsi"/>
                <w:b/>
                <w:bCs/>
                <w:color w:val="FFFFFF"/>
                <w:kern w:val="0"/>
                <w:lang w:eastAsia="en-IN"/>
                <w14:ligatures w14:val="none"/>
              </w:rPr>
              <w:t>mtr</w:t>
            </w:r>
            <w:proofErr w:type="spellEnd"/>
            <w:r w:rsidRPr="00012D2E">
              <w:rPr>
                <w:rFonts w:eastAsia="Times New Roman" w:cstheme="minorHAnsi"/>
                <w:b/>
                <w:bCs/>
                <w:color w:val="FFFFFF"/>
                <w:kern w:val="0"/>
                <w:lang w:eastAsia="en-IN"/>
                <w14:ligatures w14:val="none"/>
              </w:rPr>
              <w:t>.</w:t>
            </w:r>
          </w:p>
        </w:tc>
        <w:tc>
          <w:tcPr>
            <w:tcW w:w="974" w:type="dxa"/>
            <w:shd w:val="clear" w:color="auto" w:fill="002060"/>
          </w:tcPr>
          <w:p w14:paraId="37CA7E33" w14:textId="3066290E" w:rsidR="003D2A59" w:rsidRPr="00012D2E" w:rsidRDefault="003D2A59" w:rsidP="007F3589">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Height in ft.</w:t>
            </w:r>
          </w:p>
        </w:tc>
        <w:tc>
          <w:tcPr>
            <w:tcW w:w="1347" w:type="dxa"/>
            <w:shd w:val="clear" w:color="auto" w:fill="002060"/>
            <w:vAlign w:val="center"/>
            <w:hideMark/>
          </w:tcPr>
          <w:p w14:paraId="7FDAE472" w14:textId="766AADED" w:rsidR="003D2A59" w:rsidRPr="00012D2E" w:rsidRDefault="003D2A59" w:rsidP="007F3589">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Area in sq. m.</w:t>
            </w:r>
          </w:p>
        </w:tc>
        <w:tc>
          <w:tcPr>
            <w:tcW w:w="1377" w:type="dxa"/>
            <w:shd w:val="clear" w:color="auto" w:fill="002060"/>
            <w:vAlign w:val="center"/>
            <w:hideMark/>
          </w:tcPr>
          <w:p w14:paraId="0B7AF203" w14:textId="77777777" w:rsidR="003D2A59" w:rsidRPr="00012D2E" w:rsidRDefault="003D2A59" w:rsidP="007F3589">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Area in sq. ft.</w:t>
            </w:r>
          </w:p>
        </w:tc>
      </w:tr>
      <w:tr w:rsidR="003D2A59" w:rsidRPr="00012D2E" w14:paraId="280D80E9" w14:textId="77777777" w:rsidTr="003D2A59">
        <w:trPr>
          <w:trHeight w:val="25"/>
          <w:jc w:val="center"/>
        </w:trPr>
        <w:tc>
          <w:tcPr>
            <w:tcW w:w="599" w:type="dxa"/>
            <w:shd w:val="clear" w:color="auto" w:fill="auto"/>
            <w:vAlign w:val="center"/>
            <w:hideMark/>
          </w:tcPr>
          <w:p w14:paraId="3982D38E" w14:textId="77777777" w:rsidR="003D2A59" w:rsidRPr="00012D2E" w:rsidRDefault="003D2A59" w:rsidP="007F3589">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w:t>
            </w:r>
          </w:p>
        </w:tc>
        <w:tc>
          <w:tcPr>
            <w:tcW w:w="1758" w:type="dxa"/>
            <w:shd w:val="clear" w:color="auto" w:fill="auto"/>
            <w:vAlign w:val="center"/>
            <w:hideMark/>
          </w:tcPr>
          <w:p w14:paraId="6AFABC49" w14:textId="6E1D5103" w:rsidR="003D2A59" w:rsidRPr="00012D2E" w:rsidRDefault="003D2A59"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Furnac</w:t>
            </w:r>
            <w:r w:rsidRPr="00012D2E">
              <w:rPr>
                <w:rFonts w:eastAsia="Times New Roman" w:cstheme="minorHAnsi"/>
                <w:kern w:val="0"/>
                <w:lang w:eastAsia="en-IN"/>
                <w14:ligatures w14:val="none"/>
              </w:rPr>
              <w:t xml:space="preserve">e </w:t>
            </w:r>
            <w:r w:rsidRPr="00012D2E">
              <w:rPr>
                <w:rFonts w:eastAsia="Times New Roman" w:cstheme="minorHAnsi"/>
                <w:color w:val="282828"/>
                <w:kern w:val="0"/>
                <w:lang w:eastAsia="en-IN"/>
                <w14:ligatures w14:val="none"/>
              </w:rPr>
              <w:t>Shed</w:t>
            </w:r>
          </w:p>
        </w:tc>
        <w:tc>
          <w:tcPr>
            <w:tcW w:w="1214" w:type="dxa"/>
          </w:tcPr>
          <w:p w14:paraId="0973B26C" w14:textId="41E44525" w:rsidR="003D2A59" w:rsidRPr="00B249E0" w:rsidRDefault="003D2A59" w:rsidP="007F3589">
            <w:pPr>
              <w:spacing w:after="0" w:line="240" w:lineRule="auto"/>
              <w:jc w:val="center"/>
              <w:rPr>
                <w:rFonts w:eastAsia="Times New Roman" w:cstheme="minorHAnsi"/>
                <w:kern w:val="0"/>
                <w:lang w:eastAsia="en-IN"/>
                <w14:ligatures w14:val="none"/>
              </w:rPr>
            </w:pPr>
            <w:r w:rsidRPr="00B249E0">
              <w:rPr>
                <w:rFonts w:eastAsia="Times New Roman" w:cstheme="minorHAnsi"/>
                <w:kern w:val="0"/>
                <w:lang w:eastAsia="en-IN"/>
                <w14:ligatures w14:val="none"/>
              </w:rPr>
              <w:t>New</w:t>
            </w:r>
          </w:p>
        </w:tc>
        <w:tc>
          <w:tcPr>
            <w:tcW w:w="1773" w:type="dxa"/>
            <w:shd w:val="clear" w:color="auto" w:fill="auto"/>
            <w:vAlign w:val="center"/>
            <w:hideMark/>
          </w:tcPr>
          <w:p w14:paraId="30162439" w14:textId="3536915F" w:rsidR="003D2A59" w:rsidRPr="00012D2E" w:rsidRDefault="003D2A59"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13473.122</w:t>
            </w:r>
          </w:p>
        </w:tc>
        <w:tc>
          <w:tcPr>
            <w:tcW w:w="974" w:type="dxa"/>
          </w:tcPr>
          <w:p w14:paraId="4A2148E2" w14:textId="5A41D8E6"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25</w:t>
            </w:r>
          </w:p>
        </w:tc>
        <w:tc>
          <w:tcPr>
            <w:tcW w:w="1347" w:type="dxa"/>
            <w:shd w:val="clear" w:color="auto" w:fill="auto"/>
            <w:vAlign w:val="center"/>
            <w:hideMark/>
          </w:tcPr>
          <w:p w14:paraId="5C78612B" w14:textId="6E583CCC"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13473.12</w:t>
            </w:r>
          </w:p>
        </w:tc>
        <w:tc>
          <w:tcPr>
            <w:tcW w:w="1377" w:type="dxa"/>
            <w:shd w:val="clear" w:color="auto" w:fill="auto"/>
            <w:vAlign w:val="center"/>
            <w:hideMark/>
          </w:tcPr>
          <w:p w14:paraId="11348CE2" w14:textId="0A195B8F"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1,45,025</w:t>
            </w:r>
          </w:p>
        </w:tc>
      </w:tr>
      <w:tr w:rsidR="003D2A59" w:rsidRPr="00012D2E" w14:paraId="43857754" w14:textId="77777777" w:rsidTr="003D2A59">
        <w:trPr>
          <w:trHeight w:val="25"/>
          <w:jc w:val="center"/>
        </w:trPr>
        <w:tc>
          <w:tcPr>
            <w:tcW w:w="599" w:type="dxa"/>
            <w:shd w:val="clear" w:color="auto" w:fill="auto"/>
            <w:vAlign w:val="center"/>
            <w:hideMark/>
          </w:tcPr>
          <w:p w14:paraId="29173713" w14:textId="77777777" w:rsidR="003D2A59" w:rsidRPr="00012D2E" w:rsidRDefault="003D2A59" w:rsidP="007F3589">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2</w:t>
            </w:r>
          </w:p>
        </w:tc>
        <w:tc>
          <w:tcPr>
            <w:tcW w:w="1758" w:type="dxa"/>
            <w:shd w:val="clear" w:color="auto" w:fill="auto"/>
            <w:vAlign w:val="center"/>
            <w:hideMark/>
          </w:tcPr>
          <w:p w14:paraId="7AA891DD" w14:textId="73915503" w:rsidR="003D2A59" w:rsidRPr="00012D2E" w:rsidRDefault="003D2A59"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Rolling Shed</w:t>
            </w:r>
          </w:p>
        </w:tc>
        <w:tc>
          <w:tcPr>
            <w:tcW w:w="1214" w:type="dxa"/>
          </w:tcPr>
          <w:p w14:paraId="60EEE53F" w14:textId="3F9DF663" w:rsidR="003D2A59" w:rsidRPr="00B249E0" w:rsidRDefault="00B249E0" w:rsidP="007F3589">
            <w:pPr>
              <w:spacing w:after="0" w:line="240" w:lineRule="auto"/>
              <w:jc w:val="center"/>
              <w:rPr>
                <w:rFonts w:eastAsia="Times New Roman" w:cstheme="minorHAnsi"/>
                <w:color w:val="131313"/>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2FF0D3CE" w14:textId="36908298" w:rsidR="003D2A59" w:rsidRPr="00012D2E" w:rsidRDefault="003D2A59" w:rsidP="007F3589">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48.6X222.402</w:t>
            </w:r>
          </w:p>
        </w:tc>
        <w:tc>
          <w:tcPr>
            <w:tcW w:w="974" w:type="dxa"/>
          </w:tcPr>
          <w:p w14:paraId="67B13CD3" w14:textId="2B2ACF17"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25</w:t>
            </w:r>
          </w:p>
        </w:tc>
        <w:tc>
          <w:tcPr>
            <w:tcW w:w="1347" w:type="dxa"/>
            <w:shd w:val="clear" w:color="auto" w:fill="auto"/>
            <w:vAlign w:val="center"/>
            <w:hideMark/>
          </w:tcPr>
          <w:p w14:paraId="44FA5DE0" w14:textId="79F5D9CB"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10808.74</w:t>
            </w:r>
          </w:p>
        </w:tc>
        <w:tc>
          <w:tcPr>
            <w:tcW w:w="1377" w:type="dxa"/>
            <w:shd w:val="clear" w:color="auto" w:fill="auto"/>
            <w:vAlign w:val="center"/>
            <w:hideMark/>
          </w:tcPr>
          <w:p w14:paraId="53F0449F" w14:textId="12865704"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1,16,345</w:t>
            </w:r>
          </w:p>
        </w:tc>
      </w:tr>
      <w:tr w:rsidR="003D2A59" w:rsidRPr="00012D2E" w14:paraId="00F6AD49" w14:textId="77777777" w:rsidTr="003D2A59">
        <w:trPr>
          <w:trHeight w:val="25"/>
          <w:jc w:val="center"/>
        </w:trPr>
        <w:tc>
          <w:tcPr>
            <w:tcW w:w="599" w:type="dxa"/>
            <w:shd w:val="clear" w:color="auto" w:fill="auto"/>
            <w:vAlign w:val="center"/>
            <w:hideMark/>
          </w:tcPr>
          <w:p w14:paraId="723FBD1C" w14:textId="77777777" w:rsidR="003D2A59" w:rsidRPr="00012D2E" w:rsidRDefault="003D2A59" w:rsidP="007F3589">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3</w:t>
            </w:r>
          </w:p>
        </w:tc>
        <w:tc>
          <w:tcPr>
            <w:tcW w:w="1758" w:type="dxa"/>
            <w:shd w:val="clear" w:color="auto" w:fill="auto"/>
            <w:vAlign w:val="center"/>
            <w:hideMark/>
          </w:tcPr>
          <w:p w14:paraId="1246D515" w14:textId="607F6349" w:rsidR="003D2A59" w:rsidRPr="00012D2E" w:rsidRDefault="003D2A59" w:rsidP="007F3589">
            <w:pPr>
              <w:spacing w:after="0" w:line="240" w:lineRule="auto"/>
              <w:jc w:val="center"/>
              <w:rPr>
                <w:rFonts w:eastAsia="Times New Roman" w:cstheme="minorHAnsi"/>
                <w:color w:val="000000"/>
                <w:kern w:val="0"/>
                <w:lang w:eastAsia="en-IN"/>
                <w14:ligatures w14:val="none"/>
              </w:rPr>
            </w:pPr>
            <w:proofErr w:type="spellStart"/>
            <w:r w:rsidRPr="00012D2E">
              <w:rPr>
                <w:rFonts w:eastAsia="Times New Roman" w:cstheme="minorHAnsi"/>
                <w:color w:val="131313"/>
                <w:kern w:val="0"/>
                <w:lang w:eastAsia="en-IN"/>
                <w14:ligatures w14:val="none"/>
              </w:rPr>
              <w:t>Godown</w:t>
            </w:r>
            <w:proofErr w:type="spellEnd"/>
          </w:p>
        </w:tc>
        <w:tc>
          <w:tcPr>
            <w:tcW w:w="1214" w:type="dxa"/>
          </w:tcPr>
          <w:p w14:paraId="19B1DFC9" w14:textId="5E568C0D" w:rsidR="003D2A59" w:rsidRPr="00B249E0" w:rsidRDefault="00B249E0" w:rsidP="007F3589">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42694E7C" w14:textId="47DD8E88" w:rsidR="003D2A59" w:rsidRPr="00012D2E" w:rsidRDefault="003D2A59" w:rsidP="007F3589">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131</w:t>
            </w:r>
            <w:r w:rsidRPr="00012D2E">
              <w:rPr>
                <w:rFonts w:eastAsia="Times New Roman" w:cstheme="minorHAnsi"/>
                <w:kern w:val="0"/>
                <w:lang w:eastAsia="en-IN"/>
                <w14:ligatures w14:val="none"/>
              </w:rPr>
              <w:t>.</w:t>
            </w:r>
            <w:r w:rsidRPr="00012D2E">
              <w:rPr>
                <w:rFonts w:eastAsia="Times New Roman" w:cstheme="minorHAnsi"/>
                <w:color w:val="282828"/>
                <w:kern w:val="0"/>
                <w:lang w:eastAsia="en-IN"/>
                <w14:ligatures w14:val="none"/>
              </w:rPr>
              <w:t>506X53.94</w:t>
            </w:r>
          </w:p>
        </w:tc>
        <w:tc>
          <w:tcPr>
            <w:tcW w:w="974" w:type="dxa"/>
          </w:tcPr>
          <w:p w14:paraId="202032AF" w14:textId="24576F89" w:rsidR="003D2A59" w:rsidRPr="00012D2E" w:rsidRDefault="003D2A59" w:rsidP="007F3589">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20</w:t>
            </w:r>
          </w:p>
        </w:tc>
        <w:tc>
          <w:tcPr>
            <w:tcW w:w="1347" w:type="dxa"/>
            <w:shd w:val="clear" w:color="auto" w:fill="auto"/>
            <w:vAlign w:val="center"/>
            <w:hideMark/>
          </w:tcPr>
          <w:p w14:paraId="5CF4CC4D" w14:textId="15776311" w:rsidR="003D2A59" w:rsidRPr="00012D2E" w:rsidRDefault="003D2A59" w:rsidP="007F3589">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7093.43</w:t>
            </w:r>
          </w:p>
        </w:tc>
        <w:tc>
          <w:tcPr>
            <w:tcW w:w="1377" w:type="dxa"/>
            <w:shd w:val="clear" w:color="auto" w:fill="auto"/>
            <w:vAlign w:val="center"/>
            <w:hideMark/>
          </w:tcPr>
          <w:p w14:paraId="364E9D56" w14:textId="09B4F623"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76,354</w:t>
            </w:r>
          </w:p>
        </w:tc>
      </w:tr>
      <w:tr w:rsidR="00B249E0" w:rsidRPr="00012D2E" w14:paraId="3757493E" w14:textId="77777777" w:rsidTr="003D2A59">
        <w:trPr>
          <w:trHeight w:val="25"/>
          <w:jc w:val="center"/>
        </w:trPr>
        <w:tc>
          <w:tcPr>
            <w:tcW w:w="599" w:type="dxa"/>
            <w:shd w:val="clear" w:color="auto" w:fill="auto"/>
            <w:vAlign w:val="center"/>
            <w:hideMark/>
          </w:tcPr>
          <w:p w14:paraId="1262701C"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4</w:t>
            </w:r>
          </w:p>
        </w:tc>
        <w:tc>
          <w:tcPr>
            <w:tcW w:w="1758" w:type="dxa"/>
            <w:shd w:val="clear" w:color="auto" w:fill="auto"/>
            <w:vAlign w:val="center"/>
            <w:hideMark/>
          </w:tcPr>
          <w:p w14:paraId="6573AA8D" w14:textId="77777777" w:rsidR="00B249E0" w:rsidRPr="00012D2E" w:rsidRDefault="00B249E0" w:rsidP="00B249E0">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Admin Block</w:t>
            </w:r>
          </w:p>
        </w:tc>
        <w:tc>
          <w:tcPr>
            <w:tcW w:w="1214" w:type="dxa"/>
          </w:tcPr>
          <w:p w14:paraId="344A9921" w14:textId="229E2CB5" w:rsidR="00B249E0" w:rsidRPr="00B249E0" w:rsidRDefault="00B249E0" w:rsidP="00B249E0">
            <w:pPr>
              <w:spacing w:after="0" w:line="240" w:lineRule="auto"/>
              <w:jc w:val="center"/>
              <w:rPr>
                <w:rFonts w:eastAsia="Times New Roman" w:cstheme="minorHAnsi"/>
                <w:color w:val="131313"/>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2162DA66" w14:textId="57E2D678"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22.82x26.37</w:t>
            </w:r>
          </w:p>
        </w:tc>
        <w:tc>
          <w:tcPr>
            <w:tcW w:w="974" w:type="dxa"/>
          </w:tcPr>
          <w:p w14:paraId="0C7DD4CB" w14:textId="495EADDD"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11</w:t>
            </w:r>
          </w:p>
        </w:tc>
        <w:tc>
          <w:tcPr>
            <w:tcW w:w="1347" w:type="dxa"/>
            <w:shd w:val="clear" w:color="auto" w:fill="auto"/>
            <w:vAlign w:val="center"/>
            <w:hideMark/>
          </w:tcPr>
          <w:p w14:paraId="68613DE3" w14:textId="0E451D33"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601.76</w:t>
            </w:r>
          </w:p>
        </w:tc>
        <w:tc>
          <w:tcPr>
            <w:tcW w:w="1377" w:type="dxa"/>
            <w:shd w:val="clear" w:color="auto" w:fill="auto"/>
            <w:vAlign w:val="center"/>
            <w:hideMark/>
          </w:tcPr>
          <w:p w14:paraId="75902E90" w14:textId="5FCD5BBA"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6,477</w:t>
            </w:r>
          </w:p>
        </w:tc>
      </w:tr>
      <w:tr w:rsidR="00B249E0" w:rsidRPr="00012D2E" w14:paraId="4AE45266" w14:textId="77777777" w:rsidTr="003D2A59">
        <w:trPr>
          <w:trHeight w:val="25"/>
          <w:jc w:val="center"/>
        </w:trPr>
        <w:tc>
          <w:tcPr>
            <w:tcW w:w="599" w:type="dxa"/>
            <w:shd w:val="clear" w:color="auto" w:fill="auto"/>
            <w:vAlign w:val="center"/>
            <w:hideMark/>
          </w:tcPr>
          <w:p w14:paraId="2AA19DFA"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5</w:t>
            </w:r>
          </w:p>
        </w:tc>
        <w:tc>
          <w:tcPr>
            <w:tcW w:w="1758" w:type="dxa"/>
            <w:shd w:val="clear" w:color="auto" w:fill="auto"/>
            <w:vAlign w:val="center"/>
            <w:hideMark/>
          </w:tcPr>
          <w:p w14:paraId="15363A1E" w14:textId="77777777" w:rsidR="00B249E0" w:rsidRPr="00012D2E" w:rsidRDefault="00B249E0" w:rsidP="00B249E0">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Labour Quarte</w:t>
            </w:r>
            <w:r w:rsidRPr="00012D2E">
              <w:rPr>
                <w:rFonts w:eastAsia="Times New Roman" w:cstheme="minorHAnsi"/>
                <w:kern w:val="0"/>
                <w:lang w:eastAsia="en-IN"/>
                <w14:ligatures w14:val="none"/>
              </w:rPr>
              <w:t>r</w:t>
            </w:r>
          </w:p>
        </w:tc>
        <w:tc>
          <w:tcPr>
            <w:tcW w:w="1214" w:type="dxa"/>
          </w:tcPr>
          <w:p w14:paraId="5AF3B1B7" w14:textId="2925D53A"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5C605083" w14:textId="2CE1512B"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11.12x65.99</w:t>
            </w:r>
          </w:p>
        </w:tc>
        <w:tc>
          <w:tcPr>
            <w:tcW w:w="974" w:type="dxa"/>
          </w:tcPr>
          <w:p w14:paraId="41B1877B" w14:textId="5040E1FB"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11</w:t>
            </w:r>
          </w:p>
        </w:tc>
        <w:tc>
          <w:tcPr>
            <w:tcW w:w="1347" w:type="dxa"/>
            <w:shd w:val="clear" w:color="auto" w:fill="auto"/>
            <w:vAlign w:val="center"/>
            <w:hideMark/>
          </w:tcPr>
          <w:p w14:paraId="75FD9398" w14:textId="52592A1D"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733.81</w:t>
            </w:r>
          </w:p>
        </w:tc>
        <w:tc>
          <w:tcPr>
            <w:tcW w:w="1377" w:type="dxa"/>
            <w:shd w:val="clear" w:color="auto" w:fill="auto"/>
            <w:vAlign w:val="center"/>
            <w:hideMark/>
          </w:tcPr>
          <w:p w14:paraId="1C141E8A" w14:textId="3F672332"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7,899</w:t>
            </w:r>
          </w:p>
        </w:tc>
      </w:tr>
      <w:tr w:rsidR="00B249E0" w:rsidRPr="00012D2E" w14:paraId="3604DCB9" w14:textId="77777777" w:rsidTr="003D2A59">
        <w:trPr>
          <w:trHeight w:val="25"/>
          <w:jc w:val="center"/>
        </w:trPr>
        <w:tc>
          <w:tcPr>
            <w:tcW w:w="599" w:type="dxa"/>
            <w:shd w:val="clear" w:color="auto" w:fill="auto"/>
            <w:vAlign w:val="center"/>
            <w:hideMark/>
          </w:tcPr>
          <w:p w14:paraId="3439EAB9"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6</w:t>
            </w:r>
          </w:p>
        </w:tc>
        <w:tc>
          <w:tcPr>
            <w:tcW w:w="1758" w:type="dxa"/>
            <w:shd w:val="clear" w:color="auto" w:fill="auto"/>
            <w:vAlign w:val="center"/>
            <w:hideMark/>
          </w:tcPr>
          <w:p w14:paraId="2CEE829D" w14:textId="7791C8AD" w:rsidR="00B249E0" w:rsidRPr="00012D2E" w:rsidRDefault="00B249E0" w:rsidP="00B249E0">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Labour Quarte</w:t>
            </w:r>
            <w:r w:rsidRPr="00012D2E">
              <w:rPr>
                <w:rFonts w:eastAsia="Times New Roman" w:cstheme="minorHAnsi"/>
                <w:kern w:val="0"/>
                <w:lang w:eastAsia="en-IN"/>
                <w14:ligatures w14:val="none"/>
              </w:rPr>
              <w:t>r</w:t>
            </w:r>
          </w:p>
        </w:tc>
        <w:tc>
          <w:tcPr>
            <w:tcW w:w="1214" w:type="dxa"/>
          </w:tcPr>
          <w:p w14:paraId="57A8455D" w14:textId="2B71D1C3" w:rsidR="00B249E0" w:rsidRPr="00B249E0" w:rsidRDefault="00B249E0" w:rsidP="00B249E0">
            <w:pPr>
              <w:spacing w:after="0" w:line="240" w:lineRule="auto"/>
              <w:jc w:val="center"/>
              <w:rPr>
                <w:rFonts w:eastAsia="Times New Roman" w:cstheme="minorHAnsi"/>
                <w:color w:val="131313"/>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55159ED8" w14:textId="51F5A42D"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14.484x28.508</w:t>
            </w:r>
          </w:p>
        </w:tc>
        <w:tc>
          <w:tcPr>
            <w:tcW w:w="974" w:type="dxa"/>
          </w:tcPr>
          <w:p w14:paraId="78D7465D" w14:textId="642A4D32"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11</w:t>
            </w:r>
          </w:p>
        </w:tc>
        <w:tc>
          <w:tcPr>
            <w:tcW w:w="1347" w:type="dxa"/>
            <w:shd w:val="clear" w:color="auto" w:fill="auto"/>
            <w:vAlign w:val="center"/>
            <w:hideMark/>
          </w:tcPr>
          <w:p w14:paraId="397BAE31" w14:textId="52A75791"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412.91</w:t>
            </w:r>
          </w:p>
        </w:tc>
        <w:tc>
          <w:tcPr>
            <w:tcW w:w="1377" w:type="dxa"/>
            <w:shd w:val="clear" w:color="auto" w:fill="auto"/>
            <w:vAlign w:val="center"/>
            <w:hideMark/>
          </w:tcPr>
          <w:p w14:paraId="58D672F4" w14:textId="7D37508D"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4,445</w:t>
            </w:r>
          </w:p>
        </w:tc>
      </w:tr>
      <w:tr w:rsidR="00B249E0" w:rsidRPr="00012D2E" w14:paraId="2D135931" w14:textId="77777777" w:rsidTr="003D2A59">
        <w:trPr>
          <w:trHeight w:val="25"/>
          <w:jc w:val="center"/>
        </w:trPr>
        <w:tc>
          <w:tcPr>
            <w:tcW w:w="599" w:type="dxa"/>
            <w:shd w:val="clear" w:color="auto" w:fill="auto"/>
            <w:vAlign w:val="center"/>
            <w:hideMark/>
          </w:tcPr>
          <w:p w14:paraId="73947620"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7</w:t>
            </w:r>
          </w:p>
        </w:tc>
        <w:tc>
          <w:tcPr>
            <w:tcW w:w="1758" w:type="dxa"/>
            <w:shd w:val="clear" w:color="auto" w:fill="auto"/>
            <w:vAlign w:val="center"/>
            <w:hideMark/>
          </w:tcPr>
          <w:p w14:paraId="2184B06C" w14:textId="77777777"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Lab Room</w:t>
            </w:r>
          </w:p>
        </w:tc>
        <w:tc>
          <w:tcPr>
            <w:tcW w:w="1214" w:type="dxa"/>
          </w:tcPr>
          <w:p w14:paraId="75B9A9D2" w14:textId="4A4518F8"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7A70F061" w14:textId="6D79D3A7"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14.48x21</w:t>
            </w:r>
            <w:r w:rsidRPr="00012D2E">
              <w:rPr>
                <w:rFonts w:eastAsia="Times New Roman" w:cstheme="minorHAnsi"/>
                <w:kern w:val="0"/>
                <w:lang w:eastAsia="en-IN"/>
                <w14:ligatures w14:val="none"/>
              </w:rPr>
              <w:t>.</w:t>
            </w:r>
            <w:r w:rsidRPr="00012D2E">
              <w:rPr>
                <w:rFonts w:eastAsia="Times New Roman" w:cstheme="minorHAnsi"/>
                <w:color w:val="282828"/>
                <w:kern w:val="0"/>
                <w:lang w:eastAsia="en-IN"/>
                <w14:ligatures w14:val="none"/>
              </w:rPr>
              <w:t>725</w:t>
            </w:r>
          </w:p>
        </w:tc>
        <w:tc>
          <w:tcPr>
            <w:tcW w:w="974" w:type="dxa"/>
          </w:tcPr>
          <w:p w14:paraId="7E3D783D" w14:textId="45E07066"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w:t>
            </w:r>
          </w:p>
        </w:tc>
        <w:tc>
          <w:tcPr>
            <w:tcW w:w="1347" w:type="dxa"/>
            <w:shd w:val="clear" w:color="auto" w:fill="auto"/>
            <w:vAlign w:val="center"/>
            <w:hideMark/>
          </w:tcPr>
          <w:p w14:paraId="59C2AE93" w14:textId="75B3652D"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314.66</w:t>
            </w:r>
          </w:p>
        </w:tc>
        <w:tc>
          <w:tcPr>
            <w:tcW w:w="1377" w:type="dxa"/>
            <w:shd w:val="clear" w:color="auto" w:fill="auto"/>
            <w:vAlign w:val="center"/>
            <w:hideMark/>
          </w:tcPr>
          <w:p w14:paraId="1CB028A1" w14:textId="5F9BE0AF"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3,387</w:t>
            </w:r>
          </w:p>
        </w:tc>
      </w:tr>
      <w:tr w:rsidR="00B249E0" w:rsidRPr="00012D2E" w14:paraId="1EC2EDA7" w14:textId="77777777" w:rsidTr="003D2A59">
        <w:trPr>
          <w:trHeight w:val="25"/>
          <w:jc w:val="center"/>
        </w:trPr>
        <w:tc>
          <w:tcPr>
            <w:tcW w:w="599" w:type="dxa"/>
            <w:shd w:val="clear" w:color="auto" w:fill="auto"/>
            <w:vAlign w:val="center"/>
            <w:hideMark/>
          </w:tcPr>
          <w:p w14:paraId="5A518930"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8</w:t>
            </w:r>
          </w:p>
        </w:tc>
        <w:tc>
          <w:tcPr>
            <w:tcW w:w="1758" w:type="dxa"/>
            <w:shd w:val="clear" w:color="auto" w:fill="auto"/>
            <w:vAlign w:val="center"/>
            <w:hideMark/>
          </w:tcPr>
          <w:p w14:paraId="0508CEDB" w14:textId="77777777" w:rsidR="00B249E0" w:rsidRPr="00012D2E" w:rsidRDefault="00B249E0" w:rsidP="00B249E0">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LT Room</w:t>
            </w:r>
          </w:p>
        </w:tc>
        <w:tc>
          <w:tcPr>
            <w:tcW w:w="1214" w:type="dxa"/>
          </w:tcPr>
          <w:p w14:paraId="2B853DD1" w14:textId="57DBBBA2"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3DF467EC" w14:textId="6EB4DCBD"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 xml:space="preserve">19.972x7 </w:t>
            </w:r>
            <w:r w:rsidRPr="00012D2E">
              <w:rPr>
                <w:rFonts w:eastAsia="Times New Roman" w:cstheme="minorHAnsi"/>
                <w:kern w:val="0"/>
                <w:lang w:eastAsia="en-IN"/>
                <w14:ligatures w14:val="none"/>
              </w:rPr>
              <w:t>.</w:t>
            </w:r>
            <w:r w:rsidRPr="00012D2E">
              <w:rPr>
                <w:rFonts w:eastAsia="Times New Roman" w:cstheme="minorHAnsi"/>
                <w:color w:val="282828"/>
                <w:kern w:val="0"/>
                <w:lang w:eastAsia="en-IN"/>
                <w14:ligatures w14:val="none"/>
              </w:rPr>
              <w:t>624</w:t>
            </w:r>
          </w:p>
        </w:tc>
        <w:tc>
          <w:tcPr>
            <w:tcW w:w="974" w:type="dxa"/>
          </w:tcPr>
          <w:p w14:paraId="428A16D8" w14:textId="4E44CED9"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w:t>
            </w:r>
          </w:p>
        </w:tc>
        <w:tc>
          <w:tcPr>
            <w:tcW w:w="1347" w:type="dxa"/>
            <w:shd w:val="clear" w:color="auto" w:fill="auto"/>
            <w:vAlign w:val="center"/>
            <w:hideMark/>
          </w:tcPr>
          <w:p w14:paraId="6443A3B2" w14:textId="173AB6F8"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152.27</w:t>
            </w:r>
          </w:p>
        </w:tc>
        <w:tc>
          <w:tcPr>
            <w:tcW w:w="1377" w:type="dxa"/>
            <w:shd w:val="clear" w:color="auto" w:fill="auto"/>
            <w:vAlign w:val="center"/>
            <w:hideMark/>
          </w:tcPr>
          <w:p w14:paraId="11EBD123" w14:textId="0FBA6372"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1,639</w:t>
            </w:r>
          </w:p>
        </w:tc>
      </w:tr>
      <w:tr w:rsidR="003D2A59" w:rsidRPr="00012D2E" w14:paraId="3B95CB9A" w14:textId="77777777" w:rsidTr="003D2A59">
        <w:trPr>
          <w:trHeight w:val="25"/>
          <w:jc w:val="center"/>
        </w:trPr>
        <w:tc>
          <w:tcPr>
            <w:tcW w:w="599" w:type="dxa"/>
            <w:shd w:val="clear" w:color="auto" w:fill="auto"/>
            <w:vAlign w:val="center"/>
            <w:hideMark/>
          </w:tcPr>
          <w:p w14:paraId="3723F383" w14:textId="77777777" w:rsidR="003D2A59" w:rsidRPr="00012D2E" w:rsidRDefault="003D2A59" w:rsidP="003819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9</w:t>
            </w:r>
          </w:p>
        </w:tc>
        <w:tc>
          <w:tcPr>
            <w:tcW w:w="1758" w:type="dxa"/>
            <w:shd w:val="clear" w:color="auto" w:fill="auto"/>
            <w:vAlign w:val="center"/>
            <w:hideMark/>
          </w:tcPr>
          <w:p w14:paraId="7941CC3E" w14:textId="77777777"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D</w:t>
            </w:r>
            <w:r w:rsidRPr="00012D2E">
              <w:rPr>
                <w:rFonts w:eastAsia="Times New Roman" w:cstheme="minorHAnsi"/>
                <w:kern w:val="0"/>
                <w:lang w:eastAsia="en-IN"/>
                <w14:ligatures w14:val="none"/>
              </w:rPr>
              <w:t>.</w:t>
            </w:r>
            <w:r w:rsidRPr="00012D2E">
              <w:rPr>
                <w:rFonts w:eastAsia="Times New Roman" w:cstheme="minorHAnsi"/>
                <w:color w:val="282828"/>
                <w:kern w:val="0"/>
                <w:lang w:eastAsia="en-IN"/>
                <w14:ligatures w14:val="none"/>
              </w:rPr>
              <w:t>G Set Room</w:t>
            </w:r>
          </w:p>
        </w:tc>
        <w:tc>
          <w:tcPr>
            <w:tcW w:w="1214" w:type="dxa"/>
          </w:tcPr>
          <w:p w14:paraId="10E826CC" w14:textId="23BA1204" w:rsidR="003D2A59" w:rsidRPr="00B249E0" w:rsidRDefault="00B249E0" w:rsidP="003819B4">
            <w:pPr>
              <w:spacing w:after="0" w:line="240" w:lineRule="auto"/>
              <w:jc w:val="center"/>
              <w:rPr>
                <w:rFonts w:eastAsia="Times New Roman" w:cstheme="minorHAnsi"/>
                <w:color w:val="131313"/>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6C4556B0" w14:textId="31A137D8"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20x10</w:t>
            </w:r>
          </w:p>
        </w:tc>
        <w:tc>
          <w:tcPr>
            <w:tcW w:w="974" w:type="dxa"/>
          </w:tcPr>
          <w:p w14:paraId="4AF26CB5" w14:textId="40C033D9"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w:t>
            </w:r>
          </w:p>
        </w:tc>
        <w:tc>
          <w:tcPr>
            <w:tcW w:w="1347" w:type="dxa"/>
            <w:shd w:val="clear" w:color="auto" w:fill="auto"/>
            <w:vAlign w:val="center"/>
            <w:hideMark/>
          </w:tcPr>
          <w:p w14:paraId="3B1B9AFE" w14:textId="469B32A3"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200.00</w:t>
            </w:r>
          </w:p>
        </w:tc>
        <w:tc>
          <w:tcPr>
            <w:tcW w:w="1377" w:type="dxa"/>
            <w:shd w:val="clear" w:color="auto" w:fill="auto"/>
            <w:vAlign w:val="center"/>
            <w:hideMark/>
          </w:tcPr>
          <w:p w14:paraId="2D15E242" w14:textId="305933EF"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2,153</w:t>
            </w:r>
          </w:p>
        </w:tc>
      </w:tr>
      <w:tr w:rsidR="003D2A59" w:rsidRPr="00012D2E" w14:paraId="10C632E3" w14:textId="77777777" w:rsidTr="003D2A59">
        <w:trPr>
          <w:trHeight w:val="25"/>
          <w:jc w:val="center"/>
        </w:trPr>
        <w:tc>
          <w:tcPr>
            <w:tcW w:w="599" w:type="dxa"/>
            <w:shd w:val="clear" w:color="auto" w:fill="auto"/>
            <w:vAlign w:val="center"/>
            <w:hideMark/>
          </w:tcPr>
          <w:p w14:paraId="7CB0B3AD" w14:textId="77777777" w:rsidR="003D2A59" w:rsidRPr="00012D2E" w:rsidRDefault="003D2A59" w:rsidP="003819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10</w:t>
            </w:r>
          </w:p>
        </w:tc>
        <w:tc>
          <w:tcPr>
            <w:tcW w:w="1758" w:type="dxa"/>
            <w:shd w:val="clear" w:color="auto" w:fill="auto"/>
            <w:vAlign w:val="center"/>
            <w:hideMark/>
          </w:tcPr>
          <w:p w14:paraId="21E9E0CC" w14:textId="77777777" w:rsidR="003D2A59" w:rsidRPr="00012D2E" w:rsidRDefault="003D2A59" w:rsidP="003819B4">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Check Post &amp; M.RM</w:t>
            </w:r>
          </w:p>
        </w:tc>
        <w:tc>
          <w:tcPr>
            <w:tcW w:w="1214" w:type="dxa"/>
          </w:tcPr>
          <w:p w14:paraId="6D081528" w14:textId="4888E873" w:rsidR="003D2A59" w:rsidRPr="00B249E0" w:rsidRDefault="00B249E0" w:rsidP="003819B4">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2461A9C8" w14:textId="352524F8"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5.0x2</w:t>
            </w:r>
          </w:p>
        </w:tc>
        <w:tc>
          <w:tcPr>
            <w:tcW w:w="974" w:type="dxa"/>
          </w:tcPr>
          <w:p w14:paraId="4F24A935" w14:textId="2891DD95" w:rsidR="003D2A59" w:rsidRPr="00012D2E" w:rsidRDefault="003D2A59" w:rsidP="003819B4">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w:t>
            </w:r>
          </w:p>
        </w:tc>
        <w:tc>
          <w:tcPr>
            <w:tcW w:w="1347" w:type="dxa"/>
            <w:shd w:val="clear" w:color="auto" w:fill="auto"/>
            <w:vAlign w:val="center"/>
            <w:hideMark/>
          </w:tcPr>
          <w:p w14:paraId="51BB35EC" w14:textId="51413F42" w:rsidR="003D2A59" w:rsidRPr="00012D2E" w:rsidRDefault="003D2A59" w:rsidP="003819B4">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10.00</w:t>
            </w:r>
          </w:p>
        </w:tc>
        <w:tc>
          <w:tcPr>
            <w:tcW w:w="1377" w:type="dxa"/>
            <w:shd w:val="clear" w:color="auto" w:fill="auto"/>
            <w:vAlign w:val="center"/>
            <w:hideMark/>
          </w:tcPr>
          <w:p w14:paraId="16107787" w14:textId="12869B05"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108</w:t>
            </w:r>
          </w:p>
        </w:tc>
      </w:tr>
      <w:tr w:rsidR="003D2A59" w:rsidRPr="00012D2E" w14:paraId="7823F98A" w14:textId="77777777" w:rsidTr="003D2A59">
        <w:trPr>
          <w:trHeight w:val="25"/>
          <w:jc w:val="center"/>
        </w:trPr>
        <w:tc>
          <w:tcPr>
            <w:tcW w:w="599" w:type="dxa"/>
            <w:shd w:val="clear" w:color="auto" w:fill="auto"/>
            <w:vAlign w:val="center"/>
            <w:hideMark/>
          </w:tcPr>
          <w:p w14:paraId="1E9AF4D3" w14:textId="77777777" w:rsidR="003D2A59" w:rsidRPr="00012D2E" w:rsidRDefault="003D2A59" w:rsidP="003819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11</w:t>
            </w:r>
          </w:p>
        </w:tc>
        <w:tc>
          <w:tcPr>
            <w:tcW w:w="1758" w:type="dxa"/>
            <w:shd w:val="clear" w:color="auto" w:fill="auto"/>
            <w:vAlign w:val="center"/>
            <w:hideMark/>
          </w:tcPr>
          <w:p w14:paraId="39AF0BA2" w14:textId="77777777"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GODOWN</w:t>
            </w:r>
          </w:p>
        </w:tc>
        <w:tc>
          <w:tcPr>
            <w:tcW w:w="1214" w:type="dxa"/>
          </w:tcPr>
          <w:p w14:paraId="00FE7CA7" w14:textId="474A6FF9" w:rsidR="003D2A59" w:rsidRPr="00B249E0" w:rsidRDefault="00B249E0" w:rsidP="003819B4">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0B5E1C8C" w14:textId="6A20A247"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36x84</w:t>
            </w:r>
          </w:p>
        </w:tc>
        <w:tc>
          <w:tcPr>
            <w:tcW w:w="974" w:type="dxa"/>
          </w:tcPr>
          <w:p w14:paraId="540E71BA" w14:textId="7EEE571F" w:rsidR="003D2A59" w:rsidRPr="00012D2E" w:rsidRDefault="003D2A59" w:rsidP="003819B4">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12</w:t>
            </w:r>
          </w:p>
        </w:tc>
        <w:tc>
          <w:tcPr>
            <w:tcW w:w="1347" w:type="dxa"/>
            <w:shd w:val="clear" w:color="auto" w:fill="auto"/>
            <w:vAlign w:val="center"/>
            <w:hideMark/>
          </w:tcPr>
          <w:p w14:paraId="3479E068" w14:textId="4C7C351D" w:rsidR="003D2A59" w:rsidRPr="00012D2E" w:rsidRDefault="003D2A59" w:rsidP="003819B4">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3024.00</w:t>
            </w:r>
          </w:p>
        </w:tc>
        <w:tc>
          <w:tcPr>
            <w:tcW w:w="1377" w:type="dxa"/>
            <w:shd w:val="clear" w:color="auto" w:fill="auto"/>
            <w:vAlign w:val="center"/>
            <w:hideMark/>
          </w:tcPr>
          <w:p w14:paraId="42A2BC70" w14:textId="7FF4BFDD"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32,550</w:t>
            </w:r>
          </w:p>
        </w:tc>
      </w:tr>
      <w:tr w:rsidR="003D2A59" w:rsidRPr="00012D2E" w14:paraId="4CD13181" w14:textId="77777777" w:rsidTr="003D2A59">
        <w:trPr>
          <w:trHeight w:val="25"/>
          <w:jc w:val="center"/>
        </w:trPr>
        <w:tc>
          <w:tcPr>
            <w:tcW w:w="599" w:type="dxa"/>
            <w:shd w:val="clear" w:color="auto" w:fill="auto"/>
            <w:vAlign w:val="center"/>
            <w:hideMark/>
          </w:tcPr>
          <w:p w14:paraId="17290FB5" w14:textId="77777777" w:rsidR="003D2A59" w:rsidRPr="00012D2E" w:rsidRDefault="003D2A59" w:rsidP="003819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12</w:t>
            </w:r>
          </w:p>
        </w:tc>
        <w:tc>
          <w:tcPr>
            <w:tcW w:w="1758" w:type="dxa"/>
            <w:shd w:val="clear" w:color="auto" w:fill="auto"/>
            <w:vAlign w:val="center"/>
            <w:hideMark/>
          </w:tcPr>
          <w:p w14:paraId="1D4C4DE0" w14:textId="77777777"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Sto</w:t>
            </w:r>
            <w:r w:rsidRPr="00012D2E">
              <w:rPr>
                <w:rFonts w:eastAsia="Times New Roman" w:cstheme="minorHAnsi"/>
                <w:color w:val="3F3F3F"/>
                <w:kern w:val="0"/>
                <w:lang w:eastAsia="en-IN"/>
                <w14:ligatures w14:val="none"/>
              </w:rPr>
              <w:t>r</w:t>
            </w:r>
            <w:r w:rsidRPr="00012D2E">
              <w:rPr>
                <w:rFonts w:eastAsia="Times New Roman" w:cstheme="minorHAnsi"/>
                <w:color w:val="131313"/>
                <w:kern w:val="0"/>
                <w:lang w:eastAsia="en-IN"/>
                <w14:ligatures w14:val="none"/>
              </w:rPr>
              <w:t>e Roo</w:t>
            </w:r>
            <w:r w:rsidRPr="00012D2E">
              <w:rPr>
                <w:rFonts w:eastAsia="Times New Roman" w:cstheme="minorHAnsi"/>
                <w:color w:val="3F3F3F"/>
                <w:kern w:val="0"/>
                <w:lang w:eastAsia="en-IN"/>
                <w14:ligatures w14:val="none"/>
              </w:rPr>
              <w:t>m</w:t>
            </w:r>
          </w:p>
        </w:tc>
        <w:tc>
          <w:tcPr>
            <w:tcW w:w="1214" w:type="dxa"/>
          </w:tcPr>
          <w:p w14:paraId="3BF84B0F" w14:textId="3451E6F7" w:rsidR="003D2A59" w:rsidRPr="00B249E0" w:rsidRDefault="00B249E0" w:rsidP="003819B4">
            <w:pPr>
              <w:spacing w:after="0" w:line="240" w:lineRule="auto"/>
              <w:jc w:val="center"/>
              <w:rPr>
                <w:rFonts w:eastAsia="Times New Roman" w:cstheme="minorHAnsi"/>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135449EB" w14:textId="3E00B3A3"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1</w:t>
            </w:r>
            <w:r w:rsidRPr="00012D2E">
              <w:rPr>
                <w:rFonts w:eastAsia="Times New Roman" w:cstheme="minorHAnsi"/>
                <w:color w:val="282828"/>
                <w:kern w:val="0"/>
                <w:lang w:eastAsia="en-IN"/>
                <w14:ligatures w14:val="none"/>
              </w:rPr>
              <w:t>7X8</w:t>
            </w:r>
          </w:p>
        </w:tc>
        <w:tc>
          <w:tcPr>
            <w:tcW w:w="974" w:type="dxa"/>
          </w:tcPr>
          <w:p w14:paraId="7AEDE9A7" w14:textId="189130BB"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12</w:t>
            </w:r>
          </w:p>
        </w:tc>
        <w:tc>
          <w:tcPr>
            <w:tcW w:w="1347" w:type="dxa"/>
            <w:shd w:val="clear" w:color="auto" w:fill="auto"/>
            <w:vAlign w:val="center"/>
            <w:hideMark/>
          </w:tcPr>
          <w:p w14:paraId="23A4710C" w14:textId="492DBE64"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136.00</w:t>
            </w:r>
          </w:p>
        </w:tc>
        <w:tc>
          <w:tcPr>
            <w:tcW w:w="1377" w:type="dxa"/>
            <w:shd w:val="clear" w:color="auto" w:fill="auto"/>
            <w:vAlign w:val="center"/>
            <w:hideMark/>
          </w:tcPr>
          <w:p w14:paraId="7691A76F" w14:textId="79738D55"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1,464</w:t>
            </w:r>
          </w:p>
        </w:tc>
      </w:tr>
      <w:tr w:rsidR="003D2A59" w:rsidRPr="00012D2E" w14:paraId="0E79D3A6" w14:textId="77777777" w:rsidTr="003D2A59">
        <w:trPr>
          <w:trHeight w:val="25"/>
          <w:jc w:val="center"/>
        </w:trPr>
        <w:tc>
          <w:tcPr>
            <w:tcW w:w="599" w:type="dxa"/>
            <w:shd w:val="clear" w:color="auto" w:fill="auto"/>
            <w:vAlign w:val="center"/>
            <w:hideMark/>
          </w:tcPr>
          <w:p w14:paraId="1064F629" w14:textId="77777777" w:rsidR="003D2A59" w:rsidRPr="00012D2E" w:rsidRDefault="003D2A59" w:rsidP="003819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13</w:t>
            </w:r>
          </w:p>
        </w:tc>
        <w:tc>
          <w:tcPr>
            <w:tcW w:w="1758" w:type="dxa"/>
            <w:shd w:val="clear" w:color="auto" w:fill="auto"/>
            <w:vAlign w:val="center"/>
            <w:hideMark/>
          </w:tcPr>
          <w:p w14:paraId="0C4443A3" w14:textId="77777777" w:rsidR="003D2A59" w:rsidRPr="00012D2E" w:rsidRDefault="003D2A59" w:rsidP="005669AB">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S</w:t>
            </w:r>
            <w:r w:rsidRPr="00012D2E">
              <w:rPr>
                <w:rFonts w:eastAsia="Times New Roman" w:cstheme="minorHAnsi"/>
                <w:kern w:val="0"/>
                <w:lang w:eastAsia="en-IN"/>
                <w14:ligatures w14:val="none"/>
              </w:rPr>
              <w:t>l</w:t>
            </w:r>
            <w:r w:rsidRPr="00012D2E">
              <w:rPr>
                <w:rFonts w:eastAsia="Times New Roman" w:cstheme="minorHAnsi"/>
                <w:color w:val="282828"/>
                <w:kern w:val="0"/>
                <w:lang w:eastAsia="en-IN"/>
                <w14:ligatures w14:val="none"/>
              </w:rPr>
              <w:t>ag Crushe</w:t>
            </w:r>
            <w:r w:rsidRPr="00012D2E">
              <w:rPr>
                <w:rFonts w:eastAsia="Times New Roman" w:cstheme="minorHAnsi"/>
                <w:kern w:val="0"/>
                <w:lang w:eastAsia="en-IN"/>
                <w14:ligatures w14:val="none"/>
              </w:rPr>
              <w:t xml:space="preserve">r </w:t>
            </w:r>
            <w:r w:rsidRPr="00012D2E">
              <w:rPr>
                <w:rFonts w:eastAsia="Times New Roman" w:cstheme="minorHAnsi"/>
                <w:color w:val="282828"/>
                <w:kern w:val="0"/>
                <w:lang w:eastAsia="en-IN"/>
                <w14:ligatures w14:val="none"/>
              </w:rPr>
              <w:t>Shed</w:t>
            </w:r>
          </w:p>
        </w:tc>
        <w:tc>
          <w:tcPr>
            <w:tcW w:w="1214" w:type="dxa"/>
          </w:tcPr>
          <w:p w14:paraId="06936C75" w14:textId="45165E75" w:rsidR="003D2A59" w:rsidRPr="00B249E0" w:rsidRDefault="00B249E0" w:rsidP="005669AB">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31E3754B" w14:textId="3F645165" w:rsidR="003D2A59" w:rsidRPr="00012D2E" w:rsidRDefault="003D2A59" w:rsidP="005669AB">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84X12</w:t>
            </w:r>
          </w:p>
        </w:tc>
        <w:tc>
          <w:tcPr>
            <w:tcW w:w="974" w:type="dxa"/>
          </w:tcPr>
          <w:p w14:paraId="1AB99E1B" w14:textId="15074223"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12</w:t>
            </w:r>
          </w:p>
        </w:tc>
        <w:tc>
          <w:tcPr>
            <w:tcW w:w="1347" w:type="dxa"/>
            <w:shd w:val="clear" w:color="auto" w:fill="auto"/>
            <w:vAlign w:val="center"/>
            <w:hideMark/>
          </w:tcPr>
          <w:p w14:paraId="7E17971C" w14:textId="14299804"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1008.00</w:t>
            </w:r>
          </w:p>
        </w:tc>
        <w:tc>
          <w:tcPr>
            <w:tcW w:w="1377" w:type="dxa"/>
            <w:shd w:val="clear" w:color="auto" w:fill="auto"/>
            <w:vAlign w:val="center"/>
            <w:hideMark/>
          </w:tcPr>
          <w:p w14:paraId="6A0CF758" w14:textId="1FC97DBA"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10,850</w:t>
            </w:r>
          </w:p>
        </w:tc>
      </w:tr>
      <w:tr w:rsidR="00B249E0" w:rsidRPr="00012D2E" w14:paraId="6E835F51" w14:textId="77777777" w:rsidTr="003D2A59">
        <w:trPr>
          <w:trHeight w:val="25"/>
          <w:jc w:val="center"/>
        </w:trPr>
        <w:tc>
          <w:tcPr>
            <w:tcW w:w="599" w:type="dxa"/>
            <w:shd w:val="clear" w:color="auto" w:fill="auto"/>
            <w:vAlign w:val="center"/>
            <w:hideMark/>
          </w:tcPr>
          <w:p w14:paraId="72B93143"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14</w:t>
            </w:r>
          </w:p>
        </w:tc>
        <w:tc>
          <w:tcPr>
            <w:tcW w:w="1758" w:type="dxa"/>
            <w:shd w:val="clear" w:color="auto" w:fill="auto"/>
            <w:vAlign w:val="center"/>
            <w:hideMark/>
          </w:tcPr>
          <w:p w14:paraId="45A3CCC1" w14:textId="77777777"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Check Post</w:t>
            </w:r>
          </w:p>
        </w:tc>
        <w:tc>
          <w:tcPr>
            <w:tcW w:w="1214" w:type="dxa"/>
          </w:tcPr>
          <w:p w14:paraId="05ADF265" w14:textId="118FD972"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37F2D3DE" w14:textId="60B47308"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6X3.33</w:t>
            </w:r>
          </w:p>
        </w:tc>
        <w:tc>
          <w:tcPr>
            <w:tcW w:w="974" w:type="dxa"/>
          </w:tcPr>
          <w:p w14:paraId="589E9D01" w14:textId="52810823"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w:t>
            </w:r>
          </w:p>
        </w:tc>
        <w:tc>
          <w:tcPr>
            <w:tcW w:w="1347" w:type="dxa"/>
            <w:shd w:val="clear" w:color="auto" w:fill="auto"/>
            <w:vAlign w:val="center"/>
            <w:hideMark/>
          </w:tcPr>
          <w:p w14:paraId="79B6B79F" w14:textId="5DF344AE"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19.98</w:t>
            </w:r>
          </w:p>
        </w:tc>
        <w:tc>
          <w:tcPr>
            <w:tcW w:w="1377" w:type="dxa"/>
            <w:shd w:val="clear" w:color="auto" w:fill="auto"/>
            <w:vAlign w:val="center"/>
            <w:hideMark/>
          </w:tcPr>
          <w:p w14:paraId="71AF5601" w14:textId="7C0B1CA2"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215</w:t>
            </w:r>
          </w:p>
        </w:tc>
      </w:tr>
      <w:tr w:rsidR="00B249E0" w:rsidRPr="00012D2E" w14:paraId="2B0D39DF" w14:textId="77777777" w:rsidTr="003D2A59">
        <w:trPr>
          <w:trHeight w:val="25"/>
          <w:jc w:val="center"/>
        </w:trPr>
        <w:tc>
          <w:tcPr>
            <w:tcW w:w="599" w:type="dxa"/>
            <w:shd w:val="clear" w:color="auto" w:fill="auto"/>
            <w:vAlign w:val="center"/>
            <w:hideMark/>
          </w:tcPr>
          <w:p w14:paraId="40ECA97A"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15</w:t>
            </w:r>
          </w:p>
        </w:tc>
        <w:tc>
          <w:tcPr>
            <w:tcW w:w="1758" w:type="dxa"/>
            <w:shd w:val="clear" w:color="auto" w:fill="auto"/>
            <w:vAlign w:val="center"/>
            <w:hideMark/>
          </w:tcPr>
          <w:p w14:paraId="522E7B52" w14:textId="77777777"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Check Post</w:t>
            </w:r>
          </w:p>
        </w:tc>
        <w:tc>
          <w:tcPr>
            <w:tcW w:w="1214" w:type="dxa"/>
          </w:tcPr>
          <w:p w14:paraId="05A3FE20" w14:textId="5695A96D"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5C3DD600" w14:textId="7D38C329"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6X3.33</w:t>
            </w:r>
          </w:p>
        </w:tc>
        <w:tc>
          <w:tcPr>
            <w:tcW w:w="974" w:type="dxa"/>
          </w:tcPr>
          <w:p w14:paraId="2E2042FD" w14:textId="3B22153C"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w:t>
            </w:r>
          </w:p>
        </w:tc>
        <w:tc>
          <w:tcPr>
            <w:tcW w:w="1347" w:type="dxa"/>
            <w:shd w:val="clear" w:color="auto" w:fill="auto"/>
            <w:vAlign w:val="center"/>
            <w:hideMark/>
          </w:tcPr>
          <w:p w14:paraId="4B479657" w14:textId="57FA0861"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19.98</w:t>
            </w:r>
          </w:p>
        </w:tc>
        <w:tc>
          <w:tcPr>
            <w:tcW w:w="1377" w:type="dxa"/>
            <w:shd w:val="clear" w:color="auto" w:fill="auto"/>
            <w:vAlign w:val="center"/>
            <w:hideMark/>
          </w:tcPr>
          <w:p w14:paraId="145F675E" w14:textId="7E297F01"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215</w:t>
            </w:r>
          </w:p>
        </w:tc>
      </w:tr>
      <w:tr w:rsidR="00B249E0" w:rsidRPr="00012D2E" w14:paraId="76388A76" w14:textId="77777777" w:rsidTr="003D2A59">
        <w:trPr>
          <w:trHeight w:val="25"/>
          <w:jc w:val="center"/>
        </w:trPr>
        <w:tc>
          <w:tcPr>
            <w:tcW w:w="599" w:type="dxa"/>
            <w:shd w:val="clear" w:color="auto" w:fill="auto"/>
            <w:vAlign w:val="center"/>
            <w:hideMark/>
          </w:tcPr>
          <w:p w14:paraId="3571E6BF"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16</w:t>
            </w:r>
          </w:p>
        </w:tc>
        <w:tc>
          <w:tcPr>
            <w:tcW w:w="1758" w:type="dxa"/>
            <w:shd w:val="clear" w:color="auto" w:fill="auto"/>
            <w:vAlign w:val="center"/>
            <w:hideMark/>
          </w:tcPr>
          <w:p w14:paraId="6DADF2D8" w14:textId="77777777"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Check Post</w:t>
            </w:r>
          </w:p>
        </w:tc>
        <w:tc>
          <w:tcPr>
            <w:tcW w:w="1214" w:type="dxa"/>
          </w:tcPr>
          <w:p w14:paraId="09CDDC4C" w14:textId="4691B195"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454A30EB" w14:textId="7F58B969"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2X2.5</w:t>
            </w:r>
          </w:p>
        </w:tc>
        <w:tc>
          <w:tcPr>
            <w:tcW w:w="974" w:type="dxa"/>
          </w:tcPr>
          <w:p w14:paraId="46D49763" w14:textId="25957591"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w:t>
            </w:r>
          </w:p>
        </w:tc>
        <w:tc>
          <w:tcPr>
            <w:tcW w:w="1347" w:type="dxa"/>
            <w:shd w:val="clear" w:color="auto" w:fill="auto"/>
            <w:vAlign w:val="center"/>
            <w:hideMark/>
          </w:tcPr>
          <w:p w14:paraId="4A43894D" w14:textId="26B69DE8"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5.00</w:t>
            </w:r>
          </w:p>
        </w:tc>
        <w:tc>
          <w:tcPr>
            <w:tcW w:w="1377" w:type="dxa"/>
            <w:shd w:val="clear" w:color="auto" w:fill="auto"/>
            <w:vAlign w:val="center"/>
            <w:hideMark/>
          </w:tcPr>
          <w:p w14:paraId="1BF73853" w14:textId="5183D86C"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54</w:t>
            </w:r>
          </w:p>
        </w:tc>
      </w:tr>
      <w:tr w:rsidR="003D2A59" w:rsidRPr="00012D2E" w14:paraId="57C7D9C1" w14:textId="77777777" w:rsidTr="003D2A59">
        <w:trPr>
          <w:trHeight w:val="25"/>
          <w:jc w:val="center"/>
        </w:trPr>
        <w:tc>
          <w:tcPr>
            <w:tcW w:w="599" w:type="dxa"/>
            <w:tcBorders>
              <w:bottom w:val="single" w:sz="4" w:space="0" w:color="auto"/>
            </w:tcBorders>
            <w:shd w:val="clear" w:color="auto" w:fill="auto"/>
            <w:vAlign w:val="center"/>
            <w:hideMark/>
          </w:tcPr>
          <w:p w14:paraId="7224C78D" w14:textId="4A129B5F" w:rsidR="003D2A59" w:rsidRPr="00012D2E" w:rsidRDefault="003D2A59" w:rsidP="003819B4">
            <w:pPr>
              <w:spacing w:after="0" w:line="240" w:lineRule="auto"/>
              <w:jc w:val="center"/>
              <w:rPr>
                <w:rFonts w:eastAsia="Times New Roman" w:cstheme="minorHAnsi"/>
                <w:color w:val="000000"/>
                <w:kern w:val="0"/>
                <w:lang w:eastAsia="en-IN"/>
                <w14:ligatures w14:val="none"/>
              </w:rPr>
            </w:pPr>
          </w:p>
        </w:tc>
        <w:tc>
          <w:tcPr>
            <w:tcW w:w="1758" w:type="dxa"/>
            <w:tcBorders>
              <w:bottom w:val="single" w:sz="4" w:space="0" w:color="auto"/>
            </w:tcBorders>
            <w:shd w:val="clear" w:color="auto" w:fill="auto"/>
            <w:vAlign w:val="center"/>
            <w:hideMark/>
          </w:tcPr>
          <w:p w14:paraId="080861A4" w14:textId="77777777" w:rsidR="003D2A59" w:rsidRPr="00012D2E" w:rsidRDefault="003D2A59" w:rsidP="003819B4">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Area Considered</w:t>
            </w:r>
          </w:p>
        </w:tc>
        <w:tc>
          <w:tcPr>
            <w:tcW w:w="1214" w:type="dxa"/>
            <w:tcBorders>
              <w:bottom w:val="single" w:sz="4" w:space="0" w:color="auto"/>
            </w:tcBorders>
          </w:tcPr>
          <w:p w14:paraId="56D84537" w14:textId="77777777" w:rsidR="003D2A59" w:rsidRPr="003D2A59" w:rsidRDefault="003D2A59" w:rsidP="003819B4">
            <w:pPr>
              <w:spacing w:after="0" w:line="240" w:lineRule="auto"/>
              <w:jc w:val="center"/>
              <w:rPr>
                <w:rFonts w:eastAsia="Times New Roman" w:cstheme="minorHAnsi"/>
                <w:color w:val="000000"/>
                <w:kern w:val="0"/>
                <w:highlight w:val="yellow"/>
                <w:lang w:eastAsia="en-IN"/>
                <w14:ligatures w14:val="none"/>
              </w:rPr>
            </w:pPr>
          </w:p>
        </w:tc>
        <w:tc>
          <w:tcPr>
            <w:tcW w:w="1773" w:type="dxa"/>
            <w:tcBorders>
              <w:bottom w:val="single" w:sz="4" w:space="0" w:color="auto"/>
            </w:tcBorders>
            <w:shd w:val="clear" w:color="auto" w:fill="auto"/>
            <w:vAlign w:val="center"/>
            <w:hideMark/>
          </w:tcPr>
          <w:p w14:paraId="449675F8" w14:textId="3988F97F" w:rsidR="003D2A59" w:rsidRPr="00012D2E" w:rsidRDefault="003D2A59" w:rsidP="003819B4">
            <w:pPr>
              <w:spacing w:after="0" w:line="240" w:lineRule="auto"/>
              <w:jc w:val="center"/>
              <w:rPr>
                <w:rFonts w:eastAsia="Times New Roman" w:cstheme="minorHAnsi"/>
                <w:color w:val="000000"/>
                <w:kern w:val="0"/>
                <w:lang w:eastAsia="en-IN"/>
                <w14:ligatures w14:val="none"/>
              </w:rPr>
            </w:pPr>
          </w:p>
        </w:tc>
        <w:tc>
          <w:tcPr>
            <w:tcW w:w="974" w:type="dxa"/>
            <w:tcBorders>
              <w:bottom w:val="single" w:sz="4" w:space="0" w:color="auto"/>
              <w:right w:val="single" w:sz="4" w:space="0" w:color="auto"/>
            </w:tcBorders>
          </w:tcPr>
          <w:p w14:paraId="478BCA2D" w14:textId="77777777" w:rsidR="003D2A59" w:rsidRPr="00012D2E" w:rsidRDefault="003D2A59" w:rsidP="003819B4">
            <w:pPr>
              <w:spacing w:after="0" w:line="240" w:lineRule="auto"/>
              <w:jc w:val="center"/>
              <w:rPr>
                <w:rFonts w:eastAsia="Times New Roman" w:cstheme="minorHAnsi"/>
                <w:color w:val="131313"/>
                <w:kern w:val="0"/>
                <w:lang w:eastAsia="en-IN"/>
                <w14:ligatures w14:val="none"/>
              </w:rPr>
            </w:pPr>
          </w:p>
        </w:tc>
        <w:tc>
          <w:tcPr>
            <w:tcW w:w="1347" w:type="dxa"/>
            <w:tcBorders>
              <w:left w:val="single" w:sz="4" w:space="0" w:color="auto"/>
              <w:bottom w:val="single" w:sz="4" w:space="0" w:color="auto"/>
            </w:tcBorders>
            <w:shd w:val="clear" w:color="auto" w:fill="auto"/>
            <w:vAlign w:val="center"/>
            <w:hideMark/>
          </w:tcPr>
          <w:p w14:paraId="5B387712" w14:textId="64C07D17"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38013.66</w:t>
            </w:r>
          </w:p>
        </w:tc>
        <w:tc>
          <w:tcPr>
            <w:tcW w:w="1377" w:type="dxa"/>
            <w:tcBorders>
              <w:bottom w:val="single" w:sz="4" w:space="0" w:color="auto"/>
            </w:tcBorders>
            <w:shd w:val="clear" w:color="auto" w:fill="auto"/>
            <w:vAlign w:val="center"/>
            <w:hideMark/>
          </w:tcPr>
          <w:p w14:paraId="203CCE6C" w14:textId="09AB9025"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4,09,179</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42"/>
      </w:tblGrid>
      <w:tr w:rsidR="00606549" w14:paraId="5022CDE6" w14:textId="77777777" w:rsidTr="00012D2E">
        <w:tc>
          <w:tcPr>
            <w:tcW w:w="9062" w:type="dxa"/>
            <w:tcBorders>
              <w:top w:val="single" w:sz="4" w:space="0" w:color="auto"/>
              <w:left w:val="double" w:sz="4" w:space="0" w:color="auto"/>
              <w:bottom w:val="double" w:sz="4" w:space="0" w:color="auto"/>
              <w:right w:val="double" w:sz="4" w:space="0" w:color="auto"/>
            </w:tcBorders>
            <w:shd w:val="clear" w:color="auto" w:fill="DEEAF6" w:themeFill="accent5" w:themeFillTint="33"/>
          </w:tcPr>
          <w:p w14:paraId="385CCCAC" w14:textId="202C3F11" w:rsidR="00606549" w:rsidRPr="00825FDD" w:rsidRDefault="00606549" w:rsidP="00606549">
            <w:pPr>
              <w:pStyle w:val="ListParagraph"/>
              <w:spacing w:after="120" w:line="360" w:lineRule="auto"/>
              <w:ind w:left="0"/>
              <w:jc w:val="both"/>
              <w:rPr>
                <w:rFonts w:ascii="Arial" w:hAnsi="Arial" w:cs="Arial"/>
                <w:b/>
                <w:bCs/>
                <w:i/>
                <w:iCs/>
                <w:color w:val="000000"/>
                <w:sz w:val="20"/>
                <w:lang w:val="en-GB" w:eastAsia="en-IN"/>
              </w:rPr>
            </w:pPr>
            <w:r w:rsidRPr="00825FDD">
              <w:rPr>
                <w:rFonts w:ascii="Arial" w:hAnsi="Arial" w:cs="Arial"/>
                <w:b/>
                <w:bCs/>
                <w:i/>
                <w:iCs/>
                <w:color w:val="000000"/>
                <w:sz w:val="20"/>
                <w:lang w:val="en-GB" w:eastAsia="en-IN"/>
              </w:rPr>
              <w:t>Observation &amp; Comments:</w:t>
            </w:r>
          </w:p>
          <w:p w14:paraId="53A75A16" w14:textId="77777777" w:rsidR="00606549" w:rsidRPr="00825FDD" w:rsidRDefault="00606549" w:rsidP="00606549">
            <w:pPr>
              <w:pStyle w:val="ListParagraph"/>
              <w:numPr>
                <w:ilvl w:val="0"/>
                <w:numId w:val="15"/>
              </w:numPr>
              <w:spacing w:after="120" w:line="360" w:lineRule="auto"/>
              <w:ind w:left="164" w:hanging="164"/>
              <w:jc w:val="both"/>
              <w:rPr>
                <w:rFonts w:asciiTheme="minorHAnsi" w:hAnsiTheme="minorHAnsi" w:cstheme="minorHAnsi"/>
                <w:bCs/>
                <w:i/>
                <w:sz w:val="20"/>
                <w:lang w:val="en-GB" w:eastAsia="en-IN"/>
              </w:rPr>
            </w:pPr>
            <w:r w:rsidRPr="00825FDD">
              <w:rPr>
                <w:rFonts w:asciiTheme="minorHAnsi" w:hAnsiTheme="minorHAnsi" w:cstheme="minorHAnsi"/>
                <w:bCs/>
                <w:i/>
                <w:sz w:val="20"/>
                <w:lang w:val="en-GB" w:eastAsia="en-IN"/>
              </w:rPr>
              <w:t xml:space="preserve">As per the information received from company representative during the transfer of the plot. Major Structures like Rolling Mill shed, Furnace Shed, Slag Crusher Shed, Lab, LT Panel Room have been considered in the assessment since these structure were made between Phase I &amp; Phase II timeline. </w:t>
            </w:r>
          </w:p>
          <w:p w14:paraId="57BEDCA0" w14:textId="435D7EE6" w:rsidR="00606549" w:rsidRPr="00490D5C" w:rsidRDefault="00606549" w:rsidP="00825FDD">
            <w:pPr>
              <w:pStyle w:val="ListParagraph"/>
              <w:numPr>
                <w:ilvl w:val="0"/>
                <w:numId w:val="15"/>
              </w:numPr>
              <w:spacing w:after="120" w:line="360" w:lineRule="auto"/>
              <w:ind w:left="164" w:hanging="164"/>
              <w:jc w:val="both"/>
              <w:rPr>
                <w:rFonts w:ascii="Arial" w:hAnsi="Arial" w:cs="Arial"/>
                <w:i/>
                <w:iCs/>
                <w:lang w:val="en-GB"/>
              </w:rPr>
            </w:pPr>
            <w:r w:rsidRPr="00825FDD">
              <w:rPr>
                <w:rFonts w:asciiTheme="minorHAnsi" w:hAnsiTheme="minorHAnsi" w:cstheme="minorHAnsi"/>
                <w:bCs/>
                <w:i/>
                <w:sz w:val="20"/>
                <w:lang w:val="en-GB" w:eastAsia="en-IN"/>
              </w:rPr>
              <w:t xml:space="preserve">Building structures like Admin block, </w:t>
            </w:r>
            <w:proofErr w:type="spellStart"/>
            <w:r w:rsidRPr="00825FDD">
              <w:rPr>
                <w:rFonts w:asciiTheme="minorHAnsi" w:hAnsiTheme="minorHAnsi" w:cstheme="minorHAnsi"/>
                <w:bCs/>
                <w:i/>
                <w:sz w:val="20"/>
                <w:lang w:val="en-GB" w:eastAsia="en-IN"/>
              </w:rPr>
              <w:t>Godown</w:t>
            </w:r>
            <w:proofErr w:type="spellEnd"/>
            <w:r w:rsidRPr="00825FDD">
              <w:rPr>
                <w:rFonts w:asciiTheme="minorHAnsi" w:hAnsiTheme="minorHAnsi" w:cstheme="minorHAnsi"/>
                <w:bCs/>
                <w:i/>
                <w:sz w:val="20"/>
                <w:lang w:val="en-GB" w:eastAsia="en-IN"/>
              </w:rPr>
              <w:t xml:space="preserve">, Labour quarter, mess and guest house have not been considered because these structure were already built when the plot was transferred to </w:t>
            </w:r>
            <w:r w:rsidR="00E227A4" w:rsidRPr="00825FDD">
              <w:rPr>
                <w:rFonts w:asciiTheme="minorHAnsi" w:hAnsiTheme="minorHAnsi" w:cstheme="minorHAnsi"/>
                <w:bCs/>
                <w:i/>
                <w:sz w:val="20"/>
                <w:lang w:val="en-GB" w:eastAsia="en-IN"/>
              </w:rPr>
              <w:t xml:space="preserve">M/s. </w:t>
            </w:r>
            <w:proofErr w:type="spellStart"/>
            <w:r w:rsidR="00E227A4" w:rsidRPr="00825FDD">
              <w:rPr>
                <w:rFonts w:asciiTheme="minorHAnsi" w:hAnsiTheme="minorHAnsi" w:cstheme="minorHAnsi"/>
                <w:bCs/>
                <w:i/>
                <w:sz w:val="20"/>
                <w:lang w:val="en-GB" w:eastAsia="en-IN"/>
              </w:rPr>
              <w:t>Ambashakti</w:t>
            </w:r>
            <w:proofErr w:type="spellEnd"/>
            <w:r w:rsidR="00E227A4" w:rsidRPr="00825FDD">
              <w:rPr>
                <w:rFonts w:asciiTheme="minorHAnsi" w:hAnsiTheme="minorHAnsi" w:cstheme="minorHAnsi"/>
                <w:bCs/>
                <w:i/>
                <w:sz w:val="20"/>
                <w:lang w:val="en-GB" w:eastAsia="en-IN"/>
              </w:rPr>
              <w:t xml:space="preserve"> Industries </w:t>
            </w:r>
            <w:r w:rsidR="00FA42FB">
              <w:rPr>
                <w:rFonts w:asciiTheme="minorHAnsi" w:hAnsiTheme="minorHAnsi" w:cstheme="minorHAnsi"/>
                <w:bCs/>
                <w:i/>
                <w:sz w:val="20"/>
                <w:lang w:val="en-GB" w:eastAsia="en-IN"/>
              </w:rPr>
              <w:t>Ltd.</w:t>
            </w:r>
            <w:r w:rsidR="00E227A4" w:rsidRPr="00825FDD">
              <w:rPr>
                <w:rFonts w:asciiTheme="minorHAnsi" w:hAnsiTheme="minorHAnsi" w:cstheme="minorHAnsi"/>
                <w:bCs/>
                <w:i/>
                <w:sz w:val="20"/>
                <w:lang w:val="en-GB" w:eastAsia="en-IN"/>
              </w:rPr>
              <w:t xml:space="preserve"> </w:t>
            </w:r>
            <w:r w:rsidRPr="00825FDD">
              <w:rPr>
                <w:rFonts w:asciiTheme="minorHAnsi" w:hAnsiTheme="minorHAnsi" w:cstheme="minorHAnsi"/>
                <w:bCs/>
                <w:i/>
                <w:sz w:val="20"/>
                <w:lang w:val="en-GB" w:eastAsia="en-IN"/>
              </w:rPr>
              <w:t>So, no capital investment was utilized to construct these structure. Only some renovation work have been done on these building</w:t>
            </w:r>
            <w:r w:rsidRPr="00490D5C">
              <w:rPr>
                <w:rFonts w:ascii="Arial" w:hAnsi="Arial" w:cs="Arial"/>
                <w:bCs/>
                <w:i/>
                <w:sz w:val="20"/>
                <w:lang w:val="en-GB"/>
              </w:rPr>
              <w:t>.</w:t>
            </w:r>
          </w:p>
        </w:tc>
      </w:tr>
    </w:tbl>
    <w:p w14:paraId="51F32DBC" w14:textId="77777777" w:rsidR="007F3589" w:rsidRDefault="007F3589" w:rsidP="00A540B6">
      <w:pPr>
        <w:spacing w:after="0" w:line="240" w:lineRule="auto"/>
        <w:rPr>
          <w:rFonts w:ascii="Arial" w:eastAsia="Times New Roman" w:hAnsi="Arial" w:cs="Arial"/>
          <w:iCs/>
          <w:kern w:val="0"/>
          <w:sz w:val="24"/>
          <w:szCs w:val="24"/>
          <w:lang w:val="en-GB"/>
          <w14:ligatures w14:val="none"/>
        </w:rPr>
      </w:pPr>
    </w:p>
    <w:p w14:paraId="792E5684" w14:textId="77777777" w:rsidR="007F3589" w:rsidRPr="00A540B6" w:rsidRDefault="007F3589" w:rsidP="00A540B6">
      <w:pPr>
        <w:spacing w:after="0" w:line="240" w:lineRule="auto"/>
        <w:rPr>
          <w:rFonts w:ascii="Arial" w:eastAsia="Times New Roman" w:hAnsi="Arial" w:cs="Arial"/>
          <w:b/>
          <w:i/>
          <w:color w:val="17365D"/>
          <w:kern w:val="0"/>
          <w:lang w:val="en-US" w:eastAsia="en-IN"/>
          <w14:ligatures w14:val="none"/>
        </w:rPr>
      </w:pPr>
    </w:p>
    <w:p w14:paraId="2A94009C" w14:textId="4B9E11D3" w:rsidR="008F7643" w:rsidRDefault="008F7643">
      <w:pPr>
        <w:rPr>
          <w:rFonts w:ascii="Arial" w:eastAsia="Times New Roman" w:hAnsi="Arial" w:cs="Arial"/>
          <w:b/>
          <w:iCs/>
          <w:kern w:val="0"/>
          <w:lang w:val="en-GB"/>
          <w14:ligatures w14:val="none"/>
        </w:rPr>
      </w:pPr>
    </w:p>
    <w:p w14:paraId="416B75DD" w14:textId="77777777" w:rsidR="006D22E7" w:rsidRDefault="006D22E7">
      <w:pPr>
        <w:rPr>
          <w:rFonts w:ascii="Arial" w:eastAsia="Times New Roman" w:hAnsi="Arial" w:cs="Arial"/>
          <w:b/>
          <w:iCs/>
          <w:kern w:val="0"/>
          <w:lang w:val="en-GB"/>
          <w14:ligatures w14:val="none"/>
        </w:rPr>
      </w:pPr>
    </w:p>
    <w:p w14:paraId="52956E42" w14:textId="77777777" w:rsidR="006D22E7" w:rsidRDefault="006D22E7">
      <w:pPr>
        <w:rPr>
          <w:rFonts w:ascii="Arial" w:eastAsia="Times New Roman" w:hAnsi="Arial" w:cs="Arial"/>
          <w:b/>
          <w:iCs/>
          <w:kern w:val="0"/>
          <w:lang w:val="en-GB"/>
          <w14:ligatures w14:val="none"/>
        </w:rPr>
      </w:pPr>
    </w:p>
    <w:p w14:paraId="2E6AC8DA" w14:textId="77777777" w:rsidR="00012D2E" w:rsidRDefault="00012D2E">
      <w:pPr>
        <w:rPr>
          <w:rFonts w:ascii="Arial" w:eastAsia="Times New Roman" w:hAnsi="Arial" w:cs="Arial"/>
          <w:b/>
          <w:iCs/>
          <w:kern w:val="0"/>
          <w:lang w:val="en-GB"/>
          <w14:ligatures w14:val="none"/>
        </w:rPr>
      </w:pPr>
      <w:r>
        <w:rPr>
          <w:rFonts w:ascii="Arial" w:hAnsi="Arial" w:cs="Arial"/>
          <w:b/>
          <w:iCs/>
          <w:lang w:val="en-GB"/>
        </w:rPr>
        <w:br w:type="page"/>
      </w:r>
    </w:p>
    <w:p w14:paraId="55F0C983" w14:textId="7AE84F3E" w:rsidR="006724BC" w:rsidRPr="004120F3" w:rsidRDefault="00A540B6" w:rsidP="000D5976">
      <w:pPr>
        <w:pStyle w:val="ListParagraph"/>
        <w:numPr>
          <w:ilvl w:val="0"/>
          <w:numId w:val="14"/>
        </w:numPr>
        <w:spacing w:line="360" w:lineRule="auto"/>
        <w:ind w:left="142" w:right="29"/>
        <w:jc w:val="both"/>
        <w:rPr>
          <w:rFonts w:ascii="Arial" w:hAnsi="Arial" w:cs="Arial"/>
          <w:iCs/>
          <w:sz w:val="22"/>
          <w:szCs w:val="22"/>
          <w:lang w:val="en-GB"/>
        </w:rPr>
      </w:pPr>
      <w:r w:rsidRPr="004120F3">
        <w:rPr>
          <w:rFonts w:ascii="Arial" w:hAnsi="Arial" w:cs="Arial"/>
          <w:b/>
          <w:iCs/>
          <w:sz w:val="22"/>
          <w:szCs w:val="22"/>
          <w:lang w:val="en-GB"/>
        </w:rPr>
        <w:t>PLANT MACHINERY &amp; EQUIPMENT:</w:t>
      </w:r>
      <w:r w:rsidR="006724BC" w:rsidRPr="004120F3">
        <w:rPr>
          <w:rFonts w:ascii="Arial" w:hAnsi="Arial" w:cs="Arial"/>
          <w:iCs/>
          <w:sz w:val="22"/>
          <w:szCs w:val="22"/>
          <w:lang w:val="en-GB"/>
        </w:rPr>
        <w:t xml:space="preserve"> </w:t>
      </w:r>
      <w:r w:rsidR="00490D5C" w:rsidRPr="00E227A4">
        <w:rPr>
          <w:rFonts w:ascii="Arial" w:hAnsi="Arial" w:cs="Arial"/>
          <w:color w:val="000000"/>
          <w:sz w:val="22"/>
          <w:szCs w:val="22"/>
        </w:rPr>
        <w:t xml:space="preserve">M/s. </w:t>
      </w:r>
      <w:proofErr w:type="spellStart"/>
      <w:r w:rsidR="00490D5C" w:rsidRPr="00E227A4">
        <w:rPr>
          <w:rFonts w:ascii="Arial" w:hAnsi="Arial" w:cs="Arial"/>
          <w:color w:val="000000"/>
          <w:sz w:val="22"/>
          <w:szCs w:val="22"/>
        </w:rPr>
        <w:t>Ambashakti</w:t>
      </w:r>
      <w:proofErr w:type="spellEnd"/>
      <w:r w:rsidR="00490D5C" w:rsidRPr="00E227A4">
        <w:rPr>
          <w:rFonts w:ascii="Arial" w:hAnsi="Arial" w:cs="Arial"/>
          <w:color w:val="000000"/>
          <w:sz w:val="22"/>
          <w:szCs w:val="22"/>
        </w:rPr>
        <w:t xml:space="preserve"> Industries </w:t>
      </w:r>
      <w:r w:rsidR="00FA42FB">
        <w:rPr>
          <w:rFonts w:ascii="Arial" w:hAnsi="Arial" w:cs="Arial"/>
          <w:color w:val="000000"/>
          <w:sz w:val="22"/>
          <w:szCs w:val="22"/>
        </w:rPr>
        <w:t xml:space="preserve">Ltd. </w:t>
      </w:r>
      <w:r w:rsidRPr="004120F3">
        <w:rPr>
          <w:rFonts w:ascii="Arial" w:hAnsi="Arial" w:cs="Arial"/>
          <w:iCs/>
          <w:sz w:val="22"/>
          <w:szCs w:val="22"/>
          <w:lang w:val="en-GB"/>
        </w:rPr>
        <w:t xml:space="preserve">has </w:t>
      </w:r>
      <w:r w:rsidR="00047014">
        <w:rPr>
          <w:rFonts w:ascii="Arial" w:hAnsi="Arial" w:cs="Arial"/>
          <w:iCs/>
          <w:sz w:val="22"/>
          <w:szCs w:val="22"/>
          <w:lang w:val="en-GB"/>
        </w:rPr>
        <w:t>installed following machineries</w:t>
      </w:r>
      <w:r w:rsidRPr="004120F3">
        <w:rPr>
          <w:rFonts w:ascii="Arial" w:hAnsi="Arial" w:cs="Arial"/>
          <w:iCs/>
          <w:sz w:val="22"/>
          <w:szCs w:val="22"/>
          <w:lang w:val="en-GB"/>
        </w:rPr>
        <w:t xml:space="preserve"> </w:t>
      </w:r>
      <w:r w:rsidR="00FA42FB">
        <w:rPr>
          <w:rFonts w:ascii="Arial" w:hAnsi="Arial" w:cs="Arial"/>
          <w:iCs/>
          <w:sz w:val="22"/>
          <w:szCs w:val="22"/>
          <w:lang w:val="en-GB"/>
        </w:rPr>
        <w:t xml:space="preserve">for </w:t>
      </w:r>
      <w:r w:rsidR="00047014">
        <w:rPr>
          <w:rFonts w:ascii="Arial" w:hAnsi="Arial" w:cs="Arial"/>
          <w:iCs/>
          <w:sz w:val="22"/>
          <w:szCs w:val="22"/>
          <w:lang w:val="en-GB"/>
        </w:rPr>
        <w:t xml:space="preserve">setting up </w:t>
      </w:r>
      <w:r w:rsidR="00E37954" w:rsidRPr="00E37954">
        <w:rPr>
          <w:rFonts w:ascii="Arial" w:hAnsi="Arial" w:cs="Arial"/>
          <w:iCs/>
          <w:sz w:val="22"/>
          <w:szCs w:val="22"/>
          <w:lang w:val="en-GB"/>
        </w:rPr>
        <w:t>an automatic Steel Rolling Plant through Steel Melting/Steel Casting and Rolling Mill Plant having a capacity of 3</w:t>
      </w:r>
      <w:proofErr w:type="gramStart"/>
      <w:r w:rsidR="00E37954" w:rsidRPr="00E37954">
        <w:rPr>
          <w:rFonts w:ascii="Arial" w:hAnsi="Arial" w:cs="Arial"/>
          <w:iCs/>
          <w:sz w:val="22"/>
          <w:szCs w:val="22"/>
          <w:lang w:val="en-GB"/>
        </w:rPr>
        <w:t>,60,000</w:t>
      </w:r>
      <w:proofErr w:type="gramEnd"/>
      <w:r w:rsidR="00E37954" w:rsidRPr="00E37954">
        <w:rPr>
          <w:rFonts w:ascii="Arial" w:hAnsi="Arial" w:cs="Arial"/>
          <w:iCs/>
          <w:sz w:val="22"/>
          <w:szCs w:val="22"/>
          <w:lang w:val="en-GB"/>
        </w:rPr>
        <w:t xml:space="preserve"> TPA for both Rolling Mill (for manufacture of TMT Bars) &amp; Induction furnace (for manufacture of MS </w:t>
      </w:r>
      <w:r w:rsidR="0063561C">
        <w:rPr>
          <w:rFonts w:ascii="Arial" w:hAnsi="Arial" w:cs="Arial"/>
          <w:iCs/>
          <w:sz w:val="22"/>
          <w:szCs w:val="22"/>
          <w:lang w:val="en-GB"/>
        </w:rPr>
        <w:t>Billets), in two phases: Phase I (</w:t>
      </w:r>
      <w:proofErr w:type="spellStart"/>
      <w:r w:rsidR="0063561C">
        <w:rPr>
          <w:rFonts w:ascii="Arial" w:hAnsi="Arial" w:cs="Arial"/>
          <w:iCs/>
          <w:sz w:val="22"/>
          <w:szCs w:val="22"/>
          <w:lang w:val="en-GB"/>
        </w:rPr>
        <w:t>Upto</w:t>
      </w:r>
      <w:proofErr w:type="spellEnd"/>
      <w:r w:rsidR="0063561C">
        <w:rPr>
          <w:rFonts w:ascii="Arial" w:hAnsi="Arial" w:cs="Arial"/>
          <w:iCs/>
          <w:sz w:val="22"/>
          <w:szCs w:val="22"/>
          <w:lang w:val="en-GB"/>
        </w:rPr>
        <w:t xml:space="preserve"> 18.09.2020) &amp; Phase II</w:t>
      </w:r>
      <w:r w:rsidR="00E37954" w:rsidRPr="00E37954">
        <w:rPr>
          <w:rFonts w:ascii="Arial" w:hAnsi="Arial" w:cs="Arial"/>
          <w:iCs/>
          <w:sz w:val="22"/>
          <w:szCs w:val="22"/>
          <w:lang w:val="en-GB"/>
        </w:rPr>
        <w:t xml:space="preserve"> (19.09.2020 to 31.03.2022)</w:t>
      </w:r>
      <w:r w:rsidR="00E37954">
        <w:rPr>
          <w:rFonts w:ascii="Arial" w:hAnsi="Arial" w:cs="Arial"/>
          <w:iCs/>
          <w:sz w:val="22"/>
          <w:szCs w:val="22"/>
          <w:lang w:val="en-GB"/>
        </w:rPr>
        <w:t>. Also vendor wise bifurcation has been shown below:</w:t>
      </w:r>
    </w:p>
    <w:p w14:paraId="24BB02FF" w14:textId="6627A64E" w:rsidR="00920E4C" w:rsidRDefault="00012D2E" w:rsidP="00012D2E">
      <w:pPr>
        <w:pStyle w:val="ListParagraph"/>
        <w:ind w:left="786" w:right="425"/>
        <w:jc w:val="center"/>
        <w:rPr>
          <w:rFonts w:ascii="Arial" w:hAnsi="Arial" w:cs="Arial"/>
          <w:b/>
          <w:iCs/>
          <w:sz w:val="20"/>
          <w:szCs w:val="20"/>
          <w:u w:val="single"/>
          <w:lang w:val="en-GB"/>
        </w:rPr>
      </w:pPr>
      <w:r w:rsidRPr="00012D2E">
        <w:rPr>
          <w:rFonts w:ascii="Arial" w:hAnsi="Arial" w:cs="Arial"/>
          <w:b/>
          <w:iCs/>
          <w:sz w:val="20"/>
          <w:szCs w:val="20"/>
          <w:u w:val="single"/>
          <w:lang w:val="en-GB"/>
        </w:rPr>
        <w:t>Table No.03</w:t>
      </w:r>
    </w:p>
    <w:p w14:paraId="7724325D" w14:textId="77777777" w:rsidR="00012D2E" w:rsidRPr="00012D2E" w:rsidRDefault="00012D2E" w:rsidP="00012D2E">
      <w:pPr>
        <w:pStyle w:val="ListParagraph"/>
        <w:ind w:left="786" w:right="425"/>
        <w:jc w:val="center"/>
        <w:rPr>
          <w:rFonts w:ascii="Arial" w:hAnsi="Arial" w:cs="Arial"/>
          <w:b/>
          <w:iCs/>
          <w:sz w:val="20"/>
          <w:szCs w:val="20"/>
          <w:u w:val="single"/>
          <w:lang w:val="en-GB"/>
        </w:rPr>
      </w:pPr>
    </w:p>
    <w:tbl>
      <w:tblPr>
        <w:tblW w:w="1091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694"/>
        <w:gridCol w:w="2835"/>
        <w:gridCol w:w="3701"/>
        <w:gridCol w:w="1418"/>
        <w:gridCol w:w="992"/>
        <w:gridCol w:w="1276"/>
      </w:tblGrid>
      <w:tr w:rsidR="00920E4C" w:rsidRPr="00012D2E" w14:paraId="2424E86B" w14:textId="77777777" w:rsidTr="009245EB">
        <w:trPr>
          <w:trHeight w:val="19"/>
          <w:jc w:val="center"/>
        </w:trPr>
        <w:tc>
          <w:tcPr>
            <w:tcW w:w="694" w:type="dxa"/>
            <w:shd w:val="clear" w:color="auto" w:fill="002060"/>
            <w:vAlign w:val="center"/>
            <w:hideMark/>
          </w:tcPr>
          <w:p w14:paraId="7A92194E" w14:textId="1D77A1F6" w:rsidR="007F3589" w:rsidRPr="00012D2E" w:rsidRDefault="003819B4" w:rsidP="007358D0">
            <w:pPr>
              <w:spacing w:after="0" w:line="240" w:lineRule="auto"/>
              <w:jc w:val="center"/>
              <w:rPr>
                <w:rFonts w:eastAsia="Times New Roman" w:cstheme="minorHAnsi"/>
                <w:b/>
                <w:bCs/>
                <w:color w:val="FFFFFF" w:themeColor="background1"/>
                <w:kern w:val="0"/>
                <w:lang w:eastAsia="en-IN"/>
                <w14:ligatures w14:val="none"/>
              </w:rPr>
            </w:pPr>
            <w:r w:rsidRPr="00012D2E">
              <w:rPr>
                <w:rFonts w:eastAsia="Times New Roman" w:cstheme="minorHAnsi"/>
                <w:b/>
                <w:bCs/>
                <w:color w:val="FFFFFF" w:themeColor="background1"/>
                <w:kern w:val="0"/>
                <w:lang w:eastAsia="en-IN"/>
                <w14:ligatures w14:val="none"/>
              </w:rPr>
              <w:t>S.</w:t>
            </w:r>
            <w:r w:rsidR="007358D0">
              <w:rPr>
                <w:rFonts w:eastAsia="Times New Roman" w:cstheme="minorHAnsi"/>
                <w:b/>
                <w:bCs/>
                <w:color w:val="FFFFFF" w:themeColor="background1"/>
                <w:kern w:val="0"/>
                <w:lang w:eastAsia="en-IN"/>
                <w14:ligatures w14:val="none"/>
              </w:rPr>
              <w:t xml:space="preserve"> </w:t>
            </w:r>
            <w:r w:rsidRPr="00012D2E">
              <w:rPr>
                <w:rFonts w:eastAsia="Times New Roman" w:cstheme="minorHAnsi"/>
                <w:b/>
                <w:bCs/>
                <w:color w:val="FFFFFF" w:themeColor="background1"/>
                <w:kern w:val="0"/>
                <w:lang w:eastAsia="en-IN"/>
                <w14:ligatures w14:val="none"/>
              </w:rPr>
              <w:t>No</w:t>
            </w:r>
            <w:r w:rsidR="007358D0">
              <w:rPr>
                <w:rFonts w:eastAsia="Times New Roman" w:cstheme="minorHAnsi"/>
                <w:b/>
                <w:bCs/>
                <w:color w:val="FFFFFF" w:themeColor="background1"/>
                <w:kern w:val="0"/>
                <w:lang w:eastAsia="en-IN"/>
                <w14:ligatures w14:val="none"/>
              </w:rPr>
              <w:t>.</w:t>
            </w:r>
          </w:p>
        </w:tc>
        <w:tc>
          <w:tcPr>
            <w:tcW w:w="2835" w:type="dxa"/>
            <w:shd w:val="clear" w:color="auto" w:fill="002060"/>
            <w:vAlign w:val="center"/>
            <w:hideMark/>
          </w:tcPr>
          <w:p w14:paraId="51E1BAE6" w14:textId="582AD7A0" w:rsidR="007F3589" w:rsidRPr="00012D2E" w:rsidRDefault="003819B4" w:rsidP="007358D0">
            <w:pPr>
              <w:spacing w:after="0" w:line="240" w:lineRule="auto"/>
              <w:jc w:val="center"/>
              <w:rPr>
                <w:rFonts w:eastAsia="Times New Roman" w:cstheme="minorHAnsi"/>
                <w:b/>
                <w:bCs/>
                <w:color w:val="FFFFFF" w:themeColor="background1"/>
                <w:kern w:val="0"/>
                <w:lang w:eastAsia="en-IN"/>
                <w14:ligatures w14:val="none"/>
              </w:rPr>
            </w:pPr>
            <w:r w:rsidRPr="00012D2E">
              <w:rPr>
                <w:rFonts w:eastAsia="Times New Roman" w:cstheme="minorHAnsi"/>
                <w:b/>
                <w:bCs/>
                <w:color w:val="FFFFFF" w:themeColor="background1"/>
                <w:kern w:val="0"/>
                <w:lang w:eastAsia="en-IN"/>
                <w14:ligatures w14:val="none"/>
              </w:rPr>
              <w:t>Name Of Machinery</w:t>
            </w:r>
          </w:p>
        </w:tc>
        <w:tc>
          <w:tcPr>
            <w:tcW w:w="3701" w:type="dxa"/>
            <w:shd w:val="clear" w:color="auto" w:fill="002060"/>
            <w:vAlign w:val="center"/>
            <w:hideMark/>
          </w:tcPr>
          <w:p w14:paraId="5BCBE33E" w14:textId="32E34429" w:rsidR="007F3589" w:rsidRPr="00012D2E" w:rsidRDefault="003819B4" w:rsidP="007358D0">
            <w:pPr>
              <w:spacing w:after="0" w:line="240" w:lineRule="auto"/>
              <w:jc w:val="center"/>
              <w:rPr>
                <w:rFonts w:eastAsia="Times New Roman" w:cstheme="minorHAnsi"/>
                <w:b/>
                <w:bCs/>
                <w:kern w:val="0"/>
                <w:lang w:eastAsia="en-IN"/>
                <w14:ligatures w14:val="none"/>
              </w:rPr>
            </w:pPr>
            <w:r w:rsidRPr="00012D2E">
              <w:rPr>
                <w:rFonts w:eastAsia="Times New Roman" w:cstheme="minorHAnsi"/>
                <w:b/>
                <w:bCs/>
                <w:kern w:val="0"/>
                <w:lang w:eastAsia="en-IN"/>
                <w14:ligatures w14:val="none"/>
              </w:rPr>
              <w:t>Make / Company</w:t>
            </w:r>
          </w:p>
        </w:tc>
        <w:tc>
          <w:tcPr>
            <w:tcW w:w="1418" w:type="dxa"/>
            <w:shd w:val="clear" w:color="auto" w:fill="002060"/>
            <w:vAlign w:val="center"/>
            <w:hideMark/>
          </w:tcPr>
          <w:p w14:paraId="37D9AB9F" w14:textId="3C452985" w:rsidR="007F3589" w:rsidRPr="00012D2E" w:rsidRDefault="003819B4" w:rsidP="007358D0">
            <w:pPr>
              <w:spacing w:after="0" w:line="240" w:lineRule="auto"/>
              <w:jc w:val="center"/>
              <w:rPr>
                <w:rFonts w:eastAsia="Times New Roman" w:cstheme="minorHAnsi"/>
                <w:b/>
                <w:bCs/>
                <w:kern w:val="0"/>
                <w:lang w:eastAsia="en-IN"/>
                <w14:ligatures w14:val="none"/>
              </w:rPr>
            </w:pPr>
            <w:r w:rsidRPr="00012D2E">
              <w:rPr>
                <w:rFonts w:eastAsia="Times New Roman" w:cstheme="minorHAnsi"/>
                <w:b/>
                <w:bCs/>
                <w:kern w:val="0"/>
                <w:lang w:eastAsia="en-IN"/>
                <w14:ligatures w14:val="none"/>
              </w:rPr>
              <w:t>Capacity</w:t>
            </w:r>
          </w:p>
        </w:tc>
        <w:tc>
          <w:tcPr>
            <w:tcW w:w="992" w:type="dxa"/>
            <w:shd w:val="clear" w:color="auto" w:fill="002060"/>
            <w:vAlign w:val="center"/>
            <w:hideMark/>
          </w:tcPr>
          <w:p w14:paraId="3499D465" w14:textId="118D1AA9" w:rsidR="007F3589" w:rsidRPr="00012D2E" w:rsidRDefault="003819B4" w:rsidP="007358D0">
            <w:pPr>
              <w:spacing w:after="0" w:line="240" w:lineRule="auto"/>
              <w:ind w:firstLineChars="100" w:firstLine="221"/>
              <w:jc w:val="center"/>
              <w:rPr>
                <w:rFonts w:eastAsia="Times New Roman" w:cstheme="minorHAnsi"/>
                <w:b/>
                <w:bCs/>
                <w:kern w:val="0"/>
                <w:lang w:eastAsia="en-IN"/>
                <w14:ligatures w14:val="none"/>
              </w:rPr>
            </w:pPr>
            <w:r w:rsidRPr="00012D2E">
              <w:rPr>
                <w:rFonts w:eastAsia="Times New Roman" w:cstheme="minorHAnsi"/>
                <w:b/>
                <w:bCs/>
                <w:kern w:val="0"/>
                <w:lang w:eastAsia="en-IN"/>
                <w14:ligatures w14:val="none"/>
              </w:rPr>
              <w:t>Qty</w:t>
            </w:r>
            <w:r w:rsidR="007358D0">
              <w:rPr>
                <w:rFonts w:eastAsia="Times New Roman" w:cstheme="minorHAnsi"/>
                <w:b/>
                <w:bCs/>
                <w:kern w:val="0"/>
                <w:lang w:eastAsia="en-IN"/>
                <w14:ligatures w14:val="none"/>
              </w:rPr>
              <w:t>.</w:t>
            </w:r>
          </w:p>
        </w:tc>
        <w:tc>
          <w:tcPr>
            <w:tcW w:w="1276" w:type="dxa"/>
            <w:shd w:val="clear" w:color="auto" w:fill="002060"/>
            <w:vAlign w:val="center"/>
            <w:hideMark/>
          </w:tcPr>
          <w:p w14:paraId="0C75F42C" w14:textId="4F725A2C" w:rsidR="007F3589" w:rsidRPr="00012D2E" w:rsidRDefault="003819B4" w:rsidP="007358D0">
            <w:pPr>
              <w:spacing w:after="0" w:line="240" w:lineRule="auto"/>
              <w:jc w:val="center"/>
              <w:rPr>
                <w:rFonts w:eastAsia="Times New Roman" w:cstheme="minorHAnsi"/>
                <w:b/>
                <w:bCs/>
                <w:kern w:val="0"/>
                <w:lang w:eastAsia="en-IN"/>
                <w14:ligatures w14:val="none"/>
              </w:rPr>
            </w:pPr>
            <w:r w:rsidRPr="00012D2E">
              <w:rPr>
                <w:rFonts w:eastAsia="Times New Roman" w:cstheme="minorHAnsi"/>
                <w:b/>
                <w:bCs/>
                <w:kern w:val="0"/>
                <w:lang w:eastAsia="en-IN"/>
                <w14:ligatures w14:val="none"/>
              </w:rPr>
              <w:t>Year Of Purchase</w:t>
            </w:r>
          </w:p>
        </w:tc>
      </w:tr>
      <w:tr w:rsidR="003819B4" w:rsidRPr="00012D2E" w14:paraId="4EB45DB8" w14:textId="77777777" w:rsidTr="00012D2E">
        <w:trPr>
          <w:trHeight w:val="19"/>
          <w:jc w:val="center"/>
        </w:trPr>
        <w:tc>
          <w:tcPr>
            <w:tcW w:w="694" w:type="dxa"/>
            <w:shd w:val="clear" w:color="auto" w:fill="auto"/>
            <w:noWrap/>
            <w:vAlign w:val="center"/>
            <w:hideMark/>
          </w:tcPr>
          <w:p w14:paraId="36F51FB2" w14:textId="4AACBFC0"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w:t>
            </w:r>
          </w:p>
        </w:tc>
        <w:tc>
          <w:tcPr>
            <w:tcW w:w="2835" w:type="dxa"/>
            <w:shd w:val="clear" w:color="auto" w:fill="auto"/>
            <w:vAlign w:val="center"/>
            <w:hideMark/>
          </w:tcPr>
          <w:p w14:paraId="74CDCCCC" w14:textId="16CF3CCE" w:rsidR="007F3589" w:rsidRPr="00012D2E" w:rsidRDefault="00E3795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132 KV</w:t>
            </w:r>
            <w:r w:rsidR="003819B4" w:rsidRPr="00012D2E">
              <w:rPr>
                <w:rFonts w:eastAsia="Times New Roman" w:cstheme="minorHAnsi"/>
                <w:kern w:val="0"/>
                <w:lang w:eastAsia="en-IN"/>
                <w14:ligatures w14:val="none"/>
              </w:rPr>
              <w:t xml:space="preserve"> Substation &amp; Power Line</w:t>
            </w:r>
          </w:p>
        </w:tc>
        <w:tc>
          <w:tcPr>
            <w:tcW w:w="3701" w:type="dxa"/>
            <w:shd w:val="clear" w:color="auto" w:fill="auto"/>
            <w:vAlign w:val="center"/>
            <w:hideMark/>
          </w:tcPr>
          <w:p w14:paraId="1636A5D9" w14:textId="4A3AF23D"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Hartek</w:t>
            </w:r>
            <w:proofErr w:type="spellEnd"/>
            <w:r w:rsidRPr="00012D2E">
              <w:rPr>
                <w:rFonts w:eastAsia="Times New Roman" w:cstheme="minorHAnsi"/>
                <w:kern w:val="0"/>
                <w:lang w:eastAsia="en-IN"/>
                <w14:ligatures w14:val="none"/>
              </w:rPr>
              <w:t xml:space="preserve"> Power Private Limited / Kumar Trading Co</w:t>
            </w:r>
          </w:p>
        </w:tc>
        <w:tc>
          <w:tcPr>
            <w:tcW w:w="1418" w:type="dxa"/>
            <w:shd w:val="clear" w:color="auto" w:fill="auto"/>
            <w:vAlign w:val="center"/>
            <w:hideMark/>
          </w:tcPr>
          <w:p w14:paraId="4985337F" w14:textId="0B5BE1E1"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 MVA</w:t>
            </w:r>
          </w:p>
        </w:tc>
        <w:tc>
          <w:tcPr>
            <w:tcW w:w="992" w:type="dxa"/>
            <w:shd w:val="clear" w:color="auto" w:fill="auto"/>
            <w:vAlign w:val="center"/>
            <w:hideMark/>
          </w:tcPr>
          <w:p w14:paraId="16157BC9" w14:textId="4149372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Set</w:t>
            </w:r>
          </w:p>
        </w:tc>
        <w:tc>
          <w:tcPr>
            <w:tcW w:w="1276" w:type="dxa"/>
            <w:shd w:val="clear" w:color="auto" w:fill="auto"/>
            <w:vAlign w:val="center"/>
            <w:hideMark/>
          </w:tcPr>
          <w:p w14:paraId="513A9008" w14:textId="3F9DB711"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4AE830D0" w14:textId="77777777" w:rsidTr="00012D2E">
        <w:trPr>
          <w:trHeight w:val="19"/>
          <w:jc w:val="center"/>
        </w:trPr>
        <w:tc>
          <w:tcPr>
            <w:tcW w:w="694" w:type="dxa"/>
            <w:shd w:val="clear" w:color="auto" w:fill="auto"/>
            <w:noWrap/>
            <w:vAlign w:val="center"/>
            <w:hideMark/>
          </w:tcPr>
          <w:p w14:paraId="787C3B60" w14:textId="23DBD216"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w:t>
            </w:r>
          </w:p>
        </w:tc>
        <w:tc>
          <w:tcPr>
            <w:tcW w:w="2835" w:type="dxa"/>
            <w:shd w:val="clear" w:color="auto" w:fill="auto"/>
            <w:vAlign w:val="center"/>
            <w:hideMark/>
          </w:tcPr>
          <w:p w14:paraId="50FEC26B" w14:textId="3B951610"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Air Compressor/Air Dryer Etc.</w:t>
            </w:r>
          </w:p>
        </w:tc>
        <w:tc>
          <w:tcPr>
            <w:tcW w:w="3701" w:type="dxa"/>
            <w:shd w:val="clear" w:color="auto" w:fill="auto"/>
            <w:vAlign w:val="center"/>
            <w:hideMark/>
          </w:tcPr>
          <w:p w14:paraId="5875561E" w14:textId="7A3AA3D3"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 xml:space="preserve">As Equipment Pvt </w:t>
            </w:r>
            <w:r w:rsidR="00FA42FB">
              <w:rPr>
                <w:rFonts w:eastAsia="Times New Roman" w:cstheme="minorHAnsi"/>
                <w:kern w:val="0"/>
                <w:lang w:eastAsia="en-IN"/>
                <w14:ligatures w14:val="none"/>
              </w:rPr>
              <w:t>Ltd.</w:t>
            </w:r>
          </w:p>
        </w:tc>
        <w:tc>
          <w:tcPr>
            <w:tcW w:w="1418" w:type="dxa"/>
            <w:shd w:val="clear" w:color="auto" w:fill="auto"/>
            <w:vAlign w:val="center"/>
            <w:hideMark/>
          </w:tcPr>
          <w:p w14:paraId="28758F2C" w14:textId="7BBEB28C"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37 KW</w:t>
            </w:r>
          </w:p>
        </w:tc>
        <w:tc>
          <w:tcPr>
            <w:tcW w:w="992" w:type="dxa"/>
            <w:shd w:val="clear" w:color="auto" w:fill="auto"/>
            <w:vAlign w:val="center"/>
            <w:hideMark/>
          </w:tcPr>
          <w:p w14:paraId="41024F65" w14:textId="4A41E984"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10ACA951" w14:textId="22029C6E"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36EF277A" w14:textId="77777777" w:rsidTr="00012D2E">
        <w:trPr>
          <w:trHeight w:val="19"/>
          <w:jc w:val="center"/>
        </w:trPr>
        <w:tc>
          <w:tcPr>
            <w:tcW w:w="694" w:type="dxa"/>
            <w:shd w:val="clear" w:color="auto" w:fill="auto"/>
            <w:noWrap/>
            <w:vAlign w:val="center"/>
            <w:hideMark/>
          </w:tcPr>
          <w:p w14:paraId="48A571BB" w14:textId="54004EC6"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3</w:t>
            </w:r>
          </w:p>
        </w:tc>
        <w:tc>
          <w:tcPr>
            <w:tcW w:w="2835" w:type="dxa"/>
            <w:shd w:val="clear" w:color="auto" w:fill="auto"/>
            <w:vAlign w:val="center"/>
            <w:hideMark/>
          </w:tcPr>
          <w:p w14:paraId="0E08E86E" w14:textId="2B0DF0A4"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Bail Arm</w:t>
            </w:r>
          </w:p>
        </w:tc>
        <w:tc>
          <w:tcPr>
            <w:tcW w:w="3701" w:type="dxa"/>
            <w:shd w:val="clear" w:color="auto" w:fill="auto"/>
            <w:vAlign w:val="center"/>
            <w:hideMark/>
          </w:tcPr>
          <w:p w14:paraId="06C9811B" w14:textId="730F8569" w:rsidR="007F3589" w:rsidRPr="00012D2E" w:rsidRDefault="00E3795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Anish</w:t>
            </w:r>
            <w:r w:rsidR="003819B4" w:rsidRPr="00012D2E">
              <w:rPr>
                <w:rFonts w:eastAsia="Times New Roman" w:cstheme="minorHAnsi"/>
                <w:kern w:val="0"/>
                <w:lang w:eastAsia="en-IN"/>
                <w14:ligatures w14:val="none"/>
              </w:rPr>
              <w:t xml:space="preserve"> </w:t>
            </w:r>
            <w:r w:rsidRPr="00012D2E">
              <w:rPr>
                <w:rFonts w:eastAsia="Times New Roman" w:cstheme="minorHAnsi"/>
                <w:kern w:val="0"/>
                <w:lang w:eastAsia="en-IN"/>
                <w14:ligatures w14:val="none"/>
              </w:rPr>
              <w:t>High-tech</w:t>
            </w:r>
            <w:r w:rsidR="003819B4" w:rsidRPr="00012D2E">
              <w:rPr>
                <w:rFonts w:eastAsia="Times New Roman" w:cstheme="minorHAnsi"/>
                <w:kern w:val="0"/>
                <w:lang w:eastAsia="en-IN"/>
                <w14:ligatures w14:val="none"/>
              </w:rPr>
              <w:t xml:space="preserve"> Ventures Pl</w:t>
            </w:r>
          </w:p>
        </w:tc>
        <w:tc>
          <w:tcPr>
            <w:tcW w:w="1418" w:type="dxa"/>
            <w:shd w:val="clear" w:color="auto" w:fill="auto"/>
            <w:vAlign w:val="center"/>
            <w:hideMark/>
          </w:tcPr>
          <w:p w14:paraId="7B6AA4AC" w14:textId="0C535610"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100 MT</w:t>
            </w:r>
          </w:p>
        </w:tc>
        <w:tc>
          <w:tcPr>
            <w:tcW w:w="992" w:type="dxa"/>
            <w:shd w:val="clear" w:color="auto" w:fill="auto"/>
            <w:vAlign w:val="center"/>
            <w:hideMark/>
          </w:tcPr>
          <w:p w14:paraId="453C5FB5" w14:textId="198BA41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38307B18" w14:textId="3A6A5D3C"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7F3F6C0F" w14:textId="77777777" w:rsidTr="00012D2E">
        <w:trPr>
          <w:trHeight w:val="19"/>
          <w:jc w:val="center"/>
        </w:trPr>
        <w:tc>
          <w:tcPr>
            <w:tcW w:w="694" w:type="dxa"/>
            <w:shd w:val="clear" w:color="auto" w:fill="auto"/>
            <w:noWrap/>
            <w:vAlign w:val="center"/>
            <w:hideMark/>
          </w:tcPr>
          <w:p w14:paraId="0FCA5268" w14:textId="753BF521"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4</w:t>
            </w:r>
          </w:p>
        </w:tc>
        <w:tc>
          <w:tcPr>
            <w:tcW w:w="2835" w:type="dxa"/>
            <w:shd w:val="clear" w:color="auto" w:fill="auto"/>
            <w:vAlign w:val="center"/>
            <w:hideMark/>
          </w:tcPr>
          <w:p w14:paraId="5FC82683" w14:textId="3265D3FC"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Bundle Machine</w:t>
            </w:r>
          </w:p>
        </w:tc>
        <w:tc>
          <w:tcPr>
            <w:tcW w:w="3701" w:type="dxa"/>
            <w:shd w:val="clear" w:color="auto" w:fill="auto"/>
            <w:vAlign w:val="center"/>
            <w:hideMark/>
          </w:tcPr>
          <w:p w14:paraId="1C7A5B6A" w14:textId="0AD6ACB7"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Advance Recycling Solution</w:t>
            </w:r>
          </w:p>
        </w:tc>
        <w:tc>
          <w:tcPr>
            <w:tcW w:w="1418" w:type="dxa"/>
            <w:shd w:val="clear" w:color="auto" w:fill="auto"/>
            <w:vAlign w:val="center"/>
            <w:hideMark/>
          </w:tcPr>
          <w:p w14:paraId="1D11B399" w14:textId="43B5D293"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35x35 FC</w:t>
            </w:r>
          </w:p>
        </w:tc>
        <w:tc>
          <w:tcPr>
            <w:tcW w:w="992" w:type="dxa"/>
            <w:shd w:val="clear" w:color="auto" w:fill="auto"/>
            <w:vAlign w:val="center"/>
            <w:hideMark/>
          </w:tcPr>
          <w:p w14:paraId="4B23B000" w14:textId="09265ED7"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No.</w:t>
            </w:r>
          </w:p>
        </w:tc>
        <w:tc>
          <w:tcPr>
            <w:tcW w:w="1276" w:type="dxa"/>
            <w:shd w:val="clear" w:color="auto" w:fill="auto"/>
            <w:vAlign w:val="center"/>
            <w:hideMark/>
          </w:tcPr>
          <w:p w14:paraId="3323CB6A" w14:textId="38A6B8D4"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2E3CFA6D" w14:textId="77777777" w:rsidTr="00012D2E">
        <w:trPr>
          <w:trHeight w:val="19"/>
          <w:jc w:val="center"/>
        </w:trPr>
        <w:tc>
          <w:tcPr>
            <w:tcW w:w="694" w:type="dxa"/>
            <w:shd w:val="clear" w:color="auto" w:fill="auto"/>
            <w:noWrap/>
            <w:vAlign w:val="center"/>
            <w:hideMark/>
          </w:tcPr>
          <w:p w14:paraId="3F217163" w14:textId="72F17D17"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5</w:t>
            </w:r>
          </w:p>
        </w:tc>
        <w:tc>
          <w:tcPr>
            <w:tcW w:w="2835" w:type="dxa"/>
            <w:shd w:val="clear" w:color="auto" w:fill="auto"/>
            <w:vAlign w:val="center"/>
            <w:hideMark/>
          </w:tcPr>
          <w:p w14:paraId="0107B936" w14:textId="1CF71C1C" w:rsidR="007F3589" w:rsidRPr="00012D2E" w:rsidRDefault="00E3795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CNC</w:t>
            </w:r>
            <w:r w:rsidR="003819B4" w:rsidRPr="00012D2E">
              <w:rPr>
                <w:rFonts w:eastAsia="Times New Roman" w:cstheme="minorHAnsi"/>
                <w:kern w:val="0"/>
                <w:lang w:eastAsia="en-IN"/>
                <w14:ligatures w14:val="none"/>
              </w:rPr>
              <w:t xml:space="preserve"> Machine</w:t>
            </w:r>
          </w:p>
        </w:tc>
        <w:tc>
          <w:tcPr>
            <w:tcW w:w="3701" w:type="dxa"/>
            <w:shd w:val="clear" w:color="auto" w:fill="auto"/>
            <w:vAlign w:val="center"/>
            <w:hideMark/>
          </w:tcPr>
          <w:p w14:paraId="205902B8" w14:textId="75A02DB0"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Diacut</w:t>
            </w:r>
            <w:proofErr w:type="spellEnd"/>
            <w:r w:rsidRPr="00012D2E">
              <w:rPr>
                <w:rFonts w:eastAsia="Times New Roman" w:cstheme="minorHAnsi"/>
                <w:kern w:val="0"/>
                <w:lang w:eastAsia="en-IN"/>
                <w14:ligatures w14:val="none"/>
              </w:rPr>
              <w:t xml:space="preserve"> Machine/</w:t>
            </w:r>
            <w:proofErr w:type="spellStart"/>
            <w:r w:rsidRPr="00012D2E">
              <w:rPr>
                <w:rFonts w:eastAsia="Times New Roman" w:cstheme="minorHAnsi"/>
                <w:kern w:val="0"/>
                <w:lang w:eastAsia="en-IN"/>
                <w14:ligatures w14:val="none"/>
              </w:rPr>
              <w:t>Sparkonix</w:t>
            </w:r>
            <w:proofErr w:type="spellEnd"/>
            <w:r w:rsidRPr="00012D2E">
              <w:rPr>
                <w:rFonts w:eastAsia="Times New Roman" w:cstheme="minorHAnsi"/>
                <w:kern w:val="0"/>
                <w:lang w:eastAsia="en-IN"/>
                <w14:ligatures w14:val="none"/>
              </w:rPr>
              <w:t xml:space="preserve"> (India) (P) </w:t>
            </w:r>
            <w:r w:rsidR="00FA42FB">
              <w:rPr>
                <w:rFonts w:eastAsia="Times New Roman" w:cstheme="minorHAnsi"/>
                <w:kern w:val="0"/>
                <w:lang w:eastAsia="en-IN"/>
                <w14:ligatures w14:val="none"/>
              </w:rPr>
              <w:t>Ltd.</w:t>
            </w:r>
          </w:p>
        </w:tc>
        <w:tc>
          <w:tcPr>
            <w:tcW w:w="1418" w:type="dxa"/>
            <w:shd w:val="clear" w:color="auto" w:fill="auto"/>
            <w:vAlign w:val="center"/>
            <w:hideMark/>
          </w:tcPr>
          <w:p w14:paraId="11CA05DE" w14:textId="06AB7D07" w:rsidR="007F3589" w:rsidRPr="00012D2E" w:rsidRDefault="003819B4" w:rsidP="00215008">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650x3m</w:t>
            </w:r>
          </w:p>
        </w:tc>
        <w:tc>
          <w:tcPr>
            <w:tcW w:w="992" w:type="dxa"/>
            <w:shd w:val="clear" w:color="auto" w:fill="auto"/>
            <w:vAlign w:val="center"/>
            <w:hideMark/>
          </w:tcPr>
          <w:p w14:paraId="0E4FDD65" w14:textId="4AD0A7C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No.</w:t>
            </w:r>
          </w:p>
        </w:tc>
        <w:tc>
          <w:tcPr>
            <w:tcW w:w="1276" w:type="dxa"/>
            <w:shd w:val="clear" w:color="auto" w:fill="auto"/>
            <w:vAlign w:val="center"/>
            <w:hideMark/>
          </w:tcPr>
          <w:p w14:paraId="28ED2F51" w14:textId="42E3DCC6"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4DF16374" w14:textId="77777777" w:rsidTr="00012D2E">
        <w:trPr>
          <w:trHeight w:val="19"/>
          <w:jc w:val="center"/>
        </w:trPr>
        <w:tc>
          <w:tcPr>
            <w:tcW w:w="694" w:type="dxa"/>
            <w:shd w:val="clear" w:color="auto" w:fill="auto"/>
            <w:noWrap/>
            <w:vAlign w:val="center"/>
            <w:hideMark/>
          </w:tcPr>
          <w:p w14:paraId="745FE812" w14:textId="2C271EC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6</w:t>
            </w:r>
          </w:p>
        </w:tc>
        <w:tc>
          <w:tcPr>
            <w:tcW w:w="2835" w:type="dxa"/>
            <w:shd w:val="clear" w:color="auto" w:fill="auto"/>
            <w:vAlign w:val="center"/>
            <w:hideMark/>
          </w:tcPr>
          <w:p w14:paraId="1E56F323" w14:textId="67F284F6"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Continuous Casting Machine</w:t>
            </w:r>
          </w:p>
        </w:tc>
        <w:tc>
          <w:tcPr>
            <w:tcW w:w="3701" w:type="dxa"/>
            <w:shd w:val="clear" w:color="auto" w:fill="auto"/>
            <w:vAlign w:val="center"/>
            <w:hideMark/>
          </w:tcPr>
          <w:p w14:paraId="08BA59DD" w14:textId="39AD4D9C"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Electrotherm</w:t>
            </w:r>
            <w:proofErr w:type="spellEnd"/>
            <w:r w:rsidRPr="00012D2E">
              <w:rPr>
                <w:rFonts w:eastAsia="Times New Roman" w:cstheme="minorHAnsi"/>
                <w:kern w:val="0"/>
                <w:lang w:eastAsia="en-IN"/>
                <w14:ligatures w14:val="none"/>
              </w:rPr>
              <w:t xml:space="preserve"> India Limited</w:t>
            </w:r>
          </w:p>
        </w:tc>
        <w:tc>
          <w:tcPr>
            <w:tcW w:w="1418" w:type="dxa"/>
            <w:shd w:val="clear" w:color="auto" w:fill="auto"/>
            <w:vAlign w:val="center"/>
            <w:hideMark/>
          </w:tcPr>
          <w:p w14:paraId="70162615" w14:textId="01038734"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1500 Mt Per Day</w:t>
            </w:r>
          </w:p>
        </w:tc>
        <w:tc>
          <w:tcPr>
            <w:tcW w:w="992" w:type="dxa"/>
            <w:shd w:val="clear" w:color="auto" w:fill="auto"/>
            <w:vAlign w:val="center"/>
            <w:hideMark/>
          </w:tcPr>
          <w:p w14:paraId="1CBFF9AE" w14:textId="3CC5B3F0"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Set</w:t>
            </w:r>
          </w:p>
        </w:tc>
        <w:tc>
          <w:tcPr>
            <w:tcW w:w="1276" w:type="dxa"/>
            <w:shd w:val="clear" w:color="auto" w:fill="auto"/>
            <w:vAlign w:val="center"/>
            <w:hideMark/>
          </w:tcPr>
          <w:p w14:paraId="0BDA3A0B" w14:textId="752D4AD5"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2019-21</w:t>
            </w:r>
          </w:p>
        </w:tc>
      </w:tr>
      <w:tr w:rsidR="003819B4" w:rsidRPr="00012D2E" w14:paraId="7CDB0E8E" w14:textId="77777777" w:rsidTr="00012D2E">
        <w:trPr>
          <w:trHeight w:val="19"/>
          <w:jc w:val="center"/>
        </w:trPr>
        <w:tc>
          <w:tcPr>
            <w:tcW w:w="694" w:type="dxa"/>
            <w:shd w:val="clear" w:color="auto" w:fill="auto"/>
            <w:noWrap/>
            <w:vAlign w:val="center"/>
            <w:hideMark/>
          </w:tcPr>
          <w:p w14:paraId="40814078" w14:textId="48DB7DA8"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7</w:t>
            </w:r>
          </w:p>
        </w:tc>
        <w:tc>
          <w:tcPr>
            <w:tcW w:w="2835" w:type="dxa"/>
            <w:shd w:val="clear" w:color="auto" w:fill="auto"/>
            <w:vAlign w:val="center"/>
            <w:hideMark/>
          </w:tcPr>
          <w:p w14:paraId="39930194" w14:textId="1DFC8125"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Cooling Tower</w:t>
            </w:r>
          </w:p>
        </w:tc>
        <w:tc>
          <w:tcPr>
            <w:tcW w:w="3701" w:type="dxa"/>
            <w:shd w:val="clear" w:color="auto" w:fill="auto"/>
            <w:vAlign w:val="center"/>
            <w:hideMark/>
          </w:tcPr>
          <w:p w14:paraId="57B05744" w14:textId="7CFEAA08"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Paltech</w:t>
            </w:r>
            <w:proofErr w:type="spellEnd"/>
            <w:r w:rsidRPr="00012D2E">
              <w:rPr>
                <w:rFonts w:eastAsia="Times New Roman" w:cstheme="minorHAnsi"/>
                <w:kern w:val="0"/>
                <w:lang w:eastAsia="en-IN"/>
                <w14:ligatures w14:val="none"/>
              </w:rPr>
              <w:t xml:space="preserve"> Cooling Tower And Equipment </w:t>
            </w:r>
            <w:r w:rsidR="00FA42FB">
              <w:rPr>
                <w:rFonts w:eastAsia="Times New Roman" w:cstheme="minorHAnsi"/>
                <w:kern w:val="0"/>
                <w:lang w:eastAsia="en-IN"/>
                <w14:ligatures w14:val="none"/>
              </w:rPr>
              <w:t>Ltd.</w:t>
            </w:r>
          </w:p>
        </w:tc>
        <w:tc>
          <w:tcPr>
            <w:tcW w:w="1418" w:type="dxa"/>
            <w:shd w:val="clear" w:color="auto" w:fill="auto"/>
            <w:vAlign w:val="center"/>
            <w:hideMark/>
          </w:tcPr>
          <w:p w14:paraId="2310B701" w14:textId="40DBED6F"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Up To 20 HP</w:t>
            </w:r>
          </w:p>
        </w:tc>
        <w:tc>
          <w:tcPr>
            <w:tcW w:w="992" w:type="dxa"/>
            <w:shd w:val="clear" w:color="auto" w:fill="auto"/>
            <w:vAlign w:val="center"/>
            <w:hideMark/>
          </w:tcPr>
          <w:p w14:paraId="53495909" w14:textId="5E649CBE"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5 No.</w:t>
            </w:r>
          </w:p>
        </w:tc>
        <w:tc>
          <w:tcPr>
            <w:tcW w:w="1276" w:type="dxa"/>
            <w:shd w:val="clear" w:color="auto" w:fill="auto"/>
            <w:vAlign w:val="center"/>
            <w:hideMark/>
          </w:tcPr>
          <w:p w14:paraId="3FE98689" w14:textId="7805916E"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677EFBA5" w14:textId="77777777" w:rsidTr="00012D2E">
        <w:trPr>
          <w:trHeight w:val="19"/>
          <w:jc w:val="center"/>
        </w:trPr>
        <w:tc>
          <w:tcPr>
            <w:tcW w:w="694" w:type="dxa"/>
            <w:vMerge w:val="restart"/>
            <w:shd w:val="clear" w:color="auto" w:fill="auto"/>
            <w:noWrap/>
            <w:vAlign w:val="center"/>
            <w:hideMark/>
          </w:tcPr>
          <w:p w14:paraId="7ACA6727" w14:textId="59BA4351" w:rsidR="00920E4C"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8</w:t>
            </w:r>
          </w:p>
        </w:tc>
        <w:tc>
          <w:tcPr>
            <w:tcW w:w="2835" w:type="dxa"/>
            <w:vMerge w:val="restart"/>
            <w:shd w:val="clear" w:color="auto" w:fill="auto"/>
            <w:vAlign w:val="center"/>
            <w:hideMark/>
          </w:tcPr>
          <w:p w14:paraId="41E42FE4" w14:textId="1C322918" w:rsidR="00920E4C"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Crane</w:t>
            </w:r>
          </w:p>
        </w:tc>
        <w:tc>
          <w:tcPr>
            <w:tcW w:w="3701" w:type="dxa"/>
            <w:shd w:val="clear" w:color="auto" w:fill="auto"/>
            <w:vAlign w:val="center"/>
            <w:hideMark/>
          </w:tcPr>
          <w:p w14:paraId="6A0E06E2" w14:textId="0887E39A" w:rsidR="00920E4C"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Federal Engineers</w:t>
            </w:r>
          </w:p>
        </w:tc>
        <w:tc>
          <w:tcPr>
            <w:tcW w:w="1418" w:type="dxa"/>
            <w:shd w:val="clear" w:color="auto" w:fill="auto"/>
            <w:vAlign w:val="center"/>
            <w:hideMark/>
          </w:tcPr>
          <w:p w14:paraId="372AE9C3" w14:textId="67CBDC61" w:rsidR="00920E4C"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100 MT</w:t>
            </w:r>
          </w:p>
        </w:tc>
        <w:tc>
          <w:tcPr>
            <w:tcW w:w="992" w:type="dxa"/>
            <w:shd w:val="clear" w:color="auto" w:fill="auto"/>
            <w:vAlign w:val="center"/>
            <w:hideMark/>
          </w:tcPr>
          <w:p w14:paraId="0456B9A2" w14:textId="684CDEFE" w:rsidR="00920E4C"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0E1C1C86" w14:textId="64E72BC0" w:rsidR="00920E4C"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411882E3" w14:textId="77777777" w:rsidTr="00012D2E">
        <w:trPr>
          <w:trHeight w:val="19"/>
          <w:jc w:val="center"/>
        </w:trPr>
        <w:tc>
          <w:tcPr>
            <w:tcW w:w="694" w:type="dxa"/>
            <w:vMerge/>
            <w:shd w:val="clear" w:color="auto" w:fill="auto"/>
            <w:vAlign w:val="center"/>
            <w:hideMark/>
          </w:tcPr>
          <w:p w14:paraId="0D88E746" w14:textId="0561F7BB" w:rsidR="00920E4C" w:rsidRPr="00012D2E" w:rsidRDefault="00920E4C"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581D2558" w14:textId="1A6983B3" w:rsidR="00920E4C" w:rsidRPr="00012D2E" w:rsidRDefault="00920E4C"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712E94A8" w14:textId="3F30B1F2" w:rsidR="00920E4C"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Omaxe</w:t>
            </w:r>
            <w:proofErr w:type="spellEnd"/>
            <w:r w:rsidRPr="00012D2E">
              <w:rPr>
                <w:rFonts w:eastAsia="Times New Roman" w:cstheme="minorHAnsi"/>
                <w:kern w:val="0"/>
                <w:lang w:eastAsia="en-IN"/>
                <w14:ligatures w14:val="none"/>
              </w:rPr>
              <w:t xml:space="preserve"> Cranes</w:t>
            </w:r>
          </w:p>
        </w:tc>
        <w:tc>
          <w:tcPr>
            <w:tcW w:w="1418" w:type="dxa"/>
            <w:shd w:val="clear" w:color="auto" w:fill="auto"/>
            <w:vAlign w:val="center"/>
            <w:hideMark/>
          </w:tcPr>
          <w:p w14:paraId="2309DC41" w14:textId="2A27B8D1" w:rsidR="00920E4C"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25 MT</w:t>
            </w:r>
          </w:p>
        </w:tc>
        <w:tc>
          <w:tcPr>
            <w:tcW w:w="992" w:type="dxa"/>
            <w:shd w:val="clear" w:color="auto" w:fill="auto"/>
            <w:vAlign w:val="center"/>
            <w:hideMark/>
          </w:tcPr>
          <w:p w14:paraId="4C5380C1" w14:textId="53780417" w:rsidR="00920E4C"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No.</w:t>
            </w:r>
          </w:p>
        </w:tc>
        <w:tc>
          <w:tcPr>
            <w:tcW w:w="1276" w:type="dxa"/>
            <w:shd w:val="clear" w:color="auto" w:fill="auto"/>
            <w:vAlign w:val="center"/>
            <w:hideMark/>
          </w:tcPr>
          <w:p w14:paraId="3A7F4F78" w14:textId="2842746A" w:rsidR="00920E4C"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7D4C0D17" w14:textId="77777777" w:rsidTr="00012D2E">
        <w:trPr>
          <w:trHeight w:val="19"/>
          <w:jc w:val="center"/>
        </w:trPr>
        <w:tc>
          <w:tcPr>
            <w:tcW w:w="694" w:type="dxa"/>
            <w:vMerge/>
            <w:shd w:val="clear" w:color="auto" w:fill="auto"/>
            <w:vAlign w:val="center"/>
            <w:hideMark/>
          </w:tcPr>
          <w:p w14:paraId="64622590" w14:textId="5CEE176F" w:rsidR="00920E4C" w:rsidRPr="00012D2E" w:rsidRDefault="00920E4C"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2448031E" w14:textId="3505DA03" w:rsidR="00920E4C" w:rsidRPr="00012D2E" w:rsidRDefault="00920E4C"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79AC6EC3" w14:textId="6AE56013" w:rsidR="00920E4C"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Omaxe</w:t>
            </w:r>
            <w:proofErr w:type="spellEnd"/>
            <w:r w:rsidRPr="00012D2E">
              <w:rPr>
                <w:rFonts w:eastAsia="Times New Roman" w:cstheme="minorHAnsi"/>
                <w:kern w:val="0"/>
                <w:lang w:eastAsia="en-IN"/>
                <w14:ligatures w14:val="none"/>
              </w:rPr>
              <w:t xml:space="preserve"> Cranes</w:t>
            </w:r>
          </w:p>
        </w:tc>
        <w:tc>
          <w:tcPr>
            <w:tcW w:w="1418" w:type="dxa"/>
            <w:shd w:val="clear" w:color="auto" w:fill="auto"/>
            <w:vAlign w:val="center"/>
            <w:hideMark/>
          </w:tcPr>
          <w:p w14:paraId="67221903" w14:textId="3B2F586E" w:rsidR="00920E4C"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15 MT</w:t>
            </w:r>
          </w:p>
        </w:tc>
        <w:tc>
          <w:tcPr>
            <w:tcW w:w="992" w:type="dxa"/>
            <w:shd w:val="clear" w:color="auto" w:fill="auto"/>
            <w:vAlign w:val="center"/>
            <w:hideMark/>
          </w:tcPr>
          <w:p w14:paraId="222670C4" w14:textId="7F0646D6" w:rsidR="00920E4C"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 No.</w:t>
            </w:r>
          </w:p>
        </w:tc>
        <w:tc>
          <w:tcPr>
            <w:tcW w:w="1276" w:type="dxa"/>
            <w:shd w:val="clear" w:color="auto" w:fill="auto"/>
            <w:vAlign w:val="center"/>
            <w:hideMark/>
          </w:tcPr>
          <w:p w14:paraId="37C0DF87" w14:textId="21027A5C" w:rsidR="00920E4C"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178821D5" w14:textId="77777777" w:rsidTr="00012D2E">
        <w:trPr>
          <w:trHeight w:val="19"/>
          <w:jc w:val="center"/>
        </w:trPr>
        <w:tc>
          <w:tcPr>
            <w:tcW w:w="694" w:type="dxa"/>
            <w:vMerge/>
            <w:shd w:val="clear" w:color="auto" w:fill="auto"/>
            <w:vAlign w:val="center"/>
            <w:hideMark/>
          </w:tcPr>
          <w:p w14:paraId="699F1D65" w14:textId="3C897304" w:rsidR="00920E4C" w:rsidRPr="00012D2E" w:rsidRDefault="00920E4C"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18379737" w14:textId="000E36B3" w:rsidR="00920E4C" w:rsidRPr="00012D2E" w:rsidRDefault="00920E4C"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27B0E58F" w14:textId="5E1CD8E7" w:rsidR="00920E4C"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Omaxe</w:t>
            </w:r>
            <w:proofErr w:type="spellEnd"/>
            <w:r w:rsidRPr="00012D2E">
              <w:rPr>
                <w:rFonts w:eastAsia="Times New Roman" w:cstheme="minorHAnsi"/>
                <w:kern w:val="0"/>
                <w:lang w:eastAsia="en-IN"/>
                <w14:ligatures w14:val="none"/>
              </w:rPr>
              <w:t xml:space="preserve"> Cranes</w:t>
            </w:r>
          </w:p>
        </w:tc>
        <w:tc>
          <w:tcPr>
            <w:tcW w:w="1418" w:type="dxa"/>
            <w:shd w:val="clear" w:color="auto" w:fill="auto"/>
            <w:vAlign w:val="center"/>
            <w:hideMark/>
          </w:tcPr>
          <w:p w14:paraId="48636ADA" w14:textId="62145479" w:rsidR="00920E4C"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 MT</w:t>
            </w:r>
          </w:p>
        </w:tc>
        <w:tc>
          <w:tcPr>
            <w:tcW w:w="992" w:type="dxa"/>
            <w:shd w:val="clear" w:color="auto" w:fill="auto"/>
            <w:vAlign w:val="center"/>
            <w:hideMark/>
          </w:tcPr>
          <w:p w14:paraId="2907071C" w14:textId="42525D01" w:rsidR="00920E4C"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0DA895D1" w14:textId="5A5656C7" w:rsidR="00920E4C"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1BB8E88C" w14:textId="77777777" w:rsidTr="00012D2E">
        <w:trPr>
          <w:trHeight w:val="19"/>
          <w:jc w:val="center"/>
        </w:trPr>
        <w:tc>
          <w:tcPr>
            <w:tcW w:w="694" w:type="dxa"/>
            <w:shd w:val="clear" w:color="auto" w:fill="auto"/>
            <w:noWrap/>
            <w:vAlign w:val="center"/>
            <w:hideMark/>
          </w:tcPr>
          <w:p w14:paraId="5C86B6FA" w14:textId="25BADC8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9</w:t>
            </w:r>
          </w:p>
        </w:tc>
        <w:tc>
          <w:tcPr>
            <w:tcW w:w="2835" w:type="dxa"/>
            <w:shd w:val="clear" w:color="auto" w:fill="auto"/>
            <w:vAlign w:val="center"/>
            <w:hideMark/>
          </w:tcPr>
          <w:p w14:paraId="3726836A" w14:textId="11A00B55"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Crusher Machine</w:t>
            </w:r>
          </w:p>
        </w:tc>
        <w:tc>
          <w:tcPr>
            <w:tcW w:w="3701" w:type="dxa"/>
            <w:shd w:val="clear" w:color="auto" w:fill="auto"/>
            <w:vAlign w:val="center"/>
            <w:hideMark/>
          </w:tcPr>
          <w:p w14:paraId="5B8C573E" w14:textId="70A1D9AF"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R N Industries</w:t>
            </w:r>
          </w:p>
        </w:tc>
        <w:tc>
          <w:tcPr>
            <w:tcW w:w="1418" w:type="dxa"/>
            <w:shd w:val="clear" w:color="auto" w:fill="auto"/>
            <w:vAlign w:val="center"/>
            <w:hideMark/>
          </w:tcPr>
          <w:p w14:paraId="31FBC848" w14:textId="329E1ED2"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12-15 TPD</w:t>
            </w:r>
          </w:p>
        </w:tc>
        <w:tc>
          <w:tcPr>
            <w:tcW w:w="992" w:type="dxa"/>
            <w:shd w:val="clear" w:color="auto" w:fill="auto"/>
            <w:vAlign w:val="center"/>
            <w:hideMark/>
          </w:tcPr>
          <w:p w14:paraId="233F3512" w14:textId="2089486B"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4AE3AEE2" w14:textId="77A737FF"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26A06EB7" w14:textId="77777777" w:rsidTr="00012D2E">
        <w:trPr>
          <w:trHeight w:val="19"/>
          <w:jc w:val="center"/>
        </w:trPr>
        <w:tc>
          <w:tcPr>
            <w:tcW w:w="694" w:type="dxa"/>
            <w:shd w:val="clear" w:color="auto" w:fill="auto"/>
            <w:noWrap/>
            <w:vAlign w:val="center"/>
            <w:hideMark/>
          </w:tcPr>
          <w:p w14:paraId="1FBE1189" w14:textId="03D3AC53"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10</w:t>
            </w:r>
          </w:p>
        </w:tc>
        <w:tc>
          <w:tcPr>
            <w:tcW w:w="2835" w:type="dxa"/>
            <w:shd w:val="clear" w:color="auto" w:fill="auto"/>
            <w:vAlign w:val="center"/>
            <w:hideMark/>
          </w:tcPr>
          <w:p w14:paraId="59B383F8" w14:textId="49A99508"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Dg Set</w:t>
            </w:r>
          </w:p>
        </w:tc>
        <w:tc>
          <w:tcPr>
            <w:tcW w:w="3701" w:type="dxa"/>
            <w:shd w:val="clear" w:color="auto" w:fill="auto"/>
            <w:vAlign w:val="center"/>
            <w:hideMark/>
          </w:tcPr>
          <w:p w14:paraId="56DA9AB5" w14:textId="04B1CDFE"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Gainwell</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Commosales</w:t>
            </w:r>
            <w:proofErr w:type="spellEnd"/>
            <w:r w:rsidRPr="00012D2E">
              <w:rPr>
                <w:rFonts w:eastAsia="Times New Roman" w:cstheme="minorHAnsi"/>
                <w:kern w:val="0"/>
                <w:lang w:eastAsia="en-IN"/>
                <w14:ligatures w14:val="none"/>
              </w:rPr>
              <w:t xml:space="preserve"> (P) </w:t>
            </w:r>
            <w:r w:rsidR="00FA42FB">
              <w:rPr>
                <w:rFonts w:eastAsia="Times New Roman" w:cstheme="minorHAnsi"/>
                <w:kern w:val="0"/>
                <w:lang w:eastAsia="en-IN"/>
                <w14:ligatures w14:val="none"/>
              </w:rPr>
              <w:t>Ltd.</w:t>
            </w:r>
          </w:p>
        </w:tc>
        <w:tc>
          <w:tcPr>
            <w:tcW w:w="1418" w:type="dxa"/>
            <w:shd w:val="clear" w:color="auto" w:fill="auto"/>
            <w:vAlign w:val="center"/>
            <w:hideMark/>
          </w:tcPr>
          <w:p w14:paraId="1B6DF4E3" w14:textId="4848EC1F"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600 KVA</w:t>
            </w:r>
          </w:p>
        </w:tc>
        <w:tc>
          <w:tcPr>
            <w:tcW w:w="992" w:type="dxa"/>
            <w:shd w:val="clear" w:color="auto" w:fill="auto"/>
            <w:vAlign w:val="center"/>
            <w:hideMark/>
          </w:tcPr>
          <w:p w14:paraId="645867DA" w14:textId="5A520EBD"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2E9509A9" w14:textId="723E5078"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07BAFFAF" w14:textId="77777777" w:rsidTr="00012D2E">
        <w:trPr>
          <w:trHeight w:val="19"/>
          <w:jc w:val="center"/>
        </w:trPr>
        <w:tc>
          <w:tcPr>
            <w:tcW w:w="694" w:type="dxa"/>
            <w:shd w:val="clear" w:color="auto" w:fill="auto"/>
            <w:noWrap/>
            <w:vAlign w:val="center"/>
            <w:hideMark/>
          </w:tcPr>
          <w:p w14:paraId="73C41F8B" w14:textId="737779B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11</w:t>
            </w:r>
          </w:p>
        </w:tc>
        <w:tc>
          <w:tcPr>
            <w:tcW w:w="2835" w:type="dxa"/>
            <w:shd w:val="clear" w:color="auto" w:fill="auto"/>
            <w:vAlign w:val="center"/>
            <w:hideMark/>
          </w:tcPr>
          <w:p w14:paraId="45FB191F" w14:textId="4969E8E9"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Electric Motor /  Components</w:t>
            </w:r>
          </w:p>
        </w:tc>
        <w:tc>
          <w:tcPr>
            <w:tcW w:w="3701" w:type="dxa"/>
            <w:shd w:val="clear" w:color="auto" w:fill="auto"/>
            <w:vAlign w:val="center"/>
            <w:hideMark/>
          </w:tcPr>
          <w:p w14:paraId="4CFF9D64" w14:textId="7805F3DA"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Integrated / Cubic</w:t>
            </w:r>
          </w:p>
        </w:tc>
        <w:tc>
          <w:tcPr>
            <w:tcW w:w="1418" w:type="dxa"/>
            <w:shd w:val="clear" w:color="auto" w:fill="auto"/>
            <w:vAlign w:val="center"/>
            <w:hideMark/>
          </w:tcPr>
          <w:p w14:paraId="0545EB16" w14:textId="00A661B7"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Up To 75 Kw</w:t>
            </w:r>
          </w:p>
        </w:tc>
        <w:tc>
          <w:tcPr>
            <w:tcW w:w="992" w:type="dxa"/>
            <w:shd w:val="clear" w:color="auto" w:fill="auto"/>
            <w:vAlign w:val="center"/>
            <w:hideMark/>
          </w:tcPr>
          <w:p w14:paraId="665851BA" w14:textId="3C552720" w:rsidR="007F3589" w:rsidRPr="00012D2E" w:rsidRDefault="007F3589" w:rsidP="007F3589">
            <w:pPr>
              <w:spacing w:after="0" w:line="240" w:lineRule="auto"/>
              <w:jc w:val="center"/>
              <w:rPr>
                <w:rFonts w:eastAsia="Times New Roman" w:cstheme="minorHAnsi"/>
                <w:color w:val="000000"/>
                <w:kern w:val="0"/>
                <w:lang w:eastAsia="en-IN"/>
                <w14:ligatures w14:val="none"/>
              </w:rPr>
            </w:pPr>
          </w:p>
        </w:tc>
        <w:tc>
          <w:tcPr>
            <w:tcW w:w="1276" w:type="dxa"/>
            <w:shd w:val="clear" w:color="auto" w:fill="auto"/>
            <w:vAlign w:val="center"/>
            <w:hideMark/>
          </w:tcPr>
          <w:p w14:paraId="65444940" w14:textId="259AE94C"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7093AC30" w14:textId="77777777" w:rsidTr="00012D2E">
        <w:trPr>
          <w:trHeight w:val="657"/>
          <w:jc w:val="center"/>
        </w:trPr>
        <w:tc>
          <w:tcPr>
            <w:tcW w:w="694" w:type="dxa"/>
            <w:shd w:val="clear" w:color="auto" w:fill="auto"/>
            <w:noWrap/>
            <w:vAlign w:val="center"/>
            <w:hideMark/>
          </w:tcPr>
          <w:p w14:paraId="2BEF917A" w14:textId="46AD4261"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12</w:t>
            </w:r>
          </w:p>
        </w:tc>
        <w:tc>
          <w:tcPr>
            <w:tcW w:w="2835" w:type="dxa"/>
            <w:shd w:val="clear" w:color="auto" w:fill="auto"/>
            <w:vAlign w:val="center"/>
            <w:hideMark/>
          </w:tcPr>
          <w:p w14:paraId="20ACB1F1" w14:textId="66D4D896"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Hydraulic Cylinder Etc.</w:t>
            </w:r>
          </w:p>
        </w:tc>
        <w:tc>
          <w:tcPr>
            <w:tcW w:w="3701" w:type="dxa"/>
            <w:shd w:val="clear" w:color="auto" w:fill="auto"/>
            <w:vAlign w:val="center"/>
            <w:hideMark/>
          </w:tcPr>
          <w:p w14:paraId="1C331C02" w14:textId="7199B9F7"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Aanvi</w:t>
            </w:r>
            <w:proofErr w:type="spellEnd"/>
            <w:r w:rsidRPr="00012D2E">
              <w:rPr>
                <w:rFonts w:eastAsia="Times New Roman" w:cstheme="minorHAnsi"/>
                <w:kern w:val="0"/>
                <w:lang w:eastAsia="en-IN"/>
                <w14:ligatures w14:val="none"/>
              </w:rPr>
              <w:t xml:space="preserve"> Enterprises</w:t>
            </w:r>
          </w:p>
        </w:tc>
        <w:tc>
          <w:tcPr>
            <w:tcW w:w="1418" w:type="dxa"/>
            <w:shd w:val="clear" w:color="auto" w:fill="auto"/>
            <w:vAlign w:val="center"/>
            <w:hideMark/>
          </w:tcPr>
          <w:p w14:paraId="6FC627B4" w14:textId="5BF43B00"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70x700 Strike</w:t>
            </w:r>
          </w:p>
        </w:tc>
        <w:tc>
          <w:tcPr>
            <w:tcW w:w="992" w:type="dxa"/>
            <w:shd w:val="clear" w:color="auto" w:fill="auto"/>
            <w:vAlign w:val="center"/>
            <w:hideMark/>
          </w:tcPr>
          <w:p w14:paraId="1FEE2053" w14:textId="7FE6A1F8"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Set</w:t>
            </w:r>
          </w:p>
        </w:tc>
        <w:tc>
          <w:tcPr>
            <w:tcW w:w="1276" w:type="dxa"/>
            <w:shd w:val="clear" w:color="auto" w:fill="auto"/>
            <w:vAlign w:val="center"/>
            <w:hideMark/>
          </w:tcPr>
          <w:p w14:paraId="0D5AD46A" w14:textId="3E0905BC"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0B78E8AC" w14:textId="77777777" w:rsidTr="00012D2E">
        <w:trPr>
          <w:trHeight w:val="19"/>
          <w:jc w:val="center"/>
        </w:trPr>
        <w:tc>
          <w:tcPr>
            <w:tcW w:w="694" w:type="dxa"/>
            <w:shd w:val="clear" w:color="auto" w:fill="auto"/>
            <w:noWrap/>
            <w:vAlign w:val="center"/>
            <w:hideMark/>
          </w:tcPr>
          <w:p w14:paraId="6C41AACA" w14:textId="273BDB8E"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13</w:t>
            </w:r>
          </w:p>
        </w:tc>
        <w:tc>
          <w:tcPr>
            <w:tcW w:w="2835" w:type="dxa"/>
            <w:shd w:val="clear" w:color="auto" w:fill="auto"/>
            <w:vAlign w:val="center"/>
            <w:hideMark/>
          </w:tcPr>
          <w:p w14:paraId="2E42033E" w14:textId="56F1794E"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Hydraulic Grab</w:t>
            </w:r>
          </w:p>
        </w:tc>
        <w:tc>
          <w:tcPr>
            <w:tcW w:w="3701" w:type="dxa"/>
            <w:shd w:val="clear" w:color="auto" w:fill="auto"/>
            <w:vAlign w:val="center"/>
            <w:hideMark/>
          </w:tcPr>
          <w:p w14:paraId="35831EBE" w14:textId="6ED268A6"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Electrotherm</w:t>
            </w:r>
            <w:proofErr w:type="spellEnd"/>
            <w:r w:rsidRPr="00012D2E">
              <w:rPr>
                <w:rFonts w:eastAsia="Times New Roman" w:cstheme="minorHAnsi"/>
                <w:kern w:val="0"/>
                <w:lang w:eastAsia="en-IN"/>
                <w14:ligatures w14:val="none"/>
              </w:rPr>
              <w:t xml:space="preserve"> (India) </w:t>
            </w:r>
            <w:r w:rsidR="00FA42FB">
              <w:rPr>
                <w:rFonts w:eastAsia="Times New Roman" w:cstheme="minorHAnsi"/>
                <w:kern w:val="0"/>
                <w:lang w:eastAsia="en-IN"/>
                <w14:ligatures w14:val="none"/>
              </w:rPr>
              <w:t>Ltd.</w:t>
            </w:r>
          </w:p>
        </w:tc>
        <w:tc>
          <w:tcPr>
            <w:tcW w:w="1418" w:type="dxa"/>
            <w:shd w:val="clear" w:color="auto" w:fill="auto"/>
            <w:vAlign w:val="center"/>
            <w:hideMark/>
          </w:tcPr>
          <w:p w14:paraId="023F21DD" w14:textId="74B4A930"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2.5 M3</w:t>
            </w:r>
          </w:p>
        </w:tc>
        <w:tc>
          <w:tcPr>
            <w:tcW w:w="992" w:type="dxa"/>
            <w:shd w:val="clear" w:color="auto" w:fill="auto"/>
            <w:vAlign w:val="center"/>
            <w:hideMark/>
          </w:tcPr>
          <w:p w14:paraId="4B02CFA9" w14:textId="089EE04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 No.</w:t>
            </w:r>
          </w:p>
        </w:tc>
        <w:tc>
          <w:tcPr>
            <w:tcW w:w="1276" w:type="dxa"/>
            <w:shd w:val="clear" w:color="auto" w:fill="auto"/>
            <w:vAlign w:val="center"/>
            <w:hideMark/>
          </w:tcPr>
          <w:p w14:paraId="45E55EF6" w14:textId="4BBC90DC"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0AFC06FE" w14:textId="77777777" w:rsidTr="00012D2E">
        <w:trPr>
          <w:trHeight w:val="19"/>
          <w:jc w:val="center"/>
        </w:trPr>
        <w:tc>
          <w:tcPr>
            <w:tcW w:w="694" w:type="dxa"/>
            <w:shd w:val="clear" w:color="auto" w:fill="auto"/>
            <w:noWrap/>
            <w:vAlign w:val="center"/>
            <w:hideMark/>
          </w:tcPr>
          <w:p w14:paraId="3882D824" w14:textId="6603DE1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14</w:t>
            </w:r>
          </w:p>
        </w:tc>
        <w:tc>
          <w:tcPr>
            <w:tcW w:w="2835" w:type="dxa"/>
            <w:shd w:val="clear" w:color="auto" w:fill="auto"/>
            <w:vAlign w:val="center"/>
            <w:hideMark/>
          </w:tcPr>
          <w:p w14:paraId="0EAAA5C3" w14:textId="51EF7EB4"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Induction Furnace &amp; Accessories</w:t>
            </w:r>
          </w:p>
        </w:tc>
        <w:tc>
          <w:tcPr>
            <w:tcW w:w="3701" w:type="dxa"/>
            <w:shd w:val="clear" w:color="auto" w:fill="auto"/>
            <w:vAlign w:val="center"/>
            <w:hideMark/>
          </w:tcPr>
          <w:p w14:paraId="43A5E4A9" w14:textId="07B14554"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Electrotherm</w:t>
            </w:r>
            <w:proofErr w:type="spellEnd"/>
            <w:r w:rsidRPr="00012D2E">
              <w:rPr>
                <w:rFonts w:eastAsia="Times New Roman" w:cstheme="minorHAnsi"/>
                <w:kern w:val="0"/>
                <w:lang w:eastAsia="en-IN"/>
                <w14:ligatures w14:val="none"/>
              </w:rPr>
              <w:t xml:space="preserve"> (India) </w:t>
            </w:r>
            <w:r w:rsidR="00FA42FB">
              <w:rPr>
                <w:rFonts w:eastAsia="Times New Roman" w:cstheme="minorHAnsi"/>
                <w:kern w:val="0"/>
                <w:lang w:eastAsia="en-IN"/>
                <w14:ligatures w14:val="none"/>
              </w:rPr>
              <w:t>Ltd.</w:t>
            </w:r>
          </w:p>
        </w:tc>
        <w:tc>
          <w:tcPr>
            <w:tcW w:w="1418" w:type="dxa"/>
            <w:shd w:val="clear" w:color="auto" w:fill="auto"/>
            <w:vAlign w:val="center"/>
            <w:hideMark/>
          </w:tcPr>
          <w:p w14:paraId="4E41F16C" w14:textId="6DE73D9F"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 Mt</w:t>
            </w:r>
          </w:p>
        </w:tc>
        <w:tc>
          <w:tcPr>
            <w:tcW w:w="992" w:type="dxa"/>
            <w:shd w:val="clear" w:color="auto" w:fill="auto"/>
            <w:vAlign w:val="center"/>
            <w:hideMark/>
          </w:tcPr>
          <w:p w14:paraId="52D7A7C1" w14:textId="057072D5"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Set</w:t>
            </w:r>
          </w:p>
        </w:tc>
        <w:tc>
          <w:tcPr>
            <w:tcW w:w="1276" w:type="dxa"/>
            <w:shd w:val="clear" w:color="auto" w:fill="auto"/>
            <w:vAlign w:val="center"/>
            <w:hideMark/>
          </w:tcPr>
          <w:p w14:paraId="364B8A0E" w14:textId="7421E180"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4CDDFA0E" w14:textId="77777777" w:rsidTr="00012D2E">
        <w:trPr>
          <w:trHeight w:val="19"/>
          <w:jc w:val="center"/>
        </w:trPr>
        <w:tc>
          <w:tcPr>
            <w:tcW w:w="694" w:type="dxa"/>
            <w:shd w:val="clear" w:color="auto" w:fill="auto"/>
            <w:noWrap/>
            <w:vAlign w:val="center"/>
            <w:hideMark/>
          </w:tcPr>
          <w:p w14:paraId="01A4F1D4" w14:textId="4E65DE7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15</w:t>
            </w:r>
          </w:p>
        </w:tc>
        <w:tc>
          <w:tcPr>
            <w:tcW w:w="2835" w:type="dxa"/>
            <w:shd w:val="clear" w:color="auto" w:fill="auto"/>
            <w:vAlign w:val="center"/>
            <w:hideMark/>
          </w:tcPr>
          <w:p w14:paraId="2FDE044B" w14:textId="18F11242"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Ladle</w:t>
            </w:r>
          </w:p>
        </w:tc>
        <w:tc>
          <w:tcPr>
            <w:tcW w:w="3701" w:type="dxa"/>
            <w:shd w:val="clear" w:color="auto" w:fill="auto"/>
            <w:vAlign w:val="center"/>
            <w:hideMark/>
          </w:tcPr>
          <w:p w14:paraId="73578683" w14:textId="17394C64"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Ansh</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Hitech</w:t>
            </w:r>
            <w:proofErr w:type="spellEnd"/>
            <w:r w:rsidRPr="00012D2E">
              <w:rPr>
                <w:rFonts w:eastAsia="Times New Roman" w:cstheme="minorHAnsi"/>
                <w:kern w:val="0"/>
                <w:lang w:eastAsia="en-IN"/>
                <w14:ligatures w14:val="none"/>
              </w:rPr>
              <w:t xml:space="preserve"> Ventures (P) </w:t>
            </w:r>
            <w:r w:rsidR="00FA42FB">
              <w:rPr>
                <w:rFonts w:eastAsia="Times New Roman" w:cstheme="minorHAnsi"/>
                <w:kern w:val="0"/>
                <w:lang w:eastAsia="en-IN"/>
                <w14:ligatures w14:val="none"/>
              </w:rPr>
              <w:t>Ltd.</w:t>
            </w:r>
          </w:p>
        </w:tc>
        <w:tc>
          <w:tcPr>
            <w:tcW w:w="1418" w:type="dxa"/>
            <w:shd w:val="clear" w:color="auto" w:fill="auto"/>
            <w:vAlign w:val="center"/>
            <w:hideMark/>
          </w:tcPr>
          <w:p w14:paraId="7FD0500D" w14:textId="51B1C951"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 Mt</w:t>
            </w:r>
          </w:p>
        </w:tc>
        <w:tc>
          <w:tcPr>
            <w:tcW w:w="992" w:type="dxa"/>
            <w:shd w:val="clear" w:color="auto" w:fill="auto"/>
            <w:vAlign w:val="center"/>
            <w:hideMark/>
          </w:tcPr>
          <w:p w14:paraId="759C0013" w14:textId="4A7D30A7"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 No.</w:t>
            </w:r>
          </w:p>
        </w:tc>
        <w:tc>
          <w:tcPr>
            <w:tcW w:w="1276" w:type="dxa"/>
            <w:shd w:val="clear" w:color="auto" w:fill="auto"/>
            <w:vAlign w:val="center"/>
            <w:hideMark/>
          </w:tcPr>
          <w:p w14:paraId="7CBBD4C1" w14:textId="5D8A5352"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6324C369" w14:textId="77777777" w:rsidTr="00012D2E">
        <w:trPr>
          <w:trHeight w:val="19"/>
          <w:jc w:val="center"/>
        </w:trPr>
        <w:tc>
          <w:tcPr>
            <w:tcW w:w="694" w:type="dxa"/>
            <w:shd w:val="clear" w:color="auto" w:fill="auto"/>
            <w:noWrap/>
            <w:vAlign w:val="center"/>
            <w:hideMark/>
          </w:tcPr>
          <w:p w14:paraId="7ACED45B" w14:textId="2C945193"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16</w:t>
            </w:r>
          </w:p>
        </w:tc>
        <w:tc>
          <w:tcPr>
            <w:tcW w:w="2835" w:type="dxa"/>
            <w:shd w:val="clear" w:color="auto" w:fill="auto"/>
            <w:vAlign w:val="center"/>
            <w:hideMark/>
          </w:tcPr>
          <w:p w14:paraId="6BB5AF20" w14:textId="4F29822F"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Ladle Transfer Trolley</w:t>
            </w:r>
          </w:p>
        </w:tc>
        <w:tc>
          <w:tcPr>
            <w:tcW w:w="3701" w:type="dxa"/>
            <w:shd w:val="clear" w:color="auto" w:fill="auto"/>
            <w:vAlign w:val="center"/>
            <w:hideMark/>
          </w:tcPr>
          <w:p w14:paraId="340C596F" w14:textId="3B5DD9F7"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Zeemag</w:t>
            </w:r>
            <w:proofErr w:type="spellEnd"/>
            <w:r w:rsidRPr="00012D2E">
              <w:rPr>
                <w:rFonts w:eastAsia="Times New Roman" w:cstheme="minorHAnsi"/>
                <w:kern w:val="0"/>
                <w:lang w:eastAsia="en-IN"/>
                <w14:ligatures w14:val="none"/>
              </w:rPr>
              <w:t xml:space="preserve"> Industries</w:t>
            </w:r>
          </w:p>
        </w:tc>
        <w:tc>
          <w:tcPr>
            <w:tcW w:w="1418" w:type="dxa"/>
            <w:shd w:val="clear" w:color="auto" w:fill="auto"/>
            <w:vAlign w:val="center"/>
            <w:hideMark/>
          </w:tcPr>
          <w:p w14:paraId="58CFC613" w14:textId="444C9530"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100 Mt</w:t>
            </w:r>
          </w:p>
        </w:tc>
        <w:tc>
          <w:tcPr>
            <w:tcW w:w="992" w:type="dxa"/>
            <w:shd w:val="clear" w:color="auto" w:fill="auto"/>
            <w:vAlign w:val="center"/>
            <w:hideMark/>
          </w:tcPr>
          <w:p w14:paraId="35EE9D12" w14:textId="516FCACB"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1E0C9109" w14:textId="5F867D26"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1AAB7E28" w14:textId="77777777" w:rsidTr="00012D2E">
        <w:trPr>
          <w:trHeight w:val="19"/>
          <w:jc w:val="center"/>
        </w:trPr>
        <w:tc>
          <w:tcPr>
            <w:tcW w:w="694" w:type="dxa"/>
            <w:shd w:val="clear" w:color="auto" w:fill="auto"/>
            <w:noWrap/>
            <w:vAlign w:val="center"/>
            <w:hideMark/>
          </w:tcPr>
          <w:p w14:paraId="14697561" w14:textId="43CC086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17</w:t>
            </w:r>
          </w:p>
        </w:tc>
        <w:tc>
          <w:tcPr>
            <w:tcW w:w="2835" w:type="dxa"/>
            <w:shd w:val="clear" w:color="auto" w:fill="auto"/>
            <w:vAlign w:val="center"/>
            <w:hideMark/>
          </w:tcPr>
          <w:p w14:paraId="2CC8C2BC" w14:textId="38A3C88A"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Leith Machine</w:t>
            </w:r>
          </w:p>
        </w:tc>
        <w:tc>
          <w:tcPr>
            <w:tcW w:w="3701" w:type="dxa"/>
            <w:shd w:val="clear" w:color="auto" w:fill="auto"/>
            <w:vAlign w:val="center"/>
            <w:hideMark/>
          </w:tcPr>
          <w:p w14:paraId="2CE37E7D" w14:textId="466C97BA"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Sachkhand</w:t>
            </w:r>
            <w:proofErr w:type="spellEnd"/>
            <w:r w:rsidRPr="00012D2E">
              <w:rPr>
                <w:rFonts w:eastAsia="Times New Roman" w:cstheme="minorHAnsi"/>
                <w:kern w:val="0"/>
                <w:lang w:eastAsia="en-IN"/>
                <w14:ligatures w14:val="none"/>
              </w:rPr>
              <w:t xml:space="preserve"> Machine Tools</w:t>
            </w:r>
          </w:p>
        </w:tc>
        <w:tc>
          <w:tcPr>
            <w:tcW w:w="1418" w:type="dxa"/>
            <w:shd w:val="clear" w:color="auto" w:fill="auto"/>
            <w:vAlign w:val="center"/>
            <w:hideMark/>
          </w:tcPr>
          <w:p w14:paraId="2E78533C" w14:textId="1EE93E64"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405 Dia. X 2.5 Mm</w:t>
            </w:r>
          </w:p>
        </w:tc>
        <w:tc>
          <w:tcPr>
            <w:tcW w:w="992" w:type="dxa"/>
            <w:shd w:val="clear" w:color="auto" w:fill="auto"/>
            <w:vAlign w:val="center"/>
            <w:hideMark/>
          </w:tcPr>
          <w:p w14:paraId="591DE5C2" w14:textId="14B63A88"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6B042FD2" w14:textId="0F72A20C"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313D0496" w14:textId="77777777" w:rsidTr="00012D2E">
        <w:trPr>
          <w:trHeight w:val="19"/>
          <w:jc w:val="center"/>
        </w:trPr>
        <w:tc>
          <w:tcPr>
            <w:tcW w:w="694" w:type="dxa"/>
            <w:shd w:val="clear" w:color="auto" w:fill="auto"/>
            <w:vAlign w:val="center"/>
            <w:hideMark/>
          </w:tcPr>
          <w:p w14:paraId="4013898A" w14:textId="29CAD603" w:rsidR="007F3589" w:rsidRPr="00012D2E" w:rsidRDefault="007F3589" w:rsidP="007F3589">
            <w:pPr>
              <w:spacing w:after="0" w:line="240" w:lineRule="auto"/>
              <w:jc w:val="center"/>
              <w:rPr>
                <w:rFonts w:eastAsia="Times New Roman" w:cstheme="minorHAnsi"/>
                <w:color w:val="000000"/>
                <w:kern w:val="0"/>
                <w:lang w:eastAsia="en-IN"/>
                <w14:ligatures w14:val="none"/>
              </w:rPr>
            </w:pPr>
          </w:p>
        </w:tc>
        <w:tc>
          <w:tcPr>
            <w:tcW w:w="2835" w:type="dxa"/>
            <w:shd w:val="clear" w:color="auto" w:fill="auto"/>
            <w:vAlign w:val="center"/>
            <w:hideMark/>
          </w:tcPr>
          <w:p w14:paraId="48905823" w14:textId="6580FAF8" w:rsidR="007F3589" w:rsidRPr="00012D2E" w:rsidRDefault="007F3589"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64920ADB" w14:textId="382AE65B"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Jamnagar Machine Tools</w:t>
            </w:r>
          </w:p>
        </w:tc>
        <w:tc>
          <w:tcPr>
            <w:tcW w:w="1418" w:type="dxa"/>
            <w:shd w:val="clear" w:color="auto" w:fill="auto"/>
            <w:vAlign w:val="center"/>
            <w:hideMark/>
          </w:tcPr>
          <w:p w14:paraId="51B77316" w14:textId="750B4337"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300 Dia. X 1.5 Mm</w:t>
            </w:r>
          </w:p>
        </w:tc>
        <w:tc>
          <w:tcPr>
            <w:tcW w:w="992" w:type="dxa"/>
            <w:shd w:val="clear" w:color="auto" w:fill="auto"/>
            <w:vAlign w:val="center"/>
            <w:hideMark/>
          </w:tcPr>
          <w:p w14:paraId="05C6F2AE" w14:textId="6FCE8C41"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3C58AEF7" w14:textId="2829688A"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2021-22</w:t>
            </w:r>
          </w:p>
        </w:tc>
      </w:tr>
      <w:tr w:rsidR="003819B4" w:rsidRPr="00012D2E" w14:paraId="43BDBDC3" w14:textId="77777777" w:rsidTr="00012D2E">
        <w:trPr>
          <w:trHeight w:val="19"/>
          <w:jc w:val="center"/>
        </w:trPr>
        <w:tc>
          <w:tcPr>
            <w:tcW w:w="694" w:type="dxa"/>
            <w:shd w:val="clear" w:color="auto" w:fill="auto"/>
            <w:noWrap/>
            <w:vAlign w:val="center"/>
            <w:hideMark/>
          </w:tcPr>
          <w:p w14:paraId="0CE5B394" w14:textId="1D81F10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18</w:t>
            </w:r>
          </w:p>
        </w:tc>
        <w:tc>
          <w:tcPr>
            <w:tcW w:w="2835" w:type="dxa"/>
            <w:shd w:val="clear" w:color="auto" w:fill="auto"/>
            <w:vAlign w:val="center"/>
            <w:hideMark/>
          </w:tcPr>
          <w:p w14:paraId="6326FA5F" w14:textId="49EB4595"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Lubrication System</w:t>
            </w:r>
          </w:p>
        </w:tc>
        <w:tc>
          <w:tcPr>
            <w:tcW w:w="3701" w:type="dxa"/>
            <w:shd w:val="clear" w:color="auto" w:fill="auto"/>
            <w:vAlign w:val="center"/>
            <w:hideMark/>
          </w:tcPr>
          <w:p w14:paraId="696004E5" w14:textId="2603EDCB"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Cenlub</w:t>
            </w:r>
            <w:proofErr w:type="spellEnd"/>
            <w:r w:rsidRPr="00012D2E">
              <w:rPr>
                <w:rFonts w:eastAsia="Times New Roman" w:cstheme="minorHAnsi"/>
                <w:kern w:val="0"/>
                <w:lang w:eastAsia="en-IN"/>
                <w14:ligatures w14:val="none"/>
              </w:rPr>
              <w:t xml:space="preserve"> System </w:t>
            </w:r>
            <w:proofErr w:type="spellStart"/>
            <w:r w:rsidRPr="00012D2E">
              <w:rPr>
                <w:rFonts w:eastAsia="Times New Roman" w:cstheme="minorHAnsi"/>
                <w:kern w:val="0"/>
                <w:lang w:eastAsia="en-IN"/>
                <w14:ligatures w14:val="none"/>
              </w:rPr>
              <w:t>Prithla</w:t>
            </w:r>
            <w:proofErr w:type="spellEnd"/>
            <w:r w:rsidRPr="00012D2E">
              <w:rPr>
                <w:rFonts w:eastAsia="Times New Roman" w:cstheme="minorHAnsi"/>
                <w:kern w:val="0"/>
                <w:lang w:eastAsia="en-IN"/>
                <w14:ligatures w14:val="none"/>
              </w:rPr>
              <w:t xml:space="preserve"> Unit</w:t>
            </w:r>
          </w:p>
        </w:tc>
        <w:tc>
          <w:tcPr>
            <w:tcW w:w="1418" w:type="dxa"/>
            <w:shd w:val="clear" w:color="auto" w:fill="auto"/>
            <w:vAlign w:val="center"/>
            <w:hideMark/>
          </w:tcPr>
          <w:p w14:paraId="23A8C519" w14:textId="376CA146"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5 Lakh</w:t>
            </w:r>
            <w:r w:rsidR="003819B4" w:rsidRPr="00012D2E">
              <w:rPr>
                <w:rFonts w:eastAsia="Times New Roman" w:cstheme="minorHAnsi"/>
                <w:kern w:val="0"/>
                <w:lang w:eastAsia="en-IN"/>
                <w14:ligatures w14:val="none"/>
              </w:rPr>
              <w:t xml:space="preserve"> Ton Per Yr.</w:t>
            </w:r>
          </w:p>
        </w:tc>
        <w:tc>
          <w:tcPr>
            <w:tcW w:w="992" w:type="dxa"/>
            <w:shd w:val="clear" w:color="auto" w:fill="auto"/>
            <w:vAlign w:val="center"/>
            <w:hideMark/>
          </w:tcPr>
          <w:p w14:paraId="1C9E05E2" w14:textId="67003024"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Set</w:t>
            </w:r>
          </w:p>
        </w:tc>
        <w:tc>
          <w:tcPr>
            <w:tcW w:w="1276" w:type="dxa"/>
            <w:shd w:val="clear" w:color="auto" w:fill="auto"/>
            <w:vAlign w:val="center"/>
            <w:hideMark/>
          </w:tcPr>
          <w:p w14:paraId="7554729C" w14:textId="7CA2309D"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7DB20C70" w14:textId="77777777" w:rsidTr="00012D2E">
        <w:trPr>
          <w:trHeight w:val="19"/>
          <w:jc w:val="center"/>
        </w:trPr>
        <w:tc>
          <w:tcPr>
            <w:tcW w:w="694" w:type="dxa"/>
            <w:shd w:val="clear" w:color="auto" w:fill="auto"/>
            <w:noWrap/>
            <w:vAlign w:val="center"/>
            <w:hideMark/>
          </w:tcPr>
          <w:p w14:paraId="6125BBAD" w14:textId="48DCB6FC"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20</w:t>
            </w:r>
          </w:p>
        </w:tc>
        <w:tc>
          <w:tcPr>
            <w:tcW w:w="2835" w:type="dxa"/>
            <w:shd w:val="clear" w:color="auto" w:fill="auto"/>
            <w:vAlign w:val="center"/>
            <w:hideMark/>
          </w:tcPr>
          <w:p w14:paraId="7F9DD3E1" w14:textId="6EBD1F66" w:rsidR="007F3589" w:rsidRPr="00012D2E" w:rsidRDefault="00E3795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MCC</w:t>
            </w:r>
            <w:r w:rsidR="003819B4" w:rsidRPr="00012D2E">
              <w:rPr>
                <w:rFonts w:eastAsia="Times New Roman" w:cstheme="minorHAnsi"/>
                <w:kern w:val="0"/>
                <w:lang w:eastAsia="en-IN"/>
                <w14:ligatures w14:val="none"/>
              </w:rPr>
              <w:t xml:space="preserve"> </w:t>
            </w:r>
            <w:r w:rsidRPr="00012D2E">
              <w:rPr>
                <w:rFonts w:eastAsia="Times New Roman" w:cstheme="minorHAnsi"/>
                <w:kern w:val="0"/>
                <w:lang w:eastAsia="en-IN"/>
                <w14:ligatures w14:val="none"/>
              </w:rPr>
              <w:t>Panel</w:t>
            </w:r>
            <w:r w:rsidR="003819B4" w:rsidRPr="00012D2E">
              <w:rPr>
                <w:rFonts w:eastAsia="Times New Roman" w:cstheme="minorHAnsi"/>
                <w:kern w:val="0"/>
                <w:lang w:eastAsia="en-IN"/>
                <w14:ligatures w14:val="none"/>
              </w:rPr>
              <w:t xml:space="preserve"> / Dc Drive</w:t>
            </w:r>
          </w:p>
        </w:tc>
        <w:tc>
          <w:tcPr>
            <w:tcW w:w="3701" w:type="dxa"/>
            <w:shd w:val="clear" w:color="auto" w:fill="auto"/>
            <w:vAlign w:val="center"/>
            <w:hideMark/>
          </w:tcPr>
          <w:p w14:paraId="64D65E7D" w14:textId="012423D2"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 xml:space="preserve">Fuji </w:t>
            </w:r>
            <w:proofErr w:type="spellStart"/>
            <w:r w:rsidRPr="00012D2E">
              <w:rPr>
                <w:rFonts w:eastAsia="Times New Roman" w:cstheme="minorHAnsi"/>
                <w:kern w:val="0"/>
                <w:lang w:eastAsia="en-IN"/>
                <w14:ligatures w14:val="none"/>
              </w:rPr>
              <w:t>Gemco</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Pvt</w:t>
            </w:r>
            <w:r w:rsidR="00FA42FB">
              <w:rPr>
                <w:rFonts w:eastAsia="Times New Roman" w:cstheme="minorHAnsi"/>
                <w:kern w:val="0"/>
                <w:lang w:eastAsia="en-IN"/>
                <w14:ligatures w14:val="none"/>
              </w:rPr>
              <w:t>.</w:t>
            </w:r>
            <w:proofErr w:type="spellEnd"/>
            <w:r w:rsidRPr="00012D2E">
              <w:rPr>
                <w:rFonts w:eastAsia="Times New Roman" w:cstheme="minorHAnsi"/>
                <w:kern w:val="0"/>
                <w:lang w:eastAsia="en-IN"/>
                <w14:ligatures w14:val="none"/>
              </w:rPr>
              <w:t xml:space="preserve"> </w:t>
            </w:r>
            <w:r w:rsidR="001C0C7C">
              <w:rPr>
                <w:rFonts w:eastAsia="Times New Roman" w:cstheme="minorHAnsi"/>
                <w:kern w:val="0"/>
                <w:lang w:eastAsia="en-IN"/>
                <w14:ligatures w14:val="none"/>
              </w:rPr>
              <w:t>Ltd.</w:t>
            </w:r>
          </w:p>
        </w:tc>
        <w:tc>
          <w:tcPr>
            <w:tcW w:w="1418" w:type="dxa"/>
            <w:shd w:val="clear" w:color="auto" w:fill="auto"/>
            <w:vAlign w:val="center"/>
            <w:hideMark/>
          </w:tcPr>
          <w:p w14:paraId="0EF3D614" w14:textId="3FD9CA48"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5 Lakh</w:t>
            </w:r>
            <w:r w:rsidR="003819B4" w:rsidRPr="00012D2E">
              <w:rPr>
                <w:rFonts w:eastAsia="Times New Roman" w:cstheme="minorHAnsi"/>
                <w:kern w:val="0"/>
                <w:lang w:eastAsia="en-IN"/>
                <w14:ligatures w14:val="none"/>
              </w:rPr>
              <w:t xml:space="preserve"> Ton Per Yr.</w:t>
            </w:r>
          </w:p>
        </w:tc>
        <w:tc>
          <w:tcPr>
            <w:tcW w:w="992" w:type="dxa"/>
            <w:shd w:val="clear" w:color="auto" w:fill="auto"/>
            <w:vAlign w:val="center"/>
            <w:hideMark/>
          </w:tcPr>
          <w:p w14:paraId="3B6869A0" w14:textId="2028D9AE" w:rsidR="007F3589" w:rsidRPr="00012D2E" w:rsidRDefault="007F3589" w:rsidP="007F3589">
            <w:pPr>
              <w:spacing w:after="0" w:line="240" w:lineRule="auto"/>
              <w:jc w:val="center"/>
              <w:rPr>
                <w:rFonts w:eastAsia="Times New Roman" w:cstheme="minorHAnsi"/>
                <w:color w:val="000000"/>
                <w:kern w:val="0"/>
                <w:lang w:eastAsia="en-IN"/>
                <w14:ligatures w14:val="none"/>
              </w:rPr>
            </w:pPr>
          </w:p>
        </w:tc>
        <w:tc>
          <w:tcPr>
            <w:tcW w:w="1276" w:type="dxa"/>
            <w:shd w:val="clear" w:color="auto" w:fill="auto"/>
            <w:vAlign w:val="center"/>
            <w:hideMark/>
          </w:tcPr>
          <w:p w14:paraId="2FA8E6FC" w14:textId="31AB58CF"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618D9331" w14:textId="77777777" w:rsidTr="00012D2E">
        <w:trPr>
          <w:trHeight w:val="19"/>
          <w:jc w:val="center"/>
        </w:trPr>
        <w:tc>
          <w:tcPr>
            <w:tcW w:w="694" w:type="dxa"/>
            <w:shd w:val="clear" w:color="auto" w:fill="auto"/>
            <w:noWrap/>
            <w:vAlign w:val="center"/>
            <w:hideMark/>
          </w:tcPr>
          <w:p w14:paraId="32941C0D" w14:textId="21F4EAB3"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20</w:t>
            </w:r>
          </w:p>
        </w:tc>
        <w:tc>
          <w:tcPr>
            <w:tcW w:w="2835" w:type="dxa"/>
            <w:shd w:val="clear" w:color="auto" w:fill="auto"/>
            <w:vAlign w:val="center"/>
            <w:hideMark/>
          </w:tcPr>
          <w:p w14:paraId="7704DFD5" w14:textId="67C39F25"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Magnet</w:t>
            </w:r>
          </w:p>
        </w:tc>
        <w:tc>
          <w:tcPr>
            <w:tcW w:w="3701" w:type="dxa"/>
            <w:shd w:val="clear" w:color="auto" w:fill="auto"/>
            <w:vAlign w:val="center"/>
            <w:hideMark/>
          </w:tcPr>
          <w:p w14:paraId="110BE8AA" w14:textId="38FA9E9F"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 xml:space="preserve">Crystal Electricals  / </w:t>
            </w:r>
            <w:proofErr w:type="spellStart"/>
            <w:r w:rsidRPr="00012D2E">
              <w:rPr>
                <w:rFonts w:eastAsia="Times New Roman" w:cstheme="minorHAnsi"/>
                <w:kern w:val="0"/>
                <w:lang w:eastAsia="en-IN"/>
                <w14:ligatures w14:val="none"/>
              </w:rPr>
              <w:t>Superlift</w:t>
            </w:r>
            <w:proofErr w:type="spellEnd"/>
            <w:r w:rsidRPr="00012D2E">
              <w:rPr>
                <w:rFonts w:eastAsia="Times New Roman" w:cstheme="minorHAnsi"/>
                <w:kern w:val="0"/>
                <w:lang w:eastAsia="en-IN"/>
                <w14:ligatures w14:val="none"/>
              </w:rPr>
              <w:t xml:space="preserve"> Magnets Pvt </w:t>
            </w:r>
            <w:r w:rsidR="00FA42FB">
              <w:rPr>
                <w:rFonts w:eastAsia="Times New Roman" w:cstheme="minorHAnsi"/>
                <w:kern w:val="0"/>
                <w:lang w:eastAsia="en-IN"/>
                <w14:ligatures w14:val="none"/>
              </w:rPr>
              <w:t>Ltd.</w:t>
            </w:r>
          </w:p>
        </w:tc>
        <w:tc>
          <w:tcPr>
            <w:tcW w:w="1418" w:type="dxa"/>
            <w:shd w:val="clear" w:color="auto" w:fill="auto"/>
            <w:vAlign w:val="center"/>
            <w:hideMark/>
          </w:tcPr>
          <w:p w14:paraId="10E98605" w14:textId="3170EC8C"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34 Kw</w:t>
            </w:r>
          </w:p>
        </w:tc>
        <w:tc>
          <w:tcPr>
            <w:tcW w:w="992" w:type="dxa"/>
            <w:shd w:val="clear" w:color="auto" w:fill="auto"/>
            <w:vAlign w:val="center"/>
            <w:hideMark/>
          </w:tcPr>
          <w:p w14:paraId="69C7337F" w14:textId="0D21776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6 No.</w:t>
            </w:r>
          </w:p>
        </w:tc>
        <w:tc>
          <w:tcPr>
            <w:tcW w:w="1276" w:type="dxa"/>
            <w:shd w:val="clear" w:color="auto" w:fill="auto"/>
            <w:vAlign w:val="center"/>
            <w:hideMark/>
          </w:tcPr>
          <w:p w14:paraId="1A0F8C7F" w14:textId="187B1916"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2020-22</w:t>
            </w:r>
          </w:p>
        </w:tc>
      </w:tr>
      <w:tr w:rsidR="003819B4" w:rsidRPr="00012D2E" w14:paraId="333A35D3" w14:textId="77777777" w:rsidTr="00012D2E">
        <w:trPr>
          <w:trHeight w:val="19"/>
          <w:jc w:val="center"/>
        </w:trPr>
        <w:tc>
          <w:tcPr>
            <w:tcW w:w="694" w:type="dxa"/>
            <w:shd w:val="clear" w:color="auto" w:fill="auto"/>
            <w:noWrap/>
            <w:vAlign w:val="center"/>
            <w:hideMark/>
          </w:tcPr>
          <w:p w14:paraId="0F549B57" w14:textId="10A4D41D"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21</w:t>
            </w:r>
          </w:p>
        </w:tc>
        <w:tc>
          <w:tcPr>
            <w:tcW w:w="2835" w:type="dxa"/>
            <w:shd w:val="clear" w:color="auto" w:fill="auto"/>
            <w:vAlign w:val="center"/>
            <w:hideMark/>
          </w:tcPr>
          <w:p w14:paraId="3BD81898" w14:textId="72E34827"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Pollution Control System</w:t>
            </w:r>
          </w:p>
        </w:tc>
        <w:tc>
          <w:tcPr>
            <w:tcW w:w="3701" w:type="dxa"/>
            <w:shd w:val="clear" w:color="auto" w:fill="auto"/>
            <w:vAlign w:val="center"/>
            <w:hideMark/>
          </w:tcPr>
          <w:p w14:paraId="6C345DB3" w14:textId="35E5CC5F"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Dev</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Technofab</w:t>
            </w:r>
            <w:proofErr w:type="spellEnd"/>
            <w:r w:rsidRPr="00012D2E">
              <w:rPr>
                <w:rFonts w:eastAsia="Times New Roman" w:cstheme="minorHAnsi"/>
                <w:kern w:val="0"/>
                <w:lang w:eastAsia="en-IN"/>
                <w14:ligatures w14:val="none"/>
              </w:rPr>
              <w:t xml:space="preserve"> Limited</w:t>
            </w:r>
            <w:r w:rsidR="001C0C7C">
              <w:rPr>
                <w:rFonts w:eastAsia="Times New Roman" w:cstheme="minorHAnsi"/>
                <w:kern w:val="0"/>
                <w:lang w:eastAsia="en-IN"/>
                <w14:ligatures w14:val="none"/>
              </w:rPr>
              <w:t xml:space="preserve"> </w:t>
            </w:r>
            <w:r w:rsidRPr="00012D2E">
              <w:rPr>
                <w:rFonts w:eastAsia="Times New Roman" w:cstheme="minorHAnsi"/>
                <w:kern w:val="0"/>
                <w:lang w:eastAsia="en-IN"/>
                <w14:ligatures w14:val="none"/>
              </w:rPr>
              <w:t>/</w:t>
            </w:r>
            <w:r w:rsidR="001C0C7C">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Akj</w:t>
            </w:r>
            <w:proofErr w:type="spellEnd"/>
            <w:r w:rsidRPr="00012D2E">
              <w:rPr>
                <w:rFonts w:eastAsia="Times New Roman" w:cstheme="minorHAnsi"/>
                <w:kern w:val="0"/>
                <w:lang w:eastAsia="en-IN"/>
                <w14:ligatures w14:val="none"/>
              </w:rPr>
              <w:t xml:space="preserve"> Industries</w:t>
            </w:r>
          </w:p>
        </w:tc>
        <w:tc>
          <w:tcPr>
            <w:tcW w:w="1418" w:type="dxa"/>
            <w:shd w:val="clear" w:color="auto" w:fill="auto"/>
            <w:vAlign w:val="center"/>
            <w:hideMark/>
          </w:tcPr>
          <w:p w14:paraId="2FFB9E1B" w14:textId="427650F5"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320 Kw</w:t>
            </w:r>
          </w:p>
        </w:tc>
        <w:tc>
          <w:tcPr>
            <w:tcW w:w="992" w:type="dxa"/>
            <w:shd w:val="clear" w:color="auto" w:fill="auto"/>
            <w:vAlign w:val="center"/>
            <w:hideMark/>
          </w:tcPr>
          <w:p w14:paraId="62ED31DF" w14:textId="3B9A146B"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Set</w:t>
            </w:r>
          </w:p>
        </w:tc>
        <w:tc>
          <w:tcPr>
            <w:tcW w:w="1276" w:type="dxa"/>
            <w:shd w:val="clear" w:color="auto" w:fill="auto"/>
            <w:vAlign w:val="center"/>
            <w:hideMark/>
          </w:tcPr>
          <w:p w14:paraId="409F1D77" w14:textId="34AE1FC9"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12747B15" w14:textId="77777777" w:rsidTr="00012D2E">
        <w:trPr>
          <w:trHeight w:val="19"/>
          <w:jc w:val="center"/>
        </w:trPr>
        <w:tc>
          <w:tcPr>
            <w:tcW w:w="694" w:type="dxa"/>
            <w:shd w:val="clear" w:color="auto" w:fill="auto"/>
            <w:noWrap/>
            <w:vAlign w:val="center"/>
            <w:hideMark/>
          </w:tcPr>
          <w:p w14:paraId="5B2FA017" w14:textId="62C93466"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22</w:t>
            </w:r>
          </w:p>
        </w:tc>
        <w:tc>
          <w:tcPr>
            <w:tcW w:w="2835" w:type="dxa"/>
            <w:shd w:val="clear" w:color="auto" w:fill="auto"/>
            <w:vAlign w:val="center"/>
            <w:hideMark/>
          </w:tcPr>
          <w:p w14:paraId="4D1D7449" w14:textId="094CEB4E"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Scrap Shearing Machine</w:t>
            </w:r>
          </w:p>
        </w:tc>
        <w:tc>
          <w:tcPr>
            <w:tcW w:w="3701" w:type="dxa"/>
            <w:shd w:val="clear" w:color="auto" w:fill="auto"/>
            <w:vAlign w:val="center"/>
            <w:hideMark/>
          </w:tcPr>
          <w:p w14:paraId="7E02FDDE" w14:textId="25476A67"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Dev</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Technofab</w:t>
            </w:r>
            <w:proofErr w:type="spellEnd"/>
            <w:r w:rsidRPr="00012D2E">
              <w:rPr>
                <w:rFonts w:eastAsia="Times New Roman" w:cstheme="minorHAnsi"/>
                <w:kern w:val="0"/>
                <w:lang w:eastAsia="en-IN"/>
                <w14:ligatures w14:val="none"/>
              </w:rPr>
              <w:t xml:space="preserve"> Limited</w:t>
            </w:r>
          </w:p>
        </w:tc>
        <w:tc>
          <w:tcPr>
            <w:tcW w:w="1418" w:type="dxa"/>
            <w:shd w:val="clear" w:color="auto" w:fill="auto"/>
            <w:vAlign w:val="center"/>
            <w:hideMark/>
          </w:tcPr>
          <w:p w14:paraId="53D21653" w14:textId="4ECCC150"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12 Mt Per Hr.</w:t>
            </w:r>
          </w:p>
        </w:tc>
        <w:tc>
          <w:tcPr>
            <w:tcW w:w="992" w:type="dxa"/>
            <w:shd w:val="clear" w:color="auto" w:fill="auto"/>
            <w:vAlign w:val="center"/>
            <w:hideMark/>
          </w:tcPr>
          <w:p w14:paraId="3DAF3E8D" w14:textId="5263109A"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06FF7D3F" w14:textId="00B304C9"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2021-22</w:t>
            </w:r>
          </w:p>
        </w:tc>
      </w:tr>
      <w:tr w:rsidR="003819B4" w:rsidRPr="00012D2E" w14:paraId="4BF511B0" w14:textId="77777777" w:rsidTr="00012D2E">
        <w:trPr>
          <w:trHeight w:val="19"/>
          <w:jc w:val="center"/>
        </w:trPr>
        <w:tc>
          <w:tcPr>
            <w:tcW w:w="694" w:type="dxa"/>
            <w:shd w:val="clear" w:color="auto" w:fill="auto"/>
            <w:noWrap/>
            <w:vAlign w:val="center"/>
            <w:hideMark/>
          </w:tcPr>
          <w:p w14:paraId="19A29A04" w14:textId="074548D9"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23</w:t>
            </w:r>
          </w:p>
        </w:tc>
        <w:tc>
          <w:tcPr>
            <w:tcW w:w="2835" w:type="dxa"/>
            <w:shd w:val="clear" w:color="auto" w:fill="auto"/>
            <w:vAlign w:val="center"/>
            <w:hideMark/>
          </w:tcPr>
          <w:p w14:paraId="0DFB4693" w14:textId="453DFE8B"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Pumps</w:t>
            </w:r>
          </w:p>
        </w:tc>
        <w:tc>
          <w:tcPr>
            <w:tcW w:w="3701" w:type="dxa"/>
            <w:shd w:val="clear" w:color="auto" w:fill="auto"/>
            <w:vAlign w:val="center"/>
            <w:hideMark/>
          </w:tcPr>
          <w:p w14:paraId="7BCF34F0" w14:textId="4B27A740"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Jakson</w:t>
            </w:r>
            <w:proofErr w:type="spellEnd"/>
            <w:r w:rsidRPr="00012D2E">
              <w:rPr>
                <w:rFonts w:eastAsia="Times New Roman" w:cstheme="minorHAnsi"/>
                <w:kern w:val="0"/>
                <w:lang w:eastAsia="en-IN"/>
                <w14:ligatures w14:val="none"/>
              </w:rPr>
              <w:t xml:space="preserve"> &amp; Company</w:t>
            </w:r>
          </w:p>
        </w:tc>
        <w:tc>
          <w:tcPr>
            <w:tcW w:w="1418" w:type="dxa"/>
            <w:shd w:val="clear" w:color="auto" w:fill="auto"/>
            <w:vAlign w:val="center"/>
            <w:hideMark/>
          </w:tcPr>
          <w:p w14:paraId="572EDC96" w14:textId="2A1A4386"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75 HP</w:t>
            </w:r>
          </w:p>
        </w:tc>
        <w:tc>
          <w:tcPr>
            <w:tcW w:w="992" w:type="dxa"/>
            <w:shd w:val="clear" w:color="auto" w:fill="auto"/>
            <w:vAlign w:val="center"/>
            <w:hideMark/>
          </w:tcPr>
          <w:p w14:paraId="3BD15B02" w14:textId="5A33BD07" w:rsidR="007F3589" w:rsidRPr="00012D2E" w:rsidRDefault="007F3589" w:rsidP="007F3589">
            <w:pPr>
              <w:spacing w:after="0" w:line="240" w:lineRule="auto"/>
              <w:jc w:val="center"/>
              <w:rPr>
                <w:rFonts w:eastAsia="Times New Roman" w:cstheme="minorHAnsi"/>
                <w:color w:val="000000"/>
                <w:kern w:val="0"/>
                <w:lang w:eastAsia="en-IN"/>
                <w14:ligatures w14:val="none"/>
              </w:rPr>
            </w:pPr>
          </w:p>
        </w:tc>
        <w:tc>
          <w:tcPr>
            <w:tcW w:w="1276" w:type="dxa"/>
            <w:shd w:val="clear" w:color="auto" w:fill="auto"/>
            <w:vAlign w:val="center"/>
            <w:hideMark/>
          </w:tcPr>
          <w:p w14:paraId="699D2082" w14:textId="7956D4C7"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2019-21</w:t>
            </w:r>
          </w:p>
        </w:tc>
      </w:tr>
      <w:tr w:rsidR="003819B4" w:rsidRPr="00012D2E" w14:paraId="6F8C8F80" w14:textId="77777777" w:rsidTr="00012D2E">
        <w:trPr>
          <w:trHeight w:val="19"/>
          <w:jc w:val="center"/>
        </w:trPr>
        <w:tc>
          <w:tcPr>
            <w:tcW w:w="694" w:type="dxa"/>
            <w:shd w:val="clear" w:color="auto" w:fill="auto"/>
            <w:noWrap/>
            <w:vAlign w:val="center"/>
            <w:hideMark/>
          </w:tcPr>
          <w:p w14:paraId="13B46D73" w14:textId="5CDBC24D"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24</w:t>
            </w:r>
          </w:p>
        </w:tc>
        <w:tc>
          <w:tcPr>
            <w:tcW w:w="2835" w:type="dxa"/>
            <w:shd w:val="clear" w:color="auto" w:fill="auto"/>
            <w:vAlign w:val="center"/>
            <w:hideMark/>
          </w:tcPr>
          <w:p w14:paraId="0BD78675" w14:textId="1540CA95"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Rolling Mill Machinery &amp; Accessories</w:t>
            </w:r>
          </w:p>
        </w:tc>
        <w:tc>
          <w:tcPr>
            <w:tcW w:w="3701" w:type="dxa"/>
            <w:shd w:val="clear" w:color="auto" w:fill="auto"/>
            <w:vAlign w:val="center"/>
            <w:hideMark/>
          </w:tcPr>
          <w:p w14:paraId="664DFA63" w14:textId="3DAAF9E9"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A R E</w:t>
            </w:r>
            <w:r w:rsidR="00E37954" w:rsidRPr="00012D2E">
              <w:rPr>
                <w:rFonts w:eastAsia="Times New Roman" w:cstheme="minorHAnsi"/>
                <w:kern w:val="0"/>
                <w:lang w:eastAsia="en-IN"/>
                <w14:ligatures w14:val="none"/>
              </w:rPr>
              <w:t xml:space="preserve">ngineering Works / </w:t>
            </w:r>
            <w:proofErr w:type="spellStart"/>
            <w:r w:rsidR="00E37954" w:rsidRPr="00012D2E">
              <w:rPr>
                <w:rFonts w:eastAsia="Times New Roman" w:cstheme="minorHAnsi"/>
                <w:kern w:val="0"/>
                <w:lang w:eastAsia="en-IN"/>
                <w14:ligatures w14:val="none"/>
              </w:rPr>
              <w:t>Ar</w:t>
            </w:r>
            <w:proofErr w:type="spellEnd"/>
            <w:r w:rsidR="00E37954" w:rsidRPr="00012D2E">
              <w:rPr>
                <w:rFonts w:eastAsia="Times New Roman" w:cstheme="minorHAnsi"/>
                <w:kern w:val="0"/>
                <w:lang w:eastAsia="en-IN"/>
                <w14:ligatures w14:val="none"/>
              </w:rPr>
              <w:t xml:space="preserve"> Gear  / PP</w:t>
            </w:r>
            <w:r w:rsidRPr="00012D2E">
              <w:rPr>
                <w:rFonts w:eastAsia="Times New Roman" w:cstheme="minorHAnsi"/>
                <w:kern w:val="0"/>
                <w:lang w:eastAsia="en-IN"/>
                <w14:ligatures w14:val="none"/>
              </w:rPr>
              <w:t xml:space="preserve"> Rolling/ Hindustan</w:t>
            </w:r>
          </w:p>
        </w:tc>
        <w:tc>
          <w:tcPr>
            <w:tcW w:w="1418" w:type="dxa"/>
            <w:shd w:val="clear" w:color="auto" w:fill="auto"/>
            <w:vAlign w:val="center"/>
            <w:hideMark/>
          </w:tcPr>
          <w:p w14:paraId="588B9788" w14:textId="0199589F"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 xml:space="preserve">5 </w:t>
            </w:r>
            <w:proofErr w:type="spellStart"/>
            <w:r w:rsidRPr="00012D2E">
              <w:rPr>
                <w:rFonts w:eastAsia="Times New Roman" w:cstheme="minorHAnsi"/>
                <w:kern w:val="0"/>
                <w:lang w:eastAsia="en-IN"/>
                <w14:ligatures w14:val="none"/>
              </w:rPr>
              <w:t>Lacs</w:t>
            </w:r>
            <w:proofErr w:type="spellEnd"/>
            <w:r w:rsidRPr="00012D2E">
              <w:rPr>
                <w:rFonts w:eastAsia="Times New Roman" w:cstheme="minorHAnsi"/>
                <w:kern w:val="0"/>
                <w:lang w:eastAsia="en-IN"/>
                <w14:ligatures w14:val="none"/>
              </w:rPr>
              <w:t xml:space="preserve"> Ton Per Yr.</w:t>
            </w:r>
          </w:p>
        </w:tc>
        <w:tc>
          <w:tcPr>
            <w:tcW w:w="992" w:type="dxa"/>
            <w:shd w:val="clear" w:color="auto" w:fill="auto"/>
            <w:vAlign w:val="center"/>
            <w:hideMark/>
          </w:tcPr>
          <w:p w14:paraId="7E412800" w14:textId="582B35C5" w:rsidR="007F3589" w:rsidRPr="00012D2E" w:rsidRDefault="003819B4" w:rsidP="007F3589">
            <w:pPr>
              <w:spacing w:after="0" w:line="240" w:lineRule="auto"/>
              <w:ind w:firstLineChars="100" w:firstLine="220"/>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Set</w:t>
            </w:r>
          </w:p>
        </w:tc>
        <w:tc>
          <w:tcPr>
            <w:tcW w:w="1276" w:type="dxa"/>
            <w:shd w:val="clear" w:color="auto" w:fill="auto"/>
            <w:vAlign w:val="center"/>
            <w:hideMark/>
          </w:tcPr>
          <w:p w14:paraId="24A881E9" w14:textId="730F54C1"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390CD016" w14:textId="77777777" w:rsidTr="00012D2E">
        <w:trPr>
          <w:trHeight w:val="19"/>
          <w:jc w:val="center"/>
        </w:trPr>
        <w:tc>
          <w:tcPr>
            <w:tcW w:w="694" w:type="dxa"/>
            <w:shd w:val="clear" w:color="auto" w:fill="auto"/>
            <w:noWrap/>
            <w:vAlign w:val="center"/>
            <w:hideMark/>
          </w:tcPr>
          <w:p w14:paraId="7E6A02C1" w14:textId="05B66D3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25</w:t>
            </w:r>
          </w:p>
        </w:tc>
        <w:tc>
          <w:tcPr>
            <w:tcW w:w="2835" w:type="dxa"/>
            <w:shd w:val="clear" w:color="auto" w:fill="auto"/>
            <w:vAlign w:val="center"/>
            <w:hideMark/>
          </w:tcPr>
          <w:p w14:paraId="43F89DA0" w14:textId="6D7BB280"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Rolls</w:t>
            </w:r>
          </w:p>
        </w:tc>
        <w:tc>
          <w:tcPr>
            <w:tcW w:w="3701" w:type="dxa"/>
            <w:shd w:val="clear" w:color="auto" w:fill="auto"/>
            <w:vAlign w:val="center"/>
            <w:hideMark/>
          </w:tcPr>
          <w:p w14:paraId="33C3D22D" w14:textId="3D350465"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 xml:space="preserve">Bharat Roll Industry (P) </w:t>
            </w:r>
            <w:r w:rsidR="00FA42FB">
              <w:rPr>
                <w:rFonts w:eastAsia="Times New Roman" w:cstheme="minorHAnsi"/>
                <w:kern w:val="0"/>
                <w:lang w:eastAsia="en-IN"/>
                <w14:ligatures w14:val="none"/>
              </w:rPr>
              <w:t>Ltd.</w:t>
            </w:r>
            <w:r w:rsidRPr="00012D2E">
              <w:rPr>
                <w:rFonts w:eastAsia="Times New Roman" w:cstheme="minorHAnsi"/>
                <w:kern w:val="0"/>
                <w:lang w:eastAsia="en-IN"/>
                <w14:ligatures w14:val="none"/>
              </w:rPr>
              <w:t>/</w:t>
            </w:r>
            <w:proofErr w:type="spellStart"/>
            <w:r w:rsidRPr="00012D2E">
              <w:rPr>
                <w:rFonts w:eastAsia="Times New Roman" w:cstheme="minorHAnsi"/>
                <w:kern w:val="0"/>
                <w:lang w:eastAsia="en-IN"/>
                <w14:ligatures w14:val="none"/>
              </w:rPr>
              <w:t>Didar</w:t>
            </w:r>
            <w:proofErr w:type="spellEnd"/>
            <w:r w:rsidRPr="00012D2E">
              <w:rPr>
                <w:rFonts w:eastAsia="Times New Roman" w:cstheme="minorHAnsi"/>
                <w:kern w:val="0"/>
                <w:lang w:eastAsia="en-IN"/>
                <w14:ligatures w14:val="none"/>
              </w:rPr>
              <w:t xml:space="preserve"> Steel Complex </w:t>
            </w:r>
            <w:proofErr w:type="spellStart"/>
            <w:r w:rsidRPr="00012D2E">
              <w:rPr>
                <w:rFonts w:eastAsia="Times New Roman" w:cstheme="minorHAnsi"/>
                <w:kern w:val="0"/>
                <w:lang w:eastAsia="en-IN"/>
                <w14:ligatures w14:val="none"/>
              </w:rPr>
              <w:t>Pvt.</w:t>
            </w:r>
            <w:proofErr w:type="spellEnd"/>
            <w:r w:rsidRPr="00012D2E">
              <w:rPr>
                <w:rFonts w:eastAsia="Times New Roman" w:cstheme="minorHAnsi"/>
                <w:kern w:val="0"/>
                <w:lang w:eastAsia="en-IN"/>
                <w14:ligatures w14:val="none"/>
              </w:rPr>
              <w:t xml:space="preserve"> </w:t>
            </w:r>
            <w:r w:rsidR="00FA42FB">
              <w:rPr>
                <w:rFonts w:eastAsia="Times New Roman" w:cstheme="minorHAnsi"/>
                <w:kern w:val="0"/>
                <w:lang w:eastAsia="en-IN"/>
                <w14:ligatures w14:val="none"/>
              </w:rPr>
              <w:t>Ltd.</w:t>
            </w:r>
            <w:r w:rsidRPr="00012D2E">
              <w:rPr>
                <w:rFonts w:eastAsia="Times New Roman" w:cstheme="minorHAnsi"/>
                <w:kern w:val="0"/>
                <w:lang w:eastAsia="en-IN"/>
                <w14:ligatures w14:val="none"/>
              </w:rPr>
              <w:t>/Deem Roll-Tech Limited/</w:t>
            </w:r>
            <w:proofErr w:type="spellStart"/>
            <w:r w:rsidRPr="00012D2E">
              <w:rPr>
                <w:rFonts w:eastAsia="Times New Roman" w:cstheme="minorHAnsi"/>
                <w:kern w:val="0"/>
                <w:lang w:eastAsia="en-IN"/>
                <w14:ligatures w14:val="none"/>
              </w:rPr>
              <w:t>Kisco</w:t>
            </w:r>
            <w:proofErr w:type="spellEnd"/>
            <w:r w:rsidRPr="00012D2E">
              <w:rPr>
                <w:rFonts w:eastAsia="Times New Roman" w:cstheme="minorHAnsi"/>
                <w:kern w:val="0"/>
                <w:lang w:eastAsia="en-IN"/>
                <w14:ligatures w14:val="none"/>
              </w:rPr>
              <w:t xml:space="preserve"> Castings (India) Limited/Tan</w:t>
            </w:r>
            <w:r w:rsidR="00FA42FB">
              <w:rPr>
                <w:rFonts w:eastAsia="Times New Roman" w:cstheme="minorHAnsi"/>
                <w:kern w:val="0"/>
                <w:lang w:eastAsia="en-IN"/>
                <w14:ligatures w14:val="none"/>
              </w:rPr>
              <w:t xml:space="preserve">gshan </w:t>
            </w:r>
            <w:proofErr w:type="spellStart"/>
            <w:r w:rsidR="00FA42FB">
              <w:rPr>
                <w:rFonts w:eastAsia="Times New Roman" w:cstheme="minorHAnsi"/>
                <w:kern w:val="0"/>
                <w:lang w:eastAsia="en-IN"/>
                <w14:ligatures w14:val="none"/>
              </w:rPr>
              <w:t>Sinya</w:t>
            </w:r>
            <w:proofErr w:type="spellEnd"/>
            <w:r w:rsidR="00FA42FB">
              <w:rPr>
                <w:rFonts w:eastAsia="Times New Roman" w:cstheme="minorHAnsi"/>
                <w:kern w:val="0"/>
                <w:lang w:eastAsia="en-IN"/>
                <w14:ligatures w14:val="none"/>
              </w:rPr>
              <w:t xml:space="preserve"> International Trade Co. Ltd.</w:t>
            </w:r>
          </w:p>
        </w:tc>
        <w:tc>
          <w:tcPr>
            <w:tcW w:w="1418" w:type="dxa"/>
            <w:shd w:val="clear" w:color="auto" w:fill="auto"/>
            <w:vAlign w:val="center"/>
            <w:hideMark/>
          </w:tcPr>
          <w:p w14:paraId="7A62D406" w14:textId="0DE7A710" w:rsidR="007F3589" w:rsidRPr="00012D2E" w:rsidRDefault="007F3589" w:rsidP="00215008">
            <w:pPr>
              <w:spacing w:after="0" w:line="240" w:lineRule="auto"/>
              <w:jc w:val="center"/>
              <w:rPr>
                <w:rFonts w:eastAsia="Times New Roman" w:cstheme="minorHAnsi"/>
                <w:color w:val="000000"/>
                <w:kern w:val="0"/>
                <w:lang w:eastAsia="en-IN"/>
                <w14:ligatures w14:val="none"/>
              </w:rPr>
            </w:pPr>
          </w:p>
        </w:tc>
        <w:tc>
          <w:tcPr>
            <w:tcW w:w="992" w:type="dxa"/>
            <w:shd w:val="clear" w:color="auto" w:fill="auto"/>
            <w:vAlign w:val="center"/>
            <w:hideMark/>
          </w:tcPr>
          <w:p w14:paraId="3C6CD58D" w14:textId="0B00CB69" w:rsidR="007F3589" w:rsidRPr="00012D2E" w:rsidRDefault="007F3589" w:rsidP="007F3589">
            <w:pPr>
              <w:spacing w:after="0" w:line="240" w:lineRule="auto"/>
              <w:jc w:val="center"/>
              <w:rPr>
                <w:rFonts w:eastAsia="Times New Roman" w:cstheme="minorHAnsi"/>
                <w:color w:val="000000"/>
                <w:kern w:val="0"/>
                <w:lang w:eastAsia="en-IN"/>
                <w14:ligatures w14:val="none"/>
              </w:rPr>
            </w:pPr>
          </w:p>
        </w:tc>
        <w:tc>
          <w:tcPr>
            <w:tcW w:w="1276" w:type="dxa"/>
            <w:shd w:val="clear" w:color="auto" w:fill="auto"/>
            <w:vAlign w:val="center"/>
            <w:hideMark/>
          </w:tcPr>
          <w:p w14:paraId="3649674D" w14:textId="390B0232"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2FD9D02A" w14:textId="77777777" w:rsidTr="00012D2E">
        <w:trPr>
          <w:trHeight w:val="19"/>
          <w:jc w:val="center"/>
        </w:trPr>
        <w:tc>
          <w:tcPr>
            <w:tcW w:w="694" w:type="dxa"/>
            <w:vMerge w:val="restart"/>
            <w:shd w:val="clear" w:color="auto" w:fill="auto"/>
            <w:noWrap/>
            <w:vAlign w:val="center"/>
            <w:hideMark/>
          </w:tcPr>
          <w:p w14:paraId="3B97B109" w14:textId="5CB11847" w:rsidR="003819B4"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26</w:t>
            </w:r>
          </w:p>
        </w:tc>
        <w:tc>
          <w:tcPr>
            <w:tcW w:w="2835" w:type="dxa"/>
            <w:vMerge w:val="restart"/>
            <w:shd w:val="clear" w:color="auto" w:fill="auto"/>
            <w:vAlign w:val="center"/>
            <w:hideMark/>
          </w:tcPr>
          <w:p w14:paraId="456F8654" w14:textId="5FB13A7C" w:rsidR="003819B4"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Transformer</w:t>
            </w:r>
          </w:p>
        </w:tc>
        <w:tc>
          <w:tcPr>
            <w:tcW w:w="3701" w:type="dxa"/>
            <w:shd w:val="clear" w:color="auto" w:fill="auto"/>
            <w:vAlign w:val="center"/>
            <w:hideMark/>
          </w:tcPr>
          <w:p w14:paraId="6281191C" w14:textId="769905B1" w:rsidR="003819B4"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Hartek</w:t>
            </w:r>
            <w:proofErr w:type="spellEnd"/>
            <w:r w:rsidRPr="00012D2E">
              <w:rPr>
                <w:rFonts w:eastAsia="Times New Roman" w:cstheme="minorHAnsi"/>
                <w:kern w:val="0"/>
                <w:lang w:eastAsia="en-IN"/>
                <w14:ligatures w14:val="none"/>
              </w:rPr>
              <w:t xml:space="preserve"> Power Private Limited</w:t>
            </w:r>
          </w:p>
        </w:tc>
        <w:tc>
          <w:tcPr>
            <w:tcW w:w="1418" w:type="dxa"/>
            <w:shd w:val="clear" w:color="auto" w:fill="auto"/>
            <w:vAlign w:val="center"/>
            <w:hideMark/>
          </w:tcPr>
          <w:p w14:paraId="0DAD23C9" w14:textId="2598CBF0" w:rsidR="003819B4"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 MVA</w:t>
            </w:r>
          </w:p>
        </w:tc>
        <w:tc>
          <w:tcPr>
            <w:tcW w:w="992" w:type="dxa"/>
            <w:shd w:val="clear" w:color="auto" w:fill="auto"/>
            <w:vAlign w:val="center"/>
            <w:hideMark/>
          </w:tcPr>
          <w:p w14:paraId="46429CFA" w14:textId="0D684BEE" w:rsidR="003819B4"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048CFD30" w14:textId="7A5DC7B5" w:rsidR="003819B4"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2018-19</w:t>
            </w:r>
          </w:p>
        </w:tc>
      </w:tr>
      <w:tr w:rsidR="003819B4" w:rsidRPr="00012D2E" w14:paraId="39E75782" w14:textId="77777777" w:rsidTr="00012D2E">
        <w:trPr>
          <w:trHeight w:val="19"/>
          <w:jc w:val="center"/>
        </w:trPr>
        <w:tc>
          <w:tcPr>
            <w:tcW w:w="694" w:type="dxa"/>
            <w:vMerge/>
            <w:shd w:val="clear" w:color="auto" w:fill="auto"/>
            <w:vAlign w:val="center"/>
            <w:hideMark/>
          </w:tcPr>
          <w:p w14:paraId="521397CD" w14:textId="38883045" w:rsidR="003819B4" w:rsidRPr="00012D2E" w:rsidRDefault="003819B4"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54B36452" w14:textId="5BB09896" w:rsidR="003819B4" w:rsidRPr="00012D2E" w:rsidRDefault="003819B4"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011C7742" w14:textId="16A56515" w:rsidR="003819B4"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Hartek</w:t>
            </w:r>
            <w:proofErr w:type="spellEnd"/>
            <w:r w:rsidRPr="00012D2E">
              <w:rPr>
                <w:rFonts w:eastAsia="Times New Roman" w:cstheme="minorHAnsi"/>
                <w:kern w:val="0"/>
                <w:lang w:eastAsia="en-IN"/>
                <w14:ligatures w14:val="none"/>
              </w:rPr>
              <w:t xml:space="preserve"> Power Private Limited</w:t>
            </w:r>
          </w:p>
        </w:tc>
        <w:tc>
          <w:tcPr>
            <w:tcW w:w="1418" w:type="dxa"/>
            <w:shd w:val="clear" w:color="auto" w:fill="auto"/>
            <w:vAlign w:val="center"/>
            <w:hideMark/>
          </w:tcPr>
          <w:p w14:paraId="3C17CDCF" w14:textId="00394A27" w:rsidR="003819B4"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2250 KVA</w:t>
            </w:r>
          </w:p>
        </w:tc>
        <w:tc>
          <w:tcPr>
            <w:tcW w:w="992" w:type="dxa"/>
            <w:shd w:val="clear" w:color="auto" w:fill="auto"/>
            <w:vAlign w:val="center"/>
            <w:hideMark/>
          </w:tcPr>
          <w:p w14:paraId="783F45D4" w14:textId="4AC0DFB9" w:rsidR="003819B4"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 No.</w:t>
            </w:r>
          </w:p>
        </w:tc>
        <w:tc>
          <w:tcPr>
            <w:tcW w:w="1276" w:type="dxa"/>
            <w:shd w:val="clear" w:color="auto" w:fill="auto"/>
            <w:vAlign w:val="center"/>
            <w:hideMark/>
          </w:tcPr>
          <w:p w14:paraId="2E66D432" w14:textId="1EFA3722" w:rsidR="003819B4"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1B0FA8AD" w14:textId="77777777" w:rsidTr="00012D2E">
        <w:trPr>
          <w:trHeight w:val="19"/>
          <w:jc w:val="center"/>
        </w:trPr>
        <w:tc>
          <w:tcPr>
            <w:tcW w:w="694" w:type="dxa"/>
            <w:vMerge/>
            <w:shd w:val="clear" w:color="auto" w:fill="auto"/>
            <w:vAlign w:val="center"/>
            <w:hideMark/>
          </w:tcPr>
          <w:p w14:paraId="7B14EBCB" w14:textId="20DAA44F" w:rsidR="003819B4" w:rsidRPr="00012D2E" w:rsidRDefault="003819B4"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6CA6B538" w14:textId="7EDE412A" w:rsidR="003819B4" w:rsidRPr="00012D2E" w:rsidRDefault="003819B4"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52830387" w14:textId="6B80EE22" w:rsidR="003819B4"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Hartek</w:t>
            </w:r>
            <w:proofErr w:type="spellEnd"/>
            <w:r w:rsidRPr="00012D2E">
              <w:rPr>
                <w:rFonts w:eastAsia="Times New Roman" w:cstheme="minorHAnsi"/>
                <w:kern w:val="0"/>
                <w:lang w:eastAsia="en-IN"/>
                <w14:ligatures w14:val="none"/>
              </w:rPr>
              <w:t xml:space="preserve"> Power Private Limited</w:t>
            </w:r>
          </w:p>
        </w:tc>
        <w:tc>
          <w:tcPr>
            <w:tcW w:w="1418" w:type="dxa"/>
            <w:shd w:val="clear" w:color="auto" w:fill="auto"/>
            <w:vAlign w:val="center"/>
            <w:hideMark/>
          </w:tcPr>
          <w:p w14:paraId="072B3853" w14:textId="614097AE" w:rsidR="003819B4"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3500 KVA</w:t>
            </w:r>
          </w:p>
        </w:tc>
        <w:tc>
          <w:tcPr>
            <w:tcW w:w="992" w:type="dxa"/>
            <w:shd w:val="clear" w:color="auto" w:fill="auto"/>
            <w:vAlign w:val="center"/>
            <w:hideMark/>
          </w:tcPr>
          <w:p w14:paraId="201C794F" w14:textId="75991D10" w:rsidR="003819B4"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7F66852A" w14:textId="4A3FD0F1" w:rsidR="003819B4"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49178028" w14:textId="77777777" w:rsidTr="00012D2E">
        <w:trPr>
          <w:trHeight w:val="19"/>
          <w:jc w:val="center"/>
        </w:trPr>
        <w:tc>
          <w:tcPr>
            <w:tcW w:w="694" w:type="dxa"/>
            <w:vMerge/>
            <w:shd w:val="clear" w:color="auto" w:fill="auto"/>
            <w:vAlign w:val="center"/>
            <w:hideMark/>
          </w:tcPr>
          <w:p w14:paraId="42C6B79C" w14:textId="2F76D9A0" w:rsidR="003819B4" w:rsidRPr="00012D2E" w:rsidRDefault="003819B4"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5C7EAF71" w14:textId="7D87A238" w:rsidR="003819B4" w:rsidRPr="00012D2E" w:rsidRDefault="003819B4"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031D5EBE" w14:textId="44B6B231" w:rsidR="003819B4"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Hartek</w:t>
            </w:r>
            <w:proofErr w:type="spellEnd"/>
            <w:r w:rsidRPr="00012D2E">
              <w:rPr>
                <w:rFonts w:eastAsia="Times New Roman" w:cstheme="minorHAnsi"/>
                <w:kern w:val="0"/>
                <w:lang w:eastAsia="en-IN"/>
                <w14:ligatures w14:val="none"/>
              </w:rPr>
              <w:t xml:space="preserve"> Power Private Limited</w:t>
            </w:r>
          </w:p>
        </w:tc>
        <w:tc>
          <w:tcPr>
            <w:tcW w:w="1418" w:type="dxa"/>
            <w:shd w:val="clear" w:color="auto" w:fill="auto"/>
            <w:vAlign w:val="center"/>
            <w:hideMark/>
          </w:tcPr>
          <w:p w14:paraId="18C84697" w14:textId="77248344" w:rsidR="003819B4"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5 MVA</w:t>
            </w:r>
          </w:p>
        </w:tc>
        <w:tc>
          <w:tcPr>
            <w:tcW w:w="992" w:type="dxa"/>
            <w:shd w:val="clear" w:color="auto" w:fill="auto"/>
            <w:vAlign w:val="center"/>
            <w:hideMark/>
          </w:tcPr>
          <w:p w14:paraId="5648BEBC" w14:textId="3A8A084A" w:rsidR="003819B4"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3FCA25C3" w14:textId="3E3B472F" w:rsidR="003819B4"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0AEC3D80" w14:textId="77777777" w:rsidTr="00012D2E">
        <w:trPr>
          <w:trHeight w:val="19"/>
          <w:jc w:val="center"/>
        </w:trPr>
        <w:tc>
          <w:tcPr>
            <w:tcW w:w="694" w:type="dxa"/>
            <w:shd w:val="clear" w:color="auto" w:fill="auto"/>
            <w:noWrap/>
            <w:vAlign w:val="center"/>
            <w:hideMark/>
          </w:tcPr>
          <w:p w14:paraId="259C61F7" w14:textId="7E2076B6"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27</w:t>
            </w:r>
          </w:p>
        </w:tc>
        <w:tc>
          <w:tcPr>
            <w:tcW w:w="2835" w:type="dxa"/>
            <w:shd w:val="clear" w:color="auto" w:fill="auto"/>
            <w:vAlign w:val="center"/>
            <w:hideMark/>
          </w:tcPr>
          <w:p w14:paraId="7B66F5A0" w14:textId="7AD9108C"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Weighbridge</w:t>
            </w:r>
          </w:p>
        </w:tc>
        <w:tc>
          <w:tcPr>
            <w:tcW w:w="3701" w:type="dxa"/>
            <w:shd w:val="clear" w:color="auto" w:fill="auto"/>
            <w:vAlign w:val="center"/>
            <w:hideMark/>
          </w:tcPr>
          <w:p w14:paraId="37EA0478" w14:textId="7A5145E8"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Mettler</w:t>
            </w:r>
            <w:proofErr w:type="spellEnd"/>
            <w:r w:rsidRPr="00012D2E">
              <w:rPr>
                <w:rFonts w:eastAsia="Times New Roman" w:cstheme="minorHAnsi"/>
                <w:kern w:val="0"/>
                <w:lang w:eastAsia="en-IN"/>
                <w14:ligatures w14:val="none"/>
              </w:rPr>
              <w:t xml:space="preserve"> Toledo India (P) </w:t>
            </w:r>
            <w:r w:rsidR="00FA42FB">
              <w:rPr>
                <w:rFonts w:eastAsia="Times New Roman" w:cstheme="minorHAnsi"/>
                <w:kern w:val="0"/>
                <w:lang w:eastAsia="en-IN"/>
                <w14:ligatures w14:val="none"/>
              </w:rPr>
              <w:t>Ltd.</w:t>
            </w:r>
          </w:p>
        </w:tc>
        <w:tc>
          <w:tcPr>
            <w:tcW w:w="1418" w:type="dxa"/>
            <w:shd w:val="clear" w:color="auto" w:fill="auto"/>
            <w:vAlign w:val="center"/>
            <w:hideMark/>
          </w:tcPr>
          <w:p w14:paraId="27BA477D" w14:textId="7F22E034"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100 Mt</w:t>
            </w:r>
          </w:p>
        </w:tc>
        <w:tc>
          <w:tcPr>
            <w:tcW w:w="992" w:type="dxa"/>
            <w:shd w:val="clear" w:color="auto" w:fill="auto"/>
            <w:vAlign w:val="center"/>
            <w:hideMark/>
          </w:tcPr>
          <w:p w14:paraId="30553C5C" w14:textId="542B00C1"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No.</w:t>
            </w:r>
          </w:p>
        </w:tc>
        <w:tc>
          <w:tcPr>
            <w:tcW w:w="1276" w:type="dxa"/>
            <w:shd w:val="clear" w:color="auto" w:fill="auto"/>
            <w:vAlign w:val="center"/>
            <w:hideMark/>
          </w:tcPr>
          <w:p w14:paraId="50F966DE" w14:textId="034CE8D1"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76E33480" w14:textId="77777777" w:rsidTr="00012D2E">
        <w:trPr>
          <w:trHeight w:val="19"/>
          <w:jc w:val="center"/>
        </w:trPr>
        <w:tc>
          <w:tcPr>
            <w:tcW w:w="694" w:type="dxa"/>
            <w:shd w:val="clear" w:color="auto" w:fill="auto"/>
            <w:noWrap/>
            <w:vAlign w:val="center"/>
            <w:hideMark/>
          </w:tcPr>
          <w:p w14:paraId="24000BBA" w14:textId="7AE0EA50"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28</w:t>
            </w:r>
          </w:p>
        </w:tc>
        <w:tc>
          <w:tcPr>
            <w:tcW w:w="2835" w:type="dxa"/>
            <w:shd w:val="clear" w:color="auto" w:fill="auto"/>
            <w:vAlign w:val="center"/>
            <w:hideMark/>
          </w:tcPr>
          <w:p w14:paraId="30CEA933" w14:textId="4318E7CC"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Wire Binding Machine</w:t>
            </w:r>
          </w:p>
        </w:tc>
        <w:tc>
          <w:tcPr>
            <w:tcW w:w="3701" w:type="dxa"/>
            <w:shd w:val="clear" w:color="auto" w:fill="auto"/>
            <w:vAlign w:val="center"/>
            <w:hideMark/>
          </w:tcPr>
          <w:p w14:paraId="033DE013" w14:textId="38BDC91E"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Sund</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Brista</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Ab</w:t>
            </w:r>
            <w:proofErr w:type="spellEnd"/>
          </w:p>
        </w:tc>
        <w:tc>
          <w:tcPr>
            <w:tcW w:w="1418" w:type="dxa"/>
            <w:shd w:val="clear" w:color="auto" w:fill="auto"/>
            <w:vAlign w:val="center"/>
            <w:hideMark/>
          </w:tcPr>
          <w:p w14:paraId="77C9E482" w14:textId="05C652BB" w:rsidR="007F3589" w:rsidRPr="00012D2E" w:rsidRDefault="003819B4" w:rsidP="00E37954">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 M</w:t>
            </w:r>
            <w:r w:rsidR="00E37954" w:rsidRPr="00012D2E">
              <w:rPr>
                <w:rFonts w:eastAsia="Times New Roman" w:cstheme="minorHAnsi"/>
                <w:kern w:val="0"/>
                <w:lang w:eastAsia="en-IN"/>
                <w14:ligatures w14:val="none"/>
              </w:rPr>
              <w:t>T</w:t>
            </w:r>
            <w:r w:rsidRPr="00012D2E">
              <w:rPr>
                <w:rFonts w:eastAsia="Times New Roman" w:cstheme="minorHAnsi"/>
                <w:kern w:val="0"/>
                <w:lang w:eastAsia="en-IN"/>
                <w14:ligatures w14:val="none"/>
              </w:rPr>
              <w:t xml:space="preserve"> Per Hr.</w:t>
            </w:r>
          </w:p>
        </w:tc>
        <w:tc>
          <w:tcPr>
            <w:tcW w:w="992" w:type="dxa"/>
            <w:shd w:val="clear" w:color="auto" w:fill="auto"/>
            <w:vAlign w:val="center"/>
            <w:hideMark/>
          </w:tcPr>
          <w:p w14:paraId="1750447F" w14:textId="003CA061"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7D606A84" w14:textId="3A476F76"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bl>
    <w:tbl>
      <w:tblPr>
        <w:tblStyle w:val="TableGrid"/>
        <w:tblW w:w="10915" w:type="dxa"/>
        <w:jc w:val="center"/>
        <w:tblLook w:val="04A0" w:firstRow="1" w:lastRow="0" w:firstColumn="1" w:lastColumn="0" w:noHBand="0" w:noVBand="1"/>
      </w:tblPr>
      <w:tblGrid>
        <w:gridCol w:w="10915"/>
      </w:tblGrid>
      <w:tr w:rsidR="006103C9" w14:paraId="4EF92365" w14:textId="77777777" w:rsidTr="00825FDD">
        <w:trPr>
          <w:trHeight w:val="2047"/>
          <w:jc w:val="center"/>
        </w:trPr>
        <w:tc>
          <w:tcPr>
            <w:tcW w:w="10915" w:type="dxa"/>
            <w:tcBorders>
              <w:left w:val="double" w:sz="4" w:space="0" w:color="auto"/>
              <w:bottom w:val="double" w:sz="4" w:space="0" w:color="auto"/>
              <w:right w:val="double" w:sz="4" w:space="0" w:color="auto"/>
            </w:tcBorders>
            <w:shd w:val="clear" w:color="auto" w:fill="DEEAF6" w:themeFill="accent5" w:themeFillTint="33"/>
          </w:tcPr>
          <w:p w14:paraId="61F23C3D" w14:textId="77777777" w:rsidR="006103C9" w:rsidRDefault="006103C9" w:rsidP="00B01166">
            <w:pPr>
              <w:autoSpaceDE w:val="0"/>
              <w:autoSpaceDN w:val="0"/>
              <w:adjustRightInd w:val="0"/>
              <w:spacing w:line="360" w:lineRule="auto"/>
              <w:ind w:left="7"/>
              <w:jc w:val="both"/>
              <w:rPr>
                <w:rFonts w:ascii="Arial" w:hAnsi="Arial" w:cs="Arial"/>
                <w:b/>
                <w:i/>
                <w:iCs/>
                <w:lang w:eastAsia="en-IN"/>
              </w:rPr>
            </w:pPr>
            <w:r w:rsidRPr="006103C9">
              <w:rPr>
                <w:rFonts w:ascii="Arial" w:hAnsi="Arial" w:cs="Arial"/>
                <w:b/>
                <w:i/>
                <w:iCs/>
                <w:lang w:eastAsia="en-IN"/>
              </w:rPr>
              <w:t>Observation &amp; Comments:</w:t>
            </w:r>
          </w:p>
          <w:p w14:paraId="51E1E9C6" w14:textId="77777777" w:rsidR="00A60E59" w:rsidRDefault="006103C9" w:rsidP="006103C9">
            <w:pPr>
              <w:numPr>
                <w:ilvl w:val="0"/>
                <w:numId w:val="11"/>
              </w:numPr>
              <w:autoSpaceDE w:val="0"/>
              <w:autoSpaceDN w:val="0"/>
              <w:adjustRightInd w:val="0"/>
              <w:spacing w:line="360" w:lineRule="auto"/>
              <w:ind w:left="454"/>
              <w:jc w:val="both"/>
              <w:rPr>
                <w:rFonts w:ascii="Arial" w:hAnsi="Arial" w:cs="Arial"/>
                <w:i/>
                <w:iCs/>
                <w:lang w:eastAsia="en-IN"/>
              </w:rPr>
            </w:pPr>
            <w:r w:rsidRPr="006103C9">
              <w:rPr>
                <w:rFonts w:ascii="Arial" w:hAnsi="Arial" w:cs="Arial"/>
                <w:i/>
                <w:iCs/>
                <w:lang w:eastAsia="en-IN"/>
              </w:rPr>
              <w:t>List of the machines have been shared by the company. Major machines have been verified during site inspection.</w:t>
            </w:r>
          </w:p>
          <w:p w14:paraId="4195FAE8" w14:textId="188C2159" w:rsidR="00A60E59" w:rsidRDefault="00A60E59" w:rsidP="006103C9">
            <w:pPr>
              <w:numPr>
                <w:ilvl w:val="0"/>
                <w:numId w:val="11"/>
              </w:numPr>
              <w:autoSpaceDE w:val="0"/>
              <w:autoSpaceDN w:val="0"/>
              <w:adjustRightInd w:val="0"/>
              <w:spacing w:line="360" w:lineRule="auto"/>
              <w:ind w:left="454"/>
              <w:jc w:val="both"/>
              <w:rPr>
                <w:rFonts w:ascii="Arial" w:hAnsi="Arial" w:cs="Arial"/>
                <w:i/>
                <w:iCs/>
                <w:lang w:eastAsia="en-IN"/>
              </w:rPr>
            </w:pPr>
            <w:r>
              <w:rPr>
                <w:rFonts w:ascii="Arial" w:hAnsi="Arial" w:cs="Arial"/>
                <w:i/>
                <w:iCs/>
                <w:lang w:eastAsia="en-IN"/>
              </w:rPr>
              <w:t xml:space="preserve">The above machine costs are also included cost of </w:t>
            </w:r>
            <w:r w:rsidR="00052AEB">
              <w:rPr>
                <w:rFonts w:ascii="Arial" w:hAnsi="Arial" w:cs="Arial"/>
                <w:i/>
                <w:iCs/>
                <w:lang w:eastAsia="en-IN"/>
              </w:rPr>
              <w:t xml:space="preserve">some old used machine / machine parts and </w:t>
            </w:r>
            <w:r>
              <w:rPr>
                <w:rFonts w:ascii="Arial" w:hAnsi="Arial" w:cs="Arial"/>
                <w:i/>
                <w:iCs/>
                <w:lang w:eastAsia="en-IN"/>
              </w:rPr>
              <w:t>some scrap materials which have been used in plant &amp; machinery f</w:t>
            </w:r>
            <w:r w:rsidR="00052AEB">
              <w:rPr>
                <w:rFonts w:ascii="Arial" w:hAnsi="Arial" w:cs="Arial"/>
                <w:i/>
                <w:iCs/>
                <w:lang w:eastAsia="en-IN"/>
              </w:rPr>
              <w:t xml:space="preserve">oundation work. These have not been considered in capital cost investment as per </w:t>
            </w:r>
            <w:r w:rsidR="0018125F" w:rsidRPr="0018125F">
              <w:rPr>
                <w:rFonts w:ascii="Arial" w:hAnsi="Arial" w:cs="Arial"/>
                <w:i/>
                <w:iCs/>
                <w:lang w:eastAsia="en-IN"/>
              </w:rPr>
              <w:t>IIEPP-2017.</w:t>
            </w:r>
            <w:r w:rsidR="00052AEB">
              <w:rPr>
                <w:rFonts w:ascii="Arial" w:hAnsi="Arial" w:cs="Arial"/>
                <w:i/>
                <w:iCs/>
                <w:lang w:eastAsia="en-IN"/>
              </w:rPr>
              <w:t xml:space="preserve"> A separate list of such items which have been excluded from the cost is attached in the later section of the report.</w:t>
            </w:r>
          </w:p>
          <w:p w14:paraId="2FD5B50B" w14:textId="77777777" w:rsidR="006103C9" w:rsidRPr="00141947" w:rsidRDefault="006103C9" w:rsidP="006103C9">
            <w:pPr>
              <w:numPr>
                <w:ilvl w:val="0"/>
                <w:numId w:val="11"/>
              </w:numPr>
              <w:autoSpaceDE w:val="0"/>
              <w:autoSpaceDN w:val="0"/>
              <w:adjustRightInd w:val="0"/>
              <w:spacing w:line="360" w:lineRule="auto"/>
              <w:ind w:left="454"/>
              <w:jc w:val="both"/>
              <w:rPr>
                <w:rFonts w:ascii="Arial" w:hAnsi="Arial" w:cs="Arial"/>
                <w:b/>
                <w:bCs/>
                <w:i/>
                <w:lang w:val="en-GB"/>
              </w:rPr>
            </w:pPr>
            <w:r w:rsidRPr="006103C9">
              <w:rPr>
                <w:rFonts w:ascii="Arial" w:hAnsi="Arial" w:cs="Arial"/>
                <w:i/>
                <w:iCs/>
                <w:lang w:eastAsia="en-IN"/>
              </w:rPr>
              <w:t>The plant was operational at the time of survey.</w:t>
            </w:r>
          </w:p>
          <w:p w14:paraId="74F8FABF" w14:textId="77777777" w:rsidR="00141947" w:rsidRPr="00B01166" w:rsidRDefault="00141947" w:rsidP="006103C9">
            <w:pPr>
              <w:numPr>
                <w:ilvl w:val="0"/>
                <w:numId w:val="11"/>
              </w:numPr>
              <w:autoSpaceDE w:val="0"/>
              <w:autoSpaceDN w:val="0"/>
              <w:adjustRightInd w:val="0"/>
              <w:spacing w:line="360" w:lineRule="auto"/>
              <w:ind w:left="454"/>
              <w:jc w:val="both"/>
              <w:rPr>
                <w:rFonts w:ascii="Arial" w:hAnsi="Arial" w:cs="Arial"/>
                <w:b/>
                <w:bCs/>
                <w:i/>
                <w:lang w:val="en-GB"/>
              </w:rPr>
            </w:pPr>
            <w:r>
              <w:rPr>
                <w:rFonts w:ascii="Arial" w:hAnsi="Arial" w:cs="Arial"/>
                <w:i/>
                <w:iCs/>
                <w:lang w:eastAsia="en-IN"/>
              </w:rPr>
              <w:t xml:space="preserve">Auxiliary machines or machines which are a part of other bigger machines could not be verified separately. </w:t>
            </w:r>
          </w:p>
          <w:p w14:paraId="65ECF829" w14:textId="2C8D3BAC" w:rsidR="00B01166" w:rsidRDefault="00B01166" w:rsidP="006103C9">
            <w:pPr>
              <w:numPr>
                <w:ilvl w:val="0"/>
                <w:numId w:val="11"/>
              </w:numPr>
              <w:autoSpaceDE w:val="0"/>
              <w:autoSpaceDN w:val="0"/>
              <w:adjustRightInd w:val="0"/>
              <w:spacing w:line="360" w:lineRule="auto"/>
              <w:ind w:left="454"/>
              <w:jc w:val="both"/>
              <w:rPr>
                <w:rFonts w:ascii="Arial" w:hAnsi="Arial" w:cs="Arial"/>
                <w:b/>
                <w:bCs/>
                <w:i/>
                <w:lang w:val="en-GB"/>
              </w:rPr>
            </w:pPr>
            <w:r>
              <w:rPr>
                <w:rFonts w:ascii="Arial" w:hAnsi="Arial" w:cs="Arial"/>
                <w:i/>
                <w:iCs/>
                <w:lang w:eastAsia="en-IN"/>
              </w:rPr>
              <w:t>Electrical installation &amp; foundation for machines are not considered separately, included in the respective machine cost.</w:t>
            </w:r>
          </w:p>
        </w:tc>
      </w:tr>
    </w:tbl>
    <w:p w14:paraId="67F55B58" w14:textId="079FC81F" w:rsidR="00920E4C" w:rsidRPr="00A540B6" w:rsidRDefault="00920E4C" w:rsidP="00E37954">
      <w:pPr>
        <w:rPr>
          <w:rFonts w:ascii="Arial" w:eastAsia="Times New Roman" w:hAnsi="Arial" w:cs="Arial"/>
          <w:iCs/>
          <w:kern w:val="0"/>
          <w:szCs w:val="24"/>
          <w:lang w:val="en-GB"/>
          <w14:ligatures w14:val="none"/>
        </w:rPr>
      </w:pPr>
    </w:p>
    <w:p w14:paraId="488800AA" w14:textId="1BA753A7" w:rsidR="000B4496" w:rsidRDefault="00E17345" w:rsidP="000D5976">
      <w:pPr>
        <w:pStyle w:val="ListParagraph"/>
        <w:numPr>
          <w:ilvl w:val="0"/>
          <w:numId w:val="14"/>
        </w:numPr>
        <w:spacing w:line="360" w:lineRule="auto"/>
        <w:ind w:left="0" w:right="29" w:hanging="284"/>
        <w:jc w:val="both"/>
        <w:rPr>
          <w:rFonts w:ascii="Arial" w:hAnsi="Arial" w:cs="Arial"/>
          <w:iCs/>
          <w:sz w:val="22"/>
          <w:szCs w:val="22"/>
          <w:lang w:val="en-GB"/>
        </w:rPr>
      </w:pPr>
      <w:r w:rsidRPr="004120F3">
        <w:rPr>
          <w:rFonts w:ascii="Arial" w:hAnsi="Arial" w:cs="Arial"/>
          <w:b/>
          <w:iCs/>
          <w:sz w:val="22"/>
          <w:szCs w:val="22"/>
          <w:lang w:val="en-GB"/>
        </w:rPr>
        <w:t>MISCELLANEOUS FIXED ASSETS:</w:t>
      </w:r>
      <w:r w:rsidRPr="004120F3">
        <w:rPr>
          <w:rFonts w:ascii="Arial" w:hAnsi="Arial" w:cs="Arial"/>
          <w:iCs/>
          <w:sz w:val="22"/>
          <w:szCs w:val="22"/>
          <w:lang w:val="en-GB"/>
        </w:rPr>
        <w:t xml:space="preserve"> </w:t>
      </w:r>
      <w:r w:rsidR="000B4496" w:rsidRPr="00930C0D">
        <w:rPr>
          <w:rFonts w:ascii="Arial" w:hAnsi="Arial" w:cs="Arial"/>
          <w:iCs/>
          <w:sz w:val="22"/>
          <w:szCs w:val="22"/>
          <w:lang w:val="en-GB"/>
        </w:rPr>
        <w:t>The items capitalized under miscellaneous fixed a</w:t>
      </w:r>
      <w:r w:rsidR="00E37954" w:rsidRPr="00930C0D">
        <w:rPr>
          <w:rFonts w:ascii="Arial" w:hAnsi="Arial" w:cs="Arial"/>
          <w:iCs/>
          <w:sz w:val="22"/>
          <w:szCs w:val="22"/>
          <w:lang w:val="en-GB"/>
        </w:rPr>
        <w:t xml:space="preserve">ssets includes </w:t>
      </w:r>
      <w:r w:rsidR="000B4496" w:rsidRPr="00930C0D">
        <w:rPr>
          <w:rFonts w:ascii="Arial" w:hAnsi="Arial" w:cs="Arial"/>
          <w:iCs/>
          <w:sz w:val="22"/>
          <w:szCs w:val="22"/>
          <w:lang w:val="en-GB"/>
        </w:rPr>
        <w:t xml:space="preserve">Furniture &amp; Fixtures, Office </w:t>
      </w:r>
      <w:proofErr w:type="spellStart"/>
      <w:r w:rsidR="006D1080" w:rsidRPr="00930C0D">
        <w:rPr>
          <w:rFonts w:ascii="Arial" w:hAnsi="Arial" w:cs="Arial"/>
          <w:iCs/>
          <w:sz w:val="22"/>
          <w:szCs w:val="22"/>
          <w:lang w:val="en-GB"/>
        </w:rPr>
        <w:t>Equipments</w:t>
      </w:r>
      <w:proofErr w:type="spellEnd"/>
      <w:r w:rsidR="006D1080" w:rsidRPr="00930C0D">
        <w:rPr>
          <w:rFonts w:ascii="Arial" w:hAnsi="Arial" w:cs="Arial"/>
          <w:iCs/>
          <w:sz w:val="22"/>
          <w:szCs w:val="22"/>
          <w:lang w:val="en-GB"/>
        </w:rPr>
        <w:t>, and Vehicles etc. Summary sheet of the misc. fixed assets has been provided to us but no invoices against the mentioned it</w:t>
      </w:r>
      <w:r w:rsidR="00012D2E" w:rsidRPr="00930C0D">
        <w:rPr>
          <w:rFonts w:ascii="Arial" w:hAnsi="Arial" w:cs="Arial"/>
          <w:iCs/>
          <w:sz w:val="22"/>
          <w:szCs w:val="22"/>
          <w:lang w:val="en-GB"/>
        </w:rPr>
        <w:t>em has been provided to us yet.</w:t>
      </w:r>
    </w:p>
    <w:p w14:paraId="4621D9A4" w14:textId="77777777" w:rsidR="00012D2E" w:rsidRPr="004120F3" w:rsidRDefault="00012D2E" w:rsidP="00012D2E">
      <w:pPr>
        <w:pStyle w:val="ListParagraph"/>
        <w:spacing w:line="360" w:lineRule="auto"/>
        <w:ind w:left="0" w:right="29"/>
        <w:jc w:val="both"/>
        <w:rPr>
          <w:rFonts w:ascii="Arial" w:hAnsi="Arial" w:cs="Arial"/>
          <w:iCs/>
          <w:sz w:val="22"/>
          <w:szCs w:val="22"/>
          <w:lang w:val="en-GB"/>
        </w:rPr>
      </w:pPr>
    </w:p>
    <w:p w14:paraId="2E6B6193" w14:textId="4048D4BD" w:rsidR="00012D2E" w:rsidRPr="00A540B6" w:rsidRDefault="00012D2E" w:rsidP="00012D2E">
      <w:pPr>
        <w:tabs>
          <w:tab w:val="left" w:pos="3901"/>
        </w:tabs>
        <w:autoSpaceDE w:val="0"/>
        <w:autoSpaceDN w:val="0"/>
        <w:adjustRightInd w:val="0"/>
        <w:rPr>
          <w:rFonts w:ascii="Arial" w:hAnsi="Arial" w:cs="Arial"/>
          <w:b/>
          <w:bCs/>
          <w:i/>
          <w:iCs/>
        </w:rPr>
      </w:pPr>
      <w:r>
        <w:rPr>
          <w:rFonts w:ascii="Arial" w:hAnsi="Arial" w:cs="Arial"/>
          <w:b/>
          <w:bCs/>
          <w:i/>
          <w:iCs/>
        </w:rPr>
        <w:t>Note</w:t>
      </w:r>
      <w:r w:rsidRPr="00FD35F5">
        <w:rPr>
          <w:rFonts w:ascii="Arial" w:hAnsi="Arial" w:cs="Arial"/>
          <w:b/>
          <w:bCs/>
          <w:i/>
          <w:iCs/>
        </w:rPr>
        <w:t>:</w:t>
      </w:r>
      <w:r>
        <w:rPr>
          <w:rFonts w:ascii="Arial" w:hAnsi="Arial" w:cs="Arial"/>
          <w:b/>
          <w:bCs/>
          <w:i/>
          <w:iCs/>
        </w:rPr>
        <w:tab/>
      </w:r>
    </w:p>
    <w:p w14:paraId="3B730970" w14:textId="4006C607" w:rsidR="00012D2E" w:rsidRPr="00930C0D" w:rsidRDefault="00012D2E" w:rsidP="00012D2E">
      <w:pPr>
        <w:numPr>
          <w:ilvl w:val="0"/>
          <w:numId w:val="11"/>
        </w:numPr>
        <w:autoSpaceDE w:val="0"/>
        <w:autoSpaceDN w:val="0"/>
        <w:adjustRightInd w:val="0"/>
        <w:spacing w:line="360" w:lineRule="auto"/>
        <w:ind w:left="454"/>
        <w:jc w:val="both"/>
        <w:rPr>
          <w:rFonts w:ascii="Arial" w:hAnsi="Arial" w:cs="Arial"/>
          <w:i/>
          <w:iCs/>
          <w:lang w:eastAsia="en-IN"/>
        </w:rPr>
      </w:pPr>
      <w:r w:rsidRPr="00930C0D">
        <w:rPr>
          <w:rFonts w:ascii="Arial" w:hAnsi="Arial" w:cs="Arial"/>
          <w:i/>
          <w:iCs/>
          <w:lang w:eastAsia="en-IN"/>
        </w:rPr>
        <w:t xml:space="preserve">Miscellaneous Fixed asset items mainly includes Furniture &amp; Fixtures, Office </w:t>
      </w:r>
      <w:r w:rsidR="000C5D43" w:rsidRPr="00930C0D">
        <w:rPr>
          <w:rFonts w:ascii="Arial" w:hAnsi="Arial" w:cs="Arial"/>
          <w:i/>
          <w:iCs/>
          <w:lang w:eastAsia="en-IN"/>
        </w:rPr>
        <w:t>Equipment</w:t>
      </w:r>
      <w:r w:rsidRPr="00930C0D">
        <w:rPr>
          <w:rFonts w:ascii="Arial" w:hAnsi="Arial" w:cs="Arial"/>
          <w:i/>
          <w:iCs/>
          <w:lang w:eastAsia="en-IN"/>
        </w:rPr>
        <w:t xml:space="preserve">, and Vehicles. The cost incurred under Miscellaneous Fixed asset amounting Rs.1,62,22,975 </w:t>
      </w:r>
      <w:r w:rsidR="000C5D43" w:rsidRPr="00930C0D">
        <w:rPr>
          <w:rFonts w:ascii="Arial" w:hAnsi="Arial" w:cs="Arial"/>
          <w:i/>
          <w:iCs/>
          <w:lang w:eastAsia="en-IN"/>
        </w:rPr>
        <w:t>in Phase-I &amp; II</w:t>
      </w:r>
    </w:p>
    <w:p w14:paraId="27B9C41D" w14:textId="503E6810" w:rsidR="007E2A11" w:rsidRPr="00BA4DA3" w:rsidRDefault="007E2A11" w:rsidP="00BA4DA3">
      <w:pPr>
        <w:numPr>
          <w:ilvl w:val="0"/>
          <w:numId w:val="11"/>
        </w:numPr>
        <w:autoSpaceDE w:val="0"/>
        <w:autoSpaceDN w:val="0"/>
        <w:adjustRightInd w:val="0"/>
        <w:spacing w:line="360" w:lineRule="auto"/>
        <w:ind w:left="454"/>
        <w:jc w:val="both"/>
        <w:rPr>
          <w:rFonts w:ascii="Arial" w:hAnsi="Arial" w:cs="Arial"/>
          <w:i/>
          <w:iCs/>
          <w:lang w:eastAsia="en-IN"/>
        </w:rPr>
      </w:pPr>
      <w:r>
        <w:br w:type="page"/>
      </w: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540B6" w:rsidRPr="00A540B6" w14:paraId="2FC825D4" w14:textId="77777777" w:rsidTr="009245EB">
        <w:trPr>
          <w:trHeight w:val="466"/>
          <w:jc w:val="center"/>
        </w:trPr>
        <w:tc>
          <w:tcPr>
            <w:tcW w:w="1533" w:type="dxa"/>
            <w:shd w:val="clear" w:color="auto" w:fill="002060"/>
            <w:vAlign w:val="center"/>
          </w:tcPr>
          <w:p w14:paraId="6B0A314C" w14:textId="058057ED" w:rsidR="00A540B6" w:rsidRPr="00A540B6" w:rsidRDefault="00A540B6" w:rsidP="00827EA1">
            <w:pPr>
              <w:spacing w:after="0" w:line="276" w:lineRule="auto"/>
              <w:ind w:left="-135" w:right="-108"/>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PART E</w:t>
            </w:r>
          </w:p>
        </w:tc>
        <w:tc>
          <w:tcPr>
            <w:tcW w:w="7761" w:type="dxa"/>
            <w:shd w:val="clear" w:color="auto" w:fill="DBE5F1"/>
            <w:vAlign w:val="center"/>
          </w:tcPr>
          <w:p w14:paraId="011222A8" w14:textId="77777777" w:rsidR="00A540B6" w:rsidRPr="00A540B6" w:rsidRDefault="00A540B6" w:rsidP="00827EA1">
            <w:pPr>
              <w:spacing w:after="0" w:line="276" w:lineRule="auto"/>
              <w:ind w:right="-19"/>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PROJECT CONSULTANTS, CONTRACTORS &amp; SUPPLIERS</w:t>
            </w:r>
          </w:p>
        </w:tc>
      </w:tr>
    </w:tbl>
    <w:p w14:paraId="2C600298" w14:textId="77777777" w:rsidR="00A540B6" w:rsidRPr="00A540B6" w:rsidRDefault="00A540B6" w:rsidP="00A540B6">
      <w:pPr>
        <w:spacing w:after="120" w:line="360" w:lineRule="auto"/>
        <w:ind w:left="524" w:hanging="360"/>
        <w:jc w:val="both"/>
        <w:rPr>
          <w:rFonts w:ascii="Arial" w:eastAsia="Times New Roman" w:hAnsi="Arial" w:cs="Arial"/>
          <w:iCs/>
          <w:kern w:val="0"/>
          <w:szCs w:val="24"/>
          <w:lang w:val="en-GB"/>
          <w14:ligatures w14:val="none"/>
        </w:rPr>
      </w:pPr>
    </w:p>
    <w:p w14:paraId="7764B452" w14:textId="2F136704" w:rsidR="00A540B6" w:rsidRDefault="00B3544D" w:rsidP="00DD6C0D">
      <w:pPr>
        <w:spacing w:line="360" w:lineRule="auto"/>
        <w:jc w:val="both"/>
        <w:rPr>
          <w:rFonts w:ascii="Arial" w:eastAsia="Times New Roman" w:hAnsi="Arial" w:cs="Arial"/>
          <w:iCs/>
          <w:kern w:val="0"/>
          <w:szCs w:val="24"/>
          <w:lang w:val="en-GB"/>
          <w14:ligatures w14:val="none"/>
        </w:rPr>
      </w:pPr>
      <w:r>
        <w:rPr>
          <w:rFonts w:ascii="Arial" w:eastAsia="Times New Roman" w:hAnsi="Arial" w:cs="Arial"/>
          <w:iCs/>
          <w:kern w:val="0"/>
          <w:szCs w:val="24"/>
          <w:lang w:val="en-GB"/>
          <w14:ligatures w14:val="none"/>
        </w:rPr>
        <w:t>As per the information received by the client for const</w:t>
      </w:r>
      <w:r w:rsidR="00B01166">
        <w:rPr>
          <w:rFonts w:ascii="Arial" w:eastAsia="Times New Roman" w:hAnsi="Arial" w:cs="Arial"/>
          <w:iCs/>
          <w:kern w:val="0"/>
          <w:szCs w:val="24"/>
          <w:lang w:val="en-GB"/>
          <w14:ligatures w14:val="none"/>
        </w:rPr>
        <w:t>ruction</w:t>
      </w:r>
      <w:r>
        <w:rPr>
          <w:rFonts w:ascii="Arial" w:eastAsia="Times New Roman" w:hAnsi="Arial" w:cs="Arial"/>
          <w:iCs/>
          <w:kern w:val="0"/>
          <w:szCs w:val="24"/>
          <w:lang w:val="en-GB"/>
          <w14:ligatures w14:val="none"/>
        </w:rPr>
        <w:t xml:space="preserve"> of building and civil works company has hired local contractors and </w:t>
      </w:r>
      <w:r w:rsidR="00A12AF6">
        <w:rPr>
          <w:rFonts w:ascii="Arial" w:eastAsia="Times New Roman" w:hAnsi="Arial" w:cs="Arial"/>
          <w:iCs/>
          <w:kern w:val="0"/>
          <w:szCs w:val="24"/>
          <w:lang w:val="en-GB"/>
          <w14:ligatures w14:val="none"/>
        </w:rPr>
        <w:t>suppliers. For Plant and machineries major</w:t>
      </w:r>
      <w:r w:rsidR="00A540B6" w:rsidRPr="00A540B6">
        <w:rPr>
          <w:rFonts w:ascii="Arial" w:eastAsia="Times New Roman" w:hAnsi="Arial" w:cs="Arial"/>
          <w:iCs/>
          <w:kern w:val="0"/>
          <w:szCs w:val="24"/>
          <w:lang w:val="en-GB"/>
          <w14:ligatures w14:val="none"/>
        </w:rPr>
        <w:t xml:space="preserve"> Contractors &amp; Suppliers during the inception of the project which includes Supply, Erection, Construction, Testing &amp; Commissioning. Supplier’s details with their scope of work are given below:</w:t>
      </w:r>
    </w:p>
    <w:p w14:paraId="73E34B7F" w14:textId="77826932" w:rsidR="00012D2E" w:rsidRDefault="00012D2E" w:rsidP="00012D2E">
      <w:pPr>
        <w:spacing w:after="0" w:line="240" w:lineRule="auto"/>
        <w:ind w:right="425"/>
        <w:jc w:val="center"/>
        <w:rPr>
          <w:rFonts w:ascii="Arial" w:eastAsia="Times New Roman" w:hAnsi="Arial" w:cs="Arial"/>
          <w:b/>
          <w:iCs/>
          <w:kern w:val="0"/>
          <w:sz w:val="20"/>
          <w:szCs w:val="20"/>
          <w:u w:val="single"/>
          <w:lang w:val="en-GB"/>
          <w14:ligatures w14:val="none"/>
        </w:rPr>
      </w:pPr>
      <w:r w:rsidRPr="00012D2E">
        <w:rPr>
          <w:rFonts w:ascii="Arial" w:eastAsia="Times New Roman" w:hAnsi="Arial" w:cs="Arial"/>
          <w:b/>
          <w:iCs/>
          <w:kern w:val="0"/>
          <w:sz w:val="20"/>
          <w:szCs w:val="20"/>
          <w:u w:val="single"/>
          <w:lang w:val="en-GB"/>
          <w14:ligatures w14:val="none"/>
        </w:rPr>
        <w:t>Table No.04</w:t>
      </w:r>
    </w:p>
    <w:p w14:paraId="610A9188" w14:textId="77777777" w:rsidR="00012D2E" w:rsidRPr="00012D2E" w:rsidRDefault="00012D2E" w:rsidP="00012D2E">
      <w:pPr>
        <w:spacing w:after="0" w:line="240" w:lineRule="auto"/>
        <w:ind w:right="425"/>
        <w:jc w:val="center"/>
        <w:rPr>
          <w:rFonts w:ascii="Arial" w:eastAsia="Times New Roman" w:hAnsi="Arial" w:cs="Arial"/>
          <w:b/>
          <w:iCs/>
          <w:kern w:val="0"/>
          <w:sz w:val="20"/>
          <w:szCs w:val="20"/>
          <w:u w:val="single"/>
          <w:lang w:val="en-GB"/>
          <w14:ligatures w14:val="none"/>
        </w:rPr>
      </w:pPr>
    </w:p>
    <w:tbl>
      <w:tblPr>
        <w:tblStyle w:val="TableGrid"/>
        <w:tblW w:w="899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05"/>
        <w:gridCol w:w="3855"/>
        <w:gridCol w:w="4232"/>
      </w:tblGrid>
      <w:tr w:rsidR="00E17345" w:rsidRPr="00012D2E" w14:paraId="5E6D8A2C" w14:textId="77777777" w:rsidTr="00B01166">
        <w:trPr>
          <w:trHeight w:val="484"/>
        </w:trPr>
        <w:tc>
          <w:tcPr>
            <w:tcW w:w="905" w:type="dxa"/>
            <w:shd w:val="clear" w:color="auto" w:fill="002060"/>
            <w:vAlign w:val="center"/>
          </w:tcPr>
          <w:p w14:paraId="61AE79FE" w14:textId="40B5D821" w:rsidR="00E17345" w:rsidRPr="00012D2E" w:rsidRDefault="00E17345" w:rsidP="00BD239C">
            <w:pPr>
              <w:spacing w:line="276" w:lineRule="auto"/>
              <w:jc w:val="center"/>
              <w:rPr>
                <w:rFonts w:asciiTheme="minorHAnsi" w:hAnsiTheme="minorHAnsi" w:cstheme="minorHAnsi"/>
                <w:b/>
                <w:bCs/>
                <w:iCs/>
                <w:sz w:val="22"/>
                <w:szCs w:val="22"/>
                <w:lang w:val="en-GB"/>
              </w:rPr>
            </w:pPr>
            <w:r w:rsidRPr="00012D2E">
              <w:rPr>
                <w:rFonts w:asciiTheme="minorHAnsi" w:hAnsiTheme="minorHAnsi" w:cstheme="minorHAnsi"/>
                <w:b/>
                <w:bCs/>
                <w:iCs/>
                <w:sz w:val="22"/>
                <w:szCs w:val="22"/>
                <w:lang w:val="en-GB"/>
              </w:rPr>
              <w:t>S.</w:t>
            </w:r>
            <w:r w:rsidR="00BD239C" w:rsidRPr="00012D2E">
              <w:rPr>
                <w:rFonts w:asciiTheme="minorHAnsi" w:hAnsiTheme="minorHAnsi" w:cstheme="minorHAnsi"/>
                <w:b/>
                <w:bCs/>
                <w:iCs/>
                <w:sz w:val="22"/>
                <w:szCs w:val="22"/>
                <w:lang w:val="en-GB"/>
              </w:rPr>
              <w:t xml:space="preserve"> </w:t>
            </w:r>
            <w:r w:rsidRPr="00012D2E">
              <w:rPr>
                <w:rFonts w:asciiTheme="minorHAnsi" w:hAnsiTheme="minorHAnsi" w:cstheme="minorHAnsi"/>
                <w:b/>
                <w:bCs/>
                <w:iCs/>
                <w:sz w:val="22"/>
                <w:szCs w:val="22"/>
                <w:lang w:val="en-GB"/>
              </w:rPr>
              <w:t>No.</w:t>
            </w:r>
          </w:p>
        </w:tc>
        <w:tc>
          <w:tcPr>
            <w:tcW w:w="3855" w:type="dxa"/>
            <w:shd w:val="clear" w:color="auto" w:fill="002060"/>
            <w:vAlign w:val="center"/>
          </w:tcPr>
          <w:p w14:paraId="7D8AE5B4" w14:textId="508531A6" w:rsidR="00E17345" w:rsidRPr="00012D2E" w:rsidRDefault="00E17345" w:rsidP="00BD239C">
            <w:pPr>
              <w:spacing w:line="276" w:lineRule="auto"/>
              <w:jc w:val="center"/>
              <w:rPr>
                <w:rFonts w:asciiTheme="minorHAnsi" w:hAnsiTheme="minorHAnsi" w:cstheme="minorHAnsi"/>
                <w:b/>
                <w:bCs/>
                <w:iCs/>
                <w:sz w:val="22"/>
                <w:szCs w:val="22"/>
                <w:lang w:val="en-GB"/>
              </w:rPr>
            </w:pPr>
            <w:r w:rsidRPr="00012D2E">
              <w:rPr>
                <w:rFonts w:asciiTheme="minorHAnsi" w:hAnsiTheme="minorHAnsi" w:cstheme="minorHAnsi"/>
                <w:b/>
                <w:bCs/>
                <w:iCs/>
                <w:sz w:val="22"/>
                <w:szCs w:val="22"/>
                <w:lang w:val="en-GB"/>
              </w:rPr>
              <w:t>Supplier Name</w:t>
            </w:r>
          </w:p>
        </w:tc>
        <w:tc>
          <w:tcPr>
            <w:tcW w:w="4232" w:type="dxa"/>
            <w:shd w:val="clear" w:color="auto" w:fill="002060"/>
            <w:vAlign w:val="center"/>
          </w:tcPr>
          <w:p w14:paraId="549B21D3" w14:textId="39195C29" w:rsidR="00E17345" w:rsidRPr="00012D2E" w:rsidRDefault="00E17345" w:rsidP="00BD239C">
            <w:pPr>
              <w:spacing w:line="276" w:lineRule="auto"/>
              <w:jc w:val="center"/>
              <w:rPr>
                <w:rFonts w:asciiTheme="minorHAnsi" w:hAnsiTheme="minorHAnsi" w:cstheme="minorHAnsi"/>
                <w:b/>
                <w:bCs/>
                <w:iCs/>
                <w:sz w:val="22"/>
                <w:szCs w:val="22"/>
                <w:lang w:val="en-GB"/>
              </w:rPr>
            </w:pPr>
            <w:r w:rsidRPr="00012D2E">
              <w:rPr>
                <w:rFonts w:asciiTheme="minorHAnsi" w:hAnsiTheme="minorHAnsi" w:cstheme="minorHAnsi"/>
                <w:b/>
                <w:bCs/>
                <w:iCs/>
                <w:sz w:val="22"/>
                <w:szCs w:val="22"/>
                <w:lang w:val="en-GB"/>
              </w:rPr>
              <w:t>Details</w:t>
            </w:r>
          </w:p>
        </w:tc>
      </w:tr>
      <w:tr w:rsidR="00E17345" w:rsidRPr="00012D2E" w14:paraId="261F1E69" w14:textId="77777777" w:rsidTr="00B01166">
        <w:trPr>
          <w:trHeight w:val="547"/>
        </w:trPr>
        <w:tc>
          <w:tcPr>
            <w:tcW w:w="905" w:type="dxa"/>
            <w:vAlign w:val="center"/>
          </w:tcPr>
          <w:p w14:paraId="2B5A90C1" w14:textId="262DDD72" w:rsidR="00E17345" w:rsidRPr="00012D2E" w:rsidRDefault="00BD239C" w:rsidP="00794F4A">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1</w:t>
            </w:r>
          </w:p>
        </w:tc>
        <w:tc>
          <w:tcPr>
            <w:tcW w:w="3855" w:type="dxa"/>
            <w:vAlign w:val="center"/>
          </w:tcPr>
          <w:p w14:paraId="4C6FFCA0" w14:textId="18267E3A" w:rsidR="00E17345" w:rsidRPr="00012D2E" w:rsidRDefault="00B3544D" w:rsidP="00794F4A">
            <w:pPr>
              <w:spacing w:line="276" w:lineRule="auto"/>
              <w:rPr>
                <w:rFonts w:asciiTheme="minorHAnsi" w:hAnsiTheme="minorHAnsi" w:cstheme="minorHAnsi"/>
                <w:iCs/>
                <w:sz w:val="22"/>
                <w:szCs w:val="22"/>
                <w:lang w:val="en-GB"/>
              </w:rPr>
            </w:pPr>
            <w:proofErr w:type="spellStart"/>
            <w:r w:rsidRPr="00012D2E">
              <w:rPr>
                <w:rFonts w:asciiTheme="minorHAnsi" w:hAnsiTheme="minorHAnsi" w:cstheme="minorHAnsi"/>
                <w:iCs/>
                <w:sz w:val="22"/>
                <w:szCs w:val="22"/>
                <w:lang w:val="en-GB"/>
              </w:rPr>
              <w:t>Electrotherm</w:t>
            </w:r>
            <w:proofErr w:type="spellEnd"/>
            <w:r w:rsidRPr="00012D2E">
              <w:rPr>
                <w:rFonts w:asciiTheme="minorHAnsi" w:hAnsiTheme="minorHAnsi" w:cstheme="minorHAnsi"/>
                <w:iCs/>
                <w:sz w:val="22"/>
                <w:szCs w:val="22"/>
                <w:lang w:val="en-GB"/>
              </w:rPr>
              <w:t xml:space="preserve"> (India) </w:t>
            </w:r>
            <w:r w:rsidR="00FA42FB">
              <w:rPr>
                <w:rFonts w:asciiTheme="minorHAnsi" w:hAnsiTheme="minorHAnsi" w:cstheme="minorHAnsi"/>
                <w:iCs/>
                <w:sz w:val="22"/>
                <w:szCs w:val="22"/>
                <w:lang w:val="en-GB"/>
              </w:rPr>
              <w:t>Ltd.</w:t>
            </w:r>
          </w:p>
        </w:tc>
        <w:tc>
          <w:tcPr>
            <w:tcW w:w="4232" w:type="dxa"/>
            <w:vAlign w:val="center"/>
          </w:tcPr>
          <w:p w14:paraId="7F3B6F05" w14:textId="07A2C8BA" w:rsidR="00E17345" w:rsidRPr="00012D2E" w:rsidRDefault="00BD239C" w:rsidP="00A12AF6">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 xml:space="preserve">Supply &amp; </w:t>
            </w:r>
            <w:r w:rsidR="00A12AF6" w:rsidRPr="00012D2E">
              <w:rPr>
                <w:rFonts w:asciiTheme="minorHAnsi" w:hAnsiTheme="minorHAnsi" w:cstheme="minorHAnsi"/>
                <w:iCs/>
                <w:sz w:val="22"/>
                <w:szCs w:val="22"/>
                <w:lang w:val="en-GB"/>
              </w:rPr>
              <w:t>installation of Induction Furnace &amp; Accessories</w:t>
            </w:r>
          </w:p>
        </w:tc>
      </w:tr>
      <w:tr w:rsidR="00E17345" w:rsidRPr="00012D2E" w14:paraId="0E460926" w14:textId="77777777" w:rsidTr="00B01166">
        <w:trPr>
          <w:trHeight w:val="530"/>
        </w:trPr>
        <w:tc>
          <w:tcPr>
            <w:tcW w:w="905" w:type="dxa"/>
            <w:vAlign w:val="center"/>
          </w:tcPr>
          <w:p w14:paraId="12DE64E9" w14:textId="489533E8"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2</w:t>
            </w:r>
          </w:p>
        </w:tc>
        <w:tc>
          <w:tcPr>
            <w:tcW w:w="3855" w:type="dxa"/>
            <w:vAlign w:val="center"/>
          </w:tcPr>
          <w:p w14:paraId="78D1EC0C" w14:textId="742C40C2"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 xml:space="preserve">A R Engineering Works / </w:t>
            </w:r>
            <w:proofErr w:type="spellStart"/>
            <w:r w:rsidRPr="00012D2E">
              <w:rPr>
                <w:rFonts w:asciiTheme="minorHAnsi" w:hAnsiTheme="minorHAnsi" w:cstheme="minorHAnsi"/>
                <w:iCs/>
                <w:sz w:val="22"/>
                <w:szCs w:val="22"/>
                <w:lang w:val="en-GB"/>
              </w:rPr>
              <w:t>Ar</w:t>
            </w:r>
            <w:proofErr w:type="spellEnd"/>
            <w:r w:rsidRPr="00012D2E">
              <w:rPr>
                <w:rFonts w:asciiTheme="minorHAnsi" w:hAnsiTheme="minorHAnsi" w:cstheme="minorHAnsi"/>
                <w:iCs/>
                <w:sz w:val="22"/>
                <w:szCs w:val="22"/>
                <w:lang w:val="en-GB"/>
              </w:rPr>
              <w:t xml:space="preserve"> Gear  / PP Rolling/ Hindustan</w:t>
            </w:r>
          </w:p>
        </w:tc>
        <w:tc>
          <w:tcPr>
            <w:tcW w:w="4232" w:type="dxa"/>
            <w:vAlign w:val="center"/>
          </w:tcPr>
          <w:p w14:paraId="28598B69" w14:textId="462186EF"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Supply &amp; installation of Rolling Mill Machinery &amp; Accessories</w:t>
            </w:r>
          </w:p>
        </w:tc>
      </w:tr>
      <w:tr w:rsidR="00E17345" w:rsidRPr="00012D2E" w14:paraId="2037E822" w14:textId="77777777" w:rsidTr="00B01166">
        <w:trPr>
          <w:trHeight w:val="530"/>
        </w:trPr>
        <w:tc>
          <w:tcPr>
            <w:tcW w:w="905" w:type="dxa"/>
            <w:vAlign w:val="center"/>
          </w:tcPr>
          <w:p w14:paraId="2FD9ADA7" w14:textId="1EF52ECA"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3</w:t>
            </w:r>
          </w:p>
        </w:tc>
        <w:tc>
          <w:tcPr>
            <w:tcW w:w="3855" w:type="dxa"/>
            <w:vAlign w:val="center"/>
          </w:tcPr>
          <w:p w14:paraId="4CE7B802" w14:textId="6BA8E8E3" w:rsidR="00E17345" w:rsidRPr="00012D2E" w:rsidRDefault="00A12AF6" w:rsidP="00794F4A">
            <w:pPr>
              <w:spacing w:line="276" w:lineRule="auto"/>
              <w:rPr>
                <w:rFonts w:asciiTheme="minorHAnsi" w:hAnsiTheme="minorHAnsi" w:cstheme="minorHAnsi"/>
                <w:iCs/>
                <w:sz w:val="22"/>
                <w:szCs w:val="22"/>
                <w:lang w:val="en-GB"/>
              </w:rPr>
            </w:pPr>
            <w:proofErr w:type="spellStart"/>
            <w:r w:rsidRPr="00012D2E">
              <w:rPr>
                <w:rFonts w:asciiTheme="minorHAnsi" w:hAnsiTheme="minorHAnsi" w:cstheme="minorHAnsi"/>
                <w:iCs/>
                <w:sz w:val="22"/>
                <w:szCs w:val="22"/>
                <w:lang w:val="en-GB"/>
              </w:rPr>
              <w:t>Hartek</w:t>
            </w:r>
            <w:proofErr w:type="spellEnd"/>
            <w:r w:rsidRPr="00012D2E">
              <w:rPr>
                <w:rFonts w:asciiTheme="minorHAnsi" w:hAnsiTheme="minorHAnsi" w:cstheme="minorHAnsi"/>
                <w:iCs/>
                <w:sz w:val="22"/>
                <w:szCs w:val="22"/>
                <w:lang w:val="en-GB"/>
              </w:rPr>
              <w:t xml:space="preserve"> Power Private Limited / Kumar Trading Co</w:t>
            </w:r>
          </w:p>
        </w:tc>
        <w:tc>
          <w:tcPr>
            <w:tcW w:w="4232" w:type="dxa"/>
            <w:vAlign w:val="center"/>
          </w:tcPr>
          <w:p w14:paraId="708B047B" w14:textId="2CFE920F"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132 KV Substation &amp; Power Line</w:t>
            </w:r>
          </w:p>
        </w:tc>
      </w:tr>
      <w:tr w:rsidR="00E17345" w:rsidRPr="00012D2E" w14:paraId="5365130E" w14:textId="77777777" w:rsidTr="00B01166">
        <w:trPr>
          <w:trHeight w:val="265"/>
        </w:trPr>
        <w:tc>
          <w:tcPr>
            <w:tcW w:w="905" w:type="dxa"/>
            <w:vAlign w:val="center"/>
          </w:tcPr>
          <w:p w14:paraId="1BD12729" w14:textId="3F10B740"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4</w:t>
            </w:r>
          </w:p>
        </w:tc>
        <w:tc>
          <w:tcPr>
            <w:tcW w:w="3855" w:type="dxa"/>
            <w:vAlign w:val="center"/>
          </w:tcPr>
          <w:p w14:paraId="41D81C52" w14:textId="20F67F9E" w:rsidR="00E17345" w:rsidRPr="00012D2E" w:rsidRDefault="00BD239C" w:rsidP="00794F4A">
            <w:pPr>
              <w:spacing w:line="276" w:lineRule="auto"/>
              <w:rPr>
                <w:rFonts w:asciiTheme="minorHAnsi" w:hAnsiTheme="minorHAnsi" w:cstheme="minorHAnsi"/>
                <w:iCs/>
                <w:sz w:val="22"/>
                <w:szCs w:val="22"/>
                <w:lang w:val="en-GB"/>
              </w:rPr>
            </w:pPr>
            <w:proofErr w:type="spellStart"/>
            <w:r w:rsidRPr="00012D2E">
              <w:rPr>
                <w:rFonts w:asciiTheme="minorHAnsi" w:hAnsiTheme="minorHAnsi" w:cstheme="minorHAnsi"/>
                <w:iCs/>
                <w:sz w:val="22"/>
                <w:szCs w:val="22"/>
                <w:lang w:val="en-GB"/>
              </w:rPr>
              <w:t>Electrotherm</w:t>
            </w:r>
            <w:proofErr w:type="spellEnd"/>
            <w:r w:rsidRPr="00012D2E">
              <w:rPr>
                <w:rFonts w:asciiTheme="minorHAnsi" w:hAnsiTheme="minorHAnsi" w:cstheme="minorHAnsi"/>
                <w:iCs/>
                <w:sz w:val="22"/>
                <w:szCs w:val="22"/>
                <w:lang w:val="en-GB"/>
              </w:rPr>
              <w:t xml:space="preserve"> (India) Limited</w:t>
            </w:r>
          </w:p>
        </w:tc>
        <w:tc>
          <w:tcPr>
            <w:tcW w:w="4232" w:type="dxa"/>
            <w:vAlign w:val="center"/>
          </w:tcPr>
          <w:p w14:paraId="1AC35A1F" w14:textId="2D223877"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Continuous Casting Machine</w:t>
            </w:r>
          </w:p>
        </w:tc>
      </w:tr>
      <w:tr w:rsidR="00E17345" w:rsidRPr="00012D2E" w14:paraId="2B018009" w14:textId="77777777" w:rsidTr="00B01166">
        <w:trPr>
          <w:trHeight w:val="265"/>
        </w:trPr>
        <w:tc>
          <w:tcPr>
            <w:tcW w:w="905" w:type="dxa"/>
            <w:vAlign w:val="center"/>
          </w:tcPr>
          <w:p w14:paraId="6798D7FA" w14:textId="7F52F11B"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5</w:t>
            </w:r>
          </w:p>
        </w:tc>
        <w:tc>
          <w:tcPr>
            <w:tcW w:w="3855" w:type="dxa"/>
            <w:vAlign w:val="center"/>
          </w:tcPr>
          <w:p w14:paraId="6DA26E21" w14:textId="0E911B74"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Federal Engineers</w:t>
            </w:r>
          </w:p>
        </w:tc>
        <w:tc>
          <w:tcPr>
            <w:tcW w:w="4232" w:type="dxa"/>
            <w:vAlign w:val="center"/>
          </w:tcPr>
          <w:p w14:paraId="0B67DFCD" w14:textId="2B7601F1" w:rsidR="00E17345" w:rsidRPr="00012D2E" w:rsidRDefault="00BD239C"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Double Beam E.O.T Cranes</w:t>
            </w:r>
          </w:p>
        </w:tc>
      </w:tr>
      <w:tr w:rsidR="00E17345" w:rsidRPr="00012D2E" w14:paraId="57465816" w14:textId="77777777" w:rsidTr="00B01166">
        <w:trPr>
          <w:trHeight w:val="578"/>
        </w:trPr>
        <w:tc>
          <w:tcPr>
            <w:tcW w:w="905" w:type="dxa"/>
            <w:vAlign w:val="center"/>
          </w:tcPr>
          <w:p w14:paraId="73999476" w14:textId="232EAD82"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6</w:t>
            </w:r>
          </w:p>
        </w:tc>
        <w:tc>
          <w:tcPr>
            <w:tcW w:w="3855" w:type="dxa"/>
            <w:vAlign w:val="center"/>
          </w:tcPr>
          <w:p w14:paraId="65E15FBC" w14:textId="2DE36DDC" w:rsidR="00E17345" w:rsidRPr="00012D2E" w:rsidRDefault="00A12AF6" w:rsidP="00A12AF6">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 xml:space="preserve">"Bharat Roll Industry (P) </w:t>
            </w:r>
            <w:r w:rsidR="00FA42FB">
              <w:rPr>
                <w:rFonts w:asciiTheme="minorHAnsi" w:hAnsiTheme="minorHAnsi" w:cstheme="minorHAnsi"/>
                <w:iCs/>
                <w:sz w:val="22"/>
                <w:szCs w:val="22"/>
                <w:lang w:val="en-GB"/>
              </w:rPr>
              <w:t>Ltd.</w:t>
            </w:r>
            <w:r w:rsidRPr="00012D2E">
              <w:rPr>
                <w:rFonts w:asciiTheme="minorHAnsi" w:hAnsiTheme="minorHAnsi" w:cstheme="minorHAnsi"/>
                <w:iCs/>
                <w:sz w:val="22"/>
                <w:szCs w:val="22"/>
                <w:lang w:val="en-GB"/>
              </w:rPr>
              <w:t>/</w:t>
            </w:r>
            <w:proofErr w:type="spellStart"/>
            <w:r w:rsidRPr="00012D2E">
              <w:rPr>
                <w:rFonts w:asciiTheme="minorHAnsi" w:hAnsiTheme="minorHAnsi" w:cstheme="minorHAnsi"/>
                <w:iCs/>
                <w:sz w:val="22"/>
                <w:szCs w:val="22"/>
                <w:lang w:val="en-GB"/>
              </w:rPr>
              <w:t>Didar</w:t>
            </w:r>
            <w:proofErr w:type="spellEnd"/>
            <w:r w:rsidRPr="00012D2E">
              <w:rPr>
                <w:rFonts w:asciiTheme="minorHAnsi" w:hAnsiTheme="minorHAnsi" w:cstheme="minorHAnsi"/>
                <w:iCs/>
                <w:sz w:val="22"/>
                <w:szCs w:val="22"/>
                <w:lang w:val="en-GB"/>
              </w:rPr>
              <w:t xml:space="preserve"> Steel Complex </w:t>
            </w:r>
            <w:proofErr w:type="spellStart"/>
            <w:r w:rsidRPr="00012D2E">
              <w:rPr>
                <w:rFonts w:asciiTheme="minorHAnsi" w:hAnsiTheme="minorHAnsi" w:cstheme="minorHAnsi"/>
                <w:iCs/>
                <w:sz w:val="22"/>
                <w:szCs w:val="22"/>
                <w:lang w:val="en-GB"/>
              </w:rPr>
              <w:t>Pvt.</w:t>
            </w:r>
            <w:proofErr w:type="spellEnd"/>
            <w:r w:rsidRPr="00012D2E">
              <w:rPr>
                <w:rFonts w:asciiTheme="minorHAnsi" w:hAnsiTheme="minorHAnsi" w:cstheme="minorHAnsi"/>
                <w:iCs/>
                <w:sz w:val="22"/>
                <w:szCs w:val="22"/>
                <w:lang w:val="en-GB"/>
              </w:rPr>
              <w:t xml:space="preserve"> </w:t>
            </w:r>
            <w:r w:rsidR="00FA42FB">
              <w:rPr>
                <w:rFonts w:asciiTheme="minorHAnsi" w:hAnsiTheme="minorHAnsi" w:cstheme="minorHAnsi"/>
                <w:iCs/>
                <w:sz w:val="22"/>
                <w:szCs w:val="22"/>
                <w:lang w:val="en-GB"/>
              </w:rPr>
              <w:t>Ltd.</w:t>
            </w:r>
          </w:p>
        </w:tc>
        <w:tc>
          <w:tcPr>
            <w:tcW w:w="4232" w:type="dxa"/>
            <w:vAlign w:val="center"/>
          </w:tcPr>
          <w:p w14:paraId="1222ACA8" w14:textId="438E2F0E"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Rolls</w:t>
            </w:r>
          </w:p>
        </w:tc>
      </w:tr>
      <w:tr w:rsidR="00E17345" w:rsidRPr="00012D2E" w14:paraId="2A2C8023" w14:textId="77777777" w:rsidTr="00B01166">
        <w:trPr>
          <w:trHeight w:val="513"/>
        </w:trPr>
        <w:tc>
          <w:tcPr>
            <w:tcW w:w="905" w:type="dxa"/>
            <w:vAlign w:val="center"/>
          </w:tcPr>
          <w:p w14:paraId="40AE2087" w14:textId="50C31616"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7</w:t>
            </w:r>
          </w:p>
        </w:tc>
        <w:tc>
          <w:tcPr>
            <w:tcW w:w="3855" w:type="dxa"/>
            <w:vAlign w:val="center"/>
          </w:tcPr>
          <w:p w14:paraId="7322C164" w14:textId="19E1296B"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DIACUT MACHINE/</w:t>
            </w:r>
            <w:proofErr w:type="spellStart"/>
            <w:r w:rsidRPr="00012D2E">
              <w:rPr>
                <w:rFonts w:asciiTheme="minorHAnsi" w:hAnsiTheme="minorHAnsi" w:cstheme="minorHAnsi"/>
                <w:iCs/>
                <w:sz w:val="22"/>
                <w:szCs w:val="22"/>
                <w:lang w:val="en-GB"/>
              </w:rPr>
              <w:t>Sparkonix</w:t>
            </w:r>
            <w:proofErr w:type="spellEnd"/>
            <w:r w:rsidRPr="00012D2E">
              <w:rPr>
                <w:rFonts w:asciiTheme="minorHAnsi" w:hAnsiTheme="minorHAnsi" w:cstheme="minorHAnsi"/>
                <w:iCs/>
                <w:sz w:val="22"/>
                <w:szCs w:val="22"/>
                <w:lang w:val="en-GB"/>
              </w:rPr>
              <w:t xml:space="preserve"> (India) (P) </w:t>
            </w:r>
            <w:r w:rsidR="00FA42FB">
              <w:rPr>
                <w:rFonts w:asciiTheme="minorHAnsi" w:hAnsiTheme="minorHAnsi" w:cstheme="minorHAnsi"/>
                <w:iCs/>
                <w:sz w:val="22"/>
                <w:szCs w:val="22"/>
                <w:lang w:val="en-GB"/>
              </w:rPr>
              <w:t>Ltd.</w:t>
            </w:r>
          </w:p>
        </w:tc>
        <w:tc>
          <w:tcPr>
            <w:tcW w:w="4232" w:type="dxa"/>
            <w:vAlign w:val="center"/>
          </w:tcPr>
          <w:p w14:paraId="17621E2E" w14:textId="04DEB24A"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CNC Machine</w:t>
            </w:r>
          </w:p>
        </w:tc>
      </w:tr>
    </w:tbl>
    <w:p w14:paraId="61B5C684" w14:textId="77777777" w:rsidR="00737515" w:rsidRDefault="00737515" w:rsidP="00737515">
      <w:pPr>
        <w:spacing w:after="0" w:line="240" w:lineRule="auto"/>
        <w:ind w:right="425"/>
        <w:jc w:val="right"/>
      </w:pPr>
    </w:p>
    <w:p w14:paraId="584C2161" w14:textId="158DA347" w:rsidR="00737515" w:rsidRDefault="00737515">
      <w:r>
        <w:br w:type="page"/>
      </w:r>
    </w:p>
    <w:tbl>
      <w:tblPr>
        <w:tblW w:w="9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8415"/>
      </w:tblGrid>
      <w:tr w:rsidR="00A540B6" w:rsidRPr="00A540B6" w14:paraId="1FDE5B57" w14:textId="77777777" w:rsidTr="001B47C1">
        <w:trPr>
          <w:trHeight w:val="466"/>
          <w:jc w:val="center"/>
        </w:trPr>
        <w:tc>
          <w:tcPr>
            <w:tcW w:w="1555" w:type="dxa"/>
            <w:shd w:val="clear" w:color="auto" w:fill="17365D"/>
            <w:vAlign w:val="center"/>
          </w:tcPr>
          <w:p w14:paraId="7A6D5D01" w14:textId="04EB774B" w:rsidR="00A540B6" w:rsidRPr="00A540B6" w:rsidRDefault="00A540B6" w:rsidP="00A540B6">
            <w:pPr>
              <w:spacing w:after="0" w:line="276" w:lineRule="auto"/>
              <w:ind w:right="-43"/>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PART F</w:t>
            </w:r>
          </w:p>
        </w:tc>
        <w:tc>
          <w:tcPr>
            <w:tcW w:w="8415" w:type="dxa"/>
            <w:shd w:val="clear" w:color="auto" w:fill="DBE5F1"/>
            <w:vAlign w:val="center"/>
          </w:tcPr>
          <w:p w14:paraId="5095DA23" w14:textId="3A0586DA" w:rsidR="00A540B6" w:rsidRPr="00A540B6" w:rsidRDefault="00A540B6" w:rsidP="00A540B6">
            <w:pPr>
              <w:spacing w:after="0" w:line="276" w:lineRule="auto"/>
              <w:ind w:right="-331"/>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 xml:space="preserve">PROJECT COST &amp; </w:t>
            </w:r>
            <w:r w:rsidR="00BE25F8">
              <w:rPr>
                <w:rFonts w:ascii="Arial" w:eastAsia="Times New Roman" w:hAnsi="Arial" w:cs="Arial"/>
                <w:b/>
                <w:kern w:val="0"/>
                <w:sz w:val="24"/>
                <w:szCs w:val="24"/>
                <w:lang w:val="en-US"/>
                <w14:ligatures w14:val="none"/>
              </w:rPr>
              <w:t>EXPENDITURE</w:t>
            </w:r>
          </w:p>
        </w:tc>
      </w:tr>
    </w:tbl>
    <w:p w14:paraId="3062DE4A" w14:textId="77777777" w:rsidR="00A540B6" w:rsidRPr="00A540B6" w:rsidRDefault="00A540B6" w:rsidP="00A540B6">
      <w:pPr>
        <w:tabs>
          <w:tab w:val="left" w:pos="360"/>
        </w:tabs>
        <w:spacing w:after="0" w:line="360" w:lineRule="auto"/>
        <w:jc w:val="center"/>
        <w:rPr>
          <w:rFonts w:ascii="Arial" w:eastAsia="Times New Roman" w:hAnsi="Arial" w:cs="Arial"/>
          <w:b/>
          <w:kern w:val="0"/>
          <w:sz w:val="24"/>
          <w:szCs w:val="24"/>
          <w:u w:val="single"/>
          <w:lang w:val="en-US"/>
          <w14:ligatures w14:val="none"/>
        </w:rPr>
      </w:pPr>
    </w:p>
    <w:p w14:paraId="5BF693E0" w14:textId="5B11539B" w:rsidR="00A540B6" w:rsidRPr="007358D0" w:rsidRDefault="00A540B6" w:rsidP="000D5976">
      <w:pPr>
        <w:numPr>
          <w:ilvl w:val="0"/>
          <w:numId w:val="8"/>
        </w:numPr>
        <w:tabs>
          <w:tab w:val="left" w:pos="0"/>
        </w:tabs>
        <w:spacing w:after="0" w:line="360" w:lineRule="auto"/>
        <w:ind w:left="284"/>
        <w:jc w:val="both"/>
        <w:rPr>
          <w:rFonts w:ascii="Arial" w:eastAsia="Times New Roman" w:hAnsi="Arial" w:cs="Arial"/>
          <w:b/>
          <w:kern w:val="0"/>
          <w:sz w:val="24"/>
          <w:szCs w:val="24"/>
          <w:lang w:val="en-US"/>
          <w14:ligatures w14:val="none"/>
        </w:rPr>
      </w:pPr>
      <w:r w:rsidRPr="004120F3">
        <w:rPr>
          <w:rFonts w:ascii="Arial" w:eastAsia="Times New Roman" w:hAnsi="Arial" w:cs="Arial"/>
          <w:b/>
          <w:kern w:val="0"/>
          <w:lang w:val="en-US"/>
          <w14:ligatures w14:val="none"/>
        </w:rPr>
        <w:t xml:space="preserve">TOTAL PROJECT COST: </w:t>
      </w:r>
      <w:r w:rsidR="00D4370D">
        <w:rPr>
          <w:rFonts w:ascii="Arial" w:eastAsia="Times New Roman" w:hAnsi="Arial" w:cs="Arial"/>
          <w:kern w:val="0"/>
          <w:lang w:val="en-US"/>
          <w14:ligatures w14:val="none"/>
        </w:rPr>
        <w:t xml:space="preserve">As per DPR Report, </w:t>
      </w:r>
      <w:r w:rsidR="00CC547A">
        <w:rPr>
          <w:rFonts w:ascii="Arial" w:eastAsia="Times New Roman" w:hAnsi="Arial" w:cs="Arial"/>
          <w:kern w:val="0"/>
          <w:lang w:val="en-US"/>
          <w14:ligatures w14:val="none"/>
        </w:rPr>
        <w:t>Statutory Certificate</w:t>
      </w:r>
      <w:r w:rsidR="00BA4DA3">
        <w:rPr>
          <w:rFonts w:ascii="Arial" w:eastAsia="Times New Roman" w:hAnsi="Arial" w:cs="Arial"/>
          <w:kern w:val="0"/>
          <w:lang w:val="en-US"/>
          <w14:ligatures w14:val="none"/>
        </w:rPr>
        <w:t xml:space="preserve"> </w:t>
      </w:r>
      <w:r w:rsidR="00D4370D">
        <w:rPr>
          <w:rFonts w:ascii="Arial" w:eastAsia="Times New Roman" w:hAnsi="Arial" w:cs="Arial"/>
          <w:kern w:val="0"/>
          <w:lang w:val="en-US"/>
          <w14:ligatures w14:val="none"/>
        </w:rPr>
        <w:t>and as per company cost</w:t>
      </w:r>
      <w:r w:rsidR="002E7C20">
        <w:rPr>
          <w:rFonts w:ascii="Arial" w:eastAsia="Times New Roman" w:hAnsi="Arial" w:cs="Arial"/>
          <w:kern w:val="0"/>
          <w:lang w:val="en-US"/>
          <w14:ligatures w14:val="none"/>
        </w:rPr>
        <w:t xml:space="preserve"> </w:t>
      </w:r>
      <w:r w:rsidRPr="004120F3">
        <w:rPr>
          <w:rFonts w:ascii="Arial" w:eastAsia="Times New Roman" w:hAnsi="Arial" w:cs="Arial"/>
          <w:kern w:val="0"/>
          <w:lang w:val="en-US"/>
          <w14:ligatures w14:val="none"/>
        </w:rPr>
        <w:t>distributed broadly under following heads:</w:t>
      </w:r>
    </w:p>
    <w:p w14:paraId="75FD9EC5" w14:textId="77777777" w:rsidR="007358D0" w:rsidRPr="007358D0" w:rsidRDefault="007358D0" w:rsidP="007358D0">
      <w:pPr>
        <w:tabs>
          <w:tab w:val="left" w:pos="0"/>
        </w:tabs>
        <w:spacing w:after="0" w:line="360" w:lineRule="auto"/>
        <w:ind w:left="284"/>
        <w:jc w:val="both"/>
        <w:rPr>
          <w:rFonts w:ascii="Arial" w:eastAsia="Times New Roman" w:hAnsi="Arial" w:cs="Arial"/>
          <w:b/>
          <w:kern w:val="0"/>
          <w:sz w:val="24"/>
          <w:szCs w:val="24"/>
          <w:lang w:val="en-US"/>
          <w14:ligatures w14:val="none"/>
        </w:rPr>
      </w:pPr>
    </w:p>
    <w:p w14:paraId="1D93CDCC" w14:textId="7DE8F3ED" w:rsidR="00A540B6" w:rsidRDefault="00012D2E" w:rsidP="00012D2E">
      <w:pPr>
        <w:pStyle w:val="ListParagraph"/>
        <w:tabs>
          <w:tab w:val="left" w:pos="8647"/>
        </w:tabs>
        <w:ind w:right="425"/>
        <w:jc w:val="center"/>
        <w:rPr>
          <w:rFonts w:ascii="Arial" w:hAnsi="Arial" w:cs="Arial"/>
          <w:b/>
          <w:iCs/>
          <w:sz w:val="20"/>
          <w:szCs w:val="20"/>
          <w:u w:val="single"/>
          <w:lang w:val="en-GB"/>
        </w:rPr>
      </w:pPr>
      <w:r w:rsidRPr="00012D2E">
        <w:rPr>
          <w:rFonts w:ascii="Arial" w:hAnsi="Arial" w:cs="Arial"/>
          <w:b/>
          <w:iCs/>
          <w:sz w:val="20"/>
          <w:szCs w:val="20"/>
          <w:u w:val="single"/>
          <w:lang w:val="en-GB"/>
        </w:rPr>
        <w:t>Table No.05</w:t>
      </w:r>
    </w:p>
    <w:p w14:paraId="30E5CD82" w14:textId="47B6D7D5" w:rsidR="00A540B6" w:rsidRPr="00E14A58" w:rsidRDefault="00A540B6" w:rsidP="00012D2E">
      <w:pPr>
        <w:autoSpaceDE w:val="0"/>
        <w:autoSpaceDN w:val="0"/>
        <w:adjustRightInd w:val="0"/>
        <w:spacing w:after="0" w:line="240" w:lineRule="auto"/>
        <w:ind w:right="-426"/>
        <w:jc w:val="right"/>
        <w:rPr>
          <w:rFonts w:ascii="Arial" w:eastAsia="Times New Roman" w:hAnsi="Arial" w:cs="Arial"/>
          <w:b/>
          <w:i/>
          <w:color w:val="17365D"/>
          <w:kern w:val="0"/>
          <w:sz w:val="20"/>
          <w:lang w:val="en-US" w:eastAsia="en-IN"/>
          <w14:ligatures w14:val="none"/>
        </w:rPr>
      </w:pPr>
      <w:r w:rsidRPr="00E14A58">
        <w:rPr>
          <w:rFonts w:ascii="Arial" w:eastAsia="Times New Roman" w:hAnsi="Arial" w:cs="Arial"/>
          <w:b/>
          <w:i/>
          <w:color w:val="17365D"/>
          <w:kern w:val="0"/>
          <w:sz w:val="20"/>
          <w:lang w:val="en-US" w:eastAsia="en-IN"/>
          <w14:ligatures w14:val="none"/>
        </w:rPr>
        <w:t>(</w:t>
      </w:r>
      <w:r w:rsidR="00B50226">
        <w:rPr>
          <w:rFonts w:ascii="Arial" w:eastAsia="Times New Roman" w:hAnsi="Arial" w:cs="Arial"/>
          <w:b/>
          <w:i/>
          <w:color w:val="17365D"/>
          <w:kern w:val="0"/>
          <w:sz w:val="20"/>
          <w:lang w:val="en-US" w:eastAsia="en-IN"/>
          <w14:ligatures w14:val="none"/>
        </w:rPr>
        <w:t xml:space="preserve">Amount are </w:t>
      </w:r>
      <w:r w:rsidRPr="00E14A58">
        <w:rPr>
          <w:rFonts w:ascii="Arial" w:eastAsia="Times New Roman" w:hAnsi="Arial" w:cs="Arial"/>
          <w:b/>
          <w:i/>
          <w:color w:val="17365D"/>
          <w:kern w:val="0"/>
          <w:sz w:val="20"/>
          <w:lang w:val="en-US" w:eastAsia="en-IN"/>
          <w14:ligatures w14:val="none"/>
        </w:rPr>
        <w:t xml:space="preserve">In </w:t>
      </w:r>
      <w:proofErr w:type="spellStart"/>
      <w:r w:rsidRPr="00E14A58">
        <w:rPr>
          <w:rFonts w:ascii="Arial" w:eastAsia="Times New Roman" w:hAnsi="Arial" w:cs="Arial"/>
          <w:b/>
          <w:i/>
          <w:color w:val="17365D"/>
          <w:kern w:val="0"/>
          <w:sz w:val="20"/>
          <w:lang w:val="en-US" w:eastAsia="en-IN"/>
          <w14:ligatures w14:val="none"/>
        </w:rPr>
        <w:t>Rs</w:t>
      </w:r>
      <w:proofErr w:type="spellEnd"/>
      <w:r w:rsidRPr="00E14A58">
        <w:rPr>
          <w:rFonts w:ascii="Arial" w:eastAsia="Times New Roman" w:hAnsi="Arial" w:cs="Arial"/>
          <w:b/>
          <w:i/>
          <w:color w:val="17365D"/>
          <w:kern w:val="0"/>
          <w:sz w:val="20"/>
          <w:lang w:val="en-US" w:eastAsia="en-IN"/>
          <w14:ligatures w14:val="none"/>
        </w:rPr>
        <w:t xml:space="preserve">. </w:t>
      </w:r>
      <w:proofErr w:type="spellStart"/>
      <w:r w:rsidR="00135B0C" w:rsidRPr="00E14A58">
        <w:rPr>
          <w:rFonts w:ascii="Arial" w:eastAsia="Times New Roman" w:hAnsi="Arial" w:cs="Arial"/>
          <w:b/>
          <w:i/>
          <w:color w:val="17365D"/>
          <w:kern w:val="0"/>
          <w:sz w:val="20"/>
          <w:lang w:val="en-US" w:eastAsia="en-IN"/>
          <w14:ligatures w14:val="none"/>
        </w:rPr>
        <w:t>Crore</w:t>
      </w:r>
      <w:proofErr w:type="spellEnd"/>
      <w:r w:rsidRPr="00E14A58">
        <w:rPr>
          <w:rFonts w:ascii="Arial" w:eastAsia="Times New Roman" w:hAnsi="Arial" w:cs="Arial"/>
          <w:b/>
          <w:i/>
          <w:color w:val="17365D"/>
          <w:kern w:val="0"/>
          <w:sz w:val="20"/>
          <w:lang w:val="en-US" w:eastAsia="en-IN"/>
          <w14:ligatures w14:val="none"/>
        </w:rPr>
        <w:t>)</w:t>
      </w:r>
    </w:p>
    <w:tbl>
      <w:tblPr>
        <w:tblW w:w="102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594"/>
        <w:gridCol w:w="1801"/>
        <w:gridCol w:w="1480"/>
        <w:gridCol w:w="1186"/>
        <w:gridCol w:w="1160"/>
        <w:gridCol w:w="1305"/>
        <w:gridCol w:w="1448"/>
        <w:gridCol w:w="1226"/>
      </w:tblGrid>
      <w:tr w:rsidR="00B50226" w:rsidRPr="00012D2E" w14:paraId="5A9C1EA7" w14:textId="15211157" w:rsidTr="009245EB">
        <w:trPr>
          <w:trHeight w:val="1111"/>
          <w:jc w:val="center"/>
        </w:trPr>
        <w:tc>
          <w:tcPr>
            <w:tcW w:w="594" w:type="dxa"/>
            <w:shd w:val="clear" w:color="auto" w:fill="002060"/>
            <w:vAlign w:val="center"/>
            <w:hideMark/>
          </w:tcPr>
          <w:p w14:paraId="358DA360" w14:textId="5C852EC2" w:rsidR="007D5C33" w:rsidRPr="00012D2E" w:rsidRDefault="002D7471" w:rsidP="007D5C33">
            <w:pPr>
              <w:spacing w:after="0" w:line="240" w:lineRule="auto"/>
              <w:jc w:val="center"/>
              <w:rPr>
                <w:rFonts w:eastAsia="Times New Roman" w:cstheme="minorHAnsi"/>
                <w:b/>
                <w:color w:val="FFFFFF" w:themeColor="background1"/>
                <w:kern w:val="0"/>
                <w:lang w:eastAsia="en-IN"/>
                <w14:ligatures w14:val="none"/>
              </w:rPr>
            </w:pPr>
            <w:r w:rsidRPr="00012D2E">
              <w:rPr>
                <w:rFonts w:eastAsia="Times New Roman" w:cstheme="minorHAnsi"/>
                <w:b/>
                <w:color w:val="FFFFFF" w:themeColor="background1"/>
                <w:kern w:val="0"/>
                <w:lang w:eastAsia="en-IN"/>
                <w14:ligatures w14:val="none"/>
              </w:rPr>
              <w:t>Sl. N</w:t>
            </w:r>
            <w:r w:rsidR="007D5C33" w:rsidRPr="00012D2E">
              <w:rPr>
                <w:rFonts w:eastAsia="Times New Roman" w:cstheme="minorHAnsi"/>
                <w:b/>
                <w:color w:val="FFFFFF" w:themeColor="background1"/>
                <w:kern w:val="0"/>
                <w:lang w:eastAsia="en-IN"/>
                <w14:ligatures w14:val="none"/>
              </w:rPr>
              <w:t>o</w:t>
            </w:r>
            <w:r w:rsidRPr="00012D2E">
              <w:rPr>
                <w:rFonts w:eastAsia="Times New Roman" w:cstheme="minorHAnsi"/>
                <w:b/>
                <w:color w:val="FFFFFF" w:themeColor="background1"/>
                <w:kern w:val="0"/>
                <w:lang w:eastAsia="en-IN"/>
                <w14:ligatures w14:val="none"/>
              </w:rPr>
              <w:t>.</w:t>
            </w:r>
          </w:p>
        </w:tc>
        <w:tc>
          <w:tcPr>
            <w:tcW w:w="1801" w:type="dxa"/>
            <w:shd w:val="clear" w:color="auto" w:fill="002060"/>
            <w:vAlign w:val="center"/>
            <w:hideMark/>
          </w:tcPr>
          <w:p w14:paraId="15C16B06" w14:textId="77777777" w:rsidR="007D5C33" w:rsidRPr="00012D2E" w:rsidRDefault="007D5C33" w:rsidP="005978FB">
            <w:pPr>
              <w:spacing w:after="0" w:line="240" w:lineRule="auto"/>
              <w:jc w:val="center"/>
              <w:rPr>
                <w:rFonts w:eastAsia="Times New Roman" w:cstheme="minorHAnsi"/>
                <w:b/>
                <w:color w:val="FFFFFF" w:themeColor="background1"/>
                <w:kern w:val="0"/>
                <w:lang w:eastAsia="en-IN"/>
                <w14:ligatures w14:val="none"/>
              </w:rPr>
            </w:pPr>
            <w:r w:rsidRPr="00012D2E">
              <w:rPr>
                <w:rFonts w:eastAsia="Times New Roman" w:cstheme="minorHAnsi"/>
                <w:b/>
                <w:color w:val="FFFFFF" w:themeColor="background1"/>
                <w:kern w:val="0"/>
                <w:lang w:eastAsia="en-IN"/>
                <w14:ligatures w14:val="none"/>
              </w:rPr>
              <w:t>Particulars</w:t>
            </w:r>
          </w:p>
        </w:tc>
        <w:tc>
          <w:tcPr>
            <w:tcW w:w="2666" w:type="dxa"/>
            <w:gridSpan w:val="2"/>
            <w:shd w:val="clear" w:color="auto" w:fill="002060"/>
            <w:vAlign w:val="center"/>
            <w:hideMark/>
          </w:tcPr>
          <w:p w14:paraId="38339428" w14:textId="44D501A6" w:rsidR="007D5C33" w:rsidRPr="00012D2E" w:rsidRDefault="007D5C33" w:rsidP="00B50226">
            <w:pPr>
              <w:spacing w:after="0" w:line="240" w:lineRule="auto"/>
              <w:jc w:val="center"/>
              <w:rPr>
                <w:rFonts w:eastAsia="Times New Roman" w:cstheme="minorHAnsi"/>
                <w:b/>
                <w:color w:val="FFFFFF" w:themeColor="background1"/>
                <w:kern w:val="0"/>
                <w:lang w:eastAsia="en-IN"/>
                <w14:ligatures w14:val="none"/>
              </w:rPr>
            </w:pPr>
            <w:r w:rsidRPr="00012D2E">
              <w:rPr>
                <w:rFonts w:eastAsia="Times New Roman" w:cstheme="minorHAnsi"/>
                <w:b/>
                <w:color w:val="FFFFFF" w:themeColor="background1"/>
                <w:kern w:val="0"/>
                <w:lang w:eastAsia="en-IN"/>
                <w14:ligatures w14:val="none"/>
              </w:rPr>
              <w:t>Proposed investment in the project (As per DPR)</w:t>
            </w:r>
          </w:p>
        </w:tc>
        <w:tc>
          <w:tcPr>
            <w:tcW w:w="2465" w:type="dxa"/>
            <w:gridSpan w:val="2"/>
            <w:shd w:val="clear" w:color="auto" w:fill="002060"/>
            <w:vAlign w:val="center"/>
            <w:hideMark/>
          </w:tcPr>
          <w:p w14:paraId="2DC7873E" w14:textId="613DAF46" w:rsidR="007D5C33" w:rsidRPr="00012D2E" w:rsidRDefault="007D5C33" w:rsidP="0018125F">
            <w:pPr>
              <w:spacing w:after="0" w:line="240" w:lineRule="auto"/>
              <w:jc w:val="center"/>
              <w:rPr>
                <w:rFonts w:eastAsia="Times New Roman" w:cstheme="minorHAnsi"/>
                <w:b/>
                <w:color w:val="FFFFFF" w:themeColor="background1"/>
                <w:kern w:val="0"/>
                <w:lang w:eastAsia="en-IN"/>
                <w14:ligatures w14:val="none"/>
              </w:rPr>
            </w:pPr>
            <w:r w:rsidRPr="00012D2E">
              <w:rPr>
                <w:rFonts w:eastAsia="Times New Roman" w:cstheme="minorHAnsi"/>
                <w:b/>
                <w:color w:val="FFFFFF" w:themeColor="background1"/>
                <w:kern w:val="0"/>
                <w:lang w:eastAsia="en-IN"/>
                <w14:ligatures w14:val="none"/>
              </w:rPr>
              <w:t xml:space="preserve">Phase wise bifurcation of incurred money as per </w:t>
            </w:r>
            <w:r w:rsidR="0018125F">
              <w:rPr>
                <w:rFonts w:eastAsia="Times New Roman" w:cstheme="minorHAnsi"/>
                <w:b/>
                <w:color w:val="FFFFFF" w:themeColor="background1"/>
                <w:kern w:val="0"/>
                <w:lang w:eastAsia="en-IN"/>
                <w14:ligatures w14:val="none"/>
              </w:rPr>
              <w:t xml:space="preserve">Statutory </w:t>
            </w:r>
            <w:r w:rsidRPr="00012D2E">
              <w:rPr>
                <w:rFonts w:eastAsia="Times New Roman" w:cstheme="minorHAnsi"/>
                <w:b/>
                <w:color w:val="FFFFFF" w:themeColor="background1"/>
                <w:kern w:val="0"/>
                <w:lang w:eastAsia="en-IN"/>
                <w14:ligatures w14:val="none"/>
              </w:rPr>
              <w:t>certificate</w:t>
            </w:r>
          </w:p>
        </w:tc>
        <w:tc>
          <w:tcPr>
            <w:tcW w:w="2674" w:type="dxa"/>
            <w:gridSpan w:val="2"/>
            <w:shd w:val="clear" w:color="auto" w:fill="002060"/>
            <w:vAlign w:val="center"/>
          </w:tcPr>
          <w:p w14:paraId="30A2F47F" w14:textId="6CF0572D" w:rsidR="007D5C33" w:rsidRPr="007E2A76" w:rsidRDefault="007D5C33" w:rsidP="007E2A76">
            <w:pPr>
              <w:spacing w:after="0" w:line="240" w:lineRule="auto"/>
              <w:jc w:val="center"/>
              <w:rPr>
                <w:rFonts w:eastAsia="Times New Roman" w:cstheme="minorHAnsi"/>
                <w:b/>
                <w:color w:val="FFFFFF" w:themeColor="background1"/>
                <w:kern w:val="0"/>
                <w:lang w:eastAsia="en-IN"/>
                <w14:ligatures w14:val="none"/>
              </w:rPr>
            </w:pPr>
            <w:r w:rsidRPr="007E2A76">
              <w:rPr>
                <w:rFonts w:eastAsia="Times New Roman" w:cstheme="minorHAnsi"/>
                <w:b/>
                <w:color w:val="FFFFFF" w:themeColor="background1"/>
                <w:kern w:val="0"/>
                <w:lang w:eastAsia="en-IN"/>
                <w14:ligatures w14:val="none"/>
              </w:rPr>
              <w:t xml:space="preserve">Phase wise bifurcation of incurred money as </w:t>
            </w:r>
            <w:r w:rsidR="007E2A76">
              <w:rPr>
                <w:rFonts w:eastAsia="Times New Roman" w:cstheme="minorHAnsi"/>
                <w:b/>
                <w:color w:val="FFFFFF" w:themeColor="background1"/>
                <w:kern w:val="0"/>
                <w:lang w:eastAsia="en-IN"/>
                <w14:ligatures w14:val="none"/>
              </w:rPr>
              <w:t>shown by Company</w:t>
            </w:r>
            <w:r w:rsidR="00E44C22">
              <w:rPr>
                <w:rFonts w:eastAsia="Times New Roman" w:cstheme="minorHAnsi"/>
                <w:b/>
                <w:color w:val="FFFFFF" w:themeColor="background1"/>
                <w:kern w:val="0"/>
                <w:lang w:eastAsia="en-IN"/>
                <w14:ligatures w14:val="none"/>
              </w:rPr>
              <w:t xml:space="preserve"> </w:t>
            </w:r>
          </w:p>
        </w:tc>
      </w:tr>
      <w:tr w:rsidR="002D7471" w:rsidRPr="00012D2E" w14:paraId="6BCCD5F5" w14:textId="768A8752" w:rsidTr="00436DDA">
        <w:trPr>
          <w:trHeight w:val="18"/>
          <w:jc w:val="center"/>
        </w:trPr>
        <w:tc>
          <w:tcPr>
            <w:tcW w:w="594" w:type="dxa"/>
            <w:shd w:val="clear" w:color="auto" w:fill="auto"/>
            <w:noWrap/>
            <w:vAlign w:val="center"/>
            <w:hideMark/>
          </w:tcPr>
          <w:p w14:paraId="3250D14C" w14:textId="0D859324" w:rsidR="00B50226" w:rsidRPr="00012D2E" w:rsidRDefault="00B50226" w:rsidP="00B50226">
            <w:pPr>
              <w:spacing w:after="0" w:line="240" w:lineRule="auto"/>
              <w:jc w:val="center"/>
              <w:rPr>
                <w:rFonts w:eastAsia="Times New Roman" w:cstheme="minorHAnsi"/>
                <w:color w:val="000000"/>
                <w:kern w:val="0"/>
                <w:lang w:eastAsia="en-IN"/>
                <w14:ligatures w14:val="none"/>
              </w:rPr>
            </w:pPr>
          </w:p>
        </w:tc>
        <w:tc>
          <w:tcPr>
            <w:tcW w:w="1801" w:type="dxa"/>
            <w:shd w:val="clear" w:color="auto" w:fill="auto"/>
            <w:noWrap/>
            <w:vAlign w:val="center"/>
            <w:hideMark/>
          </w:tcPr>
          <w:p w14:paraId="617A2846" w14:textId="586A8DF0" w:rsidR="00B50226" w:rsidRPr="00012D2E" w:rsidRDefault="00B50226" w:rsidP="00B50226">
            <w:pPr>
              <w:spacing w:after="0" w:line="240" w:lineRule="auto"/>
              <w:jc w:val="center"/>
              <w:rPr>
                <w:rFonts w:eastAsia="Times New Roman" w:cstheme="minorHAnsi"/>
                <w:color w:val="000000"/>
                <w:kern w:val="0"/>
                <w:lang w:eastAsia="en-IN"/>
                <w14:ligatures w14:val="none"/>
              </w:rPr>
            </w:pPr>
          </w:p>
        </w:tc>
        <w:tc>
          <w:tcPr>
            <w:tcW w:w="1480" w:type="dxa"/>
            <w:shd w:val="clear" w:color="auto" w:fill="D9E2F3" w:themeFill="accent1" w:themeFillTint="33"/>
            <w:noWrap/>
            <w:vAlign w:val="center"/>
          </w:tcPr>
          <w:p w14:paraId="57AABD4C" w14:textId="14D1853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w:t>
            </w:r>
          </w:p>
        </w:tc>
        <w:tc>
          <w:tcPr>
            <w:tcW w:w="1186" w:type="dxa"/>
            <w:shd w:val="clear" w:color="auto" w:fill="D9E2F3" w:themeFill="accent1" w:themeFillTint="33"/>
            <w:vAlign w:val="center"/>
          </w:tcPr>
          <w:p w14:paraId="2667F334" w14:textId="44F05856"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-II</w:t>
            </w:r>
          </w:p>
        </w:tc>
        <w:tc>
          <w:tcPr>
            <w:tcW w:w="1160" w:type="dxa"/>
            <w:shd w:val="clear" w:color="auto" w:fill="D9E2F3" w:themeFill="accent1" w:themeFillTint="33"/>
            <w:noWrap/>
            <w:vAlign w:val="center"/>
            <w:hideMark/>
          </w:tcPr>
          <w:p w14:paraId="7CE9C956" w14:textId="7FCC95C1"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w:t>
            </w:r>
          </w:p>
        </w:tc>
        <w:tc>
          <w:tcPr>
            <w:tcW w:w="1305" w:type="dxa"/>
            <w:shd w:val="clear" w:color="auto" w:fill="D9E2F3" w:themeFill="accent1" w:themeFillTint="33"/>
            <w:noWrap/>
            <w:vAlign w:val="center"/>
            <w:hideMark/>
          </w:tcPr>
          <w:p w14:paraId="2FDDD1F8" w14:textId="3BCD52E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-II</w:t>
            </w:r>
          </w:p>
        </w:tc>
        <w:tc>
          <w:tcPr>
            <w:tcW w:w="1448" w:type="dxa"/>
            <w:shd w:val="clear" w:color="auto" w:fill="D9E2F3" w:themeFill="accent1" w:themeFillTint="33"/>
            <w:vAlign w:val="center"/>
          </w:tcPr>
          <w:p w14:paraId="251701EA" w14:textId="3CF7367D"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w:t>
            </w:r>
          </w:p>
        </w:tc>
        <w:tc>
          <w:tcPr>
            <w:tcW w:w="1226" w:type="dxa"/>
            <w:shd w:val="clear" w:color="auto" w:fill="D9E2F3" w:themeFill="accent1" w:themeFillTint="33"/>
            <w:vAlign w:val="center"/>
          </w:tcPr>
          <w:p w14:paraId="3B76572A" w14:textId="4EFE62EF"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-II</w:t>
            </w:r>
          </w:p>
        </w:tc>
      </w:tr>
      <w:tr w:rsidR="00D71EA3" w:rsidRPr="00012D2E" w14:paraId="4ED736B8" w14:textId="45FAC232" w:rsidTr="00436DDA">
        <w:trPr>
          <w:trHeight w:val="18"/>
          <w:jc w:val="center"/>
        </w:trPr>
        <w:tc>
          <w:tcPr>
            <w:tcW w:w="594" w:type="dxa"/>
            <w:shd w:val="clear" w:color="auto" w:fill="auto"/>
            <w:noWrap/>
            <w:vAlign w:val="center"/>
            <w:hideMark/>
          </w:tcPr>
          <w:p w14:paraId="2C39010E"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w:t>
            </w:r>
          </w:p>
        </w:tc>
        <w:tc>
          <w:tcPr>
            <w:tcW w:w="1801" w:type="dxa"/>
            <w:shd w:val="clear" w:color="auto" w:fill="auto"/>
            <w:vAlign w:val="center"/>
            <w:hideMark/>
          </w:tcPr>
          <w:p w14:paraId="21EA430A" w14:textId="77777777" w:rsidR="00D71EA3" w:rsidRPr="00012D2E" w:rsidRDefault="00D71EA3"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Land and site development</w:t>
            </w:r>
          </w:p>
        </w:tc>
        <w:tc>
          <w:tcPr>
            <w:tcW w:w="1480" w:type="dxa"/>
            <w:shd w:val="clear" w:color="auto" w:fill="auto"/>
            <w:noWrap/>
            <w:vAlign w:val="center"/>
          </w:tcPr>
          <w:p w14:paraId="01BBC2EC" w14:textId="415FA531"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28.00</w:t>
            </w:r>
          </w:p>
        </w:tc>
        <w:tc>
          <w:tcPr>
            <w:tcW w:w="1186" w:type="dxa"/>
            <w:shd w:val="clear" w:color="auto" w:fill="auto"/>
            <w:vAlign w:val="center"/>
          </w:tcPr>
          <w:p w14:paraId="331A9F04" w14:textId="0D511A8D"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160" w:type="dxa"/>
            <w:shd w:val="clear" w:color="auto" w:fill="auto"/>
            <w:noWrap/>
            <w:vAlign w:val="center"/>
            <w:hideMark/>
          </w:tcPr>
          <w:p w14:paraId="1F5321C4"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32.32</w:t>
            </w:r>
          </w:p>
        </w:tc>
        <w:tc>
          <w:tcPr>
            <w:tcW w:w="1305" w:type="dxa"/>
            <w:shd w:val="clear" w:color="auto" w:fill="auto"/>
            <w:noWrap/>
            <w:vAlign w:val="center"/>
            <w:hideMark/>
          </w:tcPr>
          <w:p w14:paraId="5343105A"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0.43</w:t>
            </w:r>
          </w:p>
        </w:tc>
        <w:tc>
          <w:tcPr>
            <w:tcW w:w="1448" w:type="dxa"/>
            <w:vAlign w:val="center"/>
          </w:tcPr>
          <w:p w14:paraId="6E107030" w14:textId="7A9808A0"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32.32</w:t>
            </w:r>
          </w:p>
        </w:tc>
        <w:tc>
          <w:tcPr>
            <w:tcW w:w="1226" w:type="dxa"/>
            <w:vAlign w:val="center"/>
          </w:tcPr>
          <w:p w14:paraId="3FF8CD22" w14:textId="68D125F4"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0.43</w:t>
            </w:r>
          </w:p>
        </w:tc>
      </w:tr>
      <w:tr w:rsidR="00D71EA3" w:rsidRPr="00012D2E" w14:paraId="38D71CDC" w14:textId="46E26A71" w:rsidTr="00436DDA">
        <w:trPr>
          <w:trHeight w:val="18"/>
          <w:jc w:val="center"/>
        </w:trPr>
        <w:tc>
          <w:tcPr>
            <w:tcW w:w="594" w:type="dxa"/>
            <w:shd w:val="clear" w:color="auto" w:fill="auto"/>
            <w:noWrap/>
            <w:vAlign w:val="center"/>
            <w:hideMark/>
          </w:tcPr>
          <w:p w14:paraId="315B0B82"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w:t>
            </w:r>
          </w:p>
        </w:tc>
        <w:tc>
          <w:tcPr>
            <w:tcW w:w="1801" w:type="dxa"/>
            <w:shd w:val="clear" w:color="auto" w:fill="auto"/>
            <w:vAlign w:val="center"/>
            <w:hideMark/>
          </w:tcPr>
          <w:p w14:paraId="0CD54BD4" w14:textId="77777777" w:rsidR="00D71EA3" w:rsidRPr="00012D2E" w:rsidRDefault="00D71EA3"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Building and civil work</w:t>
            </w:r>
          </w:p>
        </w:tc>
        <w:tc>
          <w:tcPr>
            <w:tcW w:w="1480" w:type="dxa"/>
            <w:shd w:val="clear" w:color="auto" w:fill="auto"/>
            <w:noWrap/>
            <w:vAlign w:val="center"/>
          </w:tcPr>
          <w:p w14:paraId="4D8D4E0B" w14:textId="7B744D3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18.00</w:t>
            </w:r>
          </w:p>
        </w:tc>
        <w:tc>
          <w:tcPr>
            <w:tcW w:w="1186" w:type="dxa"/>
            <w:shd w:val="clear" w:color="auto" w:fill="auto"/>
            <w:vAlign w:val="center"/>
          </w:tcPr>
          <w:p w14:paraId="6DCAB012" w14:textId="37C32773"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13.00</w:t>
            </w:r>
          </w:p>
        </w:tc>
        <w:tc>
          <w:tcPr>
            <w:tcW w:w="1160" w:type="dxa"/>
            <w:shd w:val="clear" w:color="auto" w:fill="auto"/>
            <w:noWrap/>
            <w:vAlign w:val="center"/>
            <w:hideMark/>
          </w:tcPr>
          <w:p w14:paraId="13D19B40"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17.61</w:t>
            </w:r>
          </w:p>
        </w:tc>
        <w:tc>
          <w:tcPr>
            <w:tcW w:w="1305" w:type="dxa"/>
            <w:shd w:val="clear" w:color="auto" w:fill="auto"/>
            <w:noWrap/>
            <w:vAlign w:val="center"/>
            <w:hideMark/>
          </w:tcPr>
          <w:p w14:paraId="6B3DB1B3"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4.78</w:t>
            </w:r>
          </w:p>
        </w:tc>
        <w:tc>
          <w:tcPr>
            <w:tcW w:w="1448" w:type="dxa"/>
            <w:vAlign w:val="center"/>
          </w:tcPr>
          <w:p w14:paraId="0D05F197" w14:textId="260A392B"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17.61</w:t>
            </w:r>
          </w:p>
        </w:tc>
        <w:tc>
          <w:tcPr>
            <w:tcW w:w="1226" w:type="dxa"/>
            <w:vAlign w:val="center"/>
          </w:tcPr>
          <w:p w14:paraId="771A49C3" w14:textId="28032990"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4.27</w:t>
            </w:r>
            <w:r w:rsidR="00436DDA">
              <w:rPr>
                <w:rFonts w:eastAsia="Times New Roman" w:cstheme="minorHAnsi"/>
                <w:color w:val="000000"/>
                <w:kern w:val="0"/>
                <w:lang w:eastAsia="en-IN"/>
                <w14:ligatures w14:val="none"/>
              </w:rPr>
              <w:t>*</w:t>
            </w:r>
          </w:p>
        </w:tc>
      </w:tr>
      <w:tr w:rsidR="00D71EA3" w:rsidRPr="00012D2E" w14:paraId="33D2DCDF" w14:textId="468CC071" w:rsidTr="00436DDA">
        <w:trPr>
          <w:trHeight w:val="18"/>
          <w:jc w:val="center"/>
        </w:trPr>
        <w:tc>
          <w:tcPr>
            <w:tcW w:w="594" w:type="dxa"/>
            <w:shd w:val="clear" w:color="auto" w:fill="auto"/>
            <w:noWrap/>
            <w:vAlign w:val="center"/>
            <w:hideMark/>
          </w:tcPr>
          <w:p w14:paraId="2F7AEF14"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3</w:t>
            </w:r>
          </w:p>
        </w:tc>
        <w:tc>
          <w:tcPr>
            <w:tcW w:w="1801" w:type="dxa"/>
            <w:shd w:val="clear" w:color="auto" w:fill="auto"/>
            <w:vAlign w:val="center"/>
            <w:hideMark/>
          </w:tcPr>
          <w:p w14:paraId="1A328CDD" w14:textId="77777777" w:rsidR="00D71EA3" w:rsidRPr="00012D2E" w:rsidRDefault="00D71EA3"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Plant &amp; Machinery</w:t>
            </w:r>
          </w:p>
        </w:tc>
        <w:tc>
          <w:tcPr>
            <w:tcW w:w="1480" w:type="dxa"/>
            <w:shd w:val="clear" w:color="auto" w:fill="auto"/>
            <w:noWrap/>
            <w:vAlign w:val="center"/>
          </w:tcPr>
          <w:p w14:paraId="64C3B688" w14:textId="54CD32FA"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61.58</w:t>
            </w:r>
          </w:p>
        </w:tc>
        <w:tc>
          <w:tcPr>
            <w:tcW w:w="1186" w:type="dxa"/>
            <w:shd w:val="clear" w:color="auto" w:fill="auto"/>
            <w:vAlign w:val="center"/>
          </w:tcPr>
          <w:p w14:paraId="2052AF69" w14:textId="1B89F928"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37.17</w:t>
            </w:r>
          </w:p>
        </w:tc>
        <w:tc>
          <w:tcPr>
            <w:tcW w:w="1160" w:type="dxa"/>
            <w:shd w:val="clear" w:color="auto" w:fill="auto"/>
            <w:noWrap/>
            <w:vAlign w:val="center"/>
            <w:hideMark/>
          </w:tcPr>
          <w:p w14:paraId="1F2020AB"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61.58</w:t>
            </w:r>
          </w:p>
        </w:tc>
        <w:tc>
          <w:tcPr>
            <w:tcW w:w="1305" w:type="dxa"/>
            <w:shd w:val="clear" w:color="auto" w:fill="auto"/>
            <w:noWrap/>
            <w:vAlign w:val="center"/>
            <w:hideMark/>
          </w:tcPr>
          <w:p w14:paraId="2E920B93"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33.91</w:t>
            </w:r>
          </w:p>
        </w:tc>
        <w:tc>
          <w:tcPr>
            <w:tcW w:w="1448" w:type="dxa"/>
            <w:vAlign w:val="center"/>
          </w:tcPr>
          <w:p w14:paraId="201B35C5" w14:textId="51C6DB8B"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61.58</w:t>
            </w:r>
          </w:p>
        </w:tc>
        <w:tc>
          <w:tcPr>
            <w:tcW w:w="1226" w:type="dxa"/>
            <w:vAlign w:val="center"/>
          </w:tcPr>
          <w:p w14:paraId="20BF799B" w14:textId="630E7A7A"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33.91</w:t>
            </w:r>
          </w:p>
        </w:tc>
      </w:tr>
      <w:tr w:rsidR="00052941" w:rsidRPr="00012D2E" w14:paraId="572D8759" w14:textId="6CA8FEE1" w:rsidTr="00436DDA">
        <w:trPr>
          <w:trHeight w:val="18"/>
          <w:jc w:val="center"/>
        </w:trPr>
        <w:tc>
          <w:tcPr>
            <w:tcW w:w="594" w:type="dxa"/>
            <w:shd w:val="clear" w:color="auto" w:fill="auto"/>
            <w:noWrap/>
            <w:vAlign w:val="center"/>
            <w:hideMark/>
          </w:tcPr>
          <w:p w14:paraId="3B702204" w14:textId="77777777" w:rsidR="00052941" w:rsidRPr="00012D2E" w:rsidRDefault="00052941" w:rsidP="00052941">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4</w:t>
            </w:r>
          </w:p>
        </w:tc>
        <w:tc>
          <w:tcPr>
            <w:tcW w:w="1801" w:type="dxa"/>
            <w:shd w:val="clear" w:color="auto" w:fill="auto"/>
            <w:vAlign w:val="center"/>
            <w:hideMark/>
          </w:tcPr>
          <w:p w14:paraId="57D5C679" w14:textId="77777777" w:rsidR="00052941" w:rsidRPr="00930C0D" w:rsidRDefault="00052941" w:rsidP="00052941">
            <w:pPr>
              <w:spacing w:after="0" w:line="240" w:lineRule="auto"/>
              <w:rPr>
                <w:rFonts w:eastAsia="Times New Roman" w:cstheme="minorHAnsi"/>
                <w:color w:val="000000"/>
                <w:kern w:val="0"/>
                <w:lang w:eastAsia="en-IN"/>
                <w14:ligatures w14:val="none"/>
              </w:rPr>
            </w:pPr>
            <w:r w:rsidRPr="00930C0D">
              <w:rPr>
                <w:rFonts w:eastAsia="Times New Roman" w:cstheme="minorHAnsi"/>
                <w:color w:val="000000"/>
                <w:kern w:val="0"/>
                <w:lang w:eastAsia="en-IN"/>
                <w14:ligatures w14:val="none"/>
              </w:rPr>
              <w:t>Misc. Fixed Asset</w:t>
            </w:r>
          </w:p>
        </w:tc>
        <w:tc>
          <w:tcPr>
            <w:tcW w:w="1480" w:type="dxa"/>
            <w:shd w:val="clear" w:color="auto" w:fill="auto"/>
            <w:noWrap/>
            <w:vAlign w:val="center"/>
          </w:tcPr>
          <w:p w14:paraId="359C9841" w14:textId="17283A44" w:rsidR="00052941" w:rsidRPr="00930C0D" w:rsidRDefault="00052941" w:rsidP="00052941">
            <w:pPr>
              <w:spacing w:after="0" w:line="240" w:lineRule="auto"/>
              <w:jc w:val="center"/>
              <w:rPr>
                <w:rFonts w:eastAsia="Times New Roman" w:cstheme="minorHAnsi"/>
                <w:color w:val="000000"/>
                <w:kern w:val="0"/>
                <w:lang w:eastAsia="en-IN"/>
                <w14:ligatures w14:val="none"/>
              </w:rPr>
            </w:pPr>
            <w:r w:rsidRPr="00930C0D">
              <w:rPr>
                <w:rFonts w:eastAsia="Times New Roman" w:cstheme="minorHAnsi"/>
                <w:color w:val="000000"/>
                <w:kern w:val="0"/>
                <w:lang w:eastAsia="en-IN"/>
                <w14:ligatures w14:val="none"/>
              </w:rPr>
              <w:t>0.50</w:t>
            </w:r>
          </w:p>
        </w:tc>
        <w:tc>
          <w:tcPr>
            <w:tcW w:w="1186" w:type="dxa"/>
            <w:shd w:val="clear" w:color="auto" w:fill="auto"/>
            <w:vAlign w:val="center"/>
          </w:tcPr>
          <w:p w14:paraId="3F2BF3B0" w14:textId="7D500829" w:rsidR="00052941" w:rsidRPr="00930C0D" w:rsidRDefault="00052941" w:rsidP="00052941">
            <w:pPr>
              <w:spacing w:after="0" w:line="240" w:lineRule="auto"/>
              <w:jc w:val="center"/>
              <w:rPr>
                <w:rFonts w:eastAsia="Times New Roman" w:cstheme="minorHAnsi"/>
                <w:color w:val="000000"/>
                <w:kern w:val="0"/>
                <w:lang w:eastAsia="en-IN"/>
                <w14:ligatures w14:val="none"/>
              </w:rPr>
            </w:pPr>
            <w:r w:rsidRPr="00930C0D">
              <w:rPr>
                <w:rFonts w:eastAsia="Times New Roman" w:cstheme="minorHAnsi"/>
                <w:color w:val="000000"/>
                <w:kern w:val="0"/>
                <w:lang w:eastAsia="en-IN"/>
                <w14:ligatures w14:val="none"/>
              </w:rPr>
              <w:t>---</w:t>
            </w:r>
          </w:p>
        </w:tc>
        <w:tc>
          <w:tcPr>
            <w:tcW w:w="1160" w:type="dxa"/>
            <w:shd w:val="clear" w:color="auto" w:fill="auto"/>
            <w:noWrap/>
            <w:vAlign w:val="center"/>
            <w:hideMark/>
          </w:tcPr>
          <w:p w14:paraId="143077B7" w14:textId="77777777" w:rsidR="00052941" w:rsidRPr="00930C0D" w:rsidRDefault="00052941" w:rsidP="00052941">
            <w:pPr>
              <w:spacing w:after="0" w:line="240" w:lineRule="auto"/>
              <w:jc w:val="center"/>
              <w:rPr>
                <w:rFonts w:eastAsia="Times New Roman" w:cstheme="minorHAnsi"/>
                <w:color w:val="000000"/>
                <w:kern w:val="0"/>
                <w:lang w:eastAsia="en-IN"/>
                <w14:ligatures w14:val="none"/>
              </w:rPr>
            </w:pPr>
            <w:r w:rsidRPr="00930C0D">
              <w:rPr>
                <w:rFonts w:eastAsia="Times New Roman" w:cstheme="minorHAnsi"/>
                <w:color w:val="000000"/>
                <w:kern w:val="0"/>
                <w:lang w:eastAsia="en-IN"/>
                <w14:ligatures w14:val="none"/>
              </w:rPr>
              <w:t>1.62</w:t>
            </w:r>
          </w:p>
        </w:tc>
        <w:tc>
          <w:tcPr>
            <w:tcW w:w="1305" w:type="dxa"/>
            <w:shd w:val="clear" w:color="auto" w:fill="auto"/>
            <w:noWrap/>
            <w:vAlign w:val="center"/>
            <w:hideMark/>
          </w:tcPr>
          <w:p w14:paraId="226D539E" w14:textId="77777777" w:rsidR="00052941" w:rsidRPr="00930C0D" w:rsidRDefault="00052941" w:rsidP="00052941">
            <w:pPr>
              <w:spacing w:after="0" w:line="240" w:lineRule="auto"/>
              <w:jc w:val="center"/>
              <w:rPr>
                <w:rFonts w:eastAsia="Times New Roman" w:cstheme="minorHAnsi"/>
                <w:color w:val="000000"/>
                <w:kern w:val="0"/>
                <w:lang w:eastAsia="en-IN"/>
                <w14:ligatures w14:val="none"/>
              </w:rPr>
            </w:pPr>
            <w:r w:rsidRPr="00930C0D">
              <w:rPr>
                <w:rFonts w:eastAsia="Times New Roman" w:cstheme="minorHAnsi"/>
                <w:color w:val="000000"/>
                <w:kern w:val="0"/>
                <w:lang w:eastAsia="en-IN"/>
                <w14:ligatures w14:val="none"/>
              </w:rPr>
              <w:t>0.67</w:t>
            </w:r>
          </w:p>
        </w:tc>
        <w:tc>
          <w:tcPr>
            <w:tcW w:w="1448" w:type="dxa"/>
            <w:vAlign w:val="center"/>
          </w:tcPr>
          <w:p w14:paraId="17134A3F" w14:textId="5FD34284" w:rsidR="00052941" w:rsidRPr="00BF4EF5" w:rsidRDefault="00052941" w:rsidP="00052941">
            <w:pPr>
              <w:spacing w:after="0" w:line="240" w:lineRule="auto"/>
              <w:jc w:val="center"/>
              <w:rPr>
                <w:rFonts w:eastAsia="Times New Roman" w:cstheme="minorHAnsi"/>
                <w:color w:val="000000"/>
                <w:kern w:val="0"/>
                <w:highlight w:val="yellow"/>
                <w:lang w:eastAsia="en-IN"/>
                <w14:ligatures w14:val="none"/>
              </w:rPr>
            </w:pPr>
            <w:r w:rsidRPr="00930C0D">
              <w:rPr>
                <w:rFonts w:eastAsia="Times New Roman" w:cstheme="minorHAnsi"/>
                <w:color w:val="000000"/>
                <w:kern w:val="0"/>
                <w:lang w:eastAsia="en-IN"/>
                <w14:ligatures w14:val="none"/>
              </w:rPr>
              <w:t>1.62</w:t>
            </w:r>
          </w:p>
        </w:tc>
        <w:tc>
          <w:tcPr>
            <w:tcW w:w="1226" w:type="dxa"/>
            <w:vAlign w:val="center"/>
          </w:tcPr>
          <w:p w14:paraId="2A46FA32" w14:textId="4133E488" w:rsidR="00052941" w:rsidRPr="00BF4EF5" w:rsidRDefault="00052941" w:rsidP="00052941">
            <w:pPr>
              <w:spacing w:after="0" w:line="240" w:lineRule="auto"/>
              <w:jc w:val="center"/>
              <w:rPr>
                <w:rFonts w:eastAsia="Times New Roman" w:cstheme="minorHAnsi"/>
                <w:color w:val="000000"/>
                <w:kern w:val="0"/>
                <w:highlight w:val="yellow"/>
                <w:lang w:eastAsia="en-IN"/>
                <w14:ligatures w14:val="none"/>
              </w:rPr>
            </w:pPr>
            <w:r w:rsidRPr="00930C0D">
              <w:rPr>
                <w:rFonts w:eastAsia="Times New Roman" w:cstheme="minorHAnsi"/>
                <w:color w:val="000000"/>
                <w:kern w:val="0"/>
                <w:lang w:eastAsia="en-IN"/>
                <w14:ligatures w14:val="none"/>
              </w:rPr>
              <w:t>0.67</w:t>
            </w:r>
          </w:p>
        </w:tc>
      </w:tr>
      <w:tr w:rsidR="00D71EA3" w:rsidRPr="00012D2E" w14:paraId="677A230A" w14:textId="7FF91EC3" w:rsidTr="00436DDA">
        <w:trPr>
          <w:trHeight w:val="18"/>
          <w:jc w:val="center"/>
        </w:trPr>
        <w:tc>
          <w:tcPr>
            <w:tcW w:w="594" w:type="dxa"/>
            <w:shd w:val="clear" w:color="auto" w:fill="auto"/>
            <w:noWrap/>
            <w:vAlign w:val="center"/>
            <w:hideMark/>
          </w:tcPr>
          <w:p w14:paraId="08AE4EF5" w14:textId="76C8436B" w:rsidR="00D71EA3" w:rsidRPr="00012D2E" w:rsidRDefault="00D71EA3" w:rsidP="00D71EA3">
            <w:pPr>
              <w:spacing w:after="0" w:line="240" w:lineRule="auto"/>
              <w:jc w:val="center"/>
              <w:rPr>
                <w:rFonts w:eastAsia="Times New Roman" w:cstheme="minorHAnsi"/>
                <w:color w:val="000000"/>
                <w:kern w:val="0"/>
                <w:lang w:eastAsia="en-IN"/>
                <w14:ligatures w14:val="none"/>
              </w:rPr>
            </w:pPr>
          </w:p>
        </w:tc>
        <w:tc>
          <w:tcPr>
            <w:tcW w:w="1801" w:type="dxa"/>
            <w:shd w:val="clear" w:color="auto" w:fill="DEEAF6" w:themeFill="accent5" w:themeFillTint="33"/>
            <w:vAlign w:val="center"/>
            <w:hideMark/>
          </w:tcPr>
          <w:p w14:paraId="2217B684" w14:textId="77777777" w:rsidR="00D71EA3" w:rsidRPr="00012D2E" w:rsidRDefault="00D71EA3" w:rsidP="00436DDA">
            <w:pPr>
              <w:spacing w:after="0" w:line="240" w:lineRule="auto"/>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Sub Total(A) (1+2+3+4)</w:t>
            </w:r>
          </w:p>
        </w:tc>
        <w:tc>
          <w:tcPr>
            <w:tcW w:w="1480" w:type="dxa"/>
            <w:shd w:val="clear" w:color="auto" w:fill="DEEAF6" w:themeFill="accent5" w:themeFillTint="33"/>
            <w:noWrap/>
            <w:vAlign w:val="center"/>
          </w:tcPr>
          <w:p w14:paraId="5BAC8C02" w14:textId="6724267C" w:rsidR="00D71EA3" w:rsidRPr="00012D2E" w:rsidRDefault="00D71EA3" w:rsidP="00D71EA3">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108.08</w:t>
            </w:r>
          </w:p>
        </w:tc>
        <w:tc>
          <w:tcPr>
            <w:tcW w:w="1186" w:type="dxa"/>
            <w:shd w:val="clear" w:color="auto" w:fill="DEEAF6" w:themeFill="accent5" w:themeFillTint="33"/>
            <w:vAlign w:val="center"/>
          </w:tcPr>
          <w:p w14:paraId="02C1B18F" w14:textId="70E55755" w:rsidR="00D71EA3" w:rsidRPr="00012D2E" w:rsidRDefault="00D71EA3" w:rsidP="00D71EA3">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50.17</w:t>
            </w:r>
          </w:p>
        </w:tc>
        <w:tc>
          <w:tcPr>
            <w:tcW w:w="1160" w:type="dxa"/>
            <w:shd w:val="clear" w:color="auto" w:fill="DEEAF6" w:themeFill="accent5" w:themeFillTint="33"/>
            <w:noWrap/>
            <w:vAlign w:val="center"/>
            <w:hideMark/>
          </w:tcPr>
          <w:p w14:paraId="5BC578FD" w14:textId="77777777" w:rsidR="00D71EA3" w:rsidRPr="00012D2E" w:rsidRDefault="00D71EA3" w:rsidP="00D71EA3">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113.13</w:t>
            </w:r>
          </w:p>
        </w:tc>
        <w:tc>
          <w:tcPr>
            <w:tcW w:w="1305" w:type="dxa"/>
            <w:shd w:val="clear" w:color="auto" w:fill="DEEAF6" w:themeFill="accent5" w:themeFillTint="33"/>
            <w:noWrap/>
            <w:vAlign w:val="center"/>
            <w:hideMark/>
          </w:tcPr>
          <w:p w14:paraId="41BF6B0A" w14:textId="77777777" w:rsidR="00D71EA3" w:rsidRPr="00012D2E" w:rsidRDefault="00D71EA3" w:rsidP="00D71EA3">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39.79</w:t>
            </w:r>
          </w:p>
        </w:tc>
        <w:tc>
          <w:tcPr>
            <w:tcW w:w="1448" w:type="dxa"/>
            <w:shd w:val="clear" w:color="auto" w:fill="DEEAF6" w:themeFill="accent5" w:themeFillTint="33"/>
            <w:vAlign w:val="center"/>
          </w:tcPr>
          <w:p w14:paraId="4C9B5716" w14:textId="7EBDFAEE" w:rsidR="00D71EA3" w:rsidRPr="00052941" w:rsidRDefault="00052941" w:rsidP="00D71EA3">
            <w:pPr>
              <w:spacing w:after="0" w:line="240" w:lineRule="auto"/>
              <w:jc w:val="center"/>
              <w:rPr>
                <w:rFonts w:eastAsia="Times New Roman" w:cstheme="minorHAnsi"/>
                <w:b/>
                <w:color w:val="000000"/>
                <w:kern w:val="0"/>
                <w:lang w:eastAsia="en-IN"/>
                <w14:ligatures w14:val="none"/>
              </w:rPr>
            </w:pPr>
            <w:r w:rsidRPr="00052941">
              <w:rPr>
                <w:rFonts w:eastAsia="Times New Roman" w:cstheme="minorHAnsi"/>
                <w:b/>
                <w:color w:val="000000"/>
                <w:kern w:val="0"/>
                <w:lang w:eastAsia="en-IN"/>
                <w14:ligatures w14:val="none"/>
              </w:rPr>
              <w:t>113.13</w:t>
            </w:r>
          </w:p>
        </w:tc>
        <w:tc>
          <w:tcPr>
            <w:tcW w:w="1226" w:type="dxa"/>
            <w:shd w:val="clear" w:color="auto" w:fill="DEEAF6" w:themeFill="accent5" w:themeFillTint="33"/>
            <w:vAlign w:val="center"/>
          </w:tcPr>
          <w:p w14:paraId="131E0D70" w14:textId="7FFF152C" w:rsidR="00D71EA3" w:rsidRPr="00052941" w:rsidRDefault="00052941" w:rsidP="00D71EA3">
            <w:pPr>
              <w:spacing w:after="0" w:line="240" w:lineRule="auto"/>
              <w:jc w:val="center"/>
              <w:rPr>
                <w:rFonts w:eastAsia="Times New Roman" w:cstheme="minorHAnsi"/>
                <w:b/>
                <w:color w:val="000000"/>
                <w:kern w:val="0"/>
                <w:lang w:eastAsia="en-IN"/>
                <w14:ligatures w14:val="none"/>
              </w:rPr>
            </w:pPr>
            <w:r w:rsidRPr="00052941">
              <w:rPr>
                <w:rFonts w:eastAsia="Times New Roman" w:cstheme="minorHAnsi"/>
                <w:b/>
                <w:color w:val="000000"/>
                <w:kern w:val="0"/>
                <w:lang w:eastAsia="en-IN"/>
                <w14:ligatures w14:val="none"/>
              </w:rPr>
              <w:t>39.28</w:t>
            </w:r>
          </w:p>
        </w:tc>
      </w:tr>
      <w:tr w:rsidR="00B50226" w:rsidRPr="00012D2E" w14:paraId="56532FE3" w14:textId="02F63910" w:rsidTr="00436DDA">
        <w:trPr>
          <w:trHeight w:val="18"/>
          <w:jc w:val="center"/>
        </w:trPr>
        <w:tc>
          <w:tcPr>
            <w:tcW w:w="594" w:type="dxa"/>
            <w:shd w:val="clear" w:color="auto" w:fill="auto"/>
            <w:noWrap/>
            <w:vAlign w:val="center"/>
            <w:hideMark/>
          </w:tcPr>
          <w:p w14:paraId="539F309D"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5</w:t>
            </w:r>
          </w:p>
        </w:tc>
        <w:tc>
          <w:tcPr>
            <w:tcW w:w="1801" w:type="dxa"/>
            <w:shd w:val="clear" w:color="auto" w:fill="auto"/>
            <w:vAlign w:val="center"/>
            <w:hideMark/>
          </w:tcPr>
          <w:p w14:paraId="1D18EC27" w14:textId="56CD1B60" w:rsidR="00B50226" w:rsidRPr="00012D2E" w:rsidRDefault="00B50226"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Provision for cost escalation &amp; contingencies</w:t>
            </w:r>
          </w:p>
        </w:tc>
        <w:tc>
          <w:tcPr>
            <w:tcW w:w="1480" w:type="dxa"/>
            <w:shd w:val="clear" w:color="auto" w:fill="auto"/>
            <w:noWrap/>
            <w:vAlign w:val="center"/>
          </w:tcPr>
          <w:p w14:paraId="6068D100" w14:textId="0255F559"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2.00</w:t>
            </w:r>
          </w:p>
        </w:tc>
        <w:tc>
          <w:tcPr>
            <w:tcW w:w="1186" w:type="dxa"/>
            <w:shd w:val="clear" w:color="auto" w:fill="auto"/>
            <w:vAlign w:val="center"/>
          </w:tcPr>
          <w:p w14:paraId="602843F8" w14:textId="36B212E7"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0.50</w:t>
            </w:r>
          </w:p>
        </w:tc>
        <w:tc>
          <w:tcPr>
            <w:tcW w:w="1160" w:type="dxa"/>
            <w:shd w:val="clear" w:color="auto" w:fill="auto"/>
            <w:noWrap/>
            <w:vAlign w:val="center"/>
            <w:hideMark/>
          </w:tcPr>
          <w:p w14:paraId="03C47CF4" w14:textId="3B05DEF1"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305" w:type="dxa"/>
            <w:shd w:val="clear" w:color="auto" w:fill="auto"/>
            <w:noWrap/>
            <w:vAlign w:val="center"/>
            <w:hideMark/>
          </w:tcPr>
          <w:p w14:paraId="23FA59C9" w14:textId="6B469D03"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448" w:type="dxa"/>
            <w:vAlign w:val="center"/>
          </w:tcPr>
          <w:p w14:paraId="159A8775" w14:textId="5D465FE8" w:rsidR="00B50226" w:rsidRPr="00052941" w:rsidRDefault="00B50226" w:rsidP="00B50226">
            <w:pPr>
              <w:spacing w:after="0" w:line="240" w:lineRule="auto"/>
              <w:jc w:val="center"/>
              <w:rPr>
                <w:rFonts w:eastAsia="Times New Roman" w:cstheme="minorHAnsi"/>
                <w:color w:val="000000"/>
                <w:kern w:val="0"/>
                <w:lang w:eastAsia="en-IN"/>
                <w14:ligatures w14:val="none"/>
              </w:rPr>
            </w:pPr>
            <w:r w:rsidRPr="00052941">
              <w:rPr>
                <w:rFonts w:eastAsia="Times New Roman" w:cstheme="minorHAnsi"/>
                <w:color w:val="000000"/>
                <w:kern w:val="0"/>
                <w:lang w:eastAsia="en-IN"/>
                <w14:ligatures w14:val="none"/>
              </w:rPr>
              <w:t>---</w:t>
            </w:r>
          </w:p>
        </w:tc>
        <w:tc>
          <w:tcPr>
            <w:tcW w:w="1226" w:type="dxa"/>
            <w:vAlign w:val="center"/>
          </w:tcPr>
          <w:p w14:paraId="3AF7D735" w14:textId="6CA8D370" w:rsidR="00B50226" w:rsidRPr="00052941" w:rsidRDefault="00B50226" w:rsidP="00B50226">
            <w:pPr>
              <w:spacing w:after="0" w:line="240" w:lineRule="auto"/>
              <w:jc w:val="center"/>
              <w:rPr>
                <w:rFonts w:eastAsia="Times New Roman" w:cstheme="minorHAnsi"/>
                <w:color w:val="000000"/>
                <w:kern w:val="0"/>
                <w:lang w:eastAsia="en-IN"/>
                <w14:ligatures w14:val="none"/>
              </w:rPr>
            </w:pPr>
            <w:r w:rsidRPr="00052941">
              <w:rPr>
                <w:rFonts w:eastAsia="Times New Roman" w:cstheme="minorHAnsi"/>
                <w:color w:val="000000"/>
                <w:kern w:val="0"/>
                <w:lang w:eastAsia="en-IN"/>
                <w14:ligatures w14:val="none"/>
              </w:rPr>
              <w:t>---</w:t>
            </w:r>
          </w:p>
        </w:tc>
      </w:tr>
      <w:tr w:rsidR="00B50226" w:rsidRPr="00012D2E" w14:paraId="3C1B04D1" w14:textId="5107CF2B" w:rsidTr="00436DDA">
        <w:trPr>
          <w:trHeight w:val="18"/>
          <w:jc w:val="center"/>
        </w:trPr>
        <w:tc>
          <w:tcPr>
            <w:tcW w:w="594" w:type="dxa"/>
            <w:shd w:val="clear" w:color="auto" w:fill="auto"/>
            <w:noWrap/>
            <w:vAlign w:val="center"/>
            <w:hideMark/>
          </w:tcPr>
          <w:p w14:paraId="5060F653"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6</w:t>
            </w:r>
          </w:p>
        </w:tc>
        <w:tc>
          <w:tcPr>
            <w:tcW w:w="1801" w:type="dxa"/>
            <w:shd w:val="clear" w:color="auto" w:fill="auto"/>
            <w:vAlign w:val="center"/>
            <w:hideMark/>
          </w:tcPr>
          <w:p w14:paraId="32D6A658" w14:textId="56BEDCCA" w:rsidR="00B50226" w:rsidRPr="00012D2E" w:rsidRDefault="00B50226"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Preliminary &amp; Preoperative expenses</w:t>
            </w:r>
          </w:p>
        </w:tc>
        <w:tc>
          <w:tcPr>
            <w:tcW w:w="1480" w:type="dxa"/>
            <w:shd w:val="clear" w:color="auto" w:fill="auto"/>
            <w:noWrap/>
            <w:vAlign w:val="center"/>
          </w:tcPr>
          <w:p w14:paraId="69CBA2BD" w14:textId="688BEAE7"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0.80</w:t>
            </w:r>
          </w:p>
        </w:tc>
        <w:tc>
          <w:tcPr>
            <w:tcW w:w="1186" w:type="dxa"/>
            <w:shd w:val="clear" w:color="auto" w:fill="auto"/>
            <w:vAlign w:val="center"/>
          </w:tcPr>
          <w:p w14:paraId="6FB84FCA" w14:textId="5ABF9F98"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0.20</w:t>
            </w:r>
          </w:p>
        </w:tc>
        <w:tc>
          <w:tcPr>
            <w:tcW w:w="1160" w:type="dxa"/>
            <w:shd w:val="clear" w:color="auto" w:fill="auto"/>
            <w:noWrap/>
            <w:vAlign w:val="center"/>
            <w:hideMark/>
          </w:tcPr>
          <w:p w14:paraId="0CD9DFB6"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2.76</w:t>
            </w:r>
          </w:p>
        </w:tc>
        <w:tc>
          <w:tcPr>
            <w:tcW w:w="1305" w:type="dxa"/>
            <w:shd w:val="clear" w:color="auto" w:fill="auto"/>
            <w:noWrap/>
            <w:vAlign w:val="center"/>
            <w:hideMark/>
          </w:tcPr>
          <w:p w14:paraId="1D680F2D"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2.49</w:t>
            </w:r>
          </w:p>
        </w:tc>
        <w:tc>
          <w:tcPr>
            <w:tcW w:w="1448" w:type="dxa"/>
            <w:vAlign w:val="center"/>
          </w:tcPr>
          <w:p w14:paraId="3739997E" w14:textId="6FDA40E3" w:rsidR="00B50226" w:rsidRPr="00052941" w:rsidRDefault="00B50226" w:rsidP="00B50226">
            <w:pPr>
              <w:spacing w:after="0" w:line="240" w:lineRule="auto"/>
              <w:jc w:val="center"/>
              <w:rPr>
                <w:rFonts w:eastAsia="Times New Roman" w:cstheme="minorHAnsi"/>
                <w:color w:val="000000"/>
                <w:kern w:val="0"/>
                <w:lang w:eastAsia="en-IN"/>
                <w14:ligatures w14:val="none"/>
              </w:rPr>
            </w:pPr>
            <w:r w:rsidRPr="00052941">
              <w:rPr>
                <w:rFonts w:eastAsia="Times New Roman" w:cstheme="minorHAnsi"/>
                <w:color w:val="000000"/>
                <w:kern w:val="0"/>
                <w:lang w:eastAsia="en-IN"/>
                <w14:ligatures w14:val="none"/>
              </w:rPr>
              <w:t>---</w:t>
            </w:r>
          </w:p>
        </w:tc>
        <w:tc>
          <w:tcPr>
            <w:tcW w:w="1226" w:type="dxa"/>
            <w:vAlign w:val="center"/>
          </w:tcPr>
          <w:p w14:paraId="33A376F8" w14:textId="23C46481" w:rsidR="00B50226" w:rsidRPr="00052941" w:rsidRDefault="00B50226" w:rsidP="00B50226">
            <w:pPr>
              <w:spacing w:after="0" w:line="240" w:lineRule="auto"/>
              <w:jc w:val="center"/>
              <w:rPr>
                <w:rFonts w:eastAsia="Times New Roman" w:cstheme="minorHAnsi"/>
                <w:color w:val="000000"/>
                <w:kern w:val="0"/>
                <w:lang w:eastAsia="en-IN"/>
                <w14:ligatures w14:val="none"/>
              </w:rPr>
            </w:pPr>
            <w:r w:rsidRPr="00052941">
              <w:rPr>
                <w:rFonts w:eastAsia="Times New Roman" w:cstheme="minorHAnsi"/>
                <w:color w:val="000000"/>
                <w:kern w:val="0"/>
                <w:lang w:eastAsia="en-IN"/>
                <w14:ligatures w14:val="none"/>
              </w:rPr>
              <w:t>---</w:t>
            </w:r>
          </w:p>
        </w:tc>
      </w:tr>
      <w:tr w:rsidR="00B50226" w:rsidRPr="00012D2E" w14:paraId="359A52CE" w14:textId="2117D379" w:rsidTr="00436DDA">
        <w:trPr>
          <w:trHeight w:val="18"/>
          <w:jc w:val="center"/>
        </w:trPr>
        <w:tc>
          <w:tcPr>
            <w:tcW w:w="594" w:type="dxa"/>
            <w:shd w:val="clear" w:color="auto" w:fill="auto"/>
            <w:noWrap/>
            <w:vAlign w:val="center"/>
            <w:hideMark/>
          </w:tcPr>
          <w:p w14:paraId="7394AD19"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7</w:t>
            </w:r>
          </w:p>
        </w:tc>
        <w:tc>
          <w:tcPr>
            <w:tcW w:w="1801" w:type="dxa"/>
            <w:shd w:val="clear" w:color="auto" w:fill="auto"/>
            <w:vAlign w:val="center"/>
            <w:hideMark/>
          </w:tcPr>
          <w:p w14:paraId="29C19CDB" w14:textId="1DD90EF0" w:rsidR="00B50226" w:rsidRPr="00012D2E" w:rsidRDefault="00B50226"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Interest during Construction Period</w:t>
            </w:r>
          </w:p>
        </w:tc>
        <w:tc>
          <w:tcPr>
            <w:tcW w:w="1480" w:type="dxa"/>
            <w:shd w:val="clear" w:color="auto" w:fill="auto"/>
            <w:noWrap/>
            <w:vAlign w:val="center"/>
          </w:tcPr>
          <w:p w14:paraId="0F9A1782" w14:textId="045A77D8"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2.00</w:t>
            </w:r>
          </w:p>
        </w:tc>
        <w:tc>
          <w:tcPr>
            <w:tcW w:w="1186" w:type="dxa"/>
            <w:shd w:val="clear" w:color="auto" w:fill="auto"/>
            <w:vAlign w:val="center"/>
          </w:tcPr>
          <w:p w14:paraId="03AB524E" w14:textId="1DB442FB"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0.50</w:t>
            </w:r>
          </w:p>
        </w:tc>
        <w:tc>
          <w:tcPr>
            <w:tcW w:w="1160" w:type="dxa"/>
            <w:shd w:val="clear" w:color="auto" w:fill="auto"/>
            <w:noWrap/>
            <w:vAlign w:val="center"/>
            <w:hideMark/>
          </w:tcPr>
          <w:p w14:paraId="5E813E85"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2.61</w:t>
            </w:r>
          </w:p>
        </w:tc>
        <w:tc>
          <w:tcPr>
            <w:tcW w:w="1305" w:type="dxa"/>
            <w:shd w:val="clear" w:color="auto" w:fill="auto"/>
            <w:noWrap/>
            <w:vAlign w:val="center"/>
            <w:hideMark/>
          </w:tcPr>
          <w:p w14:paraId="1F485966"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0.68</w:t>
            </w:r>
          </w:p>
        </w:tc>
        <w:tc>
          <w:tcPr>
            <w:tcW w:w="1448" w:type="dxa"/>
            <w:vAlign w:val="center"/>
          </w:tcPr>
          <w:p w14:paraId="35BADBC6" w14:textId="22F83D1A" w:rsidR="00B50226" w:rsidRPr="00052941" w:rsidRDefault="00B50226" w:rsidP="00B50226">
            <w:pPr>
              <w:spacing w:after="0" w:line="240" w:lineRule="auto"/>
              <w:jc w:val="center"/>
              <w:rPr>
                <w:rFonts w:eastAsia="Times New Roman" w:cstheme="minorHAnsi"/>
                <w:color w:val="000000"/>
                <w:kern w:val="0"/>
                <w:lang w:eastAsia="en-IN"/>
                <w14:ligatures w14:val="none"/>
              </w:rPr>
            </w:pPr>
            <w:r w:rsidRPr="00052941">
              <w:rPr>
                <w:rFonts w:eastAsia="Times New Roman" w:cstheme="minorHAnsi"/>
                <w:color w:val="000000"/>
                <w:kern w:val="0"/>
                <w:lang w:eastAsia="en-IN"/>
                <w14:ligatures w14:val="none"/>
              </w:rPr>
              <w:t>---</w:t>
            </w:r>
          </w:p>
        </w:tc>
        <w:tc>
          <w:tcPr>
            <w:tcW w:w="1226" w:type="dxa"/>
            <w:vAlign w:val="center"/>
          </w:tcPr>
          <w:p w14:paraId="2A189875" w14:textId="4050633C" w:rsidR="00B50226" w:rsidRPr="00052941" w:rsidRDefault="00B50226" w:rsidP="00B50226">
            <w:pPr>
              <w:spacing w:after="0" w:line="240" w:lineRule="auto"/>
              <w:jc w:val="center"/>
              <w:rPr>
                <w:rFonts w:eastAsia="Times New Roman" w:cstheme="minorHAnsi"/>
                <w:color w:val="000000"/>
                <w:kern w:val="0"/>
                <w:lang w:eastAsia="en-IN"/>
                <w14:ligatures w14:val="none"/>
              </w:rPr>
            </w:pPr>
            <w:r w:rsidRPr="00052941">
              <w:rPr>
                <w:rFonts w:eastAsia="Times New Roman" w:cstheme="minorHAnsi"/>
                <w:color w:val="000000"/>
                <w:kern w:val="0"/>
                <w:lang w:eastAsia="en-IN"/>
                <w14:ligatures w14:val="none"/>
              </w:rPr>
              <w:t>---</w:t>
            </w:r>
          </w:p>
        </w:tc>
      </w:tr>
      <w:tr w:rsidR="00B50226" w:rsidRPr="00012D2E" w14:paraId="38C4E18F" w14:textId="0C9D8FA2" w:rsidTr="00436DDA">
        <w:trPr>
          <w:trHeight w:val="18"/>
          <w:jc w:val="center"/>
        </w:trPr>
        <w:tc>
          <w:tcPr>
            <w:tcW w:w="594" w:type="dxa"/>
            <w:shd w:val="clear" w:color="auto" w:fill="auto"/>
            <w:noWrap/>
            <w:vAlign w:val="center"/>
            <w:hideMark/>
          </w:tcPr>
          <w:p w14:paraId="7C677DE0"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8</w:t>
            </w:r>
          </w:p>
        </w:tc>
        <w:tc>
          <w:tcPr>
            <w:tcW w:w="1801" w:type="dxa"/>
            <w:shd w:val="clear" w:color="auto" w:fill="auto"/>
            <w:vAlign w:val="center"/>
            <w:hideMark/>
          </w:tcPr>
          <w:p w14:paraId="295500CC" w14:textId="77777777" w:rsidR="00B50226" w:rsidRPr="00012D2E" w:rsidRDefault="00B50226"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Margin Money for working capital</w:t>
            </w:r>
          </w:p>
        </w:tc>
        <w:tc>
          <w:tcPr>
            <w:tcW w:w="1480" w:type="dxa"/>
            <w:shd w:val="clear" w:color="auto" w:fill="auto"/>
            <w:noWrap/>
            <w:vAlign w:val="center"/>
          </w:tcPr>
          <w:p w14:paraId="7385A163" w14:textId="277A62CA"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14.10</w:t>
            </w:r>
          </w:p>
        </w:tc>
        <w:tc>
          <w:tcPr>
            <w:tcW w:w="1186" w:type="dxa"/>
            <w:shd w:val="clear" w:color="auto" w:fill="auto"/>
            <w:vAlign w:val="center"/>
          </w:tcPr>
          <w:p w14:paraId="3D0C66DB" w14:textId="1D2C9D6D"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5.37</w:t>
            </w:r>
          </w:p>
        </w:tc>
        <w:tc>
          <w:tcPr>
            <w:tcW w:w="1160" w:type="dxa"/>
            <w:shd w:val="clear" w:color="auto" w:fill="auto"/>
            <w:noWrap/>
            <w:vAlign w:val="center"/>
            <w:hideMark/>
          </w:tcPr>
          <w:p w14:paraId="1FD2A3BF"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w:t>
            </w:r>
          </w:p>
        </w:tc>
        <w:tc>
          <w:tcPr>
            <w:tcW w:w="1305" w:type="dxa"/>
            <w:shd w:val="clear" w:color="auto" w:fill="auto"/>
            <w:noWrap/>
            <w:vAlign w:val="center"/>
            <w:hideMark/>
          </w:tcPr>
          <w:p w14:paraId="6EE09519"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18.31</w:t>
            </w:r>
          </w:p>
        </w:tc>
        <w:tc>
          <w:tcPr>
            <w:tcW w:w="1448" w:type="dxa"/>
            <w:vAlign w:val="center"/>
          </w:tcPr>
          <w:p w14:paraId="5329CAF1" w14:textId="284CD302" w:rsidR="00B50226" w:rsidRPr="00052941" w:rsidRDefault="00B50226" w:rsidP="00B50226">
            <w:pPr>
              <w:spacing w:after="0" w:line="240" w:lineRule="auto"/>
              <w:jc w:val="center"/>
              <w:rPr>
                <w:rFonts w:eastAsia="Times New Roman" w:cstheme="minorHAnsi"/>
                <w:color w:val="000000"/>
                <w:kern w:val="0"/>
                <w:lang w:eastAsia="en-IN"/>
                <w14:ligatures w14:val="none"/>
              </w:rPr>
            </w:pPr>
            <w:r w:rsidRPr="00052941">
              <w:rPr>
                <w:rFonts w:eastAsia="Times New Roman" w:cstheme="minorHAnsi"/>
                <w:color w:val="000000"/>
                <w:kern w:val="0"/>
                <w:lang w:eastAsia="en-IN"/>
                <w14:ligatures w14:val="none"/>
              </w:rPr>
              <w:t>---</w:t>
            </w:r>
          </w:p>
        </w:tc>
        <w:tc>
          <w:tcPr>
            <w:tcW w:w="1226" w:type="dxa"/>
            <w:vAlign w:val="center"/>
          </w:tcPr>
          <w:p w14:paraId="139BE623" w14:textId="66FBBB61" w:rsidR="00B50226" w:rsidRPr="00052941" w:rsidRDefault="00B50226" w:rsidP="00B50226">
            <w:pPr>
              <w:spacing w:after="0" w:line="240" w:lineRule="auto"/>
              <w:jc w:val="center"/>
              <w:rPr>
                <w:rFonts w:eastAsia="Times New Roman" w:cstheme="minorHAnsi"/>
                <w:color w:val="000000"/>
                <w:kern w:val="0"/>
                <w:lang w:eastAsia="en-IN"/>
                <w14:ligatures w14:val="none"/>
              </w:rPr>
            </w:pPr>
            <w:r w:rsidRPr="00052941">
              <w:rPr>
                <w:rFonts w:eastAsia="Times New Roman" w:cstheme="minorHAnsi"/>
                <w:color w:val="000000"/>
                <w:kern w:val="0"/>
                <w:lang w:eastAsia="en-IN"/>
                <w14:ligatures w14:val="none"/>
              </w:rPr>
              <w:t>---</w:t>
            </w:r>
          </w:p>
        </w:tc>
      </w:tr>
      <w:tr w:rsidR="00B50226" w:rsidRPr="00012D2E" w14:paraId="50572731" w14:textId="59406AC6" w:rsidTr="00436DDA">
        <w:trPr>
          <w:trHeight w:val="18"/>
          <w:jc w:val="center"/>
        </w:trPr>
        <w:tc>
          <w:tcPr>
            <w:tcW w:w="594" w:type="dxa"/>
            <w:shd w:val="clear" w:color="auto" w:fill="auto"/>
            <w:noWrap/>
            <w:vAlign w:val="center"/>
            <w:hideMark/>
          </w:tcPr>
          <w:p w14:paraId="221944D4" w14:textId="45609E8E"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10</w:t>
            </w:r>
          </w:p>
        </w:tc>
        <w:tc>
          <w:tcPr>
            <w:tcW w:w="1801" w:type="dxa"/>
            <w:shd w:val="clear" w:color="auto" w:fill="auto"/>
            <w:vAlign w:val="center"/>
            <w:hideMark/>
          </w:tcPr>
          <w:p w14:paraId="3E7232B6" w14:textId="77777777" w:rsidR="00B50226" w:rsidRPr="00012D2E" w:rsidRDefault="00B50226"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Sub Total  (B) (5+6+7+8+9)</w:t>
            </w:r>
          </w:p>
        </w:tc>
        <w:tc>
          <w:tcPr>
            <w:tcW w:w="1480" w:type="dxa"/>
            <w:shd w:val="clear" w:color="auto" w:fill="auto"/>
            <w:noWrap/>
            <w:vAlign w:val="center"/>
          </w:tcPr>
          <w:p w14:paraId="4CEA3F50" w14:textId="2954547D"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18.80</w:t>
            </w:r>
          </w:p>
        </w:tc>
        <w:tc>
          <w:tcPr>
            <w:tcW w:w="1186" w:type="dxa"/>
            <w:shd w:val="clear" w:color="auto" w:fill="auto"/>
            <w:vAlign w:val="center"/>
          </w:tcPr>
          <w:p w14:paraId="3E1044B6" w14:textId="2339F596"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6.57</w:t>
            </w:r>
          </w:p>
        </w:tc>
        <w:tc>
          <w:tcPr>
            <w:tcW w:w="1160" w:type="dxa"/>
            <w:shd w:val="clear" w:color="auto" w:fill="auto"/>
            <w:noWrap/>
            <w:vAlign w:val="center"/>
            <w:hideMark/>
          </w:tcPr>
          <w:p w14:paraId="1128D6BB"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5.37</w:t>
            </w:r>
          </w:p>
        </w:tc>
        <w:tc>
          <w:tcPr>
            <w:tcW w:w="1305" w:type="dxa"/>
            <w:shd w:val="clear" w:color="auto" w:fill="auto"/>
            <w:noWrap/>
            <w:vAlign w:val="center"/>
            <w:hideMark/>
          </w:tcPr>
          <w:p w14:paraId="66C28AE3"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21.48</w:t>
            </w:r>
          </w:p>
        </w:tc>
        <w:tc>
          <w:tcPr>
            <w:tcW w:w="1448" w:type="dxa"/>
            <w:vAlign w:val="center"/>
          </w:tcPr>
          <w:p w14:paraId="2960C999" w14:textId="270E5A3E" w:rsidR="00B50226" w:rsidRPr="00052941" w:rsidRDefault="00B50226" w:rsidP="00B50226">
            <w:pPr>
              <w:spacing w:after="0" w:line="240" w:lineRule="auto"/>
              <w:jc w:val="center"/>
              <w:rPr>
                <w:rFonts w:eastAsia="Times New Roman" w:cstheme="minorHAnsi"/>
                <w:color w:val="000000"/>
                <w:kern w:val="0"/>
                <w:lang w:eastAsia="en-IN"/>
                <w14:ligatures w14:val="none"/>
              </w:rPr>
            </w:pPr>
            <w:r w:rsidRPr="00052941">
              <w:rPr>
                <w:rFonts w:eastAsia="Times New Roman" w:cstheme="minorHAnsi"/>
                <w:color w:val="000000"/>
                <w:kern w:val="0"/>
                <w:lang w:eastAsia="en-IN"/>
                <w14:ligatures w14:val="none"/>
              </w:rPr>
              <w:t>---</w:t>
            </w:r>
          </w:p>
        </w:tc>
        <w:tc>
          <w:tcPr>
            <w:tcW w:w="1226" w:type="dxa"/>
            <w:vAlign w:val="center"/>
          </w:tcPr>
          <w:p w14:paraId="174D18DB" w14:textId="3F04D3F4" w:rsidR="00B50226" w:rsidRPr="00052941" w:rsidRDefault="00B50226" w:rsidP="00B50226">
            <w:pPr>
              <w:spacing w:after="0" w:line="240" w:lineRule="auto"/>
              <w:jc w:val="center"/>
              <w:rPr>
                <w:rFonts w:eastAsia="Times New Roman" w:cstheme="minorHAnsi"/>
                <w:color w:val="000000"/>
                <w:kern w:val="0"/>
                <w:lang w:eastAsia="en-IN"/>
                <w14:ligatures w14:val="none"/>
              </w:rPr>
            </w:pPr>
            <w:r w:rsidRPr="00052941">
              <w:rPr>
                <w:rFonts w:eastAsia="Times New Roman" w:cstheme="minorHAnsi"/>
                <w:color w:val="000000"/>
                <w:kern w:val="0"/>
                <w:lang w:eastAsia="en-IN"/>
                <w14:ligatures w14:val="none"/>
              </w:rPr>
              <w:t>---</w:t>
            </w:r>
          </w:p>
        </w:tc>
      </w:tr>
      <w:tr w:rsidR="0007452C" w:rsidRPr="00012D2E" w14:paraId="7A7249C9" w14:textId="03BF44C2" w:rsidTr="00436DDA">
        <w:trPr>
          <w:trHeight w:val="475"/>
          <w:jc w:val="center"/>
        </w:trPr>
        <w:tc>
          <w:tcPr>
            <w:tcW w:w="594" w:type="dxa"/>
            <w:shd w:val="clear" w:color="auto" w:fill="auto"/>
            <w:noWrap/>
            <w:vAlign w:val="center"/>
            <w:hideMark/>
          </w:tcPr>
          <w:p w14:paraId="3A875EE3" w14:textId="34B205C9" w:rsidR="0007452C" w:rsidRPr="00012D2E" w:rsidRDefault="0007452C" w:rsidP="0007452C">
            <w:pPr>
              <w:spacing w:after="0" w:line="240" w:lineRule="auto"/>
              <w:jc w:val="center"/>
              <w:rPr>
                <w:rFonts w:eastAsia="Times New Roman" w:cstheme="minorHAnsi"/>
                <w:color w:val="000000"/>
                <w:kern w:val="0"/>
                <w:lang w:eastAsia="en-IN"/>
                <w14:ligatures w14:val="none"/>
              </w:rPr>
            </w:pPr>
          </w:p>
        </w:tc>
        <w:tc>
          <w:tcPr>
            <w:tcW w:w="1801" w:type="dxa"/>
            <w:shd w:val="clear" w:color="auto" w:fill="DEEAF6" w:themeFill="accent5" w:themeFillTint="33"/>
            <w:vAlign w:val="center"/>
            <w:hideMark/>
          </w:tcPr>
          <w:p w14:paraId="76500D5E" w14:textId="77777777" w:rsidR="0007452C" w:rsidRPr="00012D2E" w:rsidRDefault="0007452C" w:rsidP="0007452C">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Total (A+B)</w:t>
            </w:r>
          </w:p>
        </w:tc>
        <w:tc>
          <w:tcPr>
            <w:tcW w:w="1480" w:type="dxa"/>
            <w:shd w:val="clear" w:color="auto" w:fill="DEEAF6" w:themeFill="accent5" w:themeFillTint="33"/>
            <w:noWrap/>
            <w:vAlign w:val="center"/>
          </w:tcPr>
          <w:p w14:paraId="07F268BA" w14:textId="53A0215C" w:rsidR="0007452C" w:rsidRPr="00012D2E" w:rsidRDefault="0007452C" w:rsidP="0007452C">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127.00</w:t>
            </w:r>
          </w:p>
        </w:tc>
        <w:tc>
          <w:tcPr>
            <w:tcW w:w="1186" w:type="dxa"/>
            <w:shd w:val="clear" w:color="auto" w:fill="DEEAF6" w:themeFill="accent5" w:themeFillTint="33"/>
            <w:vAlign w:val="center"/>
          </w:tcPr>
          <w:p w14:paraId="781DC65B" w14:textId="412C9A31" w:rsidR="0007452C" w:rsidRPr="00012D2E" w:rsidRDefault="0007452C" w:rsidP="0007452C">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56.75</w:t>
            </w:r>
          </w:p>
        </w:tc>
        <w:tc>
          <w:tcPr>
            <w:tcW w:w="1160" w:type="dxa"/>
            <w:shd w:val="clear" w:color="auto" w:fill="DEEAF6" w:themeFill="accent5" w:themeFillTint="33"/>
            <w:noWrap/>
            <w:vAlign w:val="center"/>
            <w:hideMark/>
          </w:tcPr>
          <w:p w14:paraId="294F90F7" w14:textId="77777777" w:rsidR="0007452C" w:rsidRPr="00012D2E" w:rsidRDefault="0007452C" w:rsidP="0007452C">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118.5</w:t>
            </w:r>
          </w:p>
        </w:tc>
        <w:tc>
          <w:tcPr>
            <w:tcW w:w="1305" w:type="dxa"/>
            <w:shd w:val="clear" w:color="auto" w:fill="DEEAF6" w:themeFill="accent5" w:themeFillTint="33"/>
            <w:noWrap/>
            <w:vAlign w:val="center"/>
            <w:hideMark/>
          </w:tcPr>
          <w:p w14:paraId="6C79099A" w14:textId="77777777" w:rsidR="0007452C" w:rsidRPr="00012D2E" w:rsidRDefault="0007452C" w:rsidP="0007452C">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61.27</w:t>
            </w:r>
          </w:p>
        </w:tc>
        <w:tc>
          <w:tcPr>
            <w:tcW w:w="1448" w:type="dxa"/>
            <w:shd w:val="clear" w:color="auto" w:fill="DEEAF6" w:themeFill="accent5" w:themeFillTint="33"/>
            <w:vAlign w:val="center"/>
          </w:tcPr>
          <w:p w14:paraId="2B37C8E1" w14:textId="57E68876" w:rsidR="0007452C" w:rsidRPr="00052941" w:rsidRDefault="00052941" w:rsidP="0007452C">
            <w:pPr>
              <w:spacing w:after="0" w:line="240" w:lineRule="auto"/>
              <w:jc w:val="center"/>
              <w:rPr>
                <w:rFonts w:eastAsia="Times New Roman" w:cstheme="minorHAnsi"/>
                <w:b/>
                <w:color w:val="000000"/>
                <w:kern w:val="0"/>
                <w:lang w:eastAsia="en-IN"/>
                <w14:ligatures w14:val="none"/>
              </w:rPr>
            </w:pPr>
            <w:r w:rsidRPr="00052941">
              <w:rPr>
                <w:rFonts w:eastAsia="Times New Roman" w:cstheme="minorHAnsi"/>
                <w:b/>
                <w:color w:val="000000"/>
                <w:kern w:val="0"/>
                <w:lang w:eastAsia="en-IN"/>
                <w14:ligatures w14:val="none"/>
              </w:rPr>
              <w:t>113.13</w:t>
            </w:r>
          </w:p>
        </w:tc>
        <w:tc>
          <w:tcPr>
            <w:tcW w:w="1226" w:type="dxa"/>
            <w:shd w:val="clear" w:color="auto" w:fill="DEEAF6" w:themeFill="accent5" w:themeFillTint="33"/>
            <w:vAlign w:val="center"/>
          </w:tcPr>
          <w:p w14:paraId="5BBD669F" w14:textId="2BCCA1F2" w:rsidR="0007452C" w:rsidRPr="00052941" w:rsidRDefault="00052941" w:rsidP="0007452C">
            <w:pPr>
              <w:spacing w:after="0" w:line="240" w:lineRule="auto"/>
              <w:jc w:val="center"/>
              <w:rPr>
                <w:rFonts w:eastAsia="Times New Roman" w:cstheme="minorHAnsi"/>
                <w:b/>
                <w:color w:val="000000"/>
                <w:kern w:val="0"/>
                <w:lang w:eastAsia="en-IN"/>
                <w14:ligatures w14:val="none"/>
              </w:rPr>
            </w:pPr>
            <w:r w:rsidRPr="00052941">
              <w:rPr>
                <w:rFonts w:eastAsia="Times New Roman" w:cstheme="minorHAnsi"/>
                <w:b/>
                <w:color w:val="000000"/>
                <w:kern w:val="0"/>
                <w:lang w:eastAsia="en-IN"/>
                <w14:ligatures w14:val="none"/>
              </w:rPr>
              <w:t>39.28</w:t>
            </w:r>
          </w:p>
        </w:tc>
      </w:tr>
    </w:tbl>
    <w:p w14:paraId="255D2C3B" w14:textId="77777777" w:rsidR="00852774" w:rsidRDefault="00852774" w:rsidP="00012D2E">
      <w:pPr>
        <w:tabs>
          <w:tab w:val="left" w:pos="8647"/>
        </w:tabs>
        <w:spacing w:after="0" w:line="240" w:lineRule="auto"/>
        <w:ind w:right="425"/>
        <w:rPr>
          <w:rFonts w:ascii="Arial" w:eastAsia="Times New Roman" w:hAnsi="Arial" w:cs="Arial"/>
          <w:i/>
          <w:kern w:val="0"/>
          <w:sz w:val="20"/>
          <w:szCs w:val="24"/>
          <w:lang w:val="en-US"/>
          <w14:ligatures w14:val="none"/>
        </w:rPr>
      </w:pPr>
    </w:p>
    <w:p w14:paraId="6ACAA10F" w14:textId="36569B9A" w:rsidR="00A540B6" w:rsidRPr="00012D2E" w:rsidRDefault="00852774" w:rsidP="00012D2E">
      <w:pPr>
        <w:spacing w:after="0" w:line="240" w:lineRule="auto"/>
        <w:ind w:right="-426"/>
        <w:jc w:val="right"/>
        <w:rPr>
          <w:rFonts w:ascii="Arial" w:eastAsia="Times New Roman" w:hAnsi="Arial" w:cs="Arial"/>
          <w:b/>
          <w:i/>
          <w:iCs/>
          <w:kern w:val="0"/>
          <w:sz w:val="20"/>
          <w:szCs w:val="20"/>
          <w:lang w:val="en-GB"/>
          <w14:ligatures w14:val="none"/>
        </w:rPr>
      </w:pPr>
      <w:r w:rsidRPr="00012D2E">
        <w:rPr>
          <w:rFonts w:ascii="Arial" w:eastAsia="Times New Roman" w:hAnsi="Arial" w:cs="Arial"/>
          <w:b/>
          <w:i/>
          <w:kern w:val="0"/>
          <w:sz w:val="20"/>
          <w:szCs w:val="24"/>
          <w:lang w:val="en-US"/>
          <w14:ligatures w14:val="none"/>
        </w:rPr>
        <w:t xml:space="preserve">Source: DPR, </w:t>
      </w:r>
      <w:r w:rsidR="003C0325">
        <w:rPr>
          <w:rFonts w:ascii="Arial" w:eastAsia="Times New Roman" w:hAnsi="Arial" w:cs="Arial"/>
          <w:b/>
          <w:i/>
          <w:kern w:val="0"/>
          <w:sz w:val="20"/>
          <w:szCs w:val="24"/>
          <w:lang w:val="en-US"/>
          <w14:ligatures w14:val="none"/>
        </w:rPr>
        <w:t xml:space="preserve">Statutory </w:t>
      </w:r>
      <w:r w:rsidRPr="00012D2E">
        <w:rPr>
          <w:rFonts w:ascii="Arial" w:eastAsia="Times New Roman" w:hAnsi="Arial" w:cs="Arial"/>
          <w:b/>
          <w:i/>
          <w:kern w:val="0"/>
          <w:sz w:val="20"/>
          <w:szCs w:val="24"/>
          <w:lang w:val="en-US"/>
          <w14:ligatures w14:val="none"/>
        </w:rPr>
        <w:t>certificate</w:t>
      </w:r>
    </w:p>
    <w:p w14:paraId="221EDEBF" w14:textId="77777777" w:rsidR="00436DDA" w:rsidRDefault="00436DDA" w:rsidP="00436DDA">
      <w:pPr>
        <w:rPr>
          <w:rFonts w:ascii="Arial" w:eastAsia="Times New Roman" w:hAnsi="Arial" w:cs="Arial"/>
          <w:b/>
          <w:kern w:val="0"/>
          <w:lang w:val="en-US"/>
          <w14:ligatures w14:val="none"/>
        </w:rPr>
      </w:pPr>
    </w:p>
    <w:p w14:paraId="649B6FF2" w14:textId="799089E3" w:rsidR="002547B3" w:rsidRPr="00306336" w:rsidRDefault="00436DDA" w:rsidP="00306336">
      <w:pPr>
        <w:jc w:val="both"/>
        <w:rPr>
          <w:rFonts w:ascii="Arial" w:eastAsia="Times New Roman" w:hAnsi="Arial" w:cs="Arial"/>
          <w:i/>
          <w:kern w:val="0"/>
          <w:lang w:val="en-US"/>
          <w14:ligatures w14:val="none"/>
        </w:rPr>
      </w:pPr>
      <w:r w:rsidRPr="00436DDA">
        <w:rPr>
          <w:rFonts w:ascii="Arial" w:eastAsia="Times New Roman" w:hAnsi="Arial" w:cs="Arial"/>
          <w:b/>
          <w:i/>
          <w:kern w:val="0"/>
          <w:sz w:val="20"/>
          <w:lang w:val="en-US"/>
          <w14:ligatures w14:val="none"/>
        </w:rPr>
        <w:t>Note</w:t>
      </w:r>
      <w:r w:rsidRPr="00436DDA">
        <w:rPr>
          <w:rFonts w:ascii="Arial" w:eastAsia="Times New Roman" w:hAnsi="Arial" w:cs="Arial"/>
          <w:i/>
          <w:kern w:val="0"/>
          <w:sz w:val="20"/>
          <w:lang w:val="en-US"/>
          <w14:ligatures w14:val="none"/>
        </w:rPr>
        <w:t>: * The amount mentioned in the Phase II under building and civil works is excluding GST.</w:t>
      </w:r>
      <w:r w:rsidR="0010594D" w:rsidRPr="00436DDA">
        <w:rPr>
          <w:rFonts w:ascii="Arial" w:eastAsia="Times New Roman" w:hAnsi="Arial" w:cs="Arial"/>
          <w:i/>
          <w:kern w:val="0"/>
          <w:lang w:val="en-US"/>
          <w14:ligatures w14:val="none"/>
        </w:rPr>
        <w:br w:type="page"/>
      </w:r>
    </w:p>
    <w:p w14:paraId="3E16A618" w14:textId="10442221" w:rsidR="00A540B6" w:rsidRDefault="00A540B6" w:rsidP="000D5976">
      <w:pPr>
        <w:numPr>
          <w:ilvl w:val="0"/>
          <w:numId w:val="8"/>
        </w:numPr>
        <w:tabs>
          <w:tab w:val="left" w:pos="0"/>
          <w:tab w:val="left" w:pos="360"/>
        </w:tabs>
        <w:spacing w:after="0" w:line="360" w:lineRule="auto"/>
        <w:ind w:left="284"/>
        <w:jc w:val="both"/>
        <w:rPr>
          <w:rFonts w:ascii="Arial" w:eastAsia="Times New Roman" w:hAnsi="Arial" w:cs="Arial"/>
          <w:kern w:val="0"/>
          <w:lang w:val="en-US"/>
          <w14:ligatures w14:val="none"/>
        </w:rPr>
      </w:pPr>
      <w:r w:rsidRPr="00DD6C0D">
        <w:rPr>
          <w:rFonts w:ascii="Arial" w:eastAsia="Times New Roman" w:hAnsi="Arial" w:cs="Arial"/>
          <w:b/>
          <w:kern w:val="0"/>
          <w:lang w:val="en-US"/>
          <w14:ligatures w14:val="none"/>
        </w:rPr>
        <w:t xml:space="preserve">CURRENT STATUS &amp; TOTAL EXPENDITURE INCURRED TILL DATE: </w:t>
      </w:r>
      <w:r w:rsidRPr="00DD6C0D">
        <w:rPr>
          <w:rFonts w:ascii="Arial" w:eastAsia="Times New Roman" w:hAnsi="Arial" w:cs="Arial"/>
          <w:kern w:val="0"/>
          <w:lang w:val="en-US"/>
          <w14:ligatures w14:val="none"/>
        </w:rPr>
        <w:t>Details of the expenditure in the table below is recorded</w:t>
      </w:r>
      <w:r w:rsidRPr="00DD6C0D">
        <w:rPr>
          <w:rFonts w:ascii="Arial" w:eastAsia="Times New Roman" w:hAnsi="Arial" w:cs="Arial"/>
          <w:b/>
          <w:kern w:val="0"/>
          <w:lang w:val="en-US"/>
          <w14:ligatures w14:val="none"/>
        </w:rPr>
        <w:t xml:space="preserve"> </w:t>
      </w:r>
      <w:r w:rsidRPr="00DD6C0D">
        <w:rPr>
          <w:rFonts w:ascii="Arial" w:eastAsia="Times New Roman" w:hAnsi="Arial" w:cs="Arial"/>
          <w:kern w:val="0"/>
          <w:lang w:val="en-US"/>
          <w14:ligatures w14:val="none"/>
        </w:rPr>
        <w:t>for the expenditure incurred in the period (</w:t>
      </w:r>
      <w:r w:rsidR="00493CF1" w:rsidRPr="00DD6C0D">
        <w:rPr>
          <w:rFonts w:ascii="Arial" w:eastAsia="Times New Roman" w:hAnsi="Arial" w:cs="Arial"/>
          <w:kern w:val="0"/>
          <w:lang w:val="en-US"/>
          <w14:ligatures w14:val="none"/>
        </w:rPr>
        <w:t>April’</w:t>
      </w:r>
      <w:r w:rsidRPr="00DD6C0D">
        <w:rPr>
          <w:rFonts w:ascii="Arial" w:eastAsia="Times New Roman" w:hAnsi="Arial" w:cs="Arial"/>
          <w:kern w:val="0"/>
          <w:lang w:val="en-US"/>
          <w14:ligatures w14:val="none"/>
        </w:rPr>
        <w:t xml:space="preserve"> 201</w:t>
      </w:r>
      <w:r w:rsidR="00493CF1" w:rsidRPr="00DD6C0D">
        <w:rPr>
          <w:rFonts w:ascii="Arial" w:eastAsia="Times New Roman" w:hAnsi="Arial" w:cs="Arial"/>
          <w:kern w:val="0"/>
          <w:lang w:val="en-US"/>
          <w14:ligatures w14:val="none"/>
        </w:rPr>
        <w:t>8</w:t>
      </w:r>
      <w:r w:rsidRPr="00DD6C0D">
        <w:rPr>
          <w:rFonts w:ascii="Arial" w:eastAsia="Times New Roman" w:hAnsi="Arial" w:cs="Arial"/>
          <w:kern w:val="0"/>
          <w:lang w:val="en-US"/>
          <w14:ligatures w14:val="none"/>
        </w:rPr>
        <w:t xml:space="preserve"> – March</w:t>
      </w:r>
      <w:r w:rsidR="00493CF1" w:rsidRPr="00DD6C0D">
        <w:rPr>
          <w:rFonts w:ascii="Arial" w:eastAsia="Times New Roman" w:hAnsi="Arial" w:cs="Arial"/>
          <w:kern w:val="0"/>
          <w:lang w:val="en-US"/>
          <w14:ligatures w14:val="none"/>
        </w:rPr>
        <w:t>’</w:t>
      </w:r>
      <w:r w:rsidRPr="00DD6C0D">
        <w:rPr>
          <w:rFonts w:ascii="Arial" w:eastAsia="Times New Roman" w:hAnsi="Arial" w:cs="Arial"/>
          <w:kern w:val="0"/>
          <w:lang w:val="en-US"/>
          <w14:ligatures w14:val="none"/>
        </w:rPr>
        <w:t xml:space="preserve"> 20</w:t>
      </w:r>
      <w:r w:rsidR="00493CF1" w:rsidRPr="00DD6C0D">
        <w:rPr>
          <w:rFonts w:ascii="Arial" w:eastAsia="Times New Roman" w:hAnsi="Arial" w:cs="Arial"/>
          <w:kern w:val="0"/>
          <w:lang w:val="en-US"/>
          <w14:ligatures w14:val="none"/>
        </w:rPr>
        <w:t>22</w:t>
      </w:r>
      <w:r w:rsidRPr="00DD6C0D">
        <w:rPr>
          <w:rFonts w:ascii="Arial" w:eastAsia="Times New Roman" w:hAnsi="Arial" w:cs="Arial"/>
          <w:kern w:val="0"/>
          <w:lang w:val="en-US"/>
          <w14:ligatures w14:val="none"/>
        </w:rPr>
        <w:t>).</w:t>
      </w:r>
    </w:p>
    <w:p w14:paraId="2F5EABE6" w14:textId="77777777" w:rsidR="005B3DB5" w:rsidRPr="005B3DB5" w:rsidRDefault="005B3DB5" w:rsidP="005B3DB5">
      <w:pPr>
        <w:tabs>
          <w:tab w:val="left" w:pos="0"/>
          <w:tab w:val="left" w:pos="360"/>
        </w:tabs>
        <w:spacing w:after="0" w:line="360" w:lineRule="auto"/>
        <w:jc w:val="both"/>
        <w:rPr>
          <w:rFonts w:ascii="Arial" w:eastAsia="Times New Roman" w:hAnsi="Arial" w:cs="Arial"/>
          <w:kern w:val="0"/>
          <w:lang w:val="en-US"/>
          <w14:ligatures w14:val="none"/>
        </w:rPr>
      </w:pPr>
    </w:p>
    <w:tbl>
      <w:tblPr>
        <w:tblStyle w:val="LightGrid-Accent51"/>
        <w:tblpPr w:leftFromText="180" w:rightFromText="180" w:vertAnchor="text" w:horzAnchor="page" w:tblpXSpec="center" w:tblpY="46"/>
        <w:tblW w:w="1095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694"/>
        <w:gridCol w:w="1843"/>
        <w:gridCol w:w="2268"/>
        <w:gridCol w:w="2126"/>
        <w:gridCol w:w="4021"/>
      </w:tblGrid>
      <w:tr w:rsidR="003F60C8" w:rsidRPr="00012D2E" w14:paraId="7090B472" w14:textId="77777777" w:rsidTr="009245EB">
        <w:trPr>
          <w:cnfStyle w:val="100000000000" w:firstRow="1" w:lastRow="0" w:firstColumn="0" w:lastColumn="0" w:oddVBand="0" w:evenVBand="0" w:oddHBand="0"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694" w:type="dxa"/>
            <w:tcBorders>
              <w:top w:val="none" w:sz="0" w:space="0" w:color="auto"/>
              <w:left w:val="none" w:sz="0" w:space="0" w:color="auto"/>
              <w:bottom w:val="none" w:sz="0" w:space="0" w:color="auto"/>
              <w:right w:val="none" w:sz="0" w:space="0" w:color="auto"/>
            </w:tcBorders>
            <w:shd w:val="clear" w:color="auto" w:fill="002060"/>
            <w:vAlign w:val="center"/>
          </w:tcPr>
          <w:p w14:paraId="05EEB7F2" w14:textId="27228A56" w:rsidR="003F60C8" w:rsidRPr="00012D2E" w:rsidRDefault="003F60C8" w:rsidP="0033151F">
            <w:pPr>
              <w:autoSpaceDE w:val="0"/>
              <w:autoSpaceDN w:val="0"/>
              <w:adjustRightInd w:val="0"/>
              <w:spacing w:line="276" w:lineRule="auto"/>
              <w:jc w:val="center"/>
              <w:rPr>
                <w:rFonts w:asciiTheme="minorHAnsi" w:hAnsiTheme="minorHAnsi" w:cstheme="minorHAnsi"/>
                <w:sz w:val="22"/>
                <w:szCs w:val="22"/>
                <w:lang w:eastAsia="en-IN"/>
              </w:rPr>
            </w:pPr>
            <w:r w:rsidRPr="00012D2E">
              <w:rPr>
                <w:rFonts w:asciiTheme="minorHAnsi" w:hAnsiTheme="minorHAnsi" w:cstheme="minorHAnsi"/>
                <w:sz w:val="22"/>
                <w:szCs w:val="22"/>
                <w:lang w:eastAsia="en-IN"/>
              </w:rPr>
              <w:t>S</w:t>
            </w:r>
            <w:r w:rsidR="006D22E7" w:rsidRPr="00012D2E">
              <w:rPr>
                <w:rFonts w:asciiTheme="minorHAnsi" w:hAnsiTheme="minorHAnsi" w:cstheme="minorHAnsi"/>
                <w:sz w:val="22"/>
                <w:szCs w:val="22"/>
                <w:lang w:eastAsia="en-IN"/>
              </w:rPr>
              <w:t>l</w:t>
            </w:r>
            <w:r w:rsidRPr="00012D2E">
              <w:rPr>
                <w:rFonts w:asciiTheme="minorHAnsi" w:hAnsiTheme="minorHAnsi" w:cstheme="minorHAnsi"/>
                <w:sz w:val="22"/>
                <w:szCs w:val="22"/>
                <w:lang w:eastAsia="en-IN"/>
              </w:rPr>
              <w:t>. NO.</w:t>
            </w:r>
          </w:p>
        </w:tc>
        <w:tc>
          <w:tcPr>
            <w:tcW w:w="1843" w:type="dxa"/>
            <w:tcBorders>
              <w:top w:val="none" w:sz="0" w:space="0" w:color="auto"/>
              <w:left w:val="none" w:sz="0" w:space="0" w:color="auto"/>
              <w:bottom w:val="none" w:sz="0" w:space="0" w:color="auto"/>
              <w:right w:val="none" w:sz="0" w:space="0" w:color="auto"/>
            </w:tcBorders>
            <w:shd w:val="clear" w:color="auto" w:fill="002060"/>
            <w:vAlign w:val="center"/>
          </w:tcPr>
          <w:p w14:paraId="32136E7F" w14:textId="77777777"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PARTICULARS</w:t>
            </w:r>
          </w:p>
        </w:tc>
        <w:tc>
          <w:tcPr>
            <w:tcW w:w="2268" w:type="dxa"/>
            <w:tcBorders>
              <w:top w:val="none" w:sz="0" w:space="0" w:color="auto"/>
              <w:left w:val="none" w:sz="0" w:space="0" w:color="auto"/>
              <w:bottom w:val="none" w:sz="0" w:space="0" w:color="auto"/>
              <w:right w:val="none" w:sz="0" w:space="0" w:color="auto"/>
            </w:tcBorders>
            <w:shd w:val="clear" w:color="auto" w:fill="002060"/>
            <w:vAlign w:val="center"/>
          </w:tcPr>
          <w:p w14:paraId="2E82BEBA" w14:textId="4DB35125"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TYPE OF AMOUNT</w:t>
            </w:r>
          </w:p>
        </w:tc>
        <w:tc>
          <w:tcPr>
            <w:tcW w:w="2126" w:type="dxa"/>
            <w:tcBorders>
              <w:top w:val="none" w:sz="0" w:space="0" w:color="auto"/>
              <w:left w:val="none" w:sz="0" w:space="0" w:color="auto"/>
              <w:bottom w:val="none" w:sz="0" w:space="0" w:color="auto"/>
              <w:right w:val="none" w:sz="0" w:space="0" w:color="auto"/>
            </w:tcBorders>
            <w:shd w:val="clear" w:color="auto" w:fill="002060"/>
            <w:vAlign w:val="center"/>
          </w:tcPr>
          <w:p w14:paraId="540D5DA9" w14:textId="77777777"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lang w:eastAsia="en-IN"/>
              </w:rPr>
            </w:pPr>
            <w:r w:rsidRPr="00012D2E">
              <w:rPr>
                <w:rFonts w:asciiTheme="minorHAnsi" w:hAnsiTheme="minorHAnsi" w:cstheme="minorHAnsi"/>
                <w:sz w:val="22"/>
                <w:szCs w:val="22"/>
                <w:lang w:eastAsia="en-IN"/>
              </w:rPr>
              <w:t>AMOUNT INCURRED TILL DATE</w:t>
            </w:r>
          </w:p>
          <w:p w14:paraId="68DBAF13" w14:textId="1FCF0931"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iCs/>
                <w:sz w:val="22"/>
                <w:szCs w:val="22"/>
                <w:lang w:eastAsia="en-IN"/>
              </w:rPr>
            </w:pPr>
            <w:r w:rsidRPr="00012D2E">
              <w:rPr>
                <w:rFonts w:asciiTheme="minorHAnsi" w:hAnsiTheme="minorHAnsi" w:cstheme="minorHAnsi"/>
                <w:i/>
                <w:iCs/>
                <w:sz w:val="22"/>
                <w:szCs w:val="22"/>
                <w:lang w:eastAsia="en-IN"/>
              </w:rPr>
              <w:t xml:space="preserve">(All figures in </w:t>
            </w:r>
            <w:proofErr w:type="spellStart"/>
            <w:r w:rsidRPr="00012D2E">
              <w:rPr>
                <w:rFonts w:asciiTheme="minorHAnsi" w:hAnsiTheme="minorHAnsi" w:cstheme="minorHAnsi"/>
                <w:i/>
                <w:iCs/>
                <w:sz w:val="22"/>
                <w:szCs w:val="22"/>
                <w:lang w:eastAsia="en-IN"/>
              </w:rPr>
              <w:t>Rs</w:t>
            </w:r>
            <w:proofErr w:type="spellEnd"/>
            <w:r w:rsidRPr="00012D2E">
              <w:rPr>
                <w:rFonts w:asciiTheme="minorHAnsi" w:hAnsiTheme="minorHAnsi" w:cstheme="minorHAnsi"/>
                <w:i/>
                <w:iCs/>
                <w:sz w:val="22"/>
                <w:szCs w:val="22"/>
                <w:lang w:eastAsia="en-IN"/>
              </w:rPr>
              <w:t xml:space="preserve">. </w:t>
            </w:r>
            <w:proofErr w:type="spellStart"/>
            <w:r w:rsidRPr="00012D2E">
              <w:rPr>
                <w:rFonts w:asciiTheme="minorHAnsi" w:hAnsiTheme="minorHAnsi" w:cstheme="minorHAnsi"/>
                <w:i/>
                <w:iCs/>
                <w:sz w:val="22"/>
                <w:szCs w:val="22"/>
                <w:lang w:eastAsia="en-IN"/>
              </w:rPr>
              <w:t>Crore</w:t>
            </w:r>
            <w:proofErr w:type="spellEnd"/>
            <w:r w:rsidRPr="00012D2E">
              <w:rPr>
                <w:rFonts w:asciiTheme="minorHAnsi" w:hAnsiTheme="minorHAnsi" w:cstheme="minorHAnsi"/>
                <w:i/>
                <w:iCs/>
                <w:sz w:val="22"/>
                <w:szCs w:val="22"/>
                <w:lang w:eastAsia="en-IN"/>
              </w:rPr>
              <w:t>)</w:t>
            </w:r>
          </w:p>
        </w:tc>
        <w:tc>
          <w:tcPr>
            <w:tcW w:w="4021" w:type="dxa"/>
            <w:tcBorders>
              <w:top w:val="none" w:sz="0" w:space="0" w:color="auto"/>
              <w:left w:val="none" w:sz="0" w:space="0" w:color="auto"/>
              <w:bottom w:val="none" w:sz="0" w:space="0" w:color="auto"/>
              <w:right w:val="none" w:sz="0" w:space="0" w:color="auto"/>
            </w:tcBorders>
            <w:shd w:val="clear" w:color="auto" w:fill="002060"/>
            <w:vAlign w:val="center"/>
          </w:tcPr>
          <w:p w14:paraId="5B0F2F26" w14:textId="4C17BC39"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CURRENT STATUS OF WORK AND REMARKS</w:t>
            </w:r>
          </w:p>
        </w:tc>
      </w:tr>
      <w:tr w:rsidR="00034849" w:rsidRPr="00012D2E" w14:paraId="61EBC381" w14:textId="77777777" w:rsidTr="007358D0">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35B94C4" w14:textId="037D9EE6" w:rsidR="00034849" w:rsidRPr="00310517" w:rsidRDefault="00034849"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B67170B" w14:textId="77777777" w:rsidR="00034849" w:rsidRPr="00012D2E" w:rsidRDefault="00034849"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012D2E">
              <w:rPr>
                <w:rFonts w:asciiTheme="minorHAnsi" w:hAnsiTheme="minorHAnsi" w:cstheme="minorHAnsi"/>
                <w:b/>
                <w:bCs/>
                <w:color w:val="000000"/>
                <w:sz w:val="22"/>
                <w:szCs w:val="22"/>
                <w:lang w:eastAsia="en-IN"/>
              </w:rPr>
              <w:t>Land &amp;</w:t>
            </w:r>
            <w:r w:rsidRPr="00012D2E">
              <w:rPr>
                <w:rFonts w:asciiTheme="minorHAnsi" w:hAnsiTheme="minorHAnsi" w:cstheme="minorHAnsi"/>
                <w:b/>
                <w:bCs/>
                <w:sz w:val="22"/>
                <w:szCs w:val="22"/>
                <w:lang w:eastAsia="en-IN"/>
              </w:rPr>
              <w:t xml:space="preserve"> Site Development </w:t>
            </w: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0CC6EDF0" w14:textId="77777777" w:rsidR="00B74A74" w:rsidRDefault="00B74A74"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p>
          <w:p w14:paraId="3A46D65E" w14:textId="0467B688" w:rsidR="00034849" w:rsidRPr="00012D2E" w:rsidRDefault="00034849"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Cs/>
                <w:sz w:val="22"/>
                <w:szCs w:val="22"/>
                <w:lang w:eastAsia="en-IN"/>
              </w:rPr>
              <w:t>Total estimated  amount</w:t>
            </w:r>
            <w:r w:rsidRPr="00012D2E">
              <w:rPr>
                <w:rFonts w:asciiTheme="minorHAnsi" w:hAnsiTheme="minorHAnsi" w:cstheme="minorHAnsi"/>
                <w:b/>
                <w:bCs/>
                <w:color w:val="000000"/>
                <w:sz w:val="22"/>
                <w:szCs w:val="22"/>
              </w:rPr>
              <w:t xml:space="preserve"> </w:t>
            </w:r>
            <w:r w:rsidR="00CC547A">
              <w:rPr>
                <w:rFonts w:asciiTheme="minorHAnsi" w:hAnsiTheme="minorHAnsi" w:cstheme="minorHAnsi"/>
                <w:b/>
                <w:bCs/>
                <w:color w:val="000000"/>
                <w:sz w:val="22"/>
                <w:szCs w:val="22"/>
              </w:rPr>
              <w:t>Statutory Certificate</w:t>
            </w:r>
            <w:r w:rsidR="0018125F">
              <w:rPr>
                <w:rFonts w:asciiTheme="minorHAnsi" w:hAnsiTheme="minorHAnsi" w:cstheme="minorHAnsi"/>
                <w:b/>
                <w:bCs/>
                <w:color w:val="000000"/>
                <w:sz w:val="22"/>
                <w:szCs w:val="22"/>
              </w:rPr>
              <w:t xml:space="preserve"> </w:t>
            </w:r>
            <w:r w:rsidR="00437343" w:rsidRPr="00012D2E">
              <w:rPr>
                <w:rFonts w:asciiTheme="minorHAnsi" w:hAnsiTheme="minorHAnsi" w:cstheme="minorHAnsi"/>
                <w:b/>
                <w:bCs/>
                <w:color w:val="000000"/>
                <w:sz w:val="22"/>
                <w:szCs w:val="22"/>
              </w:rPr>
              <w:t xml:space="preserve">provided by the client </w:t>
            </w:r>
          </w:p>
          <w:p w14:paraId="5CEBD3F1" w14:textId="315FFAB4" w:rsidR="00034849" w:rsidRPr="00012D2E" w:rsidRDefault="00034849"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5ABE950" w14:textId="2A973029" w:rsidR="00437343" w:rsidRPr="00012D2E" w:rsidRDefault="00852774" w:rsidP="00B74A7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b/>
                <w:bCs/>
                <w:sz w:val="22"/>
                <w:szCs w:val="22"/>
                <w:lang w:eastAsia="en-IN"/>
              </w:rPr>
              <w:t>Phase-I: 32.32</w:t>
            </w:r>
          </w:p>
          <w:p w14:paraId="5914145A" w14:textId="58DA4ADB" w:rsidR="00034849" w:rsidRPr="00012D2E" w:rsidRDefault="00034849" w:rsidP="00B74A7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b/>
                <w:bCs/>
                <w:sz w:val="22"/>
                <w:szCs w:val="22"/>
                <w:lang w:eastAsia="en-IN"/>
              </w:rPr>
              <w:t>Phase-II:</w:t>
            </w:r>
            <w:r w:rsidR="00852774" w:rsidRPr="00012D2E">
              <w:rPr>
                <w:rFonts w:asciiTheme="minorHAnsi" w:hAnsiTheme="minorHAnsi" w:cstheme="minorHAnsi"/>
                <w:sz w:val="22"/>
                <w:szCs w:val="22"/>
                <w:lang w:eastAsia="en-IN"/>
              </w:rPr>
              <w:t xml:space="preserve"> </w:t>
            </w:r>
            <w:r w:rsidR="00437343" w:rsidRPr="00012D2E">
              <w:rPr>
                <w:rFonts w:asciiTheme="minorHAnsi" w:hAnsiTheme="minorHAnsi" w:cstheme="minorHAnsi"/>
                <w:sz w:val="22"/>
                <w:szCs w:val="22"/>
                <w:lang w:eastAsia="en-IN"/>
              </w:rPr>
              <w:t>0.43</w:t>
            </w:r>
          </w:p>
          <w:p w14:paraId="271EA9BB" w14:textId="6B113B42" w:rsidR="00034849" w:rsidRPr="00012D2E" w:rsidRDefault="00B74A74"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Pr>
                <w:rFonts w:asciiTheme="minorHAnsi" w:hAnsiTheme="minorHAnsi" w:cstheme="minorHAnsi"/>
                <w:b/>
                <w:bCs/>
                <w:color w:val="000000"/>
                <w:sz w:val="22"/>
                <w:szCs w:val="22"/>
              </w:rPr>
              <w:t>Total :</w:t>
            </w:r>
            <w:r w:rsidR="00852774" w:rsidRPr="00012D2E">
              <w:rPr>
                <w:rFonts w:asciiTheme="minorHAnsi" w:hAnsiTheme="minorHAnsi" w:cstheme="minorHAnsi"/>
                <w:b/>
                <w:bCs/>
                <w:color w:val="000000"/>
                <w:sz w:val="22"/>
                <w:szCs w:val="22"/>
              </w:rPr>
              <w:t xml:space="preserve"> 32.75 </w:t>
            </w:r>
          </w:p>
        </w:tc>
        <w:tc>
          <w:tcPr>
            <w:tcW w:w="402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3138986" w14:textId="08FA5BC7" w:rsidR="004C08D2" w:rsidRPr="00012D2E" w:rsidRDefault="00E227A4" w:rsidP="00012D2E">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 xml:space="preserve">M/s. </w:t>
            </w:r>
            <w:proofErr w:type="spellStart"/>
            <w:r w:rsidR="004C08D2" w:rsidRPr="00012D2E">
              <w:rPr>
                <w:rFonts w:asciiTheme="minorHAnsi" w:hAnsiTheme="minorHAnsi" w:cstheme="minorHAnsi"/>
                <w:color w:val="000000"/>
                <w:sz w:val="22"/>
                <w:szCs w:val="22"/>
              </w:rPr>
              <w:t>Ambashakti</w:t>
            </w:r>
            <w:proofErr w:type="spellEnd"/>
            <w:r>
              <w:rPr>
                <w:rFonts w:asciiTheme="minorHAnsi" w:hAnsiTheme="minorHAnsi" w:cstheme="minorHAnsi"/>
                <w:color w:val="000000"/>
                <w:sz w:val="22"/>
                <w:szCs w:val="22"/>
              </w:rPr>
              <w:t xml:space="preserve"> Industries </w:t>
            </w:r>
            <w:r w:rsidR="00FA42FB">
              <w:rPr>
                <w:rFonts w:asciiTheme="minorHAnsi" w:hAnsiTheme="minorHAnsi" w:cstheme="minorHAnsi"/>
                <w:color w:val="000000"/>
                <w:sz w:val="22"/>
                <w:szCs w:val="22"/>
              </w:rPr>
              <w:t>Ltd.</w:t>
            </w:r>
            <w:r w:rsidR="004C08D2" w:rsidRPr="00012D2E">
              <w:rPr>
                <w:rFonts w:asciiTheme="minorHAnsi" w:hAnsiTheme="minorHAnsi" w:cstheme="minorHAnsi"/>
                <w:color w:val="000000"/>
                <w:sz w:val="22"/>
                <w:szCs w:val="22"/>
              </w:rPr>
              <w:t xml:space="preserve"> </w:t>
            </w:r>
            <w:r w:rsidR="00034849" w:rsidRPr="00012D2E">
              <w:rPr>
                <w:rFonts w:asciiTheme="minorHAnsi" w:hAnsiTheme="minorHAnsi" w:cstheme="minorHAnsi"/>
                <w:color w:val="000000"/>
                <w:sz w:val="22"/>
                <w:szCs w:val="22"/>
              </w:rPr>
              <w:t>has shown that the amount of Rs.</w:t>
            </w:r>
            <w:r w:rsidR="004C08D2" w:rsidRPr="00012D2E">
              <w:rPr>
                <w:rFonts w:asciiTheme="minorHAnsi" w:hAnsiTheme="minorHAnsi" w:cstheme="minorHAnsi"/>
                <w:color w:val="000000"/>
                <w:sz w:val="22"/>
                <w:szCs w:val="22"/>
              </w:rPr>
              <w:t>32.32</w:t>
            </w:r>
            <w:r>
              <w:rPr>
                <w:rFonts w:asciiTheme="minorHAnsi" w:hAnsiTheme="minorHAnsi" w:cstheme="minorHAnsi"/>
                <w:color w:val="000000"/>
                <w:sz w:val="22"/>
                <w:szCs w:val="22"/>
              </w:rPr>
              <w:t xml:space="preserve"> Cr.</w:t>
            </w:r>
            <w:r w:rsidR="00034849" w:rsidRPr="00012D2E">
              <w:rPr>
                <w:rFonts w:asciiTheme="minorHAnsi" w:hAnsiTheme="minorHAnsi" w:cstheme="minorHAnsi"/>
                <w:color w:val="000000"/>
                <w:sz w:val="22"/>
                <w:szCs w:val="22"/>
              </w:rPr>
              <w:t xml:space="preserve"> has been incurred under this head during Phase-I and Rs.</w:t>
            </w:r>
            <w:r w:rsidR="004C08D2" w:rsidRPr="00012D2E">
              <w:rPr>
                <w:rFonts w:asciiTheme="minorHAnsi" w:hAnsiTheme="minorHAnsi" w:cstheme="minorHAnsi"/>
                <w:color w:val="000000"/>
                <w:sz w:val="22"/>
                <w:szCs w:val="22"/>
              </w:rPr>
              <w:t>0.43</w:t>
            </w:r>
            <w:r>
              <w:rPr>
                <w:rFonts w:asciiTheme="minorHAnsi" w:hAnsiTheme="minorHAnsi" w:cstheme="minorHAnsi"/>
                <w:color w:val="000000"/>
                <w:sz w:val="22"/>
                <w:szCs w:val="22"/>
              </w:rPr>
              <w:t xml:space="preserve"> Cr.</w:t>
            </w:r>
            <w:r w:rsidR="00034849" w:rsidRPr="00012D2E">
              <w:rPr>
                <w:rFonts w:asciiTheme="minorHAnsi" w:hAnsiTheme="minorHAnsi" w:cstheme="minorHAnsi"/>
                <w:color w:val="000000"/>
                <w:sz w:val="22"/>
                <w:szCs w:val="22"/>
              </w:rPr>
              <w:t xml:space="preserve"> for Phase-II in the period </w:t>
            </w:r>
            <w:r w:rsidR="004C08D2" w:rsidRPr="00012D2E">
              <w:rPr>
                <w:rFonts w:asciiTheme="minorHAnsi" w:hAnsiTheme="minorHAnsi" w:cstheme="minorHAnsi"/>
                <w:color w:val="000000"/>
                <w:sz w:val="22"/>
                <w:szCs w:val="22"/>
              </w:rPr>
              <w:t>18.01.</w:t>
            </w:r>
            <w:r w:rsidR="00034849" w:rsidRPr="00012D2E">
              <w:rPr>
                <w:rFonts w:asciiTheme="minorHAnsi" w:hAnsiTheme="minorHAnsi" w:cstheme="minorHAnsi"/>
                <w:color w:val="000000"/>
                <w:sz w:val="22"/>
                <w:szCs w:val="22"/>
              </w:rPr>
              <w:t xml:space="preserve">2018 – </w:t>
            </w:r>
            <w:r w:rsidR="004C08D2" w:rsidRPr="00012D2E">
              <w:rPr>
                <w:rFonts w:asciiTheme="minorHAnsi" w:hAnsiTheme="minorHAnsi" w:cstheme="minorHAnsi"/>
                <w:color w:val="000000"/>
                <w:sz w:val="22"/>
                <w:szCs w:val="22"/>
              </w:rPr>
              <w:t>31.03.2022</w:t>
            </w:r>
            <w:r w:rsidR="00034849" w:rsidRPr="00012D2E">
              <w:rPr>
                <w:rFonts w:asciiTheme="minorHAnsi" w:hAnsiTheme="minorHAnsi" w:cstheme="minorHAnsi"/>
                <w:color w:val="000000"/>
                <w:sz w:val="22"/>
                <w:szCs w:val="22"/>
              </w:rPr>
              <w:t xml:space="preserve"> for the purchase of </w:t>
            </w:r>
            <w:r w:rsidR="004C08D2" w:rsidRPr="00012D2E">
              <w:rPr>
                <w:rFonts w:asciiTheme="minorHAnsi" w:hAnsiTheme="minorHAnsi" w:cstheme="minorHAnsi"/>
                <w:color w:val="000000"/>
                <w:sz w:val="22"/>
                <w:szCs w:val="22"/>
                <w:shd w:val="clear" w:color="auto" w:fill="FFFFFF"/>
              </w:rPr>
              <w:t>total 30.68</w:t>
            </w:r>
            <w:r w:rsidR="00034849" w:rsidRPr="00012D2E">
              <w:rPr>
                <w:rFonts w:asciiTheme="minorHAnsi" w:hAnsiTheme="minorHAnsi" w:cstheme="minorHAnsi"/>
                <w:color w:val="000000"/>
                <w:sz w:val="22"/>
                <w:szCs w:val="22"/>
                <w:shd w:val="clear" w:color="auto" w:fill="FFFFFF"/>
              </w:rPr>
              <w:t xml:space="preserve"> acres</w:t>
            </w:r>
            <w:r w:rsidR="00034849" w:rsidRPr="00012D2E">
              <w:rPr>
                <w:rFonts w:asciiTheme="minorHAnsi" w:hAnsiTheme="minorHAnsi" w:cstheme="minorHAnsi"/>
                <w:color w:val="000000"/>
                <w:sz w:val="22"/>
                <w:szCs w:val="22"/>
              </w:rPr>
              <w:t xml:space="preserve"> </w:t>
            </w:r>
            <w:r w:rsidR="004C08D2" w:rsidRPr="00012D2E">
              <w:rPr>
                <w:rFonts w:asciiTheme="minorHAnsi" w:hAnsiTheme="minorHAnsi" w:cstheme="minorHAnsi"/>
                <w:color w:val="000000"/>
                <w:sz w:val="22"/>
                <w:szCs w:val="22"/>
              </w:rPr>
              <w:t>collectively</w:t>
            </w:r>
            <w:r w:rsidR="00012D2E" w:rsidRPr="00012D2E">
              <w:rPr>
                <w:rFonts w:asciiTheme="minorHAnsi" w:hAnsiTheme="minorHAnsi" w:cstheme="minorHAnsi"/>
                <w:color w:val="000000"/>
                <w:sz w:val="22"/>
                <w:szCs w:val="22"/>
              </w:rPr>
              <w:t>.</w:t>
            </w:r>
          </w:p>
          <w:p w14:paraId="274FFAF2" w14:textId="46472EF3" w:rsidR="00034849" w:rsidRPr="00012D2E" w:rsidRDefault="004C08D2" w:rsidP="00012D2E">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color w:val="000000"/>
                <w:sz w:val="22"/>
                <w:szCs w:val="22"/>
              </w:rPr>
              <w:t xml:space="preserve">This amount includes land transfer fee from M/s. Birla Trans Asia Carpets Limited, Stamp duty, lease rent towards UPSIDC etc. Details of all the transaction </w:t>
            </w:r>
            <w:r w:rsidR="008B1F12" w:rsidRPr="00012D2E">
              <w:rPr>
                <w:rFonts w:asciiTheme="minorHAnsi" w:hAnsiTheme="minorHAnsi" w:cstheme="minorHAnsi"/>
                <w:color w:val="000000"/>
                <w:sz w:val="22"/>
                <w:szCs w:val="22"/>
              </w:rPr>
              <w:t xml:space="preserve">details </w:t>
            </w:r>
            <w:r w:rsidRPr="00012D2E">
              <w:rPr>
                <w:rFonts w:asciiTheme="minorHAnsi" w:hAnsiTheme="minorHAnsi" w:cstheme="minorHAnsi"/>
                <w:color w:val="000000"/>
                <w:sz w:val="22"/>
                <w:szCs w:val="22"/>
              </w:rPr>
              <w:t xml:space="preserve">has been given in the </w:t>
            </w:r>
            <w:r w:rsidR="00A12AF6" w:rsidRPr="00012D2E">
              <w:rPr>
                <w:rFonts w:asciiTheme="minorHAnsi" w:hAnsiTheme="minorHAnsi" w:cstheme="minorHAnsi"/>
                <w:color w:val="000000"/>
                <w:sz w:val="22"/>
                <w:szCs w:val="22"/>
              </w:rPr>
              <w:t xml:space="preserve">table no. </w:t>
            </w:r>
            <w:r w:rsidR="00EC3FE3" w:rsidRPr="00012D2E">
              <w:rPr>
                <w:rFonts w:asciiTheme="minorHAnsi" w:hAnsiTheme="minorHAnsi" w:cstheme="minorHAnsi"/>
                <w:color w:val="000000"/>
                <w:sz w:val="22"/>
                <w:szCs w:val="22"/>
              </w:rPr>
              <w:t>06 &amp; 07</w:t>
            </w:r>
            <w:r w:rsidR="003D2A59">
              <w:rPr>
                <w:rFonts w:asciiTheme="minorHAnsi" w:hAnsiTheme="minorHAnsi" w:cstheme="minorHAnsi"/>
                <w:color w:val="000000"/>
                <w:sz w:val="22"/>
                <w:szCs w:val="22"/>
              </w:rPr>
              <w:t>.</w:t>
            </w:r>
          </w:p>
          <w:p w14:paraId="484CF4F4" w14:textId="0A058D00" w:rsidR="002B5404" w:rsidRPr="00E102B9" w:rsidRDefault="00034849" w:rsidP="00012D2E">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val="en-GB"/>
              </w:rPr>
            </w:pPr>
            <w:r w:rsidRPr="00012D2E">
              <w:rPr>
                <w:rFonts w:asciiTheme="minorHAnsi" w:hAnsiTheme="minorHAnsi" w:cstheme="minorHAnsi"/>
                <w:bCs/>
                <w:iCs/>
                <w:color w:val="000000"/>
                <w:sz w:val="22"/>
                <w:szCs w:val="22"/>
                <w:lang w:val="en-GB" w:eastAsia="en-IN"/>
              </w:rPr>
              <w:t>The cost considered does not inclu</w:t>
            </w:r>
            <w:r w:rsidR="002B5404">
              <w:rPr>
                <w:rFonts w:asciiTheme="minorHAnsi" w:hAnsiTheme="minorHAnsi" w:cstheme="minorHAnsi"/>
                <w:bCs/>
                <w:iCs/>
                <w:color w:val="000000"/>
                <w:sz w:val="22"/>
                <w:szCs w:val="22"/>
                <w:lang w:val="en-GB" w:eastAsia="en-IN"/>
              </w:rPr>
              <w:t>de the</w:t>
            </w:r>
            <w:r w:rsidR="00E01BF4">
              <w:rPr>
                <w:rFonts w:asciiTheme="minorHAnsi" w:hAnsiTheme="minorHAnsi" w:cstheme="minorHAnsi"/>
                <w:bCs/>
                <w:iCs/>
                <w:color w:val="000000"/>
                <w:sz w:val="22"/>
                <w:szCs w:val="22"/>
                <w:lang w:val="en-GB" w:eastAsia="en-IN"/>
              </w:rPr>
              <w:t xml:space="preserve"> expenditure on old building, </w:t>
            </w:r>
            <w:r w:rsidR="002B5404">
              <w:rPr>
                <w:rFonts w:asciiTheme="minorHAnsi" w:hAnsiTheme="minorHAnsi" w:cstheme="minorHAnsi"/>
                <w:bCs/>
                <w:iCs/>
                <w:color w:val="000000"/>
                <w:sz w:val="22"/>
                <w:szCs w:val="22"/>
                <w:lang w:val="en-GB" w:eastAsia="en-IN"/>
              </w:rPr>
              <w:t>site development charges, time extension fees, stamp duty and registration fees made on existing building made on the land.</w:t>
            </w:r>
            <w:r w:rsidR="00437343" w:rsidRPr="00012D2E">
              <w:rPr>
                <w:rFonts w:asciiTheme="minorHAnsi" w:hAnsiTheme="minorHAnsi" w:cstheme="minorHAnsi"/>
                <w:bCs/>
                <w:iCs/>
                <w:color w:val="000000"/>
                <w:sz w:val="22"/>
                <w:szCs w:val="22"/>
                <w:lang w:val="en-GB" w:eastAsia="en-IN"/>
              </w:rPr>
              <w:t xml:space="preserve"> </w:t>
            </w:r>
          </w:p>
          <w:p w14:paraId="7E5A4DA1" w14:textId="1DE04349" w:rsidR="00E102B9" w:rsidRPr="002B5404" w:rsidRDefault="00E102B9" w:rsidP="00012D2E">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val="en-GB"/>
              </w:rPr>
            </w:pPr>
            <w:r>
              <w:rPr>
                <w:rFonts w:asciiTheme="minorHAnsi" w:hAnsiTheme="minorHAnsi" w:cstheme="minorHAnsi"/>
                <w:bCs/>
                <w:iCs/>
                <w:color w:val="000000"/>
                <w:sz w:val="22"/>
                <w:szCs w:val="22"/>
                <w:lang w:val="en-GB" w:eastAsia="en-IN"/>
              </w:rPr>
              <w:t>Amount related to Stamp Duty paid on existing buildings and time extension fees has not been considered as per</w:t>
            </w:r>
            <w:r w:rsidR="0018125F" w:rsidRPr="0018125F">
              <w:rPr>
                <w:rFonts w:ascii="Arial" w:hAnsi="Arial" w:cs="Arial"/>
                <w:i/>
                <w:iCs/>
                <w:sz w:val="20"/>
                <w:szCs w:val="20"/>
                <w:lang w:eastAsia="en-IN"/>
              </w:rPr>
              <w:t xml:space="preserve"> IIEPP-2017</w:t>
            </w:r>
            <w:r w:rsidR="0018125F">
              <w:rPr>
                <w:rFonts w:ascii="Arial" w:hAnsi="Arial" w:cs="Arial"/>
                <w:i/>
                <w:iCs/>
                <w:sz w:val="20"/>
                <w:szCs w:val="20"/>
                <w:lang w:eastAsia="en-IN"/>
              </w:rPr>
              <w:t>.</w:t>
            </w:r>
          </w:p>
          <w:p w14:paraId="1C075F9D" w14:textId="65583D44" w:rsidR="00034849" w:rsidRPr="00012D2E" w:rsidRDefault="00437343" w:rsidP="00012D2E">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val="en-GB"/>
              </w:rPr>
            </w:pPr>
            <w:r w:rsidRPr="00012D2E">
              <w:rPr>
                <w:rFonts w:asciiTheme="minorHAnsi" w:hAnsiTheme="minorHAnsi" w:cstheme="minorHAnsi"/>
                <w:bCs/>
                <w:iCs/>
                <w:color w:val="000000"/>
                <w:sz w:val="22"/>
                <w:szCs w:val="22"/>
                <w:lang w:val="en-GB" w:eastAsia="en-IN"/>
              </w:rPr>
              <w:t>Assessment has been done as per the documents, transaction details</w:t>
            </w:r>
            <w:r w:rsidR="00CD2690">
              <w:rPr>
                <w:rFonts w:asciiTheme="minorHAnsi" w:hAnsiTheme="minorHAnsi" w:cstheme="minorHAnsi"/>
                <w:bCs/>
                <w:iCs/>
                <w:color w:val="000000"/>
                <w:sz w:val="22"/>
                <w:szCs w:val="22"/>
                <w:lang w:val="en-GB" w:eastAsia="en-IN"/>
              </w:rPr>
              <w:t xml:space="preserve"> provided to us by the company shown in </w:t>
            </w:r>
            <w:r w:rsidR="00CD2690" w:rsidRPr="00012D2E">
              <w:rPr>
                <w:rFonts w:asciiTheme="minorHAnsi" w:hAnsiTheme="minorHAnsi" w:cstheme="minorHAnsi"/>
                <w:color w:val="000000"/>
                <w:sz w:val="22"/>
                <w:szCs w:val="22"/>
              </w:rPr>
              <w:t>table no. 06 &amp; 07</w:t>
            </w:r>
            <w:r w:rsidR="00CD2690">
              <w:rPr>
                <w:rFonts w:asciiTheme="minorHAnsi" w:hAnsiTheme="minorHAnsi" w:cstheme="minorHAnsi"/>
                <w:color w:val="000000"/>
                <w:sz w:val="22"/>
                <w:szCs w:val="22"/>
              </w:rPr>
              <w:t>.</w:t>
            </w:r>
          </w:p>
        </w:tc>
      </w:tr>
      <w:tr w:rsidR="004C08D2" w:rsidRPr="00012D2E" w14:paraId="360B2F0F" w14:textId="77777777" w:rsidTr="007358D0">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2CB811EB" w14:textId="3F227588" w:rsidR="004C08D2" w:rsidRPr="00012D2E" w:rsidRDefault="004C08D2" w:rsidP="00737515">
            <w:pPr>
              <w:spacing w:line="360" w:lineRule="auto"/>
              <w:outlineLvl w:val="1"/>
              <w:rPr>
                <w:rFonts w:asciiTheme="minorHAnsi" w:hAnsiTheme="minorHAnsi" w:cstheme="minorHAnsi"/>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vAlign w:val="center"/>
          </w:tcPr>
          <w:p w14:paraId="2C9426FC" w14:textId="77777777" w:rsidR="004C08D2" w:rsidRPr="00012D2E" w:rsidRDefault="004C08D2"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4AA85761" w14:textId="77777777" w:rsidR="004C08D2" w:rsidRPr="00012D2E" w:rsidRDefault="004C08D2" w:rsidP="00737515">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r w:rsidRPr="00012D2E">
              <w:rPr>
                <w:rFonts w:asciiTheme="minorHAnsi" w:hAnsiTheme="minorHAnsi" w:cstheme="minorHAnsi"/>
                <w:bCs/>
                <w:sz w:val="22"/>
                <w:szCs w:val="22"/>
                <w:lang w:eastAsia="en-IN"/>
              </w:rPr>
              <w:t>Expenses shown by the company</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6060E1D2" w14:textId="1B30E400" w:rsidR="004C08D2" w:rsidRPr="00012D2E" w:rsidRDefault="004C08D2" w:rsidP="00B74A7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b/>
                <w:bCs/>
                <w:sz w:val="22"/>
                <w:szCs w:val="22"/>
                <w:lang w:eastAsia="en-IN"/>
              </w:rPr>
              <w:t>Phase-I:</w:t>
            </w:r>
            <w:r w:rsidR="00852774" w:rsidRPr="00012D2E">
              <w:rPr>
                <w:rFonts w:asciiTheme="minorHAnsi" w:hAnsiTheme="minorHAnsi" w:cstheme="minorHAnsi"/>
                <w:sz w:val="22"/>
                <w:szCs w:val="22"/>
                <w:lang w:eastAsia="en-IN"/>
              </w:rPr>
              <w:t xml:space="preserve"> </w:t>
            </w:r>
            <w:r w:rsidRPr="00012D2E">
              <w:rPr>
                <w:rFonts w:asciiTheme="minorHAnsi" w:hAnsiTheme="minorHAnsi" w:cstheme="minorHAnsi"/>
                <w:sz w:val="22"/>
                <w:szCs w:val="22"/>
                <w:lang w:eastAsia="en-IN"/>
              </w:rPr>
              <w:t>32.32</w:t>
            </w:r>
          </w:p>
          <w:p w14:paraId="7FC426E0" w14:textId="21F3B65C" w:rsidR="004C08D2" w:rsidRPr="00012D2E" w:rsidRDefault="004C08D2" w:rsidP="00B74A7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b/>
                <w:bCs/>
                <w:sz w:val="22"/>
                <w:szCs w:val="22"/>
                <w:lang w:eastAsia="en-IN"/>
              </w:rPr>
              <w:t>Phase-II:</w:t>
            </w:r>
            <w:r w:rsidR="00852774" w:rsidRPr="00012D2E">
              <w:rPr>
                <w:rFonts w:asciiTheme="minorHAnsi" w:hAnsiTheme="minorHAnsi" w:cstheme="minorHAnsi"/>
                <w:sz w:val="22"/>
                <w:szCs w:val="22"/>
                <w:lang w:eastAsia="en-IN"/>
              </w:rPr>
              <w:t xml:space="preserve"> </w:t>
            </w:r>
            <w:r w:rsidRPr="00012D2E">
              <w:rPr>
                <w:rFonts w:asciiTheme="minorHAnsi" w:hAnsiTheme="minorHAnsi" w:cstheme="minorHAnsi"/>
                <w:sz w:val="22"/>
                <w:szCs w:val="22"/>
                <w:lang w:eastAsia="en-IN"/>
              </w:rPr>
              <w:t>0.43</w:t>
            </w:r>
          </w:p>
          <w:p w14:paraId="47C64BA3" w14:textId="5F3EF26F" w:rsidR="004C08D2" w:rsidRPr="00012D2E" w:rsidRDefault="004C08D2" w:rsidP="00B74A74">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sz w:val="22"/>
                <w:szCs w:val="22"/>
                <w:lang w:eastAsia="en-IN"/>
              </w:rPr>
              <w:t>Total:</w:t>
            </w:r>
            <w:r w:rsidRPr="00012D2E">
              <w:rPr>
                <w:rFonts w:asciiTheme="minorHAnsi" w:hAnsiTheme="minorHAnsi" w:cstheme="minorHAnsi"/>
                <w:sz w:val="22"/>
                <w:szCs w:val="22"/>
                <w:lang w:eastAsia="en-IN"/>
              </w:rPr>
              <w:t xml:space="preserve"> </w:t>
            </w:r>
            <w:r w:rsidRPr="00012D2E">
              <w:rPr>
                <w:rFonts w:asciiTheme="minorHAnsi" w:hAnsiTheme="minorHAnsi" w:cstheme="minorHAnsi"/>
                <w:b/>
                <w:bCs/>
                <w:sz w:val="22"/>
                <w:szCs w:val="22"/>
                <w:lang w:eastAsia="en-IN"/>
              </w:rPr>
              <w:t>32.75</w:t>
            </w:r>
          </w:p>
        </w:tc>
        <w:tc>
          <w:tcPr>
            <w:tcW w:w="4021" w:type="dxa"/>
            <w:vMerge/>
            <w:tcBorders>
              <w:top w:val="none" w:sz="0" w:space="0" w:color="auto"/>
              <w:left w:val="none" w:sz="0" w:space="0" w:color="auto"/>
              <w:bottom w:val="none" w:sz="0" w:space="0" w:color="auto"/>
              <w:right w:val="none" w:sz="0" w:space="0" w:color="auto"/>
            </w:tcBorders>
            <w:vAlign w:val="center"/>
          </w:tcPr>
          <w:p w14:paraId="1D508BAD" w14:textId="77777777" w:rsidR="004C08D2" w:rsidRPr="00012D2E" w:rsidRDefault="004C08D2"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4C08D2" w:rsidRPr="00012D2E" w14:paraId="6AE5B362" w14:textId="77777777" w:rsidTr="007358D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661929AA" w14:textId="77777777" w:rsidR="004C08D2" w:rsidRPr="00012D2E" w:rsidRDefault="004C08D2" w:rsidP="00737515">
            <w:pPr>
              <w:spacing w:line="360" w:lineRule="auto"/>
              <w:outlineLvl w:val="1"/>
              <w:rPr>
                <w:rFonts w:asciiTheme="minorHAnsi" w:hAnsiTheme="minorHAnsi" w:cstheme="minorHAnsi"/>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vAlign w:val="center"/>
          </w:tcPr>
          <w:p w14:paraId="6E604914" w14:textId="77777777" w:rsidR="004C08D2" w:rsidRPr="00012D2E" w:rsidRDefault="004C08D2"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7EE07ACC" w14:textId="2A881577" w:rsidR="004C08D2" w:rsidRPr="00012D2E" w:rsidRDefault="004C08D2"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
                <w:bCs/>
                <w:sz w:val="22"/>
                <w:szCs w:val="22"/>
                <w:lang w:eastAsia="en-IN"/>
              </w:rPr>
              <w:t>Approved by IE incurred in the period (</w:t>
            </w:r>
            <w:r w:rsidR="00437343" w:rsidRPr="00012D2E">
              <w:rPr>
                <w:rFonts w:asciiTheme="minorHAnsi" w:hAnsiTheme="minorHAnsi" w:cstheme="minorHAnsi"/>
                <w:color w:val="000000"/>
                <w:sz w:val="22"/>
                <w:szCs w:val="22"/>
              </w:rPr>
              <w:t xml:space="preserve">18.01.2018 – 31.03.2022 </w:t>
            </w:r>
            <w:r w:rsidRPr="00012D2E">
              <w:rPr>
                <w:rFonts w:asciiTheme="minorHAnsi" w:hAnsiTheme="minorHAnsi" w:cstheme="minorHAnsi"/>
                <w:b/>
                <w:bCs/>
                <w:sz w:val="22"/>
                <w:szCs w:val="22"/>
                <w:lang w:eastAsia="en-IN"/>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F4FCCF7" w14:textId="7CBF8847" w:rsidR="004C08D2" w:rsidRPr="00012D2E" w:rsidRDefault="004C08D2"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w:t>
            </w:r>
            <w:r w:rsidR="005E0BF4">
              <w:rPr>
                <w:rFonts w:asciiTheme="minorHAnsi" w:hAnsiTheme="minorHAnsi" w:cstheme="minorHAnsi"/>
                <w:color w:val="000000"/>
                <w:sz w:val="22"/>
                <w:szCs w:val="22"/>
              </w:rPr>
              <w:t>28.7</w:t>
            </w:r>
            <w:r w:rsidR="00B64B2A" w:rsidRPr="00B64B2A">
              <w:rPr>
                <w:rFonts w:asciiTheme="minorHAnsi" w:hAnsiTheme="minorHAnsi" w:cstheme="minorHAnsi"/>
                <w:color w:val="000000"/>
                <w:sz w:val="22"/>
                <w:szCs w:val="22"/>
              </w:rPr>
              <w:t>8</w:t>
            </w:r>
          </w:p>
          <w:p w14:paraId="13771944" w14:textId="0DA1250F" w:rsidR="004C08D2" w:rsidRPr="00012D2E" w:rsidRDefault="004C08D2"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2B5404">
              <w:rPr>
                <w:rFonts w:asciiTheme="minorHAnsi" w:hAnsiTheme="minorHAnsi" w:cstheme="minorHAnsi"/>
                <w:color w:val="000000"/>
                <w:sz w:val="22"/>
                <w:szCs w:val="22"/>
              </w:rPr>
              <w:t>Nil</w:t>
            </w:r>
            <w:r w:rsidRPr="00012D2E">
              <w:rPr>
                <w:rFonts w:asciiTheme="minorHAnsi" w:hAnsiTheme="minorHAnsi" w:cstheme="minorHAnsi"/>
                <w:color w:val="000000"/>
                <w:sz w:val="22"/>
                <w:szCs w:val="22"/>
              </w:rPr>
              <w:t xml:space="preserve"> </w:t>
            </w:r>
          </w:p>
          <w:p w14:paraId="4B15001C" w14:textId="447D8190" w:rsidR="004C08D2" w:rsidRPr="00012D2E" w:rsidRDefault="004C08D2" w:rsidP="00F93CDF">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color w:val="000000"/>
                <w:sz w:val="22"/>
                <w:szCs w:val="22"/>
              </w:rPr>
              <w:t xml:space="preserve">TOTAL: </w:t>
            </w:r>
            <w:r w:rsidR="005E0BF4">
              <w:rPr>
                <w:rFonts w:asciiTheme="minorHAnsi" w:hAnsiTheme="minorHAnsi" w:cstheme="minorHAnsi"/>
                <w:b/>
                <w:bCs/>
                <w:color w:val="000000"/>
                <w:sz w:val="22"/>
                <w:szCs w:val="22"/>
              </w:rPr>
              <w:t>28.7</w:t>
            </w:r>
            <w:r w:rsidR="00F93CDF">
              <w:rPr>
                <w:rFonts w:asciiTheme="minorHAnsi" w:hAnsiTheme="minorHAnsi" w:cstheme="minorHAnsi"/>
                <w:b/>
                <w:bCs/>
                <w:color w:val="000000"/>
                <w:sz w:val="22"/>
                <w:szCs w:val="22"/>
              </w:rPr>
              <w:t>8</w:t>
            </w:r>
            <w:r w:rsidRPr="00012D2E">
              <w:rPr>
                <w:rFonts w:asciiTheme="minorHAnsi" w:hAnsiTheme="minorHAnsi" w:cstheme="minorHAnsi"/>
                <w:b/>
                <w:bCs/>
                <w:color w:val="000000"/>
                <w:sz w:val="22"/>
                <w:szCs w:val="22"/>
              </w:rPr>
              <w:t xml:space="preserve"> </w:t>
            </w:r>
          </w:p>
        </w:tc>
        <w:tc>
          <w:tcPr>
            <w:tcW w:w="4021" w:type="dxa"/>
            <w:vMerge/>
            <w:tcBorders>
              <w:top w:val="none" w:sz="0" w:space="0" w:color="auto"/>
              <w:left w:val="none" w:sz="0" w:space="0" w:color="auto"/>
              <w:bottom w:val="none" w:sz="0" w:space="0" w:color="auto"/>
              <w:right w:val="none" w:sz="0" w:space="0" w:color="auto"/>
            </w:tcBorders>
            <w:vAlign w:val="center"/>
          </w:tcPr>
          <w:p w14:paraId="7FB20138" w14:textId="77777777" w:rsidR="004C08D2" w:rsidRPr="00012D2E" w:rsidRDefault="004C08D2"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437343" w:rsidRPr="00012D2E" w14:paraId="208E0261" w14:textId="77777777" w:rsidTr="007358D0">
        <w:trPr>
          <w:cnfStyle w:val="000000010000" w:firstRow="0" w:lastRow="0" w:firstColumn="0" w:lastColumn="0" w:oddVBand="0" w:evenVBand="0" w:oddHBand="0" w:evenHBand="1" w:firstRowFirstColumn="0" w:firstRowLastColumn="0" w:lastRowFirstColumn="0" w:lastRowLastColumn="0"/>
          <w:trHeight w:val="2641"/>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091FA221" w14:textId="05458B0A" w:rsidR="00437343" w:rsidRPr="00310517" w:rsidRDefault="00437343"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1D9B7247" w14:textId="3E461482" w:rsidR="00437343" w:rsidRPr="00012D2E" w:rsidRDefault="007358D0"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Pr>
                <w:rFonts w:asciiTheme="minorHAnsi" w:hAnsiTheme="minorHAnsi" w:cstheme="minorHAnsi"/>
                <w:b/>
                <w:bCs/>
                <w:color w:val="000000"/>
                <w:sz w:val="22"/>
                <w:szCs w:val="22"/>
                <w:lang w:eastAsia="en-IN"/>
              </w:rPr>
              <w:t xml:space="preserve">Civil &amp; Structure </w:t>
            </w:r>
            <w:r w:rsidR="00437343" w:rsidRPr="00012D2E">
              <w:rPr>
                <w:rFonts w:asciiTheme="minorHAnsi" w:hAnsiTheme="minorHAnsi" w:cstheme="minorHAnsi"/>
                <w:b/>
                <w:bCs/>
                <w:color w:val="000000"/>
                <w:sz w:val="22"/>
                <w:szCs w:val="22"/>
                <w:lang w:eastAsia="en-IN"/>
              </w:rPr>
              <w:t>Works</w:t>
            </w: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4784762D" w14:textId="7959C857" w:rsidR="00437343" w:rsidRPr="00012D2E" w:rsidRDefault="00437343"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Cs/>
                <w:sz w:val="22"/>
                <w:szCs w:val="22"/>
                <w:lang w:eastAsia="en-IN"/>
              </w:rPr>
              <w:t>Total estimated  amount</w:t>
            </w:r>
            <w:r w:rsidRPr="00012D2E">
              <w:rPr>
                <w:rFonts w:asciiTheme="minorHAnsi" w:hAnsiTheme="minorHAnsi" w:cstheme="minorHAnsi"/>
                <w:b/>
                <w:bCs/>
                <w:color w:val="000000"/>
                <w:sz w:val="22"/>
                <w:szCs w:val="22"/>
              </w:rPr>
              <w:t xml:space="preserve"> </w:t>
            </w:r>
            <w:r w:rsidR="00CC547A">
              <w:rPr>
                <w:rFonts w:asciiTheme="minorHAnsi" w:hAnsiTheme="minorHAnsi" w:cstheme="minorHAnsi"/>
                <w:b/>
                <w:bCs/>
                <w:color w:val="000000"/>
                <w:sz w:val="22"/>
                <w:szCs w:val="22"/>
              </w:rPr>
              <w:t>Statutory Certificate</w:t>
            </w:r>
            <w:r w:rsidR="0018125F">
              <w:rPr>
                <w:rFonts w:asciiTheme="minorHAnsi" w:hAnsiTheme="minorHAnsi" w:cstheme="minorHAnsi"/>
                <w:b/>
                <w:bCs/>
                <w:color w:val="000000"/>
                <w:sz w:val="22"/>
                <w:szCs w:val="22"/>
              </w:rPr>
              <w:t xml:space="preserve"> </w:t>
            </w:r>
            <w:r w:rsidRPr="00012D2E">
              <w:rPr>
                <w:rFonts w:asciiTheme="minorHAnsi" w:hAnsiTheme="minorHAnsi" w:cstheme="minorHAnsi"/>
                <w:b/>
                <w:bCs/>
                <w:color w:val="000000"/>
                <w:sz w:val="22"/>
                <w:szCs w:val="22"/>
              </w:rPr>
              <w:t xml:space="preserve">provided by the client </w:t>
            </w:r>
          </w:p>
          <w:p w14:paraId="6F7BE0A9" w14:textId="07814B48" w:rsidR="00437343" w:rsidRPr="00012D2E" w:rsidRDefault="00437343"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7E66AF8C" w14:textId="7C0550D3" w:rsidR="00437343" w:rsidRPr="00012D2E" w:rsidRDefault="00437343"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w:t>
            </w:r>
            <w:r w:rsidR="00852774" w:rsidRPr="00012D2E">
              <w:rPr>
                <w:rFonts w:asciiTheme="minorHAnsi" w:hAnsiTheme="minorHAnsi" w:cstheme="minorHAnsi"/>
                <w:color w:val="000000"/>
                <w:sz w:val="22"/>
                <w:szCs w:val="22"/>
              </w:rPr>
              <w:t>17.61</w:t>
            </w:r>
          </w:p>
          <w:p w14:paraId="59751166" w14:textId="0F8A5B15" w:rsidR="00437343" w:rsidRPr="00012D2E" w:rsidRDefault="00437343"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00852774" w:rsidRPr="00012D2E">
              <w:rPr>
                <w:rFonts w:asciiTheme="minorHAnsi" w:hAnsiTheme="minorHAnsi" w:cstheme="minorHAnsi"/>
                <w:color w:val="000000"/>
                <w:sz w:val="22"/>
                <w:szCs w:val="22"/>
              </w:rPr>
              <w:t>4.78</w:t>
            </w:r>
          </w:p>
          <w:p w14:paraId="79C9A466" w14:textId="0B87FB11" w:rsidR="00437343" w:rsidRPr="00012D2E" w:rsidRDefault="00437343"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yellow"/>
              </w:rPr>
            </w:pPr>
            <w:r w:rsidRPr="00012D2E">
              <w:rPr>
                <w:rFonts w:asciiTheme="minorHAnsi" w:hAnsiTheme="minorHAnsi" w:cstheme="minorHAnsi"/>
                <w:b/>
                <w:bCs/>
                <w:color w:val="000000"/>
                <w:sz w:val="22"/>
                <w:szCs w:val="22"/>
              </w:rPr>
              <w:t>TOTAL: 22.39</w:t>
            </w:r>
          </w:p>
        </w:tc>
        <w:tc>
          <w:tcPr>
            <w:tcW w:w="4021"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47B4C9C7" w14:textId="19B47D01" w:rsidR="00437343" w:rsidRPr="007C5434" w:rsidRDefault="007C5434"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 xml:space="preserve">M/s. </w:t>
            </w:r>
            <w:proofErr w:type="spellStart"/>
            <w:r w:rsidRPr="007C5434">
              <w:rPr>
                <w:rFonts w:asciiTheme="minorHAnsi" w:hAnsiTheme="minorHAnsi" w:cstheme="minorHAnsi"/>
                <w:sz w:val="22"/>
                <w:szCs w:val="22"/>
                <w:lang w:eastAsia="en-IN"/>
              </w:rPr>
              <w:t>Ambashakti</w:t>
            </w:r>
            <w:proofErr w:type="spellEnd"/>
            <w:r w:rsidR="00437343" w:rsidRPr="007C5434">
              <w:rPr>
                <w:rFonts w:asciiTheme="minorHAnsi" w:hAnsiTheme="minorHAnsi" w:cstheme="minorHAnsi"/>
                <w:sz w:val="22"/>
                <w:szCs w:val="22"/>
                <w:lang w:eastAsia="en-IN"/>
              </w:rPr>
              <w:t xml:space="preserve"> has shown </w:t>
            </w:r>
            <w:r w:rsidR="00437343" w:rsidRPr="007C5434">
              <w:rPr>
                <w:rFonts w:asciiTheme="minorHAnsi" w:hAnsiTheme="minorHAnsi" w:cstheme="minorHAnsi"/>
                <w:b/>
                <w:bCs/>
                <w:sz w:val="22"/>
                <w:szCs w:val="22"/>
                <w:lang w:eastAsia="en-IN"/>
              </w:rPr>
              <w:t>Rs.</w:t>
            </w:r>
            <w:r w:rsidR="00A4128D" w:rsidRPr="007C5434">
              <w:rPr>
                <w:rFonts w:asciiTheme="minorHAnsi" w:hAnsiTheme="minorHAnsi" w:cstheme="minorHAnsi"/>
                <w:b/>
                <w:bCs/>
                <w:sz w:val="22"/>
                <w:szCs w:val="22"/>
                <w:lang w:eastAsia="en-IN"/>
              </w:rPr>
              <w:t>21.88</w:t>
            </w:r>
            <w:r w:rsidR="00437343" w:rsidRPr="007C5434">
              <w:rPr>
                <w:rFonts w:asciiTheme="minorHAnsi" w:hAnsiTheme="minorHAnsi" w:cstheme="minorHAnsi"/>
                <w:b/>
                <w:bCs/>
                <w:sz w:val="22"/>
                <w:szCs w:val="22"/>
                <w:lang w:eastAsia="en-IN"/>
              </w:rPr>
              <w:t xml:space="preserve"> Cr</w:t>
            </w:r>
            <w:r w:rsidR="00EC3FE3" w:rsidRPr="007C5434">
              <w:rPr>
                <w:rFonts w:asciiTheme="minorHAnsi" w:hAnsiTheme="minorHAnsi" w:cstheme="minorHAnsi"/>
                <w:b/>
                <w:bCs/>
                <w:sz w:val="22"/>
                <w:szCs w:val="22"/>
                <w:lang w:eastAsia="en-IN"/>
              </w:rPr>
              <w:t>.</w:t>
            </w:r>
            <w:r w:rsidR="00437343" w:rsidRPr="007C5434">
              <w:rPr>
                <w:rFonts w:asciiTheme="minorHAnsi" w:hAnsiTheme="minorHAnsi" w:cstheme="minorHAnsi"/>
                <w:sz w:val="22"/>
                <w:szCs w:val="22"/>
                <w:lang w:eastAsia="en-IN"/>
              </w:rPr>
              <w:t xml:space="preserve"> incurred under this head </w:t>
            </w:r>
            <w:r w:rsidR="00A4128D" w:rsidRPr="007C5434">
              <w:rPr>
                <w:rFonts w:asciiTheme="minorHAnsi" w:hAnsiTheme="minorHAnsi" w:cstheme="minorHAnsi"/>
                <w:sz w:val="22"/>
                <w:szCs w:val="22"/>
                <w:lang w:eastAsia="en-IN"/>
              </w:rPr>
              <w:t>(Civil &amp; Structure Works</w:t>
            </w:r>
            <w:r w:rsidR="00437343" w:rsidRPr="007C5434">
              <w:rPr>
                <w:rFonts w:asciiTheme="minorHAnsi" w:hAnsiTheme="minorHAnsi" w:cstheme="minorHAnsi"/>
                <w:sz w:val="22"/>
                <w:szCs w:val="22"/>
                <w:lang w:eastAsia="en-IN"/>
              </w:rPr>
              <w:t>) in the period (</w:t>
            </w:r>
            <w:r w:rsidR="00A4128D" w:rsidRPr="007C5434">
              <w:rPr>
                <w:rFonts w:asciiTheme="minorHAnsi" w:hAnsiTheme="minorHAnsi" w:cstheme="minorHAnsi"/>
                <w:color w:val="000000"/>
                <w:sz w:val="22"/>
                <w:szCs w:val="22"/>
              </w:rPr>
              <w:t>18.01.2018 – 31.03.2022</w:t>
            </w:r>
            <w:r w:rsidR="00437343" w:rsidRPr="007C5434">
              <w:rPr>
                <w:rFonts w:asciiTheme="minorHAnsi" w:hAnsiTheme="minorHAnsi" w:cstheme="minorHAnsi"/>
                <w:sz w:val="22"/>
                <w:szCs w:val="22"/>
                <w:lang w:eastAsia="en-IN"/>
              </w:rPr>
              <w:t>).</w:t>
            </w:r>
            <w:r w:rsidR="00436DDA">
              <w:rPr>
                <w:rFonts w:asciiTheme="minorHAnsi" w:hAnsiTheme="minorHAnsi" w:cstheme="minorHAnsi"/>
                <w:sz w:val="22"/>
                <w:szCs w:val="22"/>
                <w:lang w:eastAsia="en-IN"/>
              </w:rPr>
              <w:t xml:space="preserve"> </w:t>
            </w:r>
            <w:r w:rsidR="00436DDA">
              <w:t xml:space="preserve"> </w:t>
            </w:r>
            <w:r w:rsidR="00436DDA" w:rsidRPr="00436DDA">
              <w:rPr>
                <w:rFonts w:asciiTheme="minorHAnsi" w:hAnsiTheme="minorHAnsi" w:cstheme="minorHAnsi"/>
                <w:sz w:val="22"/>
                <w:szCs w:val="22"/>
                <w:lang w:eastAsia="en-IN"/>
              </w:rPr>
              <w:t>The amount mentioned in the Phase II under building and civil works is excluding GST.</w:t>
            </w:r>
            <w:r w:rsidR="00437343" w:rsidRPr="007C5434">
              <w:rPr>
                <w:rFonts w:asciiTheme="minorHAnsi" w:hAnsiTheme="minorHAnsi" w:cstheme="minorHAnsi"/>
                <w:sz w:val="22"/>
                <w:szCs w:val="22"/>
                <w:lang w:eastAsia="en-IN"/>
              </w:rPr>
              <w:t xml:space="preserve"> </w:t>
            </w:r>
            <w:r w:rsidR="00E102B9">
              <w:rPr>
                <w:rFonts w:asciiTheme="minorHAnsi" w:hAnsiTheme="minorHAnsi" w:cstheme="minorHAnsi"/>
                <w:sz w:val="22"/>
                <w:szCs w:val="22"/>
                <w:lang w:eastAsia="en-IN"/>
              </w:rPr>
              <w:t>As per</w:t>
            </w:r>
            <w:r w:rsidR="00711F13">
              <w:rPr>
                <w:rFonts w:asciiTheme="minorHAnsi" w:hAnsiTheme="minorHAnsi" w:cstheme="minorHAnsi"/>
                <w:sz w:val="22"/>
                <w:szCs w:val="22"/>
                <w:lang w:eastAsia="en-IN"/>
              </w:rPr>
              <w:t xml:space="preserve"> our assessment cost expenditure is very reasonable</w:t>
            </w:r>
            <w:r w:rsidR="00E102B9">
              <w:rPr>
                <w:rFonts w:asciiTheme="minorHAnsi" w:hAnsiTheme="minorHAnsi" w:cstheme="minorHAnsi"/>
                <w:sz w:val="22"/>
                <w:szCs w:val="22"/>
                <w:lang w:eastAsia="en-IN"/>
              </w:rPr>
              <w:t xml:space="preserve"> in comparison to market rates</w:t>
            </w:r>
            <w:r w:rsidR="00711F13">
              <w:rPr>
                <w:rFonts w:asciiTheme="minorHAnsi" w:hAnsiTheme="minorHAnsi" w:cstheme="minorHAnsi"/>
                <w:sz w:val="22"/>
                <w:szCs w:val="22"/>
                <w:lang w:eastAsia="en-IN"/>
              </w:rPr>
              <w:t xml:space="preserve">. </w:t>
            </w:r>
            <w:r w:rsidR="00E102B9" w:rsidRPr="0018125F">
              <w:rPr>
                <w:rFonts w:asciiTheme="minorHAnsi" w:hAnsiTheme="minorHAnsi" w:cstheme="minorHAnsi"/>
                <w:sz w:val="22"/>
                <w:szCs w:val="22"/>
                <w:lang w:eastAsia="en-IN"/>
              </w:rPr>
              <w:t xml:space="preserve">Our assessment </w:t>
            </w:r>
            <w:r w:rsidR="0018125F" w:rsidRPr="0018125F">
              <w:rPr>
                <w:rFonts w:asciiTheme="minorHAnsi" w:hAnsiTheme="minorHAnsi" w:cstheme="minorHAnsi"/>
                <w:sz w:val="22"/>
                <w:szCs w:val="22"/>
                <w:lang w:eastAsia="en-IN"/>
              </w:rPr>
              <w:t>is shown in Table 08</w:t>
            </w:r>
            <w:r w:rsidR="00CD2690">
              <w:rPr>
                <w:rFonts w:asciiTheme="minorHAnsi" w:hAnsiTheme="minorHAnsi" w:cstheme="minorHAnsi"/>
                <w:sz w:val="22"/>
                <w:szCs w:val="22"/>
                <w:lang w:eastAsia="en-IN"/>
              </w:rPr>
              <w:t xml:space="preserve"> &amp; 09</w:t>
            </w:r>
          </w:p>
          <w:p w14:paraId="7DADA058" w14:textId="77777777" w:rsidR="00437343" w:rsidRPr="007C5434" w:rsidRDefault="00437343"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p>
          <w:p w14:paraId="66ABF042" w14:textId="068AF2CE" w:rsidR="00437343" w:rsidRPr="007C5434" w:rsidRDefault="00437343"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Cost is ap</w:t>
            </w:r>
            <w:r w:rsidR="00F10CE4" w:rsidRPr="007C5434">
              <w:rPr>
                <w:rFonts w:asciiTheme="minorHAnsi" w:hAnsiTheme="minorHAnsi" w:cstheme="minorHAnsi"/>
                <w:sz w:val="22"/>
                <w:szCs w:val="22"/>
                <w:lang w:eastAsia="en-IN"/>
              </w:rPr>
              <w:t>proved based on below analysis:</w:t>
            </w:r>
          </w:p>
          <w:p w14:paraId="1B917891" w14:textId="77777777" w:rsidR="00F10CE4" w:rsidRPr="007C5434" w:rsidRDefault="00F10CE4"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p>
          <w:p w14:paraId="7D2D2ABB" w14:textId="153117B0" w:rsidR="00437343" w:rsidRPr="007C5434" w:rsidRDefault="00437343" w:rsidP="006C55FD">
            <w:pPr>
              <w:pStyle w:val="ListParagraph"/>
              <w:numPr>
                <w:ilvl w:val="0"/>
                <w:numId w:val="26"/>
              </w:numPr>
              <w:spacing w:line="360" w:lineRule="auto"/>
              <w:ind w:left="317" w:hanging="283"/>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 xml:space="preserve">Area measurement is taken as per area sheet provided by the company. Area of some of the buildings are cross verified at the site either manually or through digital </w:t>
            </w:r>
            <w:r w:rsidR="00852774" w:rsidRPr="007C5434">
              <w:rPr>
                <w:rFonts w:asciiTheme="minorHAnsi" w:hAnsiTheme="minorHAnsi" w:cstheme="minorHAnsi"/>
                <w:sz w:val="22"/>
                <w:szCs w:val="22"/>
                <w:lang w:eastAsia="en-IN"/>
              </w:rPr>
              <w:t>Google</w:t>
            </w:r>
            <w:r w:rsidRPr="007C5434">
              <w:rPr>
                <w:rFonts w:asciiTheme="minorHAnsi" w:hAnsiTheme="minorHAnsi" w:cstheme="minorHAnsi"/>
                <w:sz w:val="22"/>
                <w:szCs w:val="22"/>
                <w:lang w:eastAsia="en-IN"/>
              </w:rPr>
              <w:t xml:space="preserve"> measurement which was found to be similar as provided by the company based on which the assessment is done.</w:t>
            </w:r>
          </w:p>
          <w:p w14:paraId="1F901EB1" w14:textId="207429C8" w:rsidR="008B1F12" w:rsidRPr="007C5434" w:rsidRDefault="00F10CE4" w:rsidP="006C55FD">
            <w:pPr>
              <w:pStyle w:val="ListParagraph"/>
              <w:numPr>
                <w:ilvl w:val="0"/>
                <w:numId w:val="26"/>
              </w:numPr>
              <w:spacing w:line="360" w:lineRule="auto"/>
              <w:ind w:left="317" w:hanging="283"/>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 xml:space="preserve">Major Structures like Rolling Mill shed, Furnace Shed, Slag Crusher Shed, Lab, LT Panel Room have been considered in the assessment since these structure were made between Phase I &amp; Phase II timeline. </w:t>
            </w:r>
            <w:r w:rsidR="008B1F12" w:rsidRPr="00711F13">
              <w:rPr>
                <w:rFonts w:asciiTheme="minorHAnsi" w:hAnsiTheme="minorHAnsi" w:cstheme="minorHAnsi"/>
                <w:b/>
                <w:sz w:val="22"/>
                <w:szCs w:val="22"/>
                <w:lang w:eastAsia="en-IN"/>
              </w:rPr>
              <w:t>Building structure</w:t>
            </w:r>
            <w:r w:rsidRPr="00711F13">
              <w:rPr>
                <w:rFonts w:asciiTheme="minorHAnsi" w:hAnsiTheme="minorHAnsi" w:cstheme="minorHAnsi"/>
                <w:b/>
                <w:sz w:val="22"/>
                <w:szCs w:val="22"/>
                <w:lang w:eastAsia="en-IN"/>
              </w:rPr>
              <w:t>s</w:t>
            </w:r>
            <w:r w:rsidR="008B1F12" w:rsidRPr="00711F13">
              <w:rPr>
                <w:rFonts w:asciiTheme="minorHAnsi" w:hAnsiTheme="minorHAnsi" w:cstheme="minorHAnsi"/>
                <w:b/>
                <w:sz w:val="22"/>
                <w:szCs w:val="22"/>
                <w:lang w:eastAsia="en-IN"/>
              </w:rPr>
              <w:t xml:space="preserve"> like Admin block, </w:t>
            </w:r>
            <w:proofErr w:type="spellStart"/>
            <w:r w:rsidRPr="00711F13">
              <w:rPr>
                <w:rFonts w:asciiTheme="minorHAnsi" w:hAnsiTheme="minorHAnsi" w:cstheme="minorHAnsi"/>
                <w:b/>
                <w:sz w:val="22"/>
                <w:szCs w:val="22"/>
                <w:lang w:eastAsia="en-IN"/>
              </w:rPr>
              <w:t>Godown</w:t>
            </w:r>
            <w:proofErr w:type="spellEnd"/>
            <w:r w:rsidR="008B1F12" w:rsidRPr="00711F13">
              <w:rPr>
                <w:rFonts w:asciiTheme="minorHAnsi" w:hAnsiTheme="minorHAnsi" w:cstheme="minorHAnsi"/>
                <w:b/>
                <w:sz w:val="22"/>
                <w:szCs w:val="22"/>
                <w:lang w:eastAsia="en-IN"/>
              </w:rPr>
              <w:t xml:space="preserve">, </w:t>
            </w:r>
            <w:proofErr w:type="spellStart"/>
            <w:r w:rsidR="008B1F12" w:rsidRPr="00711F13">
              <w:rPr>
                <w:rFonts w:asciiTheme="minorHAnsi" w:hAnsiTheme="minorHAnsi" w:cstheme="minorHAnsi"/>
                <w:b/>
                <w:sz w:val="22"/>
                <w:szCs w:val="22"/>
                <w:lang w:eastAsia="en-IN"/>
              </w:rPr>
              <w:t>Labour</w:t>
            </w:r>
            <w:proofErr w:type="spellEnd"/>
            <w:r w:rsidR="008B1F12" w:rsidRPr="00711F13">
              <w:rPr>
                <w:rFonts w:asciiTheme="minorHAnsi" w:hAnsiTheme="minorHAnsi" w:cstheme="minorHAnsi"/>
                <w:b/>
                <w:sz w:val="22"/>
                <w:szCs w:val="22"/>
                <w:lang w:eastAsia="en-IN"/>
              </w:rPr>
              <w:t xml:space="preserve"> quarter, mess and guest house</w:t>
            </w:r>
            <w:r w:rsidRPr="00711F13">
              <w:rPr>
                <w:rFonts w:asciiTheme="minorHAnsi" w:hAnsiTheme="minorHAnsi" w:cstheme="minorHAnsi"/>
                <w:b/>
                <w:sz w:val="22"/>
                <w:szCs w:val="22"/>
                <w:lang w:eastAsia="en-IN"/>
              </w:rPr>
              <w:t xml:space="preserve"> have not been considered </w:t>
            </w:r>
            <w:r w:rsidR="006C55FD">
              <w:rPr>
                <w:rFonts w:asciiTheme="minorHAnsi" w:hAnsiTheme="minorHAnsi" w:cstheme="minorHAnsi"/>
                <w:b/>
                <w:sz w:val="22"/>
                <w:szCs w:val="22"/>
                <w:lang w:eastAsia="en-IN"/>
              </w:rPr>
              <w:t xml:space="preserve">as per </w:t>
            </w:r>
            <w:r w:rsidR="0018125F" w:rsidRPr="0018125F">
              <w:rPr>
                <w:rFonts w:asciiTheme="minorHAnsi" w:hAnsiTheme="minorHAnsi" w:cstheme="minorHAnsi"/>
                <w:b/>
                <w:sz w:val="22"/>
                <w:szCs w:val="22"/>
                <w:lang w:eastAsia="en-IN"/>
              </w:rPr>
              <w:t>IIEPP-2017 policy</w:t>
            </w:r>
            <w:r w:rsidR="006C55FD">
              <w:rPr>
                <w:rFonts w:asciiTheme="minorHAnsi" w:hAnsiTheme="minorHAnsi" w:cstheme="minorHAnsi"/>
                <w:b/>
                <w:sz w:val="22"/>
                <w:szCs w:val="22"/>
                <w:lang w:eastAsia="en-IN"/>
              </w:rPr>
              <w:t xml:space="preserve"> </w:t>
            </w:r>
            <w:r w:rsidRPr="00711F13">
              <w:rPr>
                <w:rFonts w:asciiTheme="minorHAnsi" w:hAnsiTheme="minorHAnsi" w:cstheme="minorHAnsi"/>
                <w:b/>
                <w:sz w:val="22"/>
                <w:szCs w:val="22"/>
                <w:lang w:eastAsia="en-IN"/>
              </w:rPr>
              <w:t xml:space="preserve">because these </w:t>
            </w:r>
            <w:r w:rsidR="006C55FD">
              <w:rPr>
                <w:rFonts w:asciiTheme="minorHAnsi" w:hAnsiTheme="minorHAnsi" w:cstheme="minorHAnsi"/>
                <w:b/>
                <w:sz w:val="22"/>
                <w:szCs w:val="22"/>
                <w:lang w:eastAsia="en-IN"/>
              </w:rPr>
              <w:t xml:space="preserve">are old </w:t>
            </w:r>
            <w:r w:rsidRPr="00711F13">
              <w:rPr>
                <w:rFonts w:asciiTheme="minorHAnsi" w:hAnsiTheme="minorHAnsi" w:cstheme="minorHAnsi"/>
                <w:b/>
                <w:sz w:val="22"/>
                <w:szCs w:val="22"/>
                <w:lang w:eastAsia="en-IN"/>
              </w:rPr>
              <w:t>structure already built w</w:t>
            </w:r>
            <w:r w:rsidR="00E227A4" w:rsidRPr="00711F13">
              <w:rPr>
                <w:rFonts w:asciiTheme="minorHAnsi" w:hAnsiTheme="minorHAnsi" w:cstheme="minorHAnsi"/>
                <w:b/>
                <w:sz w:val="22"/>
                <w:szCs w:val="22"/>
                <w:lang w:eastAsia="en-IN"/>
              </w:rPr>
              <w:t xml:space="preserve">hen the plot was transferred to </w:t>
            </w:r>
            <w:r w:rsidR="00E227A4" w:rsidRPr="00711F13">
              <w:rPr>
                <w:rFonts w:asciiTheme="minorHAnsi" w:hAnsiTheme="minorHAnsi" w:cstheme="minorHAnsi"/>
                <w:b/>
                <w:color w:val="000000"/>
                <w:sz w:val="22"/>
                <w:szCs w:val="22"/>
              </w:rPr>
              <w:t xml:space="preserve">M/s. </w:t>
            </w:r>
            <w:proofErr w:type="spellStart"/>
            <w:r w:rsidR="00E227A4" w:rsidRPr="00711F13">
              <w:rPr>
                <w:rFonts w:asciiTheme="minorHAnsi" w:hAnsiTheme="minorHAnsi" w:cstheme="minorHAnsi"/>
                <w:b/>
                <w:color w:val="000000"/>
                <w:sz w:val="22"/>
                <w:szCs w:val="22"/>
              </w:rPr>
              <w:t>Ambashakti</w:t>
            </w:r>
            <w:proofErr w:type="spellEnd"/>
            <w:r w:rsidR="00E227A4" w:rsidRPr="00711F13">
              <w:rPr>
                <w:rFonts w:asciiTheme="minorHAnsi" w:hAnsiTheme="minorHAnsi" w:cstheme="minorHAnsi"/>
                <w:b/>
                <w:color w:val="000000"/>
                <w:sz w:val="22"/>
                <w:szCs w:val="22"/>
              </w:rPr>
              <w:t xml:space="preserve"> Industries </w:t>
            </w:r>
            <w:r w:rsidR="00FA42FB" w:rsidRPr="00711F13">
              <w:rPr>
                <w:rFonts w:asciiTheme="minorHAnsi" w:hAnsiTheme="minorHAnsi" w:cstheme="minorHAnsi"/>
                <w:b/>
                <w:color w:val="000000"/>
                <w:sz w:val="22"/>
                <w:szCs w:val="22"/>
              </w:rPr>
              <w:t>Ltd.</w:t>
            </w:r>
            <w:r w:rsidRPr="007C5434">
              <w:rPr>
                <w:rFonts w:asciiTheme="minorHAnsi" w:hAnsiTheme="minorHAnsi" w:cstheme="minorHAnsi"/>
                <w:sz w:val="22"/>
                <w:szCs w:val="22"/>
                <w:lang w:eastAsia="en-IN"/>
              </w:rPr>
              <w:t xml:space="preserve"> So, no capital investment was utilized to construct these structure. Only some renovation work have been done on these building which is not included in the assessment.</w:t>
            </w:r>
          </w:p>
          <w:p w14:paraId="66180350" w14:textId="77777777" w:rsidR="00437343" w:rsidRDefault="00437343" w:rsidP="006C55FD">
            <w:pPr>
              <w:pStyle w:val="ListParagraph"/>
              <w:numPr>
                <w:ilvl w:val="0"/>
                <w:numId w:val="26"/>
              </w:numPr>
              <w:spacing w:line="360" w:lineRule="auto"/>
              <w:ind w:left="317" w:hanging="283"/>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 xml:space="preserve">Plinth Area rates </w:t>
            </w:r>
            <w:r w:rsidR="009B1070" w:rsidRPr="007C5434">
              <w:rPr>
                <w:rFonts w:asciiTheme="minorHAnsi" w:hAnsiTheme="minorHAnsi" w:cstheme="minorHAnsi"/>
                <w:sz w:val="22"/>
                <w:szCs w:val="22"/>
                <w:lang w:eastAsia="en-IN"/>
              </w:rPr>
              <w:t xml:space="preserve">has been adopted as per </w:t>
            </w:r>
            <w:r w:rsidRPr="007C5434">
              <w:rPr>
                <w:rFonts w:asciiTheme="minorHAnsi" w:hAnsiTheme="minorHAnsi" w:cstheme="minorHAnsi"/>
                <w:sz w:val="22"/>
                <w:szCs w:val="22"/>
                <w:lang w:eastAsia="en-IN"/>
              </w:rPr>
              <w:t xml:space="preserve">market </w:t>
            </w:r>
            <w:r w:rsidR="009B1070" w:rsidRPr="007C5434">
              <w:rPr>
                <w:rFonts w:asciiTheme="minorHAnsi" w:hAnsiTheme="minorHAnsi" w:cstheme="minorHAnsi"/>
                <w:sz w:val="22"/>
                <w:szCs w:val="22"/>
                <w:lang w:eastAsia="en-IN"/>
              </w:rPr>
              <w:t xml:space="preserve">standards </w:t>
            </w:r>
            <w:r w:rsidRPr="007C5434">
              <w:rPr>
                <w:rFonts w:asciiTheme="minorHAnsi" w:hAnsiTheme="minorHAnsi" w:cstheme="minorHAnsi"/>
                <w:sz w:val="22"/>
                <w:szCs w:val="22"/>
                <w:lang w:eastAsia="en-IN"/>
              </w:rPr>
              <w:t xml:space="preserve">for each building based on its type &amp; height as shown in the Table </w:t>
            </w:r>
            <w:r w:rsidR="003819B4" w:rsidRPr="007C5434">
              <w:rPr>
                <w:rFonts w:asciiTheme="minorHAnsi" w:hAnsiTheme="minorHAnsi" w:cstheme="minorHAnsi"/>
                <w:sz w:val="22"/>
                <w:szCs w:val="22"/>
                <w:lang w:eastAsia="en-IN"/>
              </w:rPr>
              <w:t>No.</w:t>
            </w:r>
            <w:r w:rsidR="00EC3FE3" w:rsidRPr="007C5434">
              <w:rPr>
                <w:rFonts w:asciiTheme="minorHAnsi" w:hAnsiTheme="minorHAnsi" w:cstheme="minorHAnsi"/>
                <w:sz w:val="22"/>
                <w:szCs w:val="22"/>
                <w:lang w:eastAsia="en-IN"/>
              </w:rPr>
              <w:t xml:space="preserve">08 </w:t>
            </w:r>
            <w:r w:rsidRPr="007C5434">
              <w:rPr>
                <w:rFonts w:asciiTheme="minorHAnsi" w:hAnsiTheme="minorHAnsi" w:cstheme="minorHAnsi"/>
                <w:sz w:val="22"/>
                <w:szCs w:val="22"/>
                <w:lang w:eastAsia="en-IN"/>
              </w:rPr>
              <w:t>below to estimate the cost of the building construction.</w:t>
            </w:r>
          </w:p>
          <w:p w14:paraId="255748BB" w14:textId="41534FE6" w:rsidR="00B249E0" w:rsidRPr="007C5434" w:rsidRDefault="00B249E0" w:rsidP="006C55FD">
            <w:pPr>
              <w:pStyle w:val="ListParagraph"/>
              <w:numPr>
                <w:ilvl w:val="0"/>
                <w:numId w:val="26"/>
              </w:numPr>
              <w:spacing w:line="360" w:lineRule="auto"/>
              <w:ind w:left="317" w:hanging="283"/>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Phase wise distribution is done based on the year of construction of the buildings as informed by the client such as Furnace Shed and Rolling Mill Shed completed around 2019 and the remaining Building is completed around 2020-21. Accordingly the cost is distributed in Phases in our assessment.</w:t>
            </w:r>
          </w:p>
        </w:tc>
      </w:tr>
      <w:tr w:rsidR="00A540B6" w:rsidRPr="00012D2E" w14:paraId="4346D406" w14:textId="77777777" w:rsidTr="007358D0">
        <w:trPr>
          <w:cnfStyle w:val="000000100000" w:firstRow="0" w:lastRow="0" w:firstColumn="0" w:lastColumn="0" w:oddVBand="0" w:evenVBand="0" w:oddHBand="1" w:evenHBand="0" w:firstRowFirstColumn="0" w:firstRowLastColumn="0" w:lastRowFirstColumn="0" w:lastRowLastColumn="0"/>
          <w:trHeight w:val="2537"/>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02FE11EB" w14:textId="77777777" w:rsidR="00A540B6" w:rsidRPr="00310517" w:rsidRDefault="00A540B6"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68020D34" w14:textId="77777777" w:rsidR="00A540B6" w:rsidRPr="00012D2E" w:rsidRDefault="00A540B6"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31C183DF" w14:textId="62AA0118"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Cs/>
                <w:sz w:val="22"/>
                <w:szCs w:val="22"/>
                <w:lang w:eastAsia="en-IN"/>
              </w:rPr>
              <w:t>Expenses shown by the company</w:t>
            </w:r>
            <w:r w:rsidR="00437343" w:rsidRPr="00012D2E">
              <w:rPr>
                <w:rFonts w:asciiTheme="minorHAnsi" w:hAnsiTheme="minorHAnsi" w:cstheme="minorHAnsi"/>
                <w:bCs/>
                <w:sz w:val="22"/>
                <w:szCs w:val="22"/>
                <w:lang w:eastAsia="en-IN"/>
              </w:rPr>
              <w:t xml:space="preserve"> as per invoices</w:t>
            </w: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67ECD5C8" w14:textId="68B29EA2"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004C08D2" w:rsidRPr="00012D2E">
              <w:rPr>
                <w:rFonts w:asciiTheme="minorHAnsi" w:hAnsiTheme="minorHAnsi" w:cstheme="minorHAnsi"/>
                <w:color w:val="000000"/>
                <w:sz w:val="22"/>
                <w:szCs w:val="22"/>
              </w:rPr>
              <w:t xml:space="preserve"> 17.61</w:t>
            </w:r>
          </w:p>
          <w:p w14:paraId="03D23659" w14:textId="11FEE2AA"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w:t>
            </w:r>
            <w:r w:rsidRPr="00436DDA">
              <w:rPr>
                <w:rFonts w:asciiTheme="minorHAnsi" w:hAnsiTheme="minorHAnsi" w:cstheme="minorHAnsi"/>
                <w:b/>
                <w:bCs/>
                <w:color w:val="000000"/>
                <w:sz w:val="22"/>
                <w:szCs w:val="22"/>
              </w:rPr>
              <w:t>-II:</w:t>
            </w:r>
            <w:r w:rsidR="004C08D2" w:rsidRPr="00436DDA">
              <w:rPr>
                <w:rFonts w:asciiTheme="minorHAnsi" w:hAnsiTheme="minorHAnsi" w:cstheme="minorHAnsi"/>
                <w:color w:val="000000"/>
                <w:sz w:val="22"/>
                <w:szCs w:val="22"/>
              </w:rPr>
              <w:t xml:space="preserve"> </w:t>
            </w:r>
            <w:r w:rsidR="00437343" w:rsidRPr="00436DDA">
              <w:rPr>
                <w:rFonts w:asciiTheme="minorHAnsi" w:hAnsiTheme="minorHAnsi" w:cstheme="minorHAnsi"/>
                <w:color w:val="000000"/>
                <w:sz w:val="22"/>
                <w:szCs w:val="22"/>
              </w:rPr>
              <w:t>4.27</w:t>
            </w:r>
            <w:r w:rsidR="00E01BF4">
              <w:rPr>
                <w:rFonts w:asciiTheme="minorHAnsi" w:hAnsiTheme="minorHAnsi" w:cstheme="minorHAnsi"/>
                <w:color w:val="000000"/>
                <w:sz w:val="22"/>
                <w:szCs w:val="22"/>
              </w:rPr>
              <w:t xml:space="preserve"> </w:t>
            </w:r>
          </w:p>
          <w:p w14:paraId="04845CCA" w14:textId="289D1B7A"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highlight w:val="yellow"/>
                <w:lang w:eastAsia="en-IN"/>
              </w:rPr>
            </w:pPr>
            <w:r w:rsidRPr="00012D2E">
              <w:rPr>
                <w:rFonts w:asciiTheme="minorHAnsi" w:hAnsiTheme="minorHAnsi" w:cstheme="minorHAnsi"/>
                <w:b/>
                <w:bCs/>
                <w:color w:val="000000"/>
                <w:sz w:val="22"/>
                <w:szCs w:val="22"/>
              </w:rPr>
              <w:t xml:space="preserve">TOTAL: </w:t>
            </w:r>
            <w:r w:rsidR="00437343" w:rsidRPr="00012D2E">
              <w:rPr>
                <w:rFonts w:asciiTheme="minorHAnsi" w:hAnsiTheme="minorHAnsi" w:cstheme="minorHAnsi"/>
                <w:b/>
                <w:bCs/>
                <w:color w:val="000000"/>
                <w:sz w:val="22"/>
                <w:szCs w:val="22"/>
              </w:rPr>
              <w:t>21.88</w:t>
            </w:r>
          </w:p>
        </w:tc>
        <w:tc>
          <w:tcPr>
            <w:tcW w:w="4021" w:type="dxa"/>
            <w:vMerge/>
            <w:tcBorders>
              <w:top w:val="none" w:sz="0" w:space="0" w:color="auto"/>
              <w:left w:val="none" w:sz="0" w:space="0" w:color="auto"/>
              <w:bottom w:val="none" w:sz="0" w:space="0" w:color="auto"/>
              <w:right w:val="none" w:sz="0" w:space="0" w:color="auto"/>
            </w:tcBorders>
            <w:vAlign w:val="center"/>
          </w:tcPr>
          <w:p w14:paraId="64E86A67" w14:textId="77777777"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A540B6" w:rsidRPr="00012D2E" w14:paraId="6F43FC9F" w14:textId="77777777" w:rsidTr="007358D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0F40C585" w14:textId="77777777" w:rsidR="00A540B6" w:rsidRPr="00310517" w:rsidRDefault="00A540B6"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42E642E7" w14:textId="77777777" w:rsidR="00A540B6" w:rsidRPr="00012D2E" w:rsidRDefault="00A540B6"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16A16B9E" w14:textId="2DCD9CA2" w:rsidR="00A540B6" w:rsidRPr="00012D2E" w:rsidRDefault="00E102B9"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Pr>
                <w:rFonts w:asciiTheme="minorHAnsi" w:hAnsiTheme="minorHAnsi" w:cstheme="minorHAnsi"/>
                <w:b/>
                <w:bCs/>
                <w:sz w:val="22"/>
                <w:szCs w:val="22"/>
                <w:lang w:eastAsia="en-IN"/>
              </w:rPr>
              <w:t>Approved</w:t>
            </w:r>
            <w:r w:rsidR="007C5434">
              <w:rPr>
                <w:rFonts w:asciiTheme="minorHAnsi" w:hAnsiTheme="minorHAnsi" w:cstheme="minorHAnsi"/>
                <w:b/>
                <w:bCs/>
                <w:sz w:val="22"/>
                <w:szCs w:val="22"/>
                <w:lang w:eastAsia="en-IN"/>
              </w:rPr>
              <w:t xml:space="preserve"> </w:t>
            </w:r>
            <w:r w:rsidR="00A540B6" w:rsidRPr="00012D2E">
              <w:rPr>
                <w:rFonts w:asciiTheme="minorHAnsi" w:hAnsiTheme="minorHAnsi" w:cstheme="minorHAnsi"/>
                <w:b/>
                <w:bCs/>
                <w:sz w:val="22"/>
                <w:szCs w:val="22"/>
                <w:lang w:eastAsia="en-IN"/>
              </w:rPr>
              <w:t>by IE incurred in the period (</w:t>
            </w:r>
            <w:r w:rsidR="00437343" w:rsidRPr="00012D2E">
              <w:rPr>
                <w:rFonts w:asciiTheme="minorHAnsi" w:hAnsiTheme="minorHAnsi" w:cstheme="minorHAnsi"/>
                <w:color w:val="000000"/>
                <w:sz w:val="22"/>
                <w:szCs w:val="22"/>
              </w:rPr>
              <w:t>18.01.2018 – 31.03.2022</w:t>
            </w:r>
            <w:r w:rsidR="00A540B6" w:rsidRPr="00012D2E">
              <w:rPr>
                <w:rFonts w:asciiTheme="minorHAnsi" w:hAnsiTheme="minorHAnsi" w:cstheme="minorHAnsi"/>
                <w:b/>
                <w:bCs/>
                <w:sz w:val="22"/>
                <w:szCs w:val="22"/>
                <w:lang w:eastAsia="en-IN"/>
              </w:rPr>
              <w:t>)</w:t>
            </w: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4341A07A" w14:textId="1514686E" w:rsidR="00E102B9" w:rsidRPr="00E102B9" w:rsidRDefault="00E102B9" w:rsidP="00E102B9">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102B9">
              <w:rPr>
                <w:rFonts w:asciiTheme="minorHAnsi" w:hAnsiTheme="minorHAnsi" w:cstheme="minorHAnsi"/>
                <w:b/>
                <w:bCs/>
                <w:color w:val="000000"/>
                <w:sz w:val="22"/>
                <w:szCs w:val="22"/>
              </w:rPr>
              <w:t>Phase-I:</w:t>
            </w:r>
            <w:r w:rsidRPr="00E102B9">
              <w:rPr>
                <w:rFonts w:asciiTheme="minorHAnsi" w:hAnsiTheme="minorHAnsi" w:cstheme="minorHAnsi"/>
                <w:color w:val="000000"/>
                <w:sz w:val="22"/>
                <w:szCs w:val="22"/>
              </w:rPr>
              <w:t xml:space="preserve"> </w:t>
            </w:r>
            <w:r w:rsidR="00B64B2A" w:rsidRPr="00B64B2A">
              <w:rPr>
                <w:rFonts w:asciiTheme="minorHAnsi" w:hAnsiTheme="minorHAnsi" w:cstheme="minorHAnsi"/>
                <w:color w:val="000000"/>
                <w:sz w:val="22"/>
                <w:szCs w:val="22"/>
              </w:rPr>
              <w:t>17.18</w:t>
            </w:r>
          </w:p>
          <w:p w14:paraId="47B62F21" w14:textId="77777777" w:rsidR="00E102B9" w:rsidRPr="00E102B9" w:rsidRDefault="00E102B9" w:rsidP="00E102B9">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102B9">
              <w:rPr>
                <w:rFonts w:asciiTheme="minorHAnsi" w:hAnsiTheme="minorHAnsi" w:cstheme="minorHAnsi"/>
                <w:b/>
                <w:bCs/>
                <w:color w:val="000000"/>
                <w:sz w:val="22"/>
                <w:szCs w:val="22"/>
              </w:rPr>
              <w:t>Phase-II:</w:t>
            </w:r>
            <w:r w:rsidRPr="00E102B9">
              <w:rPr>
                <w:rFonts w:asciiTheme="minorHAnsi" w:hAnsiTheme="minorHAnsi" w:cstheme="minorHAnsi"/>
                <w:color w:val="000000"/>
                <w:sz w:val="22"/>
                <w:szCs w:val="22"/>
              </w:rPr>
              <w:t xml:space="preserve"> 4.27</w:t>
            </w:r>
          </w:p>
          <w:p w14:paraId="43774F47" w14:textId="0B411C26" w:rsidR="00A540B6" w:rsidRPr="00012D2E" w:rsidRDefault="00E102B9" w:rsidP="00E102B9">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highlight w:val="yellow"/>
                <w:lang w:eastAsia="en-IN"/>
              </w:rPr>
            </w:pPr>
            <w:r w:rsidRPr="00E102B9">
              <w:rPr>
                <w:rFonts w:asciiTheme="minorHAnsi" w:hAnsiTheme="minorHAnsi" w:cstheme="minorHAnsi"/>
                <w:b/>
                <w:bCs/>
                <w:color w:val="000000"/>
                <w:sz w:val="22"/>
                <w:szCs w:val="22"/>
              </w:rPr>
              <w:t xml:space="preserve">TOTAL: </w:t>
            </w:r>
            <w:r w:rsidR="00B64B2A" w:rsidRPr="00B64B2A">
              <w:rPr>
                <w:rFonts w:asciiTheme="minorHAnsi" w:hAnsiTheme="minorHAnsi" w:cstheme="minorHAnsi"/>
                <w:b/>
                <w:bCs/>
                <w:color w:val="000000"/>
                <w:sz w:val="22"/>
                <w:szCs w:val="22"/>
              </w:rPr>
              <w:t>21.45</w:t>
            </w:r>
          </w:p>
        </w:tc>
        <w:tc>
          <w:tcPr>
            <w:tcW w:w="4021" w:type="dxa"/>
            <w:vMerge/>
            <w:tcBorders>
              <w:top w:val="none" w:sz="0" w:space="0" w:color="auto"/>
              <w:left w:val="none" w:sz="0" w:space="0" w:color="auto"/>
              <w:bottom w:val="none" w:sz="0" w:space="0" w:color="auto"/>
              <w:right w:val="none" w:sz="0" w:space="0" w:color="auto"/>
            </w:tcBorders>
            <w:vAlign w:val="center"/>
          </w:tcPr>
          <w:p w14:paraId="53293786" w14:textId="77777777" w:rsidR="00A540B6" w:rsidRPr="00012D2E" w:rsidRDefault="00A540B6"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A4128D" w:rsidRPr="00012D2E" w14:paraId="338BAC12" w14:textId="77777777" w:rsidTr="007358D0">
        <w:trPr>
          <w:cnfStyle w:val="000000100000" w:firstRow="0" w:lastRow="0" w:firstColumn="0" w:lastColumn="0" w:oddVBand="0" w:evenVBand="0" w:oddHBand="1" w:evenHBand="0" w:firstRowFirstColumn="0" w:firstRowLastColumn="0" w:lastRowFirstColumn="0" w:lastRowLastColumn="0"/>
          <w:trHeight w:val="2819"/>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FFFFFF"/>
            <w:vAlign w:val="center"/>
          </w:tcPr>
          <w:p w14:paraId="1E3F6403" w14:textId="57F3BBEC" w:rsidR="00A4128D" w:rsidRPr="00310517" w:rsidRDefault="00A4128D"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FFFFFF"/>
            <w:vAlign w:val="center"/>
          </w:tcPr>
          <w:p w14:paraId="00EC917F" w14:textId="77777777" w:rsidR="00A4128D" w:rsidRPr="00012D2E" w:rsidRDefault="00A4128D"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012D2E">
              <w:rPr>
                <w:rFonts w:asciiTheme="minorHAnsi" w:hAnsiTheme="minorHAnsi" w:cstheme="minorHAnsi"/>
                <w:b/>
                <w:bCs/>
                <w:sz w:val="22"/>
                <w:szCs w:val="22"/>
                <w:lang w:eastAsia="en-IN"/>
              </w:rPr>
              <w:t xml:space="preserve">Plant &amp; Machinery </w:t>
            </w:r>
          </w:p>
        </w:tc>
        <w:tc>
          <w:tcPr>
            <w:tcW w:w="2268" w:type="dxa"/>
            <w:tcBorders>
              <w:top w:val="none" w:sz="0" w:space="0" w:color="auto"/>
              <w:left w:val="none" w:sz="0" w:space="0" w:color="auto"/>
              <w:bottom w:val="none" w:sz="0" w:space="0" w:color="auto"/>
              <w:right w:val="none" w:sz="0" w:space="0" w:color="auto"/>
            </w:tcBorders>
            <w:shd w:val="clear" w:color="auto" w:fill="FFFFFF"/>
            <w:vAlign w:val="center"/>
          </w:tcPr>
          <w:p w14:paraId="6AB15411" w14:textId="3C147F05"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Cs/>
                <w:sz w:val="22"/>
                <w:szCs w:val="22"/>
                <w:lang w:eastAsia="en-IN"/>
              </w:rPr>
              <w:t>Total estimated  amount</w:t>
            </w:r>
            <w:r w:rsidRPr="00012D2E">
              <w:rPr>
                <w:rFonts w:asciiTheme="minorHAnsi" w:hAnsiTheme="minorHAnsi" w:cstheme="minorHAnsi"/>
                <w:b/>
                <w:bCs/>
                <w:color w:val="000000"/>
                <w:sz w:val="22"/>
                <w:szCs w:val="22"/>
              </w:rPr>
              <w:t xml:space="preserve"> </w:t>
            </w:r>
            <w:r w:rsidR="00CC547A">
              <w:rPr>
                <w:rFonts w:asciiTheme="minorHAnsi" w:hAnsiTheme="minorHAnsi" w:cstheme="minorHAnsi"/>
                <w:b/>
                <w:bCs/>
                <w:color w:val="000000"/>
                <w:sz w:val="22"/>
                <w:szCs w:val="22"/>
              </w:rPr>
              <w:t>Statutory Certificate</w:t>
            </w:r>
            <w:r w:rsidR="0018125F">
              <w:rPr>
                <w:rFonts w:asciiTheme="minorHAnsi" w:hAnsiTheme="minorHAnsi" w:cstheme="minorHAnsi"/>
                <w:b/>
                <w:bCs/>
                <w:color w:val="000000"/>
                <w:sz w:val="22"/>
                <w:szCs w:val="22"/>
              </w:rPr>
              <w:t xml:space="preserve"> </w:t>
            </w:r>
            <w:r w:rsidRPr="00012D2E">
              <w:rPr>
                <w:rFonts w:asciiTheme="minorHAnsi" w:hAnsiTheme="minorHAnsi" w:cstheme="minorHAnsi"/>
                <w:b/>
                <w:bCs/>
                <w:color w:val="000000"/>
                <w:sz w:val="22"/>
                <w:szCs w:val="22"/>
              </w:rPr>
              <w:t xml:space="preserve">provided by the client </w:t>
            </w:r>
          </w:p>
          <w:p w14:paraId="0E9676C7" w14:textId="6F1744A5"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FFFFFF"/>
            <w:vAlign w:val="center"/>
          </w:tcPr>
          <w:p w14:paraId="3D576844" w14:textId="3B029062"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00852774" w:rsidRPr="00012D2E">
              <w:rPr>
                <w:rFonts w:asciiTheme="minorHAnsi" w:hAnsiTheme="minorHAnsi" w:cstheme="minorHAnsi"/>
                <w:color w:val="000000"/>
                <w:sz w:val="22"/>
                <w:szCs w:val="22"/>
              </w:rPr>
              <w:t xml:space="preserve"> 61.58</w:t>
            </w:r>
          </w:p>
          <w:p w14:paraId="28032E82" w14:textId="4FA80AF0"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852774" w:rsidRPr="00012D2E">
              <w:rPr>
                <w:rFonts w:asciiTheme="minorHAnsi" w:hAnsiTheme="minorHAnsi" w:cstheme="minorHAnsi"/>
                <w:color w:val="000000"/>
                <w:sz w:val="22"/>
                <w:szCs w:val="22"/>
              </w:rPr>
              <w:t>33.91</w:t>
            </w:r>
          </w:p>
          <w:p w14:paraId="2B4CF0E6" w14:textId="0820178F"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color w:val="000000"/>
                <w:sz w:val="22"/>
                <w:szCs w:val="22"/>
              </w:rPr>
              <w:t xml:space="preserve">TOTAL: </w:t>
            </w:r>
            <w:r w:rsidR="00852774" w:rsidRPr="00012D2E">
              <w:rPr>
                <w:rFonts w:asciiTheme="minorHAnsi" w:hAnsiTheme="minorHAnsi" w:cstheme="minorHAnsi"/>
                <w:b/>
                <w:bCs/>
                <w:color w:val="000000"/>
                <w:sz w:val="22"/>
                <w:szCs w:val="22"/>
              </w:rPr>
              <w:t>95.49</w:t>
            </w:r>
          </w:p>
        </w:tc>
        <w:tc>
          <w:tcPr>
            <w:tcW w:w="4021" w:type="dxa"/>
            <w:vMerge w:val="restart"/>
            <w:tcBorders>
              <w:top w:val="none" w:sz="0" w:space="0" w:color="auto"/>
              <w:left w:val="none" w:sz="0" w:space="0" w:color="auto"/>
              <w:bottom w:val="none" w:sz="0" w:space="0" w:color="auto"/>
              <w:right w:val="none" w:sz="0" w:space="0" w:color="auto"/>
            </w:tcBorders>
            <w:shd w:val="clear" w:color="auto" w:fill="FFFFFF"/>
            <w:vAlign w:val="center"/>
          </w:tcPr>
          <w:p w14:paraId="41C261D9" w14:textId="54C1F9A2" w:rsidR="00A4128D" w:rsidRPr="00012D2E" w:rsidRDefault="00814911" w:rsidP="00012D2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roofErr w:type="spellStart"/>
            <w:r w:rsidRPr="00012D2E">
              <w:rPr>
                <w:rFonts w:asciiTheme="minorHAnsi" w:hAnsiTheme="minorHAnsi" w:cstheme="minorHAnsi"/>
                <w:sz w:val="22"/>
                <w:szCs w:val="22"/>
                <w:lang w:eastAsia="en-IN"/>
              </w:rPr>
              <w:t>Ambashakti</w:t>
            </w:r>
            <w:proofErr w:type="spellEnd"/>
            <w:r w:rsidRPr="00012D2E">
              <w:rPr>
                <w:rFonts w:asciiTheme="minorHAnsi" w:hAnsiTheme="minorHAnsi" w:cstheme="minorHAnsi"/>
                <w:sz w:val="22"/>
                <w:szCs w:val="22"/>
                <w:lang w:eastAsia="en-IN"/>
              </w:rPr>
              <w:t xml:space="preserve"> </w:t>
            </w:r>
            <w:r w:rsidR="00A4128D" w:rsidRPr="00012D2E">
              <w:rPr>
                <w:rFonts w:asciiTheme="minorHAnsi" w:hAnsiTheme="minorHAnsi" w:cstheme="minorHAnsi"/>
                <w:sz w:val="22"/>
                <w:szCs w:val="22"/>
                <w:lang w:eastAsia="en-IN"/>
              </w:rPr>
              <w:t xml:space="preserve">has shown </w:t>
            </w:r>
            <w:r w:rsidR="00A4128D" w:rsidRPr="00012D2E">
              <w:rPr>
                <w:rFonts w:asciiTheme="minorHAnsi" w:hAnsiTheme="minorHAnsi" w:cstheme="minorHAnsi"/>
                <w:b/>
                <w:bCs/>
                <w:sz w:val="22"/>
                <w:szCs w:val="22"/>
                <w:lang w:eastAsia="en-IN"/>
              </w:rPr>
              <w:t>Rs.</w:t>
            </w:r>
            <w:r w:rsidRPr="00012D2E">
              <w:rPr>
                <w:rFonts w:asciiTheme="minorHAnsi" w:hAnsiTheme="minorHAnsi" w:cstheme="minorHAnsi"/>
                <w:b/>
                <w:bCs/>
                <w:sz w:val="22"/>
                <w:szCs w:val="22"/>
                <w:lang w:eastAsia="en-IN"/>
              </w:rPr>
              <w:t>95.49</w:t>
            </w:r>
            <w:r w:rsidR="00A4128D" w:rsidRPr="00012D2E">
              <w:rPr>
                <w:rFonts w:asciiTheme="minorHAnsi" w:hAnsiTheme="minorHAnsi" w:cstheme="minorHAnsi"/>
                <w:b/>
                <w:bCs/>
                <w:sz w:val="22"/>
                <w:szCs w:val="22"/>
                <w:lang w:eastAsia="en-IN"/>
              </w:rPr>
              <w:t xml:space="preserve"> </w:t>
            </w:r>
            <w:proofErr w:type="spellStart"/>
            <w:r w:rsidR="00A4128D" w:rsidRPr="00012D2E">
              <w:rPr>
                <w:rFonts w:asciiTheme="minorHAnsi" w:hAnsiTheme="minorHAnsi" w:cstheme="minorHAnsi"/>
                <w:b/>
                <w:bCs/>
                <w:sz w:val="22"/>
                <w:szCs w:val="22"/>
                <w:lang w:eastAsia="en-IN"/>
              </w:rPr>
              <w:t>Crore</w:t>
            </w:r>
            <w:proofErr w:type="spellEnd"/>
            <w:r w:rsidR="00A4128D" w:rsidRPr="00012D2E">
              <w:rPr>
                <w:rFonts w:asciiTheme="minorHAnsi" w:hAnsiTheme="minorHAnsi" w:cstheme="minorHAnsi"/>
                <w:sz w:val="22"/>
                <w:szCs w:val="22"/>
                <w:lang w:eastAsia="en-IN"/>
              </w:rPr>
              <w:t xml:space="preserve"> to have incurred under this head (for </w:t>
            </w:r>
            <w:r w:rsidRPr="00012D2E">
              <w:rPr>
                <w:rFonts w:asciiTheme="minorHAnsi" w:hAnsiTheme="minorHAnsi" w:cstheme="minorHAnsi"/>
                <w:sz w:val="22"/>
                <w:szCs w:val="22"/>
                <w:lang w:eastAsia="en-IN"/>
              </w:rPr>
              <w:t xml:space="preserve">plant &amp; </w:t>
            </w:r>
            <w:proofErr w:type="spellStart"/>
            <w:r w:rsidRPr="00012D2E">
              <w:rPr>
                <w:rFonts w:asciiTheme="minorHAnsi" w:hAnsiTheme="minorHAnsi" w:cstheme="minorHAnsi"/>
                <w:sz w:val="22"/>
                <w:szCs w:val="22"/>
                <w:lang w:eastAsia="en-IN"/>
              </w:rPr>
              <w:t>machinary</w:t>
            </w:r>
            <w:proofErr w:type="spellEnd"/>
            <w:r w:rsidRPr="00012D2E">
              <w:rPr>
                <w:rFonts w:asciiTheme="minorHAnsi" w:hAnsiTheme="minorHAnsi" w:cstheme="minorHAnsi"/>
                <w:sz w:val="22"/>
                <w:szCs w:val="22"/>
                <w:lang w:eastAsia="en-IN"/>
              </w:rPr>
              <w:t xml:space="preserve"> foundation, </w:t>
            </w:r>
            <w:r w:rsidR="00A4128D" w:rsidRPr="00012D2E">
              <w:rPr>
                <w:rFonts w:asciiTheme="minorHAnsi" w:hAnsiTheme="minorHAnsi" w:cstheme="minorHAnsi"/>
                <w:sz w:val="22"/>
                <w:szCs w:val="22"/>
                <w:lang w:eastAsia="en-IN"/>
              </w:rPr>
              <w:t>plant &amp; machiner</w:t>
            </w:r>
            <w:r w:rsidRPr="00012D2E">
              <w:rPr>
                <w:rFonts w:asciiTheme="minorHAnsi" w:hAnsiTheme="minorHAnsi" w:cstheme="minorHAnsi"/>
                <w:sz w:val="22"/>
                <w:szCs w:val="22"/>
                <w:lang w:eastAsia="en-IN"/>
              </w:rPr>
              <w:t>y &amp; electrical installation</w:t>
            </w:r>
            <w:r w:rsidR="00A4128D" w:rsidRPr="00012D2E">
              <w:rPr>
                <w:rFonts w:asciiTheme="minorHAnsi" w:hAnsiTheme="minorHAnsi" w:cstheme="minorHAnsi"/>
                <w:sz w:val="22"/>
                <w:szCs w:val="22"/>
                <w:lang w:eastAsia="en-IN"/>
              </w:rPr>
              <w:t>) in the period (</w:t>
            </w:r>
            <w:r w:rsidR="009D43EF" w:rsidRPr="00012D2E">
              <w:rPr>
                <w:rFonts w:asciiTheme="minorHAnsi" w:hAnsiTheme="minorHAnsi" w:cstheme="minorHAnsi"/>
                <w:color w:val="000000"/>
                <w:sz w:val="22"/>
                <w:szCs w:val="22"/>
              </w:rPr>
              <w:t>18.01.2018 – 31.03.2022</w:t>
            </w:r>
            <w:r w:rsidR="00A4128D" w:rsidRPr="00012D2E">
              <w:rPr>
                <w:rFonts w:asciiTheme="minorHAnsi" w:hAnsiTheme="minorHAnsi" w:cstheme="minorHAnsi"/>
                <w:sz w:val="22"/>
                <w:szCs w:val="22"/>
                <w:lang w:eastAsia="en-IN"/>
              </w:rPr>
              <w:t xml:space="preserve">). Total cost approved by IE is </w:t>
            </w:r>
            <w:r w:rsidR="00A4128D" w:rsidRPr="00012D2E">
              <w:rPr>
                <w:rFonts w:asciiTheme="minorHAnsi" w:hAnsiTheme="minorHAnsi" w:cstheme="minorHAnsi"/>
                <w:b/>
                <w:bCs/>
                <w:sz w:val="22"/>
                <w:szCs w:val="22"/>
                <w:lang w:eastAsia="en-IN"/>
              </w:rPr>
              <w:t>Rs.</w:t>
            </w:r>
            <w:r w:rsidR="009D43EF" w:rsidRPr="00012D2E">
              <w:rPr>
                <w:rFonts w:asciiTheme="minorHAnsi" w:hAnsiTheme="minorHAnsi" w:cstheme="minorHAnsi"/>
                <w:b/>
                <w:bCs/>
                <w:color w:val="000000"/>
                <w:sz w:val="22"/>
                <w:szCs w:val="22"/>
              </w:rPr>
              <w:t>95.49</w:t>
            </w:r>
            <w:r w:rsidR="00A4128D" w:rsidRPr="00012D2E">
              <w:rPr>
                <w:rFonts w:asciiTheme="minorHAnsi" w:hAnsiTheme="minorHAnsi" w:cstheme="minorHAnsi"/>
                <w:b/>
                <w:bCs/>
                <w:color w:val="000000"/>
                <w:sz w:val="22"/>
                <w:szCs w:val="22"/>
              </w:rPr>
              <w:t xml:space="preserve"> </w:t>
            </w:r>
            <w:proofErr w:type="spellStart"/>
            <w:r w:rsidR="00A4128D" w:rsidRPr="00012D2E">
              <w:rPr>
                <w:rFonts w:asciiTheme="minorHAnsi" w:hAnsiTheme="minorHAnsi" w:cstheme="minorHAnsi"/>
                <w:b/>
                <w:bCs/>
                <w:color w:val="000000"/>
                <w:sz w:val="22"/>
                <w:szCs w:val="22"/>
              </w:rPr>
              <w:t>Crore</w:t>
            </w:r>
            <w:proofErr w:type="spellEnd"/>
            <w:r w:rsidR="00A4128D" w:rsidRPr="00012D2E">
              <w:rPr>
                <w:rFonts w:asciiTheme="minorHAnsi" w:hAnsiTheme="minorHAnsi" w:cstheme="minorHAnsi"/>
                <w:b/>
                <w:bCs/>
                <w:color w:val="000000"/>
                <w:sz w:val="22"/>
                <w:szCs w:val="22"/>
              </w:rPr>
              <w:t>.</w:t>
            </w:r>
          </w:p>
          <w:p w14:paraId="171F8CAA" w14:textId="77777777" w:rsidR="00A4128D" w:rsidRPr="00012D2E" w:rsidRDefault="00A4128D" w:rsidP="0033151F">
            <w:pPr>
              <w:spacing w:line="276" w:lineRule="auto"/>
              <w:ind w:left="34"/>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p>
          <w:p w14:paraId="64290492" w14:textId="29061CEB" w:rsidR="00A4128D" w:rsidRPr="00012D2E" w:rsidRDefault="009D43EF" w:rsidP="0033151F">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b/>
                <w:bCs/>
                <w:sz w:val="22"/>
                <w:szCs w:val="22"/>
                <w:lang w:eastAsia="en-IN"/>
              </w:rPr>
              <w:t>Remarks:</w:t>
            </w:r>
          </w:p>
          <w:p w14:paraId="31E6BAB3" w14:textId="25F2B12F" w:rsidR="00A4128D" w:rsidRDefault="00A4128D"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 xml:space="preserve">Cost of Plant &amp; Machines is verified from the detailed inventory sheet provided to us related to plant &amp; machinery having description of assets, supplier name, invoice number, date of invoice etc. </w:t>
            </w:r>
            <w:r w:rsidR="009D43EF" w:rsidRPr="00012D2E">
              <w:rPr>
                <w:rFonts w:asciiTheme="minorHAnsi" w:hAnsiTheme="minorHAnsi" w:cstheme="minorHAnsi"/>
                <w:sz w:val="22"/>
                <w:szCs w:val="22"/>
                <w:lang w:eastAsia="en-IN"/>
              </w:rPr>
              <w:t xml:space="preserve">Status of major machines have </w:t>
            </w:r>
            <w:r w:rsidRPr="00012D2E">
              <w:rPr>
                <w:rFonts w:asciiTheme="minorHAnsi" w:hAnsiTheme="minorHAnsi" w:cstheme="minorHAnsi"/>
                <w:sz w:val="22"/>
                <w:szCs w:val="22"/>
                <w:lang w:eastAsia="en-IN"/>
              </w:rPr>
              <w:t xml:space="preserve">cross checked </w:t>
            </w:r>
            <w:r w:rsidR="009D43EF" w:rsidRPr="00012D2E">
              <w:rPr>
                <w:rFonts w:asciiTheme="minorHAnsi" w:hAnsiTheme="minorHAnsi" w:cstheme="minorHAnsi"/>
                <w:sz w:val="22"/>
                <w:szCs w:val="22"/>
                <w:lang w:eastAsia="en-IN"/>
              </w:rPr>
              <w:t>during site survey.</w:t>
            </w:r>
          </w:p>
          <w:p w14:paraId="6DE8F416" w14:textId="53AA007D" w:rsidR="006C55FD" w:rsidRPr="00012D2E" w:rsidRDefault="006C55FD"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Against the list above, sample random checking from the copy of Invoices is done to check the veracity of list. Around 1/3</w:t>
            </w:r>
            <w:r w:rsidRPr="006C55FD">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Invoices are verified for the majority amount.</w:t>
            </w:r>
          </w:p>
          <w:p w14:paraId="4AF2FFFA" w14:textId="3F3E2069" w:rsidR="00EC3FE3" w:rsidRPr="00012D2E" w:rsidRDefault="00EC3FE3"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Machines wise cost details have been given in the table no. 03</w:t>
            </w:r>
            <w:r w:rsidR="006C55FD">
              <w:rPr>
                <w:rFonts w:asciiTheme="minorHAnsi" w:hAnsiTheme="minorHAnsi" w:cstheme="minorHAnsi"/>
                <w:sz w:val="22"/>
                <w:szCs w:val="22"/>
                <w:lang w:eastAsia="en-IN"/>
              </w:rPr>
              <w:t>.</w:t>
            </w:r>
          </w:p>
          <w:p w14:paraId="3BE1ADD4" w14:textId="198C56D0" w:rsidR="00A4128D" w:rsidRDefault="009D43EF"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 xml:space="preserve">Cost wise Bifurcation of plant &amp; machinery foundation, plant &amp; machinery &amp; electrical installation have been given in the table no. </w:t>
            </w:r>
            <w:r w:rsidR="00583EB9">
              <w:rPr>
                <w:rFonts w:asciiTheme="minorHAnsi" w:hAnsiTheme="minorHAnsi" w:cstheme="minorHAnsi"/>
                <w:sz w:val="22"/>
                <w:szCs w:val="22"/>
                <w:lang w:eastAsia="en-IN"/>
              </w:rPr>
              <w:t>10</w:t>
            </w:r>
          </w:p>
          <w:p w14:paraId="6D4CBA15" w14:textId="43359C24" w:rsidR="006C55FD" w:rsidRPr="00012D2E" w:rsidRDefault="006C55FD" w:rsidP="0018125F">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 xml:space="preserve">Company has purchased some of the old machines &amp; scrap also which has been eliminated from the cost consideration as per </w:t>
            </w:r>
            <w:r w:rsidR="0018125F" w:rsidRPr="0018125F">
              <w:rPr>
                <w:rFonts w:asciiTheme="minorHAnsi" w:hAnsiTheme="minorHAnsi" w:cstheme="minorHAnsi"/>
                <w:sz w:val="22"/>
                <w:szCs w:val="22"/>
                <w:lang w:eastAsia="en-IN"/>
              </w:rPr>
              <w:t>IIEPP-2017</w:t>
            </w:r>
            <w:r>
              <w:rPr>
                <w:rFonts w:asciiTheme="minorHAnsi" w:hAnsiTheme="minorHAnsi" w:cstheme="minorHAnsi"/>
                <w:sz w:val="22"/>
                <w:szCs w:val="22"/>
                <w:lang w:eastAsia="en-IN"/>
              </w:rPr>
              <w:t xml:space="preserve"> policy. A </w:t>
            </w:r>
            <w:r w:rsidRPr="0018125F">
              <w:rPr>
                <w:rFonts w:asciiTheme="minorHAnsi" w:hAnsiTheme="minorHAnsi" w:cstheme="minorHAnsi"/>
                <w:sz w:val="22"/>
                <w:szCs w:val="22"/>
                <w:lang w:eastAsia="en-IN"/>
              </w:rPr>
              <w:t xml:space="preserve">separate list of such eliminated items which have not been considered under Capital Expenditure is annexed as Table </w:t>
            </w:r>
            <w:r w:rsidR="00CD2690">
              <w:rPr>
                <w:rFonts w:asciiTheme="minorHAnsi" w:hAnsiTheme="minorHAnsi" w:cstheme="minorHAnsi"/>
                <w:sz w:val="22"/>
                <w:szCs w:val="22"/>
                <w:lang w:eastAsia="en-IN"/>
              </w:rPr>
              <w:t>11 &amp; 12</w:t>
            </w:r>
            <w:r w:rsidRPr="0018125F">
              <w:rPr>
                <w:rFonts w:asciiTheme="minorHAnsi" w:hAnsiTheme="minorHAnsi" w:cstheme="minorHAnsi"/>
                <w:sz w:val="22"/>
                <w:szCs w:val="22"/>
                <w:lang w:eastAsia="en-IN"/>
              </w:rPr>
              <w:t>.</w:t>
            </w:r>
          </w:p>
        </w:tc>
      </w:tr>
      <w:tr w:rsidR="00A4128D" w:rsidRPr="00012D2E" w14:paraId="4722E330" w14:textId="77777777" w:rsidTr="007358D0">
        <w:trPr>
          <w:cnfStyle w:val="000000010000" w:firstRow="0" w:lastRow="0" w:firstColumn="0" w:lastColumn="0" w:oddVBand="0" w:evenVBand="0" w:oddHBand="0" w:evenHBand="1" w:firstRowFirstColumn="0" w:firstRowLastColumn="0" w:lastRowFirstColumn="0" w:lastRowLastColumn="0"/>
          <w:trHeight w:val="2804"/>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shd w:val="clear" w:color="auto" w:fill="FFFFFF"/>
            <w:vAlign w:val="center"/>
          </w:tcPr>
          <w:p w14:paraId="1054EC82" w14:textId="4FADF29C" w:rsidR="00A4128D" w:rsidRPr="00310517" w:rsidRDefault="00A4128D"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shd w:val="clear" w:color="auto" w:fill="FFFFFF"/>
            <w:vAlign w:val="center"/>
          </w:tcPr>
          <w:p w14:paraId="2501F305" w14:textId="77777777" w:rsidR="00A4128D" w:rsidRPr="00012D2E" w:rsidRDefault="00A4128D"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FFFFFF"/>
            <w:vAlign w:val="center"/>
          </w:tcPr>
          <w:p w14:paraId="56D4DEB5" w14:textId="01D41A2D" w:rsidR="00A4128D" w:rsidRPr="00012D2E" w:rsidRDefault="00A4128D"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r w:rsidRPr="00012D2E">
              <w:rPr>
                <w:rFonts w:asciiTheme="minorHAnsi" w:hAnsiTheme="minorHAnsi" w:cstheme="minorHAnsi"/>
                <w:bCs/>
                <w:sz w:val="22"/>
                <w:szCs w:val="22"/>
                <w:lang w:eastAsia="en-IN"/>
              </w:rPr>
              <w:t>Expenses shown by the company as per invoices</w:t>
            </w:r>
          </w:p>
        </w:tc>
        <w:tc>
          <w:tcPr>
            <w:tcW w:w="2126" w:type="dxa"/>
            <w:tcBorders>
              <w:top w:val="none" w:sz="0" w:space="0" w:color="auto"/>
              <w:left w:val="none" w:sz="0" w:space="0" w:color="auto"/>
              <w:bottom w:val="none" w:sz="0" w:space="0" w:color="auto"/>
              <w:right w:val="none" w:sz="0" w:space="0" w:color="auto"/>
            </w:tcBorders>
            <w:shd w:val="clear" w:color="auto" w:fill="FFFFFF"/>
            <w:vAlign w:val="center"/>
          </w:tcPr>
          <w:p w14:paraId="3F70A211" w14:textId="12D05DCC" w:rsidR="00A4128D" w:rsidRPr="00012D2E" w:rsidRDefault="00A4128D"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w:t>
            </w:r>
            <w:r w:rsidR="00852774" w:rsidRPr="00012D2E">
              <w:rPr>
                <w:rFonts w:asciiTheme="minorHAnsi" w:hAnsiTheme="minorHAnsi" w:cstheme="minorHAnsi"/>
                <w:color w:val="000000"/>
                <w:sz w:val="22"/>
                <w:szCs w:val="22"/>
              </w:rPr>
              <w:t>61.58</w:t>
            </w:r>
          </w:p>
          <w:p w14:paraId="5F06379F" w14:textId="6452970A" w:rsidR="00A4128D" w:rsidRPr="00012D2E" w:rsidRDefault="00A4128D"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814911" w:rsidRPr="00012D2E">
              <w:rPr>
                <w:rFonts w:asciiTheme="minorHAnsi" w:hAnsiTheme="minorHAnsi" w:cstheme="minorHAnsi"/>
                <w:color w:val="000000"/>
                <w:sz w:val="22"/>
                <w:szCs w:val="22"/>
              </w:rPr>
              <w:t>33.91</w:t>
            </w:r>
          </w:p>
          <w:p w14:paraId="153884F9" w14:textId="24A1EAE5" w:rsidR="00A4128D" w:rsidRPr="00012D2E" w:rsidRDefault="00A4128D"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color w:val="000000"/>
                <w:sz w:val="22"/>
                <w:szCs w:val="22"/>
              </w:rPr>
              <w:t xml:space="preserve">TOTAL: </w:t>
            </w:r>
            <w:r w:rsidR="00852774" w:rsidRPr="00012D2E">
              <w:rPr>
                <w:rFonts w:asciiTheme="minorHAnsi" w:hAnsiTheme="minorHAnsi" w:cstheme="minorHAnsi"/>
                <w:b/>
                <w:bCs/>
                <w:color w:val="000000"/>
                <w:sz w:val="22"/>
                <w:szCs w:val="22"/>
              </w:rPr>
              <w:t>95.49</w:t>
            </w:r>
          </w:p>
        </w:tc>
        <w:tc>
          <w:tcPr>
            <w:tcW w:w="4021" w:type="dxa"/>
            <w:vMerge/>
            <w:tcBorders>
              <w:top w:val="none" w:sz="0" w:space="0" w:color="auto"/>
              <w:left w:val="none" w:sz="0" w:space="0" w:color="auto"/>
              <w:bottom w:val="none" w:sz="0" w:space="0" w:color="auto"/>
              <w:right w:val="none" w:sz="0" w:space="0" w:color="auto"/>
            </w:tcBorders>
            <w:shd w:val="clear" w:color="auto" w:fill="FFFFFF"/>
            <w:vAlign w:val="center"/>
          </w:tcPr>
          <w:p w14:paraId="3451F4A3" w14:textId="77777777" w:rsidR="00A4128D" w:rsidRPr="00012D2E" w:rsidRDefault="00A4128D"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p>
        </w:tc>
      </w:tr>
      <w:tr w:rsidR="00A540B6" w:rsidRPr="00012D2E" w14:paraId="2D5A3BAD" w14:textId="77777777" w:rsidTr="007358D0">
        <w:trPr>
          <w:cnfStyle w:val="000000100000" w:firstRow="0" w:lastRow="0" w:firstColumn="0" w:lastColumn="0" w:oddVBand="0" w:evenVBand="0" w:oddHBand="1" w:evenHBand="0" w:firstRowFirstColumn="0" w:firstRowLastColumn="0" w:lastRowFirstColumn="0" w:lastRowLastColumn="0"/>
          <w:trHeight w:val="1265"/>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20727757" w14:textId="77777777" w:rsidR="00A540B6" w:rsidRPr="00310517" w:rsidRDefault="00A540B6"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62590258" w14:textId="77777777" w:rsidR="00A540B6" w:rsidRPr="00012D2E" w:rsidRDefault="00A540B6"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0BBBDD96" w14:textId="77777777"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
                <w:bCs/>
                <w:sz w:val="22"/>
                <w:szCs w:val="22"/>
                <w:lang w:eastAsia="en-IN"/>
              </w:rPr>
              <w:t>Approved by IE incurred in the period (April’ 2018 – March’ 2022)</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1E113544" w14:textId="53B64C67" w:rsidR="00A07841" w:rsidRPr="00012D2E" w:rsidRDefault="00A07841"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00852774" w:rsidRPr="00012D2E">
              <w:rPr>
                <w:rFonts w:asciiTheme="minorHAnsi" w:hAnsiTheme="minorHAnsi" w:cstheme="minorHAnsi"/>
                <w:color w:val="000000"/>
                <w:sz w:val="22"/>
                <w:szCs w:val="22"/>
              </w:rPr>
              <w:t xml:space="preserve"> </w:t>
            </w:r>
            <w:r w:rsidR="00AE3874" w:rsidRPr="00AE3874">
              <w:rPr>
                <w:rFonts w:asciiTheme="minorHAnsi" w:hAnsiTheme="minorHAnsi" w:cstheme="minorHAnsi"/>
                <w:color w:val="000000"/>
                <w:sz w:val="22"/>
                <w:szCs w:val="22"/>
              </w:rPr>
              <w:t>60.69</w:t>
            </w:r>
          </w:p>
          <w:p w14:paraId="15352196" w14:textId="263B46D8" w:rsidR="00A07841" w:rsidRPr="00012D2E" w:rsidRDefault="00A07841"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AE3874" w:rsidRPr="00AE3874">
              <w:rPr>
                <w:rFonts w:asciiTheme="minorHAnsi" w:hAnsiTheme="minorHAnsi" w:cstheme="minorHAnsi"/>
                <w:color w:val="000000"/>
                <w:sz w:val="22"/>
                <w:szCs w:val="22"/>
              </w:rPr>
              <w:t>33.89</w:t>
            </w:r>
          </w:p>
          <w:p w14:paraId="0D182776" w14:textId="40991938" w:rsidR="00A540B6" w:rsidRPr="00012D2E" w:rsidRDefault="00A07841"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
                <w:bCs/>
                <w:color w:val="000000"/>
                <w:sz w:val="22"/>
                <w:szCs w:val="22"/>
              </w:rPr>
              <w:t xml:space="preserve">TOTAL: </w:t>
            </w:r>
            <w:r w:rsidR="00AE3874" w:rsidRPr="00AE3874">
              <w:rPr>
                <w:rFonts w:asciiTheme="minorHAnsi" w:hAnsiTheme="minorHAnsi" w:cstheme="minorHAnsi"/>
                <w:b/>
                <w:bCs/>
                <w:color w:val="000000"/>
                <w:sz w:val="22"/>
                <w:szCs w:val="22"/>
              </w:rPr>
              <w:t>94.58</w:t>
            </w:r>
          </w:p>
        </w:tc>
        <w:tc>
          <w:tcPr>
            <w:tcW w:w="4021" w:type="dxa"/>
            <w:vMerge/>
            <w:tcBorders>
              <w:top w:val="none" w:sz="0" w:space="0" w:color="auto"/>
              <w:left w:val="none" w:sz="0" w:space="0" w:color="auto"/>
              <w:bottom w:val="none" w:sz="0" w:space="0" w:color="auto"/>
              <w:right w:val="none" w:sz="0" w:space="0" w:color="auto"/>
            </w:tcBorders>
            <w:vAlign w:val="center"/>
          </w:tcPr>
          <w:p w14:paraId="72AE8CBE" w14:textId="77777777"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9D43EF" w:rsidRPr="00012D2E" w14:paraId="5B55B79F" w14:textId="77777777" w:rsidTr="007358D0">
        <w:trPr>
          <w:cnfStyle w:val="000000010000" w:firstRow="0" w:lastRow="0" w:firstColumn="0" w:lastColumn="0" w:oddVBand="0" w:evenVBand="0" w:oddHBand="0" w:evenHBand="1" w:firstRowFirstColumn="0" w:firstRowLastColumn="0" w:lastRowFirstColumn="0" w:lastRowLastColumn="0"/>
          <w:trHeight w:val="3672"/>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79B02FFD" w14:textId="3C7D3CE7" w:rsidR="009D43EF" w:rsidRPr="00310517" w:rsidRDefault="009D43EF"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772DFC6F" w14:textId="77777777" w:rsidR="009D43EF" w:rsidRPr="00012D2E"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b/>
                <w:bCs/>
                <w:sz w:val="22"/>
                <w:szCs w:val="22"/>
                <w:lang w:eastAsia="en-IN"/>
              </w:rPr>
              <w:t>Miscellaneous Fixed Assets</w:t>
            </w: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476AE6AE" w14:textId="557C6902" w:rsidR="009D43EF" w:rsidRPr="00012D2E"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Cs/>
                <w:sz w:val="22"/>
                <w:szCs w:val="22"/>
                <w:lang w:eastAsia="en-IN"/>
              </w:rPr>
              <w:t>Total estimated  amount</w:t>
            </w:r>
            <w:r w:rsidRPr="00012D2E">
              <w:rPr>
                <w:rFonts w:asciiTheme="minorHAnsi" w:hAnsiTheme="minorHAnsi" w:cstheme="minorHAnsi"/>
                <w:b/>
                <w:bCs/>
                <w:color w:val="000000"/>
                <w:sz w:val="22"/>
                <w:szCs w:val="22"/>
              </w:rPr>
              <w:t xml:space="preserve"> </w:t>
            </w:r>
            <w:r w:rsidR="00CC547A">
              <w:rPr>
                <w:rFonts w:asciiTheme="minorHAnsi" w:hAnsiTheme="minorHAnsi" w:cstheme="minorHAnsi"/>
                <w:b/>
                <w:bCs/>
                <w:color w:val="000000"/>
                <w:sz w:val="22"/>
                <w:szCs w:val="22"/>
              </w:rPr>
              <w:t xml:space="preserve">Statutory Certificate </w:t>
            </w:r>
            <w:r w:rsidRPr="00012D2E">
              <w:rPr>
                <w:rFonts w:asciiTheme="minorHAnsi" w:hAnsiTheme="minorHAnsi" w:cstheme="minorHAnsi"/>
                <w:b/>
                <w:bCs/>
                <w:color w:val="000000"/>
                <w:sz w:val="22"/>
                <w:szCs w:val="22"/>
              </w:rPr>
              <w:t xml:space="preserve">provided by the client </w:t>
            </w:r>
          </w:p>
          <w:p w14:paraId="3A3A3485" w14:textId="54F7F47B" w:rsidR="009D43EF" w:rsidRPr="00012D2E"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65FDB871" w14:textId="59BAAE36" w:rsidR="009D43EF" w:rsidRPr="00BE31B8"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E31B8">
              <w:rPr>
                <w:rFonts w:asciiTheme="minorHAnsi" w:hAnsiTheme="minorHAnsi" w:cstheme="minorHAnsi"/>
                <w:b/>
                <w:bCs/>
                <w:color w:val="000000"/>
                <w:sz w:val="22"/>
                <w:szCs w:val="22"/>
              </w:rPr>
              <w:t>Phase-I:</w:t>
            </w:r>
            <w:r w:rsidRPr="00BE31B8">
              <w:rPr>
                <w:rFonts w:asciiTheme="minorHAnsi" w:hAnsiTheme="minorHAnsi" w:cstheme="minorHAnsi"/>
                <w:color w:val="000000"/>
                <w:sz w:val="22"/>
                <w:szCs w:val="22"/>
              </w:rPr>
              <w:t xml:space="preserve"> 1.62 </w:t>
            </w:r>
          </w:p>
          <w:p w14:paraId="110E165A" w14:textId="28CFDF6A" w:rsidR="009D43EF" w:rsidRPr="00BE31B8"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E31B8">
              <w:rPr>
                <w:rFonts w:asciiTheme="minorHAnsi" w:hAnsiTheme="minorHAnsi" w:cstheme="minorHAnsi"/>
                <w:b/>
                <w:bCs/>
                <w:color w:val="000000"/>
                <w:sz w:val="22"/>
                <w:szCs w:val="22"/>
              </w:rPr>
              <w:t>Phase-II:</w:t>
            </w:r>
            <w:r w:rsidRPr="00BE31B8">
              <w:rPr>
                <w:rFonts w:asciiTheme="minorHAnsi" w:hAnsiTheme="minorHAnsi" w:cstheme="minorHAnsi"/>
                <w:color w:val="000000"/>
                <w:sz w:val="22"/>
                <w:szCs w:val="22"/>
              </w:rPr>
              <w:t xml:space="preserve">0.67 </w:t>
            </w:r>
          </w:p>
          <w:p w14:paraId="647C39A2" w14:textId="07C43FF8" w:rsidR="009D43EF" w:rsidRPr="00BE31B8"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E31B8">
              <w:rPr>
                <w:rFonts w:asciiTheme="minorHAnsi" w:hAnsiTheme="minorHAnsi" w:cstheme="minorHAnsi"/>
                <w:b/>
                <w:bCs/>
                <w:color w:val="000000"/>
                <w:sz w:val="22"/>
                <w:szCs w:val="22"/>
              </w:rPr>
              <w:t>TOTAL:</w:t>
            </w:r>
            <w:r w:rsidR="00852774" w:rsidRPr="00BE31B8">
              <w:rPr>
                <w:rFonts w:asciiTheme="minorHAnsi" w:hAnsiTheme="minorHAnsi" w:cstheme="minorHAnsi"/>
                <w:b/>
                <w:bCs/>
                <w:color w:val="000000"/>
                <w:sz w:val="22"/>
                <w:szCs w:val="22"/>
              </w:rPr>
              <w:t xml:space="preserve"> </w:t>
            </w:r>
            <w:r w:rsidRPr="00BE31B8">
              <w:rPr>
                <w:rFonts w:asciiTheme="minorHAnsi" w:hAnsiTheme="minorHAnsi" w:cstheme="minorHAnsi"/>
                <w:b/>
                <w:bCs/>
                <w:color w:val="000000"/>
                <w:sz w:val="22"/>
                <w:szCs w:val="22"/>
              </w:rPr>
              <w:t xml:space="preserve">2.29 </w:t>
            </w:r>
          </w:p>
        </w:tc>
        <w:tc>
          <w:tcPr>
            <w:tcW w:w="4021"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0CBBEBDF" w14:textId="49CA999E" w:rsidR="009D43EF" w:rsidRPr="00BE31B8" w:rsidRDefault="008B1F12"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BE31B8">
              <w:rPr>
                <w:rFonts w:asciiTheme="minorHAnsi" w:hAnsiTheme="minorHAnsi" w:cstheme="minorHAnsi"/>
                <w:sz w:val="22"/>
                <w:szCs w:val="22"/>
                <w:lang w:eastAsia="en-IN"/>
              </w:rPr>
              <w:t xml:space="preserve">As per </w:t>
            </w:r>
            <w:r w:rsidR="00CC547A" w:rsidRPr="00BE31B8">
              <w:rPr>
                <w:rFonts w:asciiTheme="minorHAnsi" w:hAnsiTheme="minorHAnsi" w:cstheme="minorHAnsi"/>
                <w:sz w:val="22"/>
                <w:szCs w:val="22"/>
                <w:lang w:eastAsia="en-IN"/>
              </w:rPr>
              <w:t>Statutory Certificate</w:t>
            </w:r>
            <w:r w:rsidR="009D43EF" w:rsidRPr="00BE31B8">
              <w:rPr>
                <w:rFonts w:asciiTheme="minorHAnsi" w:hAnsiTheme="minorHAnsi" w:cstheme="minorHAnsi"/>
                <w:sz w:val="22"/>
                <w:szCs w:val="22"/>
                <w:lang w:eastAsia="en-IN"/>
              </w:rPr>
              <w:t>Rs.</w:t>
            </w:r>
            <w:r w:rsidR="00C17F07" w:rsidRPr="00BE31B8">
              <w:rPr>
                <w:rFonts w:asciiTheme="minorHAnsi" w:hAnsiTheme="minorHAnsi" w:cstheme="minorHAnsi"/>
                <w:sz w:val="22"/>
                <w:szCs w:val="22"/>
                <w:lang w:eastAsia="en-IN"/>
              </w:rPr>
              <w:t>2.29 Cr.</w:t>
            </w:r>
            <w:r w:rsidR="009D43EF" w:rsidRPr="00BE31B8">
              <w:rPr>
                <w:rFonts w:asciiTheme="minorHAnsi" w:hAnsiTheme="minorHAnsi" w:cstheme="minorHAnsi"/>
                <w:sz w:val="22"/>
                <w:szCs w:val="22"/>
                <w:lang w:eastAsia="en-IN"/>
              </w:rPr>
              <w:t xml:space="preserve"> have </w:t>
            </w:r>
            <w:r w:rsidRPr="00BE31B8">
              <w:rPr>
                <w:rFonts w:asciiTheme="minorHAnsi" w:hAnsiTheme="minorHAnsi" w:cstheme="minorHAnsi"/>
                <w:sz w:val="22"/>
                <w:szCs w:val="22"/>
                <w:lang w:eastAsia="en-IN"/>
              </w:rPr>
              <w:t xml:space="preserve">been </w:t>
            </w:r>
            <w:r w:rsidR="009D43EF" w:rsidRPr="00BE31B8">
              <w:rPr>
                <w:rFonts w:asciiTheme="minorHAnsi" w:hAnsiTheme="minorHAnsi" w:cstheme="minorHAnsi"/>
                <w:sz w:val="22"/>
                <w:szCs w:val="22"/>
                <w:lang w:eastAsia="en-IN"/>
              </w:rPr>
              <w:t>incurred under this head in the period (April’ 2018 – March’ 2022) as per below details:</w:t>
            </w:r>
          </w:p>
          <w:p w14:paraId="205492B2" w14:textId="77777777" w:rsidR="009D43EF" w:rsidRPr="00BE31B8" w:rsidRDefault="009D43EF" w:rsidP="0033151F">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p>
          <w:p w14:paraId="678C717B" w14:textId="37B769D3" w:rsidR="009D43EF" w:rsidRPr="00BE31B8" w:rsidRDefault="005852DF" w:rsidP="0033151F">
            <w:pPr>
              <w:numPr>
                <w:ilvl w:val="0"/>
                <w:numId w:val="9"/>
              </w:numPr>
              <w:spacing w:line="360" w:lineRule="auto"/>
              <w:ind w:left="318" w:hanging="284"/>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r w:rsidRPr="00BE31B8">
              <w:rPr>
                <w:rFonts w:asciiTheme="minorHAnsi" w:hAnsiTheme="minorHAnsi" w:cstheme="minorHAnsi"/>
                <w:b/>
                <w:bCs/>
                <w:sz w:val="22"/>
                <w:szCs w:val="22"/>
                <w:lang w:eastAsia="en-IN"/>
              </w:rPr>
              <w:t>Rs.1.62</w:t>
            </w:r>
            <w:r w:rsidR="006C445F" w:rsidRPr="00BE31B8">
              <w:rPr>
                <w:rFonts w:asciiTheme="minorHAnsi" w:hAnsiTheme="minorHAnsi" w:cstheme="minorHAnsi"/>
                <w:b/>
                <w:bCs/>
                <w:sz w:val="22"/>
                <w:szCs w:val="22"/>
                <w:lang w:eastAsia="en-IN"/>
              </w:rPr>
              <w:t xml:space="preserve"> Cr.</w:t>
            </w:r>
            <w:r w:rsidR="009D43EF" w:rsidRPr="00BE31B8">
              <w:rPr>
                <w:rFonts w:asciiTheme="minorHAnsi" w:hAnsiTheme="minorHAnsi" w:cstheme="minorHAnsi"/>
                <w:bCs/>
                <w:sz w:val="22"/>
                <w:szCs w:val="22"/>
                <w:lang w:eastAsia="en-IN"/>
              </w:rPr>
              <w:t xml:space="preserve"> incurred in Phase-I.</w:t>
            </w:r>
          </w:p>
          <w:p w14:paraId="62D99BC9" w14:textId="427C74A7" w:rsidR="008B1F12" w:rsidRPr="00BE31B8" w:rsidRDefault="009D43EF" w:rsidP="006C55FD">
            <w:pPr>
              <w:numPr>
                <w:ilvl w:val="0"/>
                <w:numId w:val="9"/>
              </w:numPr>
              <w:spacing w:line="360" w:lineRule="auto"/>
              <w:ind w:left="318" w:hanging="284"/>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r w:rsidRPr="00BE31B8">
              <w:rPr>
                <w:rFonts w:asciiTheme="minorHAnsi" w:hAnsiTheme="minorHAnsi" w:cstheme="minorHAnsi"/>
                <w:b/>
                <w:bCs/>
                <w:sz w:val="22"/>
                <w:szCs w:val="22"/>
                <w:lang w:eastAsia="en-IN"/>
              </w:rPr>
              <w:t>Rs.</w:t>
            </w:r>
            <w:r w:rsidR="00436DDA" w:rsidRPr="00BE31B8">
              <w:rPr>
                <w:rFonts w:asciiTheme="minorHAnsi" w:hAnsiTheme="minorHAnsi" w:cstheme="minorHAnsi"/>
                <w:b/>
                <w:bCs/>
                <w:sz w:val="22"/>
                <w:szCs w:val="22"/>
                <w:lang w:eastAsia="en-IN"/>
              </w:rPr>
              <w:t>0.67</w:t>
            </w:r>
            <w:r w:rsidR="006C445F" w:rsidRPr="00BE31B8">
              <w:rPr>
                <w:rFonts w:asciiTheme="minorHAnsi" w:hAnsiTheme="minorHAnsi" w:cstheme="minorHAnsi"/>
                <w:b/>
                <w:bCs/>
                <w:sz w:val="22"/>
                <w:szCs w:val="22"/>
                <w:lang w:eastAsia="en-IN"/>
              </w:rPr>
              <w:t xml:space="preserve"> Cr.</w:t>
            </w:r>
            <w:r w:rsidRPr="00BE31B8">
              <w:rPr>
                <w:rFonts w:asciiTheme="minorHAnsi" w:hAnsiTheme="minorHAnsi" w:cstheme="minorHAnsi"/>
                <w:bCs/>
                <w:sz w:val="22"/>
                <w:szCs w:val="22"/>
                <w:lang w:eastAsia="en-IN"/>
              </w:rPr>
              <w:t xml:space="preserve"> incurred in Phase-II.</w:t>
            </w:r>
          </w:p>
          <w:p w14:paraId="0DC64C7A" w14:textId="77777777" w:rsidR="006C55FD" w:rsidRPr="00BE31B8" w:rsidRDefault="006C55FD" w:rsidP="006C55FD">
            <w:pPr>
              <w:spacing w:line="360" w:lineRule="auto"/>
              <w:ind w:left="34"/>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p>
          <w:p w14:paraId="2C680C97" w14:textId="39FBB66C" w:rsidR="009D43EF" w:rsidRPr="00BE31B8" w:rsidRDefault="008B1F12"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r w:rsidRPr="00BE31B8">
              <w:rPr>
                <w:rFonts w:asciiTheme="minorHAnsi" w:hAnsiTheme="minorHAnsi" w:cstheme="minorHAnsi"/>
                <w:bCs/>
                <w:sz w:val="22"/>
                <w:szCs w:val="22"/>
                <w:lang w:eastAsia="en-IN"/>
              </w:rPr>
              <w:t xml:space="preserve">Company has shown </w:t>
            </w:r>
            <w:r w:rsidR="00436DDA" w:rsidRPr="00BE31B8">
              <w:rPr>
                <w:rFonts w:asciiTheme="minorHAnsi" w:hAnsiTheme="minorHAnsi" w:cstheme="minorHAnsi"/>
                <w:bCs/>
                <w:sz w:val="22"/>
                <w:szCs w:val="22"/>
                <w:lang w:eastAsia="en-IN"/>
              </w:rPr>
              <w:t>that a total of Rs.2.29</w:t>
            </w:r>
            <w:r w:rsidRPr="00BE31B8">
              <w:rPr>
                <w:rFonts w:asciiTheme="minorHAnsi" w:hAnsiTheme="minorHAnsi" w:cstheme="minorHAnsi"/>
                <w:bCs/>
                <w:sz w:val="22"/>
                <w:szCs w:val="22"/>
                <w:lang w:eastAsia="en-IN"/>
              </w:rPr>
              <w:t xml:space="preserve"> Cr. has been spent on Misc. fixed assets.</w:t>
            </w:r>
            <w:r w:rsidRPr="00BE31B8">
              <w:rPr>
                <w:rFonts w:asciiTheme="minorHAnsi" w:hAnsiTheme="minorHAnsi" w:cstheme="minorHAnsi"/>
                <w:b/>
                <w:bCs/>
                <w:sz w:val="22"/>
                <w:szCs w:val="22"/>
                <w:lang w:eastAsia="en-IN"/>
              </w:rPr>
              <w:t xml:space="preserve"> </w:t>
            </w:r>
            <w:r w:rsidR="009D43EF" w:rsidRPr="00BE31B8">
              <w:rPr>
                <w:rFonts w:asciiTheme="minorHAnsi" w:hAnsiTheme="minorHAnsi" w:cstheme="minorHAnsi"/>
                <w:sz w:val="22"/>
                <w:szCs w:val="22"/>
                <w:lang w:eastAsia="en-IN"/>
              </w:rPr>
              <w:t>Cost of Miscellaneous Fixed Assets is verified from the detailed</w:t>
            </w:r>
            <w:r w:rsidRPr="00BE31B8">
              <w:rPr>
                <w:rFonts w:asciiTheme="minorHAnsi" w:hAnsiTheme="minorHAnsi" w:cstheme="minorHAnsi"/>
                <w:sz w:val="22"/>
                <w:szCs w:val="22"/>
                <w:lang w:eastAsia="en-IN"/>
              </w:rPr>
              <w:t xml:space="preserve"> summary</w:t>
            </w:r>
            <w:r w:rsidR="009D43EF" w:rsidRPr="00BE31B8">
              <w:rPr>
                <w:rFonts w:asciiTheme="minorHAnsi" w:hAnsiTheme="minorHAnsi" w:cstheme="minorHAnsi"/>
                <w:sz w:val="22"/>
                <w:szCs w:val="22"/>
                <w:lang w:eastAsia="en-IN"/>
              </w:rPr>
              <w:t xml:space="preserve"> sheet provided to us related to Miscellaneous Fixed Assets having description of assets, supplier name, invoice number, date of invoice etc.</w:t>
            </w:r>
            <w:r w:rsidRPr="00BE31B8">
              <w:rPr>
                <w:rFonts w:asciiTheme="minorHAnsi" w:hAnsiTheme="minorHAnsi" w:cstheme="minorHAnsi"/>
                <w:sz w:val="22"/>
                <w:szCs w:val="22"/>
                <w:lang w:eastAsia="en-IN"/>
              </w:rPr>
              <w:t xml:space="preserve"> </w:t>
            </w:r>
          </w:p>
          <w:p w14:paraId="27CBD8BB" w14:textId="77777777" w:rsidR="00C823B2" w:rsidRPr="00BE31B8" w:rsidRDefault="00C823B2" w:rsidP="0033151F">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z w:val="22"/>
                <w:szCs w:val="22"/>
                <w:lang w:eastAsia="en-IN"/>
              </w:rPr>
            </w:pPr>
          </w:p>
          <w:p w14:paraId="484936CC" w14:textId="1DBF4142" w:rsidR="006179EF" w:rsidRPr="00BE31B8" w:rsidRDefault="008B1F12" w:rsidP="00CC547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
                <w:iCs/>
                <w:sz w:val="22"/>
                <w:szCs w:val="22"/>
                <w:lang w:eastAsia="en-IN"/>
              </w:rPr>
            </w:pPr>
            <w:r w:rsidRPr="00BE31B8">
              <w:rPr>
                <w:rFonts w:asciiTheme="minorHAnsi" w:hAnsiTheme="minorHAnsi" w:cstheme="minorHAnsi"/>
                <w:i/>
                <w:iCs/>
                <w:sz w:val="22"/>
                <w:szCs w:val="22"/>
                <w:lang w:eastAsia="en-IN"/>
              </w:rPr>
              <w:t xml:space="preserve">As per IE, the total cost approved is </w:t>
            </w:r>
            <w:r w:rsidR="00BE4380" w:rsidRPr="00BE31B8">
              <w:rPr>
                <w:rFonts w:asciiTheme="minorHAnsi" w:hAnsiTheme="minorHAnsi" w:cstheme="minorHAnsi"/>
                <w:bCs/>
                <w:i/>
                <w:iCs/>
                <w:sz w:val="22"/>
                <w:szCs w:val="22"/>
                <w:lang w:eastAsia="en-IN"/>
              </w:rPr>
              <w:t>0.31</w:t>
            </w:r>
            <w:r w:rsidR="00CC547A" w:rsidRPr="00BE31B8">
              <w:rPr>
                <w:rFonts w:asciiTheme="minorHAnsi" w:hAnsiTheme="minorHAnsi" w:cstheme="minorHAnsi"/>
                <w:bCs/>
                <w:i/>
                <w:iCs/>
                <w:sz w:val="22"/>
                <w:szCs w:val="22"/>
                <w:lang w:eastAsia="en-IN"/>
              </w:rPr>
              <w:t xml:space="preserve"> Cr.</w:t>
            </w:r>
            <w:r w:rsidR="0018125F" w:rsidRPr="00BE31B8">
              <w:rPr>
                <w:rFonts w:asciiTheme="minorHAnsi" w:hAnsiTheme="minorHAnsi" w:cstheme="minorHAnsi"/>
                <w:bCs/>
                <w:i/>
                <w:iCs/>
                <w:sz w:val="22"/>
                <w:szCs w:val="22"/>
                <w:lang w:eastAsia="en-IN"/>
              </w:rPr>
              <w:t xml:space="preserve"> for Misc. </w:t>
            </w:r>
            <w:r w:rsidR="00CD2690" w:rsidRPr="00BE31B8">
              <w:rPr>
                <w:rFonts w:asciiTheme="minorHAnsi" w:hAnsiTheme="minorHAnsi" w:cstheme="minorHAnsi"/>
                <w:bCs/>
                <w:i/>
                <w:iCs/>
                <w:sz w:val="22"/>
                <w:szCs w:val="22"/>
                <w:lang w:eastAsia="en-IN"/>
              </w:rPr>
              <w:t>Fixed Assets as per table no.13 &amp; no.14.</w:t>
            </w:r>
          </w:p>
          <w:p w14:paraId="1CDF944E" w14:textId="77777777" w:rsidR="006179EF" w:rsidRPr="00BE31B8" w:rsidRDefault="006179EF" w:rsidP="006179E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BE31B8">
              <w:rPr>
                <w:rFonts w:asciiTheme="minorHAnsi" w:hAnsiTheme="minorHAnsi" w:cstheme="minorHAnsi"/>
                <w:b/>
                <w:bCs/>
                <w:sz w:val="22"/>
                <w:szCs w:val="22"/>
                <w:lang w:eastAsia="en-IN"/>
              </w:rPr>
              <w:t>Remarks:</w:t>
            </w:r>
          </w:p>
          <w:p w14:paraId="41FCC1C8" w14:textId="77777777" w:rsidR="00CC547A" w:rsidRPr="00BE31B8" w:rsidRDefault="00CC547A" w:rsidP="006179EF">
            <w:pPr>
              <w:pStyle w:val="ListParagraph"/>
              <w:numPr>
                <w:ilvl w:val="0"/>
                <w:numId w:val="31"/>
              </w:numPr>
              <w:autoSpaceDE w:val="0"/>
              <w:autoSpaceDN w:val="0"/>
              <w:adjustRightInd w:val="0"/>
              <w:spacing w:line="360" w:lineRule="auto"/>
              <w:ind w:left="176" w:hanging="176"/>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BE31B8">
              <w:rPr>
                <w:rFonts w:asciiTheme="minorHAnsi" w:hAnsiTheme="minorHAnsi" w:cstheme="minorHAnsi"/>
                <w:sz w:val="22"/>
                <w:szCs w:val="22"/>
                <w:lang w:eastAsia="en-IN"/>
              </w:rPr>
              <w:t>Items like personal vehicles, vehicle parts and items which doesn’t have any invoices details is not included in this assessment.</w:t>
            </w:r>
          </w:p>
          <w:p w14:paraId="2EB7C6E3" w14:textId="5713D835" w:rsidR="001A43D7" w:rsidRPr="00BE31B8" w:rsidRDefault="008173B8" w:rsidP="00C23F85">
            <w:pPr>
              <w:pStyle w:val="ListParagraph"/>
              <w:numPr>
                <w:ilvl w:val="0"/>
                <w:numId w:val="31"/>
              </w:numPr>
              <w:autoSpaceDE w:val="0"/>
              <w:autoSpaceDN w:val="0"/>
              <w:adjustRightInd w:val="0"/>
              <w:spacing w:line="360" w:lineRule="auto"/>
              <w:ind w:left="176" w:hanging="142"/>
              <w:jc w:val="both"/>
              <w:cnfStyle w:val="000000010000" w:firstRow="0" w:lastRow="0" w:firstColumn="0" w:lastColumn="0" w:oddVBand="0" w:evenVBand="0" w:oddHBand="0" w:evenHBand="1" w:firstRowFirstColumn="0" w:firstRowLastColumn="0" w:lastRowFirstColumn="0" w:lastRowLastColumn="0"/>
              <w:rPr>
                <w:rFonts w:cstheme="minorHAnsi"/>
                <w:bCs/>
                <w:i/>
                <w:iCs/>
                <w:lang w:eastAsia="en-IN"/>
              </w:rPr>
            </w:pPr>
            <w:r w:rsidRPr="00A34125">
              <w:rPr>
                <w:rFonts w:asciiTheme="minorHAnsi" w:hAnsiTheme="minorHAnsi" w:cstheme="minorHAnsi"/>
                <w:sz w:val="22"/>
                <w:szCs w:val="22"/>
                <w:lang w:eastAsia="en-IN"/>
              </w:rPr>
              <w:t xml:space="preserve">As per </w:t>
            </w:r>
            <w:r w:rsidRPr="00A34125">
              <w:rPr>
                <w:rFonts w:asciiTheme="minorHAnsi" w:hAnsiTheme="minorHAnsi" w:cstheme="minorHAnsi"/>
                <w:sz w:val="22"/>
                <w:szCs w:val="22"/>
                <w:lang w:eastAsia="en-IN"/>
              </w:rPr>
              <w:t>IIEPP-2017 policy</w:t>
            </w:r>
            <w:r w:rsidR="00C23F85" w:rsidRPr="00A34125">
              <w:rPr>
                <w:rFonts w:asciiTheme="minorHAnsi" w:hAnsiTheme="minorHAnsi" w:cstheme="minorHAnsi"/>
                <w:sz w:val="22"/>
                <w:szCs w:val="22"/>
                <w:lang w:eastAsia="en-IN"/>
              </w:rPr>
              <w:t>, computer peripherals, IT equipment, Furniture &amp; Fixtures, Printers, Office Stationary used in office are not considered for benefit of incentives</w:t>
            </w:r>
            <w:r w:rsidR="0068799B" w:rsidRPr="00A34125">
              <w:rPr>
                <w:rFonts w:asciiTheme="minorHAnsi" w:hAnsiTheme="minorHAnsi" w:cstheme="minorHAnsi"/>
                <w:sz w:val="22"/>
                <w:szCs w:val="22"/>
                <w:lang w:eastAsia="en-IN"/>
              </w:rPr>
              <w:t>.</w:t>
            </w:r>
            <w:r w:rsidR="00C23F85" w:rsidRPr="00A34125">
              <w:rPr>
                <w:rFonts w:asciiTheme="minorHAnsi" w:hAnsiTheme="minorHAnsi" w:cstheme="minorHAnsi"/>
                <w:sz w:val="22"/>
                <w:szCs w:val="22"/>
                <w:lang w:eastAsia="en-IN"/>
              </w:rPr>
              <w:t xml:space="preserve"> </w:t>
            </w:r>
            <w:r w:rsidR="0068799B" w:rsidRPr="00A34125">
              <w:rPr>
                <w:rFonts w:asciiTheme="minorHAnsi" w:hAnsiTheme="minorHAnsi" w:cstheme="minorHAnsi"/>
                <w:sz w:val="22"/>
                <w:szCs w:val="22"/>
                <w:lang w:eastAsia="en-IN"/>
              </w:rPr>
              <w:t xml:space="preserve"> </w:t>
            </w:r>
            <w:r w:rsidR="00C23F85" w:rsidRPr="00A34125">
              <w:rPr>
                <w:rFonts w:asciiTheme="minorHAnsi" w:hAnsiTheme="minorHAnsi" w:cstheme="minorHAnsi"/>
                <w:sz w:val="22"/>
                <w:szCs w:val="22"/>
                <w:lang w:eastAsia="en-IN"/>
              </w:rPr>
              <w:t>Therefore these have not been considered in the capital investment.</w:t>
            </w:r>
          </w:p>
        </w:tc>
      </w:tr>
      <w:tr w:rsidR="00A540B6" w:rsidRPr="00012D2E" w14:paraId="0A3B72BD" w14:textId="77777777" w:rsidTr="007358D0">
        <w:trPr>
          <w:cnfStyle w:val="000000100000" w:firstRow="0" w:lastRow="0" w:firstColumn="0" w:lastColumn="0" w:oddVBand="0" w:evenVBand="0" w:oddHBand="1" w:evenHBand="0" w:firstRowFirstColumn="0" w:firstRowLastColumn="0" w:lastRowFirstColumn="0" w:lastRowLastColumn="0"/>
          <w:trHeight w:val="1954"/>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027241B5" w14:textId="77777777" w:rsidR="00A540B6" w:rsidRPr="00310517" w:rsidRDefault="00A540B6"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744F624A" w14:textId="77777777" w:rsidR="00A540B6" w:rsidRPr="00012D2E" w:rsidRDefault="00A540B6"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247AB12A" w14:textId="29750C08"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sz w:val="22"/>
                <w:szCs w:val="22"/>
                <w:lang w:eastAsia="en-IN"/>
              </w:rPr>
              <w:t>Expenses shown by the company</w:t>
            </w:r>
            <w:r w:rsidR="00A12AF6" w:rsidRPr="00012D2E">
              <w:rPr>
                <w:rFonts w:asciiTheme="minorHAnsi" w:hAnsiTheme="minorHAnsi" w:cstheme="minorHAnsi"/>
                <w:sz w:val="22"/>
                <w:szCs w:val="22"/>
                <w:lang w:eastAsia="en-IN"/>
              </w:rPr>
              <w:t xml:space="preserve"> as per consolidated sheet</w:t>
            </w: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11EB619E" w14:textId="5E841FC5" w:rsidR="00A540B6" w:rsidRPr="00BE31B8"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E31B8">
              <w:rPr>
                <w:rFonts w:asciiTheme="minorHAnsi" w:hAnsiTheme="minorHAnsi" w:cstheme="minorHAnsi"/>
                <w:b/>
                <w:bCs/>
                <w:color w:val="000000"/>
                <w:sz w:val="22"/>
                <w:szCs w:val="22"/>
              </w:rPr>
              <w:t>Phase-I:</w:t>
            </w:r>
            <w:r w:rsidR="005852DF" w:rsidRPr="00BE31B8">
              <w:rPr>
                <w:rFonts w:asciiTheme="minorHAnsi" w:hAnsiTheme="minorHAnsi" w:cstheme="minorHAnsi"/>
                <w:color w:val="000000"/>
                <w:sz w:val="22"/>
                <w:szCs w:val="22"/>
              </w:rPr>
              <w:t xml:space="preserve"> 1.62 </w:t>
            </w:r>
          </w:p>
          <w:p w14:paraId="01A46DB5" w14:textId="23FA7995" w:rsidR="00DB33CC" w:rsidRPr="00BE31B8"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E31B8">
              <w:rPr>
                <w:rFonts w:asciiTheme="minorHAnsi" w:hAnsiTheme="minorHAnsi" w:cstheme="minorHAnsi"/>
                <w:b/>
                <w:bCs/>
                <w:color w:val="000000"/>
                <w:sz w:val="22"/>
                <w:szCs w:val="22"/>
              </w:rPr>
              <w:t>Phase-II:</w:t>
            </w:r>
            <w:r w:rsidR="005852DF" w:rsidRPr="00BE31B8">
              <w:rPr>
                <w:rFonts w:asciiTheme="minorHAnsi" w:hAnsiTheme="minorHAnsi" w:cstheme="minorHAnsi"/>
                <w:color w:val="000000"/>
                <w:sz w:val="22"/>
                <w:szCs w:val="22"/>
              </w:rPr>
              <w:t xml:space="preserve"> </w:t>
            </w:r>
            <w:r w:rsidR="00F81124" w:rsidRPr="00BE31B8">
              <w:rPr>
                <w:rFonts w:asciiTheme="minorHAnsi" w:hAnsiTheme="minorHAnsi" w:cstheme="minorHAnsi"/>
                <w:color w:val="000000"/>
                <w:sz w:val="22"/>
                <w:szCs w:val="22"/>
              </w:rPr>
              <w:t>0.67</w:t>
            </w:r>
          </w:p>
          <w:p w14:paraId="01F0117C" w14:textId="1F46D10E" w:rsidR="00A540B6" w:rsidRPr="00BE31B8" w:rsidRDefault="00A540B6"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E31B8">
              <w:rPr>
                <w:rFonts w:asciiTheme="minorHAnsi" w:hAnsiTheme="minorHAnsi" w:cstheme="minorHAnsi"/>
                <w:b/>
                <w:bCs/>
                <w:color w:val="000000"/>
                <w:sz w:val="22"/>
                <w:szCs w:val="22"/>
              </w:rPr>
              <w:t xml:space="preserve">TOTAL: </w:t>
            </w:r>
            <w:r w:rsidR="00F81124" w:rsidRPr="00BE31B8">
              <w:rPr>
                <w:rFonts w:asciiTheme="minorHAnsi" w:hAnsiTheme="minorHAnsi" w:cstheme="minorHAnsi"/>
                <w:b/>
                <w:bCs/>
                <w:color w:val="000000"/>
                <w:sz w:val="22"/>
                <w:szCs w:val="22"/>
              </w:rPr>
              <w:t>2.29</w:t>
            </w:r>
          </w:p>
        </w:tc>
        <w:tc>
          <w:tcPr>
            <w:tcW w:w="4021" w:type="dxa"/>
            <w:vMerge/>
            <w:tcBorders>
              <w:top w:val="none" w:sz="0" w:space="0" w:color="auto"/>
              <w:left w:val="none" w:sz="0" w:space="0" w:color="auto"/>
              <w:bottom w:val="none" w:sz="0" w:space="0" w:color="auto"/>
              <w:right w:val="none" w:sz="0" w:space="0" w:color="auto"/>
            </w:tcBorders>
            <w:vAlign w:val="center"/>
          </w:tcPr>
          <w:p w14:paraId="71DB6EED" w14:textId="77777777" w:rsidR="00A540B6" w:rsidRPr="00BE31B8"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A07841" w:rsidRPr="00012D2E" w14:paraId="4B2EE244" w14:textId="77777777" w:rsidTr="007358D0">
        <w:trPr>
          <w:cnfStyle w:val="000000010000" w:firstRow="0" w:lastRow="0" w:firstColumn="0" w:lastColumn="0" w:oddVBand="0" w:evenVBand="0" w:oddHBand="0" w:evenHBand="1" w:firstRowFirstColumn="0" w:firstRowLastColumn="0" w:lastRowFirstColumn="0" w:lastRowLastColumn="0"/>
          <w:trHeight w:val="2396"/>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25AD71C9" w14:textId="77777777" w:rsidR="00A07841" w:rsidRPr="00310517" w:rsidRDefault="00A07841"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09F2FD8C" w14:textId="77777777" w:rsidR="00A07841" w:rsidRPr="00012D2E" w:rsidRDefault="00A07841"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28D399F4" w14:textId="77777777" w:rsidR="00A07841" w:rsidRPr="00012D2E"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b/>
                <w:bCs/>
                <w:sz w:val="22"/>
                <w:szCs w:val="22"/>
                <w:lang w:eastAsia="en-IN"/>
              </w:rPr>
              <w:t>Approved by IE incurred in the period (18.01.2018 –31.03.2022)</w:t>
            </w:r>
          </w:p>
          <w:p w14:paraId="49F588F3" w14:textId="58C5ECE5" w:rsidR="00A07841" w:rsidRPr="00012D2E"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sz w:val="22"/>
                <w:szCs w:val="22"/>
                <w:lang w:eastAsia="en-IN"/>
              </w:rPr>
              <w:t>Expenses shown by the company</w:t>
            </w: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6B93A8BE" w14:textId="17C9F265" w:rsidR="00A07841" w:rsidRPr="00BE31B8"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E31B8">
              <w:rPr>
                <w:rFonts w:asciiTheme="minorHAnsi" w:hAnsiTheme="minorHAnsi" w:cstheme="minorHAnsi"/>
                <w:b/>
                <w:bCs/>
                <w:color w:val="000000"/>
                <w:sz w:val="22"/>
                <w:szCs w:val="22"/>
              </w:rPr>
              <w:t>Phase-I:</w:t>
            </w:r>
            <w:r w:rsidRPr="00BE31B8">
              <w:rPr>
                <w:rFonts w:asciiTheme="minorHAnsi" w:hAnsiTheme="minorHAnsi" w:cstheme="minorHAnsi"/>
                <w:color w:val="000000"/>
                <w:sz w:val="22"/>
                <w:szCs w:val="22"/>
              </w:rPr>
              <w:t xml:space="preserve"> </w:t>
            </w:r>
            <w:r w:rsidR="00930C0D" w:rsidRPr="00BE31B8">
              <w:rPr>
                <w:rFonts w:asciiTheme="minorHAnsi" w:hAnsiTheme="minorHAnsi" w:cstheme="minorHAnsi"/>
                <w:color w:val="000000"/>
                <w:sz w:val="22"/>
                <w:szCs w:val="22"/>
              </w:rPr>
              <w:t>0.31</w:t>
            </w:r>
          </w:p>
          <w:p w14:paraId="1ABD7264" w14:textId="73A02B71" w:rsidR="00A07841" w:rsidRPr="00BE31B8"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E31B8">
              <w:rPr>
                <w:rFonts w:asciiTheme="minorHAnsi" w:hAnsiTheme="minorHAnsi" w:cstheme="minorHAnsi"/>
                <w:b/>
                <w:bCs/>
                <w:color w:val="000000"/>
                <w:sz w:val="22"/>
                <w:szCs w:val="22"/>
              </w:rPr>
              <w:t>Phase-II:</w:t>
            </w:r>
            <w:r w:rsidRPr="00BE31B8">
              <w:rPr>
                <w:rFonts w:asciiTheme="minorHAnsi" w:hAnsiTheme="minorHAnsi" w:cstheme="minorHAnsi"/>
                <w:color w:val="000000"/>
                <w:sz w:val="22"/>
                <w:szCs w:val="22"/>
              </w:rPr>
              <w:t xml:space="preserve"> </w:t>
            </w:r>
            <w:r w:rsidR="00F90B8F" w:rsidRPr="00BE31B8">
              <w:rPr>
                <w:rFonts w:asciiTheme="minorHAnsi" w:hAnsiTheme="minorHAnsi" w:cstheme="minorHAnsi"/>
                <w:color w:val="000000"/>
                <w:sz w:val="22"/>
                <w:szCs w:val="22"/>
              </w:rPr>
              <w:t xml:space="preserve"> 0.00</w:t>
            </w:r>
          </w:p>
          <w:p w14:paraId="7ED9CEEE" w14:textId="6CE4787C" w:rsidR="00A07841" w:rsidRPr="00BE31B8" w:rsidRDefault="00A07841"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BE31B8">
              <w:rPr>
                <w:rFonts w:asciiTheme="minorHAnsi" w:hAnsiTheme="minorHAnsi" w:cstheme="minorHAnsi"/>
                <w:b/>
                <w:bCs/>
                <w:color w:val="000000"/>
                <w:sz w:val="22"/>
                <w:szCs w:val="22"/>
              </w:rPr>
              <w:t xml:space="preserve">TOTAL: </w:t>
            </w:r>
            <w:r w:rsidR="00CC547A" w:rsidRPr="00BE31B8">
              <w:rPr>
                <w:rFonts w:asciiTheme="minorHAnsi" w:hAnsiTheme="minorHAnsi" w:cstheme="minorHAnsi"/>
                <w:color w:val="000000"/>
                <w:sz w:val="22"/>
                <w:szCs w:val="22"/>
              </w:rPr>
              <w:t xml:space="preserve"> </w:t>
            </w:r>
            <w:r w:rsidR="00930C0D" w:rsidRPr="00BE31B8">
              <w:rPr>
                <w:rFonts w:asciiTheme="minorHAnsi" w:hAnsiTheme="minorHAnsi" w:cstheme="minorHAnsi"/>
                <w:b/>
                <w:color w:val="000000"/>
                <w:sz w:val="22"/>
                <w:szCs w:val="22"/>
              </w:rPr>
              <w:t>0.31</w:t>
            </w:r>
          </w:p>
        </w:tc>
        <w:tc>
          <w:tcPr>
            <w:tcW w:w="4021" w:type="dxa"/>
            <w:vMerge/>
            <w:tcBorders>
              <w:top w:val="none" w:sz="0" w:space="0" w:color="auto"/>
              <w:left w:val="none" w:sz="0" w:space="0" w:color="auto"/>
              <w:bottom w:val="none" w:sz="0" w:space="0" w:color="auto"/>
              <w:right w:val="none" w:sz="0" w:space="0" w:color="auto"/>
            </w:tcBorders>
            <w:vAlign w:val="center"/>
          </w:tcPr>
          <w:p w14:paraId="04E4737B" w14:textId="77777777" w:rsidR="00A07841" w:rsidRPr="00BE31B8"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68239B" w:rsidRPr="00012D2E" w14:paraId="192B61B9" w14:textId="77777777" w:rsidTr="007358D0">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FFFFFF" w:themeFill="background1"/>
            <w:vAlign w:val="center"/>
          </w:tcPr>
          <w:p w14:paraId="21AB78E7" w14:textId="2B964089" w:rsidR="0068239B" w:rsidRPr="00310517" w:rsidRDefault="0068239B"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FFFFFF" w:themeFill="background1"/>
            <w:vAlign w:val="center"/>
          </w:tcPr>
          <w:p w14:paraId="126696D3" w14:textId="2F6C208D"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color w:val="000000"/>
                <w:sz w:val="22"/>
                <w:szCs w:val="22"/>
              </w:rPr>
              <w:t>Total</w:t>
            </w: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04B4D3BB" w14:textId="0461A078"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Cs/>
                <w:sz w:val="22"/>
                <w:szCs w:val="22"/>
                <w:lang w:eastAsia="en-IN"/>
              </w:rPr>
              <w:t>Total Proposed investment amount as</w:t>
            </w:r>
            <w:r w:rsidR="008B1F12" w:rsidRPr="00012D2E">
              <w:rPr>
                <w:rFonts w:asciiTheme="minorHAnsi" w:hAnsiTheme="minorHAnsi" w:cstheme="minorHAnsi"/>
                <w:bCs/>
                <w:sz w:val="22"/>
                <w:szCs w:val="22"/>
                <w:lang w:eastAsia="en-IN"/>
              </w:rPr>
              <w:t xml:space="preserve"> </w:t>
            </w:r>
            <w:r w:rsidRPr="00012D2E">
              <w:rPr>
                <w:rFonts w:asciiTheme="minorHAnsi" w:hAnsiTheme="minorHAnsi" w:cstheme="minorHAnsi"/>
                <w:bCs/>
                <w:sz w:val="22"/>
                <w:szCs w:val="22"/>
                <w:lang w:eastAsia="en-IN"/>
              </w:rPr>
              <w:t>per Detailed Project Report</w:t>
            </w:r>
          </w:p>
        </w:tc>
        <w:tc>
          <w:tcPr>
            <w:tcW w:w="2126"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2277E25A" w14:textId="77777777"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p w14:paraId="6C336B10" w14:textId="5FC373B0"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012D2E">
              <w:rPr>
                <w:rFonts w:asciiTheme="minorHAnsi" w:hAnsiTheme="minorHAnsi" w:cstheme="minorHAnsi"/>
                <w:b/>
                <w:bCs/>
                <w:color w:val="000000"/>
                <w:sz w:val="22"/>
                <w:szCs w:val="22"/>
              </w:rPr>
              <w:t>TOTAL: 183.75</w:t>
            </w:r>
          </w:p>
        </w:tc>
        <w:tc>
          <w:tcPr>
            <w:tcW w:w="4021" w:type="dxa"/>
            <w:vMerge w:val="restart"/>
            <w:tcBorders>
              <w:top w:val="none" w:sz="0" w:space="0" w:color="auto"/>
              <w:left w:val="none" w:sz="0" w:space="0" w:color="auto"/>
              <w:bottom w:val="none" w:sz="0" w:space="0" w:color="auto"/>
              <w:right w:val="none" w:sz="0" w:space="0" w:color="auto"/>
            </w:tcBorders>
            <w:shd w:val="clear" w:color="auto" w:fill="FFFFFF" w:themeFill="background1"/>
            <w:vAlign w:val="center"/>
          </w:tcPr>
          <w:p w14:paraId="0B9F32E3" w14:textId="1D5E42AF" w:rsidR="0068239B" w:rsidRPr="00012D2E" w:rsidRDefault="00E227A4"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color w:val="000000"/>
                <w:sz w:val="22"/>
                <w:szCs w:val="22"/>
              </w:rPr>
              <w:t xml:space="preserve">As per </w:t>
            </w:r>
            <w:r w:rsidR="00CC547A">
              <w:rPr>
                <w:rFonts w:asciiTheme="minorHAnsi" w:hAnsiTheme="minorHAnsi" w:cstheme="minorHAnsi"/>
                <w:color w:val="000000"/>
                <w:sz w:val="22"/>
                <w:szCs w:val="22"/>
              </w:rPr>
              <w:t>Statutory Certificate</w:t>
            </w:r>
            <w:r w:rsidR="0018125F">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M/s. </w:t>
            </w:r>
            <w:proofErr w:type="spellStart"/>
            <w:r w:rsidRPr="00012D2E">
              <w:rPr>
                <w:rFonts w:asciiTheme="minorHAnsi" w:hAnsiTheme="minorHAnsi" w:cstheme="minorHAnsi"/>
                <w:color w:val="000000"/>
                <w:sz w:val="22"/>
                <w:szCs w:val="22"/>
              </w:rPr>
              <w:t>Ambashakti</w:t>
            </w:r>
            <w:proofErr w:type="spellEnd"/>
            <w:r>
              <w:rPr>
                <w:rFonts w:asciiTheme="minorHAnsi" w:hAnsiTheme="minorHAnsi" w:cstheme="minorHAnsi"/>
                <w:color w:val="000000"/>
                <w:sz w:val="22"/>
                <w:szCs w:val="22"/>
              </w:rPr>
              <w:t xml:space="preserve"> Industries </w:t>
            </w:r>
            <w:r w:rsidR="00FA42FB">
              <w:rPr>
                <w:rFonts w:asciiTheme="minorHAnsi" w:hAnsiTheme="minorHAnsi" w:cstheme="minorHAnsi"/>
                <w:color w:val="000000"/>
                <w:sz w:val="22"/>
                <w:szCs w:val="22"/>
              </w:rPr>
              <w:t>Ltd.</w:t>
            </w:r>
            <w:r w:rsidR="0068239B" w:rsidRPr="00012D2E">
              <w:rPr>
                <w:rFonts w:asciiTheme="minorHAnsi" w:hAnsiTheme="minorHAnsi" w:cstheme="minorHAnsi"/>
                <w:color w:val="000000"/>
                <w:sz w:val="22"/>
                <w:szCs w:val="22"/>
              </w:rPr>
              <w:t xml:space="preserve"> have incurred </w:t>
            </w:r>
            <w:r w:rsidR="0068239B" w:rsidRPr="00012D2E">
              <w:rPr>
                <w:rFonts w:asciiTheme="minorHAnsi" w:hAnsiTheme="minorHAnsi" w:cstheme="minorHAnsi"/>
                <w:b/>
                <w:bCs/>
                <w:color w:val="000000"/>
                <w:sz w:val="22"/>
                <w:szCs w:val="22"/>
              </w:rPr>
              <w:t xml:space="preserve">Rs.179.77 </w:t>
            </w:r>
            <w:proofErr w:type="spellStart"/>
            <w:r w:rsidR="0068239B" w:rsidRPr="00012D2E">
              <w:rPr>
                <w:rFonts w:asciiTheme="minorHAnsi" w:hAnsiTheme="minorHAnsi" w:cstheme="minorHAnsi"/>
                <w:b/>
                <w:bCs/>
                <w:color w:val="000000"/>
                <w:sz w:val="22"/>
                <w:szCs w:val="22"/>
              </w:rPr>
              <w:t>Crore</w:t>
            </w:r>
            <w:proofErr w:type="spellEnd"/>
            <w:r w:rsidR="0068239B" w:rsidRPr="00012D2E">
              <w:rPr>
                <w:rFonts w:asciiTheme="minorHAnsi" w:hAnsiTheme="minorHAnsi" w:cstheme="minorHAnsi"/>
                <w:color w:val="000000"/>
                <w:sz w:val="22"/>
                <w:szCs w:val="22"/>
              </w:rPr>
              <w:t xml:space="preserve"> </w:t>
            </w:r>
            <w:r w:rsidR="0068239B" w:rsidRPr="00012D2E">
              <w:rPr>
                <w:rFonts w:asciiTheme="minorHAnsi" w:hAnsiTheme="minorHAnsi" w:cstheme="minorHAnsi"/>
                <w:sz w:val="22"/>
                <w:szCs w:val="22"/>
                <w:lang w:eastAsia="en-IN"/>
              </w:rPr>
              <w:t xml:space="preserve">in the period (Jan 2018 – March’ 2022). This amount includes provision for cost escalation &amp; contingencies, preliminary and preoperative cost, </w:t>
            </w:r>
            <w:r w:rsidR="00575107" w:rsidRPr="00012D2E">
              <w:rPr>
                <w:rFonts w:asciiTheme="minorHAnsi" w:hAnsiTheme="minorHAnsi" w:cstheme="minorHAnsi"/>
                <w:sz w:val="22"/>
                <w:szCs w:val="22"/>
                <w:lang w:eastAsia="en-IN"/>
              </w:rPr>
              <w:t>and interest</w:t>
            </w:r>
            <w:r w:rsidR="0068239B" w:rsidRPr="00012D2E">
              <w:rPr>
                <w:rFonts w:asciiTheme="minorHAnsi" w:hAnsiTheme="minorHAnsi" w:cstheme="minorHAnsi"/>
                <w:sz w:val="22"/>
                <w:szCs w:val="22"/>
                <w:lang w:eastAsia="en-IN"/>
              </w:rPr>
              <w:t xml:space="preserve"> during construction period &amp; margin money for working capital.</w:t>
            </w:r>
          </w:p>
          <w:p w14:paraId="753524C7" w14:textId="77777777" w:rsidR="0068239B" w:rsidRPr="00012D2E" w:rsidRDefault="0068239B" w:rsidP="006D22E7">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p w14:paraId="7166FC0E" w14:textId="5F4E14E5" w:rsidR="0068239B" w:rsidRPr="00012D2E" w:rsidRDefault="0068239B"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However the company has shown us cost incurred for only Land and site development, building and civil works, plant &amp; machineries and Misc. fixed Assets. The total cost incurred under the ment</w:t>
            </w:r>
            <w:r w:rsidR="00D23378">
              <w:rPr>
                <w:rFonts w:asciiTheme="minorHAnsi" w:hAnsiTheme="minorHAnsi" w:cstheme="minorHAnsi"/>
                <w:sz w:val="22"/>
                <w:szCs w:val="22"/>
                <w:lang w:eastAsia="en-IN"/>
              </w:rPr>
              <w:t>ioned head is Rs.151.73</w:t>
            </w:r>
            <w:r w:rsidRPr="00012D2E">
              <w:rPr>
                <w:rFonts w:asciiTheme="minorHAnsi" w:hAnsiTheme="minorHAnsi" w:cstheme="minorHAnsi"/>
                <w:sz w:val="22"/>
                <w:szCs w:val="22"/>
                <w:lang w:eastAsia="en-IN"/>
              </w:rPr>
              <w:t xml:space="preserve"> Cr.</w:t>
            </w:r>
          </w:p>
          <w:p w14:paraId="4D30A0B8" w14:textId="77777777" w:rsidR="00EB0498" w:rsidRDefault="00EB0498" w:rsidP="00EB0498">
            <w:pPr>
              <w:pStyle w:val="ListParagrap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highlight w:val="yellow"/>
                <w:lang w:eastAsia="en-IN"/>
              </w:rPr>
            </w:pPr>
          </w:p>
          <w:p w14:paraId="756FDB7E" w14:textId="77777777" w:rsidR="0068239B" w:rsidRPr="00012D2E" w:rsidRDefault="0068239B" w:rsidP="006C55FD">
            <w:pPr>
              <w:autoSpaceDE w:val="0"/>
              <w:autoSpaceDN w:val="0"/>
              <w:adjustRightInd w:val="0"/>
              <w:spacing w:line="360" w:lineRule="auto"/>
              <w:ind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highlight w:val="yellow"/>
                <w:lang w:eastAsia="en-IN"/>
              </w:rPr>
            </w:pPr>
          </w:p>
          <w:p w14:paraId="5F447758" w14:textId="2B2E065B" w:rsidR="0068239B" w:rsidRPr="00C823B2" w:rsidRDefault="0068239B"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C823B2">
              <w:rPr>
                <w:rFonts w:asciiTheme="minorHAnsi" w:hAnsiTheme="minorHAnsi" w:cstheme="minorHAnsi"/>
                <w:sz w:val="22"/>
                <w:szCs w:val="22"/>
                <w:lang w:eastAsia="en-IN"/>
              </w:rPr>
              <w:t xml:space="preserve">As per IE, the total cost approved is </w:t>
            </w:r>
            <w:r w:rsidRPr="005E0BF4">
              <w:rPr>
                <w:rFonts w:asciiTheme="minorHAnsi" w:hAnsiTheme="minorHAnsi" w:cstheme="minorHAnsi"/>
                <w:b/>
                <w:sz w:val="22"/>
                <w:szCs w:val="22"/>
                <w:lang w:eastAsia="en-IN"/>
              </w:rPr>
              <w:t>Rs.</w:t>
            </w:r>
            <w:r w:rsidR="002A2F75">
              <w:rPr>
                <w:rFonts w:asciiTheme="minorHAnsi" w:hAnsiTheme="minorHAnsi" w:cstheme="minorHAnsi"/>
                <w:b/>
                <w:sz w:val="22"/>
                <w:szCs w:val="22"/>
                <w:lang w:eastAsia="en-IN"/>
              </w:rPr>
              <w:t>145</w:t>
            </w:r>
            <w:r w:rsidR="0007452C">
              <w:rPr>
                <w:rFonts w:asciiTheme="minorHAnsi" w:hAnsiTheme="minorHAnsi" w:cstheme="minorHAnsi"/>
                <w:b/>
                <w:sz w:val="22"/>
                <w:szCs w:val="22"/>
                <w:lang w:eastAsia="en-IN"/>
              </w:rPr>
              <w:t>.</w:t>
            </w:r>
            <w:r w:rsidR="002A2F75">
              <w:rPr>
                <w:rFonts w:asciiTheme="minorHAnsi" w:hAnsiTheme="minorHAnsi" w:cstheme="minorHAnsi"/>
                <w:b/>
                <w:sz w:val="22"/>
                <w:szCs w:val="22"/>
                <w:lang w:eastAsia="en-IN"/>
              </w:rPr>
              <w:t>12</w:t>
            </w:r>
            <w:r w:rsidR="00E102B9">
              <w:rPr>
                <w:rFonts w:asciiTheme="minorHAnsi" w:hAnsiTheme="minorHAnsi" w:cstheme="minorHAnsi"/>
                <w:sz w:val="22"/>
                <w:szCs w:val="22"/>
                <w:lang w:eastAsia="en-IN"/>
              </w:rPr>
              <w:t xml:space="preserve"> Cr. as per actual incurred amount. </w:t>
            </w:r>
            <w:r w:rsidR="00E102B9" w:rsidRPr="00E102B9">
              <w:rPr>
                <w:rFonts w:asciiTheme="minorHAnsi" w:hAnsiTheme="minorHAnsi" w:cstheme="minorHAnsi"/>
                <w:i/>
                <w:sz w:val="22"/>
                <w:szCs w:val="22"/>
                <w:lang w:eastAsia="en-IN"/>
              </w:rPr>
              <w:t>This amount doesn’t include any</w:t>
            </w:r>
            <w:r w:rsidR="00A07841" w:rsidRPr="00E102B9">
              <w:rPr>
                <w:rFonts w:asciiTheme="minorHAnsi" w:hAnsiTheme="minorHAnsi" w:cstheme="minorHAnsi"/>
                <w:i/>
                <w:sz w:val="22"/>
                <w:szCs w:val="22"/>
                <w:lang w:eastAsia="en-IN"/>
              </w:rPr>
              <w:t xml:space="preserve"> provision for cost escalation &amp; contingencies, preliminary and preoperative cost, interest during construction period &amp; margin money for working capital, since these items are out of scope of our work.</w:t>
            </w:r>
          </w:p>
          <w:p w14:paraId="5D929573" w14:textId="77777777" w:rsidR="00EB0498" w:rsidRDefault="00EB0498" w:rsidP="00EB0498">
            <w:pPr>
              <w:pStyle w:val="ListParagrap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p w14:paraId="60A34D7F" w14:textId="77777777" w:rsidR="0068239B" w:rsidRPr="00C823B2" w:rsidRDefault="0068239B" w:rsidP="006D22E7">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p w14:paraId="73E0FBDE" w14:textId="77777777" w:rsidR="0068239B" w:rsidRPr="00012D2E" w:rsidRDefault="0068239B" w:rsidP="00C823B2">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
                <w:iCs/>
                <w:sz w:val="22"/>
                <w:szCs w:val="22"/>
                <w:lang w:eastAsia="en-IN"/>
              </w:rPr>
            </w:pPr>
            <w:r w:rsidRPr="00C823B2">
              <w:rPr>
                <w:rFonts w:asciiTheme="minorHAnsi" w:hAnsiTheme="minorHAnsi" w:cstheme="minorHAnsi"/>
                <w:sz w:val="22"/>
                <w:szCs w:val="22"/>
                <w:lang w:eastAsia="en-IN"/>
              </w:rPr>
              <w:t>All expenses are verified based on invoices/ bills shown by the company and for the market rates as per the industry standards</w:t>
            </w:r>
            <w:r w:rsidRPr="00012D2E">
              <w:rPr>
                <w:rFonts w:asciiTheme="minorHAnsi" w:hAnsiTheme="minorHAnsi" w:cstheme="minorHAnsi"/>
                <w:i/>
                <w:iCs/>
                <w:sz w:val="22"/>
                <w:szCs w:val="22"/>
                <w:lang w:eastAsia="en-IN"/>
              </w:rPr>
              <w:t>.</w:t>
            </w:r>
          </w:p>
        </w:tc>
      </w:tr>
      <w:tr w:rsidR="0068239B" w:rsidRPr="00012D2E" w14:paraId="5F92F0DE" w14:textId="77777777" w:rsidTr="007358D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2AE2D09B" w14:textId="12D0DACF" w:rsidR="0068239B" w:rsidRPr="00012D2E" w:rsidRDefault="0068239B" w:rsidP="00737515">
            <w:pPr>
              <w:spacing w:line="360" w:lineRule="auto"/>
              <w:rPr>
                <w:rFonts w:asciiTheme="minorHAnsi" w:hAnsiTheme="minorHAnsi" w:cstheme="minorHAnsi"/>
                <w:b w:val="0"/>
                <w:bCs w:val="0"/>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3050A33D" w14:textId="421E9910"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20933B5F" w14:textId="557FBBE3"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sz w:val="22"/>
                <w:szCs w:val="22"/>
                <w:lang w:eastAsia="en-IN"/>
              </w:rPr>
              <w:t xml:space="preserve">Expenses shown as per the </w:t>
            </w:r>
            <w:r w:rsidR="00CC547A">
              <w:rPr>
                <w:rFonts w:asciiTheme="minorHAnsi" w:hAnsiTheme="minorHAnsi" w:cstheme="minorHAnsi"/>
                <w:sz w:val="22"/>
                <w:szCs w:val="22"/>
                <w:lang w:eastAsia="en-IN"/>
              </w:rPr>
              <w:t>Statutory Certificate</w:t>
            </w:r>
          </w:p>
        </w:tc>
        <w:tc>
          <w:tcPr>
            <w:tcW w:w="2126"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4B5967AE" w14:textId="59F4C0EA"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118.50 </w:t>
            </w:r>
          </w:p>
          <w:p w14:paraId="463D1610" w14:textId="161FB879"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61.27 </w:t>
            </w:r>
          </w:p>
          <w:p w14:paraId="30843D0E" w14:textId="1D99AB60"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012D2E">
              <w:rPr>
                <w:rFonts w:asciiTheme="minorHAnsi" w:hAnsiTheme="minorHAnsi" w:cstheme="minorHAnsi"/>
                <w:b/>
                <w:bCs/>
                <w:color w:val="000000"/>
                <w:sz w:val="22"/>
                <w:szCs w:val="22"/>
              </w:rPr>
              <w:t xml:space="preserve">TOTAL: 179.77 </w:t>
            </w:r>
          </w:p>
        </w:tc>
        <w:tc>
          <w:tcPr>
            <w:tcW w:w="4021" w:type="dxa"/>
            <w:vMerge/>
            <w:tcBorders>
              <w:top w:val="none" w:sz="0" w:space="0" w:color="auto"/>
              <w:left w:val="none" w:sz="0" w:space="0" w:color="auto"/>
              <w:bottom w:val="none" w:sz="0" w:space="0" w:color="auto"/>
              <w:right w:val="none" w:sz="0" w:space="0" w:color="auto"/>
            </w:tcBorders>
            <w:vAlign w:val="center"/>
          </w:tcPr>
          <w:p w14:paraId="5C27025F" w14:textId="77777777"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68239B" w:rsidRPr="00012D2E" w14:paraId="27EF8422" w14:textId="77777777" w:rsidTr="007358D0">
        <w:trPr>
          <w:cnfStyle w:val="000000100000" w:firstRow="0" w:lastRow="0" w:firstColumn="0" w:lastColumn="0" w:oddVBand="0" w:evenVBand="0" w:oddHBand="1" w:evenHBand="0"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502BF9E5" w14:textId="77777777" w:rsidR="0068239B" w:rsidRPr="00012D2E" w:rsidRDefault="0068239B" w:rsidP="00737515">
            <w:pPr>
              <w:spacing w:line="360" w:lineRule="auto"/>
              <w:rPr>
                <w:rFonts w:asciiTheme="minorHAnsi" w:hAnsiTheme="minorHAnsi" w:cstheme="minorHAnsi"/>
                <w:b w:val="0"/>
                <w:bCs w:val="0"/>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232F663E" w14:textId="1E62D256"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6C721A15" w14:textId="4DF564CB"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sz w:val="22"/>
                <w:szCs w:val="22"/>
                <w:lang w:eastAsia="en-IN"/>
              </w:rPr>
              <w:t xml:space="preserve">Expenses shown by the company </w:t>
            </w:r>
          </w:p>
        </w:tc>
        <w:tc>
          <w:tcPr>
            <w:tcW w:w="2126"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59F00035" w14:textId="3357F7C3" w:rsidR="0068239B" w:rsidRPr="00012D2E" w:rsidRDefault="0068239B"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012D2E">
              <w:rPr>
                <w:rFonts w:asciiTheme="minorHAnsi" w:hAnsiTheme="minorHAnsi" w:cstheme="minorHAnsi"/>
                <w:b/>
                <w:color w:val="000000"/>
                <w:sz w:val="22"/>
                <w:szCs w:val="22"/>
              </w:rPr>
              <w:t xml:space="preserve">Phase I: </w:t>
            </w:r>
            <w:r w:rsidRPr="00012D2E">
              <w:rPr>
                <w:rFonts w:asciiTheme="minorHAnsi" w:hAnsiTheme="minorHAnsi" w:cstheme="minorHAnsi"/>
                <w:color w:val="000000"/>
                <w:sz w:val="22"/>
                <w:szCs w:val="22"/>
              </w:rPr>
              <w:t>113.13</w:t>
            </w:r>
          </w:p>
          <w:p w14:paraId="6744E311" w14:textId="50C8BE8B" w:rsidR="0068239B" w:rsidRPr="00012D2E" w:rsidRDefault="0068239B"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38.60</w:t>
            </w:r>
          </w:p>
          <w:p w14:paraId="4BB93DB6" w14:textId="0F48B351" w:rsidR="0068239B" w:rsidRPr="00B74A74" w:rsidRDefault="00D23378"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Total: 151.73</w:t>
            </w:r>
          </w:p>
        </w:tc>
        <w:tc>
          <w:tcPr>
            <w:tcW w:w="4021" w:type="dxa"/>
            <w:vMerge/>
            <w:tcBorders>
              <w:top w:val="none" w:sz="0" w:space="0" w:color="auto"/>
              <w:left w:val="none" w:sz="0" w:space="0" w:color="auto"/>
              <w:bottom w:val="none" w:sz="0" w:space="0" w:color="auto"/>
              <w:right w:val="none" w:sz="0" w:space="0" w:color="auto"/>
            </w:tcBorders>
            <w:vAlign w:val="center"/>
          </w:tcPr>
          <w:p w14:paraId="1C81503A" w14:textId="77777777"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68239B" w:rsidRPr="00012D2E" w14:paraId="2BDE6831" w14:textId="77777777" w:rsidTr="007358D0">
        <w:trPr>
          <w:cnfStyle w:val="000000010000" w:firstRow="0" w:lastRow="0" w:firstColumn="0" w:lastColumn="0" w:oddVBand="0" w:evenVBand="0" w:oddHBand="0" w:evenHBand="1"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6A87E64E" w14:textId="77777777" w:rsidR="0068239B" w:rsidRPr="00012D2E" w:rsidRDefault="0068239B" w:rsidP="00737515">
            <w:pPr>
              <w:spacing w:line="360" w:lineRule="auto"/>
              <w:rPr>
                <w:rFonts w:asciiTheme="minorHAnsi" w:hAnsiTheme="minorHAnsi" w:cstheme="minorHAnsi"/>
                <w:b w:val="0"/>
                <w:bCs w:val="0"/>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7A9B21B0" w14:textId="77777777"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2C685799" w14:textId="2A3C1927"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b/>
                <w:bCs/>
                <w:sz w:val="22"/>
                <w:szCs w:val="22"/>
                <w:lang w:eastAsia="en-IN"/>
              </w:rPr>
              <w:t>Approved by IE incurred in the period (Jan’ 2018 – March’ 2022)</w:t>
            </w:r>
          </w:p>
        </w:tc>
        <w:tc>
          <w:tcPr>
            <w:tcW w:w="2126"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139D1AA2" w14:textId="4E80FD0E" w:rsidR="00AE3874" w:rsidRPr="008F0C2C" w:rsidRDefault="00496CD7" w:rsidP="00496CD7">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8F0C2C">
              <w:rPr>
                <w:rFonts w:asciiTheme="minorHAnsi" w:hAnsiTheme="minorHAnsi" w:cstheme="minorHAnsi"/>
                <w:b/>
                <w:color w:val="000000"/>
                <w:sz w:val="22"/>
                <w:szCs w:val="22"/>
              </w:rPr>
              <w:t>Phase</w:t>
            </w:r>
            <w:r w:rsidR="00AE3874" w:rsidRPr="008F0C2C">
              <w:rPr>
                <w:rFonts w:asciiTheme="minorHAnsi" w:hAnsiTheme="minorHAnsi" w:cstheme="minorHAnsi"/>
                <w:b/>
                <w:color w:val="000000"/>
                <w:sz w:val="22"/>
                <w:szCs w:val="22"/>
              </w:rPr>
              <w:t>-</w:t>
            </w:r>
            <w:r w:rsidRPr="008F0C2C">
              <w:rPr>
                <w:rFonts w:asciiTheme="minorHAnsi" w:hAnsiTheme="minorHAnsi" w:cstheme="minorHAnsi"/>
                <w:b/>
                <w:color w:val="000000"/>
                <w:sz w:val="22"/>
                <w:szCs w:val="22"/>
              </w:rPr>
              <w:t xml:space="preserve">I: </w:t>
            </w:r>
            <w:r w:rsidR="002A2F75" w:rsidRPr="008F0C2C">
              <w:rPr>
                <w:rFonts w:asciiTheme="minorHAnsi" w:hAnsiTheme="minorHAnsi" w:cstheme="minorHAnsi"/>
                <w:color w:val="000000"/>
                <w:sz w:val="22"/>
                <w:szCs w:val="22"/>
              </w:rPr>
              <w:t>106.96</w:t>
            </w:r>
          </w:p>
          <w:p w14:paraId="359C7372" w14:textId="488E6549" w:rsidR="00496CD7" w:rsidRPr="008F0C2C" w:rsidRDefault="00496CD7" w:rsidP="00496CD7">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8F0C2C">
              <w:rPr>
                <w:rFonts w:asciiTheme="minorHAnsi" w:hAnsiTheme="minorHAnsi" w:cstheme="minorHAnsi"/>
                <w:b/>
                <w:bCs/>
                <w:color w:val="000000"/>
                <w:sz w:val="22"/>
                <w:szCs w:val="22"/>
              </w:rPr>
              <w:t>Phase-II:</w:t>
            </w:r>
            <w:r w:rsidR="002A2F75" w:rsidRPr="008F0C2C">
              <w:rPr>
                <w:rFonts w:asciiTheme="minorHAnsi" w:hAnsiTheme="minorHAnsi" w:cstheme="minorHAnsi"/>
                <w:color w:val="000000"/>
                <w:sz w:val="22"/>
                <w:szCs w:val="22"/>
              </w:rPr>
              <w:t xml:space="preserve"> 38.16</w:t>
            </w:r>
          </w:p>
          <w:p w14:paraId="39F54965" w14:textId="0A18D8B7" w:rsidR="0068239B" w:rsidRPr="00012D2E" w:rsidRDefault="002A2F75" w:rsidP="00496CD7">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8F0C2C">
              <w:rPr>
                <w:rFonts w:asciiTheme="minorHAnsi" w:hAnsiTheme="minorHAnsi" w:cstheme="minorHAnsi"/>
                <w:b/>
                <w:bCs/>
                <w:color w:val="000000"/>
                <w:sz w:val="22"/>
                <w:szCs w:val="22"/>
              </w:rPr>
              <w:t>Total: 145.12</w:t>
            </w:r>
          </w:p>
        </w:tc>
        <w:tc>
          <w:tcPr>
            <w:tcW w:w="4021" w:type="dxa"/>
            <w:vMerge/>
            <w:tcBorders>
              <w:top w:val="none" w:sz="0" w:space="0" w:color="auto"/>
              <w:left w:val="none" w:sz="0" w:space="0" w:color="auto"/>
              <w:bottom w:val="none" w:sz="0" w:space="0" w:color="auto"/>
              <w:right w:val="none" w:sz="0" w:space="0" w:color="auto"/>
            </w:tcBorders>
            <w:vAlign w:val="center"/>
          </w:tcPr>
          <w:p w14:paraId="120D861B" w14:textId="77777777"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bl>
    <w:p w14:paraId="24960F7C" w14:textId="26B9B664" w:rsidR="00852774" w:rsidRDefault="00852774" w:rsidP="006103C9">
      <w:pPr>
        <w:jc w:val="center"/>
        <w:rPr>
          <w:rFonts w:ascii="Arial" w:eastAsia="Times New Roman" w:hAnsi="Arial" w:cs="Arial"/>
          <w:b/>
          <w:iCs/>
          <w:color w:val="17365D"/>
          <w:kern w:val="0"/>
          <w:sz w:val="20"/>
          <w:szCs w:val="20"/>
          <w:lang w:val="en-US" w:eastAsia="en-IN"/>
          <w14:ligatures w14:val="none"/>
        </w:rPr>
      </w:pPr>
    </w:p>
    <w:p w14:paraId="06B82170" w14:textId="3D880878" w:rsidR="00737515" w:rsidRDefault="00737515">
      <w:pPr>
        <w:rPr>
          <w:rFonts w:ascii="Arial" w:eastAsia="Times New Roman" w:hAnsi="Arial" w:cs="Arial"/>
          <w:b/>
          <w:iCs/>
          <w:color w:val="17365D"/>
          <w:kern w:val="0"/>
          <w:szCs w:val="18"/>
          <w:u w:val="single"/>
          <w:lang w:val="en-US" w:eastAsia="en-IN"/>
          <w14:ligatures w14:val="none"/>
        </w:rPr>
      </w:pPr>
      <w:r>
        <w:rPr>
          <w:rFonts w:ascii="Arial" w:eastAsia="Times New Roman" w:hAnsi="Arial" w:cs="Arial"/>
          <w:b/>
          <w:iCs/>
          <w:color w:val="17365D"/>
          <w:kern w:val="0"/>
          <w:szCs w:val="18"/>
          <w:u w:val="single"/>
          <w:lang w:val="en-US" w:eastAsia="en-IN"/>
          <w14:ligatures w14:val="none"/>
        </w:rPr>
        <w:br w:type="page"/>
      </w:r>
      <w:r>
        <w:rPr>
          <w:rFonts w:ascii="Arial" w:eastAsia="Times New Roman" w:hAnsi="Arial" w:cs="Arial"/>
          <w:b/>
          <w:iCs/>
          <w:color w:val="17365D"/>
          <w:kern w:val="0"/>
          <w:szCs w:val="18"/>
          <w:u w:val="single"/>
          <w:lang w:val="en-US" w:eastAsia="en-IN"/>
          <w14:ligatures w14:val="none"/>
        </w:rPr>
        <w:br w:type="page"/>
      </w:r>
    </w:p>
    <w:p w14:paraId="3D96E927" w14:textId="77777777" w:rsidR="00737515" w:rsidRDefault="00737515" w:rsidP="006103C9">
      <w:pPr>
        <w:jc w:val="center"/>
        <w:rPr>
          <w:rFonts w:ascii="Arial" w:eastAsia="Times New Roman" w:hAnsi="Arial" w:cs="Arial"/>
          <w:b/>
          <w:iCs/>
          <w:color w:val="17365D"/>
          <w:kern w:val="0"/>
          <w:szCs w:val="18"/>
          <w:u w:val="single"/>
          <w:lang w:val="en-US" w:eastAsia="en-IN"/>
          <w14:ligatures w14:val="none"/>
        </w:rPr>
      </w:pPr>
    </w:p>
    <w:p w14:paraId="617B5A4D" w14:textId="77777777" w:rsidR="00737515" w:rsidRDefault="00737515" w:rsidP="006103C9">
      <w:pPr>
        <w:jc w:val="center"/>
        <w:rPr>
          <w:rFonts w:ascii="Arial" w:eastAsia="Times New Roman" w:hAnsi="Arial" w:cs="Arial"/>
          <w:b/>
          <w:iCs/>
          <w:color w:val="17365D"/>
          <w:kern w:val="0"/>
          <w:szCs w:val="18"/>
          <w:u w:val="single"/>
          <w:lang w:val="en-US" w:eastAsia="en-IN"/>
          <w14:ligatures w14:val="none"/>
        </w:rPr>
      </w:pPr>
    </w:p>
    <w:p w14:paraId="27B6DAFA" w14:textId="0B238D1B" w:rsidR="00C823B2" w:rsidRPr="006C55FD" w:rsidRDefault="00C823B2">
      <w:pPr>
        <w:rPr>
          <w:rFonts w:ascii="Arial" w:eastAsia="Times New Roman" w:hAnsi="Arial" w:cs="Arial"/>
          <w:b/>
          <w:iCs/>
          <w:color w:val="17365D"/>
          <w:kern w:val="0"/>
          <w:szCs w:val="18"/>
          <w:u w:val="single"/>
          <w:lang w:val="en-US" w:eastAsia="en-IN"/>
          <w14:ligatures w14:val="none"/>
        </w:rPr>
      </w:pPr>
    </w:p>
    <w:p w14:paraId="307A4F73" w14:textId="77777777" w:rsidR="00310517" w:rsidRDefault="00C823B2" w:rsidP="00310517">
      <w:r>
        <w:br w:type="page"/>
      </w:r>
    </w:p>
    <w:p w14:paraId="75454AFA" w14:textId="77777777" w:rsidR="00E102B9" w:rsidRDefault="00E102B9" w:rsidP="00310517">
      <w:pPr>
        <w:jc w:val="center"/>
        <w:rPr>
          <w:rFonts w:ascii="Arial" w:eastAsia="Times New Roman" w:hAnsi="Arial" w:cs="Arial"/>
          <w:b/>
          <w:iCs/>
          <w:color w:val="17365D"/>
          <w:kern w:val="0"/>
          <w:szCs w:val="18"/>
          <w:u w:val="single"/>
          <w:lang w:val="en-US" w:eastAsia="en-IN"/>
          <w14:ligatures w14:val="none"/>
        </w:rPr>
      </w:pPr>
    </w:p>
    <w:p w14:paraId="2CD94FB5" w14:textId="77777777" w:rsidR="00E102B9" w:rsidRDefault="00E102B9" w:rsidP="00310517">
      <w:pPr>
        <w:jc w:val="center"/>
        <w:rPr>
          <w:rFonts w:ascii="Arial" w:eastAsia="Times New Roman" w:hAnsi="Arial" w:cs="Arial"/>
          <w:b/>
          <w:iCs/>
          <w:color w:val="17365D"/>
          <w:kern w:val="0"/>
          <w:szCs w:val="18"/>
          <w:u w:val="single"/>
          <w:lang w:val="en-US" w:eastAsia="en-IN"/>
          <w14:ligatures w14:val="none"/>
        </w:rPr>
      </w:pPr>
    </w:p>
    <w:p w14:paraId="1E2B37C2" w14:textId="77777777" w:rsidR="00436DDA" w:rsidRDefault="00436DDA">
      <w:pPr>
        <w:rPr>
          <w:rFonts w:ascii="Arial" w:eastAsia="Times New Roman" w:hAnsi="Arial" w:cs="Arial"/>
          <w:b/>
          <w:iCs/>
          <w:color w:val="17365D"/>
          <w:kern w:val="0"/>
          <w:szCs w:val="18"/>
          <w:u w:val="single"/>
          <w:lang w:val="en-US" w:eastAsia="en-IN"/>
          <w14:ligatures w14:val="none"/>
        </w:rPr>
      </w:pPr>
      <w:r>
        <w:rPr>
          <w:rFonts w:ascii="Arial" w:eastAsia="Times New Roman" w:hAnsi="Arial" w:cs="Arial"/>
          <w:b/>
          <w:iCs/>
          <w:color w:val="17365D"/>
          <w:kern w:val="0"/>
          <w:szCs w:val="18"/>
          <w:u w:val="single"/>
          <w:lang w:val="en-US" w:eastAsia="en-IN"/>
          <w14:ligatures w14:val="none"/>
        </w:rPr>
        <w:br w:type="page"/>
      </w:r>
    </w:p>
    <w:p w14:paraId="517210C8" w14:textId="77777777" w:rsidR="00436DDA" w:rsidRDefault="00436DDA">
      <w:pPr>
        <w:rPr>
          <w:rFonts w:ascii="Arial" w:eastAsia="Times New Roman" w:hAnsi="Arial" w:cs="Arial"/>
          <w:b/>
          <w:iCs/>
          <w:color w:val="17365D"/>
          <w:kern w:val="0"/>
          <w:szCs w:val="18"/>
          <w:u w:val="single"/>
          <w:lang w:val="en-US" w:eastAsia="en-IN"/>
          <w14:ligatures w14:val="none"/>
        </w:rPr>
      </w:pPr>
      <w:r>
        <w:rPr>
          <w:rFonts w:ascii="Arial" w:eastAsia="Times New Roman" w:hAnsi="Arial" w:cs="Arial"/>
          <w:b/>
          <w:iCs/>
          <w:color w:val="17365D"/>
          <w:kern w:val="0"/>
          <w:szCs w:val="18"/>
          <w:u w:val="single"/>
          <w:lang w:val="en-US" w:eastAsia="en-IN"/>
          <w14:ligatures w14:val="none"/>
        </w:rPr>
        <w:br w:type="page"/>
      </w:r>
      <w:bookmarkStart w:id="3" w:name="_GoBack"/>
      <w:bookmarkEnd w:id="3"/>
    </w:p>
    <w:p w14:paraId="6C587DE5" w14:textId="77777777" w:rsidR="00436DDA" w:rsidRDefault="00436DDA">
      <w:pPr>
        <w:rPr>
          <w:rFonts w:ascii="Arial" w:eastAsia="Times New Roman" w:hAnsi="Arial" w:cs="Arial"/>
          <w:b/>
          <w:iCs/>
          <w:color w:val="17365D"/>
          <w:kern w:val="0"/>
          <w:szCs w:val="18"/>
          <w:u w:val="single"/>
          <w:lang w:val="en-US" w:eastAsia="en-IN"/>
          <w14:ligatures w14:val="none"/>
        </w:rPr>
      </w:pPr>
      <w:r>
        <w:rPr>
          <w:rFonts w:ascii="Arial" w:eastAsia="Times New Roman" w:hAnsi="Arial" w:cs="Arial"/>
          <w:b/>
          <w:iCs/>
          <w:color w:val="17365D"/>
          <w:kern w:val="0"/>
          <w:szCs w:val="18"/>
          <w:u w:val="single"/>
          <w:lang w:val="en-US" w:eastAsia="en-IN"/>
          <w14:ligatures w14:val="none"/>
        </w:rPr>
        <w:br w:type="page"/>
      </w:r>
    </w:p>
    <w:p w14:paraId="4D785D4A" w14:textId="1FFA9CA7" w:rsidR="0027781C" w:rsidRDefault="0027781C" w:rsidP="00310517">
      <w:pPr>
        <w:jc w:val="center"/>
        <w:rPr>
          <w:rFonts w:ascii="Arial" w:eastAsia="Times New Roman" w:hAnsi="Arial" w:cs="Arial"/>
          <w:b/>
          <w:iCs/>
          <w:kern w:val="0"/>
          <w:sz w:val="20"/>
          <w:szCs w:val="20"/>
          <w:highlight w:val="yellow"/>
          <w:u w:val="single"/>
          <w:lang w:val="en-GB"/>
          <w14:ligatures w14:val="none"/>
        </w:rPr>
      </w:pPr>
      <w:r w:rsidRPr="0049756A">
        <w:rPr>
          <w:rFonts w:ascii="Arial" w:eastAsia="Times New Roman" w:hAnsi="Arial" w:cs="Arial"/>
          <w:b/>
          <w:iCs/>
          <w:color w:val="17365D"/>
          <w:kern w:val="0"/>
          <w:szCs w:val="18"/>
          <w:u w:val="single"/>
          <w:lang w:val="en-US" w:eastAsia="en-IN"/>
          <w14:ligatures w14:val="none"/>
        </w:rPr>
        <w:t xml:space="preserve">ASSESSMENT OF </w:t>
      </w:r>
      <w:r>
        <w:rPr>
          <w:rFonts w:ascii="Arial" w:eastAsia="Times New Roman" w:hAnsi="Arial" w:cs="Arial"/>
          <w:b/>
          <w:iCs/>
          <w:color w:val="17365D"/>
          <w:kern w:val="0"/>
          <w:szCs w:val="18"/>
          <w:u w:val="single"/>
          <w:lang w:val="en-US" w:eastAsia="en-IN"/>
          <w14:ligatures w14:val="none"/>
        </w:rPr>
        <w:t>LAND VALUE</w:t>
      </w:r>
      <w:r w:rsidRPr="0049756A">
        <w:rPr>
          <w:rFonts w:ascii="Arial" w:eastAsia="Times New Roman" w:hAnsi="Arial" w:cs="Arial"/>
          <w:b/>
          <w:iCs/>
          <w:color w:val="17365D"/>
          <w:kern w:val="0"/>
          <w:szCs w:val="18"/>
          <w:u w:val="single"/>
          <w:lang w:val="en-US" w:eastAsia="en-IN"/>
          <w14:ligatures w14:val="none"/>
        </w:rPr>
        <w:t xml:space="preserve"> PHASE </w:t>
      </w:r>
      <w:r w:rsidR="00EB0498">
        <w:rPr>
          <w:rFonts w:ascii="Arial" w:eastAsia="Times New Roman" w:hAnsi="Arial" w:cs="Arial"/>
          <w:b/>
          <w:iCs/>
          <w:color w:val="17365D"/>
          <w:kern w:val="0"/>
          <w:szCs w:val="18"/>
          <w:u w:val="single"/>
          <w:lang w:val="en-US" w:eastAsia="en-IN"/>
          <w14:ligatures w14:val="none"/>
        </w:rPr>
        <w:t>–</w:t>
      </w:r>
      <w:r w:rsidR="00210E1F">
        <w:rPr>
          <w:rFonts w:ascii="Arial" w:eastAsia="Times New Roman" w:hAnsi="Arial" w:cs="Arial"/>
          <w:b/>
          <w:iCs/>
          <w:color w:val="17365D"/>
          <w:kern w:val="0"/>
          <w:szCs w:val="18"/>
          <w:u w:val="single"/>
          <w:lang w:val="en-US" w:eastAsia="en-IN"/>
          <w14:ligatures w14:val="none"/>
        </w:rPr>
        <w:t xml:space="preserve"> </w:t>
      </w:r>
      <w:r w:rsidRPr="0049756A">
        <w:rPr>
          <w:rFonts w:ascii="Arial" w:eastAsia="Times New Roman" w:hAnsi="Arial" w:cs="Arial"/>
          <w:b/>
          <w:iCs/>
          <w:color w:val="17365D"/>
          <w:kern w:val="0"/>
          <w:szCs w:val="18"/>
          <w:u w:val="single"/>
          <w:lang w:val="en-US" w:eastAsia="en-IN"/>
          <w14:ligatures w14:val="none"/>
        </w:rPr>
        <w:t>I</w:t>
      </w:r>
    </w:p>
    <w:p w14:paraId="38CA8FBC" w14:textId="4DF90041" w:rsidR="00310517" w:rsidRDefault="00C823B2" w:rsidP="00310517">
      <w:pPr>
        <w:jc w:val="center"/>
        <w:rPr>
          <w:rFonts w:ascii="Arial" w:eastAsia="Times New Roman" w:hAnsi="Arial" w:cs="Arial"/>
          <w:b/>
          <w:iCs/>
          <w:kern w:val="0"/>
          <w:sz w:val="20"/>
          <w:szCs w:val="20"/>
          <w:u w:val="single"/>
          <w:lang w:val="en-GB"/>
          <w14:ligatures w14:val="none"/>
        </w:rPr>
      </w:pPr>
      <w:r w:rsidRPr="007C5434">
        <w:rPr>
          <w:rFonts w:ascii="Arial" w:eastAsia="Times New Roman" w:hAnsi="Arial" w:cs="Arial"/>
          <w:b/>
          <w:iCs/>
          <w:kern w:val="0"/>
          <w:sz w:val="20"/>
          <w:szCs w:val="20"/>
          <w:u w:val="single"/>
          <w:lang w:val="en-GB"/>
          <w14:ligatures w14:val="none"/>
        </w:rPr>
        <w:t>Table No.06</w:t>
      </w:r>
    </w:p>
    <w:tbl>
      <w:tblPr>
        <w:tblW w:w="976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0" w:type="dxa"/>
          <w:right w:w="0" w:type="dxa"/>
        </w:tblCellMar>
        <w:tblLook w:val="04A0" w:firstRow="1" w:lastRow="0" w:firstColumn="1" w:lastColumn="0" w:noHBand="0" w:noVBand="1"/>
      </w:tblPr>
      <w:tblGrid>
        <w:gridCol w:w="546"/>
        <w:gridCol w:w="1265"/>
        <w:gridCol w:w="4359"/>
        <w:gridCol w:w="1550"/>
        <w:gridCol w:w="2048"/>
      </w:tblGrid>
      <w:tr w:rsidR="00F8610B" w:rsidRPr="00C823B2" w14:paraId="4B1D722A" w14:textId="78EC4317" w:rsidTr="00636B66">
        <w:trPr>
          <w:trHeight w:val="321"/>
          <w:jc w:val="center"/>
        </w:trPr>
        <w:tc>
          <w:tcPr>
            <w:tcW w:w="546" w:type="dxa"/>
            <w:shd w:val="clear" w:color="auto" w:fill="002060"/>
            <w:noWrap/>
            <w:tcMar>
              <w:top w:w="15" w:type="dxa"/>
              <w:left w:w="15" w:type="dxa"/>
              <w:bottom w:w="0" w:type="dxa"/>
              <w:right w:w="15" w:type="dxa"/>
            </w:tcMar>
            <w:vAlign w:val="center"/>
            <w:hideMark/>
          </w:tcPr>
          <w:p w14:paraId="1EE0A4AE" w14:textId="4C403400" w:rsidR="00F8610B" w:rsidRPr="00C823B2" w:rsidRDefault="00F8610B" w:rsidP="00F8610B">
            <w:pPr>
              <w:spacing w:after="0" w:line="240" w:lineRule="auto"/>
              <w:jc w:val="center"/>
              <w:rPr>
                <w:rFonts w:cstheme="minorHAnsi"/>
                <w:b/>
                <w:bCs/>
                <w:color w:val="FFFFFF" w:themeColor="background1"/>
              </w:rPr>
            </w:pPr>
            <w:r w:rsidRPr="00C823B2">
              <w:rPr>
                <w:rFonts w:cstheme="minorHAnsi"/>
                <w:b/>
                <w:bCs/>
                <w:color w:val="FFFFFF" w:themeColor="background1"/>
              </w:rPr>
              <w:t>S</w:t>
            </w:r>
            <w:r w:rsidR="00BE066B">
              <w:rPr>
                <w:rFonts w:cstheme="minorHAnsi"/>
                <w:b/>
                <w:bCs/>
                <w:color w:val="FFFFFF" w:themeColor="background1"/>
              </w:rPr>
              <w:t>l</w:t>
            </w:r>
            <w:r w:rsidRPr="00C823B2">
              <w:rPr>
                <w:rFonts w:cstheme="minorHAnsi"/>
                <w:b/>
                <w:bCs/>
                <w:color w:val="FFFFFF" w:themeColor="background1"/>
              </w:rPr>
              <w:t>. No.</w:t>
            </w:r>
          </w:p>
        </w:tc>
        <w:tc>
          <w:tcPr>
            <w:tcW w:w="1265" w:type="dxa"/>
            <w:shd w:val="clear" w:color="auto" w:fill="002060"/>
            <w:noWrap/>
            <w:tcMar>
              <w:top w:w="15" w:type="dxa"/>
              <w:left w:w="15" w:type="dxa"/>
              <w:bottom w:w="0" w:type="dxa"/>
              <w:right w:w="15" w:type="dxa"/>
            </w:tcMar>
            <w:vAlign w:val="center"/>
            <w:hideMark/>
          </w:tcPr>
          <w:p w14:paraId="59E541E2" w14:textId="7D99F71C" w:rsidR="00F8610B" w:rsidRPr="00C823B2" w:rsidRDefault="00F8610B" w:rsidP="00F8610B">
            <w:pPr>
              <w:spacing w:after="0" w:line="240" w:lineRule="auto"/>
              <w:jc w:val="center"/>
              <w:rPr>
                <w:rFonts w:cstheme="minorHAnsi"/>
                <w:b/>
                <w:bCs/>
                <w:color w:val="FFFFFF" w:themeColor="background1"/>
              </w:rPr>
            </w:pPr>
            <w:r w:rsidRPr="00C823B2">
              <w:rPr>
                <w:rFonts w:cstheme="minorHAnsi"/>
                <w:b/>
                <w:bCs/>
                <w:color w:val="FFFFFF" w:themeColor="background1"/>
              </w:rPr>
              <w:t>Time Period</w:t>
            </w:r>
          </w:p>
        </w:tc>
        <w:tc>
          <w:tcPr>
            <w:tcW w:w="4359" w:type="dxa"/>
            <w:shd w:val="clear" w:color="auto" w:fill="002060"/>
            <w:vAlign w:val="center"/>
          </w:tcPr>
          <w:p w14:paraId="639B71F5" w14:textId="08A1602B" w:rsidR="00F8610B" w:rsidRPr="00C823B2" w:rsidRDefault="00F8610B" w:rsidP="00F8610B">
            <w:pPr>
              <w:spacing w:after="0" w:line="240" w:lineRule="auto"/>
              <w:jc w:val="center"/>
              <w:rPr>
                <w:rFonts w:cstheme="minorHAnsi"/>
                <w:b/>
                <w:bCs/>
                <w:color w:val="FFFFFF" w:themeColor="background1"/>
              </w:rPr>
            </w:pPr>
            <w:r>
              <w:rPr>
                <w:rFonts w:cstheme="minorHAnsi"/>
                <w:b/>
                <w:bCs/>
                <w:color w:val="FFFFFF" w:themeColor="background1"/>
              </w:rPr>
              <w:t>Particular</w:t>
            </w:r>
          </w:p>
        </w:tc>
        <w:tc>
          <w:tcPr>
            <w:tcW w:w="1550" w:type="dxa"/>
            <w:shd w:val="clear" w:color="auto" w:fill="002060"/>
            <w:vAlign w:val="center"/>
          </w:tcPr>
          <w:p w14:paraId="6A604EB7" w14:textId="31F3046C" w:rsidR="00F8610B" w:rsidRPr="00C823B2" w:rsidRDefault="00F8610B" w:rsidP="00F8610B">
            <w:pPr>
              <w:spacing w:after="0" w:line="240" w:lineRule="auto"/>
              <w:jc w:val="center"/>
              <w:rPr>
                <w:rFonts w:cstheme="minorHAnsi"/>
                <w:b/>
                <w:bCs/>
                <w:color w:val="FFFFFF" w:themeColor="background1"/>
              </w:rPr>
            </w:pPr>
            <w:r>
              <w:rPr>
                <w:rFonts w:cstheme="minorHAnsi"/>
                <w:b/>
                <w:bCs/>
                <w:color w:val="FFFFFF" w:themeColor="background1"/>
              </w:rPr>
              <w:t>Remarks by IE</w:t>
            </w:r>
          </w:p>
        </w:tc>
        <w:tc>
          <w:tcPr>
            <w:tcW w:w="2048" w:type="dxa"/>
            <w:shd w:val="clear" w:color="auto" w:fill="002060"/>
            <w:vAlign w:val="center"/>
          </w:tcPr>
          <w:p w14:paraId="760BBF89" w14:textId="377C20D9" w:rsidR="00F8610B" w:rsidRDefault="00F8610B" w:rsidP="00F8610B">
            <w:pPr>
              <w:spacing w:after="0" w:line="240" w:lineRule="auto"/>
              <w:jc w:val="center"/>
              <w:rPr>
                <w:rFonts w:cstheme="minorHAnsi"/>
                <w:b/>
                <w:bCs/>
                <w:color w:val="FFFFFF" w:themeColor="background1"/>
              </w:rPr>
            </w:pPr>
            <w:r w:rsidRPr="00C823B2">
              <w:rPr>
                <w:rFonts w:cstheme="minorHAnsi"/>
                <w:b/>
                <w:bCs/>
                <w:color w:val="FFFFFF" w:themeColor="background1"/>
              </w:rPr>
              <w:t xml:space="preserve">Inv. Basic Amt. in </w:t>
            </w:r>
            <w:proofErr w:type="spellStart"/>
            <w:r w:rsidRPr="00C823B2">
              <w:rPr>
                <w:rFonts w:cstheme="minorHAnsi"/>
                <w:b/>
                <w:bCs/>
                <w:color w:val="FFFFFF" w:themeColor="background1"/>
              </w:rPr>
              <w:t>Rs</w:t>
            </w:r>
            <w:proofErr w:type="spellEnd"/>
            <w:r w:rsidRPr="00C823B2">
              <w:rPr>
                <w:rFonts w:cstheme="minorHAnsi"/>
                <w:b/>
                <w:bCs/>
                <w:color w:val="FFFFFF" w:themeColor="background1"/>
              </w:rPr>
              <w:t>.</w:t>
            </w:r>
          </w:p>
        </w:tc>
      </w:tr>
      <w:tr w:rsidR="005F38A3" w:rsidRPr="00C823B2" w14:paraId="2377C0FE"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50D0294E" w14:textId="7E259B3C" w:rsidR="005F38A3" w:rsidRPr="00C823B2" w:rsidRDefault="00E01BF4" w:rsidP="006C445F">
            <w:pPr>
              <w:spacing w:after="0" w:line="240" w:lineRule="auto"/>
              <w:jc w:val="center"/>
              <w:rPr>
                <w:rFonts w:cstheme="minorHAnsi"/>
                <w:b/>
                <w:bCs/>
                <w:color w:val="000000"/>
              </w:rPr>
            </w:pPr>
            <w:r>
              <w:br w:type="page"/>
            </w:r>
            <w:r w:rsidR="005F38A3" w:rsidRPr="00C823B2">
              <w:rPr>
                <w:rFonts w:cstheme="minorHAnsi"/>
                <w:b/>
                <w:bCs/>
                <w:color w:val="000000"/>
              </w:rPr>
              <w:t>1</w:t>
            </w:r>
          </w:p>
        </w:tc>
        <w:tc>
          <w:tcPr>
            <w:tcW w:w="1265" w:type="dxa"/>
            <w:shd w:val="clear" w:color="auto" w:fill="auto"/>
            <w:noWrap/>
            <w:tcMar>
              <w:top w:w="15" w:type="dxa"/>
              <w:left w:w="15" w:type="dxa"/>
              <w:bottom w:w="0" w:type="dxa"/>
              <w:right w:w="15" w:type="dxa"/>
            </w:tcMar>
            <w:vAlign w:val="center"/>
            <w:hideMark/>
          </w:tcPr>
          <w:p w14:paraId="5CCD8773"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0FB47C6E" w14:textId="77777777" w:rsidR="00270E95" w:rsidRPr="00270E95" w:rsidRDefault="00270E95" w:rsidP="00270E95">
            <w:pPr>
              <w:spacing w:after="0" w:line="240" w:lineRule="auto"/>
              <w:ind w:left="163" w:right="142"/>
              <w:jc w:val="both"/>
              <w:rPr>
                <w:rFonts w:cstheme="minorHAnsi"/>
                <w:color w:val="000000"/>
              </w:rPr>
            </w:pPr>
            <w:r w:rsidRPr="00270E95">
              <w:rPr>
                <w:rFonts w:cstheme="minorHAnsi"/>
                <w:color w:val="000000"/>
              </w:rPr>
              <w:t xml:space="preserve">Premium paid to UPSIDC dated 15.09.2018 </w:t>
            </w:r>
          </w:p>
          <w:p w14:paraId="53D2391E" w14:textId="1A164747" w:rsidR="005F38A3" w:rsidRPr="00C823B2" w:rsidRDefault="00270E95" w:rsidP="00270E95">
            <w:pPr>
              <w:spacing w:after="0" w:line="240" w:lineRule="auto"/>
              <w:ind w:left="163" w:right="142"/>
              <w:jc w:val="both"/>
              <w:rPr>
                <w:rFonts w:cstheme="minorHAnsi"/>
                <w:color w:val="000000"/>
              </w:rPr>
            </w:pPr>
            <w:proofErr w:type="gramStart"/>
            <w:r w:rsidRPr="00270E95">
              <w:rPr>
                <w:rFonts w:cstheme="minorHAnsi"/>
                <w:color w:val="000000"/>
              </w:rPr>
              <w:t>for</w:t>
            </w:r>
            <w:proofErr w:type="gramEnd"/>
            <w:r w:rsidRPr="00270E95">
              <w:rPr>
                <w:rFonts w:cstheme="minorHAnsi"/>
                <w:color w:val="000000"/>
              </w:rPr>
              <w:t xml:space="preserve"> plot no. 6A, 7A, 8A &amp; 9A/2.</w:t>
            </w:r>
          </w:p>
        </w:tc>
        <w:tc>
          <w:tcPr>
            <w:tcW w:w="1550" w:type="dxa"/>
            <w:vAlign w:val="center"/>
          </w:tcPr>
          <w:p w14:paraId="42E614C8"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0FB8112E"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40,94,210</w:t>
            </w:r>
          </w:p>
        </w:tc>
      </w:tr>
      <w:tr w:rsidR="005F38A3" w:rsidRPr="00C823B2" w14:paraId="38224149"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44339B5A"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2</w:t>
            </w:r>
          </w:p>
        </w:tc>
        <w:tc>
          <w:tcPr>
            <w:tcW w:w="1265" w:type="dxa"/>
            <w:shd w:val="clear" w:color="auto" w:fill="auto"/>
            <w:noWrap/>
            <w:tcMar>
              <w:top w:w="15" w:type="dxa"/>
              <w:left w:w="15" w:type="dxa"/>
              <w:bottom w:w="0" w:type="dxa"/>
              <w:right w:w="15" w:type="dxa"/>
            </w:tcMar>
            <w:vAlign w:val="center"/>
            <w:hideMark/>
          </w:tcPr>
          <w:p w14:paraId="0ADBA5B0"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27700A2F"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Premium paid to UPSIDC dated 15.09.2018 for plot no. 3 &amp; 4</w:t>
            </w:r>
            <w:r>
              <w:rPr>
                <w:rFonts w:cstheme="minorHAnsi"/>
                <w:color w:val="000000"/>
              </w:rPr>
              <w:t>.</w:t>
            </w:r>
          </w:p>
        </w:tc>
        <w:tc>
          <w:tcPr>
            <w:tcW w:w="1550" w:type="dxa"/>
            <w:vAlign w:val="center"/>
          </w:tcPr>
          <w:p w14:paraId="10437E3A"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084E1FAF"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44,35,692</w:t>
            </w:r>
          </w:p>
        </w:tc>
      </w:tr>
      <w:tr w:rsidR="005F38A3" w:rsidRPr="00C823B2" w14:paraId="5599ED0A"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152F56A7"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3</w:t>
            </w:r>
          </w:p>
        </w:tc>
        <w:tc>
          <w:tcPr>
            <w:tcW w:w="1265" w:type="dxa"/>
            <w:shd w:val="clear" w:color="auto" w:fill="auto"/>
            <w:noWrap/>
            <w:tcMar>
              <w:top w:w="15" w:type="dxa"/>
              <w:left w:w="15" w:type="dxa"/>
              <w:bottom w:w="0" w:type="dxa"/>
              <w:right w:w="15" w:type="dxa"/>
            </w:tcMar>
            <w:vAlign w:val="center"/>
            <w:hideMark/>
          </w:tcPr>
          <w:p w14:paraId="541C02EF"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51A9627D"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Convenience charges paid to UPSIDC 21.01.2019</w:t>
            </w:r>
            <w:r>
              <w:rPr>
                <w:rFonts w:cstheme="minorHAnsi"/>
                <w:color w:val="000000"/>
              </w:rPr>
              <w:t>.</w:t>
            </w:r>
          </w:p>
        </w:tc>
        <w:tc>
          <w:tcPr>
            <w:tcW w:w="1550" w:type="dxa"/>
            <w:vAlign w:val="center"/>
          </w:tcPr>
          <w:p w14:paraId="6A34432E"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2021985"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1,000</w:t>
            </w:r>
          </w:p>
        </w:tc>
      </w:tr>
      <w:tr w:rsidR="005F38A3" w:rsidRPr="00C823B2" w14:paraId="06E784CF"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0D277DDD"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4</w:t>
            </w:r>
          </w:p>
        </w:tc>
        <w:tc>
          <w:tcPr>
            <w:tcW w:w="1265" w:type="dxa"/>
            <w:shd w:val="clear" w:color="auto" w:fill="auto"/>
            <w:noWrap/>
            <w:tcMar>
              <w:top w:w="15" w:type="dxa"/>
              <w:left w:w="15" w:type="dxa"/>
              <w:bottom w:w="0" w:type="dxa"/>
              <w:right w:w="15" w:type="dxa"/>
            </w:tcMar>
            <w:vAlign w:val="center"/>
            <w:hideMark/>
          </w:tcPr>
          <w:p w14:paraId="3F1449F9"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0866A243"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Convenience charges paid to UPSIDC 21.01.2019</w:t>
            </w:r>
            <w:r>
              <w:rPr>
                <w:rFonts w:cstheme="minorHAnsi"/>
                <w:color w:val="000000"/>
              </w:rPr>
              <w:t>.</w:t>
            </w:r>
          </w:p>
        </w:tc>
        <w:tc>
          <w:tcPr>
            <w:tcW w:w="1550" w:type="dxa"/>
            <w:vAlign w:val="center"/>
          </w:tcPr>
          <w:p w14:paraId="646B9EC8"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0FB75293"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1,000</w:t>
            </w:r>
          </w:p>
        </w:tc>
      </w:tr>
      <w:tr w:rsidR="005F38A3" w:rsidRPr="00C823B2" w14:paraId="4E361210"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7ADE9D89"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5</w:t>
            </w:r>
          </w:p>
        </w:tc>
        <w:tc>
          <w:tcPr>
            <w:tcW w:w="1265" w:type="dxa"/>
            <w:shd w:val="clear" w:color="auto" w:fill="auto"/>
            <w:noWrap/>
            <w:tcMar>
              <w:top w:w="15" w:type="dxa"/>
              <w:left w:w="15" w:type="dxa"/>
              <w:bottom w:w="0" w:type="dxa"/>
              <w:right w:w="15" w:type="dxa"/>
            </w:tcMar>
            <w:vAlign w:val="center"/>
            <w:hideMark/>
          </w:tcPr>
          <w:p w14:paraId="494E94A5"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66A94BCA"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Stamp Duty paid to UPSIDC for the execution of lease deed for plot no. 3 &amp; 4 dated 18/01/2019</w:t>
            </w:r>
            <w:r>
              <w:rPr>
                <w:rFonts w:cstheme="minorHAnsi"/>
                <w:color w:val="000000"/>
              </w:rPr>
              <w:t>.</w:t>
            </w:r>
          </w:p>
        </w:tc>
        <w:tc>
          <w:tcPr>
            <w:tcW w:w="1550" w:type="dxa"/>
            <w:vAlign w:val="center"/>
          </w:tcPr>
          <w:p w14:paraId="07CD7A06"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0CEF265"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45,21,900</w:t>
            </w:r>
          </w:p>
        </w:tc>
      </w:tr>
      <w:tr w:rsidR="005F38A3" w:rsidRPr="00C823B2" w14:paraId="036B8F29"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0B5FD5F1"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6</w:t>
            </w:r>
          </w:p>
        </w:tc>
        <w:tc>
          <w:tcPr>
            <w:tcW w:w="1265" w:type="dxa"/>
            <w:shd w:val="clear" w:color="auto" w:fill="auto"/>
            <w:noWrap/>
            <w:tcMar>
              <w:top w:w="15" w:type="dxa"/>
              <w:left w:w="15" w:type="dxa"/>
              <w:bottom w:w="0" w:type="dxa"/>
              <w:right w:w="15" w:type="dxa"/>
            </w:tcMar>
            <w:vAlign w:val="center"/>
            <w:hideMark/>
          </w:tcPr>
          <w:p w14:paraId="769F4821"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579F0210"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Stamp Duty paid to UPSIDC for the execution of lease deed for plot no. 6A, 7A, 8A &amp; 9A/2 dated 18/01/2019</w:t>
            </w:r>
            <w:r>
              <w:rPr>
                <w:rFonts w:cstheme="minorHAnsi"/>
                <w:color w:val="000000"/>
              </w:rPr>
              <w:t>.</w:t>
            </w:r>
          </w:p>
        </w:tc>
        <w:tc>
          <w:tcPr>
            <w:tcW w:w="1550" w:type="dxa"/>
            <w:vAlign w:val="center"/>
          </w:tcPr>
          <w:p w14:paraId="0A1F0532"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6316F96C"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28,66,000</w:t>
            </w:r>
          </w:p>
        </w:tc>
      </w:tr>
      <w:tr w:rsidR="005F38A3" w:rsidRPr="00C823B2" w14:paraId="1A1BEB52"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505FD316"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7</w:t>
            </w:r>
          </w:p>
        </w:tc>
        <w:tc>
          <w:tcPr>
            <w:tcW w:w="1265" w:type="dxa"/>
            <w:shd w:val="clear" w:color="auto" w:fill="auto"/>
            <w:noWrap/>
            <w:tcMar>
              <w:top w:w="15" w:type="dxa"/>
              <w:left w:w="15" w:type="dxa"/>
              <w:bottom w:w="0" w:type="dxa"/>
              <w:right w:w="15" w:type="dxa"/>
            </w:tcMar>
            <w:vAlign w:val="center"/>
            <w:hideMark/>
          </w:tcPr>
          <w:p w14:paraId="0731DFDE"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1F65F834"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Consideration amount paid through transfer of plot No. 3, 4, 6A, 7A, 8A &amp; 9A/2.</w:t>
            </w:r>
            <w:r>
              <w:rPr>
                <w:rFonts w:cstheme="minorHAnsi"/>
                <w:color w:val="000000"/>
              </w:rPr>
              <w:t xml:space="preserve"> An amount of Rs.1.25 Cr. Has been deducted since payment has been made towards the sale of entire old construction.</w:t>
            </w:r>
          </w:p>
        </w:tc>
        <w:tc>
          <w:tcPr>
            <w:tcW w:w="1550" w:type="dxa"/>
            <w:vAlign w:val="center"/>
          </w:tcPr>
          <w:p w14:paraId="25EFB158"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7733743" w14:textId="77777777" w:rsidR="005F38A3" w:rsidRPr="0051529D" w:rsidRDefault="005F38A3" w:rsidP="006C445F">
            <w:pPr>
              <w:spacing w:after="0" w:line="240" w:lineRule="auto"/>
              <w:ind w:left="163" w:right="142"/>
              <w:jc w:val="center"/>
              <w:rPr>
                <w:rFonts w:cstheme="minorHAnsi"/>
                <w:color w:val="000000"/>
              </w:rPr>
            </w:pPr>
            <w:r>
              <w:rPr>
                <w:rFonts w:cstheme="minorHAnsi"/>
                <w:color w:val="000000"/>
              </w:rPr>
              <w:t>23,75</w:t>
            </w:r>
            <w:r w:rsidRPr="00C823B2">
              <w:rPr>
                <w:rFonts w:cstheme="minorHAnsi"/>
                <w:color w:val="000000"/>
              </w:rPr>
              <w:t>,00,000</w:t>
            </w:r>
          </w:p>
        </w:tc>
      </w:tr>
      <w:tr w:rsidR="005F38A3" w:rsidRPr="00C823B2" w14:paraId="244F0FAB"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3C1F6482"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8</w:t>
            </w:r>
          </w:p>
        </w:tc>
        <w:tc>
          <w:tcPr>
            <w:tcW w:w="1265" w:type="dxa"/>
            <w:shd w:val="clear" w:color="auto" w:fill="auto"/>
            <w:noWrap/>
            <w:tcMar>
              <w:top w:w="15" w:type="dxa"/>
              <w:left w:w="15" w:type="dxa"/>
              <w:bottom w:w="0" w:type="dxa"/>
              <w:right w:w="15" w:type="dxa"/>
            </w:tcMar>
            <w:vAlign w:val="center"/>
            <w:hideMark/>
          </w:tcPr>
          <w:p w14:paraId="1B5FA027"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3E8FB23D"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Additional Stamp Duty paid to UPSIDC for the execution of lease deed for plot no. 6A, 7A, 8A &amp; 9A/2 dated 22/02/2019</w:t>
            </w:r>
            <w:r>
              <w:rPr>
                <w:rFonts w:cstheme="minorHAnsi"/>
                <w:color w:val="000000"/>
              </w:rPr>
              <w:t xml:space="preserve"> for existing building without land </w:t>
            </w:r>
          </w:p>
        </w:tc>
        <w:tc>
          <w:tcPr>
            <w:tcW w:w="1550" w:type="dxa"/>
            <w:vAlign w:val="center"/>
          </w:tcPr>
          <w:p w14:paraId="29B59F3C"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Not Approved</w:t>
            </w:r>
          </w:p>
        </w:tc>
        <w:tc>
          <w:tcPr>
            <w:tcW w:w="2048" w:type="dxa"/>
            <w:vAlign w:val="center"/>
          </w:tcPr>
          <w:p w14:paraId="37AA88CE" w14:textId="77777777" w:rsidR="005F38A3" w:rsidRPr="0051529D" w:rsidRDefault="005F38A3" w:rsidP="006C445F">
            <w:pPr>
              <w:spacing w:after="0" w:line="240" w:lineRule="auto"/>
              <w:ind w:left="163" w:right="142"/>
              <w:jc w:val="center"/>
              <w:rPr>
                <w:rFonts w:cstheme="minorHAnsi"/>
                <w:color w:val="000000"/>
              </w:rPr>
            </w:pPr>
            <w:r w:rsidRPr="006C445F">
              <w:rPr>
                <w:rFonts w:cstheme="minorHAnsi"/>
                <w:color w:val="000000"/>
              </w:rPr>
              <w:t>8,75,000</w:t>
            </w:r>
          </w:p>
        </w:tc>
      </w:tr>
      <w:tr w:rsidR="005F38A3" w:rsidRPr="00C823B2" w14:paraId="34946614"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0818DBE1"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9</w:t>
            </w:r>
          </w:p>
        </w:tc>
        <w:tc>
          <w:tcPr>
            <w:tcW w:w="1265" w:type="dxa"/>
            <w:shd w:val="clear" w:color="auto" w:fill="auto"/>
            <w:noWrap/>
            <w:tcMar>
              <w:top w:w="15" w:type="dxa"/>
              <w:left w:w="15" w:type="dxa"/>
              <w:bottom w:w="0" w:type="dxa"/>
              <w:right w:w="15" w:type="dxa"/>
            </w:tcMar>
            <w:vAlign w:val="center"/>
            <w:hideMark/>
          </w:tcPr>
          <w:p w14:paraId="3CB80887"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7B2BE8F3"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Registration fee paid for the execution of above mentioned lease deed for plot no. 6A, 7A, 8A &amp; 9A/2 dated 22/02/2019</w:t>
            </w:r>
            <w:r>
              <w:rPr>
                <w:rFonts w:cstheme="minorHAnsi"/>
                <w:color w:val="000000"/>
              </w:rPr>
              <w:t xml:space="preserve"> for existing building without land</w:t>
            </w:r>
          </w:p>
        </w:tc>
        <w:tc>
          <w:tcPr>
            <w:tcW w:w="1550" w:type="dxa"/>
            <w:vAlign w:val="center"/>
          </w:tcPr>
          <w:p w14:paraId="5E949E2C"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Not Approved</w:t>
            </w:r>
          </w:p>
        </w:tc>
        <w:tc>
          <w:tcPr>
            <w:tcW w:w="2048" w:type="dxa"/>
            <w:vAlign w:val="center"/>
          </w:tcPr>
          <w:p w14:paraId="0684ED68"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20,120</w:t>
            </w:r>
          </w:p>
        </w:tc>
      </w:tr>
      <w:tr w:rsidR="005F38A3" w:rsidRPr="00C823B2" w14:paraId="07928892"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3C1CE90E"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10</w:t>
            </w:r>
          </w:p>
        </w:tc>
        <w:tc>
          <w:tcPr>
            <w:tcW w:w="1265" w:type="dxa"/>
            <w:shd w:val="clear" w:color="auto" w:fill="auto"/>
            <w:noWrap/>
            <w:tcMar>
              <w:top w:w="15" w:type="dxa"/>
              <w:left w:w="15" w:type="dxa"/>
              <w:bottom w:w="0" w:type="dxa"/>
              <w:right w:w="15" w:type="dxa"/>
            </w:tcMar>
            <w:vAlign w:val="center"/>
            <w:hideMark/>
          </w:tcPr>
          <w:p w14:paraId="3C25851E"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0670B13C" w14:textId="77777777" w:rsidR="005F38A3" w:rsidRPr="00FD04D6" w:rsidRDefault="005F38A3" w:rsidP="006C445F">
            <w:pPr>
              <w:spacing w:after="0" w:line="240" w:lineRule="auto"/>
              <w:ind w:left="163" w:right="142"/>
              <w:jc w:val="both"/>
              <w:rPr>
                <w:rFonts w:cstheme="minorHAnsi"/>
                <w:color w:val="000000"/>
              </w:rPr>
            </w:pPr>
            <w:r w:rsidRPr="00FD04D6">
              <w:rPr>
                <w:rFonts w:cstheme="minorHAnsi"/>
                <w:color w:val="000000"/>
              </w:rPr>
              <w:t>Premium paid to UPSIDC for plot 3 &amp; 4 dated 07/03.2019</w:t>
            </w:r>
          </w:p>
        </w:tc>
        <w:tc>
          <w:tcPr>
            <w:tcW w:w="1550" w:type="dxa"/>
            <w:vAlign w:val="center"/>
          </w:tcPr>
          <w:p w14:paraId="2C4BFC67"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A1EB855"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4,52,715</w:t>
            </w:r>
          </w:p>
        </w:tc>
      </w:tr>
      <w:tr w:rsidR="005F38A3" w:rsidRPr="00C823B2" w14:paraId="67A44D80"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1B8E0DE7"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11</w:t>
            </w:r>
          </w:p>
        </w:tc>
        <w:tc>
          <w:tcPr>
            <w:tcW w:w="1265" w:type="dxa"/>
            <w:shd w:val="clear" w:color="auto" w:fill="auto"/>
            <w:noWrap/>
            <w:tcMar>
              <w:top w:w="15" w:type="dxa"/>
              <w:left w:w="15" w:type="dxa"/>
              <w:bottom w:w="0" w:type="dxa"/>
              <w:right w:w="15" w:type="dxa"/>
            </w:tcMar>
            <w:vAlign w:val="center"/>
            <w:hideMark/>
          </w:tcPr>
          <w:p w14:paraId="33B8079F"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36093B26" w14:textId="77777777" w:rsidR="005F38A3" w:rsidRPr="00FD04D6" w:rsidRDefault="005F38A3" w:rsidP="006C445F">
            <w:pPr>
              <w:spacing w:after="0" w:line="240" w:lineRule="auto"/>
              <w:ind w:left="163" w:right="142"/>
              <w:jc w:val="both"/>
              <w:rPr>
                <w:rFonts w:cstheme="minorHAnsi"/>
                <w:color w:val="000000"/>
              </w:rPr>
            </w:pPr>
            <w:r w:rsidRPr="00FD04D6">
              <w:rPr>
                <w:rFonts w:cstheme="minorHAnsi"/>
                <w:color w:val="000000"/>
              </w:rPr>
              <w:t>Premium paid to UPSIDC for plot 6A, 7A, 8A, 9A/2 dated 07/03.2019.</w:t>
            </w:r>
          </w:p>
        </w:tc>
        <w:tc>
          <w:tcPr>
            <w:tcW w:w="1550" w:type="dxa"/>
            <w:vAlign w:val="center"/>
          </w:tcPr>
          <w:p w14:paraId="1B2EF939"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41BC011"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78,919</w:t>
            </w:r>
          </w:p>
        </w:tc>
      </w:tr>
      <w:tr w:rsidR="005F38A3" w:rsidRPr="00C823B2" w14:paraId="0A5615DA"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253E151F"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12</w:t>
            </w:r>
          </w:p>
        </w:tc>
        <w:tc>
          <w:tcPr>
            <w:tcW w:w="1265" w:type="dxa"/>
            <w:shd w:val="clear" w:color="auto" w:fill="auto"/>
            <w:noWrap/>
            <w:tcMar>
              <w:top w:w="15" w:type="dxa"/>
              <w:left w:w="15" w:type="dxa"/>
              <w:bottom w:w="0" w:type="dxa"/>
              <w:right w:w="15" w:type="dxa"/>
            </w:tcMar>
            <w:vAlign w:val="center"/>
            <w:hideMark/>
          </w:tcPr>
          <w:p w14:paraId="59BD1622"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46070851"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Registration fee paid for th</w:t>
            </w:r>
            <w:r>
              <w:rPr>
                <w:rFonts w:cstheme="minorHAnsi"/>
                <w:color w:val="000000"/>
              </w:rPr>
              <w:t xml:space="preserve">e execution of above mentioned </w:t>
            </w:r>
            <w:r w:rsidRPr="00C823B2">
              <w:rPr>
                <w:rFonts w:cstheme="minorHAnsi"/>
                <w:color w:val="000000"/>
              </w:rPr>
              <w:t>lease deed for plot no. 3&amp;4 dated 18/03/2019</w:t>
            </w:r>
            <w:r>
              <w:rPr>
                <w:rFonts w:cstheme="minorHAnsi"/>
                <w:color w:val="000000"/>
              </w:rPr>
              <w:t>.</w:t>
            </w:r>
          </w:p>
        </w:tc>
        <w:tc>
          <w:tcPr>
            <w:tcW w:w="1550" w:type="dxa"/>
            <w:vAlign w:val="center"/>
          </w:tcPr>
          <w:p w14:paraId="16D6EFD5"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4EBB8124"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20,120</w:t>
            </w:r>
          </w:p>
        </w:tc>
      </w:tr>
      <w:tr w:rsidR="005F38A3" w:rsidRPr="00C823B2" w14:paraId="7870E5AE"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23910285"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13</w:t>
            </w:r>
          </w:p>
        </w:tc>
        <w:tc>
          <w:tcPr>
            <w:tcW w:w="1265" w:type="dxa"/>
            <w:shd w:val="clear" w:color="auto" w:fill="auto"/>
            <w:noWrap/>
            <w:tcMar>
              <w:top w:w="15" w:type="dxa"/>
              <w:left w:w="15" w:type="dxa"/>
              <w:bottom w:w="0" w:type="dxa"/>
              <w:right w:w="15" w:type="dxa"/>
            </w:tcMar>
            <w:vAlign w:val="center"/>
            <w:hideMark/>
          </w:tcPr>
          <w:p w14:paraId="0D1A763F"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4B36FEC4"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Registration fee paid for th</w:t>
            </w:r>
            <w:r>
              <w:rPr>
                <w:rFonts w:cstheme="minorHAnsi"/>
                <w:color w:val="000000"/>
              </w:rPr>
              <w:t xml:space="preserve">e execution of above mentioned </w:t>
            </w:r>
            <w:r w:rsidRPr="00C823B2">
              <w:rPr>
                <w:rFonts w:cstheme="minorHAnsi"/>
                <w:color w:val="000000"/>
              </w:rPr>
              <w:t>lease deed for plot no. 6A, 7A, 8A &amp; 9A/2 dated 18/03/2019</w:t>
            </w:r>
            <w:r>
              <w:rPr>
                <w:rFonts w:cstheme="minorHAnsi"/>
                <w:color w:val="000000"/>
              </w:rPr>
              <w:t>.</w:t>
            </w:r>
          </w:p>
        </w:tc>
        <w:tc>
          <w:tcPr>
            <w:tcW w:w="1550" w:type="dxa"/>
            <w:vAlign w:val="center"/>
          </w:tcPr>
          <w:p w14:paraId="17D881AB"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67F33624"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20,120</w:t>
            </w:r>
          </w:p>
        </w:tc>
      </w:tr>
      <w:tr w:rsidR="005F38A3" w:rsidRPr="00C823B2" w14:paraId="738E1494"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1E2845EA"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14</w:t>
            </w:r>
          </w:p>
        </w:tc>
        <w:tc>
          <w:tcPr>
            <w:tcW w:w="1265" w:type="dxa"/>
            <w:shd w:val="clear" w:color="auto" w:fill="auto"/>
            <w:noWrap/>
            <w:tcMar>
              <w:top w:w="15" w:type="dxa"/>
              <w:left w:w="15" w:type="dxa"/>
              <w:bottom w:w="0" w:type="dxa"/>
              <w:right w:w="15" w:type="dxa"/>
            </w:tcMar>
            <w:vAlign w:val="center"/>
            <w:hideMark/>
          </w:tcPr>
          <w:p w14:paraId="0A0EE5AC"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788DABC8"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Outstanding premium paid to UPSIDC dat</w:t>
            </w:r>
            <w:r>
              <w:rPr>
                <w:rFonts w:cstheme="minorHAnsi"/>
                <w:color w:val="000000"/>
              </w:rPr>
              <w:t>e 31.12.2019 for plot no. 3 &amp; 4.</w:t>
            </w:r>
          </w:p>
        </w:tc>
        <w:tc>
          <w:tcPr>
            <w:tcW w:w="1550" w:type="dxa"/>
            <w:vAlign w:val="center"/>
          </w:tcPr>
          <w:p w14:paraId="6E040F9D"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2CD7F2E5"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1,33,07,073</w:t>
            </w:r>
          </w:p>
        </w:tc>
      </w:tr>
      <w:tr w:rsidR="005F38A3" w:rsidRPr="00C823B2" w14:paraId="50751519"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2CB8665B"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15</w:t>
            </w:r>
          </w:p>
        </w:tc>
        <w:tc>
          <w:tcPr>
            <w:tcW w:w="1265" w:type="dxa"/>
            <w:shd w:val="clear" w:color="auto" w:fill="auto"/>
            <w:noWrap/>
            <w:tcMar>
              <w:top w:w="15" w:type="dxa"/>
              <w:left w:w="15" w:type="dxa"/>
              <w:bottom w:w="0" w:type="dxa"/>
              <w:right w:w="15" w:type="dxa"/>
            </w:tcMar>
            <w:vAlign w:val="center"/>
            <w:hideMark/>
          </w:tcPr>
          <w:p w14:paraId="393B7CD0"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3A30038A"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Principle and Outstanding premium paid to UPSIDC dated 28.06.2019 &amp; 31.12.2019 respectively for plot no. 6A, 7A, 8A &amp; 9A/2.</w:t>
            </w:r>
          </w:p>
        </w:tc>
        <w:tc>
          <w:tcPr>
            <w:tcW w:w="1550" w:type="dxa"/>
            <w:vAlign w:val="center"/>
          </w:tcPr>
          <w:p w14:paraId="5F04A603"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5061BBF9" w14:textId="77777777" w:rsidR="005F38A3" w:rsidRPr="00222944" w:rsidRDefault="005F38A3" w:rsidP="006C445F">
            <w:pPr>
              <w:spacing w:after="0" w:line="240" w:lineRule="auto"/>
              <w:ind w:left="163" w:right="142"/>
              <w:jc w:val="center"/>
              <w:rPr>
                <w:rFonts w:cstheme="minorHAnsi"/>
                <w:color w:val="000000"/>
              </w:rPr>
            </w:pPr>
            <w:r w:rsidRPr="00C823B2">
              <w:rPr>
                <w:rFonts w:cstheme="minorHAnsi"/>
                <w:color w:val="000000"/>
              </w:rPr>
              <w:t>1,22,82,627</w:t>
            </w:r>
          </w:p>
        </w:tc>
      </w:tr>
      <w:tr w:rsidR="005F38A3" w:rsidRPr="00C823B2" w14:paraId="73C23804"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36B75186"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16</w:t>
            </w:r>
          </w:p>
        </w:tc>
        <w:tc>
          <w:tcPr>
            <w:tcW w:w="1265" w:type="dxa"/>
            <w:shd w:val="clear" w:color="auto" w:fill="auto"/>
            <w:noWrap/>
            <w:tcMar>
              <w:top w:w="15" w:type="dxa"/>
              <w:left w:w="15" w:type="dxa"/>
              <w:bottom w:w="0" w:type="dxa"/>
              <w:right w:w="15" w:type="dxa"/>
            </w:tcMar>
            <w:vAlign w:val="center"/>
            <w:hideMark/>
          </w:tcPr>
          <w:p w14:paraId="31BF5BAB"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2019-20</w:t>
            </w:r>
          </w:p>
        </w:tc>
        <w:tc>
          <w:tcPr>
            <w:tcW w:w="4359" w:type="dxa"/>
            <w:vAlign w:val="center"/>
          </w:tcPr>
          <w:p w14:paraId="152C8EBC"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Principle and Outstanding premium paid to UPSIDC dated 28.06.2019 &amp; 31.12.2019 respectively for plot no. 3 &amp; 4.</w:t>
            </w:r>
          </w:p>
        </w:tc>
        <w:tc>
          <w:tcPr>
            <w:tcW w:w="1550" w:type="dxa"/>
            <w:vAlign w:val="center"/>
          </w:tcPr>
          <w:p w14:paraId="696C6D14"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FA18D9A" w14:textId="77777777" w:rsidR="005F38A3" w:rsidRPr="00222944" w:rsidRDefault="005F38A3" w:rsidP="006C445F">
            <w:pPr>
              <w:spacing w:after="0" w:line="240" w:lineRule="auto"/>
              <w:ind w:left="163" w:right="142"/>
              <w:jc w:val="center"/>
              <w:rPr>
                <w:rFonts w:cstheme="minorHAnsi"/>
                <w:color w:val="000000"/>
              </w:rPr>
            </w:pPr>
            <w:r w:rsidRPr="00C823B2">
              <w:rPr>
                <w:rFonts w:cstheme="minorHAnsi"/>
                <w:color w:val="000000"/>
              </w:rPr>
              <w:t>81,88,423</w:t>
            </w:r>
          </w:p>
        </w:tc>
      </w:tr>
      <w:tr w:rsidR="005F38A3" w:rsidRPr="00C823B2" w14:paraId="74D85F18"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7CEBE105"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17</w:t>
            </w:r>
          </w:p>
        </w:tc>
        <w:tc>
          <w:tcPr>
            <w:tcW w:w="1265" w:type="dxa"/>
            <w:shd w:val="clear" w:color="auto" w:fill="auto"/>
            <w:noWrap/>
            <w:tcMar>
              <w:top w:w="15" w:type="dxa"/>
              <w:left w:w="15" w:type="dxa"/>
              <w:bottom w:w="0" w:type="dxa"/>
              <w:right w:w="15" w:type="dxa"/>
            </w:tcMar>
            <w:vAlign w:val="center"/>
            <w:hideMark/>
          </w:tcPr>
          <w:p w14:paraId="0024687E"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2020-21</w:t>
            </w:r>
          </w:p>
        </w:tc>
        <w:tc>
          <w:tcPr>
            <w:tcW w:w="4359" w:type="dxa"/>
            <w:vAlign w:val="center"/>
          </w:tcPr>
          <w:p w14:paraId="0FC95E00" w14:textId="77777777" w:rsidR="005F38A3" w:rsidRPr="00673B45" w:rsidRDefault="005F38A3" w:rsidP="006C445F">
            <w:pPr>
              <w:spacing w:after="0" w:line="240" w:lineRule="auto"/>
              <w:ind w:left="163" w:right="142"/>
              <w:jc w:val="both"/>
              <w:rPr>
                <w:rFonts w:cstheme="minorHAnsi"/>
                <w:color w:val="000000"/>
              </w:rPr>
            </w:pPr>
            <w:r w:rsidRPr="00673B45">
              <w:rPr>
                <w:rFonts w:cstheme="minorHAnsi"/>
                <w:color w:val="000000"/>
              </w:rPr>
              <w:t>Time extension fee paid to UPSIDC dated 31.12.2019 for plot 3, 4, 6A, 7A, 8A &amp; 9A/2.</w:t>
            </w:r>
          </w:p>
        </w:tc>
        <w:tc>
          <w:tcPr>
            <w:tcW w:w="1550" w:type="dxa"/>
            <w:vAlign w:val="center"/>
          </w:tcPr>
          <w:p w14:paraId="3B27F0A1"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Not Approved</w:t>
            </w:r>
          </w:p>
        </w:tc>
        <w:tc>
          <w:tcPr>
            <w:tcW w:w="2048" w:type="dxa"/>
            <w:vAlign w:val="center"/>
          </w:tcPr>
          <w:p w14:paraId="06473567" w14:textId="77777777" w:rsidR="005F38A3" w:rsidRDefault="005F38A3" w:rsidP="006C445F">
            <w:pPr>
              <w:spacing w:after="0" w:line="240" w:lineRule="auto"/>
              <w:ind w:left="163" w:right="142"/>
              <w:jc w:val="center"/>
              <w:rPr>
                <w:rFonts w:cstheme="minorHAnsi"/>
                <w:color w:val="000000"/>
                <w:highlight w:val="yellow"/>
              </w:rPr>
            </w:pPr>
            <w:r w:rsidRPr="00C823B2">
              <w:rPr>
                <w:rFonts w:cstheme="minorHAnsi"/>
                <w:color w:val="000000"/>
              </w:rPr>
              <w:t>2,20,63,772</w:t>
            </w:r>
          </w:p>
        </w:tc>
      </w:tr>
      <w:tr w:rsidR="005F38A3" w:rsidRPr="00C823B2" w14:paraId="6B22C9D6" w14:textId="77777777" w:rsidTr="006C445F">
        <w:trPr>
          <w:trHeight w:val="11"/>
          <w:jc w:val="center"/>
        </w:trPr>
        <w:tc>
          <w:tcPr>
            <w:tcW w:w="7720" w:type="dxa"/>
            <w:gridSpan w:val="4"/>
            <w:shd w:val="clear" w:color="auto" w:fill="auto"/>
            <w:noWrap/>
            <w:tcMar>
              <w:top w:w="15" w:type="dxa"/>
              <w:left w:w="15" w:type="dxa"/>
              <w:bottom w:w="0" w:type="dxa"/>
              <w:right w:w="15" w:type="dxa"/>
            </w:tcMar>
            <w:vAlign w:val="center"/>
          </w:tcPr>
          <w:p w14:paraId="2BC52224" w14:textId="77777777" w:rsidR="005F38A3" w:rsidRPr="0010581C" w:rsidRDefault="005F38A3" w:rsidP="006C445F">
            <w:pPr>
              <w:spacing w:after="0" w:line="240" w:lineRule="auto"/>
              <w:ind w:right="269"/>
              <w:jc w:val="right"/>
              <w:rPr>
                <w:rFonts w:cstheme="minorHAnsi"/>
                <w:b/>
                <w:color w:val="000000"/>
              </w:rPr>
            </w:pPr>
            <w:r w:rsidRPr="0010581C">
              <w:rPr>
                <w:rFonts w:cstheme="minorHAnsi"/>
                <w:b/>
                <w:color w:val="000000"/>
              </w:rPr>
              <w:t>Total Amount</w:t>
            </w:r>
          </w:p>
        </w:tc>
        <w:tc>
          <w:tcPr>
            <w:tcW w:w="2048" w:type="dxa"/>
            <w:vAlign w:val="center"/>
          </w:tcPr>
          <w:p w14:paraId="44BB93D2" w14:textId="77777777" w:rsidR="005F38A3" w:rsidRPr="00C823B2" w:rsidRDefault="005F38A3" w:rsidP="006C445F">
            <w:pPr>
              <w:spacing w:after="0" w:line="240" w:lineRule="auto"/>
              <w:jc w:val="center"/>
              <w:rPr>
                <w:rFonts w:cstheme="minorHAnsi"/>
                <w:color w:val="000000"/>
              </w:rPr>
            </w:pPr>
            <w:r w:rsidRPr="00C823B2">
              <w:rPr>
                <w:rFonts w:cstheme="minorHAnsi"/>
                <w:b/>
                <w:color w:val="000000"/>
              </w:rPr>
              <w:t>Rs.32,32,28,692</w:t>
            </w:r>
          </w:p>
        </w:tc>
      </w:tr>
      <w:tr w:rsidR="005F38A3" w:rsidRPr="00C823B2" w14:paraId="102C5E56" w14:textId="77777777" w:rsidTr="006C445F">
        <w:trPr>
          <w:trHeight w:val="11"/>
          <w:jc w:val="center"/>
        </w:trPr>
        <w:tc>
          <w:tcPr>
            <w:tcW w:w="7720" w:type="dxa"/>
            <w:gridSpan w:val="4"/>
            <w:shd w:val="clear" w:color="auto" w:fill="auto"/>
            <w:noWrap/>
            <w:tcMar>
              <w:top w:w="15" w:type="dxa"/>
              <w:left w:w="15" w:type="dxa"/>
              <w:bottom w:w="0" w:type="dxa"/>
              <w:right w:w="15" w:type="dxa"/>
            </w:tcMar>
            <w:vAlign w:val="center"/>
          </w:tcPr>
          <w:p w14:paraId="30A5FBD2" w14:textId="77777777" w:rsidR="005F38A3" w:rsidRPr="0010581C" w:rsidRDefault="005F38A3" w:rsidP="006C445F">
            <w:pPr>
              <w:spacing w:after="0" w:line="240" w:lineRule="auto"/>
              <w:ind w:right="269"/>
              <w:jc w:val="right"/>
              <w:rPr>
                <w:rFonts w:cstheme="minorHAnsi"/>
                <w:b/>
                <w:color w:val="000000"/>
              </w:rPr>
            </w:pPr>
            <w:r w:rsidRPr="0010581C">
              <w:rPr>
                <w:rFonts w:cstheme="minorHAnsi"/>
                <w:b/>
                <w:color w:val="000000"/>
              </w:rPr>
              <w:t>Total Approved Amount</w:t>
            </w:r>
            <w:r>
              <w:rPr>
                <w:rFonts w:cstheme="minorHAnsi"/>
                <w:b/>
                <w:color w:val="000000"/>
              </w:rPr>
              <w:t xml:space="preserve"> by IE</w:t>
            </w:r>
          </w:p>
        </w:tc>
        <w:tc>
          <w:tcPr>
            <w:tcW w:w="2048" w:type="dxa"/>
            <w:vAlign w:val="center"/>
          </w:tcPr>
          <w:p w14:paraId="6ABA8279" w14:textId="77777777" w:rsidR="005F38A3" w:rsidRPr="00C823B2" w:rsidRDefault="005F38A3" w:rsidP="006C445F">
            <w:pPr>
              <w:spacing w:after="0" w:line="240" w:lineRule="auto"/>
              <w:jc w:val="center"/>
              <w:rPr>
                <w:rFonts w:cstheme="minorHAnsi"/>
                <w:b/>
                <w:color w:val="000000"/>
              </w:rPr>
            </w:pPr>
            <w:r>
              <w:rPr>
                <w:rFonts w:cstheme="minorHAnsi"/>
                <w:b/>
                <w:color w:val="000000"/>
              </w:rPr>
              <w:t>Rs.</w:t>
            </w:r>
            <w:r w:rsidRPr="00FD04D6">
              <w:rPr>
                <w:rFonts w:cstheme="minorHAnsi"/>
                <w:b/>
                <w:color w:val="000000"/>
              </w:rPr>
              <w:t>28,77,69,799</w:t>
            </w:r>
          </w:p>
        </w:tc>
      </w:tr>
    </w:tbl>
    <w:p w14:paraId="76FFC475" w14:textId="77777777" w:rsidR="00436DDA" w:rsidRDefault="00436DDA" w:rsidP="008F0C2C">
      <w:pPr>
        <w:rPr>
          <w:rFonts w:ascii="Arial" w:eastAsia="Times New Roman" w:hAnsi="Arial" w:cs="Arial"/>
          <w:b/>
          <w:iCs/>
          <w:color w:val="17365D"/>
          <w:kern w:val="0"/>
          <w:szCs w:val="18"/>
          <w:u w:val="single"/>
          <w:lang w:val="en-US" w:eastAsia="en-IN"/>
          <w14:ligatures w14:val="none"/>
        </w:rPr>
      </w:pPr>
    </w:p>
    <w:p w14:paraId="136484C3" w14:textId="1C94083A" w:rsidR="00DA5A50" w:rsidRDefault="00267E0A" w:rsidP="00DA5A50">
      <w:pPr>
        <w:jc w:val="center"/>
        <w:rPr>
          <w:rFonts w:ascii="Arial" w:eastAsia="Times New Roman" w:hAnsi="Arial" w:cs="Arial"/>
          <w:b/>
          <w:iCs/>
          <w:color w:val="17365D"/>
          <w:kern w:val="0"/>
          <w:szCs w:val="18"/>
          <w:u w:val="single"/>
          <w:lang w:val="en-US" w:eastAsia="en-IN"/>
          <w14:ligatures w14:val="none"/>
        </w:rPr>
      </w:pPr>
      <w:r w:rsidRPr="0049756A">
        <w:rPr>
          <w:rFonts w:ascii="Arial" w:eastAsia="Times New Roman" w:hAnsi="Arial" w:cs="Arial"/>
          <w:b/>
          <w:iCs/>
          <w:color w:val="17365D"/>
          <w:kern w:val="0"/>
          <w:szCs w:val="18"/>
          <w:u w:val="single"/>
          <w:lang w:val="en-US" w:eastAsia="en-IN"/>
          <w14:ligatures w14:val="none"/>
        </w:rPr>
        <w:t xml:space="preserve">ASSESSMENT OF </w:t>
      </w:r>
      <w:r>
        <w:rPr>
          <w:rFonts w:ascii="Arial" w:eastAsia="Times New Roman" w:hAnsi="Arial" w:cs="Arial"/>
          <w:b/>
          <w:iCs/>
          <w:color w:val="17365D"/>
          <w:kern w:val="0"/>
          <w:szCs w:val="18"/>
          <w:u w:val="single"/>
          <w:lang w:val="en-US" w:eastAsia="en-IN"/>
          <w14:ligatures w14:val="none"/>
        </w:rPr>
        <w:t>LAND VALUE</w:t>
      </w:r>
      <w:r w:rsidRPr="0049756A">
        <w:rPr>
          <w:rFonts w:ascii="Arial" w:eastAsia="Times New Roman" w:hAnsi="Arial" w:cs="Arial"/>
          <w:b/>
          <w:iCs/>
          <w:color w:val="17365D"/>
          <w:kern w:val="0"/>
          <w:szCs w:val="18"/>
          <w:u w:val="single"/>
          <w:lang w:val="en-US" w:eastAsia="en-IN"/>
          <w14:ligatures w14:val="none"/>
        </w:rPr>
        <w:t xml:space="preserve"> PHASE I</w:t>
      </w:r>
      <w:r>
        <w:rPr>
          <w:rFonts w:ascii="Arial" w:eastAsia="Times New Roman" w:hAnsi="Arial" w:cs="Arial"/>
          <w:b/>
          <w:iCs/>
          <w:color w:val="17365D"/>
          <w:kern w:val="0"/>
          <w:szCs w:val="18"/>
          <w:u w:val="single"/>
          <w:lang w:val="en-US" w:eastAsia="en-IN"/>
          <w14:ligatures w14:val="none"/>
        </w:rPr>
        <w:t>I</w:t>
      </w:r>
    </w:p>
    <w:p w14:paraId="726F69D9" w14:textId="373C91D5" w:rsidR="00C823B2" w:rsidRDefault="00C823B2" w:rsidP="00DA5A50">
      <w:pPr>
        <w:jc w:val="center"/>
        <w:rPr>
          <w:rFonts w:ascii="Arial" w:eastAsia="Times New Roman" w:hAnsi="Arial" w:cs="Arial"/>
          <w:b/>
          <w:iCs/>
          <w:kern w:val="0"/>
          <w:sz w:val="20"/>
          <w:szCs w:val="20"/>
          <w:u w:val="single"/>
          <w:lang w:val="en-GB"/>
          <w14:ligatures w14:val="none"/>
        </w:rPr>
      </w:pPr>
      <w:r w:rsidRPr="00C823B2">
        <w:rPr>
          <w:rFonts w:ascii="Arial" w:eastAsia="Times New Roman" w:hAnsi="Arial" w:cs="Arial"/>
          <w:b/>
          <w:iCs/>
          <w:kern w:val="0"/>
          <w:sz w:val="20"/>
          <w:szCs w:val="20"/>
          <w:u w:val="single"/>
          <w:lang w:val="en-GB"/>
          <w14:ligatures w14:val="none"/>
        </w:rPr>
        <w:t>Table No.07</w:t>
      </w:r>
    </w:p>
    <w:tbl>
      <w:tblPr>
        <w:tblW w:w="982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0" w:type="dxa"/>
          <w:right w:w="0" w:type="dxa"/>
        </w:tblCellMar>
        <w:tblLook w:val="04A0" w:firstRow="1" w:lastRow="0" w:firstColumn="1" w:lastColumn="0" w:noHBand="0" w:noVBand="1"/>
      </w:tblPr>
      <w:tblGrid>
        <w:gridCol w:w="545"/>
        <w:gridCol w:w="1263"/>
        <w:gridCol w:w="4354"/>
        <w:gridCol w:w="1552"/>
        <w:gridCol w:w="2106"/>
      </w:tblGrid>
      <w:tr w:rsidR="0010581C" w:rsidRPr="00C823B2" w14:paraId="43C4C6F8" w14:textId="3F1C355B" w:rsidTr="00636B66">
        <w:trPr>
          <w:trHeight w:val="15"/>
          <w:jc w:val="center"/>
        </w:trPr>
        <w:tc>
          <w:tcPr>
            <w:tcW w:w="545" w:type="dxa"/>
            <w:shd w:val="clear" w:color="auto" w:fill="002060"/>
            <w:noWrap/>
            <w:tcMar>
              <w:top w:w="15" w:type="dxa"/>
              <w:left w:w="15" w:type="dxa"/>
              <w:bottom w:w="0" w:type="dxa"/>
              <w:right w:w="15" w:type="dxa"/>
            </w:tcMar>
            <w:vAlign w:val="center"/>
            <w:hideMark/>
          </w:tcPr>
          <w:p w14:paraId="108851A1" w14:textId="402E74A6" w:rsidR="00673B45" w:rsidRPr="00C823B2" w:rsidRDefault="00673B45" w:rsidP="002B5404">
            <w:pPr>
              <w:spacing w:after="0" w:line="240" w:lineRule="auto"/>
              <w:jc w:val="center"/>
              <w:rPr>
                <w:rFonts w:cstheme="minorHAnsi"/>
                <w:b/>
                <w:color w:val="FFFFFF" w:themeColor="background1"/>
              </w:rPr>
            </w:pPr>
            <w:r w:rsidRPr="00C823B2">
              <w:rPr>
                <w:rFonts w:cstheme="minorHAnsi"/>
                <w:b/>
                <w:bCs/>
                <w:color w:val="FFFFFF" w:themeColor="background1"/>
              </w:rPr>
              <w:t>S</w:t>
            </w:r>
            <w:r w:rsidR="002B5404">
              <w:rPr>
                <w:rFonts w:cstheme="minorHAnsi"/>
                <w:b/>
                <w:bCs/>
                <w:color w:val="FFFFFF" w:themeColor="background1"/>
              </w:rPr>
              <w:t>l</w:t>
            </w:r>
            <w:r w:rsidRPr="00C823B2">
              <w:rPr>
                <w:rFonts w:cstheme="minorHAnsi"/>
                <w:b/>
                <w:bCs/>
                <w:color w:val="FFFFFF" w:themeColor="background1"/>
              </w:rPr>
              <w:t>. No.</w:t>
            </w:r>
          </w:p>
        </w:tc>
        <w:tc>
          <w:tcPr>
            <w:tcW w:w="1263" w:type="dxa"/>
            <w:shd w:val="clear" w:color="auto" w:fill="002060"/>
            <w:noWrap/>
            <w:tcMar>
              <w:top w:w="15" w:type="dxa"/>
              <w:left w:w="15" w:type="dxa"/>
              <w:bottom w:w="0" w:type="dxa"/>
              <w:right w:w="15" w:type="dxa"/>
            </w:tcMar>
            <w:vAlign w:val="center"/>
            <w:hideMark/>
          </w:tcPr>
          <w:p w14:paraId="7ADECABD" w14:textId="10FA45D0" w:rsidR="00673B45" w:rsidRPr="00C823B2" w:rsidRDefault="00673B45" w:rsidP="002B5404">
            <w:pPr>
              <w:spacing w:after="0" w:line="240" w:lineRule="auto"/>
              <w:jc w:val="center"/>
              <w:rPr>
                <w:rFonts w:cstheme="minorHAnsi"/>
                <w:b/>
                <w:color w:val="FFFFFF" w:themeColor="background1"/>
              </w:rPr>
            </w:pPr>
            <w:r w:rsidRPr="00C823B2">
              <w:rPr>
                <w:rFonts w:cstheme="minorHAnsi"/>
                <w:b/>
                <w:bCs/>
                <w:color w:val="FFFFFF" w:themeColor="background1"/>
              </w:rPr>
              <w:t>Time Period</w:t>
            </w:r>
          </w:p>
        </w:tc>
        <w:tc>
          <w:tcPr>
            <w:tcW w:w="4354" w:type="dxa"/>
            <w:shd w:val="clear" w:color="auto" w:fill="002060"/>
            <w:vAlign w:val="center"/>
          </w:tcPr>
          <w:p w14:paraId="5014A9D9" w14:textId="10530F46" w:rsidR="00673B45" w:rsidRPr="00C823B2" w:rsidRDefault="00673B45" w:rsidP="002B5404">
            <w:pPr>
              <w:spacing w:after="0" w:line="240" w:lineRule="auto"/>
              <w:jc w:val="center"/>
              <w:rPr>
                <w:rFonts w:cstheme="minorHAnsi"/>
                <w:b/>
                <w:color w:val="FFFFFF" w:themeColor="background1"/>
              </w:rPr>
            </w:pPr>
            <w:r>
              <w:rPr>
                <w:rFonts w:cstheme="minorHAnsi"/>
                <w:b/>
                <w:bCs/>
                <w:color w:val="FFFFFF" w:themeColor="background1"/>
              </w:rPr>
              <w:t>Particular</w:t>
            </w:r>
          </w:p>
        </w:tc>
        <w:tc>
          <w:tcPr>
            <w:tcW w:w="1552" w:type="dxa"/>
            <w:shd w:val="clear" w:color="auto" w:fill="002060"/>
            <w:vAlign w:val="center"/>
          </w:tcPr>
          <w:p w14:paraId="70E5D89C" w14:textId="3B6FA5A3" w:rsidR="00673B45" w:rsidRPr="00C823B2" w:rsidRDefault="00673B45" w:rsidP="002B5404">
            <w:pPr>
              <w:spacing w:after="0" w:line="240" w:lineRule="auto"/>
              <w:jc w:val="center"/>
              <w:rPr>
                <w:rFonts w:cstheme="minorHAnsi"/>
                <w:b/>
                <w:color w:val="FFFFFF" w:themeColor="background1"/>
              </w:rPr>
            </w:pPr>
            <w:r>
              <w:rPr>
                <w:rFonts w:cstheme="minorHAnsi"/>
                <w:b/>
                <w:bCs/>
                <w:color w:val="FFFFFF" w:themeColor="background1"/>
              </w:rPr>
              <w:t>Remarks by IE</w:t>
            </w:r>
          </w:p>
        </w:tc>
        <w:tc>
          <w:tcPr>
            <w:tcW w:w="2106" w:type="dxa"/>
            <w:shd w:val="clear" w:color="auto" w:fill="002060"/>
            <w:vAlign w:val="center"/>
          </w:tcPr>
          <w:p w14:paraId="06B20818" w14:textId="77777777" w:rsidR="0010581C" w:rsidRDefault="00673B45" w:rsidP="002B5404">
            <w:pPr>
              <w:spacing w:after="0" w:line="240" w:lineRule="auto"/>
              <w:jc w:val="center"/>
              <w:rPr>
                <w:rFonts w:cstheme="minorHAnsi"/>
                <w:b/>
                <w:bCs/>
                <w:color w:val="FFFFFF" w:themeColor="background1"/>
              </w:rPr>
            </w:pPr>
            <w:r w:rsidRPr="00C823B2">
              <w:rPr>
                <w:rFonts w:cstheme="minorHAnsi"/>
                <w:b/>
                <w:bCs/>
                <w:color w:val="FFFFFF" w:themeColor="background1"/>
              </w:rPr>
              <w:t xml:space="preserve">Inv. Basic </w:t>
            </w:r>
          </w:p>
          <w:p w14:paraId="3837BA9A" w14:textId="76ED38C3" w:rsidR="00673B45" w:rsidRPr="00C823B2" w:rsidRDefault="00673B45" w:rsidP="002B5404">
            <w:pPr>
              <w:spacing w:after="0" w:line="240" w:lineRule="auto"/>
              <w:jc w:val="center"/>
              <w:rPr>
                <w:rFonts w:cstheme="minorHAnsi"/>
                <w:b/>
                <w:color w:val="FFFFFF" w:themeColor="background1"/>
              </w:rPr>
            </w:pPr>
            <w:r w:rsidRPr="00C823B2">
              <w:rPr>
                <w:rFonts w:cstheme="minorHAnsi"/>
                <w:b/>
                <w:bCs/>
                <w:color w:val="FFFFFF" w:themeColor="background1"/>
              </w:rPr>
              <w:t xml:space="preserve">Amt. in </w:t>
            </w:r>
            <w:proofErr w:type="spellStart"/>
            <w:r w:rsidRPr="00C823B2">
              <w:rPr>
                <w:rFonts w:cstheme="minorHAnsi"/>
                <w:b/>
                <w:bCs/>
                <w:color w:val="FFFFFF" w:themeColor="background1"/>
              </w:rPr>
              <w:t>Rs</w:t>
            </w:r>
            <w:proofErr w:type="spellEnd"/>
            <w:r w:rsidRPr="00C823B2">
              <w:rPr>
                <w:rFonts w:cstheme="minorHAnsi"/>
                <w:b/>
                <w:bCs/>
                <w:color w:val="FFFFFF" w:themeColor="background1"/>
              </w:rPr>
              <w:t>.</w:t>
            </w:r>
          </w:p>
        </w:tc>
      </w:tr>
      <w:tr w:rsidR="0010581C" w:rsidRPr="00C823B2" w14:paraId="24F95504" w14:textId="4CFE77EB" w:rsidTr="00270E95">
        <w:trPr>
          <w:trHeight w:val="15"/>
          <w:jc w:val="center"/>
        </w:trPr>
        <w:tc>
          <w:tcPr>
            <w:tcW w:w="545" w:type="dxa"/>
            <w:shd w:val="clear" w:color="auto" w:fill="auto"/>
            <w:noWrap/>
            <w:tcMar>
              <w:top w:w="15" w:type="dxa"/>
              <w:left w:w="15" w:type="dxa"/>
              <w:bottom w:w="0" w:type="dxa"/>
              <w:right w:w="15" w:type="dxa"/>
            </w:tcMar>
            <w:vAlign w:val="center"/>
            <w:hideMark/>
          </w:tcPr>
          <w:p w14:paraId="6F11E977" w14:textId="77777777" w:rsidR="00673B45" w:rsidRPr="00C823B2" w:rsidRDefault="00673B45" w:rsidP="002B5404">
            <w:pPr>
              <w:spacing w:after="0" w:line="240" w:lineRule="auto"/>
              <w:jc w:val="center"/>
              <w:rPr>
                <w:rFonts w:cstheme="minorHAnsi"/>
                <w:color w:val="000000"/>
              </w:rPr>
            </w:pPr>
            <w:r w:rsidRPr="00C823B2">
              <w:rPr>
                <w:rFonts w:cstheme="minorHAnsi"/>
                <w:color w:val="000000"/>
              </w:rPr>
              <w:t>1</w:t>
            </w:r>
          </w:p>
        </w:tc>
        <w:tc>
          <w:tcPr>
            <w:tcW w:w="1263" w:type="dxa"/>
            <w:shd w:val="clear" w:color="auto" w:fill="auto"/>
            <w:noWrap/>
            <w:tcMar>
              <w:top w:w="15" w:type="dxa"/>
              <w:left w:w="15" w:type="dxa"/>
              <w:bottom w:w="0" w:type="dxa"/>
              <w:right w:w="15" w:type="dxa"/>
            </w:tcMar>
            <w:vAlign w:val="center"/>
            <w:hideMark/>
          </w:tcPr>
          <w:p w14:paraId="49C536F5" w14:textId="351693E0" w:rsidR="00673B45" w:rsidRPr="00C823B2" w:rsidRDefault="00673B45" w:rsidP="002B5404">
            <w:pPr>
              <w:spacing w:after="0" w:line="240" w:lineRule="auto"/>
              <w:jc w:val="center"/>
              <w:rPr>
                <w:rFonts w:cstheme="minorHAnsi"/>
                <w:color w:val="000000"/>
              </w:rPr>
            </w:pPr>
            <w:r w:rsidRPr="00C823B2">
              <w:rPr>
                <w:rFonts w:cstheme="minorHAnsi"/>
                <w:color w:val="000000"/>
              </w:rPr>
              <w:t>2021-22</w:t>
            </w:r>
          </w:p>
        </w:tc>
        <w:tc>
          <w:tcPr>
            <w:tcW w:w="4354" w:type="dxa"/>
            <w:vAlign w:val="center"/>
          </w:tcPr>
          <w:p w14:paraId="2DDA263A" w14:textId="42A634EF" w:rsidR="00673B45" w:rsidRPr="00673B45" w:rsidRDefault="00673B45" w:rsidP="002B5404">
            <w:pPr>
              <w:spacing w:after="0" w:line="240" w:lineRule="auto"/>
              <w:ind w:left="80" w:right="149"/>
              <w:jc w:val="both"/>
              <w:rPr>
                <w:rFonts w:cstheme="minorHAnsi"/>
                <w:color w:val="000000"/>
              </w:rPr>
            </w:pPr>
            <w:r w:rsidRPr="00673B45">
              <w:rPr>
                <w:rFonts w:cstheme="minorHAnsi"/>
                <w:color w:val="000000"/>
              </w:rPr>
              <w:t>Time extension fee and interest of time extension fee paid to UPSIDC dated 06.09.2021 for plot 3, 4.</w:t>
            </w:r>
          </w:p>
        </w:tc>
        <w:tc>
          <w:tcPr>
            <w:tcW w:w="1552" w:type="dxa"/>
            <w:vAlign w:val="center"/>
          </w:tcPr>
          <w:p w14:paraId="58ED4E0E" w14:textId="513DEE07" w:rsidR="00673B45" w:rsidRPr="00270E95" w:rsidRDefault="00673B45" w:rsidP="002B5404">
            <w:pPr>
              <w:spacing w:after="0" w:line="240" w:lineRule="auto"/>
              <w:ind w:left="80" w:right="149"/>
              <w:jc w:val="center"/>
              <w:rPr>
                <w:rFonts w:cstheme="minorHAnsi"/>
                <w:color w:val="000000" w:themeColor="text1"/>
              </w:rPr>
            </w:pPr>
            <w:r w:rsidRPr="00270E95">
              <w:rPr>
                <w:rFonts w:cstheme="minorHAnsi"/>
                <w:color w:val="000000" w:themeColor="text1"/>
              </w:rPr>
              <w:t>Not Approved</w:t>
            </w:r>
          </w:p>
        </w:tc>
        <w:tc>
          <w:tcPr>
            <w:tcW w:w="2106" w:type="dxa"/>
            <w:vAlign w:val="center"/>
          </w:tcPr>
          <w:p w14:paraId="594B4145" w14:textId="18A0711D" w:rsidR="00673B45" w:rsidRPr="00962F54" w:rsidRDefault="00673B45" w:rsidP="002B5404">
            <w:pPr>
              <w:spacing w:after="0" w:line="240" w:lineRule="auto"/>
              <w:ind w:left="80" w:right="149"/>
              <w:jc w:val="center"/>
              <w:rPr>
                <w:rFonts w:cstheme="minorHAnsi"/>
                <w:color w:val="000000"/>
                <w:highlight w:val="yellow"/>
              </w:rPr>
            </w:pPr>
            <w:r w:rsidRPr="00C823B2">
              <w:rPr>
                <w:rFonts w:cstheme="minorHAnsi"/>
                <w:color w:val="000000"/>
              </w:rPr>
              <w:t>26,06,670.00</w:t>
            </w:r>
          </w:p>
        </w:tc>
      </w:tr>
      <w:tr w:rsidR="0010581C" w:rsidRPr="00C823B2" w14:paraId="1816C994" w14:textId="3713D82C" w:rsidTr="00270E95">
        <w:trPr>
          <w:trHeight w:val="15"/>
          <w:jc w:val="center"/>
        </w:trPr>
        <w:tc>
          <w:tcPr>
            <w:tcW w:w="545" w:type="dxa"/>
            <w:shd w:val="clear" w:color="auto" w:fill="auto"/>
            <w:noWrap/>
            <w:tcMar>
              <w:top w:w="15" w:type="dxa"/>
              <w:left w:w="15" w:type="dxa"/>
              <w:bottom w:w="0" w:type="dxa"/>
              <w:right w:w="15" w:type="dxa"/>
            </w:tcMar>
            <w:vAlign w:val="center"/>
            <w:hideMark/>
          </w:tcPr>
          <w:p w14:paraId="0C3F3B0B" w14:textId="77777777" w:rsidR="00673B45" w:rsidRPr="00C823B2" w:rsidRDefault="00673B45" w:rsidP="002B5404">
            <w:pPr>
              <w:spacing w:after="0" w:line="240" w:lineRule="auto"/>
              <w:jc w:val="center"/>
              <w:rPr>
                <w:rFonts w:cstheme="minorHAnsi"/>
                <w:color w:val="000000"/>
              </w:rPr>
            </w:pPr>
            <w:r w:rsidRPr="00C823B2">
              <w:rPr>
                <w:rFonts w:cstheme="minorHAnsi"/>
                <w:color w:val="000000"/>
              </w:rPr>
              <w:t>2</w:t>
            </w:r>
          </w:p>
        </w:tc>
        <w:tc>
          <w:tcPr>
            <w:tcW w:w="1263" w:type="dxa"/>
            <w:shd w:val="clear" w:color="auto" w:fill="auto"/>
            <w:noWrap/>
            <w:tcMar>
              <w:top w:w="15" w:type="dxa"/>
              <w:left w:w="15" w:type="dxa"/>
              <w:bottom w:w="0" w:type="dxa"/>
              <w:right w:w="15" w:type="dxa"/>
            </w:tcMar>
            <w:vAlign w:val="center"/>
            <w:hideMark/>
          </w:tcPr>
          <w:p w14:paraId="650CB59B" w14:textId="630C110F" w:rsidR="00673B45" w:rsidRPr="00C823B2" w:rsidRDefault="00673B45" w:rsidP="002B5404">
            <w:pPr>
              <w:spacing w:after="0" w:line="240" w:lineRule="auto"/>
              <w:jc w:val="center"/>
              <w:rPr>
                <w:rFonts w:cstheme="minorHAnsi"/>
                <w:color w:val="000000"/>
              </w:rPr>
            </w:pPr>
            <w:r w:rsidRPr="00C823B2">
              <w:rPr>
                <w:rFonts w:cstheme="minorHAnsi"/>
                <w:color w:val="000000"/>
              </w:rPr>
              <w:t>2021-22</w:t>
            </w:r>
          </w:p>
        </w:tc>
        <w:tc>
          <w:tcPr>
            <w:tcW w:w="4354" w:type="dxa"/>
            <w:vAlign w:val="center"/>
          </w:tcPr>
          <w:p w14:paraId="339FE4BC" w14:textId="1E658548" w:rsidR="00673B45" w:rsidRPr="00673B45" w:rsidRDefault="00673B45" w:rsidP="002B5404">
            <w:pPr>
              <w:spacing w:after="0" w:line="240" w:lineRule="auto"/>
              <w:ind w:left="80" w:right="149"/>
              <w:jc w:val="both"/>
              <w:rPr>
                <w:rFonts w:cstheme="minorHAnsi"/>
                <w:color w:val="000000"/>
              </w:rPr>
            </w:pPr>
            <w:r w:rsidRPr="00673B45">
              <w:rPr>
                <w:rFonts w:cstheme="minorHAnsi"/>
                <w:color w:val="000000"/>
              </w:rPr>
              <w:t>Time extension fee and interest of time extension fee paid to UPSIDC dated 04.09.2021 for plot 6A, 7A, 8A &amp; 9A/2.</w:t>
            </w:r>
          </w:p>
        </w:tc>
        <w:tc>
          <w:tcPr>
            <w:tcW w:w="1552" w:type="dxa"/>
            <w:vAlign w:val="center"/>
          </w:tcPr>
          <w:p w14:paraId="62ED6A2B" w14:textId="7334275E" w:rsidR="00673B45" w:rsidRPr="00270E95" w:rsidRDefault="00673B45" w:rsidP="002B5404">
            <w:pPr>
              <w:spacing w:after="0" w:line="240" w:lineRule="auto"/>
              <w:ind w:left="80" w:right="149"/>
              <w:jc w:val="center"/>
              <w:rPr>
                <w:rFonts w:cstheme="minorHAnsi"/>
                <w:color w:val="000000" w:themeColor="text1"/>
              </w:rPr>
            </w:pPr>
            <w:r w:rsidRPr="00270E95">
              <w:rPr>
                <w:rFonts w:cstheme="minorHAnsi"/>
                <w:color w:val="000000" w:themeColor="text1"/>
              </w:rPr>
              <w:t>Not Approved</w:t>
            </w:r>
          </w:p>
        </w:tc>
        <w:tc>
          <w:tcPr>
            <w:tcW w:w="2106" w:type="dxa"/>
            <w:vAlign w:val="center"/>
          </w:tcPr>
          <w:p w14:paraId="0F58DD3D" w14:textId="5E202167" w:rsidR="00673B45" w:rsidRPr="00962F54" w:rsidRDefault="00673B45" w:rsidP="002B5404">
            <w:pPr>
              <w:spacing w:after="0" w:line="240" w:lineRule="auto"/>
              <w:ind w:left="80" w:right="149"/>
              <w:jc w:val="center"/>
              <w:rPr>
                <w:rFonts w:cstheme="minorHAnsi"/>
                <w:color w:val="000000"/>
                <w:highlight w:val="yellow"/>
              </w:rPr>
            </w:pPr>
            <w:r w:rsidRPr="00C823B2">
              <w:rPr>
                <w:rFonts w:cstheme="minorHAnsi"/>
                <w:color w:val="000000"/>
              </w:rPr>
              <w:t>16,52,117.00</w:t>
            </w:r>
          </w:p>
        </w:tc>
      </w:tr>
      <w:tr w:rsidR="0010581C" w:rsidRPr="00C823B2" w14:paraId="3CD3D695" w14:textId="5F2C2B0D" w:rsidTr="002D507A">
        <w:trPr>
          <w:trHeight w:val="15"/>
          <w:jc w:val="center"/>
        </w:trPr>
        <w:tc>
          <w:tcPr>
            <w:tcW w:w="7714" w:type="dxa"/>
            <w:gridSpan w:val="4"/>
            <w:shd w:val="clear" w:color="auto" w:fill="auto"/>
            <w:noWrap/>
            <w:tcMar>
              <w:top w:w="15" w:type="dxa"/>
              <w:left w:w="15" w:type="dxa"/>
              <w:bottom w:w="0" w:type="dxa"/>
              <w:right w:w="15" w:type="dxa"/>
            </w:tcMar>
            <w:vAlign w:val="center"/>
          </w:tcPr>
          <w:p w14:paraId="58A7D122" w14:textId="0008B98B" w:rsidR="0010581C" w:rsidRPr="00C823B2" w:rsidRDefault="0010581C" w:rsidP="0010581C">
            <w:pPr>
              <w:spacing w:after="0" w:line="240" w:lineRule="auto"/>
              <w:ind w:right="140"/>
              <w:jc w:val="right"/>
              <w:rPr>
                <w:rFonts w:cstheme="minorHAnsi"/>
                <w:color w:val="000000"/>
              </w:rPr>
            </w:pPr>
            <w:r w:rsidRPr="0010581C">
              <w:rPr>
                <w:rFonts w:cstheme="minorHAnsi"/>
                <w:b/>
                <w:color w:val="000000"/>
              </w:rPr>
              <w:t>Total Amount</w:t>
            </w:r>
          </w:p>
        </w:tc>
        <w:tc>
          <w:tcPr>
            <w:tcW w:w="2106" w:type="dxa"/>
            <w:vAlign w:val="center"/>
          </w:tcPr>
          <w:p w14:paraId="3C7C6CE9" w14:textId="42322F26" w:rsidR="0010581C" w:rsidRPr="00C823B2" w:rsidRDefault="0010581C" w:rsidP="0010581C">
            <w:pPr>
              <w:spacing w:after="0" w:line="240" w:lineRule="auto"/>
              <w:jc w:val="center"/>
              <w:rPr>
                <w:rFonts w:cstheme="minorHAnsi"/>
                <w:color w:val="000000"/>
              </w:rPr>
            </w:pPr>
            <w:r w:rsidRPr="00C823B2">
              <w:rPr>
                <w:rFonts w:cstheme="minorHAnsi"/>
                <w:b/>
                <w:color w:val="000000"/>
              </w:rPr>
              <w:t>Rs.42,58,787</w:t>
            </w:r>
          </w:p>
        </w:tc>
      </w:tr>
      <w:tr w:rsidR="0010581C" w:rsidRPr="00C823B2" w14:paraId="251A538C" w14:textId="77777777" w:rsidTr="002D507A">
        <w:trPr>
          <w:trHeight w:val="15"/>
          <w:jc w:val="center"/>
        </w:trPr>
        <w:tc>
          <w:tcPr>
            <w:tcW w:w="7714" w:type="dxa"/>
            <w:gridSpan w:val="4"/>
            <w:shd w:val="clear" w:color="auto" w:fill="auto"/>
            <w:noWrap/>
            <w:tcMar>
              <w:top w:w="15" w:type="dxa"/>
              <w:left w:w="15" w:type="dxa"/>
              <w:bottom w:w="0" w:type="dxa"/>
              <w:right w:w="15" w:type="dxa"/>
            </w:tcMar>
            <w:vAlign w:val="center"/>
          </w:tcPr>
          <w:p w14:paraId="26E07001" w14:textId="6DEC400E" w:rsidR="0010581C" w:rsidRPr="00C823B2" w:rsidRDefault="0010581C" w:rsidP="0010581C">
            <w:pPr>
              <w:spacing w:after="0" w:line="240" w:lineRule="auto"/>
              <w:ind w:right="140"/>
              <w:jc w:val="right"/>
              <w:rPr>
                <w:rFonts w:cstheme="minorHAnsi"/>
                <w:b/>
                <w:color w:val="000000"/>
              </w:rPr>
            </w:pPr>
            <w:r w:rsidRPr="0010581C">
              <w:rPr>
                <w:rFonts w:cstheme="minorHAnsi"/>
                <w:b/>
                <w:color w:val="000000"/>
              </w:rPr>
              <w:t>Total Approved Amount</w:t>
            </w:r>
            <w:r w:rsidR="008212F4">
              <w:rPr>
                <w:rFonts w:cstheme="minorHAnsi"/>
                <w:b/>
                <w:color w:val="000000"/>
              </w:rPr>
              <w:t xml:space="preserve"> by IE</w:t>
            </w:r>
          </w:p>
        </w:tc>
        <w:tc>
          <w:tcPr>
            <w:tcW w:w="2106" w:type="dxa"/>
            <w:vAlign w:val="center"/>
          </w:tcPr>
          <w:p w14:paraId="0B35AC29" w14:textId="1A47AA09" w:rsidR="0010581C" w:rsidRPr="00C823B2" w:rsidRDefault="0010581C" w:rsidP="0010581C">
            <w:pPr>
              <w:spacing w:after="0" w:line="240" w:lineRule="auto"/>
              <w:jc w:val="center"/>
              <w:rPr>
                <w:rFonts w:cstheme="minorHAnsi"/>
                <w:color w:val="000000"/>
              </w:rPr>
            </w:pPr>
            <w:r>
              <w:rPr>
                <w:rFonts w:cstheme="minorHAnsi"/>
                <w:b/>
                <w:color w:val="000000"/>
              </w:rPr>
              <w:t>NIL</w:t>
            </w:r>
          </w:p>
        </w:tc>
      </w:tr>
    </w:tbl>
    <w:p w14:paraId="27D3A64D" w14:textId="77777777" w:rsidR="00E102B9" w:rsidRDefault="00E102B9" w:rsidP="006C445F">
      <w:pPr>
        <w:spacing w:after="0" w:line="240" w:lineRule="auto"/>
        <w:ind w:right="425"/>
        <w:rPr>
          <w:rFonts w:ascii="Arial" w:eastAsia="Times New Roman" w:hAnsi="Arial" w:cs="Arial"/>
          <w:b/>
          <w:iCs/>
          <w:color w:val="17365D"/>
          <w:kern w:val="0"/>
          <w:szCs w:val="18"/>
          <w:u w:val="single"/>
          <w:lang w:val="en-US" w:eastAsia="en-IN"/>
          <w14:ligatures w14:val="none"/>
        </w:rPr>
      </w:pPr>
    </w:p>
    <w:p w14:paraId="7D58A7E7" w14:textId="77777777" w:rsidR="00E102B9" w:rsidRDefault="00E102B9" w:rsidP="006103C9">
      <w:pPr>
        <w:spacing w:after="0" w:line="240" w:lineRule="auto"/>
        <w:ind w:right="425"/>
        <w:jc w:val="right"/>
        <w:rPr>
          <w:rFonts w:ascii="Arial" w:eastAsia="Times New Roman" w:hAnsi="Arial" w:cs="Arial"/>
          <w:b/>
          <w:iCs/>
          <w:color w:val="17365D"/>
          <w:kern w:val="0"/>
          <w:szCs w:val="18"/>
          <w:u w:val="single"/>
          <w:lang w:val="en-US" w:eastAsia="en-IN"/>
          <w14:ligatures w14:val="none"/>
        </w:rPr>
      </w:pPr>
    </w:p>
    <w:p w14:paraId="2391EAEA" w14:textId="27118D98" w:rsidR="00EA50FC" w:rsidRDefault="00267E0A" w:rsidP="00711F13">
      <w:pPr>
        <w:spacing w:after="0" w:line="240" w:lineRule="auto"/>
        <w:jc w:val="center"/>
        <w:rPr>
          <w:rFonts w:ascii="Arial" w:eastAsia="Times New Roman" w:hAnsi="Arial" w:cs="Arial"/>
          <w:b/>
          <w:iCs/>
          <w:color w:val="17365D"/>
          <w:kern w:val="0"/>
          <w:szCs w:val="18"/>
          <w:u w:val="single"/>
          <w:lang w:val="en-US" w:eastAsia="en-IN"/>
          <w14:ligatures w14:val="none"/>
        </w:rPr>
      </w:pPr>
      <w:r w:rsidRPr="0049756A">
        <w:rPr>
          <w:rFonts w:ascii="Arial" w:eastAsia="Times New Roman" w:hAnsi="Arial" w:cs="Arial"/>
          <w:b/>
          <w:iCs/>
          <w:color w:val="17365D"/>
          <w:kern w:val="0"/>
          <w:szCs w:val="18"/>
          <w:u w:val="single"/>
          <w:lang w:val="en-US" w:eastAsia="en-IN"/>
          <w14:ligatures w14:val="none"/>
        </w:rPr>
        <w:t xml:space="preserve">ASSESSMENT OF </w:t>
      </w:r>
      <w:r w:rsidR="00270E95">
        <w:rPr>
          <w:rFonts w:ascii="Arial" w:eastAsia="Times New Roman" w:hAnsi="Arial" w:cs="Arial"/>
          <w:b/>
          <w:iCs/>
          <w:color w:val="17365D"/>
          <w:kern w:val="0"/>
          <w:szCs w:val="18"/>
          <w:u w:val="single"/>
          <w:lang w:val="en-US" w:eastAsia="en-IN"/>
          <w14:ligatures w14:val="none"/>
        </w:rPr>
        <w:t>BUILDING &amp; CIVIL WORK PHASE I</w:t>
      </w:r>
    </w:p>
    <w:p w14:paraId="0F7B908F" w14:textId="77777777" w:rsidR="00C823B2" w:rsidRDefault="00C823B2" w:rsidP="006103C9">
      <w:pPr>
        <w:spacing w:after="0" w:line="240" w:lineRule="auto"/>
        <w:ind w:right="425"/>
        <w:jc w:val="center"/>
        <w:rPr>
          <w:rFonts w:ascii="Arial" w:eastAsia="Times New Roman" w:hAnsi="Arial" w:cs="Arial"/>
          <w:b/>
          <w:iCs/>
          <w:kern w:val="0"/>
          <w:sz w:val="20"/>
          <w:szCs w:val="20"/>
          <w:u w:val="single"/>
          <w:lang w:val="en-GB"/>
          <w14:ligatures w14:val="none"/>
        </w:rPr>
      </w:pPr>
    </w:p>
    <w:p w14:paraId="37556449" w14:textId="5B1BB8FB" w:rsidR="00C823B2" w:rsidRDefault="00C823B2" w:rsidP="006103C9">
      <w:pPr>
        <w:spacing w:after="0" w:line="240" w:lineRule="auto"/>
        <w:ind w:right="425"/>
        <w:jc w:val="center"/>
        <w:rPr>
          <w:rFonts w:ascii="Arial" w:eastAsia="Times New Roman" w:hAnsi="Arial" w:cs="Arial"/>
          <w:b/>
          <w:iCs/>
          <w:kern w:val="0"/>
          <w:sz w:val="20"/>
          <w:szCs w:val="20"/>
          <w:u w:val="single"/>
          <w:lang w:val="en-GB"/>
          <w14:ligatures w14:val="none"/>
        </w:rPr>
      </w:pPr>
      <w:r w:rsidRPr="00C823B2">
        <w:rPr>
          <w:rFonts w:ascii="Arial" w:eastAsia="Times New Roman" w:hAnsi="Arial" w:cs="Arial"/>
          <w:b/>
          <w:iCs/>
          <w:kern w:val="0"/>
          <w:sz w:val="20"/>
          <w:szCs w:val="20"/>
          <w:u w:val="single"/>
          <w:lang w:val="en-GB"/>
          <w14:ligatures w14:val="none"/>
        </w:rPr>
        <w:t>Table No.0</w:t>
      </w:r>
      <w:r>
        <w:rPr>
          <w:rFonts w:ascii="Arial" w:eastAsia="Times New Roman" w:hAnsi="Arial" w:cs="Arial"/>
          <w:b/>
          <w:iCs/>
          <w:kern w:val="0"/>
          <w:sz w:val="20"/>
          <w:szCs w:val="20"/>
          <w:u w:val="single"/>
          <w:lang w:val="en-GB"/>
          <w14:ligatures w14:val="none"/>
        </w:rPr>
        <w:t>8</w:t>
      </w:r>
    </w:p>
    <w:p w14:paraId="4960765D" w14:textId="77777777" w:rsidR="0010581C" w:rsidRDefault="0010581C" w:rsidP="006103C9">
      <w:pPr>
        <w:spacing w:after="0" w:line="240" w:lineRule="auto"/>
        <w:ind w:right="425"/>
        <w:jc w:val="center"/>
        <w:rPr>
          <w:rFonts w:ascii="Arial" w:eastAsia="Times New Roman" w:hAnsi="Arial" w:cs="Arial"/>
          <w:b/>
          <w:iCs/>
          <w:color w:val="17365D"/>
          <w:kern w:val="0"/>
          <w:szCs w:val="18"/>
          <w:u w:val="single"/>
          <w:lang w:val="en-US" w:eastAsia="en-IN"/>
          <w14:ligatures w14:val="none"/>
        </w:rPr>
      </w:pPr>
    </w:p>
    <w:tbl>
      <w:tblPr>
        <w:tblW w:w="1008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0" w:type="dxa"/>
          <w:right w:w="0" w:type="dxa"/>
        </w:tblCellMar>
        <w:tblLook w:val="04A0" w:firstRow="1" w:lastRow="0" w:firstColumn="1" w:lastColumn="0" w:noHBand="0" w:noVBand="1"/>
      </w:tblPr>
      <w:tblGrid>
        <w:gridCol w:w="509"/>
        <w:gridCol w:w="1337"/>
        <w:gridCol w:w="1537"/>
        <w:gridCol w:w="1326"/>
        <w:gridCol w:w="988"/>
        <w:gridCol w:w="1016"/>
        <w:gridCol w:w="1048"/>
        <w:gridCol w:w="1047"/>
        <w:gridCol w:w="1281"/>
      </w:tblGrid>
      <w:tr w:rsidR="00484199" w:rsidRPr="00C823B2" w14:paraId="28EA8F71" w14:textId="77777777" w:rsidTr="00636B66">
        <w:trPr>
          <w:trHeight w:val="18"/>
          <w:jc w:val="center"/>
        </w:trPr>
        <w:tc>
          <w:tcPr>
            <w:tcW w:w="509" w:type="dxa"/>
            <w:shd w:val="clear" w:color="auto" w:fill="002060"/>
            <w:tcMar>
              <w:top w:w="15" w:type="dxa"/>
              <w:left w:w="15" w:type="dxa"/>
              <w:bottom w:w="0" w:type="dxa"/>
              <w:right w:w="15" w:type="dxa"/>
            </w:tcMar>
            <w:vAlign w:val="center"/>
            <w:hideMark/>
          </w:tcPr>
          <w:p w14:paraId="08AACA4C" w14:textId="77777777" w:rsidR="00484199" w:rsidRPr="00C823B2" w:rsidRDefault="00484199" w:rsidP="00484199">
            <w:pPr>
              <w:jc w:val="center"/>
              <w:rPr>
                <w:rFonts w:cstheme="minorHAnsi"/>
                <w:b/>
                <w:bCs/>
                <w:color w:val="FFFFFF"/>
              </w:rPr>
            </w:pPr>
            <w:r w:rsidRPr="00C823B2">
              <w:rPr>
                <w:rFonts w:cstheme="minorHAnsi"/>
                <w:b/>
                <w:bCs/>
                <w:color w:val="FFFFFF"/>
              </w:rPr>
              <w:t>Sl. No.</w:t>
            </w:r>
          </w:p>
        </w:tc>
        <w:tc>
          <w:tcPr>
            <w:tcW w:w="1337" w:type="dxa"/>
            <w:shd w:val="clear" w:color="auto" w:fill="002060"/>
            <w:tcMar>
              <w:top w:w="15" w:type="dxa"/>
              <w:left w:w="15" w:type="dxa"/>
              <w:bottom w:w="0" w:type="dxa"/>
              <w:right w:w="15" w:type="dxa"/>
            </w:tcMar>
            <w:vAlign w:val="center"/>
            <w:hideMark/>
          </w:tcPr>
          <w:p w14:paraId="1B1F79C3" w14:textId="77777777" w:rsidR="00484199" w:rsidRPr="00C823B2" w:rsidRDefault="00484199" w:rsidP="00484199">
            <w:pPr>
              <w:jc w:val="center"/>
              <w:rPr>
                <w:rFonts w:cstheme="minorHAnsi"/>
                <w:b/>
                <w:bCs/>
                <w:color w:val="FFFFFF"/>
              </w:rPr>
            </w:pPr>
            <w:r w:rsidRPr="00C823B2">
              <w:rPr>
                <w:rFonts w:cstheme="minorHAnsi"/>
                <w:b/>
                <w:bCs/>
                <w:color w:val="FFFFFF"/>
              </w:rPr>
              <w:t>Particular</w:t>
            </w:r>
          </w:p>
        </w:tc>
        <w:tc>
          <w:tcPr>
            <w:tcW w:w="1537" w:type="dxa"/>
            <w:shd w:val="clear" w:color="auto" w:fill="002060"/>
            <w:tcMar>
              <w:top w:w="15" w:type="dxa"/>
              <w:left w:w="15" w:type="dxa"/>
              <w:bottom w:w="0" w:type="dxa"/>
              <w:right w:w="15" w:type="dxa"/>
            </w:tcMar>
            <w:vAlign w:val="center"/>
            <w:hideMark/>
          </w:tcPr>
          <w:p w14:paraId="218EF181" w14:textId="353511A4" w:rsidR="00484199" w:rsidRPr="00C823B2" w:rsidRDefault="00484199" w:rsidP="00484199">
            <w:pPr>
              <w:jc w:val="center"/>
              <w:rPr>
                <w:rFonts w:cstheme="minorHAnsi"/>
                <w:b/>
                <w:bCs/>
                <w:color w:val="FFFFFF"/>
              </w:rPr>
            </w:pPr>
            <w:r w:rsidRPr="00C823B2">
              <w:rPr>
                <w:rFonts w:cstheme="minorHAnsi"/>
                <w:b/>
                <w:bCs/>
                <w:color w:val="FFFFFF"/>
              </w:rPr>
              <w:t>Type of Structure</w:t>
            </w:r>
          </w:p>
        </w:tc>
        <w:tc>
          <w:tcPr>
            <w:tcW w:w="1326" w:type="dxa"/>
            <w:shd w:val="clear" w:color="auto" w:fill="002060"/>
            <w:tcMar>
              <w:top w:w="15" w:type="dxa"/>
              <w:left w:w="15" w:type="dxa"/>
              <w:bottom w:w="0" w:type="dxa"/>
              <w:right w:w="15" w:type="dxa"/>
            </w:tcMar>
            <w:vAlign w:val="center"/>
            <w:hideMark/>
          </w:tcPr>
          <w:p w14:paraId="03D3962B" w14:textId="6347E6F0" w:rsidR="00484199" w:rsidRPr="00C823B2" w:rsidRDefault="00484199" w:rsidP="00484199">
            <w:pPr>
              <w:jc w:val="center"/>
              <w:rPr>
                <w:rFonts w:cstheme="minorHAnsi"/>
                <w:b/>
                <w:bCs/>
                <w:color w:val="FFFFFF"/>
              </w:rPr>
            </w:pPr>
            <w:r w:rsidRPr="00C823B2">
              <w:rPr>
                <w:rFonts w:cstheme="minorHAnsi"/>
                <w:b/>
                <w:bCs/>
                <w:color w:val="FFFFFF"/>
              </w:rPr>
              <w:t>Size (</w:t>
            </w:r>
            <w:r w:rsidR="007358D0">
              <w:rPr>
                <w:rFonts w:cstheme="minorHAnsi"/>
                <w:b/>
                <w:bCs/>
                <w:color w:val="FFFFFF"/>
              </w:rPr>
              <w:t xml:space="preserve"> </w:t>
            </w:r>
            <w:r w:rsidRPr="00C823B2">
              <w:rPr>
                <w:rFonts w:cstheme="minorHAnsi"/>
                <w:b/>
                <w:bCs/>
                <w:color w:val="FFFFFF"/>
              </w:rPr>
              <w:t>L</w:t>
            </w:r>
            <w:r w:rsidR="007358D0">
              <w:rPr>
                <w:rFonts w:cstheme="minorHAnsi"/>
                <w:b/>
                <w:bCs/>
                <w:color w:val="FFFFFF"/>
              </w:rPr>
              <w:t xml:space="preserve"> </w:t>
            </w:r>
            <w:r w:rsidRPr="00C823B2">
              <w:rPr>
                <w:rFonts w:cstheme="minorHAnsi"/>
                <w:b/>
                <w:bCs/>
                <w:color w:val="FFFFFF"/>
              </w:rPr>
              <w:t>x</w:t>
            </w:r>
            <w:r w:rsidR="007358D0">
              <w:rPr>
                <w:rFonts w:cstheme="minorHAnsi"/>
                <w:b/>
                <w:bCs/>
                <w:color w:val="FFFFFF"/>
              </w:rPr>
              <w:t xml:space="preserve"> </w:t>
            </w:r>
            <w:r w:rsidRPr="00C823B2">
              <w:rPr>
                <w:rFonts w:cstheme="minorHAnsi"/>
                <w:b/>
                <w:bCs/>
                <w:color w:val="FFFFFF"/>
              </w:rPr>
              <w:t>B</w:t>
            </w:r>
            <w:r w:rsidR="007358D0">
              <w:rPr>
                <w:rFonts w:cstheme="minorHAnsi"/>
                <w:b/>
                <w:bCs/>
                <w:color w:val="FFFFFF"/>
              </w:rPr>
              <w:t xml:space="preserve"> </w:t>
            </w:r>
            <w:r w:rsidRPr="00C823B2">
              <w:rPr>
                <w:rFonts w:cstheme="minorHAnsi"/>
                <w:b/>
                <w:bCs/>
                <w:color w:val="FFFFFF"/>
              </w:rPr>
              <w:t>)</w:t>
            </w:r>
          </w:p>
        </w:tc>
        <w:tc>
          <w:tcPr>
            <w:tcW w:w="988" w:type="dxa"/>
            <w:shd w:val="clear" w:color="auto" w:fill="002060"/>
            <w:tcMar>
              <w:top w:w="15" w:type="dxa"/>
              <w:left w:w="15" w:type="dxa"/>
              <w:bottom w:w="0" w:type="dxa"/>
              <w:right w:w="15" w:type="dxa"/>
            </w:tcMar>
            <w:vAlign w:val="center"/>
            <w:hideMark/>
          </w:tcPr>
          <w:p w14:paraId="67349ADA" w14:textId="68CE41C7" w:rsidR="00484199" w:rsidRPr="00C823B2" w:rsidRDefault="00484199" w:rsidP="00484199">
            <w:pPr>
              <w:jc w:val="center"/>
              <w:rPr>
                <w:rFonts w:cstheme="minorHAnsi"/>
                <w:b/>
                <w:bCs/>
                <w:color w:val="FFFFFF"/>
              </w:rPr>
            </w:pPr>
            <w:r w:rsidRPr="00C823B2">
              <w:rPr>
                <w:rFonts w:cstheme="minorHAnsi"/>
                <w:b/>
                <w:bCs/>
                <w:color w:val="FFFFFF"/>
              </w:rPr>
              <w:t>Area in sq</w:t>
            </w:r>
            <w:r w:rsidR="005978FB" w:rsidRPr="00C823B2">
              <w:rPr>
                <w:rFonts w:cstheme="minorHAnsi"/>
                <w:b/>
                <w:bCs/>
                <w:color w:val="FFFFFF"/>
              </w:rPr>
              <w:t xml:space="preserve">. </w:t>
            </w:r>
            <w:proofErr w:type="spellStart"/>
            <w:r w:rsidRPr="00C823B2">
              <w:rPr>
                <w:rFonts w:cstheme="minorHAnsi"/>
                <w:b/>
                <w:bCs/>
                <w:color w:val="FFFFFF"/>
              </w:rPr>
              <w:t>m</w:t>
            </w:r>
            <w:r w:rsidR="005978FB" w:rsidRPr="00C823B2">
              <w:rPr>
                <w:rFonts w:cstheme="minorHAnsi"/>
                <w:b/>
                <w:bCs/>
                <w:color w:val="FFFFFF"/>
              </w:rPr>
              <w:t>tr</w:t>
            </w:r>
            <w:proofErr w:type="spellEnd"/>
            <w:r w:rsidRPr="00C823B2">
              <w:rPr>
                <w:rFonts w:cstheme="minorHAnsi"/>
                <w:b/>
                <w:bCs/>
                <w:color w:val="FFFFFF"/>
              </w:rPr>
              <w:t>.</w:t>
            </w:r>
          </w:p>
        </w:tc>
        <w:tc>
          <w:tcPr>
            <w:tcW w:w="1016" w:type="dxa"/>
            <w:shd w:val="clear" w:color="auto" w:fill="002060"/>
            <w:tcMar>
              <w:top w:w="15" w:type="dxa"/>
              <w:left w:w="15" w:type="dxa"/>
              <w:bottom w:w="0" w:type="dxa"/>
              <w:right w:w="15" w:type="dxa"/>
            </w:tcMar>
            <w:vAlign w:val="center"/>
            <w:hideMark/>
          </w:tcPr>
          <w:p w14:paraId="682595FA" w14:textId="77777777" w:rsidR="00484199" w:rsidRPr="00C823B2" w:rsidRDefault="00484199" w:rsidP="00484199">
            <w:pPr>
              <w:jc w:val="center"/>
              <w:rPr>
                <w:rFonts w:cstheme="minorHAnsi"/>
                <w:b/>
                <w:bCs/>
                <w:color w:val="FFFFFF"/>
              </w:rPr>
            </w:pPr>
            <w:r w:rsidRPr="00C823B2">
              <w:rPr>
                <w:rFonts w:cstheme="minorHAnsi"/>
                <w:b/>
                <w:bCs/>
                <w:color w:val="FFFFFF"/>
              </w:rPr>
              <w:t>Area in sq. ft.</w:t>
            </w:r>
          </w:p>
        </w:tc>
        <w:tc>
          <w:tcPr>
            <w:tcW w:w="1048" w:type="dxa"/>
            <w:shd w:val="clear" w:color="auto" w:fill="002060"/>
            <w:tcMar>
              <w:top w:w="15" w:type="dxa"/>
              <w:left w:w="15" w:type="dxa"/>
              <w:bottom w:w="0" w:type="dxa"/>
              <w:right w:w="15" w:type="dxa"/>
            </w:tcMar>
            <w:vAlign w:val="center"/>
            <w:hideMark/>
          </w:tcPr>
          <w:p w14:paraId="04F79089" w14:textId="6C8E3D5C" w:rsidR="00484199" w:rsidRPr="00C823B2" w:rsidRDefault="00484199" w:rsidP="00484199">
            <w:pPr>
              <w:jc w:val="center"/>
              <w:rPr>
                <w:rFonts w:cstheme="minorHAnsi"/>
                <w:b/>
                <w:bCs/>
                <w:color w:val="FFFFFF"/>
              </w:rPr>
            </w:pPr>
            <w:r w:rsidRPr="00C823B2">
              <w:rPr>
                <w:rFonts w:cstheme="minorHAnsi"/>
                <w:b/>
                <w:bCs/>
                <w:color w:val="FFFFFF"/>
              </w:rPr>
              <w:t xml:space="preserve">Approx. Year of </w:t>
            </w:r>
            <w:r w:rsidR="009B1070" w:rsidRPr="00C823B2">
              <w:rPr>
                <w:rFonts w:cstheme="minorHAnsi"/>
                <w:b/>
                <w:bCs/>
                <w:color w:val="FFFFFF"/>
              </w:rPr>
              <w:t>construction</w:t>
            </w:r>
          </w:p>
        </w:tc>
        <w:tc>
          <w:tcPr>
            <w:tcW w:w="1047" w:type="dxa"/>
            <w:shd w:val="clear" w:color="auto" w:fill="002060"/>
            <w:tcMar>
              <w:top w:w="15" w:type="dxa"/>
              <w:left w:w="15" w:type="dxa"/>
              <w:bottom w:w="0" w:type="dxa"/>
              <w:right w:w="15" w:type="dxa"/>
            </w:tcMar>
            <w:vAlign w:val="center"/>
            <w:hideMark/>
          </w:tcPr>
          <w:p w14:paraId="28707CC9" w14:textId="2CD7C769" w:rsidR="00484199" w:rsidRPr="00C823B2" w:rsidRDefault="00484199" w:rsidP="00484199">
            <w:pPr>
              <w:jc w:val="center"/>
              <w:rPr>
                <w:rFonts w:cstheme="minorHAnsi"/>
                <w:b/>
                <w:bCs/>
                <w:color w:val="FFFFFF"/>
              </w:rPr>
            </w:pPr>
            <w:r w:rsidRPr="00C823B2">
              <w:rPr>
                <w:rFonts w:cstheme="minorHAnsi"/>
                <w:b/>
                <w:bCs/>
                <w:color w:val="FFFFFF"/>
              </w:rPr>
              <w:t>Plinth area rate</w:t>
            </w:r>
            <w:r w:rsidR="00E94FCE">
              <w:rPr>
                <w:rFonts w:cstheme="minorHAnsi"/>
                <w:b/>
                <w:bCs/>
                <w:color w:val="FFFFFF"/>
              </w:rPr>
              <w:t xml:space="preserve"> </w:t>
            </w:r>
            <w:proofErr w:type="spellStart"/>
            <w:r w:rsidR="00E94FCE">
              <w:rPr>
                <w:rFonts w:cstheme="minorHAnsi"/>
                <w:b/>
                <w:bCs/>
                <w:color w:val="FFFFFF"/>
              </w:rPr>
              <w:t>Rs</w:t>
            </w:r>
            <w:proofErr w:type="spellEnd"/>
            <w:r w:rsidR="00E94FCE">
              <w:rPr>
                <w:rFonts w:cstheme="minorHAnsi"/>
                <w:b/>
                <w:bCs/>
                <w:color w:val="FFFFFF"/>
              </w:rPr>
              <w:t>.</w:t>
            </w:r>
            <w:r w:rsidRPr="00C823B2">
              <w:rPr>
                <w:rFonts w:cstheme="minorHAnsi"/>
                <w:b/>
                <w:bCs/>
                <w:color w:val="FFFFFF"/>
              </w:rPr>
              <w:t xml:space="preserve"> </w:t>
            </w:r>
            <w:r w:rsidR="00EB0498" w:rsidRPr="00C823B2">
              <w:rPr>
                <w:rFonts w:cstheme="minorHAnsi"/>
                <w:b/>
                <w:bCs/>
                <w:color w:val="FFFFFF"/>
              </w:rPr>
              <w:t>P</w:t>
            </w:r>
            <w:r w:rsidRPr="00C823B2">
              <w:rPr>
                <w:rFonts w:cstheme="minorHAnsi"/>
                <w:b/>
                <w:bCs/>
                <w:color w:val="FFFFFF"/>
              </w:rPr>
              <w:t>er sq. ft. as per market standard</w:t>
            </w:r>
          </w:p>
        </w:tc>
        <w:tc>
          <w:tcPr>
            <w:tcW w:w="1281" w:type="dxa"/>
            <w:shd w:val="clear" w:color="auto" w:fill="002060"/>
            <w:tcMar>
              <w:top w:w="15" w:type="dxa"/>
              <w:left w:w="15" w:type="dxa"/>
              <w:bottom w:w="0" w:type="dxa"/>
              <w:right w:w="15" w:type="dxa"/>
            </w:tcMar>
            <w:vAlign w:val="center"/>
            <w:hideMark/>
          </w:tcPr>
          <w:p w14:paraId="7E6FFA84" w14:textId="6BFB5F2D" w:rsidR="00484199" w:rsidRPr="00C823B2" w:rsidRDefault="0049756A" w:rsidP="00484199">
            <w:pPr>
              <w:jc w:val="center"/>
              <w:rPr>
                <w:rFonts w:cstheme="minorHAnsi"/>
                <w:b/>
                <w:bCs/>
                <w:color w:val="FFFFFF"/>
              </w:rPr>
            </w:pPr>
            <w:r w:rsidRPr="00C823B2">
              <w:rPr>
                <w:rFonts w:cstheme="minorHAnsi"/>
                <w:b/>
                <w:bCs/>
                <w:color w:val="FFFFFF"/>
              </w:rPr>
              <w:t xml:space="preserve">Gross Replacement Value </w:t>
            </w:r>
            <w:r w:rsidR="00E94FCE">
              <w:rPr>
                <w:rFonts w:cstheme="minorHAnsi"/>
                <w:b/>
                <w:bCs/>
                <w:color w:val="FFFFFF"/>
              </w:rPr>
              <w:t xml:space="preserve">in </w:t>
            </w:r>
            <w:proofErr w:type="spellStart"/>
            <w:r w:rsidR="00E94FCE">
              <w:rPr>
                <w:rFonts w:cstheme="minorHAnsi"/>
                <w:b/>
                <w:bCs/>
                <w:color w:val="FFFFFF"/>
              </w:rPr>
              <w:t>Rs</w:t>
            </w:r>
            <w:proofErr w:type="spellEnd"/>
            <w:r w:rsidR="00E94FCE">
              <w:rPr>
                <w:rFonts w:cstheme="minorHAnsi"/>
                <w:b/>
                <w:bCs/>
                <w:color w:val="FFFFFF"/>
              </w:rPr>
              <w:t>.</w:t>
            </w:r>
          </w:p>
        </w:tc>
      </w:tr>
      <w:tr w:rsidR="006C445F" w:rsidRPr="006C445F" w14:paraId="042DBCD3" w14:textId="77777777" w:rsidTr="00270E95">
        <w:trPr>
          <w:trHeight w:val="18"/>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A00A4D6" w14:textId="77777777" w:rsidR="006C445F" w:rsidRPr="006C445F" w:rsidRDefault="006C445F" w:rsidP="006C445F">
            <w:pPr>
              <w:jc w:val="center"/>
              <w:rPr>
                <w:rFonts w:cstheme="minorHAnsi"/>
                <w:b/>
                <w:bCs/>
                <w:color w:val="000000" w:themeColor="text1"/>
              </w:rPr>
            </w:pPr>
            <w:r w:rsidRPr="006C445F">
              <w:rPr>
                <w:rFonts w:cstheme="minorHAnsi"/>
                <w:b/>
                <w:bCs/>
                <w:color w:val="000000" w:themeColor="text1"/>
              </w:rPr>
              <w:t>1</w:t>
            </w:r>
          </w:p>
        </w:tc>
        <w:tc>
          <w:tcPr>
            <w:tcW w:w="13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5C0881F" w14:textId="77777777" w:rsidR="006C445F" w:rsidRPr="006C445F" w:rsidRDefault="006C445F" w:rsidP="006C445F">
            <w:pPr>
              <w:jc w:val="center"/>
              <w:rPr>
                <w:rFonts w:cstheme="minorHAnsi"/>
                <w:color w:val="000000" w:themeColor="text1"/>
              </w:rPr>
            </w:pPr>
            <w:r w:rsidRPr="006C445F">
              <w:rPr>
                <w:rFonts w:cstheme="minorHAnsi"/>
                <w:color w:val="000000" w:themeColor="text1"/>
              </w:rPr>
              <w:t>Furnace Shed</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632FA10" w14:textId="77777777" w:rsidR="006C445F" w:rsidRPr="006C445F" w:rsidRDefault="006C445F" w:rsidP="006C445F">
            <w:pPr>
              <w:jc w:val="center"/>
              <w:rPr>
                <w:rFonts w:cstheme="minorHAnsi"/>
                <w:color w:val="000000" w:themeColor="text1"/>
              </w:rPr>
            </w:pPr>
            <w:r w:rsidRPr="006C445F">
              <w:rPr>
                <w:rFonts w:cstheme="minorHAnsi"/>
                <w:color w:val="000000" w:themeColor="text1"/>
              </w:rPr>
              <w:t>GI shed over steel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CAFE165" w14:textId="77777777" w:rsidR="006C445F" w:rsidRPr="006C445F" w:rsidRDefault="006C445F" w:rsidP="006C445F">
            <w:pPr>
              <w:jc w:val="center"/>
              <w:rPr>
                <w:rFonts w:cstheme="minorHAnsi"/>
                <w:color w:val="000000" w:themeColor="text1"/>
              </w:rPr>
            </w:pPr>
            <w:r w:rsidRPr="006C445F">
              <w:rPr>
                <w:rFonts w:cstheme="minorHAnsi"/>
                <w:color w:val="000000" w:themeColor="text1"/>
              </w:rPr>
              <w:t>175.66X76.7</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266D8A0" w14:textId="77777777" w:rsidR="006C445F" w:rsidRPr="006C445F" w:rsidRDefault="006C445F" w:rsidP="006C445F">
            <w:pPr>
              <w:jc w:val="center"/>
              <w:rPr>
                <w:rFonts w:cstheme="minorHAnsi"/>
                <w:color w:val="131313"/>
              </w:rPr>
            </w:pPr>
            <w:r w:rsidRPr="006C445F">
              <w:rPr>
                <w:rFonts w:cstheme="minorHAnsi"/>
                <w:color w:val="131313"/>
              </w:rPr>
              <w:t>13,473.12</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E91528F" w14:textId="77777777" w:rsidR="006C445F" w:rsidRPr="006C445F" w:rsidRDefault="006C445F" w:rsidP="006C445F">
            <w:pPr>
              <w:jc w:val="center"/>
              <w:rPr>
                <w:rFonts w:cstheme="minorHAnsi"/>
                <w:color w:val="131313"/>
              </w:rPr>
            </w:pPr>
            <w:r w:rsidRPr="006C445F">
              <w:rPr>
                <w:rFonts w:cstheme="minorHAnsi"/>
                <w:color w:val="131313"/>
              </w:rPr>
              <w:t>1,45,025</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8190906" w14:textId="77777777" w:rsidR="006C445F" w:rsidRPr="006C445F" w:rsidRDefault="006C445F" w:rsidP="006C445F">
            <w:pPr>
              <w:jc w:val="center"/>
              <w:rPr>
                <w:rFonts w:cstheme="minorHAnsi"/>
                <w:color w:val="131313"/>
              </w:rPr>
            </w:pPr>
            <w:r w:rsidRPr="006C445F">
              <w:rPr>
                <w:rFonts w:cstheme="minorHAnsi"/>
                <w:color w:val="131313"/>
              </w:rPr>
              <w:t>2018-19</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37BF330" w14:textId="77777777" w:rsidR="006C445F" w:rsidRPr="006C445F" w:rsidRDefault="006C445F" w:rsidP="006C445F">
            <w:pPr>
              <w:jc w:val="center"/>
            </w:pPr>
            <w:r w:rsidRPr="006C445F">
              <w:t>800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52D4145" w14:textId="77777777" w:rsidR="006C445F" w:rsidRPr="006C445F" w:rsidRDefault="006C445F" w:rsidP="006C445F">
            <w:pPr>
              <w:jc w:val="center"/>
            </w:pPr>
            <w:r w:rsidRPr="006C445F">
              <w:t>11,60,19,748</w:t>
            </w:r>
          </w:p>
        </w:tc>
      </w:tr>
      <w:tr w:rsidR="006C445F" w:rsidRPr="006C445F" w14:paraId="3680A09E" w14:textId="77777777" w:rsidTr="00270E95">
        <w:trPr>
          <w:trHeight w:val="18"/>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9B1AC70" w14:textId="77777777" w:rsidR="006C445F" w:rsidRPr="006C445F" w:rsidRDefault="006C445F" w:rsidP="006C445F">
            <w:pPr>
              <w:jc w:val="center"/>
              <w:rPr>
                <w:rFonts w:cstheme="minorHAnsi"/>
                <w:b/>
                <w:bCs/>
                <w:color w:val="000000" w:themeColor="text1"/>
              </w:rPr>
            </w:pPr>
            <w:r w:rsidRPr="006C445F">
              <w:rPr>
                <w:rFonts w:cstheme="minorHAnsi"/>
                <w:b/>
                <w:bCs/>
                <w:color w:val="000000" w:themeColor="text1"/>
              </w:rPr>
              <w:t>2</w:t>
            </w:r>
          </w:p>
        </w:tc>
        <w:tc>
          <w:tcPr>
            <w:tcW w:w="13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03130F5" w14:textId="77777777" w:rsidR="006C445F" w:rsidRPr="006C445F" w:rsidRDefault="006C445F" w:rsidP="006C445F">
            <w:pPr>
              <w:jc w:val="center"/>
              <w:rPr>
                <w:rFonts w:cstheme="minorHAnsi"/>
                <w:color w:val="000000" w:themeColor="text1"/>
              </w:rPr>
            </w:pPr>
            <w:r w:rsidRPr="006C445F">
              <w:rPr>
                <w:rFonts w:cstheme="minorHAnsi"/>
                <w:color w:val="000000" w:themeColor="text1"/>
              </w:rPr>
              <w:t>Rolling Shed</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A3012E6" w14:textId="77777777" w:rsidR="006C445F" w:rsidRPr="006C445F" w:rsidRDefault="006C445F" w:rsidP="006C445F">
            <w:pPr>
              <w:jc w:val="center"/>
              <w:rPr>
                <w:rFonts w:cstheme="minorHAnsi"/>
                <w:color w:val="000000" w:themeColor="text1"/>
              </w:rPr>
            </w:pPr>
            <w:r w:rsidRPr="006C445F">
              <w:rPr>
                <w:rFonts w:cstheme="minorHAnsi"/>
                <w:color w:val="000000" w:themeColor="text1"/>
              </w:rPr>
              <w:t>GI shed over steel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151F0FA" w14:textId="77777777" w:rsidR="006C445F" w:rsidRPr="006C445F" w:rsidRDefault="006C445F" w:rsidP="006C445F">
            <w:pPr>
              <w:jc w:val="center"/>
              <w:rPr>
                <w:rFonts w:cstheme="minorHAnsi"/>
                <w:color w:val="000000" w:themeColor="text1"/>
              </w:rPr>
            </w:pPr>
            <w:r w:rsidRPr="006C445F">
              <w:rPr>
                <w:rFonts w:cstheme="minorHAnsi"/>
                <w:color w:val="000000" w:themeColor="text1"/>
              </w:rPr>
              <w:t>48.6X222.402</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F965E1E" w14:textId="77777777" w:rsidR="006C445F" w:rsidRPr="006C445F" w:rsidRDefault="006C445F" w:rsidP="006C445F">
            <w:pPr>
              <w:jc w:val="center"/>
              <w:rPr>
                <w:rFonts w:cstheme="minorHAnsi"/>
                <w:color w:val="131313"/>
              </w:rPr>
            </w:pPr>
            <w:r w:rsidRPr="006C445F">
              <w:rPr>
                <w:rFonts w:cstheme="minorHAnsi"/>
                <w:color w:val="131313"/>
              </w:rPr>
              <w:t>10,808.74</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6A580B1" w14:textId="77777777" w:rsidR="006C445F" w:rsidRPr="006C445F" w:rsidRDefault="006C445F" w:rsidP="006C445F">
            <w:pPr>
              <w:jc w:val="center"/>
              <w:rPr>
                <w:rFonts w:cstheme="minorHAnsi"/>
                <w:color w:val="131313"/>
              </w:rPr>
            </w:pPr>
            <w:r w:rsidRPr="006C445F">
              <w:rPr>
                <w:rFonts w:cstheme="minorHAnsi"/>
                <w:color w:val="131313"/>
              </w:rPr>
              <w:t>1,16,345</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646B270" w14:textId="77777777" w:rsidR="006C445F" w:rsidRPr="006C445F" w:rsidRDefault="006C445F" w:rsidP="006C445F">
            <w:pPr>
              <w:jc w:val="center"/>
              <w:rPr>
                <w:rFonts w:cstheme="minorHAnsi"/>
                <w:color w:val="131313"/>
              </w:rPr>
            </w:pPr>
            <w:r w:rsidRPr="006C445F">
              <w:rPr>
                <w:rFonts w:cstheme="minorHAnsi"/>
                <w:color w:val="131313"/>
              </w:rPr>
              <w:t>2018-19</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13825A4" w14:textId="77777777" w:rsidR="006C445F" w:rsidRPr="006C445F" w:rsidRDefault="006C445F" w:rsidP="006C445F">
            <w:pPr>
              <w:jc w:val="center"/>
            </w:pPr>
            <w:r w:rsidRPr="006C445F">
              <w:t>800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208CBD6" w14:textId="77777777" w:rsidR="006C445F" w:rsidRPr="006C445F" w:rsidRDefault="006C445F" w:rsidP="006C445F">
            <w:pPr>
              <w:jc w:val="center"/>
            </w:pPr>
            <w:r w:rsidRPr="006C445F">
              <w:t>9,30,76,222</w:t>
            </w:r>
          </w:p>
        </w:tc>
      </w:tr>
      <w:tr w:rsidR="006C445F" w:rsidRPr="006C445F" w14:paraId="14C04328" w14:textId="77777777" w:rsidTr="00270E95">
        <w:trPr>
          <w:trHeight w:val="18"/>
          <w:jc w:val="center"/>
        </w:trPr>
        <w:tc>
          <w:tcPr>
            <w:tcW w:w="4709" w:type="dxa"/>
            <w:gridSpan w:val="4"/>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74A04117" w14:textId="3F85D47C" w:rsidR="006C445F" w:rsidRPr="006C445F" w:rsidRDefault="006C445F" w:rsidP="006C445F">
            <w:pPr>
              <w:jc w:val="center"/>
              <w:rPr>
                <w:rFonts w:cstheme="minorHAnsi"/>
                <w:color w:val="000000" w:themeColor="text1"/>
              </w:rPr>
            </w:pPr>
            <w:r>
              <w:rPr>
                <w:rFonts w:cstheme="minorHAnsi"/>
                <w:color w:val="000000" w:themeColor="text1"/>
              </w:rPr>
              <w:t>Total</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tcPr>
          <w:p w14:paraId="42EE1674" w14:textId="6DBB461B" w:rsidR="006C445F" w:rsidRPr="006C445F" w:rsidRDefault="006C445F" w:rsidP="006C445F">
            <w:pPr>
              <w:jc w:val="center"/>
              <w:rPr>
                <w:rFonts w:cstheme="minorHAnsi"/>
                <w:color w:val="131313"/>
              </w:rPr>
            </w:pPr>
            <w:r w:rsidRPr="002E7B08">
              <w:t xml:space="preserve"> 24,282 </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tcPr>
          <w:p w14:paraId="42E026CC" w14:textId="447D6FD2" w:rsidR="006C445F" w:rsidRPr="006C445F" w:rsidRDefault="006C445F" w:rsidP="006C445F">
            <w:pPr>
              <w:jc w:val="center"/>
              <w:rPr>
                <w:rFonts w:cstheme="minorHAnsi"/>
                <w:color w:val="131313"/>
              </w:rPr>
            </w:pPr>
            <w:r w:rsidRPr="002E7B08">
              <w:t xml:space="preserve"> 2,61,370 </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2C3D44F7" w14:textId="77777777" w:rsidR="006C445F" w:rsidRPr="006C445F" w:rsidRDefault="006C445F" w:rsidP="006C445F">
            <w:pPr>
              <w:jc w:val="center"/>
              <w:rPr>
                <w:rFonts w:cstheme="minorHAnsi"/>
                <w:color w:val="131313"/>
              </w:rPr>
            </w:pP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58B7DF0" w14:textId="77777777" w:rsidR="006C445F" w:rsidRPr="006C445F" w:rsidRDefault="006C445F" w:rsidP="006C445F">
            <w:pPr>
              <w:jc w:val="center"/>
            </w:pP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136B4199" w14:textId="7509E6FB" w:rsidR="006C445F" w:rsidRPr="006C445F" w:rsidRDefault="00270E95" w:rsidP="006C445F">
            <w:pPr>
              <w:jc w:val="center"/>
            </w:pPr>
            <w:r w:rsidRPr="00270E95">
              <w:t>20,90,95,970</w:t>
            </w:r>
          </w:p>
        </w:tc>
      </w:tr>
    </w:tbl>
    <w:p w14:paraId="02607968" w14:textId="77777777" w:rsidR="006C445F" w:rsidRDefault="006C445F">
      <w:r>
        <w:br w:type="page"/>
      </w:r>
    </w:p>
    <w:p w14:paraId="12D14692" w14:textId="57E2B47D" w:rsidR="00270E95" w:rsidRDefault="00270E95" w:rsidP="00270E95">
      <w:pPr>
        <w:spacing w:after="0" w:line="240" w:lineRule="auto"/>
        <w:jc w:val="center"/>
        <w:rPr>
          <w:rFonts w:ascii="Arial" w:eastAsia="Times New Roman" w:hAnsi="Arial" w:cs="Arial"/>
          <w:b/>
          <w:iCs/>
          <w:color w:val="17365D"/>
          <w:kern w:val="0"/>
          <w:szCs w:val="18"/>
          <w:u w:val="single"/>
          <w:lang w:val="en-US" w:eastAsia="en-IN"/>
          <w14:ligatures w14:val="none"/>
        </w:rPr>
      </w:pPr>
      <w:r w:rsidRPr="0049756A">
        <w:rPr>
          <w:rFonts w:ascii="Arial" w:eastAsia="Times New Roman" w:hAnsi="Arial" w:cs="Arial"/>
          <w:b/>
          <w:iCs/>
          <w:color w:val="17365D"/>
          <w:kern w:val="0"/>
          <w:szCs w:val="18"/>
          <w:u w:val="single"/>
          <w:lang w:val="en-US" w:eastAsia="en-IN"/>
          <w14:ligatures w14:val="none"/>
        </w:rPr>
        <w:t xml:space="preserve">ASSESSMENT OF </w:t>
      </w:r>
      <w:r>
        <w:rPr>
          <w:rFonts w:ascii="Arial" w:eastAsia="Times New Roman" w:hAnsi="Arial" w:cs="Arial"/>
          <w:b/>
          <w:iCs/>
          <w:color w:val="17365D"/>
          <w:kern w:val="0"/>
          <w:szCs w:val="18"/>
          <w:u w:val="single"/>
          <w:lang w:val="en-US" w:eastAsia="en-IN"/>
          <w14:ligatures w14:val="none"/>
        </w:rPr>
        <w:t>BUILDING &amp; CIVIL WORK PHASE II</w:t>
      </w:r>
    </w:p>
    <w:p w14:paraId="55FCA214" w14:textId="77777777" w:rsidR="00270E95" w:rsidRDefault="00270E95" w:rsidP="00270E95">
      <w:pPr>
        <w:spacing w:after="0" w:line="240" w:lineRule="auto"/>
        <w:ind w:right="425"/>
        <w:jc w:val="center"/>
        <w:rPr>
          <w:rFonts w:ascii="Arial" w:eastAsia="Times New Roman" w:hAnsi="Arial" w:cs="Arial"/>
          <w:b/>
          <w:iCs/>
          <w:kern w:val="0"/>
          <w:sz w:val="20"/>
          <w:szCs w:val="20"/>
          <w:u w:val="single"/>
          <w:lang w:val="en-GB"/>
          <w14:ligatures w14:val="none"/>
        </w:rPr>
      </w:pPr>
    </w:p>
    <w:p w14:paraId="19B1D31C" w14:textId="4D9AE159" w:rsidR="00270E95" w:rsidRDefault="00270E95" w:rsidP="00270E95">
      <w:pPr>
        <w:spacing w:after="0" w:line="240" w:lineRule="auto"/>
        <w:ind w:right="425"/>
        <w:jc w:val="center"/>
        <w:rPr>
          <w:rFonts w:ascii="Arial" w:eastAsia="Times New Roman" w:hAnsi="Arial" w:cs="Arial"/>
          <w:b/>
          <w:iCs/>
          <w:kern w:val="0"/>
          <w:sz w:val="20"/>
          <w:szCs w:val="20"/>
          <w:u w:val="single"/>
          <w:lang w:val="en-GB"/>
          <w14:ligatures w14:val="none"/>
        </w:rPr>
      </w:pPr>
      <w:r w:rsidRPr="00C823B2">
        <w:rPr>
          <w:rFonts w:ascii="Arial" w:eastAsia="Times New Roman" w:hAnsi="Arial" w:cs="Arial"/>
          <w:b/>
          <w:iCs/>
          <w:kern w:val="0"/>
          <w:sz w:val="20"/>
          <w:szCs w:val="20"/>
          <w:u w:val="single"/>
          <w:lang w:val="en-GB"/>
          <w14:ligatures w14:val="none"/>
        </w:rPr>
        <w:t>Table No.0</w:t>
      </w:r>
      <w:r>
        <w:rPr>
          <w:rFonts w:ascii="Arial" w:eastAsia="Times New Roman" w:hAnsi="Arial" w:cs="Arial"/>
          <w:b/>
          <w:iCs/>
          <w:kern w:val="0"/>
          <w:sz w:val="20"/>
          <w:szCs w:val="20"/>
          <w:u w:val="single"/>
          <w:lang w:val="en-GB"/>
          <w14:ligatures w14:val="none"/>
        </w:rPr>
        <w:t>9</w:t>
      </w:r>
    </w:p>
    <w:p w14:paraId="4667B69C" w14:textId="77777777" w:rsidR="00270E95" w:rsidRDefault="00270E95" w:rsidP="00270E95">
      <w:pPr>
        <w:spacing w:after="0" w:line="240" w:lineRule="auto"/>
        <w:ind w:right="425"/>
        <w:jc w:val="center"/>
        <w:rPr>
          <w:rFonts w:ascii="Arial" w:eastAsia="Times New Roman" w:hAnsi="Arial" w:cs="Arial"/>
          <w:b/>
          <w:iCs/>
          <w:kern w:val="0"/>
          <w:sz w:val="20"/>
          <w:szCs w:val="20"/>
          <w:u w:val="single"/>
          <w:lang w:val="en-GB"/>
          <w14:ligatures w14:val="none"/>
        </w:rPr>
      </w:pPr>
    </w:p>
    <w:tbl>
      <w:tblPr>
        <w:tblW w:w="1008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0" w:type="dxa"/>
          <w:right w:w="0" w:type="dxa"/>
        </w:tblCellMar>
        <w:tblLook w:val="04A0" w:firstRow="1" w:lastRow="0" w:firstColumn="1" w:lastColumn="0" w:noHBand="0" w:noVBand="1"/>
      </w:tblPr>
      <w:tblGrid>
        <w:gridCol w:w="552"/>
        <w:gridCol w:w="1294"/>
        <w:gridCol w:w="1537"/>
        <w:gridCol w:w="1326"/>
        <w:gridCol w:w="988"/>
        <w:gridCol w:w="1016"/>
        <w:gridCol w:w="1048"/>
        <w:gridCol w:w="1047"/>
        <w:gridCol w:w="1281"/>
      </w:tblGrid>
      <w:tr w:rsidR="00270E95" w:rsidRPr="00C823B2" w14:paraId="1FCC85E2" w14:textId="77777777" w:rsidTr="00636B66">
        <w:trPr>
          <w:trHeight w:val="18"/>
          <w:jc w:val="center"/>
        </w:trPr>
        <w:tc>
          <w:tcPr>
            <w:tcW w:w="552" w:type="dxa"/>
            <w:shd w:val="clear" w:color="auto" w:fill="002060"/>
            <w:tcMar>
              <w:top w:w="15" w:type="dxa"/>
              <w:left w:w="15" w:type="dxa"/>
              <w:bottom w:w="0" w:type="dxa"/>
              <w:right w:w="15" w:type="dxa"/>
            </w:tcMar>
            <w:vAlign w:val="center"/>
            <w:hideMark/>
          </w:tcPr>
          <w:p w14:paraId="79506638" w14:textId="77777777" w:rsidR="00270E95" w:rsidRPr="00C823B2" w:rsidRDefault="00270E95" w:rsidP="00074276">
            <w:pPr>
              <w:jc w:val="center"/>
              <w:rPr>
                <w:rFonts w:cstheme="minorHAnsi"/>
                <w:b/>
                <w:bCs/>
                <w:color w:val="FFFFFF"/>
              </w:rPr>
            </w:pPr>
            <w:r w:rsidRPr="00C823B2">
              <w:rPr>
                <w:rFonts w:cstheme="minorHAnsi"/>
                <w:b/>
                <w:bCs/>
                <w:color w:val="FFFFFF"/>
              </w:rPr>
              <w:t>Sl. No.</w:t>
            </w:r>
          </w:p>
        </w:tc>
        <w:tc>
          <w:tcPr>
            <w:tcW w:w="1294" w:type="dxa"/>
            <w:shd w:val="clear" w:color="auto" w:fill="002060"/>
            <w:tcMar>
              <w:top w:w="15" w:type="dxa"/>
              <w:left w:w="15" w:type="dxa"/>
              <w:bottom w:w="0" w:type="dxa"/>
              <w:right w:w="15" w:type="dxa"/>
            </w:tcMar>
            <w:vAlign w:val="center"/>
            <w:hideMark/>
          </w:tcPr>
          <w:p w14:paraId="1C6E5C4B" w14:textId="77777777" w:rsidR="00270E95" w:rsidRPr="00C823B2" w:rsidRDefault="00270E95" w:rsidP="00074276">
            <w:pPr>
              <w:jc w:val="center"/>
              <w:rPr>
                <w:rFonts w:cstheme="minorHAnsi"/>
                <w:b/>
                <w:bCs/>
                <w:color w:val="FFFFFF"/>
              </w:rPr>
            </w:pPr>
            <w:r w:rsidRPr="00C823B2">
              <w:rPr>
                <w:rFonts w:cstheme="minorHAnsi"/>
                <w:b/>
                <w:bCs/>
                <w:color w:val="FFFFFF"/>
              </w:rPr>
              <w:t>Particular</w:t>
            </w:r>
          </w:p>
        </w:tc>
        <w:tc>
          <w:tcPr>
            <w:tcW w:w="1537" w:type="dxa"/>
            <w:shd w:val="clear" w:color="auto" w:fill="002060"/>
            <w:tcMar>
              <w:top w:w="15" w:type="dxa"/>
              <w:left w:w="15" w:type="dxa"/>
              <w:bottom w:w="0" w:type="dxa"/>
              <w:right w:w="15" w:type="dxa"/>
            </w:tcMar>
            <w:vAlign w:val="center"/>
            <w:hideMark/>
          </w:tcPr>
          <w:p w14:paraId="50D77D17" w14:textId="77777777" w:rsidR="00270E95" w:rsidRPr="00C823B2" w:rsidRDefault="00270E95" w:rsidP="00074276">
            <w:pPr>
              <w:jc w:val="center"/>
              <w:rPr>
                <w:rFonts w:cstheme="minorHAnsi"/>
                <w:b/>
                <w:bCs/>
                <w:color w:val="FFFFFF"/>
              </w:rPr>
            </w:pPr>
            <w:r w:rsidRPr="00C823B2">
              <w:rPr>
                <w:rFonts w:cstheme="minorHAnsi"/>
                <w:b/>
                <w:bCs/>
                <w:color w:val="FFFFFF"/>
              </w:rPr>
              <w:t>Type of Structure</w:t>
            </w:r>
          </w:p>
        </w:tc>
        <w:tc>
          <w:tcPr>
            <w:tcW w:w="1326" w:type="dxa"/>
            <w:shd w:val="clear" w:color="auto" w:fill="002060"/>
            <w:tcMar>
              <w:top w:w="15" w:type="dxa"/>
              <w:left w:w="15" w:type="dxa"/>
              <w:bottom w:w="0" w:type="dxa"/>
              <w:right w:w="15" w:type="dxa"/>
            </w:tcMar>
            <w:vAlign w:val="center"/>
            <w:hideMark/>
          </w:tcPr>
          <w:p w14:paraId="75E6BF02" w14:textId="77777777" w:rsidR="00270E95" w:rsidRPr="00C823B2" w:rsidRDefault="00270E95" w:rsidP="00074276">
            <w:pPr>
              <w:jc w:val="center"/>
              <w:rPr>
                <w:rFonts w:cstheme="minorHAnsi"/>
                <w:b/>
                <w:bCs/>
                <w:color w:val="FFFFFF"/>
              </w:rPr>
            </w:pPr>
            <w:r w:rsidRPr="00C823B2">
              <w:rPr>
                <w:rFonts w:cstheme="minorHAnsi"/>
                <w:b/>
                <w:bCs/>
                <w:color w:val="FFFFFF"/>
              </w:rPr>
              <w:t>Size (</w:t>
            </w:r>
            <w:r>
              <w:rPr>
                <w:rFonts w:cstheme="minorHAnsi"/>
                <w:b/>
                <w:bCs/>
                <w:color w:val="FFFFFF"/>
              </w:rPr>
              <w:t xml:space="preserve"> </w:t>
            </w:r>
            <w:r w:rsidRPr="00C823B2">
              <w:rPr>
                <w:rFonts w:cstheme="minorHAnsi"/>
                <w:b/>
                <w:bCs/>
                <w:color w:val="FFFFFF"/>
              </w:rPr>
              <w:t>L</w:t>
            </w:r>
            <w:r>
              <w:rPr>
                <w:rFonts w:cstheme="minorHAnsi"/>
                <w:b/>
                <w:bCs/>
                <w:color w:val="FFFFFF"/>
              </w:rPr>
              <w:t xml:space="preserve"> </w:t>
            </w:r>
            <w:r w:rsidRPr="00C823B2">
              <w:rPr>
                <w:rFonts w:cstheme="minorHAnsi"/>
                <w:b/>
                <w:bCs/>
                <w:color w:val="FFFFFF"/>
              </w:rPr>
              <w:t>x</w:t>
            </w:r>
            <w:r>
              <w:rPr>
                <w:rFonts w:cstheme="minorHAnsi"/>
                <w:b/>
                <w:bCs/>
                <w:color w:val="FFFFFF"/>
              </w:rPr>
              <w:t xml:space="preserve"> </w:t>
            </w:r>
            <w:r w:rsidRPr="00C823B2">
              <w:rPr>
                <w:rFonts w:cstheme="minorHAnsi"/>
                <w:b/>
                <w:bCs/>
                <w:color w:val="FFFFFF"/>
              </w:rPr>
              <w:t>B</w:t>
            </w:r>
            <w:r>
              <w:rPr>
                <w:rFonts w:cstheme="minorHAnsi"/>
                <w:b/>
                <w:bCs/>
                <w:color w:val="FFFFFF"/>
              </w:rPr>
              <w:t xml:space="preserve"> </w:t>
            </w:r>
            <w:r w:rsidRPr="00C823B2">
              <w:rPr>
                <w:rFonts w:cstheme="minorHAnsi"/>
                <w:b/>
                <w:bCs/>
                <w:color w:val="FFFFFF"/>
              </w:rPr>
              <w:t>)</w:t>
            </w:r>
          </w:p>
        </w:tc>
        <w:tc>
          <w:tcPr>
            <w:tcW w:w="988" w:type="dxa"/>
            <w:shd w:val="clear" w:color="auto" w:fill="002060"/>
            <w:tcMar>
              <w:top w:w="15" w:type="dxa"/>
              <w:left w:w="15" w:type="dxa"/>
              <w:bottom w:w="0" w:type="dxa"/>
              <w:right w:w="15" w:type="dxa"/>
            </w:tcMar>
            <w:vAlign w:val="center"/>
            <w:hideMark/>
          </w:tcPr>
          <w:p w14:paraId="303A9FE5" w14:textId="77777777" w:rsidR="00270E95" w:rsidRPr="00C823B2" w:rsidRDefault="00270E95" w:rsidP="00074276">
            <w:pPr>
              <w:jc w:val="center"/>
              <w:rPr>
                <w:rFonts w:cstheme="minorHAnsi"/>
                <w:b/>
                <w:bCs/>
                <w:color w:val="FFFFFF"/>
              </w:rPr>
            </w:pPr>
            <w:r w:rsidRPr="00C823B2">
              <w:rPr>
                <w:rFonts w:cstheme="minorHAnsi"/>
                <w:b/>
                <w:bCs/>
                <w:color w:val="FFFFFF"/>
              </w:rPr>
              <w:t xml:space="preserve">Area in sq. </w:t>
            </w:r>
            <w:proofErr w:type="spellStart"/>
            <w:r w:rsidRPr="00C823B2">
              <w:rPr>
                <w:rFonts w:cstheme="minorHAnsi"/>
                <w:b/>
                <w:bCs/>
                <w:color w:val="FFFFFF"/>
              </w:rPr>
              <w:t>mtr</w:t>
            </w:r>
            <w:proofErr w:type="spellEnd"/>
            <w:r w:rsidRPr="00C823B2">
              <w:rPr>
                <w:rFonts w:cstheme="minorHAnsi"/>
                <w:b/>
                <w:bCs/>
                <w:color w:val="FFFFFF"/>
              </w:rPr>
              <w:t>.</w:t>
            </w:r>
          </w:p>
        </w:tc>
        <w:tc>
          <w:tcPr>
            <w:tcW w:w="1016" w:type="dxa"/>
            <w:shd w:val="clear" w:color="auto" w:fill="002060"/>
            <w:tcMar>
              <w:top w:w="15" w:type="dxa"/>
              <w:left w:w="15" w:type="dxa"/>
              <w:bottom w:w="0" w:type="dxa"/>
              <w:right w:w="15" w:type="dxa"/>
            </w:tcMar>
            <w:vAlign w:val="center"/>
            <w:hideMark/>
          </w:tcPr>
          <w:p w14:paraId="5414EAE2" w14:textId="77777777" w:rsidR="00270E95" w:rsidRPr="00C823B2" w:rsidRDefault="00270E95" w:rsidP="00074276">
            <w:pPr>
              <w:jc w:val="center"/>
              <w:rPr>
                <w:rFonts w:cstheme="minorHAnsi"/>
                <w:b/>
                <w:bCs/>
                <w:color w:val="FFFFFF"/>
              </w:rPr>
            </w:pPr>
            <w:r w:rsidRPr="00C823B2">
              <w:rPr>
                <w:rFonts w:cstheme="minorHAnsi"/>
                <w:b/>
                <w:bCs/>
                <w:color w:val="FFFFFF"/>
              </w:rPr>
              <w:t>Area in sq. ft.</w:t>
            </w:r>
          </w:p>
        </w:tc>
        <w:tc>
          <w:tcPr>
            <w:tcW w:w="1048" w:type="dxa"/>
            <w:shd w:val="clear" w:color="auto" w:fill="002060"/>
            <w:tcMar>
              <w:top w:w="15" w:type="dxa"/>
              <w:left w:w="15" w:type="dxa"/>
              <w:bottom w:w="0" w:type="dxa"/>
              <w:right w:w="15" w:type="dxa"/>
            </w:tcMar>
            <w:vAlign w:val="center"/>
            <w:hideMark/>
          </w:tcPr>
          <w:p w14:paraId="4183C003" w14:textId="77777777" w:rsidR="00270E95" w:rsidRPr="00C823B2" w:rsidRDefault="00270E95" w:rsidP="00074276">
            <w:pPr>
              <w:jc w:val="center"/>
              <w:rPr>
                <w:rFonts w:cstheme="minorHAnsi"/>
                <w:b/>
                <w:bCs/>
                <w:color w:val="FFFFFF"/>
              </w:rPr>
            </w:pPr>
            <w:r w:rsidRPr="00C823B2">
              <w:rPr>
                <w:rFonts w:cstheme="minorHAnsi"/>
                <w:b/>
                <w:bCs/>
                <w:color w:val="FFFFFF"/>
              </w:rPr>
              <w:t>Approx. Year of construction</w:t>
            </w:r>
          </w:p>
        </w:tc>
        <w:tc>
          <w:tcPr>
            <w:tcW w:w="1047" w:type="dxa"/>
            <w:shd w:val="clear" w:color="auto" w:fill="002060"/>
            <w:tcMar>
              <w:top w:w="15" w:type="dxa"/>
              <w:left w:w="15" w:type="dxa"/>
              <w:bottom w:w="0" w:type="dxa"/>
              <w:right w:w="15" w:type="dxa"/>
            </w:tcMar>
            <w:vAlign w:val="center"/>
            <w:hideMark/>
          </w:tcPr>
          <w:p w14:paraId="7669F9BF" w14:textId="77777777" w:rsidR="00270E95" w:rsidRPr="00C823B2" w:rsidRDefault="00270E95" w:rsidP="00074276">
            <w:pPr>
              <w:jc w:val="center"/>
              <w:rPr>
                <w:rFonts w:cstheme="minorHAnsi"/>
                <w:b/>
                <w:bCs/>
                <w:color w:val="FFFFFF"/>
              </w:rPr>
            </w:pPr>
            <w:r w:rsidRPr="00C823B2">
              <w:rPr>
                <w:rFonts w:cstheme="minorHAnsi"/>
                <w:b/>
                <w:bCs/>
                <w:color w:val="FFFFFF"/>
              </w:rPr>
              <w:t>Plinth area rate</w:t>
            </w:r>
            <w:r>
              <w:rPr>
                <w:rFonts w:cstheme="minorHAnsi"/>
                <w:b/>
                <w:bCs/>
                <w:color w:val="FFFFFF"/>
              </w:rPr>
              <w:t xml:space="preserve"> </w:t>
            </w:r>
            <w:proofErr w:type="spellStart"/>
            <w:r>
              <w:rPr>
                <w:rFonts w:cstheme="minorHAnsi"/>
                <w:b/>
                <w:bCs/>
                <w:color w:val="FFFFFF"/>
              </w:rPr>
              <w:t>Rs</w:t>
            </w:r>
            <w:proofErr w:type="spellEnd"/>
            <w:r>
              <w:rPr>
                <w:rFonts w:cstheme="minorHAnsi"/>
                <w:b/>
                <w:bCs/>
                <w:color w:val="FFFFFF"/>
              </w:rPr>
              <w:t>.</w:t>
            </w:r>
            <w:r w:rsidRPr="00C823B2">
              <w:rPr>
                <w:rFonts w:cstheme="minorHAnsi"/>
                <w:b/>
                <w:bCs/>
                <w:color w:val="FFFFFF"/>
              </w:rPr>
              <w:t xml:space="preserve"> Per sq. ft. as per market standard</w:t>
            </w:r>
          </w:p>
        </w:tc>
        <w:tc>
          <w:tcPr>
            <w:tcW w:w="1281" w:type="dxa"/>
            <w:shd w:val="clear" w:color="auto" w:fill="002060"/>
            <w:tcMar>
              <w:top w:w="15" w:type="dxa"/>
              <w:left w:w="15" w:type="dxa"/>
              <w:bottom w:w="0" w:type="dxa"/>
              <w:right w:w="15" w:type="dxa"/>
            </w:tcMar>
            <w:vAlign w:val="center"/>
            <w:hideMark/>
          </w:tcPr>
          <w:p w14:paraId="5A9EF93D" w14:textId="77777777" w:rsidR="00270E95" w:rsidRPr="00C823B2" w:rsidRDefault="00270E95" w:rsidP="00074276">
            <w:pPr>
              <w:jc w:val="center"/>
              <w:rPr>
                <w:rFonts w:cstheme="minorHAnsi"/>
                <w:b/>
                <w:bCs/>
                <w:color w:val="FFFFFF"/>
              </w:rPr>
            </w:pPr>
            <w:r w:rsidRPr="00C823B2">
              <w:rPr>
                <w:rFonts w:cstheme="minorHAnsi"/>
                <w:b/>
                <w:bCs/>
                <w:color w:val="FFFFFF"/>
              </w:rPr>
              <w:t xml:space="preserve">Gross Replacement Value </w:t>
            </w:r>
            <w:r>
              <w:rPr>
                <w:rFonts w:cstheme="minorHAnsi"/>
                <w:b/>
                <w:bCs/>
                <w:color w:val="FFFFFF"/>
              </w:rPr>
              <w:t xml:space="preserve">in </w:t>
            </w:r>
            <w:proofErr w:type="spellStart"/>
            <w:r>
              <w:rPr>
                <w:rFonts w:cstheme="minorHAnsi"/>
                <w:b/>
                <w:bCs/>
                <w:color w:val="FFFFFF"/>
              </w:rPr>
              <w:t>Rs</w:t>
            </w:r>
            <w:proofErr w:type="spellEnd"/>
            <w:r>
              <w:rPr>
                <w:rFonts w:cstheme="minorHAnsi"/>
                <w:b/>
                <w:bCs/>
                <w:color w:val="FFFFFF"/>
              </w:rPr>
              <w:t>.</w:t>
            </w:r>
          </w:p>
        </w:tc>
      </w:tr>
      <w:tr w:rsidR="00270E95" w:rsidRPr="00270E95" w14:paraId="206CC613"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1EA3A11"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3</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1C27D8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Lab Room</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D57B98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97657ED"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14.48x21.725</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C17E2A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314.66</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B60274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3,387</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2CF57DC"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2020-21</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76A6C0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8BE87C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35,56,350</w:t>
            </w:r>
          </w:p>
        </w:tc>
      </w:tr>
      <w:tr w:rsidR="00270E95" w:rsidRPr="00270E95" w14:paraId="271FEF7E"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7F79163"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4</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F912535"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LT Room</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E4D3C78"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41595B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19.972x7 .624</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B1E852C"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152.27</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CE7B916"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1,639</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0B43B2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2020-21</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D4D85C2"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211275D"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17,20,986</w:t>
            </w:r>
          </w:p>
        </w:tc>
      </w:tr>
      <w:tr w:rsidR="00270E95" w:rsidRPr="00270E95" w14:paraId="31A315C8"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F3388B2"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5</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70FD8EC"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D.G Set Room</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601C1C8"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C73ECA6"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20x10</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64A71BA"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200</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0F9A2B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2,153</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3E53960"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2020-21</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BD6F65C"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0B6032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22,60,440</w:t>
            </w:r>
          </w:p>
        </w:tc>
      </w:tr>
      <w:tr w:rsidR="00270E95" w:rsidRPr="00270E95" w14:paraId="3D4A8A93"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88758BF"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6</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B646EFA"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Store Room</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702539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Tin shed</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F4EDCB1"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17X8</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F755BA6"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136</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449D822"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1,464</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FF5483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2021-22</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FE1860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650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9E0B9F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9,51,538</w:t>
            </w:r>
          </w:p>
        </w:tc>
      </w:tr>
      <w:tr w:rsidR="00270E95" w:rsidRPr="00270E95" w14:paraId="683CB460"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FB3076F"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7</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2312BF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Slag Crusher Shed</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370089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Tin shed</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C0606E9"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84X12</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E43D6E8"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1,008.00</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B988050"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10,850</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47F449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2021-22</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1784D25"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650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F34661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70,52,573</w:t>
            </w:r>
          </w:p>
        </w:tc>
      </w:tr>
      <w:tr w:rsidR="00270E95" w:rsidRPr="00270E95" w14:paraId="0AB557D1"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BE0C008"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8</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833E817"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Check Post</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A5BBDDA"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C8F4C02"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6X3.33</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063AD4A"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19.98</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AFBAB1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215</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3DEE4C7"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2021-22</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8FB56D9"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D3F9147"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2,25,818</w:t>
            </w:r>
          </w:p>
        </w:tc>
      </w:tr>
      <w:tr w:rsidR="00270E95" w:rsidRPr="00270E95" w14:paraId="7443CD02"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9F6ACB0"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9</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74BCBE2"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Check Post</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1D95ED0"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B1736D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6X3.33</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4A0AC4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19.98</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2FEF505"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215</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A0A7BA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2021-22</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F35E63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1CEC40D"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2,25,818</w:t>
            </w:r>
          </w:p>
        </w:tc>
      </w:tr>
      <w:tr w:rsidR="00270E95" w:rsidRPr="00270E95" w14:paraId="54557B67"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81CBEF6"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10</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1D6D03D"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Check Post</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8FF8B1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E874CB8"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2X2.5</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796E92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5</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37AC9B2"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54</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8986D4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2021-22</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AA639A8"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5FEA039"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56,511</w:t>
            </w:r>
          </w:p>
        </w:tc>
      </w:tr>
      <w:tr w:rsidR="00270E95" w:rsidRPr="00270E95" w14:paraId="37A7AD73" w14:textId="77777777" w:rsidTr="00074276">
        <w:trPr>
          <w:trHeight w:val="18"/>
          <w:jc w:val="center"/>
        </w:trPr>
        <w:tc>
          <w:tcPr>
            <w:tcW w:w="4709" w:type="dxa"/>
            <w:gridSpan w:val="4"/>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7DCBC148" w14:textId="505B11A6" w:rsidR="00270E95" w:rsidRPr="00270E95" w:rsidRDefault="00270E95" w:rsidP="00270E95">
            <w:pPr>
              <w:jc w:val="center"/>
              <w:rPr>
                <w:rFonts w:cstheme="minorHAnsi"/>
                <w:bCs/>
                <w:color w:val="000000" w:themeColor="text1"/>
              </w:rPr>
            </w:pPr>
            <w:r>
              <w:rPr>
                <w:rFonts w:cstheme="minorHAnsi"/>
                <w:bCs/>
                <w:color w:val="000000" w:themeColor="text1"/>
              </w:rPr>
              <w:t>Total</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tcPr>
          <w:p w14:paraId="0CC2D082" w14:textId="2B056972" w:rsidR="00270E95" w:rsidRPr="00270E95" w:rsidRDefault="00270E95" w:rsidP="00270E95">
            <w:pPr>
              <w:jc w:val="center"/>
              <w:rPr>
                <w:rFonts w:cstheme="minorHAnsi"/>
                <w:bCs/>
                <w:color w:val="000000" w:themeColor="text1"/>
              </w:rPr>
            </w:pPr>
            <w:r w:rsidRPr="00897F87">
              <w:t xml:space="preserve"> 1,856 </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tcPr>
          <w:p w14:paraId="28C5CDB1" w14:textId="09AAFB28" w:rsidR="00270E95" w:rsidRPr="00270E95" w:rsidRDefault="00270E95" w:rsidP="00270E95">
            <w:pPr>
              <w:jc w:val="center"/>
              <w:rPr>
                <w:rFonts w:cstheme="minorHAnsi"/>
                <w:bCs/>
                <w:color w:val="000000" w:themeColor="text1"/>
              </w:rPr>
            </w:pPr>
            <w:r w:rsidRPr="00897F87">
              <w:t xml:space="preserve"> 19,977 </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770B732" w14:textId="77777777" w:rsidR="00270E95" w:rsidRPr="00270E95" w:rsidRDefault="00270E95" w:rsidP="00270E95">
            <w:pPr>
              <w:jc w:val="center"/>
              <w:rPr>
                <w:rFonts w:cstheme="minorHAnsi"/>
                <w:bCs/>
                <w:color w:val="000000" w:themeColor="text1"/>
              </w:rPr>
            </w:pP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A30E656" w14:textId="77777777" w:rsidR="00270E95" w:rsidRPr="00270E95" w:rsidRDefault="00270E95" w:rsidP="00270E95">
            <w:pPr>
              <w:jc w:val="center"/>
              <w:rPr>
                <w:rFonts w:cstheme="minorHAnsi"/>
                <w:bCs/>
                <w:color w:val="000000" w:themeColor="text1"/>
              </w:rPr>
            </w:pP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1013DAB" w14:textId="100E0DAB" w:rsidR="00270E95" w:rsidRPr="00270E95" w:rsidRDefault="00270E95" w:rsidP="00270E95">
            <w:pPr>
              <w:jc w:val="center"/>
              <w:rPr>
                <w:rFonts w:cstheme="minorHAnsi"/>
                <w:bCs/>
                <w:color w:val="000000" w:themeColor="text1"/>
              </w:rPr>
            </w:pPr>
            <w:r w:rsidRPr="00270E95">
              <w:rPr>
                <w:rFonts w:cstheme="minorHAnsi"/>
                <w:bCs/>
                <w:color w:val="000000" w:themeColor="text1"/>
              </w:rPr>
              <w:t>1,60,50,034</w:t>
            </w:r>
          </w:p>
        </w:tc>
      </w:tr>
    </w:tbl>
    <w:p w14:paraId="65D6CF72" w14:textId="77777777" w:rsidR="00270E95" w:rsidRDefault="00270E95"/>
    <w:tbl>
      <w:tblPr>
        <w:tblW w:w="1007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0" w:type="dxa"/>
          <w:right w:w="0" w:type="dxa"/>
        </w:tblCellMar>
        <w:tblLook w:val="04A0" w:firstRow="1" w:lastRow="0" w:firstColumn="1" w:lastColumn="0" w:noHBand="0" w:noVBand="1"/>
      </w:tblPr>
      <w:tblGrid>
        <w:gridCol w:w="8821"/>
        <w:gridCol w:w="1258"/>
      </w:tblGrid>
      <w:tr w:rsidR="00270E95" w:rsidRPr="0027781C" w14:paraId="79C8657F" w14:textId="77777777" w:rsidTr="00270E95">
        <w:trPr>
          <w:trHeight w:val="190"/>
          <w:jc w:val="center"/>
        </w:trPr>
        <w:tc>
          <w:tcPr>
            <w:tcW w:w="8821" w:type="dxa"/>
            <w:shd w:val="clear" w:color="auto" w:fill="auto"/>
            <w:tcMar>
              <w:top w:w="15" w:type="dxa"/>
              <w:left w:w="15" w:type="dxa"/>
              <w:bottom w:w="0" w:type="dxa"/>
              <w:right w:w="15" w:type="dxa"/>
            </w:tcMar>
            <w:vAlign w:val="center"/>
          </w:tcPr>
          <w:p w14:paraId="0C42E993" w14:textId="6F0B4238" w:rsidR="00270E95" w:rsidRPr="00C823B2" w:rsidRDefault="00270E95" w:rsidP="00074276">
            <w:pPr>
              <w:ind w:right="189"/>
              <w:jc w:val="right"/>
              <w:rPr>
                <w:rFonts w:cstheme="minorHAnsi"/>
                <w:b/>
              </w:rPr>
            </w:pPr>
            <w:r w:rsidRPr="0010581C">
              <w:rPr>
                <w:rFonts w:cstheme="minorHAnsi"/>
                <w:b/>
                <w:color w:val="000000"/>
              </w:rPr>
              <w:t xml:space="preserve">Total </w:t>
            </w:r>
            <w:r>
              <w:rPr>
                <w:rFonts w:cstheme="minorHAnsi"/>
                <w:b/>
                <w:color w:val="000000"/>
              </w:rPr>
              <w:t xml:space="preserve">Gross Replacement cost (Phase I+II) </w:t>
            </w:r>
          </w:p>
        </w:tc>
        <w:tc>
          <w:tcPr>
            <w:tcW w:w="1258" w:type="dxa"/>
            <w:shd w:val="clear" w:color="auto" w:fill="auto"/>
            <w:tcMar>
              <w:top w:w="15" w:type="dxa"/>
              <w:left w:w="15" w:type="dxa"/>
              <w:bottom w:w="0" w:type="dxa"/>
              <w:right w:w="15" w:type="dxa"/>
            </w:tcMar>
            <w:vAlign w:val="bottom"/>
          </w:tcPr>
          <w:p w14:paraId="7E075157" w14:textId="1DF4F646" w:rsidR="00270E95" w:rsidRPr="0027781C" w:rsidRDefault="00270E95" w:rsidP="00270E95">
            <w:pPr>
              <w:jc w:val="center"/>
              <w:rPr>
                <w:rFonts w:cstheme="minorHAnsi"/>
                <w:b/>
                <w:color w:val="131313"/>
              </w:rPr>
            </w:pPr>
            <w:r>
              <w:rPr>
                <w:rFonts w:cstheme="minorHAnsi"/>
                <w:b/>
                <w:color w:val="131313"/>
              </w:rPr>
              <w:t>Rs.22.51 Cr.</w:t>
            </w:r>
          </w:p>
        </w:tc>
      </w:tr>
      <w:tr w:rsidR="00270E95" w:rsidRPr="0027781C" w14:paraId="7AACC6AC" w14:textId="77777777" w:rsidTr="00270E95">
        <w:trPr>
          <w:trHeight w:val="20"/>
          <w:jc w:val="center"/>
        </w:trPr>
        <w:tc>
          <w:tcPr>
            <w:tcW w:w="8821" w:type="dxa"/>
            <w:shd w:val="clear" w:color="auto" w:fill="auto"/>
            <w:tcMar>
              <w:top w:w="15" w:type="dxa"/>
              <w:left w:w="15" w:type="dxa"/>
              <w:bottom w:w="0" w:type="dxa"/>
              <w:right w:w="15" w:type="dxa"/>
            </w:tcMar>
            <w:vAlign w:val="center"/>
          </w:tcPr>
          <w:p w14:paraId="17EAB2C0" w14:textId="77777777" w:rsidR="00270E95" w:rsidRPr="00C823B2" w:rsidRDefault="00270E95" w:rsidP="00074276">
            <w:pPr>
              <w:ind w:right="189"/>
              <w:jc w:val="right"/>
              <w:rPr>
                <w:rFonts w:cstheme="minorHAnsi"/>
                <w:b/>
              </w:rPr>
            </w:pPr>
            <w:r w:rsidRPr="0010581C">
              <w:rPr>
                <w:rFonts w:cstheme="minorHAnsi"/>
                <w:b/>
                <w:color w:val="000000"/>
              </w:rPr>
              <w:t>Total Approved Amount</w:t>
            </w:r>
            <w:r>
              <w:rPr>
                <w:rFonts w:cstheme="minorHAnsi"/>
                <w:b/>
                <w:color w:val="000000"/>
              </w:rPr>
              <w:t xml:space="preserve"> by IE</w:t>
            </w:r>
          </w:p>
        </w:tc>
        <w:tc>
          <w:tcPr>
            <w:tcW w:w="1258" w:type="dxa"/>
            <w:shd w:val="clear" w:color="auto" w:fill="auto"/>
            <w:tcMar>
              <w:top w:w="15" w:type="dxa"/>
              <w:left w:w="15" w:type="dxa"/>
              <w:bottom w:w="0" w:type="dxa"/>
              <w:right w:w="15" w:type="dxa"/>
            </w:tcMar>
            <w:vAlign w:val="bottom"/>
          </w:tcPr>
          <w:p w14:paraId="21D81BBC" w14:textId="77777777" w:rsidR="00270E95" w:rsidRPr="0027781C" w:rsidRDefault="00270E95" w:rsidP="00074276">
            <w:pPr>
              <w:jc w:val="center"/>
              <w:rPr>
                <w:rFonts w:cstheme="minorHAnsi"/>
                <w:b/>
                <w:color w:val="131313"/>
              </w:rPr>
            </w:pPr>
            <w:r>
              <w:rPr>
                <w:rFonts w:cstheme="minorHAnsi"/>
                <w:b/>
                <w:bCs/>
                <w:color w:val="000000"/>
              </w:rPr>
              <w:t>Rs.</w:t>
            </w:r>
            <w:r w:rsidRPr="00E102B9">
              <w:rPr>
                <w:rFonts w:cstheme="minorHAnsi"/>
                <w:b/>
                <w:bCs/>
                <w:color w:val="000000"/>
              </w:rPr>
              <w:t>21.88</w:t>
            </w:r>
            <w:r>
              <w:rPr>
                <w:rFonts w:cstheme="minorHAnsi"/>
                <w:b/>
                <w:bCs/>
                <w:color w:val="000000"/>
              </w:rPr>
              <w:t xml:space="preserve"> Cr.</w:t>
            </w:r>
          </w:p>
        </w:tc>
      </w:tr>
      <w:tr w:rsidR="00270E95" w:rsidRPr="0027781C" w14:paraId="061C48A8" w14:textId="77777777" w:rsidTr="00270E95">
        <w:trPr>
          <w:trHeight w:val="20"/>
          <w:jc w:val="center"/>
        </w:trPr>
        <w:tc>
          <w:tcPr>
            <w:tcW w:w="8821" w:type="dxa"/>
            <w:shd w:val="clear" w:color="auto" w:fill="auto"/>
            <w:tcMar>
              <w:top w:w="15" w:type="dxa"/>
              <w:left w:w="15" w:type="dxa"/>
              <w:bottom w:w="0" w:type="dxa"/>
              <w:right w:w="15" w:type="dxa"/>
            </w:tcMar>
            <w:vAlign w:val="center"/>
          </w:tcPr>
          <w:p w14:paraId="432AB3EF" w14:textId="30A22A0D" w:rsidR="00270E95" w:rsidRPr="0010581C" w:rsidRDefault="00270E95" w:rsidP="00074276">
            <w:pPr>
              <w:ind w:right="189"/>
              <w:jc w:val="right"/>
              <w:rPr>
                <w:rFonts w:cstheme="minorHAnsi"/>
                <w:b/>
                <w:color w:val="000000"/>
              </w:rPr>
            </w:pPr>
            <w:r>
              <w:rPr>
                <w:rFonts w:cstheme="minorHAnsi"/>
                <w:b/>
                <w:color w:val="000000"/>
              </w:rPr>
              <w:t>Deduction of compounding fees</w:t>
            </w:r>
          </w:p>
        </w:tc>
        <w:tc>
          <w:tcPr>
            <w:tcW w:w="1258" w:type="dxa"/>
            <w:shd w:val="clear" w:color="auto" w:fill="auto"/>
            <w:tcMar>
              <w:top w:w="15" w:type="dxa"/>
              <w:left w:w="15" w:type="dxa"/>
              <w:bottom w:w="0" w:type="dxa"/>
              <w:right w:w="15" w:type="dxa"/>
            </w:tcMar>
            <w:vAlign w:val="bottom"/>
          </w:tcPr>
          <w:p w14:paraId="5845BACE" w14:textId="02D14E0F" w:rsidR="00270E95" w:rsidRDefault="00270E95" w:rsidP="00074276">
            <w:pPr>
              <w:jc w:val="center"/>
              <w:rPr>
                <w:rFonts w:cstheme="minorHAnsi"/>
                <w:b/>
                <w:bCs/>
                <w:color w:val="000000"/>
              </w:rPr>
            </w:pPr>
            <w:r>
              <w:rPr>
                <w:rFonts w:cstheme="minorHAnsi"/>
                <w:b/>
                <w:bCs/>
                <w:color w:val="000000"/>
              </w:rPr>
              <w:t>Rs.0.43 Cr.</w:t>
            </w:r>
          </w:p>
        </w:tc>
      </w:tr>
      <w:tr w:rsidR="00270E95" w:rsidRPr="00E102B9" w14:paraId="15642606" w14:textId="77777777" w:rsidTr="00270E95">
        <w:trPr>
          <w:trHeight w:val="20"/>
          <w:jc w:val="center"/>
        </w:trPr>
        <w:tc>
          <w:tcPr>
            <w:tcW w:w="8821" w:type="dxa"/>
            <w:shd w:val="clear" w:color="auto" w:fill="auto"/>
            <w:tcMar>
              <w:top w:w="15" w:type="dxa"/>
              <w:left w:w="15" w:type="dxa"/>
              <w:bottom w:w="0" w:type="dxa"/>
              <w:right w:w="15" w:type="dxa"/>
            </w:tcMar>
            <w:vAlign w:val="center"/>
          </w:tcPr>
          <w:p w14:paraId="514EAA59" w14:textId="77777777" w:rsidR="00270E95" w:rsidRPr="0010581C" w:rsidRDefault="00270E95" w:rsidP="00074276">
            <w:pPr>
              <w:ind w:right="189"/>
              <w:jc w:val="right"/>
              <w:rPr>
                <w:rFonts w:cstheme="minorHAnsi"/>
                <w:b/>
                <w:color w:val="000000"/>
              </w:rPr>
            </w:pPr>
            <w:r>
              <w:rPr>
                <w:rFonts w:cstheme="minorHAnsi"/>
                <w:b/>
                <w:color w:val="000000"/>
              </w:rPr>
              <w:t xml:space="preserve">Total Approved Amount after deducting the </w:t>
            </w:r>
            <w:r w:rsidRPr="00270E95">
              <w:rPr>
                <w:rFonts w:cstheme="minorHAnsi"/>
                <w:b/>
                <w:color w:val="000000"/>
              </w:rPr>
              <w:t>compounding fees</w:t>
            </w:r>
          </w:p>
        </w:tc>
        <w:tc>
          <w:tcPr>
            <w:tcW w:w="1258" w:type="dxa"/>
            <w:shd w:val="clear" w:color="auto" w:fill="auto"/>
            <w:tcMar>
              <w:top w:w="15" w:type="dxa"/>
              <w:left w:w="15" w:type="dxa"/>
              <w:bottom w:w="0" w:type="dxa"/>
              <w:right w:w="15" w:type="dxa"/>
            </w:tcMar>
            <w:vAlign w:val="bottom"/>
          </w:tcPr>
          <w:p w14:paraId="51E9E788" w14:textId="77777777" w:rsidR="00270E95" w:rsidRPr="00E102B9" w:rsidRDefault="00270E95" w:rsidP="00074276">
            <w:pPr>
              <w:jc w:val="center"/>
              <w:rPr>
                <w:rFonts w:cstheme="minorHAnsi"/>
                <w:b/>
                <w:bCs/>
                <w:color w:val="000000"/>
              </w:rPr>
            </w:pPr>
            <w:r>
              <w:rPr>
                <w:rFonts w:cstheme="minorHAnsi"/>
                <w:b/>
                <w:bCs/>
                <w:color w:val="000000"/>
              </w:rPr>
              <w:t>Rs.21.45 Cr.</w:t>
            </w:r>
          </w:p>
        </w:tc>
      </w:tr>
    </w:tbl>
    <w:p w14:paraId="7CE13BF3" w14:textId="77777777" w:rsidR="00270E95" w:rsidRDefault="00270E95"/>
    <w:p w14:paraId="67C5DCED" w14:textId="77777777" w:rsidR="00270E95" w:rsidRDefault="00270E95"/>
    <w:p w14:paraId="2CB94F7C" w14:textId="77777777" w:rsidR="00270E95" w:rsidRDefault="00270E95"/>
    <w:p w14:paraId="5C2B044A" w14:textId="77777777" w:rsidR="00270E95" w:rsidRDefault="00270E95"/>
    <w:p w14:paraId="38CF4CFC" w14:textId="45F3A3D7" w:rsidR="001555CF" w:rsidRPr="00C823B2" w:rsidRDefault="00484199" w:rsidP="00C823B2">
      <w:pPr>
        <w:ind w:left="-993"/>
        <w:jc w:val="center"/>
        <w:rPr>
          <w:rFonts w:ascii="Arial" w:eastAsia="Times New Roman" w:hAnsi="Arial" w:cs="Arial"/>
          <w:b/>
          <w:i/>
          <w:color w:val="17365D"/>
          <w:kern w:val="0"/>
          <w:lang w:val="en-US" w:eastAsia="en-IN"/>
          <w14:ligatures w14:val="none"/>
        </w:rPr>
      </w:pPr>
      <w:r>
        <w:rPr>
          <w:rFonts w:ascii="Arial" w:eastAsia="Times New Roman" w:hAnsi="Arial" w:cs="Arial"/>
          <w:b/>
          <w:i/>
          <w:color w:val="17365D"/>
          <w:kern w:val="0"/>
          <w:lang w:val="en-US" w:eastAsia="en-IN"/>
          <w14:ligatures w14:val="none"/>
        </w:rPr>
        <w:t xml:space="preserve"> </w:t>
      </w:r>
    </w:p>
    <w:p w14:paraId="2F1790FB" w14:textId="089AC000" w:rsidR="00AF7ACF" w:rsidRDefault="00AF7ACF" w:rsidP="009B1070">
      <w:pPr>
        <w:rPr>
          <w:rFonts w:ascii="Arial" w:eastAsia="Times New Roman" w:hAnsi="Arial" w:cs="Arial"/>
          <w:b/>
          <w:iCs/>
          <w:color w:val="17365D"/>
          <w:kern w:val="0"/>
          <w:sz w:val="20"/>
          <w:szCs w:val="20"/>
          <w:lang w:val="en-US" w:eastAsia="en-IN"/>
          <w14:ligatures w14:val="none"/>
        </w:rPr>
      </w:pPr>
    </w:p>
    <w:p w14:paraId="4D2E4347" w14:textId="77777777" w:rsidR="00E102B9" w:rsidRDefault="00E102B9" w:rsidP="009B1070">
      <w:pPr>
        <w:rPr>
          <w:rFonts w:ascii="Arial" w:eastAsia="Times New Roman" w:hAnsi="Arial" w:cs="Arial"/>
          <w:b/>
          <w:iCs/>
          <w:color w:val="17365D"/>
          <w:kern w:val="0"/>
          <w:sz w:val="20"/>
          <w:szCs w:val="20"/>
          <w:lang w:val="en-US" w:eastAsia="en-IN"/>
          <w14:ligatures w14:val="none"/>
        </w:rPr>
      </w:pPr>
    </w:p>
    <w:p w14:paraId="2AD7759D" w14:textId="77777777" w:rsidR="00E102B9" w:rsidRPr="009B1070" w:rsidRDefault="00E102B9" w:rsidP="009B1070">
      <w:pPr>
        <w:rPr>
          <w:rFonts w:ascii="Arial" w:eastAsia="Times New Roman" w:hAnsi="Arial" w:cs="Arial"/>
          <w:b/>
          <w:iCs/>
          <w:color w:val="17365D"/>
          <w:kern w:val="0"/>
          <w:sz w:val="20"/>
          <w:szCs w:val="20"/>
          <w:lang w:val="en-US" w:eastAsia="en-IN"/>
          <w14:ligatures w14:val="none"/>
        </w:rPr>
      </w:pPr>
    </w:p>
    <w:p w14:paraId="41F435A4" w14:textId="47D9A118" w:rsidR="00C823B2" w:rsidRDefault="00267E0A" w:rsidP="00242ED5">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r w:rsidRPr="0049756A">
        <w:rPr>
          <w:rFonts w:ascii="Arial" w:eastAsia="Times New Roman" w:hAnsi="Arial" w:cs="Arial"/>
          <w:b/>
          <w:iCs/>
          <w:color w:val="17365D"/>
          <w:kern w:val="0"/>
          <w:szCs w:val="18"/>
          <w:u w:val="single"/>
          <w:lang w:val="en-US" w:eastAsia="en-IN"/>
          <w14:ligatures w14:val="none"/>
        </w:rPr>
        <w:t xml:space="preserve">ASSESSMENT OF </w:t>
      </w:r>
      <w:r>
        <w:rPr>
          <w:rFonts w:ascii="Arial" w:eastAsia="Times New Roman" w:hAnsi="Arial" w:cs="Arial"/>
          <w:b/>
          <w:iCs/>
          <w:color w:val="17365D"/>
          <w:kern w:val="0"/>
          <w:szCs w:val="18"/>
          <w:u w:val="single"/>
          <w:lang w:val="en-US" w:eastAsia="en-IN"/>
          <w14:ligatures w14:val="none"/>
        </w:rPr>
        <w:t>PLANT &amp; MACHINERY, ELECTRICAL INSTALLATION</w:t>
      </w:r>
      <w:r w:rsidRPr="0049756A">
        <w:rPr>
          <w:rFonts w:ascii="Arial" w:eastAsia="Times New Roman" w:hAnsi="Arial" w:cs="Arial"/>
          <w:b/>
          <w:iCs/>
          <w:color w:val="17365D"/>
          <w:kern w:val="0"/>
          <w:szCs w:val="18"/>
          <w:u w:val="single"/>
          <w:lang w:val="en-US" w:eastAsia="en-IN"/>
          <w14:ligatures w14:val="none"/>
        </w:rPr>
        <w:t xml:space="preserve"> </w:t>
      </w:r>
      <w:r>
        <w:rPr>
          <w:rFonts w:ascii="Arial" w:eastAsia="Times New Roman" w:hAnsi="Arial" w:cs="Arial"/>
          <w:b/>
          <w:iCs/>
          <w:color w:val="17365D"/>
          <w:kern w:val="0"/>
          <w:szCs w:val="18"/>
          <w:u w:val="single"/>
          <w:lang w:val="en-US" w:eastAsia="en-IN"/>
          <w14:ligatures w14:val="none"/>
        </w:rPr>
        <w:t xml:space="preserve">UNDER </w:t>
      </w:r>
      <w:r w:rsidRPr="0049756A">
        <w:rPr>
          <w:rFonts w:ascii="Arial" w:eastAsia="Times New Roman" w:hAnsi="Arial" w:cs="Arial"/>
          <w:b/>
          <w:iCs/>
          <w:color w:val="17365D"/>
          <w:kern w:val="0"/>
          <w:szCs w:val="18"/>
          <w:u w:val="single"/>
          <w:lang w:val="en-US" w:eastAsia="en-IN"/>
          <w14:ligatures w14:val="none"/>
        </w:rPr>
        <w:t>PHASE I &amp; II COMBINED</w:t>
      </w:r>
    </w:p>
    <w:p w14:paraId="46498402" w14:textId="77777777" w:rsidR="00242ED5" w:rsidRDefault="00242ED5" w:rsidP="00242ED5">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p>
    <w:p w14:paraId="000E7CEB" w14:textId="7D76F6C1" w:rsidR="00242ED5" w:rsidRDefault="00270E95" w:rsidP="00242ED5">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No.10</w:t>
      </w:r>
    </w:p>
    <w:tbl>
      <w:tblPr>
        <w:tblW w:w="988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45"/>
        <w:gridCol w:w="1850"/>
        <w:gridCol w:w="3119"/>
        <w:gridCol w:w="1712"/>
        <w:gridCol w:w="943"/>
        <w:gridCol w:w="1711"/>
      </w:tblGrid>
      <w:tr w:rsidR="00242ED5" w:rsidRPr="00C823B2" w14:paraId="6550A934" w14:textId="77777777" w:rsidTr="00636B66">
        <w:trPr>
          <w:trHeight w:val="21"/>
          <w:jc w:val="center"/>
        </w:trPr>
        <w:tc>
          <w:tcPr>
            <w:tcW w:w="545" w:type="dxa"/>
            <w:shd w:val="clear" w:color="auto" w:fill="002060"/>
            <w:vAlign w:val="center"/>
            <w:hideMark/>
          </w:tcPr>
          <w:p w14:paraId="1D7048DB" w14:textId="7DD441FA" w:rsidR="009B1070" w:rsidRPr="00C823B2" w:rsidRDefault="009B1070" w:rsidP="00FD2926">
            <w:pPr>
              <w:spacing w:after="0" w:line="240" w:lineRule="auto"/>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S</w:t>
            </w:r>
            <w:r w:rsidR="00FD2926">
              <w:rPr>
                <w:rFonts w:eastAsia="Times New Roman" w:cstheme="minorHAnsi"/>
                <w:b/>
                <w:bCs/>
                <w:kern w:val="0"/>
                <w:lang w:eastAsia="en-IN"/>
                <w14:ligatures w14:val="none"/>
              </w:rPr>
              <w:t>l</w:t>
            </w:r>
            <w:r w:rsidRPr="00C823B2">
              <w:rPr>
                <w:rFonts w:eastAsia="Times New Roman" w:cstheme="minorHAnsi"/>
                <w:b/>
                <w:bCs/>
                <w:kern w:val="0"/>
                <w:lang w:eastAsia="en-IN"/>
                <w14:ligatures w14:val="none"/>
              </w:rPr>
              <w:t>.</w:t>
            </w:r>
            <w:r w:rsidR="00FD2926">
              <w:rPr>
                <w:rFonts w:eastAsia="Times New Roman" w:cstheme="minorHAnsi"/>
                <w:b/>
                <w:bCs/>
                <w:kern w:val="0"/>
                <w:lang w:eastAsia="en-IN"/>
                <w14:ligatures w14:val="none"/>
              </w:rPr>
              <w:t xml:space="preserve"> </w:t>
            </w:r>
            <w:r w:rsidRPr="00C823B2">
              <w:rPr>
                <w:rFonts w:eastAsia="Times New Roman" w:cstheme="minorHAnsi"/>
                <w:b/>
                <w:bCs/>
                <w:kern w:val="0"/>
                <w:lang w:eastAsia="en-IN"/>
                <w14:ligatures w14:val="none"/>
              </w:rPr>
              <w:t>No</w:t>
            </w:r>
            <w:r w:rsidR="00FD2926">
              <w:rPr>
                <w:rFonts w:eastAsia="Times New Roman" w:cstheme="minorHAnsi"/>
                <w:b/>
                <w:bCs/>
                <w:kern w:val="0"/>
                <w:lang w:eastAsia="en-IN"/>
                <w14:ligatures w14:val="none"/>
              </w:rPr>
              <w:t>.</w:t>
            </w:r>
          </w:p>
        </w:tc>
        <w:tc>
          <w:tcPr>
            <w:tcW w:w="1850" w:type="dxa"/>
            <w:shd w:val="clear" w:color="auto" w:fill="002060"/>
            <w:vAlign w:val="center"/>
            <w:hideMark/>
          </w:tcPr>
          <w:p w14:paraId="77A7BFEA" w14:textId="5305524D" w:rsidR="009B1070" w:rsidRPr="00C823B2" w:rsidRDefault="009B1070" w:rsidP="00FD2926">
            <w:pPr>
              <w:spacing w:after="0" w:line="240" w:lineRule="auto"/>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Name Of Machinery</w:t>
            </w:r>
          </w:p>
        </w:tc>
        <w:tc>
          <w:tcPr>
            <w:tcW w:w="3119" w:type="dxa"/>
            <w:shd w:val="clear" w:color="auto" w:fill="002060"/>
            <w:vAlign w:val="center"/>
            <w:hideMark/>
          </w:tcPr>
          <w:p w14:paraId="797A6359" w14:textId="77777777" w:rsidR="009B1070" w:rsidRPr="00C823B2" w:rsidRDefault="009B1070" w:rsidP="00FD2926">
            <w:pPr>
              <w:spacing w:after="0" w:line="240" w:lineRule="auto"/>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Make / Company</w:t>
            </w:r>
          </w:p>
        </w:tc>
        <w:tc>
          <w:tcPr>
            <w:tcW w:w="1712" w:type="dxa"/>
            <w:shd w:val="clear" w:color="auto" w:fill="002060"/>
            <w:vAlign w:val="center"/>
            <w:hideMark/>
          </w:tcPr>
          <w:p w14:paraId="67424A89" w14:textId="77777777" w:rsidR="009B1070" w:rsidRPr="00C823B2" w:rsidRDefault="009B1070" w:rsidP="00FD2926">
            <w:pPr>
              <w:spacing w:after="0" w:line="240" w:lineRule="auto"/>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Capacity</w:t>
            </w:r>
          </w:p>
        </w:tc>
        <w:tc>
          <w:tcPr>
            <w:tcW w:w="943" w:type="dxa"/>
            <w:shd w:val="clear" w:color="auto" w:fill="002060"/>
            <w:vAlign w:val="center"/>
            <w:hideMark/>
          </w:tcPr>
          <w:p w14:paraId="753257B0" w14:textId="18C7B3C9" w:rsidR="009B1070" w:rsidRPr="00C823B2" w:rsidRDefault="009B1070" w:rsidP="00FD2926">
            <w:pPr>
              <w:spacing w:after="0" w:line="240" w:lineRule="auto"/>
              <w:ind w:firstLineChars="100" w:firstLine="221"/>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Qty</w:t>
            </w:r>
            <w:r w:rsidR="00FD2926">
              <w:rPr>
                <w:rFonts w:eastAsia="Times New Roman" w:cstheme="minorHAnsi"/>
                <w:b/>
                <w:bCs/>
                <w:kern w:val="0"/>
                <w:lang w:eastAsia="en-IN"/>
                <w14:ligatures w14:val="none"/>
              </w:rPr>
              <w:t>.</w:t>
            </w:r>
          </w:p>
        </w:tc>
        <w:tc>
          <w:tcPr>
            <w:tcW w:w="1711" w:type="dxa"/>
            <w:shd w:val="clear" w:color="auto" w:fill="002060"/>
            <w:vAlign w:val="center"/>
            <w:hideMark/>
          </w:tcPr>
          <w:p w14:paraId="275AE6B0" w14:textId="77777777" w:rsidR="009B1070" w:rsidRPr="00C823B2" w:rsidRDefault="009B1070" w:rsidP="00FD2926">
            <w:pPr>
              <w:spacing w:after="0" w:line="240" w:lineRule="auto"/>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Amount</w:t>
            </w:r>
          </w:p>
        </w:tc>
      </w:tr>
      <w:tr w:rsidR="00242ED5" w:rsidRPr="00C823B2" w14:paraId="38BB611B" w14:textId="77777777" w:rsidTr="00242ED5">
        <w:trPr>
          <w:trHeight w:val="21"/>
          <w:jc w:val="center"/>
        </w:trPr>
        <w:tc>
          <w:tcPr>
            <w:tcW w:w="545" w:type="dxa"/>
            <w:shd w:val="clear" w:color="auto" w:fill="auto"/>
            <w:noWrap/>
            <w:vAlign w:val="center"/>
            <w:hideMark/>
          </w:tcPr>
          <w:p w14:paraId="627823BA"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w:t>
            </w:r>
          </w:p>
        </w:tc>
        <w:tc>
          <w:tcPr>
            <w:tcW w:w="1850" w:type="dxa"/>
            <w:shd w:val="clear" w:color="auto" w:fill="auto"/>
            <w:vAlign w:val="center"/>
            <w:hideMark/>
          </w:tcPr>
          <w:p w14:paraId="35FF8FBB" w14:textId="271818F4"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132 KV Substation &amp; Power Line</w:t>
            </w:r>
          </w:p>
        </w:tc>
        <w:tc>
          <w:tcPr>
            <w:tcW w:w="3119" w:type="dxa"/>
            <w:shd w:val="clear" w:color="auto" w:fill="auto"/>
            <w:vAlign w:val="center"/>
            <w:hideMark/>
          </w:tcPr>
          <w:p w14:paraId="2839C7C3" w14:textId="319D6675"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Hartek</w:t>
            </w:r>
            <w:proofErr w:type="spellEnd"/>
            <w:r w:rsidRPr="00C823B2">
              <w:rPr>
                <w:rFonts w:eastAsia="Times New Roman" w:cstheme="minorHAnsi"/>
                <w:kern w:val="0"/>
                <w:lang w:eastAsia="en-IN"/>
                <w14:ligatures w14:val="none"/>
              </w:rPr>
              <w:t xml:space="preserve"> Power Private Limited / Kumar Trading Co</w:t>
            </w:r>
          </w:p>
        </w:tc>
        <w:tc>
          <w:tcPr>
            <w:tcW w:w="1712" w:type="dxa"/>
            <w:shd w:val="clear" w:color="auto" w:fill="auto"/>
            <w:vAlign w:val="center"/>
            <w:hideMark/>
          </w:tcPr>
          <w:p w14:paraId="4BB13A9D" w14:textId="38622ADC"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40 MVA</w:t>
            </w:r>
          </w:p>
        </w:tc>
        <w:tc>
          <w:tcPr>
            <w:tcW w:w="943" w:type="dxa"/>
            <w:shd w:val="clear" w:color="auto" w:fill="auto"/>
            <w:vAlign w:val="center"/>
            <w:hideMark/>
          </w:tcPr>
          <w:p w14:paraId="69226A68" w14:textId="5B8DF5A6"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Set</w:t>
            </w:r>
          </w:p>
        </w:tc>
        <w:tc>
          <w:tcPr>
            <w:tcW w:w="1711" w:type="dxa"/>
            <w:shd w:val="clear" w:color="auto" w:fill="auto"/>
            <w:vAlign w:val="center"/>
            <w:hideMark/>
          </w:tcPr>
          <w:p w14:paraId="6858FBA9" w14:textId="7535E404"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7,50,39,745</w:t>
            </w:r>
          </w:p>
        </w:tc>
      </w:tr>
      <w:tr w:rsidR="00242ED5" w:rsidRPr="00C823B2" w14:paraId="1BC02A55" w14:textId="77777777" w:rsidTr="00242ED5">
        <w:trPr>
          <w:trHeight w:val="21"/>
          <w:jc w:val="center"/>
        </w:trPr>
        <w:tc>
          <w:tcPr>
            <w:tcW w:w="545" w:type="dxa"/>
            <w:shd w:val="clear" w:color="auto" w:fill="auto"/>
            <w:noWrap/>
            <w:vAlign w:val="center"/>
            <w:hideMark/>
          </w:tcPr>
          <w:p w14:paraId="07891311"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w:t>
            </w:r>
          </w:p>
        </w:tc>
        <w:tc>
          <w:tcPr>
            <w:tcW w:w="1850" w:type="dxa"/>
            <w:shd w:val="clear" w:color="auto" w:fill="auto"/>
            <w:vAlign w:val="center"/>
            <w:hideMark/>
          </w:tcPr>
          <w:p w14:paraId="30AD26E1" w14:textId="0F2BEFEC"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Air Compressor/Air Dryer Etc.</w:t>
            </w:r>
          </w:p>
        </w:tc>
        <w:tc>
          <w:tcPr>
            <w:tcW w:w="3119" w:type="dxa"/>
            <w:shd w:val="clear" w:color="auto" w:fill="auto"/>
            <w:vAlign w:val="center"/>
            <w:hideMark/>
          </w:tcPr>
          <w:p w14:paraId="7DB945F3" w14:textId="3CA8638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 xml:space="preserve">As Equipment Pvt </w:t>
            </w:r>
            <w:r w:rsidR="00FA42FB">
              <w:rPr>
                <w:rFonts w:eastAsia="Times New Roman" w:cstheme="minorHAnsi"/>
                <w:kern w:val="0"/>
                <w:lang w:eastAsia="en-IN"/>
                <w14:ligatures w14:val="none"/>
              </w:rPr>
              <w:t>Ltd.</w:t>
            </w:r>
          </w:p>
        </w:tc>
        <w:tc>
          <w:tcPr>
            <w:tcW w:w="1712" w:type="dxa"/>
            <w:shd w:val="clear" w:color="auto" w:fill="auto"/>
            <w:vAlign w:val="center"/>
            <w:hideMark/>
          </w:tcPr>
          <w:p w14:paraId="47BD6EAB" w14:textId="56245BDD"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37 KW</w:t>
            </w:r>
          </w:p>
        </w:tc>
        <w:tc>
          <w:tcPr>
            <w:tcW w:w="943" w:type="dxa"/>
            <w:shd w:val="clear" w:color="auto" w:fill="auto"/>
            <w:vAlign w:val="center"/>
            <w:hideMark/>
          </w:tcPr>
          <w:p w14:paraId="494B6578" w14:textId="2B5233A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6C809424" w14:textId="5D659AC0"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42,02,200</w:t>
            </w:r>
          </w:p>
        </w:tc>
      </w:tr>
      <w:tr w:rsidR="00242ED5" w:rsidRPr="00C823B2" w14:paraId="2F60FD64" w14:textId="77777777" w:rsidTr="00242ED5">
        <w:trPr>
          <w:trHeight w:val="21"/>
          <w:jc w:val="center"/>
        </w:trPr>
        <w:tc>
          <w:tcPr>
            <w:tcW w:w="545" w:type="dxa"/>
            <w:shd w:val="clear" w:color="auto" w:fill="auto"/>
            <w:noWrap/>
            <w:vAlign w:val="center"/>
            <w:hideMark/>
          </w:tcPr>
          <w:p w14:paraId="3624BF18"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3</w:t>
            </w:r>
          </w:p>
        </w:tc>
        <w:tc>
          <w:tcPr>
            <w:tcW w:w="1850" w:type="dxa"/>
            <w:shd w:val="clear" w:color="auto" w:fill="auto"/>
            <w:vAlign w:val="center"/>
            <w:hideMark/>
          </w:tcPr>
          <w:p w14:paraId="3AC3C8BF" w14:textId="7C5BCD61"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Bail Arm</w:t>
            </w:r>
          </w:p>
        </w:tc>
        <w:tc>
          <w:tcPr>
            <w:tcW w:w="3119" w:type="dxa"/>
            <w:shd w:val="clear" w:color="auto" w:fill="auto"/>
            <w:vAlign w:val="center"/>
            <w:hideMark/>
          </w:tcPr>
          <w:p w14:paraId="03F916BD" w14:textId="66380DF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Anish High-tech Ventures Pl</w:t>
            </w:r>
          </w:p>
        </w:tc>
        <w:tc>
          <w:tcPr>
            <w:tcW w:w="1712" w:type="dxa"/>
            <w:shd w:val="clear" w:color="auto" w:fill="auto"/>
            <w:vAlign w:val="center"/>
            <w:hideMark/>
          </w:tcPr>
          <w:p w14:paraId="05EA11DA" w14:textId="11CF9BB1"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100 MT</w:t>
            </w:r>
          </w:p>
        </w:tc>
        <w:tc>
          <w:tcPr>
            <w:tcW w:w="943" w:type="dxa"/>
            <w:shd w:val="clear" w:color="auto" w:fill="auto"/>
            <w:vAlign w:val="center"/>
            <w:hideMark/>
          </w:tcPr>
          <w:p w14:paraId="7FBB8CB7" w14:textId="32A05CD6"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59125558" w14:textId="64E6B8EE"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5,89,050</w:t>
            </w:r>
          </w:p>
        </w:tc>
      </w:tr>
      <w:tr w:rsidR="00242ED5" w:rsidRPr="00C823B2" w14:paraId="6B08D650" w14:textId="77777777" w:rsidTr="00242ED5">
        <w:trPr>
          <w:trHeight w:val="21"/>
          <w:jc w:val="center"/>
        </w:trPr>
        <w:tc>
          <w:tcPr>
            <w:tcW w:w="545" w:type="dxa"/>
            <w:shd w:val="clear" w:color="auto" w:fill="auto"/>
            <w:noWrap/>
            <w:vAlign w:val="center"/>
            <w:hideMark/>
          </w:tcPr>
          <w:p w14:paraId="36E5B8CD"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4</w:t>
            </w:r>
          </w:p>
        </w:tc>
        <w:tc>
          <w:tcPr>
            <w:tcW w:w="1850" w:type="dxa"/>
            <w:shd w:val="clear" w:color="auto" w:fill="auto"/>
            <w:vAlign w:val="center"/>
            <w:hideMark/>
          </w:tcPr>
          <w:p w14:paraId="25EF514A" w14:textId="69D50735"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Bundle Machine</w:t>
            </w:r>
          </w:p>
        </w:tc>
        <w:tc>
          <w:tcPr>
            <w:tcW w:w="3119" w:type="dxa"/>
            <w:shd w:val="clear" w:color="auto" w:fill="auto"/>
            <w:vAlign w:val="center"/>
            <w:hideMark/>
          </w:tcPr>
          <w:p w14:paraId="690E3BED" w14:textId="244F4D4A"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Advance Recycling Solution</w:t>
            </w:r>
          </w:p>
        </w:tc>
        <w:tc>
          <w:tcPr>
            <w:tcW w:w="1712" w:type="dxa"/>
            <w:shd w:val="clear" w:color="auto" w:fill="auto"/>
            <w:vAlign w:val="center"/>
            <w:hideMark/>
          </w:tcPr>
          <w:p w14:paraId="621DEE34" w14:textId="00FED6BD"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35x35 FC</w:t>
            </w:r>
          </w:p>
        </w:tc>
        <w:tc>
          <w:tcPr>
            <w:tcW w:w="943" w:type="dxa"/>
            <w:shd w:val="clear" w:color="auto" w:fill="auto"/>
            <w:vAlign w:val="center"/>
            <w:hideMark/>
          </w:tcPr>
          <w:p w14:paraId="31482B71" w14:textId="241CB978"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No.</w:t>
            </w:r>
          </w:p>
        </w:tc>
        <w:tc>
          <w:tcPr>
            <w:tcW w:w="1711" w:type="dxa"/>
            <w:shd w:val="clear" w:color="auto" w:fill="auto"/>
            <w:vAlign w:val="center"/>
            <w:hideMark/>
          </w:tcPr>
          <w:p w14:paraId="38B74CC4" w14:textId="093D05E5"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1,34,19,059</w:t>
            </w:r>
          </w:p>
        </w:tc>
      </w:tr>
      <w:tr w:rsidR="00242ED5" w:rsidRPr="00C823B2" w14:paraId="6858CAE8" w14:textId="77777777" w:rsidTr="00242ED5">
        <w:trPr>
          <w:trHeight w:val="21"/>
          <w:jc w:val="center"/>
        </w:trPr>
        <w:tc>
          <w:tcPr>
            <w:tcW w:w="545" w:type="dxa"/>
            <w:shd w:val="clear" w:color="auto" w:fill="auto"/>
            <w:noWrap/>
            <w:vAlign w:val="center"/>
            <w:hideMark/>
          </w:tcPr>
          <w:p w14:paraId="4D12B678"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5</w:t>
            </w:r>
          </w:p>
        </w:tc>
        <w:tc>
          <w:tcPr>
            <w:tcW w:w="1850" w:type="dxa"/>
            <w:shd w:val="clear" w:color="auto" w:fill="auto"/>
            <w:vAlign w:val="center"/>
            <w:hideMark/>
          </w:tcPr>
          <w:p w14:paraId="61EEF9BA" w14:textId="1DE62373"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CNC Machine</w:t>
            </w:r>
          </w:p>
        </w:tc>
        <w:tc>
          <w:tcPr>
            <w:tcW w:w="3119" w:type="dxa"/>
            <w:shd w:val="clear" w:color="auto" w:fill="auto"/>
            <w:vAlign w:val="center"/>
            <w:hideMark/>
          </w:tcPr>
          <w:p w14:paraId="27EF3022" w14:textId="450C1F30"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Diacut</w:t>
            </w:r>
            <w:proofErr w:type="spellEnd"/>
            <w:r w:rsidRPr="00C823B2">
              <w:rPr>
                <w:rFonts w:eastAsia="Times New Roman" w:cstheme="minorHAnsi"/>
                <w:kern w:val="0"/>
                <w:lang w:eastAsia="en-IN"/>
                <w14:ligatures w14:val="none"/>
              </w:rPr>
              <w:t xml:space="preserve"> Machine</w:t>
            </w:r>
            <w:r w:rsidR="00FD2926">
              <w:rPr>
                <w:rFonts w:eastAsia="Times New Roman" w:cstheme="minorHAnsi"/>
                <w:kern w:val="0"/>
                <w:lang w:eastAsia="en-IN"/>
                <w14:ligatures w14:val="none"/>
              </w:rPr>
              <w:t xml:space="preserve"> </w:t>
            </w:r>
            <w:r w:rsidRPr="00C823B2">
              <w:rPr>
                <w:rFonts w:eastAsia="Times New Roman" w:cstheme="minorHAnsi"/>
                <w:kern w:val="0"/>
                <w:lang w:eastAsia="en-IN"/>
                <w14:ligatures w14:val="none"/>
              </w:rPr>
              <w:t>/</w:t>
            </w:r>
            <w:r w:rsidR="00FD2926">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Sparkonix</w:t>
            </w:r>
            <w:proofErr w:type="spellEnd"/>
            <w:r w:rsidRPr="00C823B2">
              <w:rPr>
                <w:rFonts w:eastAsia="Times New Roman" w:cstheme="minorHAnsi"/>
                <w:kern w:val="0"/>
                <w:lang w:eastAsia="en-IN"/>
                <w14:ligatures w14:val="none"/>
              </w:rPr>
              <w:t xml:space="preserve"> (India) (P) </w:t>
            </w:r>
            <w:r w:rsidR="00FA42FB">
              <w:rPr>
                <w:rFonts w:eastAsia="Times New Roman" w:cstheme="minorHAnsi"/>
                <w:kern w:val="0"/>
                <w:lang w:eastAsia="en-IN"/>
                <w14:ligatures w14:val="none"/>
              </w:rPr>
              <w:t>Ltd.</w:t>
            </w:r>
          </w:p>
        </w:tc>
        <w:tc>
          <w:tcPr>
            <w:tcW w:w="1712" w:type="dxa"/>
            <w:shd w:val="clear" w:color="auto" w:fill="auto"/>
            <w:vAlign w:val="center"/>
            <w:hideMark/>
          </w:tcPr>
          <w:p w14:paraId="1E1660D8" w14:textId="754293E6"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650x3m</w:t>
            </w:r>
          </w:p>
        </w:tc>
        <w:tc>
          <w:tcPr>
            <w:tcW w:w="943" w:type="dxa"/>
            <w:shd w:val="clear" w:color="auto" w:fill="auto"/>
            <w:vAlign w:val="center"/>
            <w:hideMark/>
          </w:tcPr>
          <w:p w14:paraId="5B8E05CD" w14:textId="6B6B8F65"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No.</w:t>
            </w:r>
          </w:p>
        </w:tc>
        <w:tc>
          <w:tcPr>
            <w:tcW w:w="1711" w:type="dxa"/>
            <w:shd w:val="clear" w:color="auto" w:fill="auto"/>
            <w:vAlign w:val="center"/>
            <w:hideMark/>
          </w:tcPr>
          <w:p w14:paraId="72816050" w14:textId="7E250D04"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74,17,200</w:t>
            </w:r>
          </w:p>
        </w:tc>
      </w:tr>
      <w:tr w:rsidR="00242ED5" w:rsidRPr="00C823B2" w14:paraId="7BAE3200" w14:textId="77777777" w:rsidTr="00242ED5">
        <w:trPr>
          <w:trHeight w:val="21"/>
          <w:jc w:val="center"/>
        </w:trPr>
        <w:tc>
          <w:tcPr>
            <w:tcW w:w="545" w:type="dxa"/>
            <w:shd w:val="clear" w:color="auto" w:fill="auto"/>
            <w:noWrap/>
            <w:vAlign w:val="center"/>
            <w:hideMark/>
          </w:tcPr>
          <w:p w14:paraId="316D0B36"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6</w:t>
            </w:r>
          </w:p>
        </w:tc>
        <w:tc>
          <w:tcPr>
            <w:tcW w:w="1850" w:type="dxa"/>
            <w:shd w:val="clear" w:color="auto" w:fill="auto"/>
            <w:vAlign w:val="center"/>
            <w:hideMark/>
          </w:tcPr>
          <w:p w14:paraId="3F53E3CB" w14:textId="0F690753"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Continuous Casting Machine</w:t>
            </w:r>
          </w:p>
        </w:tc>
        <w:tc>
          <w:tcPr>
            <w:tcW w:w="3119" w:type="dxa"/>
            <w:shd w:val="clear" w:color="auto" w:fill="auto"/>
            <w:vAlign w:val="center"/>
            <w:hideMark/>
          </w:tcPr>
          <w:p w14:paraId="1056C009" w14:textId="093FDD81"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Electrotherm</w:t>
            </w:r>
            <w:proofErr w:type="spellEnd"/>
            <w:r w:rsidRPr="00C823B2">
              <w:rPr>
                <w:rFonts w:eastAsia="Times New Roman" w:cstheme="minorHAnsi"/>
                <w:kern w:val="0"/>
                <w:lang w:eastAsia="en-IN"/>
                <w14:ligatures w14:val="none"/>
              </w:rPr>
              <w:t xml:space="preserve"> India Limited</w:t>
            </w:r>
          </w:p>
        </w:tc>
        <w:tc>
          <w:tcPr>
            <w:tcW w:w="1712" w:type="dxa"/>
            <w:shd w:val="clear" w:color="auto" w:fill="auto"/>
            <w:vAlign w:val="center"/>
            <w:hideMark/>
          </w:tcPr>
          <w:p w14:paraId="6B11D236" w14:textId="0193BB4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1500 Mt Per Day</w:t>
            </w:r>
          </w:p>
        </w:tc>
        <w:tc>
          <w:tcPr>
            <w:tcW w:w="943" w:type="dxa"/>
            <w:shd w:val="clear" w:color="auto" w:fill="auto"/>
            <w:vAlign w:val="center"/>
            <w:hideMark/>
          </w:tcPr>
          <w:p w14:paraId="25BA639F" w14:textId="52459C5D"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Set</w:t>
            </w:r>
          </w:p>
        </w:tc>
        <w:tc>
          <w:tcPr>
            <w:tcW w:w="1711" w:type="dxa"/>
            <w:shd w:val="clear" w:color="auto" w:fill="auto"/>
            <w:vAlign w:val="center"/>
            <w:hideMark/>
          </w:tcPr>
          <w:p w14:paraId="7A8C83EE" w14:textId="0CB75A15"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5,90,00,005</w:t>
            </w:r>
          </w:p>
        </w:tc>
      </w:tr>
      <w:tr w:rsidR="00242ED5" w:rsidRPr="00C823B2" w14:paraId="4B429CA3" w14:textId="77777777" w:rsidTr="00242ED5">
        <w:trPr>
          <w:trHeight w:val="21"/>
          <w:jc w:val="center"/>
        </w:trPr>
        <w:tc>
          <w:tcPr>
            <w:tcW w:w="545" w:type="dxa"/>
            <w:shd w:val="clear" w:color="auto" w:fill="auto"/>
            <w:noWrap/>
            <w:vAlign w:val="center"/>
            <w:hideMark/>
          </w:tcPr>
          <w:p w14:paraId="64C1239B"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7</w:t>
            </w:r>
          </w:p>
        </w:tc>
        <w:tc>
          <w:tcPr>
            <w:tcW w:w="1850" w:type="dxa"/>
            <w:shd w:val="clear" w:color="auto" w:fill="auto"/>
            <w:vAlign w:val="center"/>
            <w:hideMark/>
          </w:tcPr>
          <w:p w14:paraId="607FEA04" w14:textId="505F47B0"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Cooling Tower</w:t>
            </w:r>
          </w:p>
        </w:tc>
        <w:tc>
          <w:tcPr>
            <w:tcW w:w="3119" w:type="dxa"/>
            <w:shd w:val="clear" w:color="auto" w:fill="auto"/>
            <w:vAlign w:val="center"/>
            <w:hideMark/>
          </w:tcPr>
          <w:p w14:paraId="26418D32" w14:textId="37B8F0D3"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Paltech</w:t>
            </w:r>
            <w:proofErr w:type="spellEnd"/>
            <w:r w:rsidRPr="00C823B2">
              <w:rPr>
                <w:rFonts w:eastAsia="Times New Roman" w:cstheme="minorHAnsi"/>
                <w:kern w:val="0"/>
                <w:lang w:eastAsia="en-IN"/>
                <w14:ligatures w14:val="none"/>
              </w:rPr>
              <w:t xml:space="preserve"> Cooling Tower And Equipment </w:t>
            </w:r>
            <w:r w:rsidR="00FA42FB">
              <w:rPr>
                <w:rFonts w:eastAsia="Times New Roman" w:cstheme="minorHAnsi"/>
                <w:kern w:val="0"/>
                <w:lang w:eastAsia="en-IN"/>
                <w14:ligatures w14:val="none"/>
              </w:rPr>
              <w:t>Ltd.</w:t>
            </w:r>
          </w:p>
        </w:tc>
        <w:tc>
          <w:tcPr>
            <w:tcW w:w="1712" w:type="dxa"/>
            <w:shd w:val="clear" w:color="auto" w:fill="auto"/>
            <w:vAlign w:val="center"/>
            <w:hideMark/>
          </w:tcPr>
          <w:p w14:paraId="3BD286AA" w14:textId="302C40C3"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Up To 20 HP</w:t>
            </w:r>
          </w:p>
        </w:tc>
        <w:tc>
          <w:tcPr>
            <w:tcW w:w="943" w:type="dxa"/>
            <w:shd w:val="clear" w:color="auto" w:fill="auto"/>
            <w:vAlign w:val="center"/>
            <w:hideMark/>
          </w:tcPr>
          <w:p w14:paraId="1684F6E3" w14:textId="716824F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5 No.</w:t>
            </w:r>
          </w:p>
        </w:tc>
        <w:tc>
          <w:tcPr>
            <w:tcW w:w="1711" w:type="dxa"/>
            <w:shd w:val="clear" w:color="auto" w:fill="auto"/>
            <w:vAlign w:val="center"/>
            <w:hideMark/>
          </w:tcPr>
          <w:p w14:paraId="06000EC0" w14:textId="486DA81F"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36,26,160</w:t>
            </w:r>
          </w:p>
        </w:tc>
      </w:tr>
      <w:tr w:rsidR="00242ED5" w:rsidRPr="00C823B2" w14:paraId="73919C44" w14:textId="77777777" w:rsidTr="00242ED5">
        <w:trPr>
          <w:trHeight w:val="21"/>
          <w:jc w:val="center"/>
        </w:trPr>
        <w:tc>
          <w:tcPr>
            <w:tcW w:w="545" w:type="dxa"/>
            <w:vMerge w:val="restart"/>
            <w:shd w:val="clear" w:color="auto" w:fill="auto"/>
            <w:noWrap/>
            <w:vAlign w:val="center"/>
            <w:hideMark/>
          </w:tcPr>
          <w:p w14:paraId="557FFE98"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8</w:t>
            </w:r>
          </w:p>
        </w:tc>
        <w:tc>
          <w:tcPr>
            <w:tcW w:w="1850" w:type="dxa"/>
            <w:vMerge w:val="restart"/>
            <w:shd w:val="clear" w:color="auto" w:fill="auto"/>
            <w:vAlign w:val="center"/>
            <w:hideMark/>
          </w:tcPr>
          <w:p w14:paraId="2A56DDD8" w14:textId="0946D452"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Crane</w:t>
            </w:r>
          </w:p>
        </w:tc>
        <w:tc>
          <w:tcPr>
            <w:tcW w:w="3119" w:type="dxa"/>
            <w:shd w:val="clear" w:color="auto" w:fill="auto"/>
            <w:vAlign w:val="center"/>
            <w:hideMark/>
          </w:tcPr>
          <w:p w14:paraId="61896C07" w14:textId="68EA7316"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Federal Engineers</w:t>
            </w:r>
          </w:p>
        </w:tc>
        <w:tc>
          <w:tcPr>
            <w:tcW w:w="1712" w:type="dxa"/>
            <w:shd w:val="clear" w:color="auto" w:fill="auto"/>
            <w:vAlign w:val="center"/>
            <w:hideMark/>
          </w:tcPr>
          <w:p w14:paraId="70022A19" w14:textId="1E07051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100 MT</w:t>
            </w:r>
          </w:p>
        </w:tc>
        <w:tc>
          <w:tcPr>
            <w:tcW w:w="943" w:type="dxa"/>
            <w:shd w:val="clear" w:color="auto" w:fill="auto"/>
            <w:vAlign w:val="center"/>
            <w:hideMark/>
          </w:tcPr>
          <w:p w14:paraId="1E15EDF5" w14:textId="2F1E3546"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vMerge w:val="restart"/>
            <w:shd w:val="clear" w:color="auto" w:fill="auto"/>
            <w:vAlign w:val="center"/>
            <w:hideMark/>
          </w:tcPr>
          <w:p w14:paraId="4A5680A2" w14:textId="326CD8E1"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7,</w:t>
            </w:r>
            <w:r w:rsidR="00FD2926">
              <w:rPr>
                <w:rFonts w:eastAsia="Times New Roman" w:cstheme="minorHAnsi"/>
                <w:kern w:val="0"/>
                <w:lang w:eastAsia="en-IN"/>
                <w14:ligatures w14:val="none"/>
              </w:rPr>
              <w:t>41,40,597</w:t>
            </w:r>
          </w:p>
        </w:tc>
      </w:tr>
      <w:tr w:rsidR="00242ED5" w:rsidRPr="00C823B2" w14:paraId="72C2635E" w14:textId="77777777" w:rsidTr="00242ED5">
        <w:trPr>
          <w:trHeight w:val="21"/>
          <w:jc w:val="center"/>
        </w:trPr>
        <w:tc>
          <w:tcPr>
            <w:tcW w:w="545" w:type="dxa"/>
            <w:vMerge/>
            <w:shd w:val="clear" w:color="auto" w:fill="auto"/>
            <w:vAlign w:val="center"/>
            <w:hideMark/>
          </w:tcPr>
          <w:p w14:paraId="3424DF9B" w14:textId="591F9F6A"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05A2FD60" w14:textId="2D338D0F"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58DF0AF7" w14:textId="3EC7B296"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Omaxe</w:t>
            </w:r>
            <w:proofErr w:type="spellEnd"/>
            <w:r w:rsidRPr="00C823B2">
              <w:rPr>
                <w:rFonts w:eastAsia="Times New Roman" w:cstheme="minorHAnsi"/>
                <w:kern w:val="0"/>
                <w:lang w:eastAsia="en-IN"/>
                <w14:ligatures w14:val="none"/>
              </w:rPr>
              <w:t xml:space="preserve"> Cranes</w:t>
            </w:r>
          </w:p>
        </w:tc>
        <w:tc>
          <w:tcPr>
            <w:tcW w:w="1712" w:type="dxa"/>
            <w:shd w:val="clear" w:color="auto" w:fill="auto"/>
            <w:vAlign w:val="center"/>
            <w:hideMark/>
          </w:tcPr>
          <w:p w14:paraId="7FB47D51" w14:textId="3B87E0F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25 MT</w:t>
            </w:r>
          </w:p>
        </w:tc>
        <w:tc>
          <w:tcPr>
            <w:tcW w:w="943" w:type="dxa"/>
            <w:shd w:val="clear" w:color="auto" w:fill="auto"/>
            <w:vAlign w:val="center"/>
            <w:hideMark/>
          </w:tcPr>
          <w:p w14:paraId="4A389997" w14:textId="12D787CC"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No.</w:t>
            </w:r>
          </w:p>
        </w:tc>
        <w:tc>
          <w:tcPr>
            <w:tcW w:w="1711" w:type="dxa"/>
            <w:vMerge/>
            <w:shd w:val="clear" w:color="auto" w:fill="auto"/>
            <w:vAlign w:val="center"/>
            <w:hideMark/>
          </w:tcPr>
          <w:p w14:paraId="786917C9" w14:textId="2DB75357"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5C972928" w14:textId="77777777" w:rsidTr="00242ED5">
        <w:trPr>
          <w:trHeight w:val="21"/>
          <w:jc w:val="center"/>
        </w:trPr>
        <w:tc>
          <w:tcPr>
            <w:tcW w:w="545" w:type="dxa"/>
            <w:vMerge/>
            <w:shd w:val="clear" w:color="auto" w:fill="auto"/>
            <w:vAlign w:val="center"/>
            <w:hideMark/>
          </w:tcPr>
          <w:p w14:paraId="266AF5FA" w14:textId="6D04F0BE"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706B2FCA" w14:textId="71949571"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5B154C85" w14:textId="0B8CBEAE"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Omaxe</w:t>
            </w:r>
            <w:proofErr w:type="spellEnd"/>
            <w:r w:rsidRPr="00C823B2">
              <w:rPr>
                <w:rFonts w:eastAsia="Times New Roman" w:cstheme="minorHAnsi"/>
                <w:kern w:val="0"/>
                <w:lang w:eastAsia="en-IN"/>
                <w14:ligatures w14:val="none"/>
              </w:rPr>
              <w:t xml:space="preserve"> Cranes</w:t>
            </w:r>
          </w:p>
        </w:tc>
        <w:tc>
          <w:tcPr>
            <w:tcW w:w="1712" w:type="dxa"/>
            <w:shd w:val="clear" w:color="auto" w:fill="auto"/>
            <w:vAlign w:val="center"/>
            <w:hideMark/>
          </w:tcPr>
          <w:p w14:paraId="5B257922" w14:textId="78482C8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15 MT</w:t>
            </w:r>
          </w:p>
        </w:tc>
        <w:tc>
          <w:tcPr>
            <w:tcW w:w="943" w:type="dxa"/>
            <w:shd w:val="clear" w:color="auto" w:fill="auto"/>
            <w:vAlign w:val="center"/>
            <w:hideMark/>
          </w:tcPr>
          <w:p w14:paraId="47A4FFFE" w14:textId="46E1EF05"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 No.</w:t>
            </w:r>
          </w:p>
        </w:tc>
        <w:tc>
          <w:tcPr>
            <w:tcW w:w="1711" w:type="dxa"/>
            <w:vMerge/>
            <w:shd w:val="clear" w:color="auto" w:fill="auto"/>
            <w:vAlign w:val="center"/>
            <w:hideMark/>
          </w:tcPr>
          <w:p w14:paraId="1FFD89AB" w14:textId="6C3609F5"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2CF790D6" w14:textId="77777777" w:rsidTr="00242ED5">
        <w:trPr>
          <w:trHeight w:val="21"/>
          <w:jc w:val="center"/>
        </w:trPr>
        <w:tc>
          <w:tcPr>
            <w:tcW w:w="545" w:type="dxa"/>
            <w:vMerge/>
            <w:shd w:val="clear" w:color="auto" w:fill="auto"/>
            <w:vAlign w:val="center"/>
            <w:hideMark/>
          </w:tcPr>
          <w:p w14:paraId="2E12BAAD" w14:textId="7028EA39"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1F903BD7" w14:textId="6CAE6E09"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7B547B66" w14:textId="3B7305E2"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Omaxe</w:t>
            </w:r>
            <w:proofErr w:type="spellEnd"/>
            <w:r w:rsidRPr="00C823B2">
              <w:rPr>
                <w:rFonts w:eastAsia="Times New Roman" w:cstheme="minorHAnsi"/>
                <w:kern w:val="0"/>
                <w:lang w:eastAsia="en-IN"/>
                <w14:ligatures w14:val="none"/>
              </w:rPr>
              <w:t xml:space="preserve"> Cranes</w:t>
            </w:r>
          </w:p>
        </w:tc>
        <w:tc>
          <w:tcPr>
            <w:tcW w:w="1712" w:type="dxa"/>
            <w:shd w:val="clear" w:color="auto" w:fill="auto"/>
            <w:vAlign w:val="center"/>
            <w:hideMark/>
          </w:tcPr>
          <w:p w14:paraId="730EDF27" w14:textId="3B900B8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 MT</w:t>
            </w:r>
          </w:p>
        </w:tc>
        <w:tc>
          <w:tcPr>
            <w:tcW w:w="943" w:type="dxa"/>
            <w:shd w:val="clear" w:color="auto" w:fill="auto"/>
            <w:vAlign w:val="center"/>
            <w:hideMark/>
          </w:tcPr>
          <w:p w14:paraId="1C93D8FA" w14:textId="2F8B0079"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vMerge/>
            <w:shd w:val="clear" w:color="auto" w:fill="auto"/>
            <w:vAlign w:val="center"/>
            <w:hideMark/>
          </w:tcPr>
          <w:p w14:paraId="6EF7A165" w14:textId="7AC04DAC"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1AF2B0F5" w14:textId="77777777" w:rsidTr="00242ED5">
        <w:trPr>
          <w:trHeight w:val="21"/>
          <w:jc w:val="center"/>
        </w:trPr>
        <w:tc>
          <w:tcPr>
            <w:tcW w:w="545" w:type="dxa"/>
            <w:shd w:val="clear" w:color="auto" w:fill="auto"/>
            <w:noWrap/>
            <w:vAlign w:val="center"/>
            <w:hideMark/>
          </w:tcPr>
          <w:p w14:paraId="307C2002"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9</w:t>
            </w:r>
          </w:p>
        </w:tc>
        <w:tc>
          <w:tcPr>
            <w:tcW w:w="1850" w:type="dxa"/>
            <w:shd w:val="clear" w:color="auto" w:fill="auto"/>
            <w:vAlign w:val="center"/>
            <w:hideMark/>
          </w:tcPr>
          <w:p w14:paraId="24E4C465" w14:textId="0213AFD0"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Crusher Machine</w:t>
            </w:r>
          </w:p>
        </w:tc>
        <w:tc>
          <w:tcPr>
            <w:tcW w:w="3119" w:type="dxa"/>
            <w:shd w:val="clear" w:color="auto" w:fill="auto"/>
            <w:vAlign w:val="center"/>
            <w:hideMark/>
          </w:tcPr>
          <w:p w14:paraId="774F1E18" w14:textId="34F9D23F"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R N Industries</w:t>
            </w:r>
          </w:p>
        </w:tc>
        <w:tc>
          <w:tcPr>
            <w:tcW w:w="1712" w:type="dxa"/>
            <w:shd w:val="clear" w:color="auto" w:fill="auto"/>
            <w:vAlign w:val="center"/>
            <w:hideMark/>
          </w:tcPr>
          <w:p w14:paraId="314282E5" w14:textId="77EBEF8C"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12-15 TPD</w:t>
            </w:r>
          </w:p>
        </w:tc>
        <w:tc>
          <w:tcPr>
            <w:tcW w:w="943" w:type="dxa"/>
            <w:shd w:val="clear" w:color="auto" w:fill="auto"/>
            <w:vAlign w:val="center"/>
            <w:hideMark/>
          </w:tcPr>
          <w:p w14:paraId="5FA44E8D" w14:textId="2BE1FBF9"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3D665C60" w14:textId="7EE60B6B"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40,65,472</w:t>
            </w:r>
          </w:p>
        </w:tc>
      </w:tr>
      <w:tr w:rsidR="00242ED5" w:rsidRPr="00C823B2" w14:paraId="55585C6C" w14:textId="77777777" w:rsidTr="00242ED5">
        <w:trPr>
          <w:trHeight w:val="21"/>
          <w:jc w:val="center"/>
        </w:trPr>
        <w:tc>
          <w:tcPr>
            <w:tcW w:w="545" w:type="dxa"/>
            <w:shd w:val="clear" w:color="auto" w:fill="auto"/>
            <w:noWrap/>
            <w:vAlign w:val="center"/>
            <w:hideMark/>
          </w:tcPr>
          <w:p w14:paraId="6B7B77ED"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10</w:t>
            </w:r>
          </w:p>
        </w:tc>
        <w:tc>
          <w:tcPr>
            <w:tcW w:w="1850" w:type="dxa"/>
            <w:shd w:val="clear" w:color="auto" w:fill="auto"/>
            <w:vAlign w:val="center"/>
            <w:hideMark/>
          </w:tcPr>
          <w:p w14:paraId="7AB49F87" w14:textId="54EEC487"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DG</w:t>
            </w:r>
            <w:r w:rsidR="009B1070" w:rsidRPr="00C823B2">
              <w:rPr>
                <w:rFonts w:eastAsia="Times New Roman" w:cstheme="minorHAnsi"/>
                <w:kern w:val="0"/>
                <w:lang w:eastAsia="en-IN"/>
                <w14:ligatures w14:val="none"/>
              </w:rPr>
              <w:t xml:space="preserve"> Set</w:t>
            </w:r>
          </w:p>
        </w:tc>
        <w:tc>
          <w:tcPr>
            <w:tcW w:w="3119" w:type="dxa"/>
            <w:shd w:val="clear" w:color="auto" w:fill="auto"/>
            <w:vAlign w:val="center"/>
            <w:hideMark/>
          </w:tcPr>
          <w:p w14:paraId="7E58F58D" w14:textId="359400DB"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Gainwell</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Commosales</w:t>
            </w:r>
            <w:proofErr w:type="spellEnd"/>
            <w:r w:rsidRPr="00C823B2">
              <w:rPr>
                <w:rFonts w:eastAsia="Times New Roman" w:cstheme="minorHAnsi"/>
                <w:kern w:val="0"/>
                <w:lang w:eastAsia="en-IN"/>
                <w14:ligatures w14:val="none"/>
              </w:rPr>
              <w:t xml:space="preserve"> (P) </w:t>
            </w:r>
            <w:r w:rsidR="00FA42FB">
              <w:rPr>
                <w:rFonts w:eastAsia="Times New Roman" w:cstheme="minorHAnsi"/>
                <w:kern w:val="0"/>
                <w:lang w:eastAsia="en-IN"/>
                <w14:ligatures w14:val="none"/>
              </w:rPr>
              <w:t>Ltd.</w:t>
            </w:r>
          </w:p>
        </w:tc>
        <w:tc>
          <w:tcPr>
            <w:tcW w:w="1712" w:type="dxa"/>
            <w:shd w:val="clear" w:color="auto" w:fill="auto"/>
            <w:vAlign w:val="center"/>
            <w:hideMark/>
          </w:tcPr>
          <w:p w14:paraId="35D117A3" w14:textId="17A5A26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600 KVA</w:t>
            </w:r>
          </w:p>
        </w:tc>
        <w:tc>
          <w:tcPr>
            <w:tcW w:w="943" w:type="dxa"/>
            <w:shd w:val="clear" w:color="auto" w:fill="auto"/>
            <w:vAlign w:val="center"/>
            <w:hideMark/>
          </w:tcPr>
          <w:p w14:paraId="318493F8" w14:textId="713DD8CF"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462D5D12" w14:textId="7079209D"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36,60,000</w:t>
            </w:r>
          </w:p>
        </w:tc>
      </w:tr>
      <w:tr w:rsidR="00242ED5" w:rsidRPr="00C823B2" w14:paraId="65C99C35" w14:textId="77777777" w:rsidTr="00242ED5">
        <w:trPr>
          <w:trHeight w:val="21"/>
          <w:jc w:val="center"/>
        </w:trPr>
        <w:tc>
          <w:tcPr>
            <w:tcW w:w="545" w:type="dxa"/>
            <w:shd w:val="clear" w:color="auto" w:fill="auto"/>
            <w:noWrap/>
            <w:vAlign w:val="center"/>
            <w:hideMark/>
          </w:tcPr>
          <w:p w14:paraId="39DE6FC1"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11</w:t>
            </w:r>
          </w:p>
        </w:tc>
        <w:tc>
          <w:tcPr>
            <w:tcW w:w="1850" w:type="dxa"/>
            <w:shd w:val="clear" w:color="auto" w:fill="auto"/>
            <w:vAlign w:val="center"/>
            <w:hideMark/>
          </w:tcPr>
          <w:p w14:paraId="257214C2" w14:textId="3D0CA819"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Electric Motor /  Components</w:t>
            </w:r>
          </w:p>
        </w:tc>
        <w:tc>
          <w:tcPr>
            <w:tcW w:w="3119" w:type="dxa"/>
            <w:shd w:val="clear" w:color="auto" w:fill="auto"/>
            <w:vAlign w:val="center"/>
            <w:hideMark/>
          </w:tcPr>
          <w:p w14:paraId="2493218F" w14:textId="029A739F"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Integrated / Cubic</w:t>
            </w:r>
          </w:p>
        </w:tc>
        <w:tc>
          <w:tcPr>
            <w:tcW w:w="1712" w:type="dxa"/>
            <w:shd w:val="clear" w:color="auto" w:fill="auto"/>
            <w:vAlign w:val="center"/>
            <w:hideMark/>
          </w:tcPr>
          <w:p w14:paraId="3B7B1E93" w14:textId="42F2077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Up To 75 Kw</w:t>
            </w:r>
          </w:p>
        </w:tc>
        <w:tc>
          <w:tcPr>
            <w:tcW w:w="943" w:type="dxa"/>
            <w:shd w:val="clear" w:color="auto" w:fill="auto"/>
            <w:vAlign w:val="center"/>
            <w:hideMark/>
          </w:tcPr>
          <w:p w14:paraId="7D50CD02" w14:textId="606D9FAE" w:rsidR="009B1070" w:rsidRPr="00C823B2" w:rsidRDefault="00FD2926" w:rsidP="009B1070">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w:t>
            </w:r>
          </w:p>
        </w:tc>
        <w:tc>
          <w:tcPr>
            <w:tcW w:w="1711" w:type="dxa"/>
            <w:shd w:val="clear" w:color="auto" w:fill="auto"/>
            <w:vAlign w:val="center"/>
            <w:hideMark/>
          </w:tcPr>
          <w:p w14:paraId="1FD5BD3D" w14:textId="7DCED01C"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8,37,77,300</w:t>
            </w:r>
          </w:p>
        </w:tc>
      </w:tr>
      <w:tr w:rsidR="00242ED5" w:rsidRPr="00C823B2" w14:paraId="29B6E0CF" w14:textId="77777777" w:rsidTr="00242ED5">
        <w:trPr>
          <w:trHeight w:val="21"/>
          <w:jc w:val="center"/>
        </w:trPr>
        <w:tc>
          <w:tcPr>
            <w:tcW w:w="545" w:type="dxa"/>
            <w:shd w:val="clear" w:color="auto" w:fill="auto"/>
            <w:noWrap/>
            <w:vAlign w:val="center"/>
            <w:hideMark/>
          </w:tcPr>
          <w:p w14:paraId="027A8F4D"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12</w:t>
            </w:r>
          </w:p>
        </w:tc>
        <w:tc>
          <w:tcPr>
            <w:tcW w:w="1850" w:type="dxa"/>
            <w:shd w:val="clear" w:color="auto" w:fill="auto"/>
            <w:vAlign w:val="center"/>
            <w:hideMark/>
          </w:tcPr>
          <w:p w14:paraId="32D81B9F" w14:textId="52C769DA"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Hydraulic Cylinder Etc.</w:t>
            </w:r>
          </w:p>
        </w:tc>
        <w:tc>
          <w:tcPr>
            <w:tcW w:w="3119" w:type="dxa"/>
            <w:shd w:val="clear" w:color="auto" w:fill="auto"/>
            <w:vAlign w:val="center"/>
            <w:hideMark/>
          </w:tcPr>
          <w:p w14:paraId="27A86168" w14:textId="4CDE90BF"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Aanvi</w:t>
            </w:r>
            <w:proofErr w:type="spellEnd"/>
            <w:r w:rsidRPr="00C823B2">
              <w:rPr>
                <w:rFonts w:eastAsia="Times New Roman" w:cstheme="minorHAnsi"/>
                <w:kern w:val="0"/>
                <w:lang w:eastAsia="en-IN"/>
                <w14:ligatures w14:val="none"/>
              </w:rPr>
              <w:t xml:space="preserve"> Enterprises</w:t>
            </w:r>
          </w:p>
        </w:tc>
        <w:tc>
          <w:tcPr>
            <w:tcW w:w="1712" w:type="dxa"/>
            <w:shd w:val="clear" w:color="auto" w:fill="auto"/>
            <w:vAlign w:val="center"/>
            <w:hideMark/>
          </w:tcPr>
          <w:p w14:paraId="01AD9792" w14:textId="3F72E1F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70x700 Strike</w:t>
            </w:r>
          </w:p>
        </w:tc>
        <w:tc>
          <w:tcPr>
            <w:tcW w:w="943" w:type="dxa"/>
            <w:shd w:val="clear" w:color="auto" w:fill="auto"/>
            <w:vAlign w:val="center"/>
            <w:hideMark/>
          </w:tcPr>
          <w:p w14:paraId="7B9C65C5" w14:textId="782EF4F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Set</w:t>
            </w:r>
          </w:p>
        </w:tc>
        <w:tc>
          <w:tcPr>
            <w:tcW w:w="1711" w:type="dxa"/>
            <w:shd w:val="clear" w:color="auto" w:fill="auto"/>
            <w:vAlign w:val="center"/>
            <w:hideMark/>
          </w:tcPr>
          <w:p w14:paraId="39F93D71" w14:textId="2444B3CC"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56,94,200</w:t>
            </w:r>
          </w:p>
        </w:tc>
      </w:tr>
      <w:tr w:rsidR="00242ED5" w:rsidRPr="00C823B2" w14:paraId="56A71E62" w14:textId="77777777" w:rsidTr="00242ED5">
        <w:trPr>
          <w:trHeight w:val="21"/>
          <w:jc w:val="center"/>
        </w:trPr>
        <w:tc>
          <w:tcPr>
            <w:tcW w:w="545" w:type="dxa"/>
            <w:shd w:val="clear" w:color="auto" w:fill="auto"/>
            <w:noWrap/>
            <w:vAlign w:val="center"/>
            <w:hideMark/>
          </w:tcPr>
          <w:p w14:paraId="67DB26FC"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13</w:t>
            </w:r>
          </w:p>
        </w:tc>
        <w:tc>
          <w:tcPr>
            <w:tcW w:w="1850" w:type="dxa"/>
            <w:shd w:val="clear" w:color="auto" w:fill="auto"/>
            <w:vAlign w:val="center"/>
            <w:hideMark/>
          </w:tcPr>
          <w:p w14:paraId="5D737DD1" w14:textId="52942874"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Hydraulic Grab</w:t>
            </w:r>
          </w:p>
        </w:tc>
        <w:tc>
          <w:tcPr>
            <w:tcW w:w="3119" w:type="dxa"/>
            <w:shd w:val="clear" w:color="auto" w:fill="auto"/>
            <w:vAlign w:val="center"/>
            <w:hideMark/>
          </w:tcPr>
          <w:p w14:paraId="32AEA6D3" w14:textId="09F1AB1A"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Electrotherm</w:t>
            </w:r>
            <w:proofErr w:type="spellEnd"/>
            <w:r w:rsidRPr="00C823B2">
              <w:rPr>
                <w:rFonts w:eastAsia="Times New Roman" w:cstheme="minorHAnsi"/>
                <w:kern w:val="0"/>
                <w:lang w:eastAsia="en-IN"/>
                <w14:ligatures w14:val="none"/>
              </w:rPr>
              <w:t xml:space="preserve"> (India) </w:t>
            </w:r>
            <w:r w:rsidR="00FA42FB">
              <w:rPr>
                <w:rFonts w:eastAsia="Times New Roman" w:cstheme="minorHAnsi"/>
                <w:kern w:val="0"/>
                <w:lang w:eastAsia="en-IN"/>
                <w14:ligatures w14:val="none"/>
              </w:rPr>
              <w:t>Ltd.</w:t>
            </w:r>
          </w:p>
        </w:tc>
        <w:tc>
          <w:tcPr>
            <w:tcW w:w="1712" w:type="dxa"/>
            <w:shd w:val="clear" w:color="auto" w:fill="auto"/>
            <w:vAlign w:val="center"/>
            <w:hideMark/>
          </w:tcPr>
          <w:p w14:paraId="7142B5B4" w14:textId="53A6182F" w:rsidR="009B1070" w:rsidRPr="00C823B2" w:rsidRDefault="009B1070" w:rsidP="0055680C">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2.5 M3</w:t>
            </w:r>
          </w:p>
        </w:tc>
        <w:tc>
          <w:tcPr>
            <w:tcW w:w="943" w:type="dxa"/>
            <w:shd w:val="clear" w:color="auto" w:fill="auto"/>
            <w:vAlign w:val="center"/>
            <w:hideMark/>
          </w:tcPr>
          <w:p w14:paraId="2741BE6B" w14:textId="1C651788"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 No.</w:t>
            </w:r>
          </w:p>
        </w:tc>
        <w:tc>
          <w:tcPr>
            <w:tcW w:w="1711" w:type="dxa"/>
            <w:shd w:val="clear" w:color="auto" w:fill="auto"/>
            <w:vAlign w:val="center"/>
            <w:hideMark/>
          </w:tcPr>
          <w:p w14:paraId="2032C472" w14:textId="27E00043"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70,21,513</w:t>
            </w:r>
          </w:p>
        </w:tc>
      </w:tr>
      <w:tr w:rsidR="00242ED5" w:rsidRPr="00C823B2" w14:paraId="040C38BD" w14:textId="77777777" w:rsidTr="00242ED5">
        <w:trPr>
          <w:trHeight w:val="21"/>
          <w:jc w:val="center"/>
        </w:trPr>
        <w:tc>
          <w:tcPr>
            <w:tcW w:w="545" w:type="dxa"/>
            <w:shd w:val="clear" w:color="auto" w:fill="auto"/>
            <w:noWrap/>
            <w:vAlign w:val="center"/>
            <w:hideMark/>
          </w:tcPr>
          <w:p w14:paraId="64456EB0"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14</w:t>
            </w:r>
          </w:p>
        </w:tc>
        <w:tc>
          <w:tcPr>
            <w:tcW w:w="1850" w:type="dxa"/>
            <w:shd w:val="clear" w:color="auto" w:fill="auto"/>
            <w:vAlign w:val="center"/>
            <w:hideMark/>
          </w:tcPr>
          <w:p w14:paraId="56B45504" w14:textId="79E33076"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Induction Furnace &amp; Accessories</w:t>
            </w:r>
          </w:p>
        </w:tc>
        <w:tc>
          <w:tcPr>
            <w:tcW w:w="3119" w:type="dxa"/>
            <w:shd w:val="clear" w:color="auto" w:fill="auto"/>
            <w:vAlign w:val="center"/>
            <w:hideMark/>
          </w:tcPr>
          <w:p w14:paraId="5F2E56B0" w14:textId="173DBA3F"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Electrotherm</w:t>
            </w:r>
            <w:proofErr w:type="spellEnd"/>
            <w:r w:rsidRPr="00C823B2">
              <w:rPr>
                <w:rFonts w:eastAsia="Times New Roman" w:cstheme="minorHAnsi"/>
                <w:kern w:val="0"/>
                <w:lang w:eastAsia="en-IN"/>
                <w14:ligatures w14:val="none"/>
              </w:rPr>
              <w:t xml:space="preserve"> (India) </w:t>
            </w:r>
            <w:r w:rsidR="00FA42FB">
              <w:rPr>
                <w:rFonts w:eastAsia="Times New Roman" w:cstheme="minorHAnsi"/>
                <w:kern w:val="0"/>
                <w:lang w:eastAsia="en-IN"/>
                <w14:ligatures w14:val="none"/>
              </w:rPr>
              <w:t>Ltd.</w:t>
            </w:r>
          </w:p>
        </w:tc>
        <w:tc>
          <w:tcPr>
            <w:tcW w:w="1712" w:type="dxa"/>
            <w:shd w:val="clear" w:color="auto" w:fill="auto"/>
            <w:vAlign w:val="center"/>
            <w:hideMark/>
          </w:tcPr>
          <w:p w14:paraId="0FC08EC8" w14:textId="2A73E5EF"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40 Mt</w:t>
            </w:r>
          </w:p>
        </w:tc>
        <w:tc>
          <w:tcPr>
            <w:tcW w:w="943" w:type="dxa"/>
            <w:shd w:val="clear" w:color="auto" w:fill="auto"/>
            <w:vAlign w:val="center"/>
            <w:hideMark/>
          </w:tcPr>
          <w:p w14:paraId="69325742" w14:textId="6FEFD62D"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Set</w:t>
            </w:r>
          </w:p>
        </w:tc>
        <w:tc>
          <w:tcPr>
            <w:tcW w:w="1711" w:type="dxa"/>
            <w:shd w:val="clear" w:color="auto" w:fill="auto"/>
            <w:vAlign w:val="center"/>
            <w:hideMark/>
          </w:tcPr>
          <w:p w14:paraId="4B4A7F8E" w14:textId="01CFC76E"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15,18,19,143</w:t>
            </w:r>
          </w:p>
        </w:tc>
      </w:tr>
      <w:tr w:rsidR="00242ED5" w:rsidRPr="00C823B2" w14:paraId="5448773C" w14:textId="77777777" w:rsidTr="00242ED5">
        <w:trPr>
          <w:trHeight w:val="21"/>
          <w:jc w:val="center"/>
        </w:trPr>
        <w:tc>
          <w:tcPr>
            <w:tcW w:w="545" w:type="dxa"/>
            <w:shd w:val="clear" w:color="auto" w:fill="auto"/>
            <w:noWrap/>
            <w:vAlign w:val="center"/>
            <w:hideMark/>
          </w:tcPr>
          <w:p w14:paraId="63E96F71"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15</w:t>
            </w:r>
          </w:p>
        </w:tc>
        <w:tc>
          <w:tcPr>
            <w:tcW w:w="1850" w:type="dxa"/>
            <w:shd w:val="clear" w:color="auto" w:fill="auto"/>
            <w:vAlign w:val="center"/>
            <w:hideMark/>
          </w:tcPr>
          <w:p w14:paraId="0D653884" w14:textId="7B9B9850"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Ladle</w:t>
            </w:r>
          </w:p>
        </w:tc>
        <w:tc>
          <w:tcPr>
            <w:tcW w:w="3119" w:type="dxa"/>
            <w:shd w:val="clear" w:color="auto" w:fill="auto"/>
            <w:vAlign w:val="center"/>
            <w:hideMark/>
          </w:tcPr>
          <w:p w14:paraId="7F35DA18" w14:textId="361EC666"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Ansh</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Hitech</w:t>
            </w:r>
            <w:proofErr w:type="spellEnd"/>
            <w:r w:rsidRPr="00C823B2">
              <w:rPr>
                <w:rFonts w:eastAsia="Times New Roman" w:cstheme="minorHAnsi"/>
                <w:kern w:val="0"/>
                <w:lang w:eastAsia="en-IN"/>
                <w14:ligatures w14:val="none"/>
              </w:rPr>
              <w:t xml:space="preserve"> Ventures (P) </w:t>
            </w:r>
            <w:r w:rsidR="00FA42FB">
              <w:rPr>
                <w:rFonts w:eastAsia="Times New Roman" w:cstheme="minorHAnsi"/>
                <w:kern w:val="0"/>
                <w:lang w:eastAsia="en-IN"/>
                <w14:ligatures w14:val="none"/>
              </w:rPr>
              <w:t>Ltd.</w:t>
            </w:r>
          </w:p>
        </w:tc>
        <w:tc>
          <w:tcPr>
            <w:tcW w:w="1712" w:type="dxa"/>
            <w:shd w:val="clear" w:color="auto" w:fill="auto"/>
            <w:vAlign w:val="center"/>
            <w:hideMark/>
          </w:tcPr>
          <w:p w14:paraId="4FFCC91F" w14:textId="2E97412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40 Mt</w:t>
            </w:r>
          </w:p>
        </w:tc>
        <w:tc>
          <w:tcPr>
            <w:tcW w:w="943" w:type="dxa"/>
            <w:shd w:val="clear" w:color="auto" w:fill="auto"/>
            <w:vAlign w:val="center"/>
            <w:hideMark/>
          </w:tcPr>
          <w:p w14:paraId="2FBC9496" w14:textId="1B24C5B8"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 No.</w:t>
            </w:r>
          </w:p>
        </w:tc>
        <w:tc>
          <w:tcPr>
            <w:tcW w:w="1711" w:type="dxa"/>
            <w:shd w:val="clear" w:color="auto" w:fill="auto"/>
            <w:vAlign w:val="center"/>
            <w:hideMark/>
          </w:tcPr>
          <w:p w14:paraId="709D0EAA" w14:textId="12F9C0CC"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80,93,430</w:t>
            </w:r>
          </w:p>
        </w:tc>
      </w:tr>
      <w:tr w:rsidR="00242ED5" w:rsidRPr="00C823B2" w14:paraId="4230BE1E" w14:textId="77777777" w:rsidTr="00242ED5">
        <w:trPr>
          <w:trHeight w:val="21"/>
          <w:jc w:val="center"/>
        </w:trPr>
        <w:tc>
          <w:tcPr>
            <w:tcW w:w="545" w:type="dxa"/>
            <w:shd w:val="clear" w:color="auto" w:fill="auto"/>
            <w:noWrap/>
            <w:vAlign w:val="center"/>
            <w:hideMark/>
          </w:tcPr>
          <w:p w14:paraId="7B130CCA"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16</w:t>
            </w:r>
          </w:p>
        </w:tc>
        <w:tc>
          <w:tcPr>
            <w:tcW w:w="1850" w:type="dxa"/>
            <w:shd w:val="clear" w:color="auto" w:fill="auto"/>
            <w:vAlign w:val="center"/>
            <w:hideMark/>
          </w:tcPr>
          <w:p w14:paraId="24DE92FA" w14:textId="67B8450E"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Ladle Transfer Trolley</w:t>
            </w:r>
          </w:p>
        </w:tc>
        <w:tc>
          <w:tcPr>
            <w:tcW w:w="3119" w:type="dxa"/>
            <w:shd w:val="clear" w:color="auto" w:fill="auto"/>
            <w:vAlign w:val="center"/>
            <w:hideMark/>
          </w:tcPr>
          <w:p w14:paraId="09B94263" w14:textId="22A42DA9"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Zeemag</w:t>
            </w:r>
            <w:proofErr w:type="spellEnd"/>
            <w:r w:rsidRPr="00C823B2">
              <w:rPr>
                <w:rFonts w:eastAsia="Times New Roman" w:cstheme="minorHAnsi"/>
                <w:kern w:val="0"/>
                <w:lang w:eastAsia="en-IN"/>
                <w14:ligatures w14:val="none"/>
              </w:rPr>
              <w:t xml:space="preserve"> Industries</w:t>
            </w:r>
          </w:p>
        </w:tc>
        <w:tc>
          <w:tcPr>
            <w:tcW w:w="1712" w:type="dxa"/>
            <w:shd w:val="clear" w:color="auto" w:fill="auto"/>
            <w:vAlign w:val="center"/>
            <w:hideMark/>
          </w:tcPr>
          <w:p w14:paraId="233480F8" w14:textId="1B445A2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100 Mt</w:t>
            </w:r>
          </w:p>
        </w:tc>
        <w:tc>
          <w:tcPr>
            <w:tcW w:w="943" w:type="dxa"/>
            <w:shd w:val="clear" w:color="auto" w:fill="auto"/>
            <w:vAlign w:val="center"/>
            <w:hideMark/>
          </w:tcPr>
          <w:p w14:paraId="30447BFE" w14:textId="63AD2DC2"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4E558734" w14:textId="722A180B"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28,28,000</w:t>
            </w:r>
          </w:p>
        </w:tc>
      </w:tr>
      <w:tr w:rsidR="00242ED5" w:rsidRPr="00C823B2" w14:paraId="6A6AFDFB" w14:textId="77777777" w:rsidTr="00242ED5">
        <w:trPr>
          <w:trHeight w:val="21"/>
          <w:jc w:val="center"/>
        </w:trPr>
        <w:tc>
          <w:tcPr>
            <w:tcW w:w="545" w:type="dxa"/>
            <w:vMerge w:val="restart"/>
            <w:shd w:val="clear" w:color="auto" w:fill="auto"/>
            <w:noWrap/>
            <w:vAlign w:val="center"/>
            <w:hideMark/>
          </w:tcPr>
          <w:p w14:paraId="62FA51C6" w14:textId="77777777" w:rsidR="007C5434" w:rsidRPr="00C823B2" w:rsidRDefault="007C5434"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17</w:t>
            </w:r>
          </w:p>
        </w:tc>
        <w:tc>
          <w:tcPr>
            <w:tcW w:w="1850" w:type="dxa"/>
            <w:vMerge w:val="restart"/>
            <w:shd w:val="clear" w:color="auto" w:fill="auto"/>
            <w:vAlign w:val="center"/>
            <w:hideMark/>
          </w:tcPr>
          <w:p w14:paraId="382000B5" w14:textId="0A71B5F4" w:rsidR="007C5434" w:rsidRPr="007C5434" w:rsidRDefault="007C5434" w:rsidP="009B1070">
            <w:pPr>
              <w:spacing w:after="0" w:line="240" w:lineRule="auto"/>
              <w:jc w:val="center"/>
              <w:rPr>
                <w:rFonts w:eastAsia="Times New Roman" w:cstheme="minorHAnsi"/>
                <w:kern w:val="0"/>
                <w:lang w:eastAsia="en-IN"/>
                <w14:ligatures w14:val="none"/>
              </w:rPr>
            </w:pPr>
            <w:r w:rsidRPr="007C5434">
              <w:rPr>
                <w:rFonts w:eastAsia="Times New Roman" w:cstheme="minorHAnsi"/>
                <w:kern w:val="0"/>
                <w:lang w:eastAsia="en-IN"/>
                <w14:ligatures w14:val="none"/>
              </w:rPr>
              <w:t>Lathe Machine</w:t>
            </w:r>
          </w:p>
        </w:tc>
        <w:tc>
          <w:tcPr>
            <w:tcW w:w="3119" w:type="dxa"/>
            <w:shd w:val="clear" w:color="auto" w:fill="auto"/>
            <w:vAlign w:val="center"/>
            <w:hideMark/>
          </w:tcPr>
          <w:p w14:paraId="3EC7E92F" w14:textId="72A7BF65" w:rsidR="007C5434" w:rsidRPr="007C5434" w:rsidRDefault="007C5434" w:rsidP="009B1070">
            <w:pPr>
              <w:spacing w:after="0" w:line="240" w:lineRule="auto"/>
              <w:jc w:val="center"/>
              <w:rPr>
                <w:rFonts w:eastAsia="Times New Roman" w:cstheme="minorHAnsi"/>
                <w:color w:val="000000"/>
                <w:kern w:val="0"/>
                <w:lang w:eastAsia="en-IN"/>
                <w14:ligatures w14:val="none"/>
              </w:rPr>
            </w:pPr>
            <w:proofErr w:type="spellStart"/>
            <w:r w:rsidRPr="007C5434">
              <w:rPr>
                <w:rFonts w:eastAsia="Times New Roman" w:cstheme="minorHAnsi"/>
                <w:kern w:val="0"/>
                <w:lang w:eastAsia="en-IN"/>
                <w14:ligatures w14:val="none"/>
              </w:rPr>
              <w:t>Sachkhand</w:t>
            </w:r>
            <w:proofErr w:type="spellEnd"/>
            <w:r w:rsidRPr="007C5434">
              <w:rPr>
                <w:rFonts w:eastAsia="Times New Roman" w:cstheme="minorHAnsi"/>
                <w:kern w:val="0"/>
                <w:lang w:eastAsia="en-IN"/>
                <w14:ligatures w14:val="none"/>
              </w:rPr>
              <w:t xml:space="preserve"> Machine Tools</w:t>
            </w:r>
          </w:p>
        </w:tc>
        <w:tc>
          <w:tcPr>
            <w:tcW w:w="1712" w:type="dxa"/>
            <w:shd w:val="clear" w:color="auto" w:fill="auto"/>
            <w:vAlign w:val="center"/>
            <w:hideMark/>
          </w:tcPr>
          <w:p w14:paraId="16498A37" w14:textId="00A9EE41" w:rsidR="007C5434" w:rsidRPr="007C5434" w:rsidRDefault="007C5434" w:rsidP="009B1070">
            <w:pPr>
              <w:spacing w:after="0" w:line="240" w:lineRule="auto"/>
              <w:jc w:val="center"/>
              <w:rPr>
                <w:rFonts w:eastAsia="Times New Roman" w:cstheme="minorHAnsi"/>
                <w:color w:val="000000"/>
                <w:kern w:val="0"/>
                <w:lang w:eastAsia="en-IN"/>
                <w14:ligatures w14:val="none"/>
              </w:rPr>
            </w:pPr>
            <w:r w:rsidRPr="007C5434">
              <w:rPr>
                <w:rFonts w:eastAsia="Times New Roman" w:cstheme="minorHAnsi"/>
                <w:kern w:val="0"/>
                <w:lang w:eastAsia="en-IN"/>
                <w14:ligatures w14:val="none"/>
              </w:rPr>
              <w:t>405 Dia. X 2.5 Mm</w:t>
            </w:r>
          </w:p>
        </w:tc>
        <w:tc>
          <w:tcPr>
            <w:tcW w:w="943" w:type="dxa"/>
            <w:shd w:val="clear" w:color="auto" w:fill="auto"/>
            <w:vAlign w:val="center"/>
            <w:hideMark/>
          </w:tcPr>
          <w:p w14:paraId="1E48272A" w14:textId="4FEBF3E3" w:rsidR="007C5434" w:rsidRPr="007C5434" w:rsidRDefault="007C5434" w:rsidP="009B1070">
            <w:pPr>
              <w:spacing w:after="0" w:line="240" w:lineRule="auto"/>
              <w:jc w:val="center"/>
              <w:rPr>
                <w:rFonts w:eastAsia="Times New Roman" w:cstheme="minorHAnsi"/>
                <w:color w:val="000000"/>
                <w:kern w:val="0"/>
                <w:lang w:eastAsia="en-IN"/>
                <w14:ligatures w14:val="none"/>
              </w:rPr>
            </w:pPr>
            <w:r w:rsidRPr="007C5434">
              <w:rPr>
                <w:rFonts w:eastAsia="Times New Roman" w:cstheme="minorHAnsi"/>
                <w:kern w:val="0"/>
                <w:lang w:eastAsia="en-IN"/>
                <w14:ligatures w14:val="none"/>
              </w:rPr>
              <w:t>1 No.</w:t>
            </w:r>
          </w:p>
        </w:tc>
        <w:tc>
          <w:tcPr>
            <w:tcW w:w="1711" w:type="dxa"/>
            <w:vMerge w:val="restart"/>
            <w:shd w:val="clear" w:color="auto" w:fill="auto"/>
            <w:vAlign w:val="center"/>
            <w:hideMark/>
          </w:tcPr>
          <w:p w14:paraId="51133F2A" w14:textId="3BB871B9" w:rsidR="007C5434"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14,37,200</w:t>
            </w:r>
          </w:p>
        </w:tc>
      </w:tr>
      <w:tr w:rsidR="00242ED5" w:rsidRPr="00C823B2" w14:paraId="14763DB6" w14:textId="77777777" w:rsidTr="00242ED5">
        <w:trPr>
          <w:trHeight w:val="21"/>
          <w:jc w:val="center"/>
        </w:trPr>
        <w:tc>
          <w:tcPr>
            <w:tcW w:w="545" w:type="dxa"/>
            <w:vMerge/>
            <w:shd w:val="clear" w:color="auto" w:fill="auto"/>
            <w:vAlign w:val="center"/>
            <w:hideMark/>
          </w:tcPr>
          <w:p w14:paraId="259E6A37" w14:textId="032F3A74" w:rsidR="007C5434" w:rsidRPr="00310517" w:rsidRDefault="007C5434" w:rsidP="009B1070">
            <w:pPr>
              <w:spacing w:after="0" w:line="240" w:lineRule="auto"/>
              <w:jc w:val="center"/>
              <w:rPr>
                <w:rFonts w:eastAsia="Times New Roman" w:cstheme="minorHAnsi"/>
                <w:color w:val="000000"/>
                <w:kern w:val="0"/>
                <w:highlight w:val="yellow"/>
                <w:lang w:eastAsia="en-IN"/>
                <w14:ligatures w14:val="none"/>
              </w:rPr>
            </w:pPr>
          </w:p>
        </w:tc>
        <w:tc>
          <w:tcPr>
            <w:tcW w:w="1850" w:type="dxa"/>
            <w:vMerge/>
            <w:shd w:val="clear" w:color="auto" w:fill="auto"/>
            <w:vAlign w:val="center"/>
            <w:hideMark/>
          </w:tcPr>
          <w:p w14:paraId="495D8643" w14:textId="45E215DC" w:rsidR="007C5434" w:rsidRPr="007C5434" w:rsidRDefault="007C5434"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23F4A0B8" w14:textId="2F2DA960" w:rsidR="007C5434" w:rsidRPr="007C5434" w:rsidRDefault="007C5434" w:rsidP="009B1070">
            <w:pPr>
              <w:spacing w:after="0" w:line="240" w:lineRule="auto"/>
              <w:jc w:val="center"/>
              <w:rPr>
                <w:rFonts w:eastAsia="Times New Roman" w:cstheme="minorHAnsi"/>
                <w:color w:val="000000"/>
                <w:kern w:val="0"/>
                <w:lang w:eastAsia="en-IN"/>
                <w14:ligatures w14:val="none"/>
              </w:rPr>
            </w:pPr>
            <w:r w:rsidRPr="007C5434">
              <w:rPr>
                <w:rFonts w:eastAsia="Times New Roman" w:cstheme="minorHAnsi"/>
                <w:kern w:val="0"/>
                <w:lang w:eastAsia="en-IN"/>
                <w14:ligatures w14:val="none"/>
              </w:rPr>
              <w:t>Jamnagar Machine Tools</w:t>
            </w:r>
          </w:p>
        </w:tc>
        <w:tc>
          <w:tcPr>
            <w:tcW w:w="1712" w:type="dxa"/>
            <w:shd w:val="clear" w:color="auto" w:fill="auto"/>
            <w:vAlign w:val="center"/>
            <w:hideMark/>
          </w:tcPr>
          <w:p w14:paraId="7AC6674A" w14:textId="52102F24" w:rsidR="007C5434" w:rsidRPr="007C5434" w:rsidRDefault="007C5434" w:rsidP="009B1070">
            <w:pPr>
              <w:spacing w:after="0" w:line="240" w:lineRule="auto"/>
              <w:jc w:val="center"/>
              <w:rPr>
                <w:rFonts w:eastAsia="Times New Roman" w:cstheme="minorHAnsi"/>
                <w:color w:val="000000"/>
                <w:kern w:val="0"/>
                <w:lang w:eastAsia="en-IN"/>
                <w14:ligatures w14:val="none"/>
              </w:rPr>
            </w:pPr>
            <w:r w:rsidRPr="007C5434">
              <w:rPr>
                <w:rFonts w:eastAsia="Times New Roman" w:cstheme="minorHAnsi"/>
                <w:kern w:val="0"/>
                <w:lang w:eastAsia="en-IN"/>
                <w14:ligatures w14:val="none"/>
              </w:rPr>
              <w:t>300 Dia. X 1.5 Mm</w:t>
            </w:r>
          </w:p>
        </w:tc>
        <w:tc>
          <w:tcPr>
            <w:tcW w:w="943" w:type="dxa"/>
            <w:shd w:val="clear" w:color="auto" w:fill="auto"/>
            <w:vAlign w:val="center"/>
            <w:hideMark/>
          </w:tcPr>
          <w:p w14:paraId="287587C8" w14:textId="19696AAA" w:rsidR="007C5434" w:rsidRPr="007C5434" w:rsidRDefault="007C5434" w:rsidP="009B1070">
            <w:pPr>
              <w:spacing w:after="0" w:line="240" w:lineRule="auto"/>
              <w:jc w:val="center"/>
              <w:rPr>
                <w:rFonts w:eastAsia="Times New Roman" w:cstheme="minorHAnsi"/>
                <w:color w:val="000000"/>
                <w:kern w:val="0"/>
                <w:lang w:eastAsia="en-IN"/>
                <w14:ligatures w14:val="none"/>
              </w:rPr>
            </w:pPr>
            <w:r w:rsidRPr="007C5434">
              <w:rPr>
                <w:rFonts w:eastAsia="Times New Roman" w:cstheme="minorHAnsi"/>
                <w:kern w:val="0"/>
                <w:lang w:eastAsia="en-IN"/>
                <w14:ligatures w14:val="none"/>
              </w:rPr>
              <w:t>1 No.</w:t>
            </w:r>
          </w:p>
        </w:tc>
        <w:tc>
          <w:tcPr>
            <w:tcW w:w="1711" w:type="dxa"/>
            <w:vMerge/>
            <w:shd w:val="clear" w:color="auto" w:fill="auto"/>
            <w:vAlign w:val="center"/>
            <w:hideMark/>
          </w:tcPr>
          <w:p w14:paraId="3FE6CDE9" w14:textId="0D6D68BA" w:rsidR="007C5434" w:rsidRPr="00310517" w:rsidRDefault="007C5434" w:rsidP="009B1070">
            <w:pPr>
              <w:spacing w:after="0" w:line="240" w:lineRule="auto"/>
              <w:jc w:val="center"/>
              <w:rPr>
                <w:rFonts w:eastAsia="Times New Roman" w:cstheme="minorHAnsi"/>
                <w:color w:val="000000"/>
                <w:kern w:val="0"/>
                <w:highlight w:val="yellow"/>
                <w:lang w:eastAsia="en-IN"/>
                <w14:ligatures w14:val="none"/>
              </w:rPr>
            </w:pPr>
          </w:p>
        </w:tc>
      </w:tr>
      <w:tr w:rsidR="00242ED5" w:rsidRPr="00C823B2" w14:paraId="7FCB8358" w14:textId="77777777" w:rsidTr="00242ED5">
        <w:trPr>
          <w:trHeight w:val="21"/>
          <w:jc w:val="center"/>
        </w:trPr>
        <w:tc>
          <w:tcPr>
            <w:tcW w:w="545" w:type="dxa"/>
            <w:shd w:val="clear" w:color="auto" w:fill="auto"/>
            <w:noWrap/>
            <w:vAlign w:val="center"/>
            <w:hideMark/>
          </w:tcPr>
          <w:p w14:paraId="172A2F55"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18</w:t>
            </w:r>
          </w:p>
        </w:tc>
        <w:tc>
          <w:tcPr>
            <w:tcW w:w="1850" w:type="dxa"/>
            <w:shd w:val="clear" w:color="auto" w:fill="auto"/>
            <w:vAlign w:val="center"/>
            <w:hideMark/>
          </w:tcPr>
          <w:p w14:paraId="48669CE8" w14:textId="02BBFF0A"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Lubrication System</w:t>
            </w:r>
          </w:p>
        </w:tc>
        <w:tc>
          <w:tcPr>
            <w:tcW w:w="3119" w:type="dxa"/>
            <w:shd w:val="clear" w:color="auto" w:fill="auto"/>
            <w:vAlign w:val="center"/>
            <w:hideMark/>
          </w:tcPr>
          <w:p w14:paraId="239E3FA2" w14:textId="3A1A5F55"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Cenlub</w:t>
            </w:r>
            <w:proofErr w:type="spellEnd"/>
            <w:r w:rsidRPr="00C823B2">
              <w:rPr>
                <w:rFonts w:eastAsia="Times New Roman" w:cstheme="minorHAnsi"/>
                <w:kern w:val="0"/>
                <w:lang w:eastAsia="en-IN"/>
                <w14:ligatures w14:val="none"/>
              </w:rPr>
              <w:t xml:space="preserve"> System </w:t>
            </w:r>
            <w:proofErr w:type="spellStart"/>
            <w:r w:rsidRPr="00C823B2">
              <w:rPr>
                <w:rFonts w:eastAsia="Times New Roman" w:cstheme="minorHAnsi"/>
                <w:kern w:val="0"/>
                <w:lang w:eastAsia="en-IN"/>
                <w14:ligatures w14:val="none"/>
              </w:rPr>
              <w:t>Prithla</w:t>
            </w:r>
            <w:proofErr w:type="spellEnd"/>
            <w:r w:rsidRPr="00C823B2">
              <w:rPr>
                <w:rFonts w:eastAsia="Times New Roman" w:cstheme="minorHAnsi"/>
                <w:kern w:val="0"/>
                <w:lang w:eastAsia="en-IN"/>
                <w14:ligatures w14:val="none"/>
              </w:rPr>
              <w:t xml:space="preserve"> Unit</w:t>
            </w:r>
          </w:p>
        </w:tc>
        <w:tc>
          <w:tcPr>
            <w:tcW w:w="1712" w:type="dxa"/>
            <w:shd w:val="clear" w:color="auto" w:fill="auto"/>
            <w:vAlign w:val="center"/>
            <w:hideMark/>
          </w:tcPr>
          <w:p w14:paraId="08FBEB0B" w14:textId="38051AB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5 Lakh Ton Per Yr.</w:t>
            </w:r>
          </w:p>
        </w:tc>
        <w:tc>
          <w:tcPr>
            <w:tcW w:w="943" w:type="dxa"/>
            <w:shd w:val="clear" w:color="auto" w:fill="auto"/>
            <w:vAlign w:val="center"/>
            <w:hideMark/>
          </w:tcPr>
          <w:p w14:paraId="4374B985" w14:textId="4317125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Set</w:t>
            </w:r>
          </w:p>
        </w:tc>
        <w:tc>
          <w:tcPr>
            <w:tcW w:w="1711" w:type="dxa"/>
            <w:shd w:val="clear" w:color="auto" w:fill="auto"/>
            <w:vAlign w:val="center"/>
            <w:hideMark/>
          </w:tcPr>
          <w:p w14:paraId="6FFE09D1" w14:textId="5E824B05"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1,29,99,554</w:t>
            </w:r>
          </w:p>
        </w:tc>
      </w:tr>
      <w:tr w:rsidR="00242ED5" w:rsidRPr="00C823B2" w14:paraId="5E177179" w14:textId="77777777" w:rsidTr="00242ED5">
        <w:trPr>
          <w:trHeight w:val="21"/>
          <w:jc w:val="center"/>
        </w:trPr>
        <w:tc>
          <w:tcPr>
            <w:tcW w:w="545" w:type="dxa"/>
            <w:shd w:val="clear" w:color="auto" w:fill="auto"/>
            <w:noWrap/>
            <w:vAlign w:val="center"/>
            <w:hideMark/>
          </w:tcPr>
          <w:p w14:paraId="3D7AC0E1"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20</w:t>
            </w:r>
          </w:p>
        </w:tc>
        <w:tc>
          <w:tcPr>
            <w:tcW w:w="1850" w:type="dxa"/>
            <w:shd w:val="clear" w:color="auto" w:fill="auto"/>
            <w:vAlign w:val="center"/>
            <w:hideMark/>
          </w:tcPr>
          <w:p w14:paraId="29463F99" w14:textId="190A577F"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MCC Panel / Dc Drive</w:t>
            </w:r>
          </w:p>
        </w:tc>
        <w:tc>
          <w:tcPr>
            <w:tcW w:w="3119" w:type="dxa"/>
            <w:shd w:val="clear" w:color="auto" w:fill="auto"/>
            <w:vAlign w:val="center"/>
            <w:hideMark/>
          </w:tcPr>
          <w:p w14:paraId="07028B7B" w14:textId="438406B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 xml:space="preserve">Fuji </w:t>
            </w:r>
            <w:proofErr w:type="spellStart"/>
            <w:r w:rsidRPr="00C823B2">
              <w:rPr>
                <w:rFonts w:eastAsia="Times New Roman" w:cstheme="minorHAnsi"/>
                <w:kern w:val="0"/>
                <w:lang w:eastAsia="en-IN"/>
                <w14:ligatures w14:val="none"/>
              </w:rPr>
              <w:t>Gemco</w:t>
            </w:r>
            <w:proofErr w:type="spellEnd"/>
            <w:r w:rsidRPr="00C823B2">
              <w:rPr>
                <w:rFonts w:eastAsia="Times New Roman" w:cstheme="minorHAnsi"/>
                <w:kern w:val="0"/>
                <w:lang w:eastAsia="en-IN"/>
                <w14:ligatures w14:val="none"/>
              </w:rPr>
              <w:t xml:space="preserve"> Pvt </w:t>
            </w:r>
            <w:r w:rsidR="00FA42FB">
              <w:rPr>
                <w:rFonts w:eastAsia="Times New Roman" w:cstheme="minorHAnsi"/>
                <w:kern w:val="0"/>
                <w:lang w:eastAsia="en-IN"/>
                <w14:ligatures w14:val="none"/>
              </w:rPr>
              <w:t>Ltd.</w:t>
            </w:r>
          </w:p>
        </w:tc>
        <w:tc>
          <w:tcPr>
            <w:tcW w:w="1712" w:type="dxa"/>
            <w:shd w:val="clear" w:color="auto" w:fill="auto"/>
            <w:vAlign w:val="center"/>
            <w:hideMark/>
          </w:tcPr>
          <w:p w14:paraId="07AD9852" w14:textId="1BDF6414"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5 Lakh Ton Per Yr.</w:t>
            </w:r>
          </w:p>
        </w:tc>
        <w:tc>
          <w:tcPr>
            <w:tcW w:w="943" w:type="dxa"/>
            <w:shd w:val="clear" w:color="auto" w:fill="auto"/>
            <w:vAlign w:val="center"/>
            <w:hideMark/>
          </w:tcPr>
          <w:p w14:paraId="29B942D4" w14:textId="1A9EFD71" w:rsidR="009B1070" w:rsidRPr="00C823B2" w:rsidRDefault="00FD2926" w:rsidP="009B1070">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NA</w:t>
            </w:r>
          </w:p>
        </w:tc>
        <w:tc>
          <w:tcPr>
            <w:tcW w:w="1711" w:type="dxa"/>
            <w:shd w:val="clear" w:color="auto" w:fill="auto"/>
            <w:vAlign w:val="center"/>
            <w:hideMark/>
          </w:tcPr>
          <w:p w14:paraId="43458BF8" w14:textId="4F9AC9A4"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3,49,70,700</w:t>
            </w:r>
          </w:p>
        </w:tc>
      </w:tr>
      <w:tr w:rsidR="00242ED5" w:rsidRPr="00C823B2" w14:paraId="408148EE" w14:textId="77777777" w:rsidTr="00242ED5">
        <w:trPr>
          <w:trHeight w:val="21"/>
          <w:jc w:val="center"/>
        </w:trPr>
        <w:tc>
          <w:tcPr>
            <w:tcW w:w="545" w:type="dxa"/>
            <w:shd w:val="clear" w:color="auto" w:fill="auto"/>
            <w:noWrap/>
            <w:vAlign w:val="center"/>
            <w:hideMark/>
          </w:tcPr>
          <w:p w14:paraId="44691AA1"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20</w:t>
            </w:r>
          </w:p>
        </w:tc>
        <w:tc>
          <w:tcPr>
            <w:tcW w:w="1850" w:type="dxa"/>
            <w:shd w:val="clear" w:color="auto" w:fill="auto"/>
            <w:vAlign w:val="center"/>
            <w:hideMark/>
          </w:tcPr>
          <w:p w14:paraId="0F2F6D01" w14:textId="33484D3E"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Magnet</w:t>
            </w:r>
          </w:p>
        </w:tc>
        <w:tc>
          <w:tcPr>
            <w:tcW w:w="3119" w:type="dxa"/>
            <w:shd w:val="clear" w:color="auto" w:fill="auto"/>
            <w:vAlign w:val="center"/>
            <w:hideMark/>
          </w:tcPr>
          <w:p w14:paraId="29758306" w14:textId="65B15C6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 xml:space="preserve">Crystal Electricals  / </w:t>
            </w:r>
            <w:proofErr w:type="spellStart"/>
            <w:r w:rsidRPr="00C823B2">
              <w:rPr>
                <w:rFonts w:eastAsia="Times New Roman" w:cstheme="minorHAnsi"/>
                <w:kern w:val="0"/>
                <w:lang w:eastAsia="en-IN"/>
                <w14:ligatures w14:val="none"/>
              </w:rPr>
              <w:t>Superlift</w:t>
            </w:r>
            <w:proofErr w:type="spellEnd"/>
            <w:r w:rsidRPr="00C823B2">
              <w:rPr>
                <w:rFonts w:eastAsia="Times New Roman" w:cstheme="minorHAnsi"/>
                <w:kern w:val="0"/>
                <w:lang w:eastAsia="en-IN"/>
                <w14:ligatures w14:val="none"/>
              </w:rPr>
              <w:t xml:space="preserve"> Magnets Pvt </w:t>
            </w:r>
            <w:r w:rsidR="00FA42FB">
              <w:rPr>
                <w:rFonts w:eastAsia="Times New Roman" w:cstheme="minorHAnsi"/>
                <w:kern w:val="0"/>
                <w:lang w:eastAsia="en-IN"/>
                <w14:ligatures w14:val="none"/>
              </w:rPr>
              <w:t>Ltd.</w:t>
            </w:r>
          </w:p>
        </w:tc>
        <w:tc>
          <w:tcPr>
            <w:tcW w:w="1712" w:type="dxa"/>
            <w:shd w:val="clear" w:color="auto" w:fill="auto"/>
            <w:vAlign w:val="center"/>
            <w:hideMark/>
          </w:tcPr>
          <w:p w14:paraId="1C3057D8" w14:textId="61948B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34 Kw</w:t>
            </w:r>
          </w:p>
        </w:tc>
        <w:tc>
          <w:tcPr>
            <w:tcW w:w="943" w:type="dxa"/>
            <w:shd w:val="clear" w:color="auto" w:fill="auto"/>
            <w:vAlign w:val="center"/>
            <w:hideMark/>
          </w:tcPr>
          <w:p w14:paraId="05A6CB12" w14:textId="03D35329"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6 No.</w:t>
            </w:r>
          </w:p>
        </w:tc>
        <w:tc>
          <w:tcPr>
            <w:tcW w:w="1711" w:type="dxa"/>
            <w:shd w:val="clear" w:color="auto" w:fill="auto"/>
            <w:vAlign w:val="center"/>
            <w:hideMark/>
          </w:tcPr>
          <w:p w14:paraId="6AC91D98" w14:textId="449C5B5C"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1,05,18,680</w:t>
            </w:r>
          </w:p>
        </w:tc>
      </w:tr>
      <w:tr w:rsidR="00242ED5" w:rsidRPr="00C823B2" w14:paraId="3A9E9E50" w14:textId="77777777" w:rsidTr="00242ED5">
        <w:trPr>
          <w:trHeight w:val="21"/>
          <w:jc w:val="center"/>
        </w:trPr>
        <w:tc>
          <w:tcPr>
            <w:tcW w:w="545" w:type="dxa"/>
            <w:shd w:val="clear" w:color="auto" w:fill="auto"/>
            <w:noWrap/>
            <w:vAlign w:val="center"/>
            <w:hideMark/>
          </w:tcPr>
          <w:p w14:paraId="3AD79DEA"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21</w:t>
            </w:r>
          </w:p>
        </w:tc>
        <w:tc>
          <w:tcPr>
            <w:tcW w:w="1850" w:type="dxa"/>
            <w:shd w:val="clear" w:color="auto" w:fill="auto"/>
            <w:vAlign w:val="center"/>
            <w:hideMark/>
          </w:tcPr>
          <w:p w14:paraId="7CD1F079" w14:textId="2C9BCF30"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Pollution Control System</w:t>
            </w:r>
          </w:p>
        </w:tc>
        <w:tc>
          <w:tcPr>
            <w:tcW w:w="3119" w:type="dxa"/>
            <w:shd w:val="clear" w:color="auto" w:fill="auto"/>
            <w:vAlign w:val="center"/>
            <w:hideMark/>
          </w:tcPr>
          <w:p w14:paraId="1D034353" w14:textId="69A5C169"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Dev</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Technofab</w:t>
            </w:r>
            <w:proofErr w:type="spellEnd"/>
            <w:r w:rsidRPr="00C823B2">
              <w:rPr>
                <w:rFonts w:eastAsia="Times New Roman" w:cstheme="minorHAnsi"/>
                <w:kern w:val="0"/>
                <w:lang w:eastAsia="en-IN"/>
                <w14:ligatures w14:val="none"/>
              </w:rPr>
              <w:t xml:space="preserve"> Limited/</w:t>
            </w:r>
            <w:proofErr w:type="spellStart"/>
            <w:r w:rsidRPr="00C823B2">
              <w:rPr>
                <w:rFonts w:eastAsia="Times New Roman" w:cstheme="minorHAnsi"/>
                <w:kern w:val="0"/>
                <w:lang w:eastAsia="en-IN"/>
                <w14:ligatures w14:val="none"/>
              </w:rPr>
              <w:t>Akj</w:t>
            </w:r>
            <w:proofErr w:type="spellEnd"/>
            <w:r w:rsidRPr="00C823B2">
              <w:rPr>
                <w:rFonts w:eastAsia="Times New Roman" w:cstheme="minorHAnsi"/>
                <w:kern w:val="0"/>
                <w:lang w:eastAsia="en-IN"/>
                <w14:ligatures w14:val="none"/>
              </w:rPr>
              <w:t xml:space="preserve"> Industries</w:t>
            </w:r>
          </w:p>
        </w:tc>
        <w:tc>
          <w:tcPr>
            <w:tcW w:w="1712" w:type="dxa"/>
            <w:shd w:val="clear" w:color="auto" w:fill="auto"/>
            <w:vAlign w:val="center"/>
            <w:hideMark/>
          </w:tcPr>
          <w:p w14:paraId="213A9A40" w14:textId="09AC81AA"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320 Kw</w:t>
            </w:r>
          </w:p>
        </w:tc>
        <w:tc>
          <w:tcPr>
            <w:tcW w:w="943" w:type="dxa"/>
            <w:shd w:val="clear" w:color="auto" w:fill="auto"/>
            <w:vAlign w:val="center"/>
            <w:hideMark/>
          </w:tcPr>
          <w:p w14:paraId="603C4D95" w14:textId="547BBB0A"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Set</w:t>
            </w:r>
          </w:p>
        </w:tc>
        <w:tc>
          <w:tcPr>
            <w:tcW w:w="1711" w:type="dxa"/>
            <w:shd w:val="clear" w:color="auto" w:fill="auto"/>
            <w:vAlign w:val="center"/>
            <w:hideMark/>
          </w:tcPr>
          <w:p w14:paraId="04794026" w14:textId="1CFC5C7A"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2,47,94,451</w:t>
            </w:r>
          </w:p>
        </w:tc>
      </w:tr>
      <w:tr w:rsidR="00242ED5" w:rsidRPr="00C823B2" w14:paraId="0546026A" w14:textId="77777777" w:rsidTr="00242ED5">
        <w:trPr>
          <w:trHeight w:val="21"/>
          <w:jc w:val="center"/>
        </w:trPr>
        <w:tc>
          <w:tcPr>
            <w:tcW w:w="545" w:type="dxa"/>
            <w:shd w:val="clear" w:color="auto" w:fill="auto"/>
            <w:noWrap/>
            <w:vAlign w:val="center"/>
            <w:hideMark/>
          </w:tcPr>
          <w:p w14:paraId="722C38DA"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22</w:t>
            </w:r>
          </w:p>
        </w:tc>
        <w:tc>
          <w:tcPr>
            <w:tcW w:w="1850" w:type="dxa"/>
            <w:shd w:val="clear" w:color="auto" w:fill="auto"/>
            <w:vAlign w:val="center"/>
            <w:hideMark/>
          </w:tcPr>
          <w:p w14:paraId="258E0293" w14:textId="43641FC4"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Scrap Shearing Machine</w:t>
            </w:r>
          </w:p>
        </w:tc>
        <w:tc>
          <w:tcPr>
            <w:tcW w:w="3119" w:type="dxa"/>
            <w:shd w:val="clear" w:color="auto" w:fill="auto"/>
            <w:vAlign w:val="center"/>
            <w:hideMark/>
          </w:tcPr>
          <w:p w14:paraId="54059326" w14:textId="35CD277A"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Dev</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Technofab</w:t>
            </w:r>
            <w:proofErr w:type="spellEnd"/>
            <w:r w:rsidRPr="00C823B2">
              <w:rPr>
                <w:rFonts w:eastAsia="Times New Roman" w:cstheme="minorHAnsi"/>
                <w:kern w:val="0"/>
                <w:lang w:eastAsia="en-IN"/>
                <w14:ligatures w14:val="none"/>
              </w:rPr>
              <w:t xml:space="preserve"> Limited</w:t>
            </w:r>
          </w:p>
        </w:tc>
        <w:tc>
          <w:tcPr>
            <w:tcW w:w="1712" w:type="dxa"/>
            <w:shd w:val="clear" w:color="auto" w:fill="auto"/>
            <w:vAlign w:val="center"/>
            <w:hideMark/>
          </w:tcPr>
          <w:p w14:paraId="74EAF929" w14:textId="5ED48C04"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12 Mt Per Hr.</w:t>
            </w:r>
          </w:p>
        </w:tc>
        <w:tc>
          <w:tcPr>
            <w:tcW w:w="943" w:type="dxa"/>
            <w:shd w:val="clear" w:color="auto" w:fill="auto"/>
            <w:vAlign w:val="center"/>
            <w:hideMark/>
          </w:tcPr>
          <w:p w14:paraId="75658A5C" w14:textId="45DCD8C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5379DDFD" w14:textId="44B06F6E"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1,19,00,000</w:t>
            </w:r>
          </w:p>
        </w:tc>
      </w:tr>
      <w:tr w:rsidR="00242ED5" w:rsidRPr="00C823B2" w14:paraId="4E9C5534" w14:textId="77777777" w:rsidTr="00242ED5">
        <w:trPr>
          <w:trHeight w:val="21"/>
          <w:jc w:val="center"/>
        </w:trPr>
        <w:tc>
          <w:tcPr>
            <w:tcW w:w="545" w:type="dxa"/>
            <w:shd w:val="clear" w:color="auto" w:fill="auto"/>
            <w:noWrap/>
            <w:vAlign w:val="center"/>
            <w:hideMark/>
          </w:tcPr>
          <w:p w14:paraId="69D74544"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23</w:t>
            </w:r>
          </w:p>
        </w:tc>
        <w:tc>
          <w:tcPr>
            <w:tcW w:w="1850" w:type="dxa"/>
            <w:shd w:val="clear" w:color="auto" w:fill="auto"/>
            <w:vAlign w:val="center"/>
            <w:hideMark/>
          </w:tcPr>
          <w:p w14:paraId="02893AB7" w14:textId="72FA008B"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Pumps</w:t>
            </w:r>
          </w:p>
        </w:tc>
        <w:tc>
          <w:tcPr>
            <w:tcW w:w="3119" w:type="dxa"/>
            <w:shd w:val="clear" w:color="auto" w:fill="auto"/>
            <w:vAlign w:val="center"/>
            <w:hideMark/>
          </w:tcPr>
          <w:p w14:paraId="659E3F5E" w14:textId="50FD8DC3"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Jakson</w:t>
            </w:r>
            <w:proofErr w:type="spellEnd"/>
            <w:r w:rsidRPr="00C823B2">
              <w:rPr>
                <w:rFonts w:eastAsia="Times New Roman" w:cstheme="minorHAnsi"/>
                <w:kern w:val="0"/>
                <w:lang w:eastAsia="en-IN"/>
                <w14:ligatures w14:val="none"/>
              </w:rPr>
              <w:t xml:space="preserve"> &amp; Company</w:t>
            </w:r>
          </w:p>
        </w:tc>
        <w:tc>
          <w:tcPr>
            <w:tcW w:w="1712" w:type="dxa"/>
            <w:shd w:val="clear" w:color="auto" w:fill="auto"/>
            <w:vAlign w:val="center"/>
            <w:hideMark/>
          </w:tcPr>
          <w:p w14:paraId="02F1DE88" w14:textId="32ACEAD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75 HP</w:t>
            </w:r>
          </w:p>
        </w:tc>
        <w:tc>
          <w:tcPr>
            <w:tcW w:w="943" w:type="dxa"/>
            <w:shd w:val="clear" w:color="auto" w:fill="auto"/>
            <w:vAlign w:val="center"/>
            <w:hideMark/>
          </w:tcPr>
          <w:p w14:paraId="13F2C8AC" w14:textId="6791A9ED"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711" w:type="dxa"/>
            <w:shd w:val="clear" w:color="auto" w:fill="auto"/>
            <w:vAlign w:val="center"/>
            <w:hideMark/>
          </w:tcPr>
          <w:p w14:paraId="640929FA" w14:textId="4E311192"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27,95,948</w:t>
            </w:r>
          </w:p>
        </w:tc>
      </w:tr>
      <w:tr w:rsidR="00242ED5" w:rsidRPr="00C823B2" w14:paraId="5799FBC4" w14:textId="77777777" w:rsidTr="00242ED5">
        <w:trPr>
          <w:trHeight w:val="21"/>
          <w:jc w:val="center"/>
        </w:trPr>
        <w:tc>
          <w:tcPr>
            <w:tcW w:w="545" w:type="dxa"/>
            <w:shd w:val="clear" w:color="auto" w:fill="auto"/>
            <w:noWrap/>
            <w:vAlign w:val="center"/>
            <w:hideMark/>
          </w:tcPr>
          <w:p w14:paraId="5E7D8F9E"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24</w:t>
            </w:r>
          </w:p>
        </w:tc>
        <w:tc>
          <w:tcPr>
            <w:tcW w:w="1850" w:type="dxa"/>
            <w:shd w:val="clear" w:color="auto" w:fill="auto"/>
            <w:vAlign w:val="center"/>
            <w:hideMark/>
          </w:tcPr>
          <w:p w14:paraId="11FB978A" w14:textId="5AA3BB0C"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Rolling Mill Machinery &amp; Accessories</w:t>
            </w:r>
          </w:p>
        </w:tc>
        <w:tc>
          <w:tcPr>
            <w:tcW w:w="3119" w:type="dxa"/>
            <w:shd w:val="clear" w:color="auto" w:fill="auto"/>
            <w:vAlign w:val="center"/>
            <w:hideMark/>
          </w:tcPr>
          <w:p w14:paraId="7BF13543" w14:textId="5B788317" w:rsidR="009B1070" w:rsidRPr="00C823B2" w:rsidRDefault="009B1070" w:rsidP="00976791">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A</w:t>
            </w:r>
            <w:r w:rsidR="00976791">
              <w:rPr>
                <w:rFonts w:eastAsia="Times New Roman" w:cstheme="minorHAnsi"/>
                <w:kern w:val="0"/>
                <w:lang w:eastAsia="en-IN"/>
                <w14:ligatures w14:val="none"/>
              </w:rPr>
              <w:t xml:space="preserve"> R Engineering Works/</w:t>
            </w:r>
            <w:proofErr w:type="spellStart"/>
            <w:r w:rsidR="00976791">
              <w:rPr>
                <w:rFonts w:eastAsia="Times New Roman" w:cstheme="minorHAnsi"/>
                <w:kern w:val="0"/>
                <w:lang w:eastAsia="en-IN"/>
                <w14:ligatures w14:val="none"/>
              </w:rPr>
              <w:t>Ar</w:t>
            </w:r>
            <w:proofErr w:type="spellEnd"/>
            <w:r w:rsidR="00976791">
              <w:rPr>
                <w:rFonts w:eastAsia="Times New Roman" w:cstheme="minorHAnsi"/>
                <w:kern w:val="0"/>
                <w:lang w:eastAsia="en-IN"/>
                <w14:ligatures w14:val="none"/>
              </w:rPr>
              <w:t xml:space="preserve"> Gear</w:t>
            </w:r>
            <w:r w:rsidRPr="00C823B2">
              <w:rPr>
                <w:rFonts w:eastAsia="Times New Roman" w:cstheme="minorHAnsi"/>
                <w:kern w:val="0"/>
                <w:lang w:eastAsia="en-IN"/>
                <w14:ligatures w14:val="none"/>
              </w:rPr>
              <w:t>/</w:t>
            </w:r>
            <w:r w:rsidR="00976791">
              <w:rPr>
                <w:rFonts w:eastAsia="Times New Roman" w:cstheme="minorHAnsi"/>
                <w:kern w:val="0"/>
                <w:lang w:eastAsia="en-IN"/>
                <w14:ligatures w14:val="none"/>
              </w:rPr>
              <w:t>PP Rolling/</w:t>
            </w:r>
            <w:r w:rsidRPr="00C823B2">
              <w:rPr>
                <w:rFonts w:eastAsia="Times New Roman" w:cstheme="minorHAnsi"/>
                <w:kern w:val="0"/>
                <w:lang w:eastAsia="en-IN"/>
                <w14:ligatures w14:val="none"/>
              </w:rPr>
              <w:t>Hindustan</w:t>
            </w:r>
          </w:p>
        </w:tc>
        <w:tc>
          <w:tcPr>
            <w:tcW w:w="1712" w:type="dxa"/>
            <w:shd w:val="clear" w:color="auto" w:fill="auto"/>
            <w:vAlign w:val="center"/>
            <w:hideMark/>
          </w:tcPr>
          <w:p w14:paraId="6F954B04" w14:textId="53469AD5"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 xml:space="preserve">5 </w:t>
            </w:r>
            <w:proofErr w:type="spellStart"/>
            <w:r w:rsidRPr="00C823B2">
              <w:rPr>
                <w:rFonts w:eastAsia="Times New Roman" w:cstheme="minorHAnsi"/>
                <w:kern w:val="0"/>
                <w:lang w:eastAsia="en-IN"/>
                <w14:ligatures w14:val="none"/>
              </w:rPr>
              <w:t>Lacs</w:t>
            </w:r>
            <w:proofErr w:type="spellEnd"/>
            <w:r w:rsidRPr="00C823B2">
              <w:rPr>
                <w:rFonts w:eastAsia="Times New Roman" w:cstheme="minorHAnsi"/>
                <w:kern w:val="0"/>
                <w:lang w:eastAsia="en-IN"/>
                <w14:ligatures w14:val="none"/>
              </w:rPr>
              <w:t xml:space="preserve"> Ton Per Yr.</w:t>
            </w:r>
          </w:p>
        </w:tc>
        <w:tc>
          <w:tcPr>
            <w:tcW w:w="943" w:type="dxa"/>
            <w:shd w:val="clear" w:color="auto" w:fill="auto"/>
            <w:vAlign w:val="center"/>
            <w:hideMark/>
          </w:tcPr>
          <w:p w14:paraId="4D6BC613" w14:textId="073376F8" w:rsidR="009B1070" w:rsidRPr="00C823B2" w:rsidRDefault="009B1070" w:rsidP="00FD2926">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Set</w:t>
            </w:r>
          </w:p>
        </w:tc>
        <w:tc>
          <w:tcPr>
            <w:tcW w:w="1711" w:type="dxa"/>
            <w:shd w:val="clear" w:color="auto" w:fill="auto"/>
            <w:vAlign w:val="center"/>
            <w:hideMark/>
          </w:tcPr>
          <w:p w14:paraId="3A9A96DA" w14:textId="6C028E54"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28,42,91,073</w:t>
            </w:r>
          </w:p>
        </w:tc>
      </w:tr>
      <w:tr w:rsidR="00242ED5" w:rsidRPr="00C823B2" w14:paraId="185DFEE2" w14:textId="77777777" w:rsidTr="00242ED5">
        <w:trPr>
          <w:trHeight w:val="21"/>
          <w:jc w:val="center"/>
        </w:trPr>
        <w:tc>
          <w:tcPr>
            <w:tcW w:w="545" w:type="dxa"/>
            <w:shd w:val="clear" w:color="auto" w:fill="auto"/>
            <w:noWrap/>
            <w:vAlign w:val="center"/>
            <w:hideMark/>
          </w:tcPr>
          <w:p w14:paraId="495C6E7C"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25</w:t>
            </w:r>
          </w:p>
        </w:tc>
        <w:tc>
          <w:tcPr>
            <w:tcW w:w="1850" w:type="dxa"/>
            <w:shd w:val="clear" w:color="auto" w:fill="auto"/>
            <w:vAlign w:val="center"/>
            <w:hideMark/>
          </w:tcPr>
          <w:p w14:paraId="7A07748B" w14:textId="122C265F"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Rolls</w:t>
            </w:r>
          </w:p>
        </w:tc>
        <w:tc>
          <w:tcPr>
            <w:tcW w:w="3119" w:type="dxa"/>
            <w:shd w:val="clear" w:color="auto" w:fill="auto"/>
            <w:vAlign w:val="center"/>
            <w:hideMark/>
          </w:tcPr>
          <w:p w14:paraId="0B0EEF1C" w14:textId="55AE03C8" w:rsidR="009B1070" w:rsidRPr="00C823B2" w:rsidRDefault="009B1070" w:rsidP="00976791">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 xml:space="preserve">Bharat Roll Industry (P) </w:t>
            </w:r>
            <w:r w:rsidR="00FA42FB">
              <w:rPr>
                <w:rFonts w:eastAsia="Times New Roman" w:cstheme="minorHAnsi"/>
                <w:kern w:val="0"/>
                <w:lang w:eastAsia="en-IN"/>
                <w14:ligatures w14:val="none"/>
              </w:rPr>
              <w:t>Ltd.</w:t>
            </w:r>
            <w:r w:rsidRPr="00C823B2">
              <w:rPr>
                <w:rFonts w:eastAsia="Times New Roman" w:cstheme="minorHAnsi"/>
                <w:kern w:val="0"/>
                <w:lang w:eastAsia="en-IN"/>
                <w14:ligatures w14:val="none"/>
              </w:rPr>
              <w:t>/</w:t>
            </w:r>
            <w:proofErr w:type="spellStart"/>
            <w:r w:rsidRPr="00C823B2">
              <w:rPr>
                <w:rFonts w:eastAsia="Times New Roman" w:cstheme="minorHAnsi"/>
                <w:kern w:val="0"/>
                <w:lang w:eastAsia="en-IN"/>
                <w14:ligatures w14:val="none"/>
              </w:rPr>
              <w:t>Didar</w:t>
            </w:r>
            <w:proofErr w:type="spellEnd"/>
            <w:r w:rsidRPr="00C823B2">
              <w:rPr>
                <w:rFonts w:eastAsia="Times New Roman" w:cstheme="minorHAnsi"/>
                <w:kern w:val="0"/>
                <w:lang w:eastAsia="en-IN"/>
                <w14:ligatures w14:val="none"/>
              </w:rPr>
              <w:t xml:space="preserve"> Steel Complex </w:t>
            </w:r>
            <w:proofErr w:type="spellStart"/>
            <w:r w:rsidRPr="00C823B2">
              <w:rPr>
                <w:rFonts w:eastAsia="Times New Roman" w:cstheme="minorHAnsi"/>
                <w:kern w:val="0"/>
                <w:lang w:eastAsia="en-IN"/>
                <w14:ligatures w14:val="none"/>
              </w:rPr>
              <w:t>Pvt.</w:t>
            </w:r>
            <w:proofErr w:type="spellEnd"/>
            <w:r w:rsidRPr="00C823B2">
              <w:rPr>
                <w:rFonts w:eastAsia="Times New Roman" w:cstheme="minorHAnsi"/>
                <w:kern w:val="0"/>
                <w:lang w:eastAsia="en-IN"/>
                <w14:ligatures w14:val="none"/>
              </w:rPr>
              <w:t xml:space="preserve"> </w:t>
            </w:r>
            <w:r w:rsidR="00FA42FB">
              <w:rPr>
                <w:rFonts w:eastAsia="Times New Roman" w:cstheme="minorHAnsi"/>
                <w:kern w:val="0"/>
                <w:lang w:eastAsia="en-IN"/>
                <w14:ligatures w14:val="none"/>
              </w:rPr>
              <w:t>Ltd.</w:t>
            </w:r>
            <w:r w:rsidRPr="00C823B2">
              <w:rPr>
                <w:rFonts w:eastAsia="Times New Roman" w:cstheme="minorHAnsi"/>
                <w:kern w:val="0"/>
                <w:lang w:eastAsia="en-IN"/>
                <w14:ligatures w14:val="none"/>
              </w:rPr>
              <w:t>/Deem Roll-Tech Limited/</w:t>
            </w:r>
            <w:proofErr w:type="spellStart"/>
            <w:r w:rsidRPr="00C823B2">
              <w:rPr>
                <w:rFonts w:eastAsia="Times New Roman" w:cstheme="minorHAnsi"/>
                <w:kern w:val="0"/>
                <w:lang w:eastAsia="en-IN"/>
                <w14:ligatures w14:val="none"/>
              </w:rPr>
              <w:t>Kisco</w:t>
            </w:r>
            <w:proofErr w:type="spellEnd"/>
            <w:r w:rsidRPr="00C823B2">
              <w:rPr>
                <w:rFonts w:eastAsia="Times New Roman" w:cstheme="minorHAnsi"/>
                <w:kern w:val="0"/>
                <w:lang w:eastAsia="en-IN"/>
                <w14:ligatures w14:val="none"/>
              </w:rPr>
              <w:t xml:space="preserve"> Castings (India) Limited/Tangshan </w:t>
            </w:r>
            <w:proofErr w:type="spellStart"/>
            <w:r w:rsidRPr="00C823B2">
              <w:rPr>
                <w:rFonts w:eastAsia="Times New Roman" w:cstheme="minorHAnsi"/>
                <w:kern w:val="0"/>
                <w:lang w:eastAsia="en-IN"/>
                <w14:ligatures w14:val="none"/>
              </w:rPr>
              <w:t>Sinya</w:t>
            </w:r>
            <w:proofErr w:type="spellEnd"/>
            <w:r w:rsidRPr="00C823B2">
              <w:rPr>
                <w:rFonts w:eastAsia="Times New Roman" w:cstheme="minorHAnsi"/>
                <w:kern w:val="0"/>
                <w:lang w:eastAsia="en-IN"/>
                <w14:ligatures w14:val="none"/>
              </w:rPr>
              <w:t xml:space="preserve"> International Trade Co.</w:t>
            </w:r>
            <w:r w:rsidRPr="00C823B2">
              <w:rPr>
                <w:rFonts w:eastAsia="Times New Roman" w:cstheme="minorHAnsi"/>
                <w:kern w:val="0"/>
                <w:lang w:eastAsia="en-IN"/>
                <w14:ligatures w14:val="none"/>
              </w:rPr>
              <w:br/>
            </w:r>
            <w:r w:rsidR="00FA42FB">
              <w:rPr>
                <w:rFonts w:eastAsia="Times New Roman" w:cstheme="minorHAnsi"/>
                <w:kern w:val="0"/>
                <w:lang w:eastAsia="en-IN"/>
                <w14:ligatures w14:val="none"/>
              </w:rPr>
              <w:t>Ltd.</w:t>
            </w:r>
          </w:p>
        </w:tc>
        <w:tc>
          <w:tcPr>
            <w:tcW w:w="1712" w:type="dxa"/>
            <w:shd w:val="clear" w:color="auto" w:fill="auto"/>
            <w:vAlign w:val="center"/>
            <w:hideMark/>
          </w:tcPr>
          <w:p w14:paraId="56F7CD54" w14:textId="66F63FE3" w:rsidR="009B1070" w:rsidRPr="00C823B2" w:rsidRDefault="00FD2926" w:rsidP="009B1070">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NA</w:t>
            </w:r>
          </w:p>
        </w:tc>
        <w:tc>
          <w:tcPr>
            <w:tcW w:w="943" w:type="dxa"/>
            <w:shd w:val="clear" w:color="auto" w:fill="auto"/>
            <w:vAlign w:val="center"/>
            <w:hideMark/>
          </w:tcPr>
          <w:p w14:paraId="7B8CE647" w14:textId="08900976" w:rsidR="009B1070" w:rsidRPr="00C823B2" w:rsidRDefault="00FD2926" w:rsidP="009B1070">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w:t>
            </w:r>
          </w:p>
        </w:tc>
        <w:tc>
          <w:tcPr>
            <w:tcW w:w="1711" w:type="dxa"/>
            <w:shd w:val="clear" w:color="auto" w:fill="auto"/>
            <w:vAlign w:val="center"/>
            <w:hideMark/>
          </w:tcPr>
          <w:p w14:paraId="676B3F08" w14:textId="62364486"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2,66,34,831</w:t>
            </w:r>
          </w:p>
        </w:tc>
      </w:tr>
      <w:tr w:rsidR="00242ED5" w:rsidRPr="00C823B2" w14:paraId="0E17DC06" w14:textId="77777777" w:rsidTr="00242ED5">
        <w:trPr>
          <w:trHeight w:val="21"/>
          <w:jc w:val="center"/>
        </w:trPr>
        <w:tc>
          <w:tcPr>
            <w:tcW w:w="545" w:type="dxa"/>
            <w:vMerge w:val="restart"/>
            <w:shd w:val="clear" w:color="auto" w:fill="auto"/>
            <w:noWrap/>
            <w:vAlign w:val="center"/>
            <w:hideMark/>
          </w:tcPr>
          <w:p w14:paraId="6907E9EF"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26</w:t>
            </w:r>
          </w:p>
        </w:tc>
        <w:tc>
          <w:tcPr>
            <w:tcW w:w="1850" w:type="dxa"/>
            <w:vMerge w:val="restart"/>
            <w:shd w:val="clear" w:color="auto" w:fill="auto"/>
            <w:vAlign w:val="center"/>
            <w:hideMark/>
          </w:tcPr>
          <w:p w14:paraId="6FA65AC0" w14:textId="77FE6A89"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Transformer</w:t>
            </w:r>
          </w:p>
        </w:tc>
        <w:tc>
          <w:tcPr>
            <w:tcW w:w="3119" w:type="dxa"/>
            <w:shd w:val="clear" w:color="auto" w:fill="auto"/>
            <w:vAlign w:val="center"/>
            <w:hideMark/>
          </w:tcPr>
          <w:p w14:paraId="5BF46B4A" w14:textId="0E204D3B"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Hartek</w:t>
            </w:r>
            <w:proofErr w:type="spellEnd"/>
            <w:r w:rsidRPr="00C823B2">
              <w:rPr>
                <w:rFonts w:eastAsia="Times New Roman" w:cstheme="minorHAnsi"/>
                <w:kern w:val="0"/>
                <w:lang w:eastAsia="en-IN"/>
                <w14:ligatures w14:val="none"/>
              </w:rPr>
              <w:t xml:space="preserve"> Power Private Limited</w:t>
            </w:r>
          </w:p>
        </w:tc>
        <w:tc>
          <w:tcPr>
            <w:tcW w:w="1712" w:type="dxa"/>
            <w:shd w:val="clear" w:color="auto" w:fill="auto"/>
            <w:vAlign w:val="center"/>
            <w:hideMark/>
          </w:tcPr>
          <w:p w14:paraId="4AC4D351" w14:textId="064A239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40 MVA</w:t>
            </w:r>
          </w:p>
        </w:tc>
        <w:tc>
          <w:tcPr>
            <w:tcW w:w="943" w:type="dxa"/>
            <w:shd w:val="clear" w:color="auto" w:fill="auto"/>
            <w:vAlign w:val="center"/>
            <w:hideMark/>
          </w:tcPr>
          <w:p w14:paraId="7BEBB7AB" w14:textId="23F45D9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vMerge w:val="restart"/>
            <w:shd w:val="clear" w:color="auto" w:fill="auto"/>
            <w:vAlign w:val="center"/>
            <w:hideMark/>
          </w:tcPr>
          <w:p w14:paraId="1CF214E2" w14:textId="440F24E9"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3,08,13,900</w:t>
            </w:r>
          </w:p>
        </w:tc>
      </w:tr>
      <w:tr w:rsidR="00242ED5" w:rsidRPr="00C823B2" w14:paraId="12117603" w14:textId="77777777" w:rsidTr="00242ED5">
        <w:trPr>
          <w:trHeight w:val="21"/>
          <w:jc w:val="center"/>
        </w:trPr>
        <w:tc>
          <w:tcPr>
            <w:tcW w:w="545" w:type="dxa"/>
            <w:vMerge/>
            <w:shd w:val="clear" w:color="auto" w:fill="auto"/>
            <w:vAlign w:val="center"/>
            <w:hideMark/>
          </w:tcPr>
          <w:p w14:paraId="44609551" w14:textId="3CDBA85A"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484D14AC" w14:textId="51D654DE"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501EF8EE" w14:textId="54114180"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Hartek</w:t>
            </w:r>
            <w:proofErr w:type="spellEnd"/>
            <w:r w:rsidRPr="00C823B2">
              <w:rPr>
                <w:rFonts w:eastAsia="Times New Roman" w:cstheme="minorHAnsi"/>
                <w:kern w:val="0"/>
                <w:lang w:eastAsia="en-IN"/>
                <w14:ligatures w14:val="none"/>
              </w:rPr>
              <w:t xml:space="preserve"> Power Private Limited</w:t>
            </w:r>
          </w:p>
        </w:tc>
        <w:tc>
          <w:tcPr>
            <w:tcW w:w="1712" w:type="dxa"/>
            <w:shd w:val="clear" w:color="auto" w:fill="auto"/>
            <w:vAlign w:val="center"/>
            <w:hideMark/>
          </w:tcPr>
          <w:p w14:paraId="4F409242" w14:textId="74A3CA35"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2250 KVA</w:t>
            </w:r>
          </w:p>
        </w:tc>
        <w:tc>
          <w:tcPr>
            <w:tcW w:w="943" w:type="dxa"/>
            <w:shd w:val="clear" w:color="auto" w:fill="auto"/>
            <w:vAlign w:val="center"/>
            <w:hideMark/>
          </w:tcPr>
          <w:p w14:paraId="7B37D8F9" w14:textId="4008719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 No.</w:t>
            </w:r>
          </w:p>
        </w:tc>
        <w:tc>
          <w:tcPr>
            <w:tcW w:w="1711" w:type="dxa"/>
            <w:vMerge/>
            <w:shd w:val="clear" w:color="auto" w:fill="auto"/>
            <w:vAlign w:val="center"/>
            <w:hideMark/>
          </w:tcPr>
          <w:p w14:paraId="288BB0FC" w14:textId="2682B020"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70A028C6" w14:textId="77777777" w:rsidTr="00242ED5">
        <w:trPr>
          <w:trHeight w:val="21"/>
          <w:jc w:val="center"/>
        </w:trPr>
        <w:tc>
          <w:tcPr>
            <w:tcW w:w="545" w:type="dxa"/>
            <w:vMerge/>
            <w:shd w:val="clear" w:color="auto" w:fill="auto"/>
            <w:vAlign w:val="center"/>
            <w:hideMark/>
          </w:tcPr>
          <w:p w14:paraId="42E908FD" w14:textId="7EAB8F8B"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010A98B9" w14:textId="16AEB21F"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0E919746" w14:textId="366F82F1"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Hartek</w:t>
            </w:r>
            <w:proofErr w:type="spellEnd"/>
            <w:r w:rsidRPr="00C823B2">
              <w:rPr>
                <w:rFonts w:eastAsia="Times New Roman" w:cstheme="minorHAnsi"/>
                <w:kern w:val="0"/>
                <w:lang w:eastAsia="en-IN"/>
                <w14:ligatures w14:val="none"/>
              </w:rPr>
              <w:t xml:space="preserve"> Power Private Limited</w:t>
            </w:r>
          </w:p>
        </w:tc>
        <w:tc>
          <w:tcPr>
            <w:tcW w:w="1712" w:type="dxa"/>
            <w:shd w:val="clear" w:color="auto" w:fill="auto"/>
            <w:vAlign w:val="center"/>
            <w:hideMark/>
          </w:tcPr>
          <w:p w14:paraId="02651667" w14:textId="4EF13CA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3500 KVA</w:t>
            </w:r>
          </w:p>
        </w:tc>
        <w:tc>
          <w:tcPr>
            <w:tcW w:w="943" w:type="dxa"/>
            <w:shd w:val="clear" w:color="auto" w:fill="auto"/>
            <w:vAlign w:val="center"/>
            <w:hideMark/>
          </w:tcPr>
          <w:p w14:paraId="7B190E58" w14:textId="1A4E1FCA"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vMerge/>
            <w:shd w:val="clear" w:color="auto" w:fill="auto"/>
            <w:vAlign w:val="center"/>
            <w:hideMark/>
          </w:tcPr>
          <w:p w14:paraId="0B4852E1" w14:textId="46F41505"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341CCC93" w14:textId="77777777" w:rsidTr="00242ED5">
        <w:trPr>
          <w:trHeight w:val="21"/>
          <w:jc w:val="center"/>
        </w:trPr>
        <w:tc>
          <w:tcPr>
            <w:tcW w:w="545" w:type="dxa"/>
            <w:vMerge/>
            <w:shd w:val="clear" w:color="auto" w:fill="auto"/>
            <w:vAlign w:val="center"/>
            <w:hideMark/>
          </w:tcPr>
          <w:p w14:paraId="4B49261F" w14:textId="1CD73EC7"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50484635" w14:textId="08902998"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7FBA3C03" w14:textId="53F50900"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Hartek</w:t>
            </w:r>
            <w:proofErr w:type="spellEnd"/>
            <w:r w:rsidRPr="00C823B2">
              <w:rPr>
                <w:rFonts w:eastAsia="Times New Roman" w:cstheme="minorHAnsi"/>
                <w:kern w:val="0"/>
                <w:lang w:eastAsia="en-IN"/>
                <w14:ligatures w14:val="none"/>
              </w:rPr>
              <w:t xml:space="preserve"> Power Private Limited</w:t>
            </w:r>
          </w:p>
        </w:tc>
        <w:tc>
          <w:tcPr>
            <w:tcW w:w="1712" w:type="dxa"/>
            <w:shd w:val="clear" w:color="auto" w:fill="auto"/>
            <w:vAlign w:val="center"/>
            <w:hideMark/>
          </w:tcPr>
          <w:p w14:paraId="269D3A59" w14:textId="63B79183"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5 MVA</w:t>
            </w:r>
          </w:p>
        </w:tc>
        <w:tc>
          <w:tcPr>
            <w:tcW w:w="943" w:type="dxa"/>
            <w:shd w:val="clear" w:color="auto" w:fill="auto"/>
            <w:vAlign w:val="center"/>
            <w:hideMark/>
          </w:tcPr>
          <w:p w14:paraId="78D43A86" w14:textId="4D3F1D3F"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vMerge/>
            <w:shd w:val="clear" w:color="auto" w:fill="auto"/>
            <w:vAlign w:val="center"/>
            <w:hideMark/>
          </w:tcPr>
          <w:p w14:paraId="00D630DA" w14:textId="1D9862C5"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1D04954F" w14:textId="77777777" w:rsidTr="00242ED5">
        <w:trPr>
          <w:trHeight w:val="21"/>
          <w:jc w:val="center"/>
        </w:trPr>
        <w:tc>
          <w:tcPr>
            <w:tcW w:w="545" w:type="dxa"/>
            <w:shd w:val="clear" w:color="auto" w:fill="auto"/>
            <w:noWrap/>
            <w:vAlign w:val="center"/>
            <w:hideMark/>
          </w:tcPr>
          <w:p w14:paraId="4FE0F1C7"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27</w:t>
            </w:r>
          </w:p>
        </w:tc>
        <w:tc>
          <w:tcPr>
            <w:tcW w:w="1850" w:type="dxa"/>
            <w:shd w:val="clear" w:color="auto" w:fill="auto"/>
            <w:vAlign w:val="center"/>
            <w:hideMark/>
          </w:tcPr>
          <w:p w14:paraId="03A8447D" w14:textId="24148E28"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Weighbridge</w:t>
            </w:r>
          </w:p>
        </w:tc>
        <w:tc>
          <w:tcPr>
            <w:tcW w:w="3119" w:type="dxa"/>
            <w:shd w:val="clear" w:color="auto" w:fill="auto"/>
            <w:vAlign w:val="center"/>
            <w:hideMark/>
          </w:tcPr>
          <w:p w14:paraId="69581B77" w14:textId="0FD3E980"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Mettler</w:t>
            </w:r>
            <w:proofErr w:type="spellEnd"/>
            <w:r w:rsidRPr="00C823B2">
              <w:rPr>
                <w:rFonts w:eastAsia="Times New Roman" w:cstheme="minorHAnsi"/>
                <w:kern w:val="0"/>
                <w:lang w:eastAsia="en-IN"/>
                <w14:ligatures w14:val="none"/>
              </w:rPr>
              <w:t xml:space="preserve"> Toledo India (P) </w:t>
            </w:r>
            <w:r w:rsidR="00FA42FB">
              <w:rPr>
                <w:rFonts w:eastAsia="Times New Roman" w:cstheme="minorHAnsi"/>
                <w:kern w:val="0"/>
                <w:lang w:eastAsia="en-IN"/>
                <w14:ligatures w14:val="none"/>
              </w:rPr>
              <w:t>Ltd.</w:t>
            </w:r>
          </w:p>
        </w:tc>
        <w:tc>
          <w:tcPr>
            <w:tcW w:w="1712" w:type="dxa"/>
            <w:shd w:val="clear" w:color="auto" w:fill="auto"/>
            <w:vAlign w:val="center"/>
            <w:hideMark/>
          </w:tcPr>
          <w:p w14:paraId="74229CF0" w14:textId="472DF2E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100 Mt</w:t>
            </w:r>
          </w:p>
        </w:tc>
        <w:tc>
          <w:tcPr>
            <w:tcW w:w="943" w:type="dxa"/>
            <w:shd w:val="clear" w:color="auto" w:fill="auto"/>
            <w:vAlign w:val="center"/>
            <w:hideMark/>
          </w:tcPr>
          <w:p w14:paraId="6EEB94ED" w14:textId="63C3A1AA"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No.</w:t>
            </w:r>
          </w:p>
        </w:tc>
        <w:tc>
          <w:tcPr>
            <w:tcW w:w="1711" w:type="dxa"/>
            <w:shd w:val="clear" w:color="auto" w:fill="auto"/>
            <w:vAlign w:val="center"/>
            <w:hideMark/>
          </w:tcPr>
          <w:p w14:paraId="5EBD3E1C" w14:textId="09096141"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31,31,100</w:t>
            </w:r>
          </w:p>
        </w:tc>
      </w:tr>
      <w:tr w:rsidR="00242ED5" w:rsidRPr="00C823B2" w14:paraId="0790CD46" w14:textId="77777777" w:rsidTr="00242ED5">
        <w:trPr>
          <w:trHeight w:val="21"/>
          <w:jc w:val="center"/>
        </w:trPr>
        <w:tc>
          <w:tcPr>
            <w:tcW w:w="545" w:type="dxa"/>
            <w:shd w:val="clear" w:color="auto" w:fill="auto"/>
            <w:noWrap/>
            <w:vAlign w:val="center"/>
            <w:hideMark/>
          </w:tcPr>
          <w:p w14:paraId="53E0C912"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28</w:t>
            </w:r>
          </w:p>
        </w:tc>
        <w:tc>
          <w:tcPr>
            <w:tcW w:w="1850" w:type="dxa"/>
            <w:shd w:val="clear" w:color="auto" w:fill="auto"/>
            <w:vAlign w:val="center"/>
            <w:hideMark/>
          </w:tcPr>
          <w:p w14:paraId="718E9B6A" w14:textId="0C3F7395"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Wire Binding Machine</w:t>
            </w:r>
          </w:p>
        </w:tc>
        <w:tc>
          <w:tcPr>
            <w:tcW w:w="3119" w:type="dxa"/>
            <w:shd w:val="clear" w:color="auto" w:fill="auto"/>
            <w:vAlign w:val="center"/>
            <w:hideMark/>
          </w:tcPr>
          <w:p w14:paraId="06ED3696" w14:textId="6C9FE1FA"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Sund</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Brista</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Ab</w:t>
            </w:r>
            <w:proofErr w:type="spellEnd"/>
          </w:p>
        </w:tc>
        <w:tc>
          <w:tcPr>
            <w:tcW w:w="1712" w:type="dxa"/>
            <w:shd w:val="clear" w:color="auto" w:fill="auto"/>
            <w:vAlign w:val="center"/>
            <w:hideMark/>
          </w:tcPr>
          <w:p w14:paraId="5553BC62" w14:textId="2BA61C72"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40 MT Per Hr.</w:t>
            </w:r>
          </w:p>
        </w:tc>
        <w:tc>
          <w:tcPr>
            <w:tcW w:w="943" w:type="dxa"/>
            <w:shd w:val="clear" w:color="auto" w:fill="auto"/>
            <w:vAlign w:val="center"/>
            <w:hideMark/>
          </w:tcPr>
          <w:p w14:paraId="086ED5AB" w14:textId="303B18CC"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1F07C156" w14:textId="2911AFE3"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61,92,885</w:t>
            </w:r>
          </w:p>
        </w:tc>
      </w:tr>
      <w:tr w:rsidR="00C823B2" w:rsidRPr="00C823B2" w14:paraId="2C8A9BE2" w14:textId="77777777" w:rsidTr="002D507A">
        <w:trPr>
          <w:trHeight w:val="21"/>
          <w:jc w:val="center"/>
        </w:trPr>
        <w:tc>
          <w:tcPr>
            <w:tcW w:w="8169" w:type="dxa"/>
            <w:gridSpan w:val="5"/>
            <w:shd w:val="clear" w:color="auto" w:fill="auto"/>
            <w:noWrap/>
            <w:vAlign w:val="center"/>
          </w:tcPr>
          <w:p w14:paraId="7CC27786" w14:textId="01B5E54E" w:rsidR="00C823B2" w:rsidRPr="00C823B2" w:rsidRDefault="00C823B2" w:rsidP="00C823B2">
            <w:pPr>
              <w:spacing w:after="0" w:line="240" w:lineRule="auto"/>
              <w:jc w:val="right"/>
              <w:rPr>
                <w:rFonts w:eastAsia="Times New Roman" w:cstheme="minorHAnsi"/>
                <w:b/>
                <w:kern w:val="0"/>
                <w:lang w:eastAsia="en-IN"/>
                <w14:ligatures w14:val="none"/>
              </w:rPr>
            </w:pPr>
            <w:r w:rsidRPr="00C823B2">
              <w:rPr>
                <w:rFonts w:eastAsia="Times New Roman" w:cstheme="minorHAnsi"/>
                <w:b/>
                <w:kern w:val="0"/>
                <w:lang w:eastAsia="en-IN"/>
                <w14:ligatures w14:val="none"/>
              </w:rPr>
              <w:t>Total</w:t>
            </w:r>
          </w:p>
        </w:tc>
        <w:tc>
          <w:tcPr>
            <w:tcW w:w="1711" w:type="dxa"/>
            <w:shd w:val="clear" w:color="auto" w:fill="auto"/>
            <w:vAlign w:val="center"/>
          </w:tcPr>
          <w:p w14:paraId="4B70416C" w14:textId="66F2A73F" w:rsidR="00C823B2" w:rsidRPr="00C823B2" w:rsidRDefault="00C823B2" w:rsidP="009B1070">
            <w:pPr>
              <w:spacing w:after="0" w:line="240" w:lineRule="auto"/>
              <w:jc w:val="center"/>
              <w:rPr>
                <w:rFonts w:eastAsia="Times New Roman" w:cstheme="minorHAnsi"/>
                <w:b/>
                <w:kern w:val="0"/>
                <w:lang w:eastAsia="en-IN"/>
                <w14:ligatures w14:val="none"/>
              </w:rPr>
            </w:pPr>
            <w:r w:rsidRPr="00C823B2">
              <w:rPr>
                <w:rFonts w:eastAsia="Times New Roman" w:cstheme="minorHAnsi"/>
                <w:b/>
                <w:kern w:val="0"/>
                <w:lang w:eastAsia="en-IN"/>
                <w14:ligatures w14:val="none"/>
              </w:rPr>
              <w:t>95,48,73,400</w:t>
            </w:r>
          </w:p>
        </w:tc>
      </w:tr>
    </w:tbl>
    <w:p w14:paraId="7FB236C1" w14:textId="77777777" w:rsidR="009B2F76" w:rsidRPr="00737515" w:rsidRDefault="009B2F76" w:rsidP="00306336">
      <w:pPr>
        <w:spacing w:after="0" w:line="240" w:lineRule="auto"/>
        <w:ind w:right="425"/>
        <w:rPr>
          <w:rFonts w:ascii="Arial" w:eastAsia="Times New Roman" w:hAnsi="Arial" w:cs="Arial"/>
          <w:b/>
          <w:i/>
          <w:iCs/>
          <w:kern w:val="0"/>
          <w:sz w:val="20"/>
          <w:szCs w:val="20"/>
          <w:lang w:val="en-GB"/>
          <w14:ligatures w14:val="none"/>
        </w:rPr>
      </w:pPr>
    </w:p>
    <w:p w14:paraId="1E79778C" w14:textId="77777777" w:rsidR="0097032D" w:rsidRPr="00737515" w:rsidRDefault="0097032D" w:rsidP="0097032D">
      <w:pPr>
        <w:spacing w:after="0" w:line="240" w:lineRule="auto"/>
        <w:ind w:right="425"/>
        <w:jc w:val="right"/>
        <w:rPr>
          <w:rFonts w:ascii="Arial" w:eastAsia="Times New Roman" w:hAnsi="Arial" w:cs="Arial"/>
          <w:b/>
          <w:i/>
          <w:iCs/>
          <w:kern w:val="0"/>
          <w:sz w:val="20"/>
          <w:szCs w:val="20"/>
          <w:lang w:val="en-GB"/>
          <w14:ligatures w14:val="none"/>
        </w:rPr>
      </w:pPr>
    </w:p>
    <w:p w14:paraId="0DAB0FA6" w14:textId="5F05B4E3" w:rsidR="00711F13" w:rsidRDefault="0097032D" w:rsidP="0097032D">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r w:rsidRPr="00E102B9">
        <w:rPr>
          <w:rFonts w:ascii="Arial" w:eastAsia="Times New Roman" w:hAnsi="Arial" w:cs="Arial"/>
          <w:b/>
          <w:iCs/>
          <w:color w:val="17365D"/>
          <w:kern w:val="0"/>
          <w:szCs w:val="18"/>
          <w:u w:val="single"/>
          <w:lang w:val="en-US" w:eastAsia="en-IN"/>
          <w14:ligatures w14:val="none"/>
        </w:rPr>
        <w:t>LIST OF MACHINES NOT APPROVED BY IE</w:t>
      </w:r>
      <w:r>
        <w:rPr>
          <w:rFonts w:ascii="Arial" w:eastAsia="Times New Roman" w:hAnsi="Arial" w:cs="Arial"/>
          <w:b/>
          <w:iCs/>
          <w:color w:val="17365D"/>
          <w:kern w:val="0"/>
          <w:szCs w:val="18"/>
          <w:u w:val="single"/>
          <w:lang w:val="en-US" w:eastAsia="en-IN"/>
          <w14:ligatures w14:val="none"/>
        </w:rPr>
        <w:t xml:space="preserve"> IN PHASE I</w:t>
      </w:r>
    </w:p>
    <w:p w14:paraId="20CACF80" w14:textId="12FC1031" w:rsidR="00E94FCE" w:rsidRPr="00E102B9" w:rsidRDefault="00270E95" w:rsidP="00E94FCE">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No.11</w:t>
      </w:r>
    </w:p>
    <w:tbl>
      <w:tblPr>
        <w:tblW w:w="1003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FFFFFF"/>
        <w:tblCellMar>
          <w:left w:w="0" w:type="dxa"/>
          <w:right w:w="0" w:type="dxa"/>
        </w:tblCellMar>
        <w:tblLook w:val="04A0" w:firstRow="1" w:lastRow="0" w:firstColumn="1" w:lastColumn="0" w:noHBand="0" w:noVBand="1"/>
      </w:tblPr>
      <w:tblGrid>
        <w:gridCol w:w="8"/>
        <w:gridCol w:w="2812"/>
        <w:gridCol w:w="1352"/>
        <w:gridCol w:w="4027"/>
        <w:gridCol w:w="1838"/>
      </w:tblGrid>
      <w:tr w:rsidR="0097032D" w14:paraId="1C4BFAFA" w14:textId="77777777" w:rsidTr="00636B66">
        <w:trPr>
          <w:trHeight w:val="227"/>
          <w:jc w:val="center"/>
        </w:trPr>
        <w:tc>
          <w:tcPr>
            <w:tcW w:w="2820" w:type="dxa"/>
            <w:gridSpan w:val="2"/>
            <w:shd w:val="clear" w:color="auto" w:fill="002060"/>
            <w:tcMar>
              <w:top w:w="15" w:type="dxa"/>
              <w:left w:w="15" w:type="dxa"/>
              <w:bottom w:w="0" w:type="dxa"/>
              <w:right w:w="15" w:type="dxa"/>
            </w:tcMar>
            <w:vAlign w:val="center"/>
            <w:hideMark/>
          </w:tcPr>
          <w:p w14:paraId="5ACCB382" w14:textId="77777777" w:rsidR="0097032D" w:rsidRPr="0097032D" w:rsidRDefault="0097032D" w:rsidP="0097032D">
            <w:pPr>
              <w:spacing w:after="0" w:line="240" w:lineRule="auto"/>
              <w:jc w:val="center"/>
              <w:rPr>
                <w:rFonts w:ascii="Calibri" w:eastAsia="Times New Roman" w:hAnsi="Calibri" w:cs="Calibri"/>
                <w:b/>
                <w:bCs/>
                <w:color w:val="FFFFFF" w:themeColor="background1"/>
                <w:kern w:val="0"/>
                <w:lang w:eastAsia="en-IN"/>
                <w14:ligatures w14:val="none"/>
              </w:rPr>
            </w:pPr>
            <w:r w:rsidRPr="0097032D">
              <w:rPr>
                <w:rFonts w:ascii="Calibri" w:eastAsia="Times New Roman" w:hAnsi="Calibri" w:cs="Calibri"/>
                <w:b/>
                <w:bCs/>
                <w:color w:val="FFFFFF" w:themeColor="background1"/>
                <w:kern w:val="0"/>
                <w:lang w:eastAsia="en-IN"/>
                <w14:ligatures w14:val="none"/>
              </w:rPr>
              <w:t>Supplier</w:t>
            </w:r>
          </w:p>
        </w:tc>
        <w:tc>
          <w:tcPr>
            <w:tcW w:w="1352" w:type="dxa"/>
            <w:shd w:val="clear" w:color="auto" w:fill="002060"/>
            <w:tcMar>
              <w:top w:w="15" w:type="dxa"/>
              <w:left w:w="15" w:type="dxa"/>
              <w:bottom w:w="0" w:type="dxa"/>
              <w:right w:w="15" w:type="dxa"/>
            </w:tcMar>
            <w:vAlign w:val="center"/>
            <w:hideMark/>
          </w:tcPr>
          <w:p w14:paraId="7A0F60DC" w14:textId="77777777" w:rsidR="0097032D" w:rsidRPr="0097032D" w:rsidRDefault="0097032D" w:rsidP="0097032D">
            <w:pPr>
              <w:spacing w:after="0" w:line="240" w:lineRule="auto"/>
              <w:jc w:val="center"/>
              <w:rPr>
                <w:rFonts w:ascii="Calibri" w:eastAsia="Times New Roman" w:hAnsi="Calibri" w:cs="Calibri"/>
                <w:b/>
                <w:bCs/>
                <w:color w:val="FFFFFF" w:themeColor="background1"/>
                <w:kern w:val="0"/>
                <w:lang w:eastAsia="en-IN"/>
                <w14:ligatures w14:val="none"/>
              </w:rPr>
            </w:pPr>
            <w:r w:rsidRPr="0097032D">
              <w:rPr>
                <w:rFonts w:ascii="Calibri" w:eastAsia="Times New Roman" w:hAnsi="Calibri" w:cs="Calibri"/>
                <w:b/>
                <w:bCs/>
                <w:color w:val="FFFFFF" w:themeColor="background1"/>
                <w:kern w:val="0"/>
                <w:lang w:eastAsia="en-IN"/>
                <w14:ligatures w14:val="none"/>
              </w:rPr>
              <w:t>Inv. No</w:t>
            </w:r>
          </w:p>
        </w:tc>
        <w:tc>
          <w:tcPr>
            <w:tcW w:w="4027" w:type="dxa"/>
            <w:shd w:val="clear" w:color="auto" w:fill="002060"/>
            <w:tcMar>
              <w:top w:w="15" w:type="dxa"/>
              <w:left w:w="15" w:type="dxa"/>
              <w:bottom w:w="0" w:type="dxa"/>
              <w:right w:w="15" w:type="dxa"/>
            </w:tcMar>
            <w:vAlign w:val="center"/>
            <w:hideMark/>
          </w:tcPr>
          <w:p w14:paraId="3B03C192" w14:textId="77777777" w:rsidR="0097032D" w:rsidRPr="0097032D" w:rsidRDefault="0097032D" w:rsidP="0097032D">
            <w:pPr>
              <w:spacing w:after="0" w:line="240" w:lineRule="auto"/>
              <w:jc w:val="center"/>
              <w:rPr>
                <w:rFonts w:ascii="Calibri" w:eastAsia="Times New Roman" w:hAnsi="Calibri" w:cs="Calibri"/>
                <w:b/>
                <w:bCs/>
                <w:color w:val="FFFFFF" w:themeColor="background1"/>
                <w:kern w:val="0"/>
                <w:lang w:eastAsia="en-IN"/>
                <w14:ligatures w14:val="none"/>
              </w:rPr>
            </w:pPr>
            <w:r w:rsidRPr="0097032D">
              <w:rPr>
                <w:rFonts w:ascii="Calibri" w:eastAsia="Times New Roman" w:hAnsi="Calibri" w:cs="Calibri"/>
                <w:b/>
                <w:bCs/>
                <w:color w:val="FFFFFF" w:themeColor="background1"/>
                <w:kern w:val="0"/>
                <w:lang w:eastAsia="en-IN"/>
                <w14:ligatures w14:val="none"/>
              </w:rPr>
              <w:t>Remarks</w:t>
            </w:r>
          </w:p>
        </w:tc>
        <w:tc>
          <w:tcPr>
            <w:tcW w:w="1838" w:type="dxa"/>
            <w:shd w:val="clear" w:color="auto" w:fill="002060"/>
            <w:vAlign w:val="center"/>
          </w:tcPr>
          <w:p w14:paraId="1A25DC60" w14:textId="77777777" w:rsidR="0097032D" w:rsidRPr="0097032D" w:rsidRDefault="0097032D" w:rsidP="0097032D">
            <w:pPr>
              <w:spacing w:after="0" w:line="240" w:lineRule="auto"/>
              <w:jc w:val="center"/>
              <w:rPr>
                <w:rFonts w:ascii="Calibri" w:eastAsia="Times New Roman" w:hAnsi="Calibri" w:cs="Calibri"/>
                <w:b/>
                <w:bCs/>
                <w:color w:val="FFFFFF" w:themeColor="background1"/>
                <w:kern w:val="0"/>
                <w:lang w:eastAsia="en-IN"/>
                <w14:ligatures w14:val="none"/>
              </w:rPr>
            </w:pPr>
            <w:r w:rsidRPr="0097032D">
              <w:rPr>
                <w:rFonts w:ascii="Calibri" w:eastAsia="Times New Roman" w:hAnsi="Calibri" w:cs="Calibri"/>
                <w:b/>
                <w:bCs/>
                <w:color w:val="FFFFFF" w:themeColor="background1"/>
                <w:kern w:val="0"/>
                <w:lang w:eastAsia="en-IN"/>
                <w14:ligatures w14:val="none"/>
              </w:rPr>
              <w:t xml:space="preserve">Amount in </w:t>
            </w:r>
            <w:proofErr w:type="spellStart"/>
            <w:r w:rsidRPr="0097032D">
              <w:rPr>
                <w:rFonts w:ascii="Calibri" w:eastAsia="Times New Roman" w:hAnsi="Calibri" w:cs="Calibri"/>
                <w:b/>
                <w:bCs/>
                <w:color w:val="FFFFFF" w:themeColor="background1"/>
                <w:kern w:val="0"/>
                <w:lang w:eastAsia="en-IN"/>
                <w14:ligatures w14:val="none"/>
              </w:rPr>
              <w:t>Rs</w:t>
            </w:r>
            <w:proofErr w:type="spellEnd"/>
            <w:r w:rsidRPr="0097032D">
              <w:rPr>
                <w:rFonts w:ascii="Calibri" w:eastAsia="Times New Roman" w:hAnsi="Calibri" w:cs="Calibri"/>
                <w:b/>
                <w:bCs/>
                <w:color w:val="FFFFFF" w:themeColor="background1"/>
                <w:kern w:val="0"/>
                <w:lang w:eastAsia="en-IN"/>
                <w14:ligatures w14:val="none"/>
              </w:rPr>
              <w:t>.</w:t>
            </w:r>
          </w:p>
        </w:tc>
      </w:tr>
      <w:tr w:rsidR="0097032D" w:rsidRPr="0097032D" w14:paraId="6AD8FC42"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4976290C"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VP &amp; Company</w:t>
            </w:r>
          </w:p>
        </w:tc>
        <w:tc>
          <w:tcPr>
            <w:tcW w:w="1352" w:type="dxa"/>
            <w:tcBorders>
              <w:top w:val="nil"/>
              <w:left w:val="nil"/>
              <w:bottom w:val="double" w:sz="6" w:space="0" w:color="auto"/>
              <w:right w:val="double" w:sz="6" w:space="0" w:color="auto"/>
            </w:tcBorders>
            <w:shd w:val="clear" w:color="000000" w:fill="FFFFFF"/>
            <w:vAlign w:val="center"/>
            <w:hideMark/>
          </w:tcPr>
          <w:p w14:paraId="55119D2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223</w:t>
            </w:r>
          </w:p>
        </w:tc>
        <w:tc>
          <w:tcPr>
            <w:tcW w:w="4027" w:type="dxa"/>
            <w:tcBorders>
              <w:top w:val="nil"/>
              <w:left w:val="nil"/>
              <w:bottom w:val="double" w:sz="6" w:space="0" w:color="auto"/>
              <w:right w:val="double" w:sz="6" w:space="0" w:color="auto"/>
            </w:tcBorders>
            <w:shd w:val="clear" w:color="000000" w:fill="FFFFFF"/>
            <w:vAlign w:val="center"/>
            <w:hideMark/>
          </w:tcPr>
          <w:p w14:paraId="1FC7D62A"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Rail Line used for Cranes Movement</w:t>
            </w:r>
          </w:p>
        </w:tc>
        <w:tc>
          <w:tcPr>
            <w:tcW w:w="1838" w:type="dxa"/>
            <w:tcBorders>
              <w:top w:val="nil"/>
              <w:left w:val="nil"/>
              <w:bottom w:val="double" w:sz="6" w:space="0" w:color="auto"/>
              <w:right w:val="double" w:sz="6" w:space="0" w:color="auto"/>
            </w:tcBorders>
            <w:shd w:val="clear" w:color="000000" w:fill="FFFFFF"/>
            <w:vAlign w:val="center"/>
            <w:hideMark/>
          </w:tcPr>
          <w:p w14:paraId="506FC4AD"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17,75,968</w:t>
            </w:r>
          </w:p>
        </w:tc>
      </w:tr>
      <w:tr w:rsidR="0097032D" w:rsidRPr="0097032D" w14:paraId="27AAD6EC"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215260E5"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VP &amp; Company</w:t>
            </w:r>
          </w:p>
        </w:tc>
        <w:tc>
          <w:tcPr>
            <w:tcW w:w="1352" w:type="dxa"/>
            <w:tcBorders>
              <w:top w:val="nil"/>
              <w:left w:val="nil"/>
              <w:bottom w:val="double" w:sz="6" w:space="0" w:color="auto"/>
              <w:right w:val="double" w:sz="6" w:space="0" w:color="auto"/>
            </w:tcBorders>
            <w:shd w:val="clear" w:color="000000" w:fill="FFFFFF"/>
            <w:vAlign w:val="center"/>
            <w:hideMark/>
          </w:tcPr>
          <w:p w14:paraId="705C00D6"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221</w:t>
            </w:r>
          </w:p>
        </w:tc>
        <w:tc>
          <w:tcPr>
            <w:tcW w:w="4027" w:type="dxa"/>
            <w:tcBorders>
              <w:top w:val="nil"/>
              <w:left w:val="nil"/>
              <w:bottom w:val="double" w:sz="6" w:space="0" w:color="auto"/>
              <w:right w:val="double" w:sz="6" w:space="0" w:color="auto"/>
            </w:tcBorders>
            <w:shd w:val="clear" w:color="000000" w:fill="FFFFFF"/>
            <w:vAlign w:val="center"/>
            <w:hideMark/>
          </w:tcPr>
          <w:p w14:paraId="1499152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Rail Line used for Cranes Movement</w:t>
            </w:r>
          </w:p>
        </w:tc>
        <w:tc>
          <w:tcPr>
            <w:tcW w:w="1838" w:type="dxa"/>
            <w:tcBorders>
              <w:top w:val="nil"/>
              <w:left w:val="nil"/>
              <w:bottom w:val="double" w:sz="6" w:space="0" w:color="auto"/>
              <w:right w:val="double" w:sz="6" w:space="0" w:color="auto"/>
            </w:tcBorders>
            <w:shd w:val="clear" w:color="000000" w:fill="FFFFFF"/>
            <w:vAlign w:val="center"/>
            <w:hideMark/>
          </w:tcPr>
          <w:p w14:paraId="4FCDDD2D"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9,12,416</w:t>
            </w:r>
          </w:p>
        </w:tc>
      </w:tr>
      <w:tr w:rsidR="0097032D" w:rsidRPr="0097032D" w14:paraId="13D3E043"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6003F1D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VP &amp; Company</w:t>
            </w:r>
          </w:p>
        </w:tc>
        <w:tc>
          <w:tcPr>
            <w:tcW w:w="1352" w:type="dxa"/>
            <w:tcBorders>
              <w:top w:val="nil"/>
              <w:left w:val="nil"/>
              <w:bottom w:val="double" w:sz="6" w:space="0" w:color="auto"/>
              <w:right w:val="double" w:sz="6" w:space="0" w:color="auto"/>
            </w:tcBorders>
            <w:shd w:val="clear" w:color="000000" w:fill="FFFFFF"/>
            <w:vAlign w:val="center"/>
            <w:hideMark/>
          </w:tcPr>
          <w:p w14:paraId="1261208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222</w:t>
            </w:r>
          </w:p>
        </w:tc>
        <w:tc>
          <w:tcPr>
            <w:tcW w:w="4027" w:type="dxa"/>
            <w:tcBorders>
              <w:top w:val="nil"/>
              <w:left w:val="nil"/>
              <w:bottom w:val="double" w:sz="6" w:space="0" w:color="auto"/>
              <w:right w:val="double" w:sz="6" w:space="0" w:color="auto"/>
            </w:tcBorders>
            <w:shd w:val="clear" w:color="000000" w:fill="FFFFFF"/>
            <w:vAlign w:val="center"/>
            <w:hideMark/>
          </w:tcPr>
          <w:p w14:paraId="332A35C2"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Rail Line used for Cranes Movement</w:t>
            </w:r>
          </w:p>
        </w:tc>
        <w:tc>
          <w:tcPr>
            <w:tcW w:w="1838" w:type="dxa"/>
            <w:tcBorders>
              <w:top w:val="nil"/>
              <w:left w:val="nil"/>
              <w:bottom w:val="double" w:sz="6" w:space="0" w:color="auto"/>
              <w:right w:val="double" w:sz="6" w:space="0" w:color="auto"/>
            </w:tcBorders>
            <w:shd w:val="clear" w:color="000000" w:fill="FFFFFF"/>
            <w:vAlign w:val="center"/>
            <w:hideMark/>
          </w:tcPr>
          <w:p w14:paraId="755D355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9,02,080</w:t>
            </w:r>
          </w:p>
        </w:tc>
      </w:tr>
      <w:tr w:rsidR="0097032D" w:rsidRPr="0097032D" w14:paraId="66234CEC"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424F30D9"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VP &amp; Company</w:t>
            </w:r>
          </w:p>
        </w:tc>
        <w:tc>
          <w:tcPr>
            <w:tcW w:w="1352" w:type="dxa"/>
            <w:tcBorders>
              <w:top w:val="nil"/>
              <w:left w:val="nil"/>
              <w:bottom w:val="double" w:sz="6" w:space="0" w:color="auto"/>
              <w:right w:val="double" w:sz="6" w:space="0" w:color="auto"/>
            </w:tcBorders>
            <w:shd w:val="clear" w:color="000000" w:fill="FFFFFF"/>
            <w:vAlign w:val="center"/>
            <w:hideMark/>
          </w:tcPr>
          <w:p w14:paraId="7311CBBF"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220</w:t>
            </w:r>
          </w:p>
        </w:tc>
        <w:tc>
          <w:tcPr>
            <w:tcW w:w="4027" w:type="dxa"/>
            <w:tcBorders>
              <w:top w:val="nil"/>
              <w:left w:val="nil"/>
              <w:bottom w:val="double" w:sz="6" w:space="0" w:color="auto"/>
              <w:right w:val="double" w:sz="6" w:space="0" w:color="auto"/>
            </w:tcBorders>
            <w:shd w:val="clear" w:color="000000" w:fill="FFFFFF"/>
            <w:vAlign w:val="center"/>
            <w:hideMark/>
          </w:tcPr>
          <w:p w14:paraId="0CC2533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Rail Line used for Cranes Movement</w:t>
            </w:r>
          </w:p>
        </w:tc>
        <w:tc>
          <w:tcPr>
            <w:tcW w:w="1838" w:type="dxa"/>
            <w:tcBorders>
              <w:top w:val="nil"/>
              <w:left w:val="nil"/>
              <w:bottom w:val="double" w:sz="6" w:space="0" w:color="auto"/>
              <w:right w:val="double" w:sz="6" w:space="0" w:color="auto"/>
            </w:tcBorders>
            <w:shd w:val="clear" w:color="000000" w:fill="FFFFFF"/>
            <w:vAlign w:val="center"/>
            <w:hideMark/>
          </w:tcPr>
          <w:p w14:paraId="15FEAC4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8,90,656</w:t>
            </w:r>
          </w:p>
        </w:tc>
      </w:tr>
      <w:tr w:rsidR="0097032D" w:rsidRPr="0097032D" w14:paraId="45589CA3"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734AD79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193EB918"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4503</w:t>
            </w:r>
          </w:p>
        </w:tc>
        <w:tc>
          <w:tcPr>
            <w:tcW w:w="4027" w:type="dxa"/>
            <w:tcBorders>
              <w:top w:val="nil"/>
              <w:left w:val="nil"/>
              <w:bottom w:val="double" w:sz="6" w:space="0" w:color="auto"/>
              <w:right w:val="double" w:sz="6" w:space="0" w:color="auto"/>
            </w:tcBorders>
            <w:shd w:val="clear" w:color="000000" w:fill="FFFFFF"/>
            <w:vAlign w:val="center"/>
            <w:hideMark/>
          </w:tcPr>
          <w:p w14:paraId="164F886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 xml:space="preserve">Old and used Chain </w:t>
            </w:r>
            <w:proofErr w:type="spellStart"/>
            <w:r w:rsidRPr="0097032D">
              <w:rPr>
                <w:rFonts w:ascii="Calibri" w:eastAsia="Times New Roman" w:hAnsi="Calibri" w:cs="Calibri"/>
                <w:color w:val="000000"/>
                <w:kern w:val="0"/>
                <w:lang w:eastAsia="en-IN"/>
                <w14:ligatures w14:val="none"/>
              </w:rPr>
              <w:t>pully</w:t>
            </w:r>
            <w:proofErr w:type="spellEnd"/>
            <w:r w:rsidRPr="0097032D">
              <w:rPr>
                <w:rFonts w:ascii="Calibri" w:eastAsia="Times New Roman" w:hAnsi="Calibri" w:cs="Calibri"/>
                <w:color w:val="000000"/>
                <w:kern w:val="0"/>
                <w:lang w:eastAsia="en-IN"/>
                <w14:ligatures w14:val="none"/>
              </w:rPr>
              <w:t xml:space="preserve"> used for Machinery Installation</w:t>
            </w:r>
          </w:p>
        </w:tc>
        <w:tc>
          <w:tcPr>
            <w:tcW w:w="1838" w:type="dxa"/>
            <w:tcBorders>
              <w:top w:val="nil"/>
              <w:left w:val="nil"/>
              <w:bottom w:val="double" w:sz="6" w:space="0" w:color="auto"/>
              <w:right w:val="double" w:sz="6" w:space="0" w:color="auto"/>
            </w:tcBorders>
            <w:shd w:val="clear" w:color="000000" w:fill="FFFFFF"/>
            <w:vAlign w:val="center"/>
            <w:hideMark/>
          </w:tcPr>
          <w:p w14:paraId="0430206D"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1,00,176</w:t>
            </w:r>
          </w:p>
        </w:tc>
      </w:tr>
      <w:tr w:rsidR="0097032D" w:rsidRPr="0097032D" w14:paraId="667B7704"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737DE50A"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3FC8A9F1"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7808</w:t>
            </w:r>
          </w:p>
        </w:tc>
        <w:tc>
          <w:tcPr>
            <w:tcW w:w="4027" w:type="dxa"/>
            <w:tcBorders>
              <w:top w:val="nil"/>
              <w:left w:val="nil"/>
              <w:bottom w:val="double" w:sz="6" w:space="0" w:color="auto"/>
              <w:right w:val="double" w:sz="6" w:space="0" w:color="auto"/>
            </w:tcBorders>
            <w:shd w:val="clear" w:color="000000" w:fill="FFFFFF"/>
            <w:vAlign w:val="center"/>
            <w:hideMark/>
          </w:tcPr>
          <w:p w14:paraId="102C5F6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Old and use angle Scrap used for foundation</w:t>
            </w:r>
          </w:p>
        </w:tc>
        <w:tc>
          <w:tcPr>
            <w:tcW w:w="1838" w:type="dxa"/>
            <w:tcBorders>
              <w:top w:val="nil"/>
              <w:left w:val="nil"/>
              <w:bottom w:val="double" w:sz="6" w:space="0" w:color="auto"/>
              <w:right w:val="double" w:sz="6" w:space="0" w:color="auto"/>
            </w:tcBorders>
            <w:shd w:val="clear" w:color="000000" w:fill="FFFFFF"/>
            <w:vAlign w:val="center"/>
            <w:hideMark/>
          </w:tcPr>
          <w:p w14:paraId="115434D5"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24,000</w:t>
            </w:r>
          </w:p>
        </w:tc>
      </w:tr>
      <w:tr w:rsidR="0097032D" w:rsidRPr="0097032D" w14:paraId="4E89A288"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2991B1AA"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55599F19"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7845</w:t>
            </w:r>
          </w:p>
        </w:tc>
        <w:tc>
          <w:tcPr>
            <w:tcW w:w="4027" w:type="dxa"/>
            <w:tcBorders>
              <w:top w:val="nil"/>
              <w:left w:val="nil"/>
              <w:bottom w:val="double" w:sz="6" w:space="0" w:color="auto"/>
              <w:right w:val="double" w:sz="6" w:space="0" w:color="auto"/>
            </w:tcBorders>
            <w:shd w:val="clear" w:color="000000" w:fill="FFFFFF"/>
            <w:vAlign w:val="center"/>
            <w:hideMark/>
          </w:tcPr>
          <w:p w14:paraId="6A3961D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 xml:space="preserve">Old and use </w:t>
            </w:r>
            <w:proofErr w:type="spellStart"/>
            <w:r w:rsidRPr="0097032D">
              <w:rPr>
                <w:rFonts w:ascii="Calibri" w:eastAsia="Times New Roman" w:hAnsi="Calibri" w:cs="Calibri"/>
                <w:color w:val="000000"/>
                <w:kern w:val="0"/>
                <w:lang w:eastAsia="en-IN"/>
                <w14:ligatures w14:val="none"/>
              </w:rPr>
              <w:t>Guattar</w:t>
            </w:r>
            <w:proofErr w:type="spellEnd"/>
            <w:r w:rsidRPr="0097032D">
              <w:rPr>
                <w:rFonts w:ascii="Calibri" w:eastAsia="Times New Roman" w:hAnsi="Calibri" w:cs="Calibri"/>
                <w:color w:val="000000"/>
                <w:kern w:val="0"/>
                <w:lang w:eastAsia="en-IN"/>
                <w14:ligatures w14:val="none"/>
              </w:rPr>
              <w:t xml:space="preserve"> Scrap used for foundation</w:t>
            </w:r>
          </w:p>
        </w:tc>
        <w:tc>
          <w:tcPr>
            <w:tcW w:w="1838" w:type="dxa"/>
            <w:tcBorders>
              <w:top w:val="nil"/>
              <w:left w:val="nil"/>
              <w:bottom w:val="double" w:sz="6" w:space="0" w:color="auto"/>
              <w:right w:val="double" w:sz="6" w:space="0" w:color="auto"/>
            </w:tcBorders>
            <w:shd w:val="clear" w:color="000000" w:fill="FFFFFF"/>
            <w:vAlign w:val="center"/>
            <w:hideMark/>
          </w:tcPr>
          <w:p w14:paraId="366B5431"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24,500</w:t>
            </w:r>
          </w:p>
        </w:tc>
      </w:tr>
      <w:tr w:rsidR="0097032D" w:rsidRPr="0097032D" w14:paraId="2FD8E8B1"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112D273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0C46C486"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2101</w:t>
            </w:r>
          </w:p>
        </w:tc>
        <w:tc>
          <w:tcPr>
            <w:tcW w:w="4027" w:type="dxa"/>
            <w:tcBorders>
              <w:top w:val="nil"/>
              <w:left w:val="nil"/>
              <w:bottom w:val="double" w:sz="6" w:space="0" w:color="auto"/>
              <w:right w:val="double" w:sz="6" w:space="0" w:color="auto"/>
            </w:tcBorders>
            <w:shd w:val="clear" w:color="000000" w:fill="FFFFFF"/>
            <w:vAlign w:val="center"/>
            <w:hideMark/>
          </w:tcPr>
          <w:p w14:paraId="11EE041A"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Old and use Scrap Roll used for Machinery Installation</w:t>
            </w:r>
          </w:p>
        </w:tc>
        <w:tc>
          <w:tcPr>
            <w:tcW w:w="1838" w:type="dxa"/>
            <w:tcBorders>
              <w:top w:val="nil"/>
              <w:left w:val="nil"/>
              <w:bottom w:val="double" w:sz="6" w:space="0" w:color="auto"/>
              <w:right w:val="double" w:sz="6" w:space="0" w:color="auto"/>
            </w:tcBorders>
            <w:shd w:val="clear" w:color="000000" w:fill="FFFFFF"/>
            <w:vAlign w:val="center"/>
            <w:hideMark/>
          </w:tcPr>
          <w:p w14:paraId="73200E7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15,540</w:t>
            </w:r>
          </w:p>
        </w:tc>
      </w:tr>
      <w:tr w:rsidR="0097032D" w:rsidRPr="0097032D" w14:paraId="5A64A5E7"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2F639DF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1BAF505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2358</w:t>
            </w:r>
          </w:p>
        </w:tc>
        <w:tc>
          <w:tcPr>
            <w:tcW w:w="4027" w:type="dxa"/>
            <w:tcBorders>
              <w:top w:val="nil"/>
              <w:left w:val="nil"/>
              <w:bottom w:val="double" w:sz="6" w:space="0" w:color="auto"/>
              <w:right w:val="double" w:sz="6" w:space="0" w:color="auto"/>
            </w:tcBorders>
            <w:shd w:val="clear" w:color="000000" w:fill="FFFFFF"/>
            <w:vAlign w:val="center"/>
            <w:hideMark/>
          </w:tcPr>
          <w:p w14:paraId="2FA9E40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Transformer 2.25KVA</w:t>
            </w:r>
          </w:p>
        </w:tc>
        <w:tc>
          <w:tcPr>
            <w:tcW w:w="1838" w:type="dxa"/>
            <w:tcBorders>
              <w:top w:val="nil"/>
              <w:left w:val="nil"/>
              <w:bottom w:val="double" w:sz="6" w:space="0" w:color="auto"/>
              <w:right w:val="double" w:sz="6" w:space="0" w:color="auto"/>
            </w:tcBorders>
            <w:shd w:val="clear" w:color="000000" w:fill="FFFFFF"/>
            <w:vAlign w:val="center"/>
            <w:hideMark/>
          </w:tcPr>
          <w:p w14:paraId="239D08B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12,62,000</w:t>
            </w:r>
          </w:p>
        </w:tc>
      </w:tr>
      <w:tr w:rsidR="0097032D" w:rsidRPr="0097032D" w14:paraId="49642DAC"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623D830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6CD99EC1"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2359</w:t>
            </w:r>
          </w:p>
        </w:tc>
        <w:tc>
          <w:tcPr>
            <w:tcW w:w="4027" w:type="dxa"/>
            <w:tcBorders>
              <w:top w:val="nil"/>
              <w:left w:val="nil"/>
              <w:bottom w:val="double" w:sz="6" w:space="0" w:color="auto"/>
              <w:right w:val="double" w:sz="6" w:space="0" w:color="auto"/>
            </w:tcBorders>
            <w:shd w:val="clear" w:color="000000" w:fill="FFFFFF"/>
            <w:vAlign w:val="center"/>
            <w:hideMark/>
          </w:tcPr>
          <w:p w14:paraId="73AC36D0"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Rejected Wire Rope And Water Tank</w:t>
            </w:r>
          </w:p>
        </w:tc>
        <w:tc>
          <w:tcPr>
            <w:tcW w:w="1838" w:type="dxa"/>
            <w:tcBorders>
              <w:top w:val="nil"/>
              <w:left w:val="nil"/>
              <w:bottom w:val="double" w:sz="6" w:space="0" w:color="auto"/>
              <w:right w:val="double" w:sz="6" w:space="0" w:color="auto"/>
            </w:tcBorders>
            <w:shd w:val="clear" w:color="000000" w:fill="FFFFFF"/>
            <w:vAlign w:val="center"/>
            <w:hideMark/>
          </w:tcPr>
          <w:p w14:paraId="30BFCE90"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10,000</w:t>
            </w:r>
          </w:p>
        </w:tc>
      </w:tr>
      <w:tr w:rsidR="0097032D" w:rsidRPr="0097032D" w14:paraId="52E7492D"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233904A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 Singh &amp; Associates (P) Ltd.</w:t>
            </w:r>
          </w:p>
        </w:tc>
        <w:tc>
          <w:tcPr>
            <w:tcW w:w="1352" w:type="dxa"/>
            <w:tcBorders>
              <w:top w:val="nil"/>
              <w:left w:val="nil"/>
              <w:bottom w:val="double" w:sz="6" w:space="0" w:color="auto"/>
              <w:right w:val="double" w:sz="6" w:space="0" w:color="auto"/>
            </w:tcBorders>
            <w:shd w:val="clear" w:color="000000" w:fill="FFFFFF"/>
            <w:vAlign w:val="center"/>
            <w:hideMark/>
          </w:tcPr>
          <w:p w14:paraId="5D73C34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305</w:t>
            </w:r>
          </w:p>
        </w:tc>
        <w:tc>
          <w:tcPr>
            <w:tcW w:w="4027" w:type="dxa"/>
            <w:tcBorders>
              <w:top w:val="nil"/>
              <w:left w:val="nil"/>
              <w:bottom w:val="double" w:sz="6" w:space="0" w:color="auto"/>
              <w:right w:val="double" w:sz="6" w:space="0" w:color="auto"/>
            </w:tcBorders>
            <w:shd w:val="clear" w:color="000000" w:fill="FFFFFF"/>
            <w:vAlign w:val="center"/>
            <w:hideMark/>
          </w:tcPr>
          <w:p w14:paraId="3D180B88"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6" w:space="0" w:color="auto"/>
              <w:right w:val="double" w:sz="6" w:space="0" w:color="auto"/>
            </w:tcBorders>
            <w:shd w:val="clear" w:color="000000" w:fill="FFFFFF"/>
            <w:vAlign w:val="center"/>
            <w:hideMark/>
          </w:tcPr>
          <w:p w14:paraId="5E7F40D6"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CD2690">
              <w:rPr>
                <w:rFonts w:ascii="Calibri" w:eastAsia="Times New Roman" w:hAnsi="Calibri" w:cs="Calibri"/>
                <w:color w:val="000000"/>
                <w:kern w:val="0"/>
                <w:lang w:eastAsia="en-IN"/>
                <w14:ligatures w14:val="none"/>
              </w:rPr>
              <w:t>4,50,000</w:t>
            </w:r>
          </w:p>
        </w:tc>
      </w:tr>
      <w:tr w:rsidR="0097032D" w:rsidRPr="0097032D" w14:paraId="0B6FF5FE"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0DEF31B8"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 Singh &amp; Associates (P) Ltd.</w:t>
            </w:r>
          </w:p>
        </w:tc>
        <w:tc>
          <w:tcPr>
            <w:tcW w:w="1352" w:type="dxa"/>
            <w:tcBorders>
              <w:top w:val="nil"/>
              <w:left w:val="nil"/>
              <w:bottom w:val="double" w:sz="6" w:space="0" w:color="auto"/>
              <w:right w:val="double" w:sz="6" w:space="0" w:color="auto"/>
            </w:tcBorders>
            <w:shd w:val="clear" w:color="000000" w:fill="FFFFFF"/>
            <w:vAlign w:val="center"/>
            <w:hideMark/>
          </w:tcPr>
          <w:p w14:paraId="2C5328AD" w14:textId="77777777" w:rsidR="0097032D" w:rsidRPr="0097032D" w:rsidRDefault="0097032D" w:rsidP="0097032D">
            <w:pPr>
              <w:spacing w:after="0" w:line="240" w:lineRule="auto"/>
              <w:jc w:val="center"/>
              <w:rPr>
                <w:rFonts w:ascii="Arial" w:eastAsia="Times New Roman" w:hAnsi="Arial" w:cs="Arial"/>
                <w:color w:val="000000"/>
                <w:kern w:val="0"/>
                <w:sz w:val="18"/>
                <w:szCs w:val="18"/>
                <w:lang w:eastAsia="en-IN"/>
                <w14:ligatures w14:val="none"/>
              </w:rPr>
            </w:pPr>
            <w:r w:rsidRPr="0097032D">
              <w:rPr>
                <w:rFonts w:ascii="Arial" w:eastAsia="Times New Roman" w:hAnsi="Arial" w:cs="Arial"/>
                <w:color w:val="000000"/>
                <w:kern w:val="0"/>
                <w:sz w:val="18"/>
                <w:szCs w:val="18"/>
                <w:lang w:eastAsia="en-IN"/>
                <w14:ligatures w14:val="none"/>
              </w:rPr>
              <w:t>345</w:t>
            </w:r>
          </w:p>
        </w:tc>
        <w:tc>
          <w:tcPr>
            <w:tcW w:w="4027" w:type="dxa"/>
            <w:tcBorders>
              <w:top w:val="nil"/>
              <w:left w:val="nil"/>
              <w:bottom w:val="double" w:sz="6" w:space="0" w:color="auto"/>
              <w:right w:val="double" w:sz="6" w:space="0" w:color="auto"/>
            </w:tcBorders>
            <w:shd w:val="clear" w:color="000000" w:fill="FFFFFF"/>
            <w:vAlign w:val="center"/>
            <w:hideMark/>
          </w:tcPr>
          <w:p w14:paraId="0D4C3D9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6" w:space="0" w:color="auto"/>
              <w:right w:val="double" w:sz="6" w:space="0" w:color="auto"/>
            </w:tcBorders>
            <w:shd w:val="clear" w:color="000000" w:fill="FFFFFF"/>
            <w:vAlign w:val="center"/>
            <w:hideMark/>
          </w:tcPr>
          <w:p w14:paraId="40E42519"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4,50,000</w:t>
            </w:r>
          </w:p>
        </w:tc>
      </w:tr>
      <w:tr w:rsidR="0097032D" w:rsidRPr="0097032D" w14:paraId="2B8AAF1E"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613CD6C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 Singh &amp; Associates (P) Ltd.</w:t>
            </w:r>
          </w:p>
        </w:tc>
        <w:tc>
          <w:tcPr>
            <w:tcW w:w="1352" w:type="dxa"/>
            <w:tcBorders>
              <w:top w:val="nil"/>
              <w:left w:val="nil"/>
              <w:bottom w:val="double" w:sz="6" w:space="0" w:color="auto"/>
              <w:right w:val="double" w:sz="6" w:space="0" w:color="auto"/>
            </w:tcBorders>
            <w:shd w:val="clear" w:color="000000" w:fill="FFFFFF"/>
            <w:vAlign w:val="center"/>
            <w:hideMark/>
          </w:tcPr>
          <w:p w14:paraId="76098C40" w14:textId="77777777" w:rsidR="0097032D" w:rsidRPr="0097032D" w:rsidRDefault="0097032D" w:rsidP="0097032D">
            <w:pPr>
              <w:spacing w:after="0" w:line="240" w:lineRule="auto"/>
              <w:jc w:val="center"/>
              <w:rPr>
                <w:rFonts w:ascii="Arial" w:eastAsia="Times New Roman" w:hAnsi="Arial" w:cs="Arial"/>
                <w:color w:val="000000"/>
                <w:kern w:val="0"/>
                <w:sz w:val="18"/>
                <w:szCs w:val="18"/>
                <w:lang w:eastAsia="en-IN"/>
                <w14:ligatures w14:val="none"/>
              </w:rPr>
            </w:pPr>
            <w:r w:rsidRPr="0097032D">
              <w:rPr>
                <w:rFonts w:ascii="Arial" w:eastAsia="Times New Roman" w:hAnsi="Arial" w:cs="Arial"/>
                <w:color w:val="000000"/>
                <w:kern w:val="0"/>
                <w:sz w:val="18"/>
                <w:szCs w:val="18"/>
                <w:lang w:eastAsia="en-IN"/>
                <w14:ligatures w14:val="none"/>
              </w:rPr>
              <w:t>409</w:t>
            </w:r>
          </w:p>
        </w:tc>
        <w:tc>
          <w:tcPr>
            <w:tcW w:w="4027" w:type="dxa"/>
            <w:tcBorders>
              <w:top w:val="nil"/>
              <w:left w:val="nil"/>
              <w:bottom w:val="double" w:sz="6" w:space="0" w:color="auto"/>
              <w:right w:val="double" w:sz="6" w:space="0" w:color="auto"/>
            </w:tcBorders>
            <w:shd w:val="clear" w:color="000000" w:fill="FFFFFF"/>
            <w:vAlign w:val="center"/>
            <w:hideMark/>
          </w:tcPr>
          <w:p w14:paraId="67567746"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6" w:space="0" w:color="auto"/>
              <w:right w:val="double" w:sz="6" w:space="0" w:color="auto"/>
            </w:tcBorders>
            <w:shd w:val="clear" w:color="000000" w:fill="FFFFFF"/>
            <w:vAlign w:val="center"/>
            <w:hideMark/>
          </w:tcPr>
          <w:p w14:paraId="7B2A945D"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4,50,000</w:t>
            </w:r>
          </w:p>
        </w:tc>
      </w:tr>
      <w:tr w:rsidR="0097032D" w:rsidRPr="0097032D" w14:paraId="4AA58C58"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026CEB2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 Singh &amp; Associates (P) Ltd.</w:t>
            </w:r>
          </w:p>
        </w:tc>
        <w:tc>
          <w:tcPr>
            <w:tcW w:w="1352" w:type="dxa"/>
            <w:tcBorders>
              <w:top w:val="nil"/>
              <w:left w:val="nil"/>
              <w:bottom w:val="double" w:sz="6" w:space="0" w:color="auto"/>
              <w:right w:val="double" w:sz="6" w:space="0" w:color="auto"/>
            </w:tcBorders>
            <w:shd w:val="clear" w:color="000000" w:fill="FFFFFF"/>
            <w:vAlign w:val="center"/>
            <w:hideMark/>
          </w:tcPr>
          <w:p w14:paraId="2785845E" w14:textId="77777777" w:rsidR="0097032D" w:rsidRPr="0097032D" w:rsidRDefault="0097032D" w:rsidP="0097032D">
            <w:pPr>
              <w:spacing w:after="0" w:line="240" w:lineRule="auto"/>
              <w:jc w:val="center"/>
              <w:rPr>
                <w:rFonts w:ascii="Arial" w:eastAsia="Times New Roman" w:hAnsi="Arial" w:cs="Arial"/>
                <w:color w:val="000000"/>
                <w:kern w:val="0"/>
                <w:sz w:val="18"/>
                <w:szCs w:val="18"/>
                <w:lang w:eastAsia="en-IN"/>
                <w14:ligatures w14:val="none"/>
              </w:rPr>
            </w:pPr>
            <w:r w:rsidRPr="0097032D">
              <w:rPr>
                <w:rFonts w:ascii="Arial" w:eastAsia="Times New Roman" w:hAnsi="Arial" w:cs="Arial"/>
                <w:color w:val="000000"/>
                <w:kern w:val="0"/>
                <w:sz w:val="18"/>
                <w:szCs w:val="18"/>
                <w:lang w:eastAsia="en-IN"/>
                <w14:ligatures w14:val="none"/>
              </w:rPr>
              <w:t>30</w:t>
            </w:r>
          </w:p>
        </w:tc>
        <w:tc>
          <w:tcPr>
            <w:tcW w:w="4027" w:type="dxa"/>
            <w:tcBorders>
              <w:top w:val="nil"/>
              <w:left w:val="nil"/>
              <w:bottom w:val="double" w:sz="6" w:space="0" w:color="auto"/>
              <w:right w:val="double" w:sz="6" w:space="0" w:color="auto"/>
            </w:tcBorders>
            <w:shd w:val="clear" w:color="000000" w:fill="FFFFFF"/>
            <w:vAlign w:val="center"/>
            <w:hideMark/>
          </w:tcPr>
          <w:p w14:paraId="4833DE25"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6" w:space="0" w:color="auto"/>
              <w:right w:val="double" w:sz="6" w:space="0" w:color="auto"/>
            </w:tcBorders>
            <w:shd w:val="clear" w:color="000000" w:fill="FFFFFF"/>
            <w:vAlign w:val="center"/>
            <w:hideMark/>
          </w:tcPr>
          <w:p w14:paraId="08DE13AD"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3,00,000</w:t>
            </w:r>
          </w:p>
        </w:tc>
      </w:tr>
      <w:tr w:rsidR="0097032D" w:rsidRPr="0097032D" w14:paraId="0828B394"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4C05E429"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 Singh &amp; Associates (P) Ltd.</w:t>
            </w:r>
          </w:p>
        </w:tc>
        <w:tc>
          <w:tcPr>
            <w:tcW w:w="1352" w:type="dxa"/>
            <w:tcBorders>
              <w:top w:val="nil"/>
              <w:left w:val="nil"/>
              <w:bottom w:val="double" w:sz="6" w:space="0" w:color="auto"/>
              <w:right w:val="double" w:sz="6" w:space="0" w:color="auto"/>
            </w:tcBorders>
            <w:shd w:val="clear" w:color="000000" w:fill="FFFFFF"/>
            <w:vAlign w:val="center"/>
            <w:hideMark/>
          </w:tcPr>
          <w:p w14:paraId="190ECAB8" w14:textId="77777777" w:rsidR="0097032D" w:rsidRPr="0097032D" w:rsidRDefault="0097032D" w:rsidP="0097032D">
            <w:pPr>
              <w:spacing w:after="0" w:line="240" w:lineRule="auto"/>
              <w:jc w:val="center"/>
              <w:rPr>
                <w:rFonts w:ascii="Arial" w:eastAsia="Times New Roman" w:hAnsi="Arial" w:cs="Arial"/>
                <w:color w:val="000000"/>
                <w:kern w:val="0"/>
                <w:sz w:val="18"/>
                <w:szCs w:val="18"/>
                <w:lang w:eastAsia="en-IN"/>
                <w14:ligatures w14:val="none"/>
              </w:rPr>
            </w:pPr>
            <w:r w:rsidRPr="0097032D">
              <w:rPr>
                <w:rFonts w:ascii="Arial" w:eastAsia="Times New Roman" w:hAnsi="Arial" w:cs="Arial"/>
                <w:color w:val="000000"/>
                <w:kern w:val="0"/>
                <w:sz w:val="18"/>
                <w:szCs w:val="18"/>
                <w:lang w:eastAsia="en-IN"/>
                <w14:ligatures w14:val="none"/>
              </w:rPr>
              <w:t>304</w:t>
            </w:r>
          </w:p>
        </w:tc>
        <w:tc>
          <w:tcPr>
            <w:tcW w:w="4027" w:type="dxa"/>
            <w:tcBorders>
              <w:top w:val="nil"/>
              <w:left w:val="nil"/>
              <w:bottom w:val="double" w:sz="6" w:space="0" w:color="auto"/>
              <w:right w:val="double" w:sz="6" w:space="0" w:color="auto"/>
            </w:tcBorders>
            <w:shd w:val="clear" w:color="000000" w:fill="FFFFFF"/>
            <w:vAlign w:val="center"/>
            <w:hideMark/>
          </w:tcPr>
          <w:p w14:paraId="6783B5C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6" w:space="0" w:color="auto"/>
              <w:right w:val="double" w:sz="6" w:space="0" w:color="auto"/>
            </w:tcBorders>
            <w:shd w:val="clear" w:color="000000" w:fill="FFFFFF"/>
            <w:vAlign w:val="center"/>
            <w:hideMark/>
          </w:tcPr>
          <w:p w14:paraId="42E28C2F"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2,50,000</w:t>
            </w:r>
          </w:p>
        </w:tc>
      </w:tr>
      <w:tr w:rsidR="0097032D" w:rsidRPr="0097032D" w14:paraId="0AB3E04B"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4" w:space="0" w:color="auto"/>
              <w:right w:val="double" w:sz="6" w:space="0" w:color="auto"/>
            </w:tcBorders>
            <w:shd w:val="clear" w:color="000000" w:fill="FFFFFF"/>
            <w:vAlign w:val="center"/>
            <w:hideMark/>
          </w:tcPr>
          <w:p w14:paraId="1C7DF9B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Kushwaha</w:t>
            </w:r>
            <w:proofErr w:type="spellEnd"/>
            <w:r w:rsidRPr="0097032D">
              <w:rPr>
                <w:rFonts w:ascii="Calibri" w:eastAsia="Times New Roman" w:hAnsi="Calibri" w:cs="Calibri"/>
                <w:color w:val="000000"/>
                <w:kern w:val="0"/>
                <w:lang w:eastAsia="en-IN"/>
                <w14:ligatures w14:val="none"/>
              </w:rPr>
              <w:t xml:space="preserve"> Engineering &amp;  Consultants</w:t>
            </w:r>
          </w:p>
        </w:tc>
        <w:tc>
          <w:tcPr>
            <w:tcW w:w="1352" w:type="dxa"/>
            <w:tcBorders>
              <w:top w:val="nil"/>
              <w:left w:val="nil"/>
              <w:bottom w:val="double" w:sz="4" w:space="0" w:color="auto"/>
              <w:right w:val="double" w:sz="6" w:space="0" w:color="auto"/>
            </w:tcBorders>
            <w:shd w:val="clear" w:color="000000" w:fill="FFFFFF"/>
            <w:vAlign w:val="center"/>
            <w:hideMark/>
          </w:tcPr>
          <w:p w14:paraId="27E12610" w14:textId="77777777" w:rsidR="0097032D" w:rsidRPr="0097032D" w:rsidRDefault="0097032D" w:rsidP="0097032D">
            <w:pPr>
              <w:spacing w:after="0" w:line="240" w:lineRule="auto"/>
              <w:jc w:val="center"/>
              <w:rPr>
                <w:rFonts w:ascii="Arial" w:eastAsia="Times New Roman" w:hAnsi="Arial" w:cs="Arial"/>
                <w:color w:val="000000"/>
                <w:kern w:val="0"/>
                <w:sz w:val="18"/>
                <w:szCs w:val="18"/>
                <w:lang w:eastAsia="en-IN"/>
                <w14:ligatures w14:val="none"/>
              </w:rPr>
            </w:pPr>
            <w:r w:rsidRPr="0097032D">
              <w:rPr>
                <w:rFonts w:ascii="Arial" w:eastAsia="Times New Roman" w:hAnsi="Arial" w:cs="Arial"/>
                <w:color w:val="000000"/>
                <w:kern w:val="0"/>
                <w:sz w:val="18"/>
                <w:szCs w:val="18"/>
                <w:lang w:eastAsia="en-IN"/>
                <w14:ligatures w14:val="none"/>
              </w:rPr>
              <w:t>19</w:t>
            </w:r>
          </w:p>
        </w:tc>
        <w:tc>
          <w:tcPr>
            <w:tcW w:w="4027" w:type="dxa"/>
            <w:tcBorders>
              <w:top w:val="nil"/>
              <w:left w:val="nil"/>
              <w:bottom w:val="double" w:sz="4" w:space="0" w:color="auto"/>
              <w:right w:val="double" w:sz="6" w:space="0" w:color="auto"/>
            </w:tcBorders>
            <w:shd w:val="clear" w:color="000000" w:fill="FFFFFF"/>
            <w:vAlign w:val="center"/>
            <w:hideMark/>
          </w:tcPr>
          <w:p w14:paraId="037E0C15"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4" w:space="0" w:color="auto"/>
              <w:right w:val="double" w:sz="6" w:space="0" w:color="auto"/>
            </w:tcBorders>
            <w:shd w:val="clear" w:color="000000" w:fill="FFFFFF"/>
            <w:vAlign w:val="center"/>
            <w:hideMark/>
          </w:tcPr>
          <w:p w14:paraId="15A2340F"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2,50,000</w:t>
            </w:r>
          </w:p>
        </w:tc>
      </w:tr>
      <w:tr w:rsidR="00635EED" w:rsidRPr="0097032D" w14:paraId="1DE35BCA"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4" w:space="0" w:color="auto"/>
              <w:right w:val="double" w:sz="6" w:space="0" w:color="auto"/>
            </w:tcBorders>
            <w:shd w:val="clear" w:color="000000" w:fill="FFFFFF"/>
            <w:vAlign w:val="center"/>
          </w:tcPr>
          <w:p w14:paraId="4B27D5F6" w14:textId="0FC68B99" w:rsidR="00635EED" w:rsidRPr="0097032D" w:rsidRDefault="00635EED" w:rsidP="0097032D">
            <w:pPr>
              <w:spacing w:after="0" w:line="240" w:lineRule="auto"/>
              <w:jc w:val="center"/>
              <w:rPr>
                <w:rFonts w:ascii="Calibri" w:eastAsia="Times New Roman" w:hAnsi="Calibri" w:cs="Calibri"/>
                <w:color w:val="000000"/>
                <w:kern w:val="0"/>
                <w:lang w:eastAsia="en-IN"/>
                <w14:ligatures w14:val="none"/>
              </w:rPr>
            </w:pPr>
            <w:proofErr w:type="spellStart"/>
            <w:r w:rsidRPr="00635EED">
              <w:rPr>
                <w:rFonts w:ascii="Calibri" w:eastAsia="Times New Roman" w:hAnsi="Calibri" w:cs="Calibri"/>
                <w:color w:val="000000"/>
                <w:kern w:val="0"/>
                <w:lang w:eastAsia="en-IN"/>
                <w14:ligatures w14:val="none"/>
              </w:rPr>
              <w:t>Concast</w:t>
            </w:r>
            <w:proofErr w:type="spellEnd"/>
            <w:r w:rsidRPr="00635EED">
              <w:rPr>
                <w:rFonts w:ascii="Calibri" w:eastAsia="Times New Roman" w:hAnsi="Calibri" w:cs="Calibri"/>
                <w:color w:val="000000"/>
                <w:kern w:val="0"/>
                <w:lang w:eastAsia="en-IN"/>
                <w14:ligatures w14:val="none"/>
              </w:rPr>
              <w:t xml:space="preserve"> (India) Ltd</w:t>
            </w:r>
          </w:p>
        </w:tc>
        <w:tc>
          <w:tcPr>
            <w:tcW w:w="1352" w:type="dxa"/>
            <w:tcBorders>
              <w:top w:val="nil"/>
              <w:left w:val="nil"/>
              <w:bottom w:val="double" w:sz="4" w:space="0" w:color="auto"/>
              <w:right w:val="double" w:sz="6" w:space="0" w:color="auto"/>
            </w:tcBorders>
            <w:shd w:val="clear" w:color="000000" w:fill="FFFFFF"/>
            <w:vAlign w:val="center"/>
          </w:tcPr>
          <w:p w14:paraId="52480C11" w14:textId="4EE62DFE" w:rsidR="00635EED" w:rsidRPr="0097032D" w:rsidRDefault="00635EED" w:rsidP="0097032D">
            <w:pPr>
              <w:spacing w:after="0" w:line="240" w:lineRule="auto"/>
              <w:jc w:val="center"/>
              <w:rPr>
                <w:rFonts w:ascii="Arial" w:eastAsia="Times New Roman" w:hAnsi="Arial" w:cs="Arial"/>
                <w:color w:val="000000"/>
                <w:kern w:val="0"/>
                <w:sz w:val="18"/>
                <w:szCs w:val="18"/>
                <w:lang w:eastAsia="en-IN"/>
                <w14:ligatures w14:val="none"/>
              </w:rPr>
            </w:pPr>
            <w:r>
              <w:rPr>
                <w:rFonts w:ascii="Arial" w:eastAsia="Times New Roman" w:hAnsi="Arial" w:cs="Arial"/>
                <w:color w:val="000000"/>
                <w:kern w:val="0"/>
                <w:sz w:val="18"/>
                <w:szCs w:val="18"/>
                <w:lang w:eastAsia="en-IN"/>
                <w14:ligatures w14:val="none"/>
              </w:rPr>
              <w:t>208</w:t>
            </w:r>
          </w:p>
        </w:tc>
        <w:tc>
          <w:tcPr>
            <w:tcW w:w="4027" w:type="dxa"/>
            <w:tcBorders>
              <w:top w:val="nil"/>
              <w:left w:val="nil"/>
              <w:bottom w:val="double" w:sz="4" w:space="0" w:color="auto"/>
              <w:right w:val="double" w:sz="6" w:space="0" w:color="auto"/>
            </w:tcBorders>
            <w:shd w:val="clear" w:color="000000" w:fill="FFFFFF"/>
            <w:vAlign w:val="center"/>
          </w:tcPr>
          <w:p w14:paraId="3103CFE1" w14:textId="09B7AD62" w:rsidR="00635EED" w:rsidRPr="0097032D" w:rsidRDefault="00635EE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r>
              <w:rPr>
                <w:rFonts w:ascii="Calibri" w:eastAsia="Times New Roman" w:hAnsi="Calibri" w:cs="Calibri"/>
                <w:color w:val="000000"/>
                <w:kern w:val="0"/>
                <w:lang w:eastAsia="en-IN"/>
                <w14:ligatures w14:val="none"/>
              </w:rPr>
              <w:t xml:space="preserve"> for CCM</w:t>
            </w:r>
          </w:p>
        </w:tc>
        <w:tc>
          <w:tcPr>
            <w:tcW w:w="1838" w:type="dxa"/>
            <w:tcBorders>
              <w:top w:val="nil"/>
              <w:left w:val="nil"/>
              <w:bottom w:val="double" w:sz="4" w:space="0" w:color="auto"/>
              <w:right w:val="double" w:sz="6" w:space="0" w:color="auto"/>
            </w:tcBorders>
            <w:shd w:val="clear" w:color="000000" w:fill="FFFFFF"/>
            <w:vAlign w:val="center"/>
          </w:tcPr>
          <w:p w14:paraId="7A4AAD32" w14:textId="668346A4" w:rsidR="00635EED" w:rsidRPr="0097032D" w:rsidRDefault="00635EED" w:rsidP="0097032D">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8,00,000</w:t>
            </w:r>
          </w:p>
        </w:tc>
      </w:tr>
      <w:tr w:rsidR="0097032D" w:rsidRPr="0097032D" w14:paraId="0A6282CB" w14:textId="77777777" w:rsidTr="00E94FCE">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8191" w:type="dxa"/>
            <w:gridSpan w:val="3"/>
            <w:tcBorders>
              <w:top w:val="double" w:sz="4" w:space="0" w:color="auto"/>
              <w:left w:val="double" w:sz="4" w:space="0" w:color="auto"/>
              <w:bottom w:val="double" w:sz="4" w:space="0" w:color="auto"/>
              <w:right w:val="double" w:sz="4" w:space="0" w:color="auto"/>
            </w:tcBorders>
            <w:shd w:val="clear" w:color="000000" w:fill="FFFFFF"/>
            <w:vAlign w:val="center"/>
          </w:tcPr>
          <w:p w14:paraId="7C750073" w14:textId="0580AFF5" w:rsidR="0097032D" w:rsidRPr="00E94FCE" w:rsidRDefault="0097032D" w:rsidP="0097032D">
            <w:pPr>
              <w:spacing w:after="0" w:line="240" w:lineRule="auto"/>
              <w:jc w:val="center"/>
              <w:rPr>
                <w:rFonts w:ascii="Calibri" w:eastAsia="Times New Roman" w:hAnsi="Calibri" w:cs="Calibri"/>
                <w:b/>
                <w:color w:val="000000"/>
                <w:kern w:val="0"/>
                <w:sz w:val="24"/>
                <w:lang w:eastAsia="en-IN"/>
                <w14:ligatures w14:val="none"/>
              </w:rPr>
            </w:pPr>
            <w:r w:rsidRPr="00E94FCE">
              <w:rPr>
                <w:rFonts w:ascii="Calibri" w:eastAsia="Times New Roman" w:hAnsi="Calibri" w:cs="Calibri"/>
                <w:b/>
                <w:color w:val="000000"/>
                <w:kern w:val="0"/>
                <w:sz w:val="24"/>
                <w:lang w:eastAsia="en-IN"/>
                <w14:ligatures w14:val="none"/>
              </w:rPr>
              <w:t>TOTAL</w:t>
            </w:r>
          </w:p>
        </w:tc>
        <w:tc>
          <w:tcPr>
            <w:tcW w:w="1838" w:type="dxa"/>
            <w:tcBorders>
              <w:top w:val="double" w:sz="4" w:space="0" w:color="auto"/>
              <w:left w:val="double" w:sz="4" w:space="0" w:color="auto"/>
              <w:bottom w:val="double" w:sz="4" w:space="0" w:color="auto"/>
              <w:right w:val="double" w:sz="4" w:space="0" w:color="auto"/>
            </w:tcBorders>
            <w:shd w:val="clear" w:color="000000" w:fill="FFFFFF"/>
            <w:vAlign w:val="center"/>
          </w:tcPr>
          <w:p w14:paraId="2F9F3935" w14:textId="29EDCF2A" w:rsidR="0097032D" w:rsidRPr="00E94FCE" w:rsidRDefault="00635EED" w:rsidP="0097032D">
            <w:pPr>
              <w:spacing w:after="0" w:line="240" w:lineRule="auto"/>
              <w:jc w:val="center"/>
              <w:rPr>
                <w:rFonts w:ascii="Calibri" w:eastAsia="Times New Roman" w:hAnsi="Calibri" w:cs="Calibri"/>
                <w:b/>
                <w:color w:val="000000"/>
                <w:kern w:val="0"/>
                <w:sz w:val="24"/>
                <w:lang w:eastAsia="en-IN"/>
                <w14:ligatures w14:val="none"/>
              </w:rPr>
            </w:pPr>
            <w:r>
              <w:rPr>
                <w:rFonts w:ascii="Calibri" w:eastAsia="Times New Roman" w:hAnsi="Calibri" w:cs="Calibri"/>
                <w:b/>
                <w:color w:val="000000"/>
                <w:kern w:val="0"/>
                <w:lang w:eastAsia="en-IN"/>
                <w14:ligatures w14:val="none"/>
              </w:rPr>
              <w:t>88</w:t>
            </w:r>
            <w:r w:rsidR="00E94FCE" w:rsidRPr="00E94FCE">
              <w:rPr>
                <w:rFonts w:ascii="Calibri" w:eastAsia="Times New Roman" w:hAnsi="Calibri" w:cs="Calibri"/>
                <w:b/>
                <w:color w:val="000000"/>
                <w:kern w:val="0"/>
                <w:lang w:eastAsia="en-IN"/>
                <w14:ligatures w14:val="none"/>
              </w:rPr>
              <w:t>,67,336</w:t>
            </w:r>
          </w:p>
        </w:tc>
      </w:tr>
    </w:tbl>
    <w:p w14:paraId="73E37A9D" w14:textId="77777777" w:rsidR="00634ED7" w:rsidRDefault="00634ED7" w:rsidP="00E94FCE">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p>
    <w:p w14:paraId="03F348CF" w14:textId="1BD51127" w:rsidR="00E94FCE" w:rsidRDefault="00E94FCE" w:rsidP="00E94FCE">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r w:rsidRPr="00E102B9">
        <w:rPr>
          <w:rFonts w:ascii="Arial" w:eastAsia="Times New Roman" w:hAnsi="Arial" w:cs="Arial"/>
          <w:b/>
          <w:iCs/>
          <w:color w:val="17365D"/>
          <w:kern w:val="0"/>
          <w:szCs w:val="18"/>
          <w:u w:val="single"/>
          <w:lang w:val="en-US" w:eastAsia="en-IN"/>
          <w14:ligatures w14:val="none"/>
        </w:rPr>
        <w:t>LIST OF MACHINES NOT APPROVED BY IE</w:t>
      </w:r>
      <w:r>
        <w:rPr>
          <w:rFonts w:ascii="Arial" w:eastAsia="Times New Roman" w:hAnsi="Arial" w:cs="Arial"/>
          <w:b/>
          <w:iCs/>
          <w:color w:val="17365D"/>
          <w:kern w:val="0"/>
          <w:szCs w:val="18"/>
          <w:u w:val="single"/>
          <w:lang w:val="en-US" w:eastAsia="en-IN"/>
          <w14:ligatures w14:val="none"/>
        </w:rPr>
        <w:t xml:space="preserve"> IN PHASE II</w:t>
      </w:r>
    </w:p>
    <w:p w14:paraId="57FFB319" w14:textId="5CD94C05" w:rsidR="00E94FCE" w:rsidRPr="00E102B9" w:rsidRDefault="00270E95" w:rsidP="00E94FCE">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No.12</w:t>
      </w:r>
    </w:p>
    <w:tbl>
      <w:tblPr>
        <w:tblW w:w="994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48"/>
        <w:gridCol w:w="1525"/>
        <w:gridCol w:w="4007"/>
        <w:gridCol w:w="1865"/>
      </w:tblGrid>
      <w:tr w:rsidR="0097032D" w:rsidRPr="0097032D" w14:paraId="4254189D" w14:textId="77777777" w:rsidTr="00636B66">
        <w:trPr>
          <w:trHeight w:val="18"/>
          <w:jc w:val="center"/>
        </w:trPr>
        <w:tc>
          <w:tcPr>
            <w:tcW w:w="2548" w:type="dxa"/>
            <w:shd w:val="clear" w:color="auto" w:fill="002060"/>
            <w:vAlign w:val="center"/>
            <w:hideMark/>
          </w:tcPr>
          <w:p w14:paraId="700A5B66" w14:textId="77777777" w:rsidR="0097032D" w:rsidRPr="00E94FCE" w:rsidRDefault="0097032D" w:rsidP="0097032D">
            <w:pPr>
              <w:spacing w:after="0" w:line="240" w:lineRule="auto"/>
              <w:jc w:val="center"/>
              <w:rPr>
                <w:rFonts w:ascii="Calibri" w:eastAsia="Times New Roman" w:hAnsi="Calibri" w:cs="Calibri"/>
                <w:b/>
                <w:color w:val="FFFFFF" w:themeColor="background1"/>
                <w:kern w:val="0"/>
                <w:lang w:eastAsia="en-IN"/>
                <w14:ligatures w14:val="none"/>
              </w:rPr>
            </w:pPr>
            <w:r w:rsidRPr="00E94FCE">
              <w:rPr>
                <w:rFonts w:ascii="Calibri" w:eastAsia="Times New Roman" w:hAnsi="Calibri" w:cs="Calibri"/>
                <w:b/>
                <w:color w:val="FFFFFF" w:themeColor="background1"/>
                <w:kern w:val="0"/>
                <w:lang w:eastAsia="en-IN"/>
                <w14:ligatures w14:val="none"/>
              </w:rPr>
              <w:t>Supplier</w:t>
            </w:r>
          </w:p>
        </w:tc>
        <w:tc>
          <w:tcPr>
            <w:tcW w:w="1525" w:type="dxa"/>
            <w:shd w:val="clear" w:color="auto" w:fill="002060"/>
            <w:vAlign w:val="center"/>
            <w:hideMark/>
          </w:tcPr>
          <w:p w14:paraId="5861467F" w14:textId="77777777" w:rsidR="0097032D" w:rsidRPr="00E94FCE" w:rsidRDefault="0097032D" w:rsidP="0097032D">
            <w:pPr>
              <w:spacing w:after="0" w:line="240" w:lineRule="auto"/>
              <w:jc w:val="center"/>
              <w:rPr>
                <w:rFonts w:ascii="Calibri" w:eastAsia="Times New Roman" w:hAnsi="Calibri" w:cs="Calibri"/>
                <w:b/>
                <w:color w:val="FFFFFF" w:themeColor="background1"/>
                <w:kern w:val="0"/>
                <w:lang w:eastAsia="en-IN"/>
                <w14:ligatures w14:val="none"/>
              </w:rPr>
            </w:pPr>
            <w:r w:rsidRPr="00E94FCE">
              <w:rPr>
                <w:rFonts w:ascii="Calibri" w:eastAsia="Times New Roman" w:hAnsi="Calibri" w:cs="Calibri"/>
                <w:b/>
                <w:color w:val="FFFFFF" w:themeColor="background1"/>
                <w:kern w:val="0"/>
                <w:lang w:eastAsia="en-IN"/>
                <w14:ligatures w14:val="none"/>
              </w:rPr>
              <w:t>Inv. No</w:t>
            </w:r>
          </w:p>
        </w:tc>
        <w:tc>
          <w:tcPr>
            <w:tcW w:w="4007" w:type="dxa"/>
            <w:shd w:val="clear" w:color="auto" w:fill="002060"/>
            <w:vAlign w:val="center"/>
            <w:hideMark/>
          </w:tcPr>
          <w:p w14:paraId="26DA6C73" w14:textId="77777777" w:rsidR="0097032D" w:rsidRPr="00E94FCE" w:rsidRDefault="0097032D" w:rsidP="0097032D">
            <w:pPr>
              <w:spacing w:after="0" w:line="240" w:lineRule="auto"/>
              <w:jc w:val="center"/>
              <w:rPr>
                <w:rFonts w:ascii="Calibri" w:eastAsia="Times New Roman" w:hAnsi="Calibri" w:cs="Calibri"/>
                <w:b/>
                <w:color w:val="FFFFFF" w:themeColor="background1"/>
                <w:kern w:val="0"/>
                <w:lang w:eastAsia="en-IN"/>
                <w14:ligatures w14:val="none"/>
              </w:rPr>
            </w:pPr>
            <w:r w:rsidRPr="00E94FCE">
              <w:rPr>
                <w:rFonts w:ascii="Calibri" w:eastAsia="Times New Roman" w:hAnsi="Calibri" w:cs="Calibri"/>
                <w:b/>
                <w:color w:val="FFFFFF" w:themeColor="background1"/>
                <w:kern w:val="0"/>
                <w:lang w:eastAsia="en-IN"/>
                <w14:ligatures w14:val="none"/>
              </w:rPr>
              <w:t>Remarks</w:t>
            </w:r>
          </w:p>
        </w:tc>
        <w:tc>
          <w:tcPr>
            <w:tcW w:w="1865" w:type="dxa"/>
            <w:shd w:val="clear" w:color="auto" w:fill="002060"/>
            <w:vAlign w:val="center"/>
            <w:hideMark/>
          </w:tcPr>
          <w:p w14:paraId="247F4A5A" w14:textId="77777777" w:rsidR="0097032D" w:rsidRPr="00E94FCE" w:rsidRDefault="0097032D" w:rsidP="0097032D">
            <w:pPr>
              <w:spacing w:after="0" w:line="240" w:lineRule="auto"/>
              <w:jc w:val="center"/>
              <w:rPr>
                <w:rFonts w:ascii="Calibri" w:eastAsia="Times New Roman" w:hAnsi="Calibri" w:cs="Calibri"/>
                <w:b/>
                <w:color w:val="FFFFFF" w:themeColor="background1"/>
                <w:kern w:val="0"/>
                <w:lang w:eastAsia="en-IN"/>
                <w14:ligatures w14:val="none"/>
              </w:rPr>
            </w:pPr>
            <w:r w:rsidRPr="00E94FCE">
              <w:rPr>
                <w:rFonts w:ascii="Calibri" w:eastAsia="Times New Roman" w:hAnsi="Calibri" w:cs="Calibri"/>
                <w:b/>
                <w:color w:val="FFFFFF" w:themeColor="background1"/>
                <w:kern w:val="0"/>
                <w:lang w:eastAsia="en-IN"/>
                <w14:ligatures w14:val="none"/>
              </w:rPr>
              <w:t xml:space="preserve">Amount in </w:t>
            </w:r>
            <w:proofErr w:type="spellStart"/>
            <w:r w:rsidRPr="00E94FCE">
              <w:rPr>
                <w:rFonts w:ascii="Calibri" w:eastAsia="Times New Roman" w:hAnsi="Calibri" w:cs="Calibri"/>
                <w:b/>
                <w:color w:val="FFFFFF" w:themeColor="background1"/>
                <w:kern w:val="0"/>
                <w:lang w:eastAsia="en-IN"/>
                <w14:ligatures w14:val="none"/>
              </w:rPr>
              <w:t>Rs</w:t>
            </w:r>
            <w:proofErr w:type="spellEnd"/>
            <w:r w:rsidRPr="00E94FCE">
              <w:rPr>
                <w:rFonts w:ascii="Calibri" w:eastAsia="Times New Roman" w:hAnsi="Calibri" w:cs="Calibri"/>
                <w:b/>
                <w:color w:val="FFFFFF" w:themeColor="background1"/>
                <w:kern w:val="0"/>
                <w:lang w:eastAsia="en-IN"/>
                <w14:ligatures w14:val="none"/>
              </w:rPr>
              <w:t>.</w:t>
            </w:r>
          </w:p>
        </w:tc>
      </w:tr>
      <w:tr w:rsidR="0097032D" w:rsidRPr="0097032D" w14:paraId="0644853D" w14:textId="77777777" w:rsidTr="00231668">
        <w:trPr>
          <w:trHeight w:val="18"/>
          <w:jc w:val="center"/>
        </w:trPr>
        <w:tc>
          <w:tcPr>
            <w:tcW w:w="2548" w:type="dxa"/>
            <w:shd w:val="clear" w:color="000000" w:fill="FFFFFF"/>
            <w:vAlign w:val="center"/>
            <w:hideMark/>
          </w:tcPr>
          <w:p w14:paraId="50B9444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525" w:type="dxa"/>
            <w:shd w:val="clear" w:color="000000" w:fill="FFFFFF"/>
            <w:vAlign w:val="center"/>
            <w:hideMark/>
          </w:tcPr>
          <w:p w14:paraId="6E7CAA3C"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3092</w:t>
            </w:r>
          </w:p>
        </w:tc>
        <w:tc>
          <w:tcPr>
            <w:tcW w:w="4007" w:type="dxa"/>
            <w:shd w:val="clear" w:color="000000" w:fill="FFFFFF"/>
            <w:vAlign w:val="center"/>
            <w:hideMark/>
          </w:tcPr>
          <w:p w14:paraId="3F9BAF3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For Foundation and machinery Installation</w:t>
            </w:r>
          </w:p>
        </w:tc>
        <w:tc>
          <w:tcPr>
            <w:tcW w:w="1865" w:type="dxa"/>
            <w:shd w:val="clear" w:color="000000" w:fill="FFFFFF"/>
            <w:vAlign w:val="center"/>
            <w:hideMark/>
          </w:tcPr>
          <w:p w14:paraId="529DAEB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17,360</w:t>
            </w:r>
          </w:p>
        </w:tc>
      </w:tr>
      <w:tr w:rsidR="0097032D" w:rsidRPr="0097032D" w14:paraId="6F573EA7" w14:textId="77777777" w:rsidTr="00231668">
        <w:trPr>
          <w:trHeight w:val="18"/>
          <w:jc w:val="center"/>
        </w:trPr>
        <w:tc>
          <w:tcPr>
            <w:tcW w:w="2548" w:type="dxa"/>
            <w:shd w:val="clear" w:color="000000" w:fill="FFFFFF"/>
            <w:vAlign w:val="center"/>
            <w:hideMark/>
          </w:tcPr>
          <w:p w14:paraId="0DB8381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525" w:type="dxa"/>
            <w:shd w:val="clear" w:color="000000" w:fill="FFFFFF"/>
            <w:vAlign w:val="center"/>
            <w:hideMark/>
          </w:tcPr>
          <w:p w14:paraId="6F4BEC3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3103</w:t>
            </w:r>
          </w:p>
        </w:tc>
        <w:tc>
          <w:tcPr>
            <w:tcW w:w="4007" w:type="dxa"/>
            <w:shd w:val="clear" w:color="000000" w:fill="FFFFFF"/>
            <w:vAlign w:val="center"/>
            <w:hideMark/>
          </w:tcPr>
          <w:p w14:paraId="4EB30155"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For Foundation and machinery Installation</w:t>
            </w:r>
          </w:p>
        </w:tc>
        <w:tc>
          <w:tcPr>
            <w:tcW w:w="1865" w:type="dxa"/>
            <w:shd w:val="clear" w:color="000000" w:fill="FFFFFF"/>
            <w:vAlign w:val="center"/>
            <w:hideMark/>
          </w:tcPr>
          <w:p w14:paraId="4446E8A1"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17,360</w:t>
            </w:r>
          </w:p>
        </w:tc>
      </w:tr>
      <w:tr w:rsidR="0097032D" w:rsidRPr="0097032D" w14:paraId="1864CAB5" w14:textId="77777777" w:rsidTr="00231668">
        <w:trPr>
          <w:trHeight w:val="18"/>
          <w:jc w:val="center"/>
        </w:trPr>
        <w:tc>
          <w:tcPr>
            <w:tcW w:w="2548" w:type="dxa"/>
            <w:shd w:val="clear" w:color="000000" w:fill="FFFFFF"/>
            <w:vAlign w:val="center"/>
            <w:hideMark/>
          </w:tcPr>
          <w:p w14:paraId="010B888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w:t>
            </w:r>
            <w:proofErr w:type="spellEnd"/>
            <w:r w:rsidRPr="0097032D">
              <w:rPr>
                <w:rFonts w:ascii="Calibri" w:eastAsia="Times New Roman" w:hAnsi="Calibri" w:cs="Calibri"/>
                <w:color w:val="000000"/>
                <w:kern w:val="0"/>
                <w:lang w:eastAsia="en-IN"/>
                <w14:ligatures w14:val="none"/>
              </w:rPr>
              <w:t xml:space="preserve"> Shakti </w:t>
            </w:r>
            <w:proofErr w:type="spellStart"/>
            <w:r w:rsidRPr="0097032D">
              <w:rPr>
                <w:rFonts w:ascii="Calibri" w:eastAsia="Times New Roman" w:hAnsi="Calibri" w:cs="Calibri"/>
                <w:color w:val="000000"/>
                <w:kern w:val="0"/>
                <w:lang w:eastAsia="en-IN"/>
                <w14:ligatures w14:val="none"/>
              </w:rPr>
              <w:t>Ispat</w:t>
            </w:r>
            <w:proofErr w:type="spellEnd"/>
            <w:r w:rsidRPr="0097032D">
              <w:rPr>
                <w:rFonts w:ascii="Calibri" w:eastAsia="Times New Roman" w:hAnsi="Calibri" w:cs="Calibri"/>
                <w:color w:val="000000"/>
                <w:kern w:val="0"/>
                <w:lang w:eastAsia="en-IN"/>
                <w14:ligatures w14:val="none"/>
              </w:rPr>
              <w:t xml:space="preserve"> Limited</w:t>
            </w:r>
          </w:p>
        </w:tc>
        <w:tc>
          <w:tcPr>
            <w:tcW w:w="1525" w:type="dxa"/>
            <w:shd w:val="clear" w:color="000000" w:fill="FFFFFF"/>
            <w:vAlign w:val="center"/>
            <w:hideMark/>
          </w:tcPr>
          <w:p w14:paraId="3281604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4071</w:t>
            </w:r>
          </w:p>
        </w:tc>
        <w:tc>
          <w:tcPr>
            <w:tcW w:w="4007" w:type="dxa"/>
            <w:shd w:val="clear" w:color="000000" w:fill="FFFFFF"/>
            <w:vAlign w:val="center"/>
            <w:hideMark/>
          </w:tcPr>
          <w:p w14:paraId="2856AD2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Old Shearing Machine</w:t>
            </w:r>
          </w:p>
        </w:tc>
        <w:tc>
          <w:tcPr>
            <w:tcW w:w="1865" w:type="dxa"/>
            <w:shd w:val="clear" w:color="000000" w:fill="FFFFFF"/>
            <w:vAlign w:val="center"/>
            <w:hideMark/>
          </w:tcPr>
          <w:p w14:paraId="203E7D9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2,00,000</w:t>
            </w:r>
          </w:p>
        </w:tc>
      </w:tr>
      <w:tr w:rsidR="00E94FCE" w:rsidRPr="0097032D" w14:paraId="3195913E" w14:textId="77777777" w:rsidTr="00231668">
        <w:trPr>
          <w:trHeight w:val="18"/>
          <w:jc w:val="center"/>
        </w:trPr>
        <w:tc>
          <w:tcPr>
            <w:tcW w:w="8080" w:type="dxa"/>
            <w:gridSpan w:val="3"/>
            <w:shd w:val="clear" w:color="000000" w:fill="FFFFFF"/>
            <w:vAlign w:val="center"/>
          </w:tcPr>
          <w:p w14:paraId="0015C2DF" w14:textId="7C6C0B16" w:rsidR="00E94FCE" w:rsidRPr="00E94FCE" w:rsidRDefault="00E94FCE" w:rsidP="0097032D">
            <w:pPr>
              <w:spacing w:after="0" w:line="240" w:lineRule="auto"/>
              <w:jc w:val="center"/>
              <w:rPr>
                <w:rFonts w:ascii="Calibri" w:eastAsia="Times New Roman" w:hAnsi="Calibri" w:cs="Calibri"/>
                <w:b/>
                <w:color w:val="000000"/>
                <w:kern w:val="0"/>
                <w:sz w:val="24"/>
                <w:lang w:eastAsia="en-IN"/>
                <w14:ligatures w14:val="none"/>
              </w:rPr>
            </w:pPr>
            <w:r w:rsidRPr="00E94FCE">
              <w:rPr>
                <w:rFonts w:ascii="Calibri" w:eastAsia="Times New Roman" w:hAnsi="Calibri" w:cs="Calibri"/>
                <w:b/>
                <w:color w:val="000000"/>
                <w:kern w:val="0"/>
                <w:sz w:val="24"/>
                <w:lang w:eastAsia="en-IN"/>
                <w14:ligatures w14:val="none"/>
              </w:rPr>
              <w:t>TOTAL</w:t>
            </w:r>
          </w:p>
        </w:tc>
        <w:tc>
          <w:tcPr>
            <w:tcW w:w="1865" w:type="dxa"/>
            <w:shd w:val="clear" w:color="000000" w:fill="FFFFFF"/>
            <w:vAlign w:val="center"/>
          </w:tcPr>
          <w:p w14:paraId="5DE19171" w14:textId="1456802F" w:rsidR="00E94FCE" w:rsidRPr="00E94FCE" w:rsidRDefault="00E94FCE" w:rsidP="0097032D">
            <w:pPr>
              <w:spacing w:after="0" w:line="240" w:lineRule="auto"/>
              <w:jc w:val="center"/>
              <w:rPr>
                <w:rFonts w:ascii="Calibri" w:eastAsia="Times New Roman" w:hAnsi="Calibri" w:cs="Calibri"/>
                <w:b/>
                <w:color w:val="000000"/>
                <w:kern w:val="0"/>
                <w:sz w:val="24"/>
                <w:lang w:eastAsia="en-IN"/>
                <w14:ligatures w14:val="none"/>
              </w:rPr>
            </w:pPr>
            <w:r w:rsidRPr="00E94FCE">
              <w:rPr>
                <w:rFonts w:ascii="Calibri" w:eastAsia="Times New Roman" w:hAnsi="Calibri" w:cs="Calibri"/>
                <w:b/>
                <w:color w:val="000000"/>
                <w:kern w:val="0"/>
                <w:lang w:eastAsia="en-IN"/>
                <w14:ligatures w14:val="none"/>
              </w:rPr>
              <w:t>2,34,720</w:t>
            </w:r>
          </w:p>
        </w:tc>
      </w:tr>
    </w:tbl>
    <w:p w14:paraId="71473DB2" w14:textId="77777777" w:rsidR="00E94FCE" w:rsidRDefault="00E94FCE"/>
    <w:tbl>
      <w:tblPr>
        <w:tblW w:w="992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0" w:type="dxa"/>
          <w:right w:w="0" w:type="dxa"/>
        </w:tblCellMar>
        <w:tblLook w:val="04A0" w:firstRow="1" w:lastRow="0" w:firstColumn="1" w:lastColumn="0" w:noHBand="0" w:noVBand="1"/>
      </w:tblPr>
      <w:tblGrid>
        <w:gridCol w:w="8080"/>
        <w:gridCol w:w="1843"/>
      </w:tblGrid>
      <w:tr w:rsidR="00E94FCE" w:rsidRPr="0027781C" w14:paraId="44174C0B" w14:textId="77777777" w:rsidTr="00231668">
        <w:trPr>
          <w:trHeight w:val="20"/>
          <w:jc w:val="center"/>
        </w:trPr>
        <w:tc>
          <w:tcPr>
            <w:tcW w:w="8080" w:type="dxa"/>
            <w:shd w:val="clear" w:color="auto" w:fill="auto"/>
            <w:tcMar>
              <w:top w:w="15" w:type="dxa"/>
              <w:left w:w="15" w:type="dxa"/>
              <w:bottom w:w="0" w:type="dxa"/>
              <w:right w:w="15" w:type="dxa"/>
            </w:tcMar>
            <w:vAlign w:val="center"/>
          </w:tcPr>
          <w:p w14:paraId="5516CC46" w14:textId="77777777" w:rsidR="00E94FCE" w:rsidRPr="00C823B2" w:rsidRDefault="00E94FCE" w:rsidP="00E94FCE">
            <w:pPr>
              <w:ind w:right="189"/>
              <w:jc w:val="right"/>
              <w:rPr>
                <w:rFonts w:cstheme="minorHAnsi"/>
                <w:b/>
              </w:rPr>
            </w:pPr>
            <w:r w:rsidRPr="0010581C">
              <w:rPr>
                <w:rFonts w:cstheme="minorHAnsi"/>
                <w:b/>
                <w:color w:val="000000"/>
              </w:rPr>
              <w:t>Total Approved Amount</w:t>
            </w:r>
            <w:r>
              <w:rPr>
                <w:rFonts w:cstheme="minorHAnsi"/>
                <w:b/>
                <w:color w:val="000000"/>
              </w:rPr>
              <w:t xml:space="preserve"> by IE</w:t>
            </w:r>
          </w:p>
        </w:tc>
        <w:tc>
          <w:tcPr>
            <w:tcW w:w="1843" w:type="dxa"/>
            <w:shd w:val="clear" w:color="auto" w:fill="auto"/>
            <w:tcMar>
              <w:top w:w="15" w:type="dxa"/>
              <w:left w:w="15" w:type="dxa"/>
              <w:bottom w:w="0" w:type="dxa"/>
              <w:right w:w="15" w:type="dxa"/>
            </w:tcMar>
            <w:vAlign w:val="center"/>
          </w:tcPr>
          <w:p w14:paraId="66A787F2" w14:textId="3246DE58" w:rsidR="00E94FCE" w:rsidRPr="0027781C" w:rsidRDefault="00E94FCE" w:rsidP="00E94FCE">
            <w:pPr>
              <w:jc w:val="center"/>
              <w:rPr>
                <w:rFonts w:cstheme="minorHAnsi"/>
                <w:b/>
                <w:color w:val="131313"/>
              </w:rPr>
            </w:pPr>
            <w:r w:rsidRPr="00E94FCE">
              <w:rPr>
                <w:rFonts w:cstheme="minorHAnsi"/>
                <w:b/>
                <w:color w:val="131313"/>
              </w:rPr>
              <w:t>94</w:t>
            </w:r>
            <w:r w:rsidR="00635EED">
              <w:rPr>
                <w:rFonts w:cstheme="minorHAnsi"/>
                <w:b/>
                <w:color w:val="131313"/>
              </w:rPr>
              <w:t>,57</w:t>
            </w:r>
            <w:r w:rsidRPr="00E94FCE">
              <w:rPr>
                <w:rFonts w:cstheme="minorHAnsi"/>
                <w:b/>
                <w:color w:val="131313"/>
              </w:rPr>
              <w:t>,71,344</w:t>
            </w:r>
          </w:p>
        </w:tc>
      </w:tr>
    </w:tbl>
    <w:p w14:paraId="2060A949" w14:textId="77777777" w:rsidR="00BC7F5B" w:rsidRDefault="00BC7F5B" w:rsidP="00306336">
      <w:pPr>
        <w:autoSpaceDE w:val="0"/>
        <w:autoSpaceDN w:val="0"/>
        <w:adjustRightInd w:val="0"/>
        <w:spacing w:after="0" w:line="360" w:lineRule="auto"/>
        <w:rPr>
          <w:rFonts w:ascii="Arial" w:eastAsia="Times New Roman" w:hAnsi="Arial" w:cs="Arial"/>
          <w:b/>
          <w:iCs/>
          <w:color w:val="17365D"/>
          <w:kern w:val="0"/>
          <w:szCs w:val="18"/>
          <w:u w:val="single"/>
          <w:lang w:val="en-US" w:eastAsia="en-IN"/>
          <w14:ligatures w14:val="none"/>
        </w:rPr>
      </w:pPr>
    </w:p>
    <w:p w14:paraId="5DD40506" w14:textId="42B9D346" w:rsidR="00CC547A" w:rsidRDefault="00CC547A" w:rsidP="009B2F76">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r w:rsidRPr="00BE31B8">
        <w:rPr>
          <w:rFonts w:ascii="Arial" w:eastAsia="Times New Roman" w:hAnsi="Arial" w:cs="Arial"/>
          <w:b/>
          <w:iCs/>
          <w:color w:val="17365D"/>
          <w:kern w:val="0"/>
          <w:szCs w:val="18"/>
          <w:u w:val="single"/>
          <w:lang w:val="en-US" w:eastAsia="en-IN"/>
          <w14:ligatures w14:val="none"/>
        </w:rPr>
        <w:t>LIST OF ITEMS APPROVED BY UNDER OTHER MISC. ASSETS IE IN PHASE I</w:t>
      </w:r>
    </w:p>
    <w:p w14:paraId="17320975" w14:textId="7F79122D" w:rsidR="00CC547A" w:rsidRPr="00E102B9" w:rsidRDefault="00270E95" w:rsidP="00CC547A">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No.13</w:t>
      </w:r>
    </w:p>
    <w:tbl>
      <w:tblPr>
        <w:tblW w:w="992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403"/>
        <w:gridCol w:w="2552"/>
        <w:gridCol w:w="1701"/>
        <w:gridCol w:w="2268"/>
      </w:tblGrid>
      <w:tr w:rsidR="00715343" w:rsidRPr="00715343" w14:paraId="13FE319C" w14:textId="77777777" w:rsidTr="00636B66">
        <w:trPr>
          <w:trHeight w:val="20"/>
          <w:jc w:val="center"/>
        </w:trPr>
        <w:tc>
          <w:tcPr>
            <w:tcW w:w="3403" w:type="dxa"/>
            <w:shd w:val="clear" w:color="auto" w:fill="002060"/>
            <w:noWrap/>
            <w:vAlign w:val="center"/>
            <w:hideMark/>
          </w:tcPr>
          <w:p w14:paraId="2B7C7780" w14:textId="77777777" w:rsidR="00715343" w:rsidRPr="00715343" w:rsidRDefault="00715343" w:rsidP="00715343">
            <w:pPr>
              <w:spacing w:after="0" w:line="240" w:lineRule="auto"/>
              <w:jc w:val="center"/>
              <w:rPr>
                <w:rFonts w:ascii="Calibri" w:eastAsia="Times New Roman" w:hAnsi="Calibri" w:cs="Calibri"/>
                <w:b/>
                <w:bCs/>
                <w:color w:val="FFFFFF"/>
                <w:kern w:val="0"/>
                <w:lang w:eastAsia="en-IN"/>
                <w14:ligatures w14:val="none"/>
              </w:rPr>
            </w:pPr>
            <w:r w:rsidRPr="00715343">
              <w:rPr>
                <w:rFonts w:ascii="Calibri" w:eastAsia="Times New Roman" w:hAnsi="Calibri" w:cs="Calibri"/>
                <w:b/>
                <w:bCs/>
                <w:color w:val="FFFFFF"/>
                <w:kern w:val="0"/>
                <w:lang w:eastAsia="en-IN"/>
                <w14:ligatures w14:val="none"/>
              </w:rPr>
              <w:t>Supplier</w:t>
            </w:r>
          </w:p>
        </w:tc>
        <w:tc>
          <w:tcPr>
            <w:tcW w:w="2552" w:type="dxa"/>
            <w:shd w:val="clear" w:color="auto" w:fill="002060"/>
            <w:noWrap/>
            <w:vAlign w:val="center"/>
            <w:hideMark/>
          </w:tcPr>
          <w:p w14:paraId="6101309B" w14:textId="77777777" w:rsidR="00715343" w:rsidRPr="00715343" w:rsidRDefault="00715343" w:rsidP="00715343">
            <w:pPr>
              <w:spacing w:after="0" w:line="240" w:lineRule="auto"/>
              <w:jc w:val="center"/>
              <w:rPr>
                <w:rFonts w:ascii="Calibri" w:eastAsia="Times New Roman" w:hAnsi="Calibri" w:cs="Calibri"/>
                <w:b/>
                <w:bCs/>
                <w:color w:val="FFFFFF"/>
                <w:kern w:val="0"/>
                <w:lang w:eastAsia="en-IN"/>
                <w14:ligatures w14:val="none"/>
              </w:rPr>
            </w:pPr>
            <w:r w:rsidRPr="00715343">
              <w:rPr>
                <w:rFonts w:ascii="Calibri" w:eastAsia="Times New Roman" w:hAnsi="Calibri" w:cs="Calibri"/>
                <w:b/>
                <w:bCs/>
                <w:color w:val="FFFFFF"/>
                <w:kern w:val="0"/>
                <w:lang w:eastAsia="en-IN"/>
                <w14:ligatures w14:val="none"/>
              </w:rPr>
              <w:t>Inv. No.</w:t>
            </w:r>
          </w:p>
        </w:tc>
        <w:tc>
          <w:tcPr>
            <w:tcW w:w="1701" w:type="dxa"/>
            <w:shd w:val="clear" w:color="auto" w:fill="002060"/>
            <w:noWrap/>
            <w:vAlign w:val="center"/>
            <w:hideMark/>
          </w:tcPr>
          <w:p w14:paraId="05B2929D" w14:textId="77B7C61A" w:rsidR="00715343" w:rsidRPr="00715343" w:rsidRDefault="00715343" w:rsidP="00715343">
            <w:pPr>
              <w:spacing w:after="0" w:line="240" w:lineRule="auto"/>
              <w:jc w:val="center"/>
              <w:rPr>
                <w:rFonts w:ascii="Calibri" w:eastAsia="Times New Roman" w:hAnsi="Calibri" w:cs="Calibri"/>
                <w:b/>
                <w:bCs/>
                <w:color w:val="FFFFFF"/>
                <w:kern w:val="0"/>
                <w:lang w:eastAsia="en-IN"/>
                <w14:ligatures w14:val="none"/>
              </w:rPr>
            </w:pPr>
            <w:r w:rsidRPr="00715343">
              <w:rPr>
                <w:rFonts w:ascii="Calibri" w:eastAsia="Times New Roman" w:hAnsi="Calibri" w:cs="Calibri"/>
                <w:b/>
                <w:bCs/>
                <w:color w:val="FFFFFF"/>
                <w:kern w:val="0"/>
                <w:lang w:eastAsia="en-IN"/>
                <w14:ligatures w14:val="none"/>
              </w:rPr>
              <w:t>Invoice Date</w:t>
            </w:r>
          </w:p>
        </w:tc>
        <w:tc>
          <w:tcPr>
            <w:tcW w:w="2268" w:type="dxa"/>
            <w:shd w:val="clear" w:color="auto" w:fill="002060"/>
            <w:noWrap/>
            <w:vAlign w:val="center"/>
            <w:hideMark/>
          </w:tcPr>
          <w:p w14:paraId="2EAF3E85" w14:textId="77777777" w:rsidR="00715343" w:rsidRPr="00715343" w:rsidRDefault="00715343" w:rsidP="00715343">
            <w:pPr>
              <w:spacing w:after="0" w:line="240" w:lineRule="auto"/>
              <w:jc w:val="center"/>
              <w:rPr>
                <w:rFonts w:ascii="Calibri" w:eastAsia="Times New Roman" w:hAnsi="Calibri" w:cs="Calibri"/>
                <w:b/>
                <w:bCs/>
                <w:color w:val="FFFFFF"/>
                <w:kern w:val="0"/>
                <w:lang w:eastAsia="en-IN"/>
                <w14:ligatures w14:val="none"/>
              </w:rPr>
            </w:pPr>
            <w:r w:rsidRPr="00715343">
              <w:rPr>
                <w:rFonts w:ascii="Calibri" w:eastAsia="Times New Roman" w:hAnsi="Calibri" w:cs="Calibri"/>
                <w:b/>
                <w:bCs/>
                <w:color w:val="FFFFFF"/>
                <w:kern w:val="0"/>
                <w:lang w:eastAsia="en-IN"/>
                <w14:ligatures w14:val="none"/>
              </w:rPr>
              <w:t xml:space="preserve">Amount in </w:t>
            </w:r>
            <w:proofErr w:type="spellStart"/>
            <w:r w:rsidRPr="00715343">
              <w:rPr>
                <w:rFonts w:ascii="Calibri" w:eastAsia="Times New Roman" w:hAnsi="Calibri" w:cs="Calibri"/>
                <w:b/>
                <w:bCs/>
                <w:color w:val="FFFFFF"/>
                <w:kern w:val="0"/>
                <w:lang w:eastAsia="en-IN"/>
                <w14:ligatures w14:val="none"/>
              </w:rPr>
              <w:t>Rs</w:t>
            </w:r>
            <w:proofErr w:type="spellEnd"/>
            <w:r w:rsidRPr="00715343">
              <w:rPr>
                <w:rFonts w:ascii="Calibri" w:eastAsia="Times New Roman" w:hAnsi="Calibri" w:cs="Calibri"/>
                <w:b/>
                <w:bCs/>
                <w:color w:val="FFFFFF"/>
                <w:kern w:val="0"/>
                <w:lang w:eastAsia="en-IN"/>
                <w14:ligatures w14:val="none"/>
              </w:rPr>
              <w:t>.</w:t>
            </w:r>
          </w:p>
        </w:tc>
      </w:tr>
      <w:tr w:rsidR="00715343" w:rsidRPr="00715343" w14:paraId="282E1CAF" w14:textId="77777777" w:rsidTr="00561A3F">
        <w:trPr>
          <w:trHeight w:val="20"/>
          <w:jc w:val="center"/>
        </w:trPr>
        <w:tc>
          <w:tcPr>
            <w:tcW w:w="3403" w:type="dxa"/>
            <w:shd w:val="clear" w:color="auto" w:fill="auto"/>
            <w:noWrap/>
            <w:vAlign w:val="center"/>
            <w:hideMark/>
          </w:tcPr>
          <w:p w14:paraId="19C1F77B" w14:textId="77777777" w:rsidR="00715343" w:rsidRPr="00A9250E" w:rsidRDefault="00715343" w:rsidP="00715343">
            <w:pPr>
              <w:spacing w:after="0" w:line="240" w:lineRule="auto"/>
              <w:jc w:val="center"/>
              <w:rPr>
                <w:rFonts w:ascii="Calibri" w:eastAsia="Times New Roman" w:hAnsi="Calibri" w:cs="Calibri"/>
                <w:color w:val="000000"/>
                <w:kern w:val="0"/>
                <w:lang w:eastAsia="en-IN"/>
                <w14:ligatures w14:val="none"/>
              </w:rPr>
            </w:pPr>
            <w:proofErr w:type="spellStart"/>
            <w:r w:rsidRPr="00A9250E">
              <w:rPr>
                <w:rFonts w:ascii="Calibri" w:eastAsia="Times New Roman" w:hAnsi="Calibri" w:cs="Calibri"/>
                <w:color w:val="000000"/>
                <w:kern w:val="0"/>
                <w:lang w:eastAsia="en-IN"/>
                <w14:ligatures w14:val="none"/>
              </w:rPr>
              <w:t>Gainwell</w:t>
            </w:r>
            <w:proofErr w:type="spellEnd"/>
            <w:r w:rsidRPr="00A9250E">
              <w:rPr>
                <w:rFonts w:ascii="Calibri" w:eastAsia="Times New Roman" w:hAnsi="Calibri" w:cs="Calibri"/>
                <w:color w:val="000000"/>
                <w:kern w:val="0"/>
                <w:lang w:eastAsia="en-IN"/>
                <w14:ligatures w14:val="none"/>
              </w:rPr>
              <w:t xml:space="preserve"> </w:t>
            </w:r>
            <w:proofErr w:type="spellStart"/>
            <w:r w:rsidRPr="00A9250E">
              <w:rPr>
                <w:rFonts w:ascii="Calibri" w:eastAsia="Times New Roman" w:hAnsi="Calibri" w:cs="Calibri"/>
                <w:color w:val="000000"/>
                <w:kern w:val="0"/>
                <w:lang w:eastAsia="en-IN"/>
                <w14:ligatures w14:val="none"/>
              </w:rPr>
              <w:t>Commosales</w:t>
            </w:r>
            <w:proofErr w:type="spellEnd"/>
            <w:r w:rsidRPr="00A9250E">
              <w:rPr>
                <w:rFonts w:ascii="Calibri" w:eastAsia="Times New Roman" w:hAnsi="Calibri" w:cs="Calibri"/>
                <w:color w:val="000000"/>
                <w:kern w:val="0"/>
                <w:lang w:eastAsia="en-IN"/>
                <w14:ligatures w14:val="none"/>
              </w:rPr>
              <w:t xml:space="preserve"> (P) Ltd</w:t>
            </w:r>
          </w:p>
        </w:tc>
        <w:tc>
          <w:tcPr>
            <w:tcW w:w="2552" w:type="dxa"/>
            <w:shd w:val="clear" w:color="auto" w:fill="auto"/>
            <w:noWrap/>
            <w:vAlign w:val="center"/>
            <w:hideMark/>
          </w:tcPr>
          <w:p w14:paraId="413FD9F0" w14:textId="77777777" w:rsidR="00715343" w:rsidRPr="00715343" w:rsidRDefault="00715343" w:rsidP="00715343">
            <w:pPr>
              <w:spacing w:after="0" w:line="240" w:lineRule="auto"/>
              <w:jc w:val="center"/>
              <w:rPr>
                <w:rFonts w:ascii="Calibri" w:eastAsia="Times New Roman" w:hAnsi="Calibri" w:cs="Calibri"/>
                <w:color w:val="000000"/>
                <w:kern w:val="0"/>
                <w:lang w:eastAsia="en-IN"/>
                <w14:ligatures w14:val="none"/>
              </w:rPr>
            </w:pPr>
            <w:r w:rsidRPr="00715343">
              <w:rPr>
                <w:rFonts w:ascii="Calibri" w:eastAsia="Times New Roman" w:hAnsi="Calibri" w:cs="Calibri"/>
                <w:color w:val="000000"/>
                <w:kern w:val="0"/>
                <w:lang w:eastAsia="en-IN"/>
                <w14:ligatures w14:val="none"/>
              </w:rPr>
              <w:t>RV0700000085</w:t>
            </w:r>
          </w:p>
        </w:tc>
        <w:tc>
          <w:tcPr>
            <w:tcW w:w="1701" w:type="dxa"/>
            <w:shd w:val="clear" w:color="auto" w:fill="auto"/>
            <w:noWrap/>
            <w:vAlign w:val="center"/>
            <w:hideMark/>
          </w:tcPr>
          <w:p w14:paraId="4998A521" w14:textId="77777777" w:rsidR="00715343" w:rsidRPr="00715343" w:rsidRDefault="00715343" w:rsidP="00715343">
            <w:pPr>
              <w:spacing w:after="0" w:line="240" w:lineRule="auto"/>
              <w:jc w:val="center"/>
              <w:rPr>
                <w:rFonts w:ascii="Calibri" w:eastAsia="Times New Roman" w:hAnsi="Calibri" w:cs="Calibri"/>
                <w:color w:val="000000"/>
                <w:kern w:val="0"/>
                <w:lang w:eastAsia="en-IN"/>
                <w14:ligatures w14:val="none"/>
              </w:rPr>
            </w:pPr>
            <w:r w:rsidRPr="00715343">
              <w:rPr>
                <w:rFonts w:ascii="Calibri" w:eastAsia="Times New Roman" w:hAnsi="Calibri" w:cs="Calibri"/>
                <w:color w:val="000000"/>
                <w:kern w:val="0"/>
                <w:lang w:eastAsia="en-IN"/>
                <w14:ligatures w14:val="none"/>
              </w:rPr>
              <w:t>31-Jul-18</w:t>
            </w:r>
          </w:p>
        </w:tc>
        <w:tc>
          <w:tcPr>
            <w:tcW w:w="2268" w:type="dxa"/>
            <w:shd w:val="clear" w:color="auto" w:fill="auto"/>
            <w:noWrap/>
            <w:vAlign w:val="center"/>
            <w:hideMark/>
          </w:tcPr>
          <w:p w14:paraId="0003ADC5" w14:textId="77777777" w:rsidR="00715343" w:rsidRPr="00715343" w:rsidRDefault="00715343" w:rsidP="00715343">
            <w:pPr>
              <w:spacing w:after="0" w:line="240" w:lineRule="auto"/>
              <w:jc w:val="center"/>
              <w:rPr>
                <w:rFonts w:ascii="Calibri" w:eastAsia="Times New Roman" w:hAnsi="Calibri" w:cs="Calibri"/>
                <w:color w:val="000000"/>
                <w:kern w:val="0"/>
                <w:lang w:eastAsia="en-IN"/>
                <w14:ligatures w14:val="none"/>
              </w:rPr>
            </w:pPr>
            <w:r w:rsidRPr="00715343">
              <w:rPr>
                <w:rFonts w:ascii="Calibri" w:eastAsia="Times New Roman" w:hAnsi="Calibri" w:cs="Calibri"/>
                <w:color w:val="000000"/>
                <w:kern w:val="0"/>
                <w:lang w:eastAsia="en-IN"/>
                <w14:ligatures w14:val="none"/>
              </w:rPr>
              <w:t>20,33,898.30</w:t>
            </w:r>
          </w:p>
        </w:tc>
      </w:tr>
      <w:tr w:rsidR="00715343" w:rsidRPr="00715343" w14:paraId="3CF71740" w14:textId="77777777" w:rsidTr="00561A3F">
        <w:trPr>
          <w:trHeight w:val="20"/>
          <w:jc w:val="center"/>
        </w:trPr>
        <w:tc>
          <w:tcPr>
            <w:tcW w:w="3403" w:type="dxa"/>
            <w:shd w:val="clear" w:color="auto" w:fill="auto"/>
            <w:noWrap/>
            <w:vAlign w:val="center"/>
            <w:hideMark/>
          </w:tcPr>
          <w:p w14:paraId="0C0F2F4F" w14:textId="77777777" w:rsidR="00715343" w:rsidRPr="00A9250E" w:rsidRDefault="00715343" w:rsidP="00715343">
            <w:pPr>
              <w:spacing w:after="0" w:line="240" w:lineRule="auto"/>
              <w:jc w:val="center"/>
              <w:rPr>
                <w:rFonts w:ascii="Calibri" w:eastAsia="Times New Roman" w:hAnsi="Calibri" w:cs="Calibri"/>
                <w:color w:val="000000"/>
                <w:kern w:val="0"/>
                <w:lang w:eastAsia="en-IN"/>
                <w14:ligatures w14:val="none"/>
              </w:rPr>
            </w:pPr>
            <w:r w:rsidRPr="00A9250E">
              <w:rPr>
                <w:rFonts w:ascii="Calibri" w:eastAsia="Times New Roman" w:hAnsi="Calibri" w:cs="Calibri"/>
                <w:color w:val="000000"/>
                <w:kern w:val="0"/>
                <w:lang w:eastAsia="en-IN"/>
                <w14:ligatures w14:val="none"/>
              </w:rPr>
              <w:t>Action Construction Equipment Ltd</w:t>
            </w:r>
          </w:p>
        </w:tc>
        <w:tc>
          <w:tcPr>
            <w:tcW w:w="2552" w:type="dxa"/>
            <w:shd w:val="clear" w:color="auto" w:fill="auto"/>
            <w:noWrap/>
            <w:vAlign w:val="center"/>
            <w:hideMark/>
          </w:tcPr>
          <w:p w14:paraId="3D96A0CF" w14:textId="77777777" w:rsidR="00715343" w:rsidRPr="00715343" w:rsidRDefault="00715343" w:rsidP="00715343">
            <w:pPr>
              <w:spacing w:after="0" w:line="240" w:lineRule="auto"/>
              <w:jc w:val="center"/>
              <w:rPr>
                <w:rFonts w:ascii="Calibri" w:eastAsia="Times New Roman" w:hAnsi="Calibri" w:cs="Calibri"/>
                <w:color w:val="000000"/>
                <w:kern w:val="0"/>
                <w:lang w:eastAsia="en-IN"/>
                <w14:ligatures w14:val="none"/>
              </w:rPr>
            </w:pPr>
            <w:r w:rsidRPr="00715343">
              <w:rPr>
                <w:rFonts w:ascii="Calibri" w:eastAsia="Times New Roman" w:hAnsi="Calibri" w:cs="Calibri"/>
                <w:color w:val="000000"/>
                <w:kern w:val="0"/>
                <w:lang w:eastAsia="en-IN"/>
                <w14:ligatures w14:val="none"/>
              </w:rPr>
              <w:t>1904946</w:t>
            </w:r>
          </w:p>
        </w:tc>
        <w:tc>
          <w:tcPr>
            <w:tcW w:w="1701" w:type="dxa"/>
            <w:shd w:val="clear" w:color="auto" w:fill="auto"/>
            <w:noWrap/>
            <w:vAlign w:val="center"/>
            <w:hideMark/>
          </w:tcPr>
          <w:p w14:paraId="56A402BF" w14:textId="77777777" w:rsidR="00715343" w:rsidRPr="00715343" w:rsidRDefault="00715343" w:rsidP="00715343">
            <w:pPr>
              <w:spacing w:after="0" w:line="240" w:lineRule="auto"/>
              <w:jc w:val="center"/>
              <w:rPr>
                <w:rFonts w:ascii="Calibri" w:eastAsia="Times New Roman" w:hAnsi="Calibri" w:cs="Calibri"/>
                <w:color w:val="000000"/>
                <w:kern w:val="0"/>
                <w:lang w:eastAsia="en-IN"/>
                <w14:ligatures w14:val="none"/>
              </w:rPr>
            </w:pPr>
            <w:r w:rsidRPr="00715343">
              <w:rPr>
                <w:rFonts w:ascii="Calibri" w:eastAsia="Times New Roman" w:hAnsi="Calibri" w:cs="Calibri"/>
                <w:color w:val="000000"/>
                <w:kern w:val="0"/>
                <w:lang w:eastAsia="en-IN"/>
                <w14:ligatures w14:val="none"/>
              </w:rPr>
              <w:t>31-Jul-18</w:t>
            </w:r>
          </w:p>
        </w:tc>
        <w:tc>
          <w:tcPr>
            <w:tcW w:w="2268" w:type="dxa"/>
            <w:shd w:val="clear" w:color="auto" w:fill="auto"/>
            <w:noWrap/>
            <w:vAlign w:val="center"/>
            <w:hideMark/>
          </w:tcPr>
          <w:p w14:paraId="6D0A3DF0" w14:textId="77777777" w:rsidR="00715343" w:rsidRPr="00715343" w:rsidRDefault="00715343" w:rsidP="00715343">
            <w:pPr>
              <w:spacing w:after="0" w:line="240" w:lineRule="auto"/>
              <w:jc w:val="center"/>
              <w:rPr>
                <w:rFonts w:ascii="Calibri" w:eastAsia="Times New Roman" w:hAnsi="Calibri" w:cs="Calibri"/>
                <w:color w:val="000000"/>
                <w:kern w:val="0"/>
                <w:lang w:eastAsia="en-IN"/>
                <w14:ligatures w14:val="none"/>
              </w:rPr>
            </w:pPr>
            <w:r w:rsidRPr="00715343">
              <w:rPr>
                <w:rFonts w:ascii="Calibri" w:eastAsia="Times New Roman" w:hAnsi="Calibri" w:cs="Calibri"/>
                <w:color w:val="000000"/>
                <w:kern w:val="0"/>
                <w:lang w:eastAsia="en-IN"/>
                <w14:ligatures w14:val="none"/>
              </w:rPr>
              <w:t>10,40,000.00</w:t>
            </w:r>
          </w:p>
        </w:tc>
      </w:tr>
      <w:tr w:rsidR="00715343" w:rsidRPr="00715343" w14:paraId="37CB565E" w14:textId="77777777" w:rsidTr="00561A3F">
        <w:trPr>
          <w:trHeight w:val="20"/>
          <w:jc w:val="center"/>
        </w:trPr>
        <w:tc>
          <w:tcPr>
            <w:tcW w:w="3403" w:type="dxa"/>
            <w:shd w:val="clear" w:color="auto" w:fill="auto"/>
            <w:noWrap/>
            <w:vAlign w:val="center"/>
            <w:hideMark/>
          </w:tcPr>
          <w:p w14:paraId="6E43BDDA" w14:textId="77777777" w:rsidR="00715343" w:rsidRPr="00715343" w:rsidRDefault="00715343" w:rsidP="00715343">
            <w:pPr>
              <w:spacing w:after="0" w:line="240" w:lineRule="auto"/>
              <w:jc w:val="center"/>
              <w:rPr>
                <w:rFonts w:ascii="Calibri" w:eastAsia="Times New Roman" w:hAnsi="Calibri" w:cs="Calibri"/>
                <w:b/>
                <w:bCs/>
                <w:color w:val="000000"/>
                <w:kern w:val="0"/>
                <w:lang w:eastAsia="en-IN"/>
                <w14:ligatures w14:val="none"/>
              </w:rPr>
            </w:pPr>
            <w:r w:rsidRPr="00715343">
              <w:rPr>
                <w:rFonts w:ascii="Calibri" w:eastAsia="Times New Roman" w:hAnsi="Calibri" w:cs="Calibri"/>
                <w:b/>
                <w:bCs/>
                <w:color w:val="000000"/>
                <w:kern w:val="0"/>
                <w:lang w:eastAsia="en-IN"/>
                <w14:ligatures w14:val="none"/>
              </w:rPr>
              <w:t>Total</w:t>
            </w:r>
          </w:p>
        </w:tc>
        <w:tc>
          <w:tcPr>
            <w:tcW w:w="2552" w:type="dxa"/>
            <w:shd w:val="clear" w:color="auto" w:fill="auto"/>
            <w:noWrap/>
            <w:vAlign w:val="center"/>
            <w:hideMark/>
          </w:tcPr>
          <w:p w14:paraId="37D7389A" w14:textId="6037BD64" w:rsidR="00715343" w:rsidRPr="00715343" w:rsidRDefault="00715343" w:rsidP="00715343">
            <w:pPr>
              <w:spacing w:after="0" w:line="240" w:lineRule="auto"/>
              <w:jc w:val="center"/>
              <w:rPr>
                <w:rFonts w:ascii="Calibri" w:eastAsia="Times New Roman" w:hAnsi="Calibri" w:cs="Calibri"/>
                <w:b/>
                <w:bCs/>
                <w:color w:val="000000"/>
                <w:kern w:val="0"/>
                <w:lang w:eastAsia="en-IN"/>
                <w14:ligatures w14:val="none"/>
              </w:rPr>
            </w:pPr>
          </w:p>
        </w:tc>
        <w:tc>
          <w:tcPr>
            <w:tcW w:w="1701" w:type="dxa"/>
            <w:shd w:val="clear" w:color="auto" w:fill="auto"/>
            <w:noWrap/>
            <w:vAlign w:val="center"/>
            <w:hideMark/>
          </w:tcPr>
          <w:p w14:paraId="56A32EB5" w14:textId="55699F89" w:rsidR="00715343" w:rsidRPr="00715343" w:rsidRDefault="00715343" w:rsidP="00715343">
            <w:pPr>
              <w:spacing w:after="0" w:line="240" w:lineRule="auto"/>
              <w:jc w:val="center"/>
              <w:rPr>
                <w:rFonts w:ascii="Calibri" w:eastAsia="Times New Roman" w:hAnsi="Calibri" w:cs="Calibri"/>
                <w:b/>
                <w:bCs/>
                <w:color w:val="000000"/>
                <w:kern w:val="0"/>
                <w:lang w:eastAsia="en-IN"/>
                <w14:ligatures w14:val="none"/>
              </w:rPr>
            </w:pPr>
          </w:p>
        </w:tc>
        <w:tc>
          <w:tcPr>
            <w:tcW w:w="2268" w:type="dxa"/>
            <w:shd w:val="clear" w:color="auto" w:fill="auto"/>
            <w:noWrap/>
            <w:vAlign w:val="center"/>
            <w:hideMark/>
          </w:tcPr>
          <w:p w14:paraId="4D43A986" w14:textId="77777777" w:rsidR="00715343" w:rsidRPr="00715343" w:rsidRDefault="00715343" w:rsidP="00715343">
            <w:pPr>
              <w:spacing w:after="0" w:line="240" w:lineRule="auto"/>
              <w:jc w:val="center"/>
              <w:rPr>
                <w:rFonts w:ascii="Calibri" w:eastAsia="Times New Roman" w:hAnsi="Calibri" w:cs="Calibri"/>
                <w:b/>
                <w:bCs/>
                <w:color w:val="000000"/>
                <w:kern w:val="0"/>
                <w:lang w:eastAsia="en-IN"/>
                <w14:ligatures w14:val="none"/>
              </w:rPr>
            </w:pPr>
            <w:r w:rsidRPr="00715343">
              <w:rPr>
                <w:rFonts w:ascii="Calibri" w:eastAsia="Times New Roman" w:hAnsi="Calibri" w:cs="Calibri"/>
                <w:b/>
                <w:bCs/>
                <w:color w:val="000000"/>
                <w:kern w:val="0"/>
                <w:lang w:eastAsia="en-IN"/>
                <w14:ligatures w14:val="none"/>
              </w:rPr>
              <w:t>30,73,898</w:t>
            </w:r>
          </w:p>
        </w:tc>
      </w:tr>
      <w:tr w:rsidR="00715343" w:rsidRPr="00715343" w14:paraId="1E81E195" w14:textId="77777777" w:rsidTr="00561A3F">
        <w:trPr>
          <w:trHeight w:val="20"/>
          <w:jc w:val="center"/>
        </w:trPr>
        <w:tc>
          <w:tcPr>
            <w:tcW w:w="3403" w:type="dxa"/>
            <w:shd w:val="clear" w:color="auto" w:fill="auto"/>
            <w:noWrap/>
            <w:vAlign w:val="center"/>
            <w:hideMark/>
          </w:tcPr>
          <w:p w14:paraId="0EBD2214" w14:textId="77777777" w:rsidR="00715343" w:rsidRPr="00715343" w:rsidRDefault="00715343" w:rsidP="00715343">
            <w:pPr>
              <w:spacing w:after="0" w:line="240" w:lineRule="auto"/>
              <w:jc w:val="center"/>
              <w:rPr>
                <w:rFonts w:ascii="Calibri" w:eastAsia="Times New Roman" w:hAnsi="Calibri" w:cs="Calibri"/>
                <w:b/>
                <w:bCs/>
                <w:color w:val="000000"/>
                <w:kern w:val="0"/>
                <w:lang w:eastAsia="en-IN"/>
                <w14:ligatures w14:val="none"/>
              </w:rPr>
            </w:pPr>
            <w:r w:rsidRPr="00715343">
              <w:rPr>
                <w:rFonts w:ascii="Calibri" w:eastAsia="Times New Roman" w:hAnsi="Calibri" w:cstheme="minorHAnsi"/>
                <w:b/>
                <w:bCs/>
                <w:color w:val="000000"/>
                <w:kern w:val="0"/>
                <w:lang w:eastAsia="en-IN"/>
                <w14:ligatures w14:val="none"/>
              </w:rPr>
              <w:t>Total Approved Amount by IE</w:t>
            </w:r>
          </w:p>
        </w:tc>
        <w:tc>
          <w:tcPr>
            <w:tcW w:w="2552" w:type="dxa"/>
            <w:shd w:val="clear" w:color="auto" w:fill="auto"/>
            <w:noWrap/>
            <w:vAlign w:val="center"/>
            <w:hideMark/>
          </w:tcPr>
          <w:p w14:paraId="08D10926" w14:textId="501A2E6C" w:rsidR="00715343" w:rsidRPr="00715343" w:rsidRDefault="00715343" w:rsidP="00715343">
            <w:pPr>
              <w:spacing w:after="0" w:line="240" w:lineRule="auto"/>
              <w:jc w:val="center"/>
              <w:rPr>
                <w:rFonts w:ascii="Calibri" w:eastAsia="Times New Roman" w:hAnsi="Calibri" w:cs="Calibri"/>
                <w:b/>
                <w:bCs/>
                <w:color w:val="000000"/>
                <w:kern w:val="0"/>
                <w:lang w:eastAsia="en-IN"/>
                <w14:ligatures w14:val="none"/>
              </w:rPr>
            </w:pPr>
          </w:p>
        </w:tc>
        <w:tc>
          <w:tcPr>
            <w:tcW w:w="1701" w:type="dxa"/>
            <w:shd w:val="clear" w:color="auto" w:fill="auto"/>
            <w:noWrap/>
            <w:vAlign w:val="center"/>
            <w:hideMark/>
          </w:tcPr>
          <w:p w14:paraId="5658ACE7" w14:textId="1773D568" w:rsidR="00715343" w:rsidRPr="00715343" w:rsidRDefault="00715343" w:rsidP="00715343">
            <w:pPr>
              <w:spacing w:after="0" w:line="240" w:lineRule="auto"/>
              <w:jc w:val="center"/>
              <w:rPr>
                <w:rFonts w:ascii="Calibri" w:eastAsia="Times New Roman" w:hAnsi="Calibri" w:cs="Calibri"/>
                <w:b/>
                <w:bCs/>
                <w:color w:val="000000"/>
                <w:kern w:val="0"/>
                <w:lang w:eastAsia="en-IN"/>
                <w14:ligatures w14:val="none"/>
              </w:rPr>
            </w:pPr>
          </w:p>
        </w:tc>
        <w:tc>
          <w:tcPr>
            <w:tcW w:w="2268" w:type="dxa"/>
            <w:shd w:val="clear" w:color="auto" w:fill="auto"/>
            <w:noWrap/>
            <w:vAlign w:val="center"/>
            <w:hideMark/>
          </w:tcPr>
          <w:p w14:paraId="22EDF94E" w14:textId="5FDA0514" w:rsidR="00715343" w:rsidRPr="00715343" w:rsidRDefault="001A47C9" w:rsidP="00715343">
            <w:pPr>
              <w:spacing w:after="0" w:line="240" w:lineRule="auto"/>
              <w:jc w:val="center"/>
              <w:rPr>
                <w:rFonts w:ascii="Calibri" w:eastAsia="Times New Roman" w:hAnsi="Calibri" w:cs="Calibri"/>
                <w:b/>
                <w:bCs/>
                <w:color w:val="000000"/>
                <w:kern w:val="0"/>
                <w:lang w:eastAsia="en-IN"/>
                <w14:ligatures w14:val="none"/>
              </w:rPr>
            </w:pPr>
            <w:r w:rsidRPr="00715343">
              <w:rPr>
                <w:rFonts w:ascii="Calibri" w:eastAsia="Times New Roman" w:hAnsi="Calibri" w:cs="Calibri"/>
                <w:b/>
                <w:bCs/>
                <w:color w:val="000000"/>
                <w:kern w:val="0"/>
                <w:lang w:eastAsia="en-IN"/>
                <w14:ligatures w14:val="none"/>
              </w:rPr>
              <w:t>30,73,898</w:t>
            </w:r>
          </w:p>
        </w:tc>
      </w:tr>
    </w:tbl>
    <w:p w14:paraId="6D068C0D" w14:textId="77777777" w:rsidR="00FB5FA7" w:rsidRDefault="00FB5FA7"/>
    <w:tbl>
      <w:tblPr>
        <w:tblW w:w="990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638"/>
        <w:gridCol w:w="2263"/>
      </w:tblGrid>
      <w:tr w:rsidR="00FB5FA7" w:rsidRPr="00F93CDF" w14:paraId="54322B9D" w14:textId="77777777" w:rsidTr="00215849">
        <w:trPr>
          <w:trHeight w:val="25"/>
          <w:jc w:val="center"/>
        </w:trPr>
        <w:tc>
          <w:tcPr>
            <w:tcW w:w="7638" w:type="dxa"/>
            <w:shd w:val="clear" w:color="auto" w:fill="auto"/>
            <w:noWrap/>
            <w:vAlign w:val="center"/>
          </w:tcPr>
          <w:p w14:paraId="69399FFD" w14:textId="732DFB38" w:rsidR="00FB5FA7" w:rsidRPr="0010581C" w:rsidRDefault="00FB5FA7" w:rsidP="00FB5FA7">
            <w:pPr>
              <w:spacing w:after="0" w:line="240" w:lineRule="auto"/>
              <w:jc w:val="right"/>
              <w:rPr>
                <w:rFonts w:cstheme="minorHAnsi"/>
                <w:b/>
                <w:color w:val="000000"/>
              </w:rPr>
            </w:pPr>
            <w:r w:rsidRPr="0010581C">
              <w:rPr>
                <w:rFonts w:cstheme="minorHAnsi"/>
                <w:b/>
                <w:color w:val="000000"/>
              </w:rPr>
              <w:t>Total Approved Amount</w:t>
            </w:r>
            <w:r>
              <w:rPr>
                <w:rFonts w:cstheme="minorHAnsi"/>
                <w:b/>
                <w:color w:val="000000"/>
              </w:rPr>
              <w:t xml:space="preserve"> by IE in Phase I</w:t>
            </w:r>
          </w:p>
        </w:tc>
        <w:tc>
          <w:tcPr>
            <w:tcW w:w="2263" w:type="dxa"/>
            <w:shd w:val="clear" w:color="auto" w:fill="auto"/>
            <w:noWrap/>
            <w:vAlign w:val="center"/>
          </w:tcPr>
          <w:p w14:paraId="62BBA83E" w14:textId="74D31CBC" w:rsidR="00FB5FA7" w:rsidRDefault="00215849" w:rsidP="00FB5FA7">
            <w:pPr>
              <w:spacing w:after="0" w:line="240" w:lineRule="auto"/>
              <w:jc w:val="center"/>
              <w:rPr>
                <w:rFonts w:ascii="Calibri" w:eastAsia="Times New Roman" w:hAnsi="Calibri" w:cs="Calibri"/>
                <w:b/>
                <w:color w:val="000000" w:themeColor="text1"/>
                <w:kern w:val="0"/>
                <w:lang w:eastAsia="en-IN"/>
                <w14:ligatures w14:val="none"/>
              </w:rPr>
            </w:pPr>
            <w:r>
              <w:rPr>
                <w:rFonts w:ascii="Calibri" w:eastAsia="Times New Roman" w:hAnsi="Calibri" w:cs="Calibri"/>
                <w:b/>
                <w:color w:val="000000" w:themeColor="text1"/>
                <w:kern w:val="0"/>
                <w:lang w:eastAsia="en-IN"/>
                <w14:ligatures w14:val="none"/>
              </w:rPr>
              <w:t>Rs.</w:t>
            </w:r>
            <w:r w:rsidRPr="00715343">
              <w:rPr>
                <w:rFonts w:ascii="Calibri" w:eastAsia="Times New Roman" w:hAnsi="Calibri" w:cs="Calibri"/>
                <w:b/>
                <w:bCs/>
                <w:color w:val="000000"/>
                <w:kern w:val="0"/>
                <w:lang w:eastAsia="en-IN"/>
                <w14:ligatures w14:val="none"/>
              </w:rPr>
              <w:t>30,73,898</w:t>
            </w:r>
          </w:p>
        </w:tc>
      </w:tr>
      <w:tr w:rsidR="00FB5FA7" w:rsidRPr="00F93CDF" w14:paraId="189AB61E" w14:textId="77777777" w:rsidTr="00215849">
        <w:trPr>
          <w:trHeight w:val="25"/>
          <w:jc w:val="center"/>
        </w:trPr>
        <w:tc>
          <w:tcPr>
            <w:tcW w:w="7638" w:type="dxa"/>
            <w:shd w:val="clear" w:color="auto" w:fill="auto"/>
            <w:noWrap/>
            <w:vAlign w:val="center"/>
          </w:tcPr>
          <w:p w14:paraId="797C9F63" w14:textId="6804226F" w:rsidR="00FB5FA7" w:rsidRPr="0010581C" w:rsidRDefault="00FB5FA7" w:rsidP="00FB5FA7">
            <w:pPr>
              <w:spacing w:after="0" w:line="240" w:lineRule="auto"/>
              <w:jc w:val="right"/>
              <w:rPr>
                <w:rFonts w:cstheme="minorHAnsi"/>
                <w:b/>
                <w:color w:val="000000"/>
              </w:rPr>
            </w:pPr>
            <w:r w:rsidRPr="0010581C">
              <w:rPr>
                <w:rFonts w:cstheme="minorHAnsi"/>
                <w:b/>
                <w:color w:val="000000"/>
              </w:rPr>
              <w:t>Total Approved Amount</w:t>
            </w:r>
            <w:r>
              <w:rPr>
                <w:rFonts w:cstheme="minorHAnsi"/>
                <w:b/>
                <w:color w:val="000000"/>
              </w:rPr>
              <w:t xml:space="preserve"> by IE in Phase I</w:t>
            </w:r>
            <w:r w:rsidR="00FD0FF5">
              <w:rPr>
                <w:rFonts w:cstheme="minorHAnsi"/>
                <w:b/>
                <w:color w:val="000000"/>
              </w:rPr>
              <w:t>I</w:t>
            </w:r>
          </w:p>
        </w:tc>
        <w:tc>
          <w:tcPr>
            <w:tcW w:w="2263" w:type="dxa"/>
            <w:shd w:val="clear" w:color="auto" w:fill="auto"/>
            <w:noWrap/>
            <w:vAlign w:val="center"/>
          </w:tcPr>
          <w:p w14:paraId="3CFB87EF" w14:textId="4F99476C" w:rsidR="00FB5FA7" w:rsidRDefault="008F0C2C" w:rsidP="00FB5FA7">
            <w:pPr>
              <w:spacing w:after="0" w:line="240" w:lineRule="auto"/>
              <w:jc w:val="center"/>
              <w:rPr>
                <w:rFonts w:ascii="Calibri" w:eastAsia="Times New Roman" w:hAnsi="Calibri" w:cs="Calibri"/>
                <w:b/>
                <w:color w:val="000000" w:themeColor="text1"/>
                <w:kern w:val="0"/>
                <w:lang w:eastAsia="en-IN"/>
                <w14:ligatures w14:val="none"/>
              </w:rPr>
            </w:pPr>
            <w:r>
              <w:rPr>
                <w:rFonts w:ascii="Calibri" w:eastAsia="Times New Roman" w:hAnsi="Calibri" w:cs="Calibri"/>
                <w:b/>
                <w:color w:val="000000" w:themeColor="text1"/>
                <w:kern w:val="0"/>
                <w:lang w:eastAsia="en-IN"/>
                <w14:ligatures w14:val="none"/>
              </w:rPr>
              <w:t>NIL</w:t>
            </w:r>
          </w:p>
        </w:tc>
      </w:tr>
      <w:tr w:rsidR="00FB5FA7" w:rsidRPr="00F93CDF" w14:paraId="1B630520" w14:textId="77777777" w:rsidTr="00215849">
        <w:trPr>
          <w:trHeight w:val="25"/>
          <w:jc w:val="center"/>
        </w:trPr>
        <w:tc>
          <w:tcPr>
            <w:tcW w:w="7638" w:type="dxa"/>
            <w:shd w:val="clear" w:color="auto" w:fill="auto"/>
            <w:noWrap/>
            <w:vAlign w:val="center"/>
          </w:tcPr>
          <w:p w14:paraId="76077923" w14:textId="2ABB9095" w:rsidR="00FB5FA7" w:rsidRPr="0010581C" w:rsidRDefault="00FB5FA7" w:rsidP="00FB5FA7">
            <w:pPr>
              <w:spacing w:after="0" w:line="240" w:lineRule="auto"/>
              <w:jc w:val="right"/>
              <w:rPr>
                <w:rFonts w:cstheme="minorHAnsi"/>
                <w:b/>
                <w:color w:val="000000"/>
              </w:rPr>
            </w:pPr>
            <w:r w:rsidRPr="0010581C">
              <w:rPr>
                <w:rFonts w:cstheme="minorHAnsi"/>
                <w:b/>
                <w:color w:val="000000"/>
              </w:rPr>
              <w:t>Total Approved Amount</w:t>
            </w:r>
            <w:r>
              <w:rPr>
                <w:rFonts w:cstheme="minorHAnsi"/>
                <w:b/>
                <w:color w:val="000000"/>
              </w:rPr>
              <w:t xml:space="preserve"> by IE </w:t>
            </w:r>
          </w:p>
        </w:tc>
        <w:tc>
          <w:tcPr>
            <w:tcW w:w="2263" w:type="dxa"/>
            <w:shd w:val="clear" w:color="auto" w:fill="auto"/>
            <w:noWrap/>
            <w:vAlign w:val="center"/>
          </w:tcPr>
          <w:p w14:paraId="17BF27B5" w14:textId="29FF8F83" w:rsidR="00FB5FA7" w:rsidRDefault="00215849" w:rsidP="00FB5FA7">
            <w:pPr>
              <w:spacing w:after="0" w:line="240" w:lineRule="auto"/>
              <w:jc w:val="center"/>
              <w:rPr>
                <w:rFonts w:ascii="Calibri" w:eastAsia="Times New Roman" w:hAnsi="Calibri" w:cs="Calibri"/>
                <w:b/>
                <w:color w:val="000000" w:themeColor="text1"/>
                <w:kern w:val="0"/>
                <w:lang w:eastAsia="en-IN"/>
                <w14:ligatures w14:val="none"/>
              </w:rPr>
            </w:pPr>
            <w:r>
              <w:rPr>
                <w:rFonts w:ascii="Calibri" w:eastAsia="Times New Roman" w:hAnsi="Calibri" w:cs="Calibri"/>
                <w:b/>
                <w:color w:val="000000" w:themeColor="text1"/>
                <w:kern w:val="0"/>
                <w:lang w:eastAsia="en-IN"/>
                <w14:ligatures w14:val="none"/>
              </w:rPr>
              <w:t>Rs.</w:t>
            </w:r>
            <w:r w:rsidRPr="00715343">
              <w:rPr>
                <w:rFonts w:ascii="Calibri" w:eastAsia="Times New Roman" w:hAnsi="Calibri" w:cs="Calibri"/>
                <w:b/>
                <w:bCs/>
                <w:color w:val="000000"/>
                <w:kern w:val="0"/>
                <w:lang w:eastAsia="en-IN"/>
                <w14:ligatures w14:val="none"/>
              </w:rPr>
              <w:t>30,73,898</w:t>
            </w:r>
          </w:p>
        </w:tc>
      </w:tr>
    </w:tbl>
    <w:p w14:paraId="71534F90" w14:textId="6DE03344" w:rsidR="00EB0498" w:rsidRDefault="00FB5FA7">
      <w:r>
        <w:br w:type="page"/>
      </w:r>
    </w:p>
    <w:p w14:paraId="2A3E3784" w14:textId="2497A0DB" w:rsidR="002F42F1" w:rsidRDefault="002F42F1" w:rsidP="002F42F1">
      <w:pPr>
        <w:jc w:val="center"/>
        <w:rPr>
          <w:rFonts w:ascii="Arial" w:eastAsia="Times New Roman" w:hAnsi="Arial" w:cs="Arial"/>
          <w:b/>
          <w:iCs/>
          <w:color w:val="17365D"/>
          <w:kern w:val="0"/>
          <w:szCs w:val="18"/>
          <w:u w:val="single"/>
          <w:lang w:val="en-US" w:eastAsia="en-IN"/>
          <w14:ligatures w14:val="none"/>
        </w:rPr>
      </w:pPr>
      <w:r w:rsidRPr="00BE31B8">
        <w:rPr>
          <w:rFonts w:ascii="Arial" w:eastAsia="Times New Roman" w:hAnsi="Arial" w:cs="Arial"/>
          <w:b/>
          <w:iCs/>
          <w:color w:val="17365D"/>
          <w:kern w:val="0"/>
          <w:szCs w:val="18"/>
          <w:u w:val="single"/>
          <w:lang w:val="en-US" w:eastAsia="en-IN"/>
          <w14:ligatures w14:val="none"/>
        </w:rPr>
        <w:t>LIST OF ITEMS NOT APPROVED BY UNDER OTHER MISC. ASSETS IE IN PHASE I</w:t>
      </w:r>
    </w:p>
    <w:p w14:paraId="7BDFED56" w14:textId="50613A6B" w:rsidR="00713F00" w:rsidRPr="00E102B9" w:rsidRDefault="008A19EF" w:rsidP="00713F00">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No.14</w:t>
      </w:r>
    </w:p>
    <w:tbl>
      <w:tblPr>
        <w:tblW w:w="103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179"/>
        <w:gridCol w:w="2058"/>
        <w:gridCol w:w="1701"/>
        <w:gridCol w:w="2395"/>
      </w:tblGrid>
      <w:tr w:rsidR="00561A3F" w:rsidRPr="00B94D8C" w14:paraId="30CFAB5A" w14:textId="77777777" w:rsidTr="00636B66">
        <w:trPr>
          <w:trHeight w:val="20"/>
          <w:jc w:val="center"/>
        </w:trPr>
        <w:tc>
          <w:tcPr>
            <w:tcW w:w="4179" w:type="dxa"/>
            <w:shd w:val="clear" w:color="auto" w:fill="002060"/>
            <w:noWrap/>
            <w:vAlign w:val="center"/>
            <w:hideMark/>
          </w:tcPr>
          <w:p w14:paraId="00E3AC95" w14:textId="77777777" w:rsidR="00B94D8C" w:rsidRPr="00B94D8C" w:rsidRDefault="00B94D8C" w:rsidP="00B94D8C">
            <w:pPr>
              <w:spacing w:after="0" w:line="240" w:lineRule="auto"/>
              <w:jc w:val="center"/>
              <w:rPr>
                <w:rFonts w:ascii="Calibri" w:eastAsia="Times New Roman" w:hAnsi="Calibri" w:cs="Calibri"/>
                <w:b/>
                <w:bCs/>
                <w:color w:val="FFFFFF"/>
                <w:kern w:val="0"/>
                <w:lang w:eastAsia="en-IN"/>
                <w14:ligatures w14:val="none"/>
              </w:rPr>
            </w:pPr>
            <w:r w:rsidRPr="00B94D8C">
              <w:rPr>
                <w:rFonts w:ascii="Calibri" w:eastAsia="Times New Roman" w:hAnsi="Calibri" w:cs="Calibri"/>
                <w:b/>
                <w:bCs/>
                <w:color w:val="FFFFFF"/>
                <w:kern w:val="0"/>
                <w:lang w:eastAsia="en-IN"/>
                <w14:ligatures w14:val="none"/>
              </w:rPr>
              <w:t>Vendor Name</w:t>
            </w:r>
          </w:p>
        </w:tc>
        <w:tc>
          <w:tcPr>
            <w:tcW w:w="2058" w:type="dxa"/>
            <w:shd w:val="clear" w:color="auto" w:fill="002060"/>
            <w:noWrap/>
            <w:vAlign w:val="center"/>
            <w:hideMark/>
          </w:tcPr>
          <w:p w14:paraId="39608135" w14:textId="77777777" w:rsidR="00B94D8C" w:rsidRPr="00B94D8C" w:rsidRDefault="00B94D8C" w:rsidP="00B94D8C">
            <w:pPr>
              <w:spacing w:after="0" w:line="240" w:lineRule="auto"/>
              <w:jc w:val="center"/>
              <w:rPr>
                <w:rFonts w:ascii="Calibri" w:eastAsia="Times New Roman" w:hAnsi="Calibri" w:cs="Calibri"/>
                <w:b/>
                <w:bCs/>
                <w:color w:val="FFFFFF"/>
                <w:kern w:val="0"/>
                <w:lang w:eastAsia="en-IN"/>
                <w14:ligatures w14:val="none"/>
              </w:rPr>
            </w:pPr>
            <w:r w:rsidRPr="00B94D8C">
              <w:rPr>
                <w:rFonts w:ascii="Calibri" w:eastAsia="Times New Roman" w:hAnsi="Calibri" w:cs="Calibri"/>
                <w:b/>
                <w:bCs/>
                <w:color w:val="FFFFFF"/>
                <w:kern w:val="0"/>
                <w:lang w:eastAsia="en-IN"/>
                <w14:ligatures w14:val="none"/>
              </w:rPr>
              <w:t>Inv. No.</w:t>
            </w:r>
          </w:p>
        </w:tc>
        <w:tc>
          <w:tcPr>
            <w:tcW w:w="1701" w:type="dxa"/>
            <w:shd w:val="clear" w:color="auto" w:fill="002060"/>
            <w:noWrap/>
            <w:vAlign w:val="center"/>
            <w:hideMark/>
          </w:tcPr>
          <w:p w14:paraId="4649A71F" w14:textId="77777777" w:rsidR="00B94D8C" w:rsidRPr="00B94D8C" w:rsidRDefault="00B94D8C" w:rsidP="00B94D8C">
            <w:pPr>
              <w:spacing w:after="0" w:line="240" w:lineRule="auto"/>
              <w:jc w:val="center"/>
              <w:rPr>
                <w:rFonts w:ascii="Calibri" w:eastAsia="Times New Roman" w:hAnsi="Calibri" w:cs="Calibri"/>
                <w:b/>
                <w:bCs/>
                <w:color w:val="FFFFFF"/>
                <w:kern w:val="0"/>
                <w:lang w:eastAsia="en-IN"/>
                <w14:ligatures w14:val="none"/>
              </w:rPr>
            </w:pPr>
            <w:r w:rsidRPr="00B94D8C">
              <w:rPr>
                <w:rFonts w:ascii="Calibri" w:eastAsia="Times New Roman" w:hAnsi="Calibri" w:cs="Calibri"/>
                <w:b/>
                <w:bCs/>
                <w:color w:val="FFFFFF"/>
                <w:kern w:val="0"/>
                <w:lang w:eastAsia="en-IN"/>
                <w14:ligatures w14:val="none"/>
              </w:rPr>
              <w:t>Inv. Date</w:t>
            </w:r>
          </w:p>
        </w:tc>
        <w:tc>
          <w:tcPr>
            <w:tcW w:w="2395" w:type="dxa"/>
            <w:shd w:val="clear" w:color="auto" w:fill="002060"/>
            <w:noWrap/>
            <w:vAlign w:val="center"/>
            <w:hideMark/>
          </w:tcPr>
          <w:p w14:paraId="129D1F8A" w14:textId="77777777" w:rsidR="00B94D8C" w:rsidRPr="00B94D8C" w:rsidRDefault="00B94D8C" w:rsidP="00B94D8C">
            <w:pPr>
              <w:spacing w:after="0" w:line="240" w:lineRule="auto"/>
              <w:jc w:val="center"/>
              <w:rPr>
                <w:rFonts w:ascii="Calibri" w:eastAsia="Times New Roman" w:hAnsi="Calibri" w:cs="Calibri"/>
                <w:b/>
                <w:bCs/>
                <w:color w:val="FFFFFF"/>
                <w:kern w:val="0"/>
                <w:lang w:eastAsia="en-IN"/>
                <w14:ligatures w14:val="none"/>
              </w:rPr>
            </w:pPr>
            <w:r w:rsidRPr="00B94D8C">
              <w:rPr>
                <w:rFonts w:ascii="Calibri" w:eastAsia="Times New Roman" w:hAnsi="Calibri" w:cs="Calibri"/>
                <w:b/>
                <w:bCs/>
                <w:color w:val="FFFFFF"/>
                <w:kern w:val="0"/>
                <w:lang w:eastAsia="en-IN"/>
                <w14:ligatures w14:val="none"/>
              </w:rPr>
              <w:t xml:space="preserve">Inv. Basic Amt. in </w:t>
            </w:r>
            <w:proofErr w:type="spellStart"/>
            <w:r w:rsidRPr="00B94D8C">
              <w:rPr>
                <w:rFonts w:ascii="Calibri" w:eastAsia="Times New Roman" w:hAnsi="Calibri" w:cs="Calibri"/>
                <w:b/>
                <w:bCs/>
                <w:color w:val="FFFFFF"/>
                <w:kern w:val="0"/>
                <w:lang w:eastAsia="en-IN"/>
                <w14:ligatures w14:val="none"/>
              </w:rPr>
              <w:t>Rs</w:t>
            </w:r>
            <w:proofErr w:type="spellEnd"/>
            <w:r w:rsidRPr="00B94D8C">
              <w:rPr>
                <w:rFonts w:ascii="Calibri" w:eastAsia="Times New Roman" w:hAnsi="Calibri" w:cs="Calibri"/>
                <w:b/>
                <w:bCs/>
                <w:color w:val="FFFFFF"/>
                <w:kern w:val="0"/>
                <w:lang w:eastAsia="en-IN"/>
                <w14:ligatures w14:val="none"/>
              </w:rPr>
              <w:t>.</w:t>
            </w:r>
          </w:p>
        </w:tc>
      </w:tr>
      <w:tr w:rsidR="00B94D8C" w:rsidRPr="00B94D8C" w14:paraId="7C756F01" w14:textId="77777777" w:rsidTr="008049BB">
        <w:trPr>
          <w:trHeight w:val="20"/>
          <w:jc w:val="center"/>
        </w:trPr>
        <w:tc>
          <w:tcPr>
            <w:tcW w:w="4179" w:type="dxa"/>
            <w:shd w:val="clear" w:color="auto" w:fill="auto"/>
            <w:noWrap/>
            <w:vAlign w:val="center"/>
            <w:hideMark/>
          </w:tcPr>
          <w:p w14:paraId="29ED7AB5"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Deutsche Cars (P) Ltd (Private Car)</w:t>
            </w:r>
          </w:p>
        </w:tc>
        <w:tc>
          <w:tcPr>
            <w:tcW w:w="2058" w:type="dxa"/>
            <w:shd w:val="clear" w:color="auto" w:fill="auto"/>
            <w:noWrap/>
            <w:vAlign w:val="center"/>
            <w:hideMark/>
          </w:tcPr>
          <w:p w14:paraId="16893185" w14:textId="3B197F2D"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VSIPDC19403</w:t>
            </w:r>
          </w:p>
        </w:tc>
        <w:tc>
          <w:tcPr>
            <w:tcW w:w="1701" w:type="dxa"/>
            <w:shd w:val="clear" w:color="auto" w:fill="auto"/>
            <w:noWrap/>
            <w:vAlign w:val="center"/>
            <w:hideMark/>
          </w:tcPr>
          <w:p w14:paraId="283D84E6" w14:textId="5C30C048"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18-Dec-18</w:t>
            </w:r>
          </w:p>
        </w:tc>
        <w:tc>
          <w:tcPr>
            <w:tcW w:w="2395" w:type="dxa"/>
            <w:shd w:val="clear" w:color="auto" w:fill="auto"/>
            <w:noWrap/>
            <w:vAlign w:val="center"/>
            <w:hideMark/>
          </w:tcPr>
          <w:p w14:paraId="5B202D44"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36,55,000</w:t>
            </w:r>
          </w:p>
        </w:tc>
      </w:tr>
      <w:tr w:rsidR="00B94D8C" w:rsidRPr="00B94D8C" w14:paraId="07077D95" w14:textId="77777777" w:rsidTr="008049BB">
        <w:trPr>
          <w:trHeight w:val="20"/>
          <w:jc w:val="center"/>
        </w:trPr>
        <w:tc>
          <w:tcPr>
            <w:tcW w:w="4179" w:type="dxa"/>
            <w:shd w:val="clear" w:color="auto" w:fill="auto"/>
            <w:noWrap/>
            <w:vAlign w:val="center"/>
            <w:hideMark/>
          </w:tcPr>
          <w:p w14:paraId="40306962"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Bird Automotive (P) Ltd (No invoices given)</w:t>
            </w:r>
          </w:p>
        </w:tc>
        <w:tc>
          <w:tcPr>
            <w:tcW w:w="2058" w:type="dxa"/>
            <w:shd w:val="clear" w:color="auto" w:fill="auto"/>
            <w:noWrap/>
            <w:vAlign w:val="center"/>
            <w:hideMark/>
          </w:tcPr>
          <w:p w14:paraId="1C479D5C"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90367</w:t>
            </w:r>
          </w:p>
        </w:tc>
        <w:tc>
          <w:tcPr>
            <w:tcW w:w="1701" w:type="dxa"/>
            <w:shd w:val="clear" w:color="auto" w:fill="auto"/>
            <w:noWrap/>
            <w:vAlign w:val="center"/>
            <w:hideMark/>
          </w:tcPr>
          <w:p w14:paraId="026C9437"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30-Nov-19</w:t>
            </w:r>
          </w:p>
        </w:tc>
        <w:tc>
          <w:tcPr>
            <w:tcW w:w="2395" w:type="dxa"/>
            <w:shd w:val="clear" w:color="auto" w:fill="auto"/>
            <w:noWrap/>
            <w:vAlign w:val="center"/>
            <w:hideMark/>
          </w:tcPr>
          <w:p w14:paraId="1A7EA187"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31,68,919</w:t>
            </w:r>
          </w:p>
        </w:tc>
      </w:tr>
      <w:tr w:rsidR="00B94D8C" w:rsidRPr="00B94D8C" w14:paraId="36B48775" w14:textId="77777777" w:rsidTr="008049BB">
        <w:trPr>
          <w:trHeight w:val="20"/>
          <w:jc w:val="center"/>
        </w:trPr>
        <w:tc>
          <w:tcPr>
            <w:tcW w:w="4179" w:type="dxa"/>
            <w:shd w:val="clear" w:color="auto" w:fill="auto"/>
            <w:noWrap/>
            <w:vAlign w:val="center"/>
            <w:hideMark/>
          </w:tcPr>
          <w:p w14:paraId="456976D3" w14:textId="554D6950"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w:t>
            </w:r>
          </w:p>
        </w:tc>
        <w:tc>
          <w:tcPr>
            <w:tcW w:w="3759" w:type="dxa"/>
            <w:gridSpan w:val="2"/>
            <w:shd w:val="clear" w:color="auto" w:fill="auto"/>
            <w:noWrap/>
            <w:vAlign w:val="center"/>
            <w:hideMark/>
          </w:tcPr>
          <w:p w14:paraId="7A00513E" w14:textId="15CE1621"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No information provided</w:t>
            </w:r>
          </w:p>
        </w:tc>
        <w:tc>
          <w:tcPr>
            <w:tcW w:w="2395" w:type="dxa"/>
            <w:shd w:val="clear" w:color="auto" w:fill="auto"/>
            <w:noWrap/>
            <w:vAlign w:val="center"/>
            <w:hideMark/>
          </w:tcPr>
          <w:p w14:paraId="7939BA7F"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9,01,788</w:t>
            </w:r>
          </w:p>
        </w:tc>
      </w:tr>
      <w:tr w:rsidR="00B94D8C" w:rsidRPr="00B94D8C" w14:paraId="0F37A005" w14:textId="77777777" w:rsidTr="008049BB">
        <w:trPr>
          <w:trHeight w:val="20"/>
          <w:jc w:val="center"/>
        </w:trPr>
        <w:tc>
          <w:tcPr>
            <w:tcW w:w="4179" w:type="dxa"/>
            <w:shd w:val="clear" w:color="auto" w:fill="auto"/>
            <w:noWrap/>
            <w:vAlign w:val="center"/>
            <w:hideMark/>
          </w:tcPr>
          <w:p w14:paraId="46BD6DF1"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HDFC BANK</w:t>
            </w:r>
          </w:p>
        </w:tc>
        <w:tc>
          <w:tcPr>
            <w:tcW w:w="3759" w:type="dxa"/>
            <w:gridSpan w:val="2"/>
            <w:shd w:val="clear" w:color="auto" w:fill="auto"/>
            <w:noWrap/>
            <w:vAlign w:val="center"/>
            <w:hideMark/>
          </w:tcPr>
          <w:p w14:paraId="6C2F999B" w14:textId="1E33B154"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No information provided</w:t>
            </w:r>
          </w:p>
        </w:tc>
        <w:tc>
          <w:tcPr>
            <w:tcW w:w="2395" w:type="dxa"/>
            <w:shd w:val="clear" w:color="auto" w:fill="auto"/>
            <w:noWrap/>
            <w:vAlign w:val="center"/>
            <w:hideMark/>
          </w:tcPr>
          <w:p w14:paraId="7924AE17"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6,78,325</w:t>
            </w:r>
          </w:p>
        </w:tc>
      </w:tr>
      <w:tr w:rsidR="00B94D8C" w:rsidRPr="00B94D8C" w14:paraId="42A2DC95" w14:textId="77777777" w:rsidTr="008049BB">
        <w:trPr>
          <w:trHeight w:val="20"/>
          <w:jc w:val="center"/>
        </w:trPr>
        <w:tc>
          <w:tcPr>
            <w:tcW w:w="4179" w:type="dxa"/>
            <w:shd w:val="clear" w:color="auto" w:fill="auto"/>
            <w:noWrap/>
            <w:vAlign w:val="center"/>
            <w:hideMark/>
          </w:tcPr>
          <w:p w14:paraId="64029670" w14:textId="4026A5FA"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w:t>
            </w:r>
          </w:p>
        </w:tc>
        <w:tc>
          <w:tcPr>
            <w:tcW w:w="3759" w:type="dxa"/>
            <w:gridSpan w:val="2"/>
            <w:shd w:val="clear" w:color="auto" w:fill="auto"/>
            <w:noWrap/>
            <w:vAlign w:val="center"/>
            <w:hideMark/>
          </w:tcPr>
          <w:p w14:paraId="5252307C" w14:textId="25BA4615"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No information provided</w:t>
            </w:r>
          </w:p>
        </w:tc>
        <w:tc>
          <w:tcPr>
            <w:tcW w:w="2395" w:type="dxa"/>
            <w:shd w:val="clear" w:color="auto" w:fill="auto"/>
            <w:noWrap/>
            <w:vAlign w:val="center"/>
            <w:hideMark/>
          </w:tcPr>
          <w:p w14:paraId="361AF12B"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6,33,783</w:t>
            </w:r>
          </w:p>
        </w:tc>
      </w:tr>
      <w:tr w:rsidR="00B94D8C" w:rsidRPr="00B94D8C" w14:paraId="4941621A" w14:textId="77777777" w:rsidTr="008049BB">
        <w:trPr>
          <w:trHeight w:val="20"/>
          <w:jc w:val="center"/>
        </w:trPr>
        <w:tc>
          <w:tcPr>
            <w:tcW w:w="4179" w:type="dxa"/>
            <w:shd w:val="clear" w:color="auto" w:fill="auto"/>
            <w:noWrap/>
            <w:vAlign w:val="center"/>
            <w:hideMark/>
          </w:tcPr>
          <w:p w14:paraId="7CF5116C"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Limited (Private Car)</w:t>
            </w:r>
          </w:p>
        </w:tc>
        <w:tc>
          <w:tcPr>
            <w:tcW w:w="2058" w:type="dxa"/>
            <w:shd w:val="clear" w:color="auto" w:fill="auto"/>
            <w:noWrap/>
            <w:vAlign w:val="center"/>
            <w:hideMark/>
          </w:tcPr>
          <w:p w14:paraId="60AA5F82"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19000215</w:t>
            </w:r>
          </w:p>
        </w:tc>
        <w:tc>
          <w:tcPr>
            <w:tcW w:w="1701" w:type="dxa"/>
            <w:shd w:val="clear" w:color="auto" w:fill="auto"/>
            <w:noWrap/>
            <w:vAlign w:val="center"/>
            <w:hideMark/>
          </w:tcPr>
          <w:p w14:paraId="031EE110"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04-May-19</w:t>
            </w:r>
          </w:p>
        </w:tc>
        <w:tc>
          <w:tcPr>
            <w:tcW w:w="2395" w:type="dxa"/>
            <w:shd w:val="clear" w:color="auto" w:fill="auto"/>
            <w:noWrap/>
            <w:vAlign w:val="center"/>
            <w:hideMark/>
          </w:tcPr>
          <w:p w14:paraId="52ACC654"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5,49,924</w:t>
            </w:r>
          </w:p>
        </w:tc>
      </w:tr>
      <w:tr w:rsidR="00B94D8C" w:rsidRPr="00B94D8C" w14:paraId="7C7CF26E" w14:textId="77777777" w:rsidTr="008049BB">
        <w:trPr>
          <w:trHeight w:val="20"/>
          <w:jc w:val="center"/>
        </w:trPr>
        <w:tc>
          <w:tcPr>
            <w:tcW w:w="4179" w:type="dxa"/>
            <w:shd w:val="clear" w:color="auto" w:fill="auto"/>
            <w:noWrap/>
            <w:vAlign w:val="center"/>
            <w:hideMark/>
          </w:tcPr>
          <w:p w14:paraId="6C5D6B44" w14:textId="761F5A6F"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Ltd</w:t>
            </w:r>
          </w:p>
        </w:tc>
        <w:tc>
          <w:tcPr>
            <w:tcW w:w="3759" w:type="dxa"/>
            <w:gridSpan w:val="2"/>
            <w:shd w:val="clear" w:color="auto" w:fill="auto"/>
            <w:noWrap/>
            <w:vAlign w:val="center"/>
            <w:hideMark/>
          </w:tcPr>
          <w:p w14:paraId="56E8F827" w14:textId="2BDD471E"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No information provided</w:t>
            </w:r>
          </w:p>
        </w:tc>
        <w:tc>
          <w:tcPr>
            <w:tcW w:w="2395" w:type="dxa"/>
            <w:shd w:val="clear" w:color="auto" w:fill="auto"/>
            <w:noWrap/>
            <w:vAlign w:val="center"/>
            <w:hideMark/>
          </w:tcPr>
          <w:p w14:paraId="4284D219"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5,35,872</w:t>
            </w:r>
          </w:p>
        </w:tc>
      </w:tr>
      <w:tr w:rsidR="00B94D8C" w:rsidRPr="00B94D8C" w14:paraId="3F6B14A5" w14:textId="77777777" w:rsidTr="008049BB">
        <w:trPr>
          <w:trHeight w:val="20"/>
          <w:jc w:val="center"/>
        </w:trPr>
        <w:tc>
          <w:tcPr>
            <w:tcW w:w="4179" w:type="dxa"/>
            <w:shd w:val="clear" w:color="auto" w:fill="auto"/>
            <w:noWrap/>
            <w:vAlign w:val="center"/>
            <w:hideMark/>
          </w:tcPr>
          <w:p w14:paraId="606D4EA2"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State Bank of India (38152085322)</w:t>
            </w:r>
          </w:p>
        </w:tc>
        <w:tc>
          <w:tcPr>
            <w:tcW w:w="3759" w:type="dxa"/>
            <w:gridSpan w:val="2"/>
            <w:shd w:val="clear" w:color="auto" w:fill="auto"/>
            <w:noWrap/>
            <w:vAlign w:val="center"/>
            <w:hideMark/>
          </w:tcPr>
          <w:p w14:paraId="5C6E939D" w14:textId="62FE07DD"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No information provided</w:t>
            </w:r>
          </w:p>
        </w:tc>
        <w:tc>
          <w:tcPr>
            <w:tcW w:w="2395" w:type="dxa"/>
            <w:shd w:val="clear" w:color="auto" w:fill="auto"/>
            <w:noWrap/>
            <w:vAlign w:val="center"/>
            <w:hideMark/>
          </w:tcPr>
          <w:p w14:paraId="1921C40E"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5,32,350</w:t>
            </w:r>
          </w:p>
        </w:tc>
      </w:tr>
      <w:tr w:rsidR="00B94D8C" w:rsidRPr="00B94D8C" w14:paraId="64C3453E" w14:textId="77777777" w:rsidTr="008049BB">
        <w:trPr>
          <w:trHeight w:val="20"/>
          <w:jc w:val="center"/>
        </w:trPr>
        <w:tc>
          <w:tcPr>
            <w:tcW w:w="4179" w:type="dxa"/>
            <w:shd w:val="clear" w:color="auto" w:fill="auto"/>
            <w:noWrap/>
            <w:vAlign w:val="center"/>
            <w:hideMark/>
          </w:tcPr>
          <w:p w14:paraId="0A03C354"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Limited (Private Car)</w:t>
            </w:r>
          </w:p>
        </w:tc>
        <w:tc>
          <w:tcPr>
            <w:tcW w:w="2058" w:type="dxa"/>
            <w:shd w:val="clear" w:color="auto" w:fill="auto"/>
            <w:noWrap/>
            <w:vAlign w:val="center"/>
            <w:hideMark/>
          </w:tcPr>
          <w:p w14:paraId="4D6928A2"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1900849</w:t>
            </w:r>
          </w:p>
        </w:tc>
        <w:tc>
          <w:tcPr>
            <w:tcW w:w="1701" w:type="dxa"/>
            <w:shd w:val="clear" w:color="auto" w:fill="auto"/>
            <w:noWrap/>
            <w:vAlign w:val="center"/>
            <w:hideMark/>
          </w:tcPr>
          <w:p w14:paraId="5648B4C1"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05-Aug-19</w:t>
            </w:r>
          </w:p>
        </w:tc>
        <w:tc>
          <w:tcPr>
            <w:tcW w:w="2395" w:type="dxa"/>
            <w:shd w:val="clear" w:color="auto" w:fill="auto"/>
            <w:noWrap/>
            <w:vAlign w:val="center"/>
            <w:hideMark/>
          </w:tcPr>
          <w:p w14:paraId="3E4B2B27"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5,25,933</w:t>
            </w:r>
          </w:p>
        </w:tc>
      </w:tr>
      <w:tr w:rsidR="00B94D8C" w:rsidRPr="00B94D8C" w14:paraId="4053436A" w14:textId="77777777" w:rsidTr="008049BB">
        <w:trPr>
          <w:trHeight w:val="20"/>
          <w:jc w:val="center"/>
        </w:trPr>
        <w:tc>
          <w:tcPr>
            <w:tcW w:w="4179" w:type="dxa"/>
            <w:shd w:val="clear" w:color="auto" w:fill="auto"/>
            <w:noWrap/>
            <w:vAlign w:val="center"/>
            <w:hideMark/>
          </w:tcPr>
          <w:p w14:paraId="32443FB4"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Deutsche Cars (P) Ltd (Private car Parts)</w:t>
            </w:r>
          </w:p>
        </w:tc>
        <w:tc>
          <w:tcPr>
            <w:tcW w:w="2058" w:type="dxa"/>
            <w:shd w:val="clear" w:color="auto" w:fill="auto"/>
            <w:noWrap/>
            <w:vAlign w:val="center"/>
            <w:hideMark/>
          </w:tcPr>
          <w:p w14:paraId="7F4CB09B"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25540</w:t>
            </w:r>
          </w:p>
        </w:tc>
        <w:tc>
          <w:tcPr>
            <w:tcW w:w="1701" w:type="dxa"/>
            <w:shd w:val="clear" w:color="auto" w:fill="auto"/>
            <w:noWrap/>
            <w:vAlign w:val="center"/>
            <w:hideMark/>
          </w:tcPr>
          <w:p w14:paraId="3C2030CE"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27-Apr-19</w:t>
            </w:r>
          </w:p>
        </w:tc>
        <w:tc>
          <w:tcPr>
            <w:tcW w:w="2395" w:type="dxa"/>
            <w:shd w:val="clear" w:color="auto" w:fill="auto"/>
            <w:noWrap/>
            <w:vAlign w:val="center"/>
            <w:hideMark/>
          </w:tcPr>
          <w:p w14:paraId="39FD2A79"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3,07,600</w:t>
            </w:r>
          </w:p>
        </w:tc>
      </w:tr>
      <w:tr w:rsidR="00B94D8C" w:rsidRPr="00B94D8C" w14:paraId="52C5EEEB" w14:textId="77777777" w:rsidTr="008049BB">
        <w:trPr>
          <w:trHeight w:val="20"/>
          <w:jc w:val="center"/>
        </w:trPr>
        <w:tc>
          <w:tcPr>
            <w:tcW w:w="4179" w:type="dxa"/>
            <w:shd w:val="clear" w:color="auto" w:fill="auto"/>
            <w:noWrap/>
            <w:vAlign w:val="center"/>
            <w:hideMark/>
          </w:tcPr>
          <w:p w14:paraId="554E2315"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Deutsche Cars (P) Ltd  (Private car Parts)</w:t>
            </w:r>
          </w:p>
        </w:tc>
        <w:tc>
          <w:tcPr>
            <w:tcW w:w="3759" w:type="dxa"/>
            <w:gridSpan w:val="2"/>
            <w:shd w:val="clear" w:color="auto" w:fill="auto"/>
            <w:noWrap/>
            <w:vAlign w:val="center"/>
            <w:hideMark/>
          </w:tcPr>
          <w:p w14:paraId="31A4B3D9" w14:textId="46808B71"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No information provided</w:t>
            </w:r>
          </w:p>
        </w:tc>
        <w:tc>
          <w:tcPr>
            <w:tcW w:w="2395" w:type="dxa"/>
            <w:shd w:val="clear" w:color="auto" w:fill="auto"/>
            <w:noWrap/>
            <w:vAlign w:val="center"/>
            <w:hideMark/>
          </w:tcPr>
          <w:p w14:paraId="16944FCB"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95,000</w:t>
            </w:r>
          </w:p>
        </w:tc>
      </w:tr>
      <w:tr w:rsidR="00B94D8C" w:rsidRPr="00B94D8C" w14:paraId="719D88F0" w14:textId="77777777" w:rsidTr="008049BB">
        <w:trPr>
          <w:trHeight w:val="20"/>
          <w:jc w:val="center"/>
        </w:trPr>
        <w:tc>
          <w:tcPr>
            <w:tcW w:w="4179" w:type="dxa"/>
            <w:shd w:val="clear" w:color="auto" w:fill="auto"/>
            <w:noWrap/>
            <w:vAlign w:val="center"/>
            <w:hideMark/>
          </w:tcPr>
          <w:p w14:paraId="0E6B94DA"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Bird Automotive (P) Ltd (No invoices given)</w:t>
            </w:r>
          </w:p>
        </w:tc>
        <w:tc>
          <w:tcPr>
            <w:tcW w:w="2058" w:type="dxa"/>
            <w:shd w:val="clear" w:color="auto" w:fill="auto"/>
            <w:noWrap/>
            <w:vAlign w:val="center"/>
            <w:hideMark/>
          </w:tcPr>
          <w:p w14:paraId="503A1CC0"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VSDN192246</w:t>
            </w:r>
          </w:p>
        </w:tc>
        <w:tc>
          <w:tcPr>
            <w:tcW w:w="1701" w:type="dxa"/>
            <w:shd w:val="clear" w:color="auto" w:fill="auto"/>
            <w:noWrap/>
            <w:vAlign w:val="center"/>
            <w:hideMark/>
          </w:tcPr>
          <w:p w14:paraId="606DDC5F"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05-Dec-19</w:t>
            </w:r>
          </w:p>
        </w:tc>
        <w:tc>
          <w:tcPr>
            <w:tcW w:w="2395" w:type="dxa"/>
            <w:shd w:val="clear" w:color="auto" w:fill="auto"/>
            <w:noWrap/>
            <w:vAlign w:val="center"/>
            <w:hideMark/>
          </w:tcPr>
          <w:p w14:paraId="71AC148E"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83,200</w:t>
            </w:r>
          </w:p>
        </w:tc>
      </w:tr>
      <w:tr w:rsidR="00B94D8C" w:rsidRPr="00B94D8C" w14:paraId="56E9F023" w14:textId="77777777" w:rsidTr="008049BB">
        <w:trPr>
          <w:trHeight w:val="20"/>
          <w:jc w:val="center"/>
        </w:trPr>
        <w:tc>
          <w:tcPr>
            <w:tcW w:w="4179" w:type="dxa"/>
            <w:shd w:val="clear" w:color="auto" w:fill="auto"/>
            <w:noWrap/>
            <w:vAlign w:val="center"/>
            <w:hideMark/>
          </w:tcPr>
          <w:p w14:paraId="439B5B0B"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 xml:space="preserve">Bird </w:t>
            </w:r>
            <w:proofErr w:type="spellStart"/>
            <w:r w:rsidRPr="00B94D8C">
              <w:rPr>
                <w:rFonts w:ascii="Calibri" w:eastAsia="Times New Roman" w:hAnsi="Calibri" w:cs="Calibri"/>
                <w:color w:val="000000"/>
                <w:kern w:val="0"/>
                <w:lang w:eastAsia="en-IN"/>
                <w14:ligatures w14:val="none"/>
              </w:rPr>
              <w:t>Aotomotive</w:t>
            </w:r>
            <w:proofErr w:type="spellEnd"/>
            <w:r w:rsidRPr="00B94D8C">
              <w:rPr>
                <w:rFonts w:ascii="Calibri" w:eastAsia="Times New Roman" w:hAnsi="Calibri" w:cs="Calibri"/>
                <w:color w:val="000000"/>
                <w:kern w:val="0"/>
                <w:lang w:eastAsia="en-IN"/>
                <w14:ligatures w14:val="none"/>
              </w:rPr>
              <w:t xml:space="preserve"> (P) Ltd (</w:t>
            </w:r>
            <w:proofErr w:type="spellStart"/>
            <w:r w:rsidRPr="00B94D8C">
              <w:rPr>
                <w:rFonts w:ascii="Calibri" w:eastAsia="Times New Roman" w:hAnsi="Calibri" w:cs="Calibri"/>
                <w:color w:val="000000"/>
                <w:kern w:val="0"/>
                <w:lang w:eastAsia="en-IN"/>
                <w14:ligatures w14:val="none"/>
              </w:rPr>
              <w:t>Regn</w:t>
            </w:r>
            <w:proofErr w:type="spellEnd"/>
            <w:r w:rsidRPr="00B94D8C">
              <w:rPr>
                <w:rFonts w:ascii="Calibri" w:eastAsia="Times New Roman" w:hAnsi="Calibri" w:cs="Calibri"/>
                <w:color w:val="000000"/>
                <w:kern w:val="0"/>
                <w:lang w:eastAsia="en-IN"/>
                <w14:ligatures w14:val="none"/>
              </w:rPr>
              <w:t>. Handling Charges)</w:t>
            </w:r>
          </w:p>
        </w:tc>
        <w:tc>
          <w:tcPr>
            <w:tcW w:w="2058" w:type="dxa"/>
            <w:shd w:val="clear" w:color="auto" w:fill="auto"/>
            <w:noWrap/>
            <w:vAlign w:val="center"/>
            <w:hideMark/>
          </w:tcPr>
          <w:p w14:paraId="3A009894"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92191</w:t>
            </w:r>
          </w:p>
        </w:tc>
        <w:tc>
          <w:tcPr>
            <w:tcW w:w="1701" w:type="dxa"/>
            <w:shd w:val="clear" w:color="auto" w:fill="auto"/>
            <w:noWrap/>
            <w:vAlign w:val="center"/>
            <w:hideMark/>
          </w:tcPr>
          <w:p w14:paraId="43EA289A"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30-Nov-19</w:t>
            </w:r>
          </w:p>
        </w:tc>
        <w:tc>
          <w:tcPr>
            <w:tcW w:w="2395" w:type="dxa"/>
            <w:shd w:val="clear" w:color="auto" w:fill="auto"/>
            <w:noWrap/>
            <w:vAlign w:val="center"/>
            <w:hideMark/>
          </w:tcPr>
          <w:p w14:paraId="092476B0"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80,508</w:t>
            </w:r>
          </w:p>
        </w:tc>
      </w:tr>
      <w:tr w:rsidR="00B94D8C" w:rsidRPr="00B94D8C" w14:paraId="1705BEF7" w14:textId="77777777" w:rsidTr="008049BB">
        <w:trPr>
          <w:trHeight w:val="20"/>
          <w:jc w:val="center"/>
        </w:trPr>
        <w:tc>
          <w:tcPr>
            <w:tcW w:w="4179" w:type="dxa"/>
            <w:shd w:val="clear" w:color="auto" w:fill="auto"/>
            <w:noWrap/>
            <w:vAlign w:val="center"/>
            <w:hideMark/>
          </w:tcPr>
          <w:p w14:paraId="67AE6360" w14:textId="4C7245F1" w:rsidR="00B94D8C" w:rsidRPr="00B94D8C" w:rsidRDefault="00B94D8C" w:rsidP="00B94D8C">
            <w:pPr>
              <w:spacing w:after="0" w:line="240" w:lineRule="auto"/>
              <w:rPr>
                <w:rFonts w:ascii="Calibri" w:eastAsia="Times New Roman" w:hAnsi="Calibri" w:cs="Calibri"/>
                <w:color w:val="000000"/>
                <w:kern w:val="0"/>
                <w:lang w:eastAsia="en-IN"/>
                <w14:ligatures w14:val="none"/>
              </w:rPr>
            </w:pPr>
          </w:p>
        </w:tc>
        <w:tc>
          <w:tcPr>
            <w:tcW w:w="3759" w:type="dxa"/>
            <w:gridSpan w:val="2"/>
            <w:shd w:val="clear" w:color="auto" w:fill="auto"/>
            <w:noWrap/>
            <w:vAlign w:val="center"/>
            <w:hideMark/>
          </w:tcPr>
          <w:p w14:paraId="282752F6" w14:textId="56F20ADD"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No information provided</w:t>
            </w:r>
          </w:p>
        </w:tc>
        <w:tc>
          <w:tcPr>
            <w:tcW w:w="2395" w:type="dxa"/>
            <w:shd w:val="clear" w:color="auto" w:fill="auto"/>
            <w:noWrap/>
            <w:vAlign w:val="center"/>
            <w:hideMark/>
          </w:tcPr>
          <w:p w14:paraId="07A66F3A"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55,368</w:t>
            </w:r>
          </w:p>
        </w:tc>
      </w:tr>
      <w:tr w:rsidR="00B94D8C" w:rsidRPr="00B94D8C" w14:paraId="208BC59A" w14:textId="77777777" w:rsidTr="008049BB">
        <w:trPr>
          <w:trHeight w:val="20"/>
          <w:jc w:val="center"/>
        </w:trPr>
        <w:tc>
          <w:tcPr>
            <w:tcW w:w="4179" w:type="dxa"/>
            <w:shd w:val="clear" w:color="auto" w:fill="auto"/>
            <w:noWrap/>
            <w:vAlign w:val="center"/>
            <w:hideMark/>
          </w:tcPr>
          <w:p w14:paraId="527BDABA" w14:textId="1E9791BC"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Ltd</w:t>
            </w:r>
          </w:p>
        </w:tc>
        <w:tc>
          <w:tcPr>
            <w:tcW w:w="3759" w:type="dxa"/>
            <w:gridSpan w:val="2"/>
            <w:shd w:val="clear" w:color="auto" w:fill="auto"/>
            <w:noWrap/>
            <w:vAlign w:val="center"/>
            <w:hideMark/>
          </w:tcPr>
          <w:p w14:paraId="7482F8F8" w14:textId="37BE9DC8"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No information provided</w:t>
            </w:r>
          </w:p>
        </w:tc>
        <w:tc>
          <w:tcPr>
            <w:tcW w:w="2395" w:type="dxa"/>
            <w:shd w:val="clear" w:color="auto" w:fill="auto"/>
            <w:noWrap/>
            <w:vAlign w:val="center"/>
            <w:hideMark/>
          </w:tcPr>
          <w:p w14:paraId="5F963568"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47,747</w:t>
            </w:r>
          </w:p>
        </w:tc>
      </w:tr>
      <w:tr w:rsidR="00B94D8C" w:rsidRPr="00B94D8C" w14:paraId="2F4E6A02" w14:textId="77777777" w:rsidTr="008049BB">
        <w:trPr>
          <w:trHeight w:val="20"/>
          <w:jc w:val="center"/>
        </w:trPr>
        <w:tc>
          <w:tcPr>
            <w:tcW w:w="4179" w:type="dxa"/>
            <w:shd w:val="clear" w:color="auto" w:fill="auto"/>
            <w:noWrap/>
            <w:vAlign w:val="center"/>
            <w:hideMark/>
          </w:tcPr>
          <w:p w14:paraId="2D287139"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Limited (Private car Parts)</w:t>
            </w:r>
          </w:p>
        </w:tc>
        <w:tc>
          <w:tcPr>
            <w:tcW w:w="2058" w:type="dxa"/>
            <w:shd w:val="clear" w:color="auto" w:fill="auto"/>
            <w:noWrap/>
            <w:vAlign w:val="center"/>
            <w:hideMark/>
          </w:tcPr>
          <w:p w14:paraId="038C6E1A"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19000352</w:t>
            </w:r>
          </w:p>
        </w:tc>
        <w:tc>
          <w:tcPr>
            <w:tcW w:w="1701" w:type="dxa"/>
            <w:shd w:val="clear" w:color="auto" w:fill="auto"/>
            <w:noWrap/>
            <w:vAlign w:val="center"/>
            <w:hideMark/>
          </w:tcPr>
          <w:p w14:paraId="3D689F7B"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14-May-19</w:t>
            </w:r>
          </w:p>
        </w:tc>
        <w:tc>
          <w:tcPr>
            <w:tcW w:w="2395" w:type="dxa"/>
            <w:shd w:val="clear" w:color="auto" w:fill="auto"/>
            <w:noWrap/>
            <w:vAlign w:val="center"/>
            <w:hideMark/>
          </w:tcPr>
          <w:p w14:paraId="71BB08D3"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37,424</w:t>
            </w:r>
          </w:p>
        </w:tc>
      </w:tr>
      <w:tr w:rsidR="00B94D8C" w:rsidRPr="00B94D8C" w14:paraId="1FF590D5" w14:textId="77777777" w:rsidTr="008049BB">
        <w:trPr>
          <w:trHeight w:val="20"/>
          <w:jc w:val="center"/>
        </w:trPr>
        <w:tc>
          <w:tcPr>
            <w:tcW w:w="4179" w:type="dxa"/>
            <w:shd w:val="clear" w:color="auto" w:fill="auto"/>
            <w:noWrap/>
            <w:vAlign w:val="center"/>
            <w:hideMark/>
          </w:tcPr>
          <w:p w14:paraId="6E45A32B"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Limited (Private car Parts)</w:t>
            </w:r>
          </w:p>
        </w:tc>
        <w:tc>
          <w:tcPr>
            <w:tcW w:w="2058" w:type="dxa"/>
            <w:shd w:val="clear" w:color="auto" w:fill="auto"/>
            <w:noWrap/>
            <w:vAlign w:val="center"/>
            <w:hideMark/>
          </w:tcPr>
          <w:p w14:paraId="00919DAA"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19001128</w:t>
            </w:r>
          </w:p>
        </w:tc>
        <w:tc>
          <w:tcPr>
            <w:tcW w:w="1701" w:type="dxa"/>
            <w:shd w:val="clear" w:color="auto" w:fill="auto"/>
            <w:noWrap/>
            <w:vAlign w:val="center"/>
            <w:hideMark/>
          </w:tcPr>
          <w:p w14:paraId="6D5A2BBE"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06-Aug-19</w:t>
            </w:r>
          </w:p>
        </w:tc>
        <w:tc>
          <w:tcPr>
            <w:tcW w:w="2395" w:type="dxa"/>
            <w:shd w:val="clear" w:color="auto" w:fill="auto"/>
            <w:noWrap/>
            <w:vAlign w:val="center"/>
            <w:hideMark/>
          </w:tcPr>
          <w:p w14:paraId="374CFF94"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36,967</w:t>
            </w:r>
          </w:p>
        </w:tc>
      </w:tr>
      <w:tr w:rsidR="00B94D8C" w:rsidRPr="00B94D8C" w14:paraId="50478D4E" w14:textId="77777777" w:rsidTr="008049BB">
        <w:trPr>
          <w:trHeight w:val="20"/>
          <w:jc w:val="center"/>
        </w:trPr>
        <w:tc>
          <w:tcPr>
            <w:tcW w:w="4179" w:type="dxa"/>
            <w:shd w:val="clear" w:color="auto" w:fill="auto"/>
            <w:noWrap/>
            <w:vAlign w:val="center"/>
            <w:hideMark/>
          </w:tcPr>
          <w:p w14:paraId="2AC1FA78" w14:textId="26B7DC3F"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Limited</w:t>
            </w:r>
          </w:p>
        </w:tc>
        <w:tc>
          <w:tcPr>
            <w:tcW w:w="3759" w:type="dxa"/>
            <w:gridSpan w:val="2"/>
            <w:shd w:val="clear" w:color="auto" w:fill="auto"/>
            <w:noWrap/>
            <w:vAlign w:val="center"/>
            <w:hideMark/>
          </w:tcPr>
          <w:p w14:paraId="6EB2A52F" w14:textId="76892783"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No information provided</w:t>
            </w:r>
          </w:p>
        </w:tc>
        <w:tc>
          <w:tcPr>
            <w:tcW w:w="2395" w:type="dxa"/>
            <w:shd w:val="clear" w:color="auto" w:fill="auto"/>
            <w:noWrap/>
            <w:vAlign w:val="center"/>
            <w:hideMark/>
          </w:tcPr>
          <w:p w14:paraId="5677E2E0"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33,327</w:t>
            </w:r>
          </w:p>
        </w:tc>
      </w:tr>
      <w:tr w:rsidR="00B94D8C" w:rsidRPr="00B94D8C" w14:paraId="278C0D74" w14:textId="77777777" w:rsidTr="008049BB">
        <w:trPr>
          <w:trHeight w:val="20"/>
          <w:jc w:val="center"/>
        </w:trPr>
        <w:tc>
          <w:tcPr>
            <w:tcW w:w="4179" w:type="dxa"/>
            <w:shd w:val="clear" w:color="auto" w:fill="auto"/>
            <w:noWrap/>
            <w:vAlign w:val="center"/>
            <w:hideMark/>
          </w:tcPr>
          <w:p w14:paraId="6404D2AF"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Limited</w:t>
            </w:r>
          </w:p>
        </w:tc>
        <w:tc>
          <w:tcPr>
            <w:tcW w:w="3759" w:type="dxa"/>
            <w:gridSpan w:val="2"/>
            <w:shd w:val="clear" w:color="auto" w:fill="auto"/>
            <w:noWrap/>
            <w:vAlign w:val="center"/>
            <w:hideMark/>
          </w:tcPr>
          <w:p w14:paraId="28136C40" w14:textId="06BDC980"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No information provided</w:t>
            </w:r>
          </w:p>
        </w:tc>
        <w:tc>
          <w:tcPr>
            <w:tcW w:w="2395" w:type="dxa"/>
            <w:shd w:val="clear" w:color="auto" w:fill="auto"/>
            <w:noWrap/>
            <w:vAlign w:val="center"/>
            <w:hideMark/>
          </w:tcPr>
          <w:p w14:paraId="0C2CA394"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33,327</w:t>
            </w:r>
          </w:p>
        </w:tc>
      </w:tr>
      <w:tr w:rsidR="00B94D8C" w:rsidRPr="00B94D8C" w14:paraId="03BBE62F" w14:textId="77777777" w:rsidTr="008049BB">
        <w:trPr>
          <w:trHeight w:val="20"/>
          <w:jc w:val="center"/>
        </w:trPr>
        <w:tc>
          <w:tcPr>
            <w:tcW w:w="4179" w:type="dxa"/>
            <w:shd w:val="clear" w:color="auto" w:fill="auto"/>
            <w:noWrap/>
            <w:vAlign w:val="center"/>
            <w:hideMark/>
          </w:tcPr>
          <w:p w14:paraId="42ECE6D1" w14:textId="39E7DF2F"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Ltd</w:t>
            </w:r>
          </w:p>
        </w:tc>
        <w:tc>
          <w:tcPr>
            <w:tcW w:w="3759" w:type="dxa"/>
            <w:gridSpan w:val="2"/>
            <w:shd w:val="clear" w:color="auto" w:fill="auto"/>
            <w:noWrap/>
            <w:vAlign w:val="center"/>
            <w:hideMark/>
          </w:tcPr>
          <w:p w14:paraId="155FCB4D" w14:textId="0F69E3F2"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No information provided</w:t>
            </w:r>
          </w:p>
        </w:tc>
        <w:tc>
          <w:tcPr>
            <w:tcW w:w="2395" w:type="dxa"/>
            <w:shd w:val="clear" w:color="auto" w:fill="auto"/>
            <w:noWrap/>
            <w:vAlign w:val="center"/>
            <w:hideMark/>
          </w:tcPr>
          <w:p w14:paraId="1707079E"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33,124</w:t>
            </w:r>
          </w:p>
        </w:tc>
      </w:tr>
      <w:tr w:rsidR="00B94D8C" w:rsidRPr="00B94D8C" w14:paraId="0771F67E" w14:textId="77777777" w:rsidTr="008049BB">
        <w:trPr>
          <w:trHeight w:val="20"/>
          <w:jc w:val="center"/>
        </w:trPr>
        <w:tc>
          <w:tcPr>
            <w:tcW w:w="4179" w:type="dxa"/>
            <w:shd w:val="clear" w:color="auto" w:fill="auto"/>
            <w:noWrap/>
            <w:vAlign w:val="center"/>
            <w:hideMark/>
          </w:tcPr>
          <w:p w14:paraId="5A7A4BE0"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Appario</w:t>
            </w:r>
            <w:proofErr w:type="spellEnd"/>
            <w:r w:rsidRPr="00B94D8C">
              <w:rPr>
                <w:rFonts w:ascii="Calibri" w:eastAsia="Times New Roman" w:hAnsi="Calibri" w:cs="Calibri"/>
                <w:color w:val="000000"/>
                <w:kern w:val="0"/>
                <w:lang w:eastAsia="en-IN"/>
                <w14:ligatures w14:val="none"/>
              </w:rPr>
              <w:t xml:space="preserve"> Retail Pvt Ltd</w:t>
            </w:r>
          </w:p>
        </w:tc>
        <w:tc>
          <w:tcPr>
            <w:tcW w:w="2058" w:type="dxa"/>
            <w:shd w:val="clear" w:color="auto" w:fill="auto"/>
            <w:noWrap/>
            <w:vAlign w:val="center"/>
            <w:hideMark/>
          </w:tcPr>
          <w:p w14:paraId="20BDB010"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IN/MAA4-1275101</w:t>
            </w:r>
          </w:p>
        </w:tc>
        <w:tc>
          <w:tcPr>
            <w:tcW w:w="1701" w:type="dxa"/>
            <w:shd w:val="clear" w:color="auto" w:fill="auto"/>
            <w:noWrap/>
            <w:vAlign w:val="center"/>
            <w:hideMark/>
          </w:tcPr>
          <w:p w14:paraId="28180791"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29-Aug-20</w:t>
            </w:r>
          </w:p>
        </w:tc>
        <w:tc>
          <w:tcPr>
            <w:tcW w:w="2395" w:type="dxa"/>
            <w:shd w:val="clear" w:color="auto" w:fill="auto"/>
            <w:noWrap/>
            <w:vAlign w:val="center"/>
            <w:hideMark/>
          </w:tcPr>
          <w:p w14:paraId="3CE71088"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30,822</w:t>
            </w:r>
          </w:p>
        </w:tc>
      </w:tr>
      <w:tr w:rsidR="00B94D8C" w:rsidRPr="00B94D8C" w14:paraId="4F5E3D3F" w14:textId="77777777" w:rsidTr="008049BB">
        <w:trPr>
          <w:trHeight w:val="20"/>
          <w:jc w:val="center"/>
        </w:trPr>
        <w:tc>
          <w:tcPr>
            <w:tcW w:w="4179" w:type="dxa"/>
            <w:shd w:val="clear" w:color="auto" w:fill="auto"/>
            <w:noWrap/>
            <w:vAlign w:val="center"/>
            <w:hideMark/>
          </w:tcPr>
          <w:p w14:paraId="3A0A0562"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 xml:space="preserve">Kay Dee </w:t>
            </w:r>
            <w:proofErr w:type="spellStart"/>
            <w:r w:rsidRPr="00B94D8C">
              <w:rPr>
                <w:rFonts w:ascii="Calibri" w:eastAsia="Times New Roman" w:hAnsi="Calibri" w:cs="Calibri"/>
                <w:color w:val="000000"/>
                <w:kern w:val="0"/>
                <w:lang w:eastAsia="en-IN"/>
                <w14:ligatures w14:val="none"/>
              </w:rPr>
              <w:t>Audiovisions</w:t>
            </w:r>
            <w:proofErr w:type="spellEnd"/>
            <w:r w:rsidRPr="00B94D8C">
              <w:rPr>
                <w:rFonts w:ascii="Calibri" w:eastAsia="Times New Roman" w:hAnsi="Calibri" w:cs="Calibri"/>
                <w:color w:val="000000"/>
                <w:kern w:val="0"/>
                <w:lang w:eastAsia="en-IN"/>
                <w14:ligatures w14:val="none"/>
              </w:rPr>
              <w:t xml:space="preserve"> (P) Ltd</w:t>
            </w:r>
          </w:p>
        </w:tc>
        <w:tc>
          <w:tcPr>
            <w:tcW w:w="2058" w:type="dxa"/>
            <w:shd w:val="clear" w:color="auto" w:fill="auto"/>
            <w:noWrap/>
            <w:vAlign w:val="center"/>
            <w:hideMark/>
          </w:tcPr>
          <w:p w14:paraId="2D7D50A0"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288</w:t>
            </w:r>
          </w:p>
        </w:tc>
        <w:tc>
          <w:tcPr>
            <w:tcW w:w="1701" w:type="dxa"/>
            <w:shd w:val="clear" w:color="auto" w:fill="auto"/>
            <w:noWrap/>
            <w:vAlign w:val="center"/>
            <w:hideMark/>
          </w:tcPr>
          <w:p w14:paraId="3B8AE3AA"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04-May-18</w:t>
            </w:r>
          </w:p>
        </w:tc>
        <w:tc>
          <w:tcPr>
            <w:tcW w:w="2395" w:type="dxa"/>
            <w:shd w:val="clear" w:color="auto" w:fill="auto"/>
            <w:noWrap/>
            <w:vAlign w:val="center"/>
            <w:hideMark/>
          </w:tcPr>
          <w:p w14:paraId="5A4CCCEB"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20,546.88</w:t>
            </w:r>
          </w:p>
        </w:tc>
      </w:tr>
      <w:tr w:rsidR="00B94D8C" w:rsidRPr="00B94D8C" w14:paraId="2C9EDA9F" w14:textId="77777777" w:rsidTr="008049BB">
        <w:trPr>
          <w:trHeight w:val="20"/>
          <w:jc w:val="center"/>
        </w:trPr>
        <w:tc>
          <w:tcPr>
            <w:tcW w:w="4179" w:type="dxa"/>
            <w:shd w:val="clear" w:color="auto" w:fill="auto"/>
            <w:noWrap/>
            <w:vAlign w:val="center"/>
            <w:hideMark/>
          </w:tcPr>
          <w:p w14:paraId="6D60669C"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Cash</w:t>
            </w:r>
          </w:p>
        </w:tc>
        <w:tc>
          <w:tcPr>
            <w:tcW w:w="3759" w:type="dxa"/>
            <w:gridSpan w:val="2"/>
            <w:shd w:val="clear" w:color="auto" w:fill="auto"/>
            <w:noWrap/>
            <w:vAlign w:val="center"/>
            <w:hideMark/>
          </w:tcPr>
          <w:p w14:paraId="264D6EE0" w14:textId="6C5A7488"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No information provided</w:t>
            </w:r>
          </w:p>
        </w:tc>
        <w:tc>
          <w:tcPr>
            <w:tcW w:w="2395" w:type="dxa"/>
            <w:shd w:val="clear" w:color="auto" w:fill="auto"/>
            <w:noWrap/>
            <w:vAlign w:val="center"/>
            <w:hideMark/>
          </w:tcPr>
          <w:p w14:paraId="03A35920"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16,600.00</w:t>
            </w:r>
          </w:p>
        </w:tc>
      </w:tr>
      <w:tr w:rsidR="00B94D8C" w:rsidRPr="00B94D8C" w14:paraId="363F1F07" w14:textId="77777777" w:rsidTr="008049BB">
        <w:trPr>
          <w:trHeight w:val="20"/>
          <w:jc w:val="center"/>
        </w:trPr>
        <w:tc>
          <w:tcPr>
            <w:tcW w:w="4179" w:type="dxa"/>
            <w:shd w:val="clear" w:color="auto" w:fill="auto"/>
            <w:noWrap/>
            <w:vAlign w:val="center"/>
            <w:hideMark/>
          </w:tcPr>
          <w:p w14:paraId="6535CFDD" w14:textId="65357965" w:rsidR="00B94D8C" w:rsidRPr="00B94D8C" w:rsidRDefault="00B94D8C" w:rsidP="00B94D8C">
            <w:pPr>
              <w:spacing w:after="0" w:line="240" w:lineRule="auto"/>
              <w:rPr>
                <w:rFonts w:ascii="Calibri" w:eastAsia="Times New Roman" w:hAnsi="Calibri" w:cs="Calibri"/>
                <w:color w:val="000000"/>
                <w:kern w:val="0"/>
                <w:lang w:eastAsia="en-IN"/>
                <w14:ligatures w14:val="none"/>
              </w:rPr>
            </w:pPr>
          </w:p>
        </w:tc>
        <w:tc>
          <w:tcPr>
            <w:tcW w:w="3759" w:type="dxa"/>
            <w:gridSpan w:val="2"/>
            <w:shd w:val="clear" w:color="auto" w:fill="auto"/>
            <w:noWrap/>
            <w:vAlign w:val="center"/>
            <w:hideMark/>
          </w:tcPr>
          <w:p w14:paraId="5C7443C6" w14:textId="4F7EF86C"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No information provided</w:t>
            </w:r>
          </w:p>
        </w:tc>
        <w:tc>
          <w:tcPr>
            <w:tcW w:w="2395" w:type="dxa"/>
            <w:shd w:val="clear" w:color="auto" w:fill="auto"/>
            <w:noWrap/>
            <w:vAlign w:val="center"/>
            <w:hideMark/>
          </w:tcPr>
          <w:p w14:paraId="7358F1BF"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14,976.00</w:t>
            </w:r>
          </w:p>
        </w:tc>
      </w:tr>
      <w:tr w:rsidR="00B94D8C" w:rsidRPr="00B94D8C" w14:paraId="3218D198" w14:textId="77777777" w:rsidTr="008049BB">
        <w:trPr>
          <w:trHeight w:val="20"/>
          <w:jc w:val="center"/>
        </w:trPr>
        <w:tc>
          <w:tcPr>
            <w:tcW w:w="4179" w:type="dxa"/>
            <w:shd w:val="clear" w:color="auto" w:fill="auto"/>
            <w:noWrap/>
            <w:vAlign w:val="center"/>
            <w:hideMark/>
          </w:tcPr>
          <w:p w14:paraId="2E962616"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Ltd</w:t>
            </w:r>
          </w:p>
        </w:tc>
        <w:tc>
          <w:tcPr>
            <w:tcW w:w="3759" w:type="dxa"/>
            <w:gridSpan w:val="2"/>
            <w:shd w:val="clear" w:color="auto" w:fill="auto"/>
            <w:noWrap/>
            <w:vAlign w:val="center"/>
            <w:hideMark/>
          </w:tcPr>
          <w:p w14:paraId="513FEBF7" w14:textId="550D342E"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No information provided</w:t>
            </w:r>
          </w:p>
        </w:tc>
        <w:tc>
          <w:tcPr>
            <w:tcW w:w="2395" w:type="dxa"/>
            <w:shd w:val="clear" w:color="auto" w:fill="auto"/>
            <w:noWrap/>
            <w:vAlign w:val="center"/>
            <w:hideMark/>
          </w:tcPr>
          <w:p w14:paraId="1C4C31A2"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10,503.00</w:t>
            </w:r>
          </w:p>
        </w:tc>
      </w:tr>
      <w:tr w:rsidR="00B94D8C" w:rsidRPr="00B94D8C" w14:paraId="7F5AD791" w14:textId="77777777" w:rsidTr="008049BB">
        <w:trPr>
          <w:trHeight w:val="20"/>
          <w:jc w:val="center"/>
        </w:trPr>
        <w:tc>
          <w:tcPr>
            <w:tcW w:w="4179" w:type="dxa"/>
            <w:shd w:val="clear" w:color="auto" w:fill="auto"/>
            <w:noWrap/>
            <w:vAlign w:val="center"/>
            <w:hideMark/>
          </w:tcPr>
          <w:p w14:paraId="7D2D8177" w14:textId="7697A698"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Limited</w:t>
            </w:r>
          </w:p>
        </w:tc>
        <w:tc>
          <w:tcPr>
            <w:tcW w:w="3759" w:type="dxa"/>
            <w:gridSpan w:val="2"/>
            <w:shd w:val="clear" w:color="auto" w:fill="auto"/>
            <w:noWrap/>
            <w:vAlign w:val="center"/>
            <w:hideMark/>
          </w:tcPr>
          <w:p w14:paraId="55CCBCD9" w14:textId="32DF05E9"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No information provided</w:t>
            </w:r>
          </w:p>
        </w:tc>
        <w:tc>
          <w:tcPr>
            <w:tcW w:w="2395" w:type="dxa"/>
            <w:shd w:val="clear" w:color="auto" w:fill="auto"/>
            <w:noWrap/>
            <w:vAlign w:val="center"/>
            <w:hideMark/>
          </w:tcPr>
          <w:p w14:paraId="2A75AC2C"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9,687.80</w:t>
            </w:r>
          </w:p>
        </w:tc>
      </w:tr>
      <w:tr w:rsidR="00B94D8C" w:rsidRPr="00B94D8C" w14:paraId="4843C669" w14:textId="77777777" w:rsidTr="008049BB">
        <w:trPr>
          <w:trHeight w:val="20"/>
          <w:jc w:val="center"/>
        </w:trPr>
        <w:tc>
          <w:tcPr>
            <w:tcW w:w="4179" w:type="dxa"/>
            <w:shd w:val="clear" w:color="auto" w:fill="auto"/>
            <w:noWrap/>
            <w:vAlign w:val="center"/>
            <w:hideMark/>
          </w:tcPr>
          <w:p w14:paraId="5B0CCFBC"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Limited (Private car Parts)</w:t>
            </w:r>
          </w:p>
        </w:tc>
        <w:tc>
          <w:tcPr>
            <w:tcW w:w="2058" w:type="dxa"/>
            <w:shd w:val="clear" w:color="auto" w:fill="auto"/>
            <w:noWrap/>
            <w:vAlign w:val="center"/>
            <w:hideMark/>
          </w:tcPr>
          <w:p w14:paraId="158A3518"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2590033</w:t>
            </w:r>
          </w:p>
        </w:tc>
        <w:tc>
          <w:tcPr>
            <w:tcW w:w="1701" w:type="dxa"/>
            <w:shd w:val="clear" w:color="auto" w:fill="auto"/>
            <w:noWrap/>
            <w:vAlign w:val="center"/>
            <w:hideMark/>
          </w:tcPr>
          <w:p w14:paraId="72238C5E"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05-Aug-19</w:t>
            </w:r>
          </w:p>
        </w:tc>
        <w:tc>
          <w:tcPr>
            <w:tcW w:w="2395" w:type="dxa"/>
            <w:shd w:val="clear" w:color="auto" w:fill="auto"/>
            <w:noWrap/>
            <w:vAlign w:val="center"/>
            <w:hideMark/>
          </w:tcPr>
          <w:p w14:paraId="58CCEA42"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9,687.80</w:t>
            </w:r>
          </w:p>
        </w:tc>
      </w:tr>
      <w:tr w:rsidR="00B94D8C" w:rsidRPr="00B94D8C" w14:paraId="476D6F26" w14:textId="77777777" w:rsidTr="008049BB">
        <w:trPr>
          <w:trHeight w:val="20"/>
          <w:jc w:val="center"/>
        </w:trPr>
        <w:tc>
          <w:tcPr>
            <w:tcW w:w="4179" w:type="dxa"/>
            <w:shd w:val="clear" w:color="auto" w:fill="auto"/>
            <w:noWrap/>
            <w:vAlign w:val="center"/>
            <w:hideMark/>
          </w:tcPr>
          <w:p w14:paraId="6B1F7B37"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Limited (Private car Parts)</w:t>
            </w:r>
          </w:p>
        </w:tc>
        <w:tc>
          <w:tcPr>
            <w:tcW w:w="2058" w:type="dxa"/>
            <w:shd w:val="clear" w:color="auto" w:fill="auto"/>
            <w:noWrap/>
            <w:vAlign w:val="center"/>
            <w:hideMark/>
          </w:tcPr>
          <w:p w14:paraId="31C6DB5A"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25</w:t>
            </w:r>
          </w:p>
        </w:tc>
        <w:tc>
          <w:tcPr>
            <w:tcW w:w="1701" w:type="dxa"/>
            <w:shd w:val="clear" w:color="auto" w:fill="auto"/>
            <w:noWrap/>
            <w:vAlign w:val="center"/>
            <w:hideMark/>
          </w:tcPr>
          <w:p w14:paraId="34D9D49A"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31-May-19</w:t>
            </w:r>
          </w:p>
        </w:tc>
        <w:tc>
          <w:tcPr>
            <w:tcW w:w="2395" w:type="dxa"/>
            <w:shd w:val="clear" w:color="auto" w:fill="auto"/>
            <w:noWrap/>
            <w:vAlign w:val="center"/>
            <w:hideMark/>
          </w:tcPr>
          <w:p w14:paraId="23BDE7AC"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1,500.00</w:t>
            </w:r>
          </w:p>
        </w:tc>
      </w:tr>
      <w:tr w:rsidR="00B94D8C" w:rsidRPr="00B94D8C" w14:paraId="5F4EA005" w14:textId="77777777" w:rsidTr="008049BB">
        <w:trPr>
          <w:trHeight w:val="20"/>
          <w:jc w:val="center"/>
        </w:trPr>
        <w:tc>
          <w:tcPr>
            <w:tcW w:w="4179" w:type="dxa"/>
            <w:shd w:val="clear" w:color="auto" w:fill="auto"/>
            <w:noWrap/>
            <w:vAlign w:val="center"/>
            <w:hideMark/>
          </w:tcPr>
          <w:p w14:paraId="4C4DF173"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Limited (Private car Parts)</w:t>
            </w:r>
          </w:p>
        </w:tc>
        <w:tc>
          <w:tcPr>
            <w:tcW w:w="2058" w:type="dxa"/>
            <w:shd w:val="clear" w:color="auto" w:fill="auto"/>
            <w:noWrap/>
            <w:vAlign w:val="center"/>
            <w:hideMark/>
          </w:tcPr>
          <w:p w14:paraId="6534B127"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25</w:t>
            </w:r>
          </w:p>
        </w:tc>
        <w:tc>
          <w:tcPr>
            <w:tcW w:w="1701" w:type="dxa"/>
            <w:shd w:val="clear" w:color="auto" w:fill="auto"/>
            <w:noWrap/>
            <w:vAlign w:val="center"/>
            <w:hideMark/>
          </w:tcPr>
          <w:p w14:paraId="317CFFFB"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31-May-19</w:t>
            </w:r>
          </w:p>
        </w:tc>
        <w:tc>
          <w:tcPr>
            <w:tcW w:w="2395" w:type="dxa"/>
            <w:shd w:val="clear" w:color="auto" w:fill="auto"/>
            <w:noWrap/>
            <w:vAlign w:val="center"/>
            <w:hideMark/>
          </w:tcPr>
          <w:p w14:paraId="23751FB8"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1,500.00</w:t>
            </w:r>
          </w:p>
        </w:tc>
      </w:tr>
      <w:tr w:rsidR="00B94D8C" w:rsidRPr="00B94D8C" w14:paraId="1EAE7EB9" w14:textId="77777777" w:rsidTr="008049BB">
        <w:trPr>
          <w:trHeight w:val="20"/>
          <w:jc w:val="center"/>
        </w:trPr>
        <w:tc>
          <w:tcPr>
            <w:tcW w:w="4179" w:type="dxa"/>
            <w:shd w:val="clear" w:color="auto" w:fill="auto"/>
            <w:noWrap/>
            <w:vAlign w:val="center"/>
            <w:hideMark/>
          </w:tcPr>
          <w:p w14:paraId="665DD946"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Limited (Private car Parts)</w:t>
            </w:r>
          </w:p>
        </w:tc>
        <w:tc>
          <w:tcPr>
            <w:tcW w:w="2058" w:type="dxa"/>
            <w:shd w:val="clear" w:color="auto" w:fill="auto"/>
            <w:noWrap/>
            <w:vAlign w:val="center"/>
            <w:hideMark/>
          </w:tcPr>
          <w:p w14:paraId="39653D21"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19001126</w:t>
            </w:r>
          </w:p>
        </w:tc>
        <w:tc>
          <w:tcPr>
            <w:tcW w:w="1701" w:type="dxa"/>
            <w:shd w:val="clear" w:color="auto" w:fill="auto"/>
            <w:noWrap/>
            <w:vAlign w:val="center"/>
            <w:hideMark/>
          </w:tcPr>
          <w:p w14:paraId="7BE6E7A3"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06-Aug-19</w:t>
            </w:r>
          </w:p>
        </w:tc>
        <w:tc>
          <w:tcPr>
            <w:tcW w:w="2395" w:type="dxa"/>
            <w:shd w:val="clear" w:color="auto" w:fill="auto"/>
            <w:noWrap/>
            <w:vAlign w:val="center"/>
            <w:hideMark/>
          </w:tcPr>
          <w:p w14:paraId="64515172"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499</w:t>
            </w:r>
          </w:p>
        </w:tc>
      </w:tr>
      <w:tr w:rsidR="00B94D8C" w:rsidRPr="00B94D8C" w14:paraId="1D755225" w14:textId="77777777" w:rsidTr="008049BB">
        <w:trPr>
          <w:trHeight w:val="20"/>
          <w:jc w:val="center"/>
        </w:trPr>
        <w:tc>
          <w:tcPr>
            <w:tcW w:w="4179" w:type="dxa"/>
            <w:shd w:val="clear" w:color="auto" w:fill="auto"/>
            <w:noWrap/>
            <w:vAlign w:val="center"/>
            <w:hideMark/>
          </w:tcPr>
          <w:p w14:paraId="27403FCC"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Limited (Private car Parts)</w:t>
            </w:r>
          </w:p>
        </w:tc>
        <w:tc>
          <w:tcPr>
            <w:tcW w:w="2058" w:type="dxa"/>
            <w:shd w:val="clear" w:color="auto" w:fill="auto"/>
            <w:noWrap/>
            <w:vAlign w:val="center"/>
            <w:hideMark/>
          </w:tcPr>
          <w:p w14:paraId="66DC3E9D"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206</w:t>
            </w:r>
          </w:p>
        </w:tc>
        <w:tc>
          <w:tcPr>
            <w:tcW w:w="1701" w:type="dxa"/>
            <w:shd w:val="clear" w:color="auto" w:fill="auto"/>
            <w:noWrap/>
            <w:vAlign w:val="center"/>
            <w:hideMark/>
          </w:tcPr>
          <w:p w14:paraId="2A5AEE25"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10-May-19</w:t>
            </w:r>
          </w:p>
        </w:tc>
        <w:tc>
          <w:tcPr>
            <w:tcW w:w="2395" w:type="dxa"/>
            <w:shd w:val="clear" w:color="auto" w:fill="auto"/>
            <w:noWrap/>
            <w:vAlign w:val="center"/>
            <w:hideMark/>
          </w:tcPr>
          <w:p w14:paraId="7D6EC480"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472</w:t>
            </w:r>
          </w:p>
        </w:tc>
      </w:tr>
      <w:tr w:rsidR="00B94D8C" w:rsidRPr="00B94D8C" w14:paraId="2ED67210" w14:textId="77777777" w:rsidTr="008049BB">
        <w:trPr>
          <w:trHeight w:val="20"/>
          <w:jc w:val="center"/>
        </w:trPr>
        <w:tc>
          <w:tcPr>
            <w:tcW w:w="4179" w:type="dxa"/>
            <w:shd w:val="clear" w:color="auto" w:fill="auto"/>
            <w:noWrap/>
            <w:vAlign w:val="center"/>
            <w:hideMark/>
          </w:tcPr>
          <w:p w14:paraId="38DD21CB"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Rana</w:t>
            </w:r>
            <w:proofErr w:type="spellEnd"/>
            <w:r w:rsidRPr="00B94D8C">
              <w:rPr>
                <w:rFonts w:ascii="Calibri" w:eastAsia="Times New Roman" w:hAnsi="Calibri" w:cs="Calibri"/>
                <w:color w:val="000000"/>
                <w:kern w:val="0"/>
                <w:lang w:eastAsia="en-IN"/>
                <w14:ligatures w14:val="none"/>
              </w:rPr>
              <w:t xml:space="preserve"> Motors (P) Limited (Private car Parts)</w:t>
            </w:r>
          </w:p>
        </w:tc>
        <w:tc>
          <w:tcPr>
            <w:tcW w:w="2058" w:type="dxa"/>
            <w:shd w:val="clear" w:color="auto" w:fill="auto"/>
            <w:noWrap/>
            <w:vAlign w:val="center"/>
            <w:hideMark/>
          </w:tcPr>
          <w:p w14:paraId="1666461C" w14:textId="30F29CAE"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p>
        </w:tc>
        <w:tc>
          <w:tcPr>
            <w:tcW w:w="1701" w:type="dxa"/>
            <w:shd w:val="clear" w:color="auto" w:fill="auto"/>
            <w:noWrap/>
            <w:vAlign w:val="center"/>
            <w:hideMark/>
          </w:tcPr>
          <w:p w14:paraId="6C9C6015"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31-Aug-19</w:t>
            </w:r>
          </w:p>
        </w:tc>
        <w:tc>
          <w:tcPr>
            <w:tcW w:w="2395" w:type="dxa"/>
            <w:shd w:val="clear" w:color="auto" w:fill="auto"/>
            <w:noWrap/>
            <w:vAlign w:val="center"/>
            <w:hideMark/>
          </w:tcPr>
          <w:p w14:paraId="461F0382"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472</w:t>
            </w:r>
          </w:p>
        </w:tc>
      </w:tr>
      <w:tr w:rsidR="00B94D8C" w:rsidRPr="00B94D8C" w14:paraId="0403CF27" w14:textId="77777777" w:rsidTr="008049BB">
        <w:trPr>
          <w:trHeight w:val="20"/>
          <w:jc w:val="center"/>
        </w:trPr>
        <w:tc>
          <w:tcPr>
            <w:tcW w:w="4179" w:type="dxa"/>
            <w:shd w:val="clear" w:color="auto" w:fill="auto"/>
            <w:noWrap/>
            <w:vAlign w:val="center"/>
            <w:hideMark/>
          </w:tcPr>
          <w:p w14:paraId="73E28F80"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Insurance</w:t>
            </w:r>
          </w:p>
        </w:tc>
        <w:tc>
          <w:tcPr>
            <w:tcW w:w="2058" w:type="dxa"/>
            <w:shd w:val="clear" w:color="auto" w:fill="auto"/>
            <w:noWrap/>
            <w:vAlign w:val="center"/>
            <w:hideMark/>
          </w:tcPr>
          <w:p w14:paraId="55A80A79" w14:textId="66717B4D"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p>
        </w:tc>
        <w:tc>
          <w:tcPr>
            <w:tcW w:w="1701" w:type="dxa"/>
            <w:shd w:val="clear" w:color="auto" w:fill="auto"/>
            <w:noWrap/>
            <w:vAlign w:val="center"/>
            <w:hideMark/>
          </w:tcPr>
          <w:p w14:paraId="2AA6B03B" w14:textId="2A942CBD"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p>
        </w:tc>
        <w:tc>
          <w:tcPr>
            <w:tcW w:w="2395" w:type="dxa"/>
            <w:shd w:val="clear" w:color="auto" w:fill="auto"/>
            <w:noWrap/>
            <w:vAlign w:val="center"/>
            <w:hideMark/>
          </w:tcPr>
          <w:p w14:paraId="57C38CF7"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-18,937.00</w:t>
            </w:r>
          </w:p>
        </w:tc>
      </w:tr>
      <w:tr w:rsidR="00561A3F" w:rsidRPr="00B94D8C" w14:paraId="775D3E38" w14:textId="77777777" w:rsidTr="008049BB">
        <w:trPr>
          <w:trHeight w:val="20"/>
          <w:jc w:val="center"/>
        </w:trPr>
        <w:tc>
          <w:tcPr>
            <w:tcW w:w="4179" w:type="dxa"/>
            <w:shd w:val="clear" w:color="000000" w:fill="FFFFFF"/>
            <w:noWrap/>
            <w:vAlign w:val="center"/>
            <w:hideMark/>
          </w:tcPr>
          <w:p w14:paraId="212EC278"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Satnam</w:t>
            </w:r>
            <w:proofErr w:type="spellEnd"/>
            <w:r w:rsidRPr="00B94D8C">
              <w:rPr>
                <w:rFonts w:ascii="Calibri" w:eastAsia="Times New Roman" w:hAnsi="Calibri" w:cs="Calibri"/>
                <w:color w:val="000000"/>
                <w:kern w:val="0"/>
                <w:lang w:eastAsia="en-IN"/>
                <w14:ligatures w14:val="none"/>
              </w:rPr>
              <w:t xml:space="preserve"> Plaza</w:t>
            </w:r>
          </w:p>
        </w:tc>
        <w:tc>
          <w:tcPr>
            <w:tcW w:w="2058" w:type="dxa"/>
            <w:shd w:val="clear" w:color="000000" w:fill="FFFFFF"/>
            <w:noWrap/>
            <w:vAlign w:val="center"/>
            <w:hideMark/>
          </w:tcPr>
          <w:p w14:paraId="19E72B05"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258</w:t>
            </w:r>
          </w:p>
        </w:tc>
        <w:tc>
          <w:tcPr>
            <w:tcW w:w="1701" w:type="dxa"/>
            <w:shd w:val="clear" w:color="000000" w:fill="FFFFFF"/>
            <w:noWrap/>
            <w:vAlign w:val="center"/>
            <w:hideMark/>
          </w:tcPr>
          <w:p w14:paraId="546A25D9"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02-Feb-19</w:t>
            </w:r>
          </w:p>
        </w:tc>
        <w:tc>
          <w:tcPr>
            <w:tcW w:w="2395" w:type="dxa"/>
            <w:shd w:val="clear" w:color="000000" w:fill="FFFFFF"/>
            <w:noWrap/>
            <w:vAlign w:val="center"/>
            <w:hideMark/>
          </w:tcPr>
          <w:p w14:paraId="073AD72B"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1,75,000.00</w:t>
            </w:r>
          </w:p>
        </w:tc>
      </w:tr>
      <w:tr w:rsidR="00B94D8C" w:rsidRPr="00B94D8C" w14:paraId="35106FB1" w14:textId="77777777" w:rsidTr="008049BB">
        <w:trPr>
          <w:trHeight w:val="20"/>
          <w:jc w:val="center"/>
        </w:trPr>
        <w:tc>
          <w:tcPr>
            <w:tcW w:w="4179" w:type="dxa"/>
            <w:shd w:val="clear" w:color="auto" w:fill="auto"/>
            <w:noWrap/>
            <w:vAlign w:val="center"/>
            <w:hideMark/>
          </w:tcPr>
          <w:p w14:paraId="4F28F3FD"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STORIKA</w:t>
            </w:r>
          </w:p>
        </w:tc>
        <w:tc>
          <w:tcPr>
            <w:tcW w:w="2058" w:type="dxa"/>
            <w:shd w:val="clear" w:color="auto" w:fill="auto"/>
            <w:noWrap/>
            <w:vAlign w:val="center"/>
            <w:hideMark/>
          </w:tcPr>
          <w:p w14:paraId="7124FE4F"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222</w:t>
            </w:r>
          </w:p>
        </w:tc>
        <w:tc>
          <w:tcPr>
            <w:tcW w:w="1701" w:type="dxa"/>
            <w:shd w:val="clear" w:color="auto" w:fill="auto"/>
            <w:noWrap/>
            <w:vAlign w:val="center"/>
            <w:hideMark/>
          </w:tcPr>
          <w:p w14:paraId="333D0EE4"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17-Mar-20</w:t>
            </w:r>
          </w:p>
        </w:tc>
        <w:tc>
          <w:tcPr>
            <w:tcW w:w="2395" w:type="dxa"/>
            <w:shd w:val="clear" w:color="auto" w:fill="auto"/>
            <w:noWrap/>
            <w:vAlign w:val="center"/>
            <w:hideMark/>
          </w:tcPr>
          <w:p w14:paraId="487113C6"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1,28,618.64</w:t>
            </w:r>
          </w:p>
        </w:tc>
      </w:tr>
      <w:tr w:rsidR="00B94D8C" w:rsidRPr="00B94D8C" w14:paraId="07EE649C" w14:textId="77777777" w:rsidTr="008049BB">
        <w:trPr>
          <w:trHeight w:val="20"/>
          <w:jc w:val="center"/>
        </w:trPr>
        <w:tc>
          <w:tcPr>
            <w:tcW w:w="4179" w:type="dxa"/>
            <w:shd w:val="clear" w:color="auto" w:fill="auto"/>
            <w:noWrap/>
            <w:vAlign w:val="center"/>
            <w:hideMark/>
          </w:tcPr>
          <w:p w14:paraId="5299AE32"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M R Decor Pvt Ltd</w:t>
            </w:r>
          </w:p>
        </w:tc>
        <w:tc>
          <w:tcPr>
            <w:tcW w:w="2058" w:type="dxa"/>
            <w:shd w:val="clear" w:color="auto" w:fill="auto"/>
            <w:noWrap/>
            <w:vAlign w:val="center"/>
            <w:hideMark/>
          </w:tcPr>
          <w:p w14:paraId="6CBC8648"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2437/08.03.2020</w:t>
            </w:r>
          </w:p>
        </w:tc>
        <w:tc>
          <w:tcPr>
            <w:tcW w:w="1701" w:type="dxa"/>
            <w:shd w:val="clear" w:color="auto" w:fill="auto"/>
            <w:noWrap/>
            <w:vAlign w:val="center"/>
            <w:hideMark/>
          </w:tcPr>
          <w:p w14:paraId="17787B5C"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08-Mar-20</w:t>
            </w:r>
          </w:p>
        </w:tc>
        <w:tc>
          <w:tcPr>
            <w:tcW w:w="2395" w:type="dxa"/>
            <w:shd w:val="clear" w:color="auto" w:fill="auto"/>
            <w:noWrap/>
            <w:vAlign w:val="center"/>
            <w:hideMark/>
          </w:tcPr>
          <w:p w14:paraId="04212E00"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1,27,118.00</w:t>
            </w:r>
          </w:p>
        </w:tc>
      </w:tr>
      <w:tr w:rsidR="00B94D8C" w:rsidRPr="00B94D8C" w14:paraId="137E3609" w14:textId="77777777" w:rsidTr="008049BB">
        <w:trPr>
          <w:trHeight w:val="20"/>
          <w:jc w:val="center"/>
        </w:trPr>
        <w:tc>
          <w:tcPr>
            <w:tcW w:w="4179" w:type="dxa"/>
            <w:shd w:val="clear" w:color="auto" w:fill="auto"/>
            <w:noWrap/>
            <w:vAlign w:val="center"/>
            <w:hideMark/>
          </w:tcPr>
          <w:p w14:paraId="5F966766"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Harie</w:t>
            </w:r>
            <w:proofErr w:type="spellEnd"/>
            <w:r w:rsidRPr="00B94D8C">
              <w:rPr>
                <w:rFonts w:ascii="Calibri" w:eastAsia="Times New Roman" w:hAnsi="Calibri" w:cs="Calibri"/>
                <w:color w:val="000000"/>
                <w:kern w:val="0"/>
                <w:lang w:eastAsia="en-IN"/>
                <w14:ligatures w14:val="none"/>
              </w:rPr>
              <w:t xml:space="preserve"> Marketing</w:t>
            </w:r>
          </w:p>
        </w:tc>
        <w:tc>
          <w:tcPr>
            <w:tcW w:w="2058" w:type="dxa"/>
            <w:shd w:val="clear" w:color="auto" w:fill="auto"/>
            <w:noWrap/>
            <w:vAlign w:val="center"/>
            <w:hideMark/>
          </w:tcPr>
          <w:p w14:paraId="28098CC6"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105</w:t>
            </w:r>
          </w:p>
        </w:tc>
        <w:tc>
          <w:tcPr>
            <w:tcW w:w="1701" w:type="dxa"/>
            <w:shd w:val="clear" w:color="auto" w:fill="auto"/>
            <w:noWrap/>
            <w:vAlign w:val="center"/>
            <w:hideMark/>
          </w:tcPr>
          <w:p w14:paraId="116A3DCE"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17-Jul-20</w:t>
            </w:r>
          </w:p>
        </w:tc>
        <w:tc>
          <w:tcPr>
            <w:tcW w:w="2395" w:type="dxa"/>
            <w:shd w:val="clear" w:color="auto" w:fill="auto"/>
            <w:noWrap/>
            <w:vAlign w:val="center"/>
            <w:hideMark/>
          </w:tcPr>
          <w:p w14:paraId="33D1D251"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1,03,515.65</w:t>
            </w:r>
          </w:p>
        </w:tc>
      </w:tr>
      <w:tr w:rsidR="00B94D8C" w:rsidRPr="00B94D8C" w14:paraId="3C382C5E" w14:textId="77777777" w:rsidTr="008049BB">
        <w:trPr>
          <w:trHeight w:val="20"/>
          <w:jc w:val="center"/>
        </w:trPr>
        <w:tc>
          <w:tcPr>
            <w:tcW w:w="4179" w:type="dxa"/>
            <w:shd w:val="clear" w:color="auto" w:fill="auto"/>
            <w:noWrap/>
            <w:vAlign w:val="center"/>
            <w:hideMark/>
          </w:tcPr>
          <w:p w14:paraId="6BEBAB1E"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Groovy Communications India (P) Ltd</w:t>
            </w:r>
          </w:p>
        </w:tc>
        <w:tc>
          <w:tcPr>
            <w:tcW w:w="2058" w:type="dxa"/>
            <w:shd w:val="clear" w:color="auto" w:fill="auto"/>
            <w:noWrap/>
            <w:vAlign w:val="center"/>
            <w:hideMark/>
          </w:tcPr>
          <w:p w14:paraId="4B109269"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249</w:t>
            </w:r>
          </w:p>
        </w:tc>
        <w:tc>
          <w:tcPr>
            <w:tcW w:w="1701" w:type="dxa"/>
            <w:shd w:val="clear" w:color="auto" w:fill="auto"/>
            <w:noWrap/>
            <w:vAlign w:val="center"/>
            <w:hideMark/>
          </w:tcPr>
          <w:p w14:paraId="55CDB15E"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26-Oct-18</w:t>
            </w:r>
          </w:p>
        </w:tc>
        <w:tc>
          <w:tcPr>
            <w:tcW w:w="2395" w:type="dxa"/>
            <w:shd w:val="clear" w:color="auto" w:fill="auto"/>
            <w:noWrap/>
            <w:vAlign w:val="center"/>
            <w:hideMark/>
          </w:tcPr>
          <w:p w14:paraId="4F1A3A37"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73,000.00</w:t>
            </w:r>
          </w:p>
        </w:tc>
      </w:tr>
      <w:tr w:rsidR="00B94D8C" w:rsidRPr="00B94D8C" w14:paraId="3861C73D" w14:textId="77777777" w:rsidTr="008049BB">
        <w:trPr>
          <w:trHeight w:val="20"/>
          <w:jc w:val="center"/>
        </w:trPr>
        <w:tc>
          <w:tcPr>
            <w:tcW w:w="4179" w:type="dxa"/>
            <w:shd w:val="clear" w:color="auto" w:fill="auto"/>
            <w:noWrap/>
            <w:vAlign w:val="center"/>
            <w:hideMark/>
          </w:tcPr>
          <w:p w14:paraId="520AEA90"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Sapna</w:t>
            </w:r>
            <w:proofErr w:type="spellEnd"/>
            <w:r w:rsidRPr="00B94D8C">
              <w:rPr>
                <w:rFonts w:ascii="Calibri" w:eastAsia="Times New Roman" w:hAnsi="Calibri" w:cs="Calibri"/>
                <w:color w:val="000000"/>
                <w:kern w:val="0"/>
                <w:lang w:eastAsia="en-IN"/>
                <w14:ligatures w14:val="none"/>
              </w:rPr>
              <w:t xml:space="preserve"> Furniture</w:t>
            </w:r>
          </w:p>
        </w:tc>
        <w:tc>
          <w:tcPr>
            <w:tcW w:w="2058" w:type="dxa"/>
            <w:shd w:val="clear" w:color="auto" w:fill="auto"/>
            <w:noWrap/>
            <w:vAlign w:val="center"/>
            <w:hideMark/>
          </w:tcPr>
          <w:p w14:paraId="07D57D0B"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26</w:t>
            </w:r>
          </w:p>
        </w:tc>
        <w:tc>
          <w:tcPr>
            <w:tcW w:w="1701" w:type="dxa"/>
            <w:shd w:val="clear" w:color="auto" w:fill="auto"/>
            <w:noWrap/>
            <w:vAlign w:val="center"/>
            <w:hideMark/>
          </w:tcPr>
          <w:p w14:paraId="242AC399"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08-Aug-19</w:t>
            </w:r>
          </w:p>
        </w:tc>
        <w:tc>
          <w:tcPr>
            <w:tcW w:w="2395" w:type="dxa"/>
            <w:shd w:val="clear" w:color="auto" w:fill="auto"/>
            <w:noWrap/>
            <w:vAlign w:val="center"/>
            <w:hideMark/>
          </w:tcPr>
          <w:p w14:paraId="179E8BB1"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63,500.00</w:t>
            </w:r>
          </w:p>
        </w:tc>
      </w:tr>
      <w:tr w:rsidR="00B94D8C" w:rsidRPr="00B94D8C" w14:paraId="06E09A2F" w14:textId="77777777" w:rsidTr="008049BB">
        <w:trPr>
          <w:trHeight w:val="20"/>
          <w:jc w:val="center"/>
        </w:trPr>
        <w:tc>
          <w:tcPr>
            <w:tcW w:w="4179" w:type="dxa"/>
            <w:shd w:val="clear" w:color="auto" w:fill="auto"/>
            <w:noWrap/>
            <w:vAlign w:val="center"/>
            <w:hideMark/>
          </w:tcPr>
          <w:p w14:paraId="1A254302"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Praxis Home Retails Ltd</w:t>
            </w:r>
          </w:p>
        </w:tc>
        <w:tc>
          <w:tcPr>
            <w:tcW w:w="2058" w:type="dxa"/>
            <w:shd w:val="clear" w:color="auto" w:fill="auto"/>
            <w:noWrap/>
            <w:vAlign w:val="center"/>
            <w:hideMark/>
          </w:tcPr>
          <w:p w14:paraId="22886105"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UP7540022617</w:t>
            </w:r>
          </w:p>
        </w:tc>
        <w:tc>
          <w:tcPr>
            <w:tcW w:w="1701" w:type="dxa"/>
            <w:shd w:val="clear" w:color="auto" w:fill="auto"/>
            <w:noWrap/>
            <w:vAlign w:val="center"/>
            <w:hideMark/>
          </w:tcPr>
          <w:p w14:paraId="64FEC69E"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13-Aug-18</w:t>
            </w:r>
          </w:p>
        </w:tc>
        <w:tc>
          <w:tcPr>
            <w:tcW w:w="2395" w:type="dxa"/>
            <w:shd w:val="clear" w:color="auto" w:fill="auto"/>
            <w:noWrap/>
            <w:vAlign w:val="center"/>
            <w:hideMark/>
          </w:tcPr>
          <w:p w14:paraId="1D169862"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63084.76</w:t>
            </w:r>
          </w:p>
        </w:tc>
      </w:tr>
      <w:tr w:rsidR="00B94D8C" w:rsidRPr="00B94D8C" w14:paraId="32445D68" w14:textId="77777777" w:rsidTr="008049BB">
        <w:trPr>
          <w:trHeight w:val="20"/>
          <w:jc w:val="center"/>
        </w:trPr>
        <w:tc>
          <w:tcPr>
            <w:tcW w:w="4179" w:type="dxa"/>
            <w:shd w:val="clear" w:color="auto" w:fill="auto"/>
            <w:noWrap/>
            <w:vAlign w:val="center"/>
            <w:hideMark/>
          </w:tcPr>
          <w:p w14:paraId="7187A17D"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Dev</w:t>
            </w:r>
            <w:proofErr w:type="spellEnd"/>
            <w:r w:rsidRPr="00B94D8C">
              <w:rPr>
                <w:rFonts w:ascii="Calibri" w:eastAsia="Times New Roman" w:hAnsi="Calibri" w:cs="Calibri"/>
                <w:color w:val="000000"/>
                <w:kern w:val="0"/>
                <w:lang w:eastAsia="en-IN"/>
                <w14:ligatures w14:val="none"/>
              </w:rPr>
              <w:t xml:space="preserve"> </w:t>
            </w:r>
            <w:proofErr w:type="spellStart"/>
            <w:r w:rsidRPr="00B94D8C">
              <w:rPr>
                <w:rFonts w:ascii="Calibri" w:eastAsia="Times New Roman" w:hAnsi="Calibri" w:cs="Calibri"/>
                <w:color w:val="000000"/>
                <w:kern w:val="0"/>
                <w:lang w:eastAsia="en-IN"/>
                <w14:ligatures w14:val="none"/>
              </w:rPr>
              <w:t>Bhoomi</w:t>
            </w:r>
            <w:proofErr w:type="spellEnd"/>
            <w:r w:rsidRPr="00B94D8C">
              <w:rPr>
                <w:rFonts w:ascii="Calibri" w:eastAsia="Times New Roman" w:hAnsi="Calibri" w:cs="Calibri"/>
                <w:color w:val="000000"/>
                <w:kern w:val="0"/>
                <w:lang w:eastAsia="en-IN"/>
                <w14:ligatures w14:val="none"/>
              </w:rPr>
              <w:t xml:space="preserve"> Consulting (P) Ltd</w:t>
            </w:r>
          </w:p>
        </w:tc>
        <w:tc>
          <w:tcPr>
            <w:tcW w:w="2058" w:type="dxa"/>
            <w:shd w:val="clear" w:color="auto" w:fill="auto"/>
            <w:noWrap/>
            <w:vAlign w:val="center"/>
            <w:hideMark/>
          </w:tcPr>
          <w:p w14:paraId="7B4B1CE3"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147</w:t>
            </w:r>
          </w:p>
        </w:tc>
        <w:tc>
          <w:tcPr>
            <w:tcW w:w="1701" w:type="dxa"/>
            <w:shd w:val="clear" w:color="auto" w:fill="auto"/>
            <w:noWrap/>
            <w:vAlign w:val="center"/>
            <w:hideMark/>
          </w:tcPr>
          <w:p w14:paraId="0BA020A3"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13-Nov-19</w:t>
            </w:r>
          </w:p>
        </w:tc>
        <w:tc>
          <w:tcPr>
            <w:tcW w:w="2395" w:type="dxa"/>
            <w:shd w:val="clear" w:color="auto" w:fill="auto"/>
            <w:noWrap/>
            <w:vAlign w:val="center"/>
            <w:hideMark/>
          </w:tcPr>
          <w:p w14:paraId="1910BD8C"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44,915.25</w:t>
            </w:r>
          </w:p>
        </w:tc>
      </w:tr>
      <w:tr w:rsidR="00B94D8C" w:rsidRPr="00B94D8C" w14:paraId="319602EA" w14:textId="77777777" w:rsidTr="008049BB">
        <w:trPr>
          <w:trHeight w:val="20"/>
          <w:jc w:val="center"/>
        </w:trPr>
        <w:tc>
          <w:tcPr>
            <w:tcW w:w="4179" w:type="dxa"/>
            <w:shd w:val="clear" w:color="auto" w:fill="auto"/>
            <w:noWrap/>
            <w:vAlign w:val="center"/>
            <w:hideMark/>
          </w:tcPr>
          <w:p w14:paraId="03C02571"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V G Sales</w:t>
            </w:r>
          </w:p>
        </w:tc>
        <w:tc>
          <w:tcPr>
            <w:tcW w:w="2058" w:type="dxa"/>
            <w:shd w:val="clear" w:color="auto" w:fill="auto"/>
            <w:noWrap/>
            <w:vAlign w:val="center"/>
            <w:hideMark/>
          </w:tcPr>
          <w:p w14:paraId="7D691E8A"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1627</w:t>
            </w:r>
          </w:p>
        </w:tc>
        <w:tc>
          <w:tcPr>
            <w:tcW w:w="1701" w:type="dxa"/>
            <w:shd w:val="clear" w:color="auto" w:fill="auto"/>
            <w:noWrap/>
            <w:vAlign w:val="center"/>
            <w:hideMark/>
          </w:tcPr>
          <w:p w14:paraId="44C580B4"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09-Aug-19</w:t>
            </w:r>
          </w:p>
        </w:tc>
        <w:tc>
          <w:tcPr>
            <w:tcW w:w="2395" w:type="dxa"/>
            <w:shd w:val="clear" w:color="auto" w:fill="auto"/>
            <w:noWrap/>
            <w:vAlign w:val="center"/>
            <w:hideMark/>
          </w:tcPr>
          <w:p w14:paraId="67E75ADF"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28,906.24</w:t>
            </w:r>
          </w:p>
        </w:tc>
      </w:tr>
      <w:tr w:rsidR="00B94D8C" w:rsidRPr="00B94D8C" w14:paraId="10F5A8C4" w14:textId="77777777" w:rsidTr="008049BB">
        <w:trPr>
          <w:trHeight w:val="20"/>
          <w:jc w:val="center"/>
        </w:trPr>
        <w:tc>
          <w:tcPr>
            <w:tcW w:w="4179" w:type="dxa"/>
            <w:shd w:val="clear" w:color="auto" w:fill="auto"/>
            <w:noWrap/>
            <w:vAlign w:val="center"/>
            <w:hideMark/>
          </w:tcPr>
          <w:p w14:paraId="62FAA60B"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V G Sales</w:t>
            </w:r>
          </w:p>
        </w:tc>
        <w:tc>
          <w:tcPr>
            <w:tcW w:w="2058" w:type="dxa"/>
            <w:shd w:val="clear" w:color="auto" w:fill="auto"/>
            <w:noWrap/>
            <w:vAlign w:val="center"/>
            <w:hideMark/>
          </w:tcPr>
          <w:p w14:paraId="44C0E86F"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21</w:t>
            </w:r>
          </w:p>
        </w:tc>
        <w:tc>
          <w:tcPr>
            <w:tcW w:w="1701" w:type="dxa"/>
            <w:shd w:val="clear" w:color="auto" w:fill="auto"/>
            <w:noWrap/>
            <w:vAlign w:val="center"/>
            <w:hideMark/>
          </w:tcPr>
          <w:p w14:paraId="37A1CE81"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09-Sep-20</w:t>
            </w:r>
          </w:p>
        </w:tc>
        <w:tc>
          <w:tcPr>
            <w:tcW w:w="2395" w:type="dxa"/>
            <w:shd w:val="clear" w:color="auto" w:fill="auto"/>
            <w:noWrap/>
            <w:vAlign w:val="center"/>
            <w:hideMark/>
          </w:tcPr>
          <w:p w14:paraId="557BFF15"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27,734.38</w:t>
            </w:r>
          </w:p>
        </w:tc>
      </w:tr>
      <w:tr w:rsidR="00B94D8C" w:rsidRPr="00B94D8C" w14:paraId="1B31723E" w14:textId="77777777" w:rsidTr="008049BB">
        <w:trPr>
          <w:trHeight w:val="20"/>
          <w:jc w:val="center"/>
        </w:trPr>
        <w:tc>
          <w:tcPr>
            <w:tcW w:w="4179" w:type="dxa"/>
            <w:shd w:val="clear" w:color="auto" w:fill="auto"/>
            <w:noWrap/>
            <w:vAlign w:val="center"/>
            <w:hideMark/>
          </w:tcPr>
          <w:p w14:paraId="3B581C67"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Cloud tail India Private Limited</w:t>
            </w:r>
          </w:p>
        </w:tc>
        <w:tc>
          <w:tcPr>
            <w:tcW w:w="2058" w:type="dxa"/>
            <w:shd w:val="clear" w:color="auto" w:fill="auto"/>
            <w:noWrap/>
            <w:vAlign w:val="center"/>
            <w:hideMark/>
          </w:tcPr>
          <w:p w14:paraId="3E4673E9"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IN-SDEL-121610</w:t>
            </w:r>
          </w:p>
        </w:tc>
        <w:tc>
          <w:tcPr>
            <w:tcW w:w="1701" w:type="dxa"/>
            <w:shd w:val="clear" w:color="auto" w:fill="auto"/>
            <w:noWrap/>
            <w:vAlign w:val="center"/>
            <w:hideMark/>
          </w:tcPr>
          <w:p w14:paraId="2FD978FA"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16-Sep-20</w:t>
            </w:r>
          </w:p>
        </w:tc>
        <w:tc>
          <w:tcPr>
            <w:tcW w:w="2395" w:type="dxa"/>
            <w:shd w:val="clear" w:color="auto" w:fill="auto"/>
            <w:noWrap/>
            <w:vAlign w:val="center"/>
            <w:hideMark/>
          </w:tcPr>
          <w:p w14:paraId="4502E5AA"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20,990.00</w:t>
            </w:r>
          </w:p>
        </w:tc>
      </w:tr>
      <w:tr w:rsidR="00B94D8C" w:rsidRPr="00B94D8C" w14:paraId="16B40A93" w14:textId="77777777" w:rsidTr="008049BB">
        <w:trPr>
          <w:trHeight w:val="20"/>
          <w:jc w:val="center"/>
        </w:trPr>
        <w:tc>
          <w:tcPr>
            <w:tcW w:w="4179" w:type="dxa"/>
            <w:shd w:val="clear" w:color="auto" w:fill="auto"/>
            <w:noWrap/>
            <w:vAlign w:val="center"/>
            <w:hideMark/>
          </w:tcPr>
          <w:p w14:paraId="52F872F0"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Cloud tail India Private Limited</w:t>
            </w:r>
          </w:p>
        </w:tc>
        <w:tc>
          <w:tcPr>
            <w:tcW w:w="2058" w:type="dxa"/>
            <w:shd w:val="clear" w:color="auto" w:fill="auto"/>
            <w:noWrap/>
            <w:vAlign w:val="center"/>
            <w:hideMark/>
          </w:tcPr>
          <w:p w14:paraId="205E46CB"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IN-SDEI-121614</w:t>
            </w:r>
          </w:p>
        </w:tc>
        <w:tc>
          <w:tcPr>
            <w:tcW w:w="1701" w:type="dxa"/>
            <w:shd w:val="clear" w:color="auto" w:fill="auto"/>
            <w:noWrap/>
            <w:vAlign w:val="center"/>
            <w:hideMark/>
          </w:tcPr>
          <w:p w14:paraId="5BCE98E9"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16-Sep-20</w:t>
            </w:r>
          </w:p>
        </w:tc>
        <w:tc>
          <w:tcPr>
            <w:tcW w:w="2395" w:type="dxa"/>
            <w:shd w:val="clear" w:color="auto" w:fill="auto"/>
            <w:noWrap/>
            <w:vAlign w:val="center"/>
            <w:hideMark/>
          </w:tcPr>
          <w:p w14:paraId="1FCD0135"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20,990.00</w:t>
            </w:r>
          </w:p>
        </w:tc>
      </w:tr>
      <w:tr w:rsidR="00B94D8C" w:rsidRPr="00B94D8C" w14:paraId="1A83BA17" w14:textId="77777777" w:rsidTr="008049BB">
        <w:trPr>
          <w:trHeight w:val="20"/>
          <w:jc w:val="center"/>
        </w:trPr>
        <w:tc>
          <w:tcPr>
            <w:tcW w:w="4179" w:type="dxa"/>
            <w:shd w:val="clear" w:color="auto" w:fill="auto"/>
            <w:noWrap/>
            <w:vAlign w:val="center"/>
            <w:hideMark/>
          </w:tcPr>
          <w:p w14:paraId="14066559"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Cloud tail India Private Limited</w:t>
            </w:r>
          </w:p>
        </w:tc>
        <w:tc>
          <w:tcPr>
            <w:tcW w:w="2058" w:type="dxa"/>
            <w:shd w:val="clear" w:color="auto" w:fill="auto"/>
            <w:noWrap/>
            <w:vAlign w:val="center"/>
            <w:hideMark/>
          </w:tcPr>
          <w:p w14:paraId="546AC6CC"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IN SDEL -121615</w:t>
            </w:r>
          </w:p>
        </w:tc>
        <w:tc>
          <w:tcPr>
            <w:tcW w:w="1701" w:type="dxa"/>
            <w:shd w:val="clear" w:color="auto" w:fill="auto"/>
            <w:noWrap/>
            <w:vAlign w:val="center"/>
            <w:hideMark/>
          </w:tcPr>
          <w:p w14:paraId="1F59542E"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16-Sep-20</w:t>
            </w:r>
          </w:p>
        </w:tc>
        <w:tc>
          <w:tcPr>
            <w:tcW w:w="2395" w:type="dxa"/>
            <w:shd w:val="clear" w:color="auto" w:fill="auto"/>
            <w:noWrap/>
            <w:vAlign w:val="center"/>
            <w:hideMark/>
          </w:tcPr>
          <w:p w14:paraId="40FF3AE8"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20,990.00</w:t>
            </w:r>
          </w:p>
        </w:tc>
      </w:tr>
      <w:tr w:rsidR="00B94D8C" w:rsidRPr="00B94D8C" w14:paraId="4FCF8843" w14:textId="77777777" w:rsidTr="008049BB">
        <w:trPr>
          <w:trHeight w:val="20"/>
          <w:jc w:val="center"/>
        </w:trPr>
        <w:tc>
          <w:tcPr>
            <w:tcW w:w="4179" w:type="dxa"/>
            <w:shd w:val="clear" w:color="auto" w:fill="auto"/>
            <w:noWrap/>
            <w:vAlign w:val="center"/>
            <w:hideMark/>
          </w:tcPr>
          <w:p w14:paraId="4A86B5BC"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V G Sales</w:t>
            </w:r>
          </w:p>
        </w:tc>
        <w:tc>
          <w:tcPr>
            <w:tcW w:w="2058" w:type="dxa"/>
            <w:shd w:val="clear" w:color="auto" w:fill="auto"/>
            <w:noWrap/>
            <w:vAlign w:val="center"/>
            <w:hideMark/>
          </w:tcPr>
          <w:p w14:paraId="2CF6BBAC"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22</w:t>
            </w:r>
          </w:p>
        </w:tc>
        <w:tc>
          <w:tcPr>
            <w:tcW w:w="1701" w:type="dxa"/>
            <w:shd w:val="clear" w:color="auto" w:fill="auto"/>
            <w:noWrap/>
            <w:vAlign w:val="center"/>
            <w:hideMark/>
          </w:tcPr>
          <w:p w14:paraId="108A8F2D"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09-Sep-20</w:t>
            </w:r>
          </w:p>
        </w:tc>
        <w:tc>
          <w:tcPr>
            <w:tcW w:w="2395" w:type="dxa"/>
            <w:shd w:val="clear" w:color="auto" w:fill="auto"/>
            <w:noWrap/>
            <w:vAlign w:val="center"/>
            <w:hideMark/>
          </w:tcPr>
          <w:p w14:paraId="2EA37516"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20,703.13</w:t>
            </w:r>
          </w:p>
        </w:tc>
      </w:tr>
      <w:tr w:rsidR="00B94D8C" w:rsidRPr="00B94D8C" w14:paraId="55E9325E" w14:textId="77777777" w:rsidTr="008049BB">
        <w:trPr>
          <w:trHeight w:val="20"/>
          <w:jc w:val="center"/>
        </w:trPr>
        <w:tc>
          <w:tcPr>
            <w:tcW w:w="4179" w:type="dxa"/>
            <w:shd w:val="clear" w:color="auto" w:fill="auto"/>
            <w:noWrap/>
            <w:vAlign w:val="center"/>
            <w:hideMark/>
          </w:tcPr>
          <w:p w14:paraId="67AB3FD0"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V G Sales</w:t>
            </w:r>
          </w:p>
        </w:tc>
        <w:tc>
          <w:tcPr>
            <w:tcW w:w="2058" w:type="dxa"/>
            <w:shd w:val="clear" w:color="auto" w:fill="auto"/>
            <w:noWrap/>
            <w:vAlign w:val="center"/>
            <w:hideMark/>
          </w:tcPr>
          <w:p w14:paraId="2FBC07B9"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1626</w:t>
            </w:r>
          </w:p>
        </w:tc>
        <w:tc>
          <w:tcPr>
            <w:tcW w:w="1701" w:type="dxa"/>
            <w:shd w:val="clear" w:color="auto" w:fill="auto"/>
            <w:noWrap/>
            <w:vAlign w:val="center"/>
            <w:hideMark/>
          </w:tcPr>
          <w:p w14:paraId="5B811308"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09-Aug-19</w:t>
            </w:r>
          </w:p>
        </w:tc>
        <w:tc>
          <w:tcPr>
            <w:tcW w:w="2395" w:type="dxa"/>
            <w:shd w:val="clear" w:color="auto" w:fill="auto"/>
            <w:noWrap/>
            <w:vAlign w:val="center"/>
            <w:hideMark/>
          </w:tcPr>
          <w:p w14:paraId="01C3F70C"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15,254.24</w:t>
            </w:r>
          </w:p>
        </w:tc>
      </w:tr>
      <w:tr w:rsidR="00B94D8C" w:rsidRPr="00B94D8C" w14:paraId="6E97A4D5" w14:textId="77777777" w:rsidTr="008049BB">
        <w:trPr>
          <w:trHeight w:val="20"/>
          <w:jc w:val="center"/>
        </w:trPr>
        <w:tc>
          <w:tcPr>
            <w:tcW w:w="4179" w:type="dxa"/>
            <w:shd w:val="clear" w:color="auto" w:fill="auto"/>
            <w:noWrap/>
            <w:vAlign w:val="center"/>
            <w:hideMark/>
          </w:tcPr>
          <w:p w14:paraId="6E3E2407"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Groovy Communications India (P) Ltd</w:t>
            </w:r>
          </w:p>
        </w:tc>
        <w:tc>
          <w:tcPr>
            <w:tcW w:w="2058" w:type="dxa"/>
            <w:shd w:val="clear" w:color="auto" w:fill="auto"/>
            <w:noWrap/>
            <w:vAlign w:val="center"/>
            <w:hideMark/>
          </w:tcPr>
          <w:p w14:paraId="60F91641"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248</w:t>
            </w:r>
          </w:p>
        </w:tc>
        <w:tc>
          <w:tcPr>
            <w:tcW w:w="1701" w:type="dxa"/>
            <w:shd w:val="clear" w:color="auto" w:fill="auto"/>
            <w:noWrap/>
            <w:vAlign w:val="center"/>
            <w:hideMark/>
          </w:tcPr>
          <w:p w14:paraId="4ED7A33D"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25-Oct-18</w:t>
            </w:r>
          </w:p>
        </w:tc>
        <w:tc>
          <w:tcPr>
            <w:tcW w:w="2395" w:type="dxa"/>
            <w:shd w:val="clear" w:color="auto" w:fill="auto"/>
            <w:noWrap/>
            <w:vAlign w:val="center"/>
            <w:hideMark/>
          </w:tcPr>
          <w:p w14:paraId="419E3D04"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14,500.00</w:t>
            </w:r>
          </w:p>
        </w:tc>
      </w:tr>
      <w:tr w:rsidR="00B94D8C" w:rsidRPr="00B94D8C" w14:paraId="1A0285C6" w14:textId="77777777" w:rsidTr="008049BB">
        <w:trPr>
          <w:trHeight w:val="20"/>
          <w:jc w:val="center"/>
        </w:trPr>
        <w:tc>
          <w:tcPr>
            <w:tcW w:w="4179" w:type="dxa"/>
            <w:shd w:val="clear" w:color="auto" w:fill="auto"/>
            <w:noWrap/>
            <w:vAlign w:val="center"/>
            <w:hideMark/>
          </w:tcPr>
          <w:p w14:paraId="4A9B6C2D"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Mittal Electric Store</w:t>
            </w:r>
          </w:p>
        </w:tc>
        <w:tc>
          <w:tcPr>
            <w:tcW w:w="2058" w:type="dxa"/>
            <w:shd w:val="clear" w:color="auto" w:fill="auto"/>
            <w:noWrap/>
            <w:vAlign w:val="center"/>
            <w:hideMark/>
          </w:tcPr>
          <w:p w14:paraId="4791CA4C"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14/05.05</w:t>
            </w:r>
          </w:p>
        </w:tc>
        <w:tc>
          <w:tcPr>
            <w:tcW w:w="1701" w:type="dxa"/>
            <w:shd w:val="clear" w:color="auto" w:fill="auto"/>
            <w:noWrap/>
            <w:vAlign w:val="center"/>
            <w:hideMark/>
          </w:tcPr>
          <w:p w14:paraId="3F0A982E"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05-May-18</w:t>
            </w:r>
          </w:p>
        </w:tc>
        <w:tc>
          <w:tcPr>
            <w:tcW w:w="2395" w:type="dxa"/>
            <w:shd w:val="clear" w:color="auto" w:fill="auto"/>
            <w:noWrap/>
            <w:vAlign w:val="center"/>
            <w:hideMark/>
          </w:tcPr>
          <w:p w14:paraId="147CFCFF"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13,390.00</w:t>
            </w:r>
          </w:p>
        </w:tc>
      </w:tr>
      <w:tr w:rsidR="00B94D8C" w:rsidRPr="00B94D8C" w14:paraId="5D200D14" w14:textId="77777777" w:rsidTr="008049BB">
        <w:trPr>
          <w:trHeight w:val="20"/>
          <w:jc w:val="center"/>
        </w:trPr>
        <w:tc>
          <w:tcPr>
            <w:tcW w:w="4179" w:type="dxa"/>
            <w:shd w:val="clear" w:color="auto" w:fill="auto"/>
            <w:noWrap/>
            <w:vAlign w:val="center"/>
            <w:hideMark/>
          </w:tcPr>
          <w:p w14:paraId="6DD2CD2D"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Sai</w:t>
            </w:r>
            <w:proofErr w:type="spellEnd"/>
            <w:r w:rsidRPr="00B94D8C">
              <w:rPr>
                <w:rFonts w:ascii="Calibri" w:eastAsia="Times New Roman" w:hAnsi="Calibri" w:cs="Calibri"/>
                <w:color w:val="000000"/>
                <w:kern w:val="0"/>
                <w:lang w:eastAsia="en-IN"/>
                <w14:ligatures w14:val="none"/>
              </w:rPr>
              <w:t xml:space="preserve"> Electronics</w:t>
            </w:r>
          </w:p>
        </w:tc>
        <w:tc>
          <w:tcPr>
            <w:tcW w:w="2058" w:type="dxa"/>
            <w:shd w:val="clear" w:color="auto" w:fill="auto"/>
            <w:noWrap/>
            <w:vAlign w:val="center"/>
            <w:hideMark/>
          </w:tcPr>
          <w:p w14:paraId="4B1625CB"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167</w:t>
            </w:r>
          </w:p>
        </w:tc>
        <w:tc>
          <w:tcPr>
            <w:tcW w:w="1701" w:type="dxa"/>
            <w:shd w:val="clear" w:color="auto" w:fill="auto"/>
            <w:noWrap/>
            <w:vAlign w:val="center"/>
            <w:hideMark/>
          </w:tcPr>
          <w:p w14:paraId="2BB4ACB2"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22-Aug-19</w:t>
            </w:r>
          </w:p>
        </w:tc>
        <w:tc>
          <w:tcPr>
            <w:tcW w:w="2395" w:type="dxa"/>
            <w:shd w:val="clear" w:color="auto" w:fill="auto"/>
            <w:noWrap/>
            <w:vAlign w:val="center"/>
            <w:hideMark/>
          </w:tcPr>
          <w:p w14:paraId="4D51FB3C"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11,356.00</w:t>
            </w:r>
          </w:p>
        </w:tc>
      </w:tr>
      <w:tr w:rsidR="00B94D8C" w:rsidRPr="00B94D8C" w14:paraId="510647DC" w14:textId="77777777" w:rsidTr="008049BB">
        <w:trPr>
          <w:trHeight w:val="20"/>
          <w:jc w:val="center"/>
        </w:trPr>
        <w:tc>
          <w:tcPr>
            <w:tcW w:w="4179" w:type="dxa"/>
            <w:shd w:val="clear" w:color="auto" w:fill="auto"/>
            <w:noWrap/>
            <w:vAlign w:val="center"/>
            <w:hideMark/>
          </w:tcPr>
          <w:p w14:paraId="31A2A1C4"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Sai</w:t>
            </w:r>
            <w:proofErr w:type="spellEnd"/>
            <w:r w:rsidRPr="00B94D8C">
              <w:rPr>
                <w:rFonts w:ascii="Calibri" w:eastAsia="Times New Roman" w:hAnsi="Calibri" w:cs="Calibri"/>
                <w:color w:val="000000"/>
                <w:kern w:val="0"/>
                <w:lang w:eastAsia="en-IN"/>
                <w14:ligatures w14:val="none"/>
              </w:rPr>
              <w:t xml:space="preserve"> Electronics</w:t>
            </w:r>
          </w:p>
        </w:tc>
        <w:tc>
          <w:tcPr>
            <w:tcW w:w="2058" w:type="dxa"/>
            <w:shd w:val="clear" w:color="auto" w:fill="auto"/>
            <w:noWrap/>
            <w:vAlign w:val="center"/>
            <w:hideMark/>
          </w:tcPr>
          <w:p w14:paraId="4724AC74"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168</w:t>
            </w:r>
          </w:p>
        </w:tc>
        <w:tc>
          <w:tcPr>
            <w:tcW w:w="1701" w:type="dxa"/>
            <w:shd w:val="clear" w:color="auto" w:fill="auto"/>
            <w:noWrap/>
            <w:vAlign w:val="center"/>
            <w:hideMark/>
          </w:tcPr>
          <w:p w14:paraId="64F8A638"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22-Aug-19</w:t>
            </w:r>
          </w:p>
        </w:tc>
        <w:tc>
          <w:tcPr>
            <w:tcW w:w="2395" w:type="dxa"/>
            <w:shd w:val="clear" w:color="auto" w:fill="auto"/>
            <w:noWrap/>
            <w:vAlign w:val="center"/>
            <w:hideMark/>
          </w:tcPr>
          <w:p w14:paraId="320DA882"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9,609.00</w:t>
            </w:r>
          </w:p>
        </w:tc>
      </w:tr>
      <w:tr w:rsidR="00B94D8C" w:rsidRPr="00B94D8C" w14:paraId="72A77700" w14:textId="77777777" w:rsidTr="008049BB">
        <w:trPr>
          <w:trHeight w:val="20"/>
          <w:jc w:val="center"/>
        </w:trPr>
        <w:tc>
          <w:tcPr>
            <w:tcW w:w="4179" w:type="dxa"/>
            <w:shd w:val="clear" w:color="auto" w:fill="auto"/>
            <w:noWrap/>
            <w:vAlign w:val="center"/>
            <w:hideMark/>
          </w:tcPr>
          <w:p w14:paraId="78FFAB72"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Computer Care</w:t>
            </w:r>
          </w:p>
        </w:tc>
        <w:tc>
          <w:tcPr>
            <w:tcW w:w="2058" w:type="dxa"/>
            <w:shd w:val="clear" w:color="auto" w:fill="auto"/>
            <w:noWrap/>
            <w:vAlign w:val="center"/>
            <w:hideMark/>
          </w:tcPr>
          <w:p w14:paraId="03611D2B"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4148</w:t>
            </w:r>
          </w:p>
        </w:tc>
        <w:tc>
          <w:tcPr>
            <w:tcW w:w="1701" w:type="dxa"/>
            <w:shd w:val="clear" w:color="auto" w:fill="auto"/>
            <w:noWrap/>
            <w:vAlign w:val="center"/>
            <w:hideMark/>
          </w:tcPr>
          <w:p w14:paraId="3FA8ABB3"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12-Mar-20</w:t>
            </w:r>
          </w:p>
        </w:tc>
        <w:tc>
          <w:tcPr>
            <w:tcW w:w="2395" w:type="dxa"/>
            <w:shd w:val="clear" w:color="auto" w:fill="auto"/>
            <w:noWrap/>
            <w:vAlign w:val="center"/>
            <w:hideMark/>
          </w:tcPr>
          <w:p w14:paraId="44CFCAE4"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9,322.00</w:t>
            </w:r>
          </w:p>
        </w:tc>
      </w:tr>
      <w:tr w:rsidR="00B94D8C" w:rsidRPr="00B94D8C" w14:paraId="4C0A8EEB" w14:textId="77777777" w:rsidTr="008049BB">
        <w:trPr>
          <w:trHeight w:val="20"/>
          <w:jc w:val="center"/>
        </w:trPr>
        <w:tc>
          <w:tcPr>
            <w:tcW w:w="4179" w:type="dxa"/>
            <w:shd w:val="clear" w:color="auto" w:fill="auto"/>
            <w:noWrap/>
            <w:vAlign w:val="center"/>
            <w:hideMark/>
          </w:tcPr>
          <w:p w14:paraId="1D8D239A"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Praxis Home Retails Ltd</w:t>
            </w:r>
          </w:p>
        </w:tc>
        <w:tc>
          <w:tcPr>
            <w:tcW w:w="2058" w:type="dxa"/>
            <w:shd w:val="clear" w:color="auto" w:fill="auto"/>
            <w:noWrap/>
            <w:vAlign w:val="center"/>
            <w:hideMark/>
          </w:tcPr>
          <w:p w14:paraId="4A9B944D"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UP7540022382</w:t>
            </w:r>
          </w:p>
        </w:tc>
        <w:tc>
          <w:tcPr>
            <w:tcW w:w="1701" w:type="dxa"/>
            <w:shd w:val="clear" w:color="auto" w:fill="auto"/>
            <w:noWrap/>
            <w:vAlign w:val="center"/>
            <w:hideMark/>
          </w:tcPr>
          <w:p w14:paraId="4D952124"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13-Aug-18</w:t>
            </w:r>
          </w:p>
        </w:tc>
        <w:tc>
          <w:tcPr>
            <w:tcW w:w="2395" w:type="dxa"/>
            <w:shd w:val="clear" w:color="auto" w:fill="auto"/>
            <w:noWrap/>
            <w:vAlign w:val="center"/>
            <w:hideMark/>
          </w:tcPr>
          <w:p w14:paraId="6D2553BE"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5923.72</w:t>
            </w:r>
          </w:p>
        </w:tc>
      </w:tr>
      <w:tr w:rsidR="00B94D8C" w:rsidRPr="00B94D8C" w14:paraId="5E028350" w14:textId="77777777" w:rsidTr="008049BB">
        <w:trPr>
          <w:trHeight w:val="20"/>
          <w:jc w:val="center"/>
        </w:trPr>
        <w:tc>
          <w:tcPr>
            <w:tcW w:w="4179" w:type="dxa"/>
            <w:shd w:val="clear" w:color="auto" w:fill="auto"/>
            <w:noWrap/>
            <w:vAlign w:val="center"/>
            <w:hideMark/>
          </w:tcPr>
          <w:p w14:paraId="4C19A09E" w14:textId="77777777" w:rsidR="00B94D8C" w:rsidRPr="00B94D8C" w:rsidRDefault="00B94D8C" w:rsidP="00B94D8C">
            <w:pPr>
              <w:spacing w:after="0" w:line="240" w:lineRule="auto"/>
              <w:rPr>
                <w:rFonts w:ascii="Calibri" w:eastAsia="Times New Roman" w:hAnsi="Calibri" w:cs="Calibri"/>
                <w:color w:val="000000"/>
                <w:kern w:val="0"/>
                <w:lang w:eastAsia="en-IN"/>
                <w14:ligatures w14:val="none"/>
              </w:rPr>
            </w:pPr>
            <w:proofErr w:type="spellStart"/>
            <w:r w:rsidRPr="00B94D8C">
              <w:rPr>
                <w:rFonts w:ascii="Calibri" w:eastAsia="Times New Roman" w:hAnsi="Calibri" w:cs="Calibri"/>
                <w:color w:val="000000"/>
                <w:kern w:val="0"/>
                <w:lang w:eastAsia="en-IN"/>
                <w14:ligatures w14:val="none"/>
              </w:rPr>
              <w:t>Intech</w:t>
            </w:r>
            <w:proofErr w:type="spellEnd"/>
            <w:r w:rsidRPr="00B94D8C">
              <w:rPr>
                <w:rFonts w:ascii="Calibri" w:eastAsia="Times New Roman" w:hAnsi="Calibri" w:cs="Calibri"/>
                <w:color w:val="000000"/>
                <w:kern w:val="0"/>
                <w:lang w:eastAsia="en-IN"/>
                <w14:ligatures w14:val="none"/>
              </w:rPr>
              <w:t xml:space="preserve"> System</w:t>
            </w:r>
          </w:p>
        </w:tc>
        <w:tc>
          <w:tcPr>
            <w:tcW w:w="2058" w:type="dxa"/>
            <w:shd w:val="clear" w:color="auto" w:fill="auto"/>
            <w:noWrap/>
            <w:vAlign w:val="center"/>
            <w:hideMark/>
          </w:tcPr>
          <w:p w14:paraId="0E339FAC"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6557</w:t>
            </w:r>
          </w:p>
        </w:tc>
        <w:tc>
          <w:tcPr>
            <w:tcW w:w="1701" w:type="dxa"/>
            <w:shd w:val="clear" w:color="auto" w:fill="auto"/>
            <w:noWrap/>
            <w:vAlign w:val="center"/>
            <w:hideMark/>
          </w:tcPr>
          <w:p w14:paraId="6D814DE4"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13-Nov-19</w:t>
            </w:r>
          </w:p>
        </w:tc>
        <w:tc>
          <w:tcPr>
            <w:tcW w:w="2395" w:type="dxa"/>
            <w:shd w:val="clear" w:color="auto" w:fill="auto"/>
            <w:noWrap/>
            <w:vAlign w:val="center"/>
            <w:hideMark/>
          </w:tcPr>
          <w:p w14:paraId="14961DD0" w14:textId="77777777" w:rsidR="00B94D8C" w:rsidRPr="00B94D8C" w:rsidRDefault="00B94D8C" w:rsidP="00B94D8C">
            <w:pPr>
              <w:spacing w:after="0" w:line="240" w:lineRule="auto"/>
              <w:jc w:val="center"/>
              <w:rPr>
                <w:rFonts w:ascii="Calibri" w:eastAsia="Times New Roman" w:hAnsi="Calibri" w:cs="Calibri"/>
                <w:color w:val="000000"/>
                <w:kern w:val="0"/>
                <w:lang w:eastAsia="en-IN"/>
                <w14:ligatures w14:val="none"/>
              </w:rPr>
            </w:pPr>
            <w:r w:rsidRPr="00B94D8C">
              <w:rPr>
                <w:rFonts w:ascii="Calibri" w:eastAsia="Times New Roman" w:hAnsi="Calibri" w:cs="Calibri"/>
                <w:color w:val="000000"/>
                <w:kern w:val="0"/>
                <w:lang w:eastAsia="en-IN"/>
                <w14:ligatures w14:val="none"/>
              </w:rPr>
              <w:t>5,847.46</w:t>
            </w:r>
          </w:p>
        </w:tc>
      </w:tr>
      <w:tr w:rsidR="00B94D8C" w:rsidRPr="00B94D8C" w14:paraId="76411D99" w14:textId="77777777" w:rsidTr="008049BB">
        <w:trPr>
          <w:trHeight w:val="20"/>
          <w:jc w:val="center"/>
        </w:trPr>
        <w:tc>
          <w:tcPr>
            <w:tcW w:w="7938" w:type="dxa"/>
            <w:gridSpan w:val="3"/>
            <w:shd w:val="clear" w:color="auto" w:fill="auto"/>
            <w:noWrap/>
            <w:vAlign w:val="center"/>
            <w:hideMark/>
          </w:tcPr>
          <w:p w14:paraId="21746A3B" w14:textId="77777777" w:rsidR="00B94D8C" w:rsidRPr="00B94D8C" w:rsidRDefault="00B94D8C" w:rsidP="00B94D8C">
            <w:pPr>
              <w:spacing w:after="0" w:line="240" w:lineRule="auto"/>
              <w:jc w:val="center"/>
              <w:rPr>
                <w:rFonts w:ascii="Calibri" w:eastAsia="Times New Roman" w:hAnsi="Calibri" w:cs="Calibri"/>
                <w:b/>
                <w:bCs/>
                <w:color w:val="000000"/>
                <w:kern w:val="0"/>
                <w:lang w:eastAsia="en-IN"/>
                <w14:ligatures w14:val="none"/>
              </w:rPr>
            </w:pPr>
            <w:r w:rsidRPr="00B94D8C">
              <w:rPr>
                <w:rFonts w:ascii="Calibri" w:eastAsia="Times New Roman" w:hAnsi="Calibri" w:cs="Calibri"/>
                <w:b/>
                <w:bCs/>
                <w:color w:val="000000"/>
                <w:kern w:val="0"/>
                <w:lang w:eastAsia="en-IN"/>
                <w14:ligatures w14:val="none"/>
              </w:rPr>
              <w:t>Total</w:t>
            </w:r>
          </w:p>
        </w:tc>
        <w:tc>
          <w:tcPr>
            <w:tcW w:w="2395" w:type="dxa"/>
            <w:shd w:val="clear" w:color="auto" w:fill="auto"/>
            <w:noWrap/>
            <w:vAlign w:val="center"/>
            <w:hideMark/>
          </w:tcPr>
          <w:p w14:paraId="0A1C2EEE" w14:textId="77777777" w:rsidR="00B94D8C" w:rsidRPr="00B94D8C" w:rsidRDefault="00B94D8C" w:rsidP="00B94D8C">
            <w:pPr>
              <w:spacing w:after="0" w:line="240" w:lineRule="auto"/>
              <w:jc w:val="center"/>
              <w:rPr>
                <w:rFonts w:ascii="Calibri" w:eastAsia="Times New Roman" w:hAnsi="Calibri" w:cs="Calibri"/>
                <w:b/>
                <w:bCs/>
                <w:color w:val="000000"/>
                <w:kern w:val="0"/>
                <w:lang w:eastAsia="en-IN"/>
                <w14:ligatures w14:val="none"/>
              </w:rPr>
            </w:pPr>
            <w:r w:rsidRPr="00B94D8C">
              <w:rPr>
                <w:rFonts w:ascii="Calibri" w:eastAsia="Times New Roman" w:hAnsi="Calibri" w:cs="Calibri"/>
                <w:b/>
                <w:bCs/>
                <w:color w:val="000000"/>
                <w:kern w:val="0"/>
                <w:lang w:eastAsia="en-IN"/>
                <w14:ligatures w14:val="none"/>
              </w:rPr>
              <w:t>1,31,28,084</w:t>
            </w:r>
          </w:p>
        </w:tc>
      </w:tr>
    </w:tbl>
    <w:p w14:paraId="006D8251" w14:textId="77777777" w:rsidR="008A19EF" w:rsidRDefault="008A19EF" w:rsidP="00561A3F">
      <w:pPr>
        <w:rPr>
          <w:rFonts w:ascii="Arial" w:eastAsia="Times New Roman" w:hAnsi="Arial" w:cs="Arial"/>
          <w:b/>
          <w:iCs/>
          <w:color w:val="17365D"/>
          <w:kern w:val="0"/>
          <w:szCs w:val="18"/>
          <w:u w:val="single"/>
          <w:lang w:val="en-US" w:eastAsia="en-IN"/>
          <w14:ligatures w14:val="none"/>
        </w:rPr>
      </w:pPr>
    </w:p>
    <w:p w14:paraId="5EAE759A" w14:textId="3EAC198F" w:rsidR="002F42F1" w:rsidRDefault="002F42F1" w:rsidP="002F42F1">
      <w:pPr>
        <w:jc w:val="center"/>
        <w:rPr>
          <w:rFonts w:ascii="Arial" w:eastAsia="Times New Roman" w:hAnsi="Arial" w:cs="Arial"/>
          <w:b/>
          <w:iCs/>
          <w:color w:val="17365D"/>
          <w:kern w:val="0"/>
          <w:szCs w:val="18"/>
          <w:u w:val="single"/>
          <w:lang w:val="en-US" w:eastAsia="en-IN"/>
          <w14:ligatures w14:val="none"/>
        </w:rPr>
      </w:pPr>
      <w:r w:rsidRPr="00BE31B8">
        <w:rPr>
          <w:rFonts w:ascii="Arial" w:eastAsia="Times New Roman" w:hAnsi="Arial" w:cs="Arial"/>
          <w:b/>
          <w:iCs/>
          <w:color w:val="17365D"/>
          <w:kern w:val="0"/>
          <w:szCs w:val="18"/>
          <w:u w:val="single"/>
          <w:lang w:val="en-US" w:eastAsia="en-IN"/>
          <w14:ligatures w14:val="none"/>
        </w:rPr>
        <w:t>LIST OF ITEMS NOT APPROVED BY UNDER OTHER MISC. ASSETS IE IN PHASE II</w:t>
      </w:r>
    </w:p>
    <w:p w14:paraId="24DC613F" w14:textId="684D9E66" w:rsidR="00713F00" w:rsidRPr="00E102B9" w:rsidRDefault="008A19EF" w:rsidP="00713F00">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No.15</w:t>
      </w:r>
    </w:p>
    <w:tbl>
      <w:tblPr>
        <w:tblW w:w="1047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380"/>
        <w:gridCol w:w="2268"/>
        <w:gridCol w:w="1691"/>
        <w:gridCol w:w="2136"/>
      </w:tblGrid>
      <w:tr w:rsidR="00561A3F" w:rsidRPr="00561A3F" w14:paraId="4C76BE79" w14:textId="77777777" w:rsidTr="00636B66">
        <w:trPr>
          <w:trHeight w:val="20"/>
          <w:jc w:val="center"/>
        </w:trPr>
        <w:tc>
          <w:tcPr>
            <w:tcW w:w="4380" w:type="dxa"/>
            <w:shd w:val="clear" w:color="auto" w:fill="002060"/>
            <w:noWrap/>
            <w:vAlign w:val="center"/>
            <w:hideMark/>
          </w:tcPr>
          <w:p w14:paraId="2E0987CB" w14:textId="77777777" w:rsidR="00561A3F" w:rsidRPr="00561A3F" w:rsidRDefault="00561A3F" w:rsidP="00561A3F">
            <w:pPr>
              <w:spacing w:after="0" w:line="240" w:lineRule="auto"/>
              <w:jc w:val="center"/>
              <w:rPr>
                <w:rFonts w:ascii="Calibri" w:eastAsia="Times New Roman" w:hAnsi="Calibri" w:cs="Calibri"/>
                <w:b/>
                <w:bCs/>
                <w:color w:val="FFFFFF"/>
                <w:kern w:val="0"/>
                <w:lang w:eastAsia="en-IN"/>
                <w14:ligatures w14:val="none"/>
              </w:rPr>
            </w:pPr>
            <w:r w:rsidRPr="00561A3F">
              <w:rPr>
                <w:rFonts w:ascii="Calibri" w:eastAsia="Times New Roman" w:hAnsi="Calibri" w:cs="Calibri"/>
                <w:b/>
                <w:bCs/>
                <w:color w:val="FFFFFF"/>
                <w:kern w:val="0"/>
                <w:lang w:eastAsia="en-IN"/>
                <w14:ligatures w14:val="none"/>
              </w:rPr>
              <w:t>Vendor Name</w:t>
            </w:r>
          </w:p>
        </w:tc>
        <w:tc>
          <w:tcPr>
            <w:tcW w:w="2268" w:type="dxa"/>
            <w:shd w:val="clear" w:color="auto" w:fill="002060"/>
            <w:noWrap/>
            <w:vAlign w:val="center"/>
            <w:hideMark/>
          </w:tcPr>
          <w:p w14:paraId="3EAB3ED4" w14:textId="77777777" w:rsidR="00561A3F" w:rsidRPr="00561A3F" w:rsidRDefault="00561A3F" w:rsidP="00561A3F">
            <w:pPr>
              <w:spacing w:after="0" w:line="240" w:lineRule="auto"/>
              <w:jc w:val="center"/>
              <w:rPr>
                <w:rFonts w:ascii="Calibri" w:eastAsia="Times New Roman" w:hAnsi="Calibri" w:cs="Calibri"/>
                <w:b/>
                <w:bCs/>
                <w:color w:val="FFFFFF"/>
                <w:kern w:val="0"/>
                <w:lang w:eastAsia="en-IN"/>
                <w14:ligatures w14:val="none"/>
              </w:rPr>
            </w:pPr>
            <w:r w:rsidRPr="00561A3F">
              <w:rPr>
                <w:rFonts w:ascii="Calibri" w:eastAsia="Times New Roman" w:hAnsi="Calibri" w:cs="Calibri"/>
                <w:b/>
                <w:bCs/>
                <w:color w:val="FFFFFF"/>
                <w:kern w:val="0"/>
                <w:lang w:eastAsia="en-IN"/>
                <w14:ligatures w14:val="none"/>
              </w:rPr>
              <w:t>Inv. No.</w:t>
            </w:r>
          </w:p>
        </w:tc>
        <w:tc>
          <w:tcPr>
            <w:tcW w:w="1691" w:type="dxa"/>
            <w:shd w:val="clear" w:color="auto" w:fill="002060"/>
            <w:noWrap/>
            <w:vAlign w:val="center"/>
            <w:hideMark/>
          </w:tcPr>
          <w:p w14:paraId="4A961AD0" w14:textId="77777777" w:rsidR="00561A3F" w:rsidRPr="00561A3F" w:rsidRDefault="00561A3F" w:rsidP="00561A3F">
            <w:pPr>
              <w:spacing w:after="0" w:line="240" w:lineRule="auto"/>
              <w:jc w:val="center"/>
              <w:rPr>
                <w:rFonts w:ascii="Calibri" w:eastAsia="Times New Roman" w:hAnsi="Calibri" w:cs="Calibri"/>
                <w:b/>
                <w:bCs/>
                <w:color w:val="FFFFFF"/>
                <w:kern w:val="0"/>
                <w:lang w:eastAsia="en-IN"/>
                <w14:ligatures w14:val="none"/>
              </w:rPr>
            </w:pPr>
            <w:r w:rsidRPr="00561A3F">
              <w:rPr>
                <w:rFonts w:ascii="Calibri" w:eastAsia="Times New Roman" w:hAnsi="Calibri" w:cs="Calibri"/>
                <w:b/>
                <w:bCs/>
                <w:color w:val="FFFFFF"/>
                <w:kern w:val="0"/>
                <w:lang w:eastAsia="en-IN"/>
                <w14:ligatures w14:val="none"/>
              </w:rPr>
              <w:t>Inv. Date</w:t>
            </w:r>
          </w:p>
        </w:tc>
        <w:tc>
          <w:tcPr>
            <w:tcW w:w="2136" w:type="dxa"/>
            <w:shd w:val="clear" w:color="auto" w:fill="002060"/>
            <w:noWrap/>
            <w:vAlign w:val="center"/>
            <w:hideMark/>
          </w:tcPr>
          <w:p w14:paraId="7B8F888F" w14:textId="77777777" w:rsidR="00561A3F" w:rsidRPr="00561A3F" w:rsidRDefault="00561A3F" w:rsidP="00561A3F">
            <w:pPr>
              <w:spacing w:after="0" w:line="240" w:lineRule="auto"/>
              <w:jc w:val="center"/>
              <w:rPr>
                <w:rFonts w:ascii="Calibri" w:eastAsia="Times New Roman" w:hAnsi="Calibri" w:cs="Calibri"/>
                <w:b/>
                <w:bCs/>
                <w:color w:val="FFFFFF"/>
                <w:kern w:val="0"/>
                <w:lang w:eastAsia="en-IN"/>
                <w14:ligatures w14:val="none"/>
              </w:rPr>
            </w:pPr>
            <w:r w:rsidRPr="00561A3F">
              <w:rPr>
                <w:rFonts w:ascii="Calibri" w:eastAsia="Times New Roman" w:hAnsi="Calibri" w:cs="Calibri"/>
                <w:b/>
                <w:bCs/>
                <w:color w:val="FFFFFF"/>
                <w:kern w:val="0"/>
                <w:lang w:eastAsia="en-IN"/>
                <w14:ligatures w14:val="none"/>
              </w:rPr>
              <w:t xml:space="preserve">Inv. Basic Amt. in </w:t>
            </w:r>
            <w:proofErr w:type="spellStart"/>
            <w:r w:rsidRPr="00561A3F">
              <w:rPr>
                <w:rFonts w:ascii="Calibri" w:eastAsia="Times New Roman" w:hAnsi="Calibri" w:cs="Calibri"/>
                <w:b/>
                <w:bCs/>
                <w:color w:val="FFFFFF"/>
                <w:kern w:val="0"/>
                <w:lang w:eastAsia="en-IN"/>
                <w14:ligatures w14:val="none"/>
              </w:rPr>
              <w:t>Rs</w:t>
            </w:r>
            <w:proofErr w:type="spellEnd"/>
            <w:r w:rsidRPr="00561A3F">
              <w:rPr>
                <w:rFonts w:ascii="Calibri" w:eastAsia="Times New Roman" w:hAnsi="Calibri" w:cs="Calibri"/>
                <w:b/>
                <w:bCs/>
                <w:color w:val="FFFFFF"/>
                <w:kern w:val="0"/>
                <w:lang w:eastAsia="en-IN"/>
                <w14:ligatures w14:val="none"/>
              </w:rPr>
              <w:t>.</w:t>
            </w:r>
          </w:p>
        </w:tc>
      </w:tr>
      <w:tr w:rsidR="00561A3F" w:rsidRPr="00561A3F" w14:paraId="0DFF3855" w14:textId="77777777" w:rsidTr="00364FD5">
        <w:trPr>
          <w:trHeight w:val="20"/>
          <w:jc w:val="center"/>
        </w:trPr>
        <w:tc>
          <w:tcPr>
            <w:tcW w:w="4380" w:type="dxa"/>
            <w:shd w:val="clear" w:color="auto" w:fill="auto"/>
            <w:noWrap/>
            <w:vAlign w:val="center"/>
            <w:hideMark/>
          </w:tcPr>
          <w:p w14:paraId="027610C9"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Dev</w:t>
            </w:r>
            <w:proofErr w:type="spellEnd"/>
            <w:r w:rsidRPr="00561A3F">
              <w:rPr>
                <w:rFonts w:ascii="Calibri" w:eastAsia="Times New Roman" w:hAnsi="Calibri" w:cs="Calibri"/>
                <w:color w:val="000000"/>
                <w:kern w:val="0"/>
                <w:lang w:eastAsia="en-IN"/>
                <w14:ligatures w14:val="none"/>
              </w:rPr>
              <w:t xml:space="preserve"> Tractors (No invoices given)</w:t>
            </w:r>
          </w:p>
        </w:tc>
        <w:tc>
          <w:tcPr>
            <w:tcW w:w="2268" w:type="dxa"/>
            <w:shd w:val="clear" w:color="auto" w:fill="auto"/>
            <w:noWrap/>
            <w:vAlign w:val="center"/>
            <w:hideMark/>
          </w:tcPr>
          <w:p w14:paraId="066EA6EB"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6</w:t>
            </w:r>
          </w:p>
        </w:tc>
        <w:tc>
          <w:tcPr>
            <w:tcW w:w="1691" w:type="dxa"/>
            <w:shd w:val="clear" w:color="auto" w:fill="auto"/>
            <w:noWrap/>
            <w:vAlign w:val="center"/>
            <w:hideMark/>
          </w:tcPr>
          <w:p w14:paraId="5E064C2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29-Jun-21</w:t>
            </w:r>
          </w:p>
        </w:tc>
        <w:tc>
          <w:tcPr>
            <w:tcW w:w="2136" w:type="dxa"/>
            <w:shd w:val="clear" w:color="auto" w:fill="auto"/>
            <w:noWrap/>
            <w:vAlign w:val="center"/>
            <w:hideMark/>
          </w:tcPr>
          <w:p w14:paraId="32A5642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4,77,678.50</w:t>
            </w:r>
          </w:p>
        </w:tc>
      </w:tr>
      <w:tr w:rsidR="00561A3F" w:rsidRPr="00561A3F" w14:paraId="1EA6728D" w14:textId="77777777" w:rsidTr="00364FD5">
        <w:trPr>
          <w:trHeight w:val="20"/>
          <w:jc w:val="center"/>
        </w:trPr>
        <w:tc>
          <w:tcPr>
            <w:tcW w:w="4380" w:type="dxa"/>
            <w:shd w:val="clear" w:color="auto" w:fill="auto"/>
            <w:noWrap/>
            <w:vAlign w:val="center"/>
            <w:hideMark/>
          </w:tcPr>
          <w:p w14:paraId="1320CF67"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SK Universe Automobiles Private Limited (No Invoices given)</w:t>
            </w:r>
          </w:p>
        </w:tc>
        <w:tc>
          <w:tcPr>
            <w:tcW w:w="2268" w:type="dxa"/>
            <w:shd w:val="clear" w:color="auto" w:fill="auto"/>
            <w:noWrap/>
            <w:vAlign w:val="center"/>
            <w:hideMark/>
          </w:tcPr>
          <w:p w14:paraId="6CC1509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1/VSL/21001168</w:t>
            </w:r>
          </w:p>
        </w:tc>
        <w:tc>
          <w:tcPr>
            <w:tcW w:w="1691" w:type="dxa"/>
            <w:shd w:val="clear" w:color="auto" w:fill="auto"/>
            <w:noWrap/>
            <w:vAlign w:val="center"/>
            <w:hideMark/>
          </w:tcPr>
          <w:p w14:paraId="4F3CED0B"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31-Mar-22</w:t>
            </w:r>
          </w:p>
        </w:tc>
        <w:tc>
          <w:tcPr>
            <w:tcW w:w="2136" w:type="dxa"/>
            <w:shd w:val="clear" w:color="auto" w:fill="auto"/>
            <w:noWrap/>
            <w:vAlign w:val="center"/>
            <w:hideMark/>
          </w:tcPr>
          <w:p w14:paraId="6F5EB083"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3,74,937.99</w:t>
            </w:r>
          </w:p>
        </w:tc>
      </w:tr>
      <w:tr w:rsidR="00561A3F" w:rsidRPr="00561A3F" w14:paraId="2EDA6858" w14:textId="77777777" w:rsidTr="00364FD5">
        <w:trPr>
          <w:trHeight w:val="20"/>
          <w:jc w:val="center"/>
        </w:trPr>
        <w:tc>
          <w:tcPr>
            <w:tcW w:w="4380" w:type="dxa"/>
            <w:shd w:val="clear" w:color="auto" w:fill="auto"/>
            <w:noWrap/>
            <w:vAlign w:val="center"/>
            <w:hideMark/>
          </w:tcPr>
          <w:p w14:paraId="7285407E" w14:textId="62B38FF8"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Rana</w:t>
            </w:r>
            <w:proofErr w:type="spellEnd"/>
            <w:r w:rsidRPr="00561A3F">
              <w:rPr>
                <w:rFonts w:ascii="Calibri" w:eastAsia="Times New Roman" w:hAnsi="Calibri" w:cs="Calibri"/>
                <w:color w:val="000000"/>
                <w:kern w:val="0"/>
                <w:lang w:eastAsia="en-IN"/>
                <w14:ligatures w14:val="none"/>
              </w:rPr>
              <w:t xml:space="preserve"> Motors (P) Limited (Private car)</w:t>
            </w:r>
          </w:p>
        </w:tc>
        <w:tc>
          <w:tcPr>
            <w:tcW w:w="2268" w:type="dxa"/>
            <w:shd w:val="clear" w:color="auto" w:fill="auto"/>
            <w:noWrap/>
            <w:vAlign w:val="center"/>
            <w:hideMark/>
          </w:tcPr>
          <w:p w14:paraId="7D082798"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15/VSL/20002024</w:t>
            </w:r>
          </w:p>
        </w:tc>
        <w:tc>
          <w:tcPr>
            <w:tcW w:w="1691" w:type="dxa"/>
            <w:shd w:val="clear" w:color="auto" w:fill="auto"/>
            <w:noWrap/>
            <w:vAlign w:val="center"/>
            <w:hideMark/>
          </w:tcPr>
          <w:p w14:paraId="3CE3DBF1"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18-Feb-21</w:t>
            </w:r>
          </w:p>
        </w:tc>
        <w:tc>
          <w:tcPr>
            <w:tcW w:w="2136" w:type="dxa"/>
            <w:shd w:val="clear" w:color="auto" w:fill="auto"/>
            <w:noWrap/>
            <w:vAlign w:val="center"/>
            <w:hideMark/>
          </w:tcPr>
          <w:p w14:paraId="0C7991C8"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2,63,488.05</w:t>
            </w:r>
          </w:p>
        </w:tc>
      </w:tr>
      <w:tr w:rsidR="00561A3F" w:rsidRPr="00561A3F" w14:paraId="372B5F5D" w14:textId="77777777" w:rsidTr="00364FD5">
        <w:trPr>
          <w:trHeight w:val="20"/>
          <w:jc w:val="center"/>
        </w:trPr>
        <w:tc>
          <w:tcPr>
            <w:tcW w:w="4380" w:type="dxa"/>
            <w:shd w:val="clear" w:color="auto" w:fill="auto"/>
            <w:noWrap/>
            <w:vAlign w:val="center"/>
            <w:hideMark/>
          </w:tcPr>
          <w:p w14:paraId="0BE1C4C6"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Ratan</w:t>
            </w:r>
            <w:proofErr w:type="spellEnd"/>
            <w:r w:rsidRPr="00561A3F">
              <w:rPr>
                <w:rFonts w:ascii="Calibri" w:eastAsia="Times New Roman" w:hAnsi="Calibri" w:cs="Calibri"/>
                <w:color w:val="000000"/>
                <w:kern w:val="0"/>
                <w:lang w:eastAsia="en-IN"/>
                <w14:ligatures w14:val="none"/>
              </w:rPr>
              <w:t xml:space="preserve"> Singh and Sons (Private car Parts)</w:t>
            </w:r>
          </w:p>
        </w:tc>
        <w:tc>
          <w:tcPr>
            <w:tcW w:w="2268" w:type="dxa"/>
            <w:shd w:val="clear" w:color="auto" w:fill="auto"/>
            <w:noWrap/>
            <w:vAlign w:val="center"/>
            <w:hideMark/>
          </w:tcPr>
          <w:p w14:paraId="6F469A5F"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86</w:t>
            </w:r>
          </w:p>
        </w:tc>
        <w:tc>
          <w:tcPr>
            <w:tcW w:w="1691" w:type="dxa"/>
            <w:shd w:val="clear" w:color="auto" w:fill="auto"/>
            <w:noWrap/>
            <w:vAlign w:val="center"/>
            <w:hideMark/>
          </w:tcPr>
          <w:p w14:paraId="029D226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16-Jul-21</w:t>
            </w:r>
          </w:p>
        </w:tc>
        <w:tc>
          <w:tcPr>
            <w:tcW w:w="2136" w:type="dxa"/>
            <w:shd w:val="clear" w:color="auto" w:fill="auto"/>
            <w:noWrap/>
            <w:vAlign w:val="center"/>
            <w:hideMark/>
          </w:tcPr>
          <w:p w14:paraId="613E896F"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94,915.25</w:t>
            </w:r>
          </w:p>
        </w:tc>
      </w:tr>
      <w:tr w:rsidR="00561A3F" w:rsidRPr="00561A3F" w14:paraId="14ABBA78" w14:textId="77777777" w:rsidTr="00364FD5">
        <w:trPr>
          <w:trHeight w:val="20"/>
          <w:jc w:val="center"/>
        </w:trPr>
        <w:tc>
          <w:tcPr>
            <w:tcW w:w="4380" w:type="dxa"/>
            <w:shd w:val="clear" w:color="auto" w:fill="auto"/>
            <w:noWrap/>
            <w:vAlign w:val="center"/>
            <w:hideMark/>
          </w:tcPr>
          <w:p w14:paraId="15F63CD1"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GST Reversal</w:t>
            </w:r>
          </w:p>
        </w:tc>
        <w:tc>
          <w:tcPr>
            <w:tcW w:w="2268" w:type="dxa"/>
            <w:shd w:val="clear" w:color="auto" w:fill="auto"/>
            <w:noWrap/>
            <w:vAlign w:val="center"/>
            <w:hideMark/>
          </w:tcPr>
          <w:p w14:paraId="2287E316" w14:textId="1DA71B80"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
        </w:tc>
        <w:tc>
          <w:tcPr>
            <w:tcW w:w="1691" w:type="dxa"/>
            <w:shd w:val="clear" w:color="auto" w:fill="auto"/>
            <w:noWrap/>
            <w:vAlign w:val="center"/>
            <w:hideMark/>
          </w:tcPr>
          <w:p w14:paraId="521F8F91" w14:textId="2ED6C163"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
        </w:tc>
        <w:tc>
          <w:tcPr>
            <w:tcW w:w="2136" w:type="dxa"/>
            <w:shd w:val="clear" w:color="auto" w:fill="auto"/>
            <w:noWrap/>
            <w:vAlign w:val="center"/>
            <w:hideMark/>
          </w:tcPr>
          <w:p w14:paraId="1FD39FF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76,411.52</w:t>
            </w:r>
          </w:p>
        </w:tc>
      </w:tr>
      <w:tr w:rsidR="00561A3F" w:rsidRPr="00561A3F" w14:paraId="7997367C" w14:textId="77777777" w:rsidTr="00364FD5">
        <w:trPr>
          <w:trHeight w:val="20"/>
          <w:jc w:val="center"/>
        </w:trPr>
        <w:tc>
          <w:tcPr>
            <w:tcW w:w="4380" w:type="dxa"/>
            <w:shd w:val="clear" w:color="auto" w:fill="auto"/>
            <w:noWrap/>
            <w:vAlign w:val="center"/>
            <w:hideMark/>
          </w:tcPr>
          <w:p w14:paraId="1B1D3FE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Bhagwati</w:t>
            </w:r>
            <w:proofErr w:type="spellEnd"/>
            <w:r w:rsidRPr="00561A3F">
              <w:rPr>
                <w:rFonts w:ascii="Calibri" w:eastAsia="Times New Roman" w:hAnsi="Calibri" w:cs="Calibri"/>
                <w:color w:val="000000"/>
                <w:kern w:val="0"/>
                <w:lang w:eastAsia="en-IN"/>
                <w14:ligatures w14:val="none"/>
              </w:rPr>
              <w:t xml:space="preserve"> Motors (Private car Parts)</w:t>
            </w:r>
          </w:p>
        </w:tc>
        <w:tc>
          <w:tcPr>
            <w:tcW w:w="2268" w:type="dxa"/>
            <w:shd w:val="clear" w:color="auto" w:fill="auto"/>
            <w:noWrap/>
            <w:vAlign w:val="center"/>
            <w:hideMark/>
          </w:tcPr>
          <w:p w14:paraId="4C282348"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176</w:t>
            </w:r>
          </w:p>
        </w:tc>
        <w:tc>
          <w:tcPr>
            <w:tcW w:w="1691" w:type="dxa"/>
            <w:shd w:val="clear" w:color="auto" w:fill="auto"/>
            <w:noWrap/>
            <w:vAlign w:val="center"/>
            <w:hideMark/>
          </w:tcPr>
          <w:p w14:paraId="3ADE4FC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15-Mar-21</w:t>
            </w:r>
          </w:p>
        </w:tc>
        <w:tc>
          <w:tcPr>
            <w:tcW w:w="2136" w:type="dxa"/>
            <w:shd w:val="clear" w:color="auto" w:fill="auto"/>
            <w:noWrap/>
            <w:vAlign w:val="center"/>
            <w:hideMark/>
          </w:tcPr>
          <w:p w14:paraId="7DA68DB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38,156.25</w:t>
            </w:r>
          </w:p>
        </w:tc>
      </w:tr>
      <w:tr w:rsidR="00561A3F" w:rsidRPr="00561A3F" w14:paraId="31802A6E" w14:textId="77777777" w:rsidTr="00364FD5">
        <w:trPr>
          <w:trHeight w:val="20"/>
          <w:jc w:val="center"/>
        </w:trPr>
        <w:tc>
          <w:tcPr>
            <w:tcW w:w="4380" w:type="dxa"/>
            <w:shd w:val="clear" w:color="auto" w:fill="auto"/>
            <w:noWrap/>
            <w:vAlign w:val="center"/>
            <w:hideMark/>
          </w:tcPr>
          <w:p w14:paraId="39123C3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Bhagwati</w:t>
            </w:r>
            <w:proofErr w:type="spellEnd"/>
            <w:r w:rsidRPr="00561A3F">
              <w:rPr>
                <w:rFonts w:ascii="Calibri" w:eastAsia="Times New Roman" w:hAnsi="Calibri" w:cs="Calibri"/>
                <w:color w:val="000000"/>
                <w:kern w:val="0"/>
                <w:lang w:eastAsia="en-IN"/>
                <w14:ligatures w14:val="none"/>
              </w:rPr>
              <w:t xml:space="preserve"> Motors (Private car Parts)</w:t>
            </w:r>
          </w:p>
        </w:tc>
        <w:tc>
          <w:tcPr>
            <w:tcW w:w="2268" w:type="dxa"/>
            <w:shd w:val="clear" w:color="auto" w:fill="auto"/>
            <w:noWrap/>
            <w:vAlign w:val="center"/>
            <w:hideMark/>
          </w:tcPr>
          <w:p w14:paraId="0B9DE07B"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14</w:t>
            </w:r>
          </w:p>
        </w:tc>
        <w:tc>
          <w:tcPr>
            <w:tcW w:w="1691" w:type="dxa"/>
            <w:shd w:val="clear" w:color="auto" w:fill="auto"/>
            <w:noWrap/>
            <w:vAlign w:val="center"/>
            <w:hideMark/>
          </w:tcPr>
          <w:p w14:paraId="42B98CE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14-Jul-21</w:t>
            </w:r>
          </w:p>
        </w:tc>
        <w:tc>
          <w:tcPr>
            <w:tcW w:w="2136" w:type="dxa"/>
            <w:shd w:val="clear" w:color="auto" w:fill="auto"/>
            <w:noWrap/>
            <w:vAlign w:val="center"/>
            <w:hideMark/>
          </w:tcPr>
          <w:p w14:paraId="635E3E1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38,156.25</w:t>
            </w:r>
          </w:p>
        </w:tc>
      </w:tr>
      <w:tr w:rsidR="00561A3F" w:rsidRPr="00561A3F" w14:paraId="259419C6" w14:textId="77777777" w:rsidTr="00364FD5">
        <w:trPr>
          <w:trHeight w:val="20"/>
          <w:jc w:val="center"/>
        </w:trPr>
        <w:tc>
          <w:tcPr>
            <w:tcW w:w="4380" w:type="dxa"/>
            <w:shd w:val="clear" w:color="auto" w:fill="auto"/>
            <w:noWrap/>
            <w:vAlign w:val="center"/>
            <w:hideMark/>
          </w:tcPr>
          <w:p w14:paraId="1CE89B66"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Rana</w:t>
            </w:r>
            <w:proofErr w:type="spellEnd"/>
            <w:r w:rsidRPr="00561A3F">
              <w:rPr>
                <w:rFonts w:ascii="Calibri" w:eastAsia="Times New Roman" w:hAnsi="Calibri" w:cs="Calibri"/>
                <w:color w:val="000000"/>
                <w:kern w:val="0"/>
                <w:lang w:eastAsia="en-IN"/>
                <w14:ligatures w14:val="none"/>
              </w:rPr>
              <w:t xml:space="preserve"> Motors (P) Limited</w:t>
            </w:r>
          </w:p>
        </w:tc>
        <w:tc>
          <w:tcPr>
            <w:tcW w:w="2268" w:type="dxa"/>
            <w:shd w:val="clear" w:color="auto" w:fill="auto"/>
            <w:noWrap/>
            <w:vAlign w:val="center"/>
            <w:hideMark/>
          </w:tcPr>
          <w:p w14:paraId="229E5EF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DL12D21020001039</w:t>
            </w:r>
          </w:p>
        </w:tc>
        <w:tc>
          <w:tcPr>
            <w:tcW w:w="1691" w:type="dxa"/>
            <w:shd w:val="clear" w:color="auto" w:fill="auto"/>
            <w:noWrap/>
            <w:vAlign w:val="center"/>
            <w:hideMark/>
          </w:tcPr>
          <w:p w14:paraId="30ACF09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18-Feb-21</w:t>
            </w:r>
          </w:p>
        </w:tc>
        <w:tc>
          <w:tcPr>
            <w:tcW w:w="2136" w:type="dxa"/>
            <w:shd w:val="clear" w:color="auto" w:fill="auto"/>
            <w:noWrap/>
            <w:vAlign w:val="center"/>
            <w:hideMark/>
          </w:tcPr>
          <w:p w14:paraId="7596645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21,025.00</w:t>
            </w:r>
          </w:p>
        </w:tc>
      </w:tr>
      <w:tr w:rsidR="00561A3F" w:rsidRPr="00561A3F" w14:paraId="2A3859F7" w14:textId="77777777" w:rsidTr="00364FD5">
        <w:trPr>
          <w:trHeight w:val="20"/>
          <w:jc w:val="center"/>
        </w:trPr>
        <w:tc>
          <w:tcPr>
            <w:tcW w:w="4380" w:type="dxa"/>
            <w:shd w:val="clear" w:color="auto" w:fill="auto"/>
            <w:noWrap/>
            <w:vAlign w:val="center"/>
            <w:hideMark/>
          </w:tcPr>
          <w:p w14:paraId="3DAD956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SK Universe Automobiles Private Limited (Private car Parts)</w:t>
            </w:r>
          </w:p>
        </w:tc>
        <w:tc>
          <w:tcPr>
            <w:tcW w:w="2268" w:type="dxa"/>
            <w:shd w:val="clear" w:color="auto" w:fill="auto"/>
            <w:noWrap/>
            <w:vAlign w:val="center"/>
            <w:hideMark/>
          </w:tcPr>
          <w:p w14:paraId="4748528D"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1/RS/21000960</w:t>
            </w:r>
          </w:p>
        </w:tc>
        <w:tc>
          <w:tcPr>
            <w:tcW w:w="1691" w:type="dxa"/>
            <w:shd w:val="clear" w:color="auto" w:fill="auto"/>
            <w:noWrap/>
            <w:vAlign w:val="center"/>
            <w:hideMark/>
          </w:tcPr>
          <w:p w14:paraId="3C93BA6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31-Mar-22</w:t>
            </w:r>
          </w:p>
        </w:tc>
        <w:tc>
          <w:tcPr>
            <w:tcW w:w="2136" w:type="dxa"/>
            <w:shd w:val="clear" w:color="auto" w:fill="auto"/>
            <w:noWrap/>
            <w:vAlign w:val="center"/>
            <w:hideMark/>
          </w:tcPr>
          <w:p w14:paraId="0A639AD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19,750.00</w:t>
            </w:r>
          </w:p>
        </w:tc>
      </w:tr>
      <w:tr w:rsidR="00561A3F" w:rsidRPr="00561A3F" w14:paraId="612D5CA3" w14:textId="77777777" w:rsidTr="00364FD5">
        <w:trPr>
          <w:trHeight w:val="20"/>
          <w:jc w:val="center"/>
        </w:trPr>
        <w:tc>
          <w:tcPr>
            <w:tcW w:w="4380" w:type="dxa"/>
            <w:shd w:val="clear" w:color="auto" w:fill="auto"/>
            <w:noWrap/>
            <w:vAlign w:val="center"/>
            <w:hideMark/>
          </w:tcPr>
          <w:p w14:paraId="4EE0181F"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GST Reversal</w:t>
            </w:r>
          </w:p>
        </w:tc>
        <w:tc>
          <w:tcPr>
            <w:tcW w:w="2268" w:type="dxa"/>
            <w:shd w:val="clear" w:color="auto" w:fill="auto"/>
            <w:noWrap/>
            <w:vAlign w:val="center"/>
            <w:hideMark/>
          </w:tcPr>
          <w:p w14:paraId="060A2A5E" w14:textId="7FC5BC2B"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
        </w:tc>
        <w:tc>
          <w:tcPr>
            <w:tcW w:w="1691" w:type="dxa"/>
            <w:shd w:val="clear" w:color="auto" w:fill="auto"/>
            <w:noWrap/>
            <w:vAlign w:val="center"/>
            <w:hideMark/>
          </w:tcPr>
          <w:p w14:paraId="4F08081A" w14:textId="5FD0A93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
        </w:tc>
        <w:tc>
          <w:tcPr>
            <w:tcW w:w="2136" w:type="dxa"/>
            <w:shd w:val="clear" w:color="auto" w:fill="auto"/>
            <w:noWrap/>
            <w:vAlign w:val="center"/>
            <w:hideMark/>
          </w:tcPr>
          <w:p w14:paraId="022BB0E1"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10,683.76</w:t>
            </w:r>
          </w:p>
        </w:tc>
      </w:tr>
      <w:tr w:rsidR="00561A3F" w:rsidRPr="00561A3F" w14:paraId="6DD8B022" w14:textId="77777777" w:rsidTr="00364FD5">
        <w:trPr>
          <w:trHeight w:val="20"/>
          <w:jc w:val="center"/>
        </w:trPr>
        <w:tc>
          <w:tcPr>
            <w:tcW w:w="4380" w:type="dxa"/>
            <w:shd w:val="clear" w:color="auto" w:fill="auto"/>
            <w:noWrap/>
            <w:vAlign w:val="center"/>
            <w:hideMark/>
          </w:tcPr>
          <w:p w14:paraId="2447BC33"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GST Reversal</w:t>
            </w:r>
          </w:p>
        </w:tc>
        <w:tc>
          <w:tcPr>
            <w:tcW w:w="2268" w:type="dxa"/>
            <w:shd w:val="clear" w:color="auto" w:fill="auto"/>
            <w:noWrap/>
            <w:vAlign w:val="center"/>
            <w:hideMark/>
          </w:tcPr>
          <w:p w14:paraId="6F0BB8FB" w14:textId="62F89CE3"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
        </w:tc>
        <w:tc>
          <w:tcPr>
            <w:tcW w:w="1691" w:type="dxa"/>
            <w:shd w:val="clear" w:color="auto" w:fill="auto"/>
            <w:noWrap/>
            <w:vAlign w:val="center"/>
            <w:hideMark/>
          </w:tcPr>
          <w:p w14:paraId="2FC467D3" w14:textId="76A79E9B"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
        </w:tc>
        <w:tc>
          <w:tcPr>
            <w:tcW w:w="2136" w:type="dxa"/>
            <w:shd w:val="clear" w:color="auto" w:fill="auto"/>
            <w:noWrap/>
            <w:vAlign w:val="center"/>
            <w:hideMark/>
          </w:tcPr>
          <w:p w14:paraId="1CCFE03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10,683.76</w:t>
            </w:r>
          </w:p>
        </w:tc>
      </w:tr>
      <w:tr w:rsidR="00561A3F" w:rsidRPr="00561A3F" w14:paraId="5927E8F5" w14:textId="77777777" w:rsidTr="00364FD5">
        <w:trPr>
          <w:trHeight w:val="20"/>
          <w:jc w:val="center"/>
        </w:trPr>
        <w:tc>
          <w:tcPr>
            <w:tcW w:w="4380" w:type="dxa"/>
            <w:shd w:val="clear" w:color="auto" w:fill="auto"/>
            <w:noWrap/>
            <w:vAlign w:val="center"/>
            <w:hideMark/>
          </w:tcPr>
          <w:p w14:paraId="2CE9FD9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SK Universe Automobiles Private Limited (Private car Parts)</w:t>
            </w:r>
          </w:p>
        </w:tc>
        <w:tc>
          <w:tcPr>
            <w:tcW w:w="2268" w:type="dxa"/>
            <w:shd w:val="clear" w:color="auto" w:fill="auto"/>
            <w:noWrap/>
            <w:vAlign w:val="center"/>
            <w:hideMark/>
          </w:tcPr>
          <w:p w14:paraId="27B35437"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EW5145026</w:t>
            </w:r>
          </w:p>
        </w:tc>
        <w:tc>
          <w:tcPr>
            <w:tcW w:w="1691" w:type="dxa"/>
            <w:shd w:val="clear" w:color="auto" w:fill="auto"/>
            <w:noWrap/>
            <w:vAlign w:val="center"/>
            <w:hideMark/>
          </w:tcPr>
          <w:p w14:paraId="25B2963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31-Mar-22</w:t>
            </w:r>
          </w:p>
        </w:tc>
        <w:tc>
          <w:tcPr>
            <w:tcW w:w="2136" w:type="dxa"/>
            <w:shd w:val="clear" w:color="auto" w:fill="auto"/>
            <w:noWrap/>
            <w:vAlign w:val="center"/>
            <w:hideMark/>
          </w:tcPr>
          <w:p w14:paraId="4F3902A9"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7,694.00</w:t>
            </w:r>
          </w:p>
        </w:tc>
      </w:tr>
      <w:tr w:rsidR="00561A3F" w:rsidRPr="00561A3F" w14:paraId="1D151A8D" w14:textId="77777777" w:rsidTr="00364FD5">
        <w:trPr>
          <w:trHeight w:val="20"/>
          <w:jc w:val="center"/>
        </w:trPr>
        <w:tc>
          <w:tcPr>
            <w:tcW w:w="4380" w:type="dxa"/>
            <w:shd w:val="clear" w:color="auto" w:fill="auto"/>
            <w:noWrap/>
            <w:vAlign w:val="center"/>
            <w:hideMark/>
          </w:tcPr>
          <w:p w14:paraId="6B20D77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Rana</w:t>
            </w:r>
            <w:proofErr w:type="spellEnd"/>
            <w:r w:rsidRPr="00561A3F">
              <w:rPr>
                <w:rFonts w:ascii="Calibri" w:eastAsia="Times New Roman" w:hAnsi="Calibri" w:cs="Calibri"/>
                <w:color w:val="000000"/>
                <w:kern w:val="0"/>
                <w:lang w:eastAsia="en-IN"/>
                <w14:ligatures w14:val="none"/>
              </w:rPr>
              <w:t xml:space="preserve"> Motors (P) Limited (Private car Parts)</w:t>
            </w:r>
          </w:p>
        </w:tc>
        <w:tc>
          <w:tcPr>
            <w:tcW w:w="2268" w:type="dxa"/>
            <w:shd w:val="clear" w:color="auto" w:fill="auto"/>
            <w:noWrap/>
            <w:vAlign w:val="center"/>
            <w:hideMark/>
          </w:tcPr>
          <w:p w14:paraId="65F7EA77"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EW4037007</w:t>
            </w:r>
          </w:p>
        </w:tc>
        <w:tc>
          <w:tcPr>
            <w:tcW w:w="1691" w:type="dxa"/>
            <w:shd w:val="clear" w:color="auto" w:fill="auto"/>
            <w:noWrap/>
            <w:vAlign w:val="center"/>
            <w:hideMark/>
          </w:tcPr>
          <w:p w14:paraId="72EAD46F"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19-Feb-21</w:t>
            </w:r>
          </w:p>
        </w:tc>
        <w:tc>
          <w:tcPr>
            <w:tcW w:w="2136" w:type="dxa"/>
            <w:shd w:val="clear" w:color="auto" w:fill="auto"/>
            <w:noWrap/>
            <w:vAlign w:val="center"/>
            <w:hideMark/>
          </w:tcPr>
          <w:p w14:paraId="35E4942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6,857.00</w:t>
            </w:r>
          </w:p>
        </w:tc>
      </w:tr>
      <w:tr w:rsidR="00561A3F" w:rsidRPr="00561A3F" w14:paraId="14889B67" w14:textId="77777777" w:rsidTr="00364FD5">
        <w:trPr>
          <w:trHeight w:val="20"/>
          <w:jc w:val="center"/>
        </w:trPr>
        <w:tc>
          <w:tcPr>
            <w:tcW w:w="4380" w:type="dxa"/>
            <w:shd w:val="clear" w:color="auto" w:fill="auto"/>
            <w:noWrap/>
            <w:vAlign w:val="center"/>
            <w:hideMark/>
          </w:tcPr>
          <w:p w14:paraId="4DA86066"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Bhagwati</w:t>
            </w:r>
            <w:proofErr w:type="spellEnd"/>
            <w:r w:rsidRPr="00561A3F">
              <w:rPr>
                <w:rFonts w:ascii="Calibri" w:eastAsia="Times New Roman" w:hAnsi="Calibri" w:cs="Calibri"/>
                <w:color w:val="000000"/>
                <w:kern w:val="0"/>
                <w:lang w:eastAsia="en-IN"/>
                <w14:ligatures w14:val="none"/>
              </w:rPr>
              <w:t xml:space="preserve"> Motors (Private car Parts)</w:t>
            </w:r>
          </w:p>
        </w:tc>
        <w:tc>
          <w:tcPr>
            <w:tcW w:w="2268" w:type="dxa"/>
            <w:shd w:val="clear" w:color="auto" w:fill="auto"/>
            <w:noWrap/>
            <w:vAlign w:val="center"/>
            <w:hideMark/>
          </w:tcPr>
          <w:p w14:paraId="4F870657" w14:textId="177CA0F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
        </w:tc>
        <w:tc>
          <w:tcPr>
            <w:tcW w:w="1691" w:type="dxa"/>
            <w:shd w:val="clear" w:color="auto" w:fill="auto"/>
            <w:noWrap/>
            <w:vAlign w:val="center"/>
            <w:hideMark/>
          </w:tcPr>
          <w:p w14:paraId="0A0B16EB"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16-Jul-21</w:t>
            </w:r>
          </w:p>
        </w:tc>
        <w:tc>
          <w:tcPr>
            <w:tcW w:w="2136" w:type="dxa"/>
            <w:shd w:val="clear" w:color="auto" w:fill="auto"/>
            <w:noWrap/>
            <w:vAlign w:val="center"/>
            <w:hideMark/>
          </w:tcPr>
          <w:p w14:paraId="667AEAA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5,290.00</w:t>
            </w:r>
          </w:p>
        </w:tc>
      </w:tr>
      <w:tr w:rsidR="00561A3F" w:rsidRPr="00561A3F" w14:paraId="79B31924" w14:textId="77777777" w:rsidTr="00364FD5">
        <w:trPr>
          <w:trHeight w:val="20"/>
          <w:jc w:val="center"/>
        </w:trPr>
        <w:tc>
          <w:tcPr>
            <w:tcW w:w="4380" w:type="dxa"/>
            <w:shd w:val="clear" w:color="auto" w:fill="auto"/>
            <w:noWrap/>
            <w:vAlign w:val="center"/>
            <w:hideMark/>
          </w:tcPr>
          <w:p w14:paraId="57BE81A1"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Bhagwati</w:t>
            </w:r>
            <w:proofErr w:type="spellEnd"/>
            <w:r w:rsidRPr="00561A3F">
              <w:rPr>
                <w:rFonts w:ascii="Calibri" w:eastAsia="Times New Roman" w:hAnsi="Calibri" w:cs="Calibri"/>
                <w:color w:val="000000"/>
                <w:kern w:val="0"/>
                <w:lang w:eastAsia="en-IN"/>
                <w14:ligatures w14:val="none"/>
              </w:rPr>
              <w:t xml:space="preserve"> Motors (Private car Parts)</w:t>
            </w:r>
          </w:p>
        </w:tc>
        <w:tc>
          <w:tcPr>
            <w:tcW w:w="2268" w:type="dxa"/>
            <w:shd w:val="clear" w:color="auto" w:fill="auto"/>
            <w:noWrap/>
            <w:vAlign w:val="center"/>
            <w:hideMark/>
          </w:tcPr>
          <w:p w14:paraId="427FD4B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UP13D21030001763</w:t>
            </w:r>
          </w:p>
        </w:tc>
        <w:tc>
          <w:tcPr>
            <w:tcW w:w="1691" w:type="dxa"/>
            <w:shd w:val="clear" w:color="auto" w:fill="auto"/>
            <w:noWrap/>
            <w:vAlign w:val="center"/>
            <w:hideMark/>
          </w:tcPr>
          <w:p w14:paraId="3D0FE7B7"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17-Mar-21</w:t>
            </w:r>
          </w:p>
        </w:tc>
        <w:tc>
          <w:tcPr>
            <w:tcW w:w="2136" w:type="dxa"/>
            <w:shd w:val="clear" w:color="auto" w:fill="auto"/>
            <w:noWrap/>
            <w:vAlign w:val="center"/>
            <w:hideMark/>
          </w:tcPr>
          <w:p w14:paraId="263927A8"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5,184.00</w:t>
            </w:r>
          </w:p>
        </w:tc>
      </w:tr>
      <w:tr w:rsidR="00561A3F" w:rsidRPr="00561A3F" w14:paraId="51A0A554" w14:textId="77777777" w:rsidTr="00364FD5">
        <w:trPr>
          <w:trHeight w:val="20"/>
          <w:jc w:val="center"/>
        </w:trPr>
        <w:tc>
          <w:tcPr>
            <w:tcW w:w="4380" w:type="dxa"/>
            <w:shd w:val="clear" w:color="auto" w:fill="auto"/>
            <w:noWrap/>
            <w:vAlign w:val="center"/>
            <w:hideMark/>
          </w:tcPr>
          <w:p w14:paraId="66D8745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Rana</w:t>
            </w:r>
            <w:proofErr w:type="spellEnd"/>
            <w:r w:rsidRPr="00561A3F">
              <w:rPr>
                <w:rFonts w:ascii="Calibri" w:eastAsia="Times New Roman" w:hAnsi="Calibri" w:cs="Calibri"/>
                <w:color w:val="000000"/>
                <w:kern w:val="0"/>
                <w:lang w:eastAsia="en-IN"/>
                <w14:ligatures w14:val="none"/>
              </w:rPr>
              <w:t xml:space="preserve"> Motors (P) Limited (Private car Parts)</w:t>
            </w:r>
          </w:p>
        </w:tc>
        <w:tc>
          <w:tcPr>
            <w:tcW w:w="2268" w:type="dxa"/>
            <w:shd w:val="clear" w:color="auto" w:fill="auto"/>
            <w:noWrap/>
            <w:vAlign w:val="center"/>
            <w:hideMark/>
          </w:tcPr>
          <w:p w14:paraId="18F4D80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EW4037007</w:t>
            </w:r>
          </w:p>
        </w:tc>
        <w:tc>
          <w:tcPr>
            <w:tcW w:w="1691" w:type="dxa"/>
            <w:shd w:val="clear" w:color="auto" w:fill="auto"/>
            <w:noWrap/>
            <w:vAlign w:val="center"/>
            <w:hideMark/>
          </w:tcPr>
          <w:p w14:paraId="04110A0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19-Feb-21</w:t>
            </w:r>
          </w:p>
        </w:tc>
        <w:tc>
          <w:tcPr>
            <w:tcW w:w="2136" w:type="dxa"/>
            <w:shd w:val="clear" w:color="auto" w:fill="auto"/>
            <w:noWrap/>
            <w:vAlign w:val="center"/>
            <w:hideMark/>
          </w:tcPr>
          <w:p w14:paraId="1CBB1EF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4,810.00</w:t>
            </w:r>
          </w:p>
        </w:tc>
      </w:tr>
      <w:tr w:rsidR="00561A3F" w:rsidRPr="00561A3F" w14:paraId="5CB0B046" w14:textId="77777777" w:rsidTr="00364FD5">
        <w:trPr>
          <w:trHeight w:val="20"/>
          <w:jc w:val="center"/>
        </w:trPr>
        <w:tc>
          <w:tcPr>
            <w:tcW w:w="4380" w:type="dxa"/>
            <w:shd w:val="clear" w:color="auto" w:fill="auto"/>
            <w:noWrap/>
            <w:vAlign w:val="center"/>
            <w:hideMark/>
          </w:tcPr>
          <w:p w14:paraId="1AF3640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Cess Reversal</w:t>
            </w:r>
          </w:p>
        </w:tc>
        <w:tc>
          <w:tcPr>
            <w:tcW w:w="2268" w:type="dxa"/>
            <w:shd w:val="clear" w:color="auto" w:fill="auto"/>
            <w:noWrap/>
            <w:vAlign w:val="center"/>
            <w:hideMark/>
          </w:tcPr>
          <w:p w14:paraId="06522D14" w14:textId="2337D290"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
        </w:tc>
        <w:tc>
          <w:tcPr>
            <w:tcW w:w="1691" w:type="dxa"/>
            <w:shd w:val="clear" w:color="auto" w:fill="auto"/>
            <w:noWrap/>
            <w:vAlign w:val="center"/>
            <w:hideMark/>
          </w:tcPr>
          <w:p w14:paraId="19981064" w14:textId="2F95A5F2"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
        </w:tc>
        <w:tc>
          <w:tcPr>
            <w:tcW w:w="2136" w:type="dxa"/>
            <w:shd w:val="clear" w:color="auto" w:fill="auto"/>
            <w:noWrap/>
            <w:vAlign w:val="center"/>
            <w:hideMark/>
          </w:tcPr>
          <w:p w14:paraId="79B981AD"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3,749.37</w:t>
            </w:r>
          </w:p>
        </w:tc>
      </w:tr>
      <w:tr w:rsidR="00561A3F" w:rsidRPr="00561A3F" w14:paraId="62330A8C" w14:textId="77777777" w:rsidTr="00364FD5">
        <w:trPr>
          <w:trHeight w:val="20"/>
          <w:jc w:val="center"/>
        </w:trPr>
        <w:tc>
          <w:tcPr>
            <w:tcW w:w="4380" w:type="dxa"/>
            <w:shd w:val="clear" w:color="auto" w:fill="auto"/>
            <w:noWrap/>
            <w:vAlign w:val="center"/>
            <w:hideMark/>
          </w:tcPr>
          <w:p w14:paraId="016752F6"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SK Universe Automobiles Private Limited (Private car Parts)</w:t>
            </w:r>
          </w:p>
        </w:tc>
        <w:tc>
          <w:tcPr>
            <w:tcW w:w="2268" w:type="dxa"/>
            <w:shd w:val="clear" w:color="auto" w:fill="auto"/>
            <w:noWrap/>
            <w:vAlign w:val="center"/>
            <w:hideMark/>
          </w:tcPr>
          <w:p w14:paraId="73E65F9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1/RS/21000967</w:t>
            </w:r>
          </w:p>
        </w:tc>
        <w:tc>
          <w:tcPr>
            <w:tcW w:w="1691" w:type="dxa"/>
            <w:shd w:val="clear" w:color="auto" w:fill="auto"/>
            <w:noWrap/>
            <w:vAlign w:val="center"/>
            <w:hideMark/>
          </w:tcPr>
          <w:p w14:paraId="67ECF9F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31-Mar-22</w:t>
            </w:r>
          </w:p>
        </w:tc>
        <w:tc>
          <w:tcPr>
            <w:tcW w:w="2136" w:type="dxa"/>
            <w:shd w:val="clear" w:color="auto" w:fill="auto"/>
            <w:noWrap/>
            <w:vAlign w:val="center"/>
            <w:hideMark/>
          </w:tcPr>
          <w:p w14:paraId="093F733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3,398.30</w:t>
            </w:r>
          </w:p>
        </w:tc>
      </w:tr>
      <w:tr w:rsidR="00561A3F" w:rsidRPr="00561A3F" w14:paraId="70150B78" w14:textId="77777777" w:rsidTr="00364FD5">
        <w:trPr>
          <w:trHeight w:val="20"/>
          <w:jc w:val="center"/>
        </w:trPr>
        <w:tc>
          <w:tcPr>
            <w:tcW w:w="4380" w:type="dxa"/>
            <w:shd w:val="clear" w:color="auto" w:fill="auto"/>
            <w:noWrap/>
            <w:vAlign w:val="center"/>
            <w:hideMark/>
          </w:tcPr>
          <w:p w14:paraId="5B287E57"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Bhagwati</w:t>
            </w:r>
            <w:proofErr w:type="spellEnd"/>
            <w:r w:rsidRPr="00561A3F">
              <w:rPr>
                <w:rFonts w:ascii="Calibri" w:eastAsia="Times New Roman" w:hAnsi="Calibri" w:cs="Calibri"/>
                <w:color w:val="000000"/>
                <w:kern w:val="0"/>
                <w:lang w:eastAsia="en-IN"/>
                <w14:ligatures w14:val="none"/>
              </w:rPr>
              <w:t xml:space="preserve"> Motors (Private car Parts)</w:t>
            </w:r>
          </w:p>
        </w:tc>
        <w:tc>
          <w:tcPr>
            <w:tcW w:w="2268" w:type="dxa"/>
            <w:shd w:val="clear" w:color="auto" w:fill="auto"/>
            <w:noWrap/>
            <w:vAlign w:val="center"/>
            <w:hideMark/>
          </w:tcPr>
          <w:p w14:paraId="3B83B58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w:t>
            </w:r>
          </w:p>
        </w:tc>
        <w:tc>
          <w:tcPr>
            <w:tcW w:w="1691" w:type="dxa"/>
            <w:shd w:val="clear" w:color="auto" w:fill="auto"/>
            <w:noWrap/>
            <w:vAlign w:val="center"/>
            <w:hideMark/>
          </w:tcPr>
          <w:p w14:paraId="46D7174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20-Jul-21</w:t>
            </w:r>
          </w:p>
        </w:tc>
        <w:tc>
          <w:tcPr>
            <w:tcW w:w="2136" w:type="dxa"/>
            <w:shd w:val="clear" w:color="auto" w:fill="auto"/>
            <w:noWrap/>
            <w:vAlign w:val="center"/>
            <w:hideMark/>
          </w:tcPr>
          <w:p w14:paraId="44A459C7"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2,834.79</w:t>
            </w:r>
          </w:p>
        </w:tc>
      </w:tr>
      <w:tr w:rsidR="00561A3F" w:rsidRPr="00561A3F" w14:paraId="6A257475" w14:textId="77777777" w:rsidTr="00364FD5">
        <w:trPr>
          <w:trHeight w:val="20"/>
          <w:jc w:val="center"/>
        </w:trPr>
        <w:tc>
          <w:tcPr>
            <w:tcW w:w="4380" w:type="dxa"/>
            <w:shd w:val="clear" w:color="auto" w:fill="auto"/>
            <w:noWrap/>
            <w:vAlign w:val="center"/>
            <w:hideMark/>
          </w:tcPr>
          <w:p w14:paraId="7265F52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Bhagwati</w:t>
            </w:r>
            <w:proofErr w:type="spellEnd"/>
            <w:r w:rsidRPr="00561A3F">
              <w:rPr>
                <w:rFonts w:ascii="Calibri" w:eastAsia="Times New Roman" w:hAnsi="Calibri" w:cs="Calibri"/>
                <w:color w:val="000000"/>
                <w:kern w:val="0"/>
                <w:lang w:eastAsia="en-IN"/>
                <w14:ligatures w14:val="none"/>
              </w:rPr>
              <w:t xml:space="preserve"> Motors (Private car Parts)</w:t>
            </w:r>
          </w:p>
        </w:tc>
        <w:tc>
          <w:tcPr>
            <w:tcW w:w="2268" w:type="dxa"/>
            <w:shd w:val="clear" w:color="auto" w:fill="auto"/>
            <w:noWrap/>
            <w:vAlign w:val="center"/>
            <w:hideMark/>
          </w:tcPr>
          <w:p w14:paraId="4C7B9F7B"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w:t>
            </w:r>
          </w:p>
        </w:tc>
        <w:tc>
          <w:tcPr>
            <w:tcW w:w="1691" w:type="dxa"/>
            <w:shd w:val="clear" w:color="auto" w:fill="auto"/>
            <w:noWrap/>
            <w:vAlign w:val="center"/>
            <w:hideMark/>
          </w:tcPr>
          <w:p w14:paraId="3DA20D5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15-Mar-21</w:t>
            </w:r>
          </w:p>
        </w:tc>
        <w:tc>
          <w:tcPr>
            <w:tcW w:w="2136" w:type="dxa"/>
            <w:shd w:val="clear" w:color="auto" w:fill="auto"/>
            <w:noWrap/>
            <w:vAlign w:val="center"/>
            <w:hideMark/>
          </w:tcPr>
          <w:p w14:paraId="0CE5E24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1,894.53</w:t>
            </w:r>
          </w:p>
        </w:tc>
      </w:tr>
      <w:tr w:rsidR="00561A3F" w:rsidRPr="00561A3F" w14:paraId="2C41AF8E" w14:textId="77777777" w:rsidTr="00364FD5">
        <w:trPr>
          <w:trHeight w:val="20"/>
          <w:jc w:val="center"/>
        </w:trPr>
        <w:tc>
          <w:tcPr>
            <w:tcW w:w="4380" w:type="dxa"/>
            <w:shd w:val="clear" w:color="auto" w:fill="auto"/>
            <w:noWrap/>
            <w:vAlign w:val="center"/>
            <w:hideMark/>
          </w:tcPr>
          <w:p w14:paraId="39F1AA16"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GST Reversal</w:t>
            </w:r>
          </w:p>
        </w:tc>
        <w:tc>
          <w:tcPr>
            <w:tcW w:w="2268" w:type="dxa"/>
            <w:shd w:val="clear" w:color="auto" w:fill="auto"/>
            <w:noWrap/>
            <w:vAlign w:val="center"/>
            <w:hideMark/>
          </w:tcPr>
          <w:p w14:paraId="0716D1F5" w14:textId="1B0C0145"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
        </w:tc>
        <w:tc>
          <w:tcPr>
            <w:tcW w:w="1691" w:type="dxa"/>
            <w:shd w:val="clear" w:color="auto" w:fill="auto"/>
            <w:noWrap/>
            <w:vAlign w:val="center"/>
            <w:hideMark/>
          </w:tcPr>
          <w:p w14:paraId="11814DD1" w14:textId="36996B11"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
        </w:tc>
        <w:tc>
          <w:tcPr>
            <w:tcW w:w="2136" w:type="dxa"/>
            <w:shd w:val="clear" w:color="auto" w:fill="auto"/>
            <w:noWrap/>
            <w:vAlign w:val="center"/>
            <w:hideMark/>
          </w:tcPr>
          <w:p w14:paraId="28930C0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865.8</w:t>
            </w:r>
          </w:p>
        </w:tc>
      </w:tr>
      <w:tr w:rsidR="00561A3F" w:rsidRPr="00561A3F" w14:paraId="2DB20033" w14:textId="77777777" w:rsidTr="00364FD5">
        <w:trPr>
          <w:trHeight w:val="20"/>
          <w:jc w:val="center"/>
        </w:trPr>
        <w:tc>
          <w:tcPr>
            <w:tcW w:w="4380" w:type="dxa"/>
            <w:shd w:val="clear" w:color="auto" w:fill="auto"/>
            <w:noWrap/>
            <w:vAlign w:val="center"/>
            <w:hideMark/>
          </w:tcPr>
          <w:p w14:paraId="6EF89ED8"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GST Reversal</w:t>
            </w:r>
          </w:p>
        </w:tc>
        <w:tc>
          <w:tcPr>
            <w:tcW w:w="2268" w:type="dxa"/>
            <w:shd w:val="clear" w:color="auto" w:fill="auto"/>
            <w:noWrap/>
            <w:vAlign w:val="center"/>
            <w:hideMark/>
          </w:tcPr>
          <w:p w14:paraId="52F2B084" w14:textId="36AD2B1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
        </w:tc>
        <w:tc>
          <w:tcPr>
            <w:tcW w:w="1691" w:type="dxa"/>
            <w:shd w:val="clear" w:color="auto" w:fill="auto"/>
            <w:noWrap/>
            <w:vAlign w:val="center"/>
            <w:hideMark/>
          </w:tcPr>
          <w:p w14:paraId="436A8F18" w14:textId="2C5AE8E0"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
        </w:tc>
        <w:tc>
          <w:tcPr>
            <w:tcW w:w="2136" w:type="dxa"/>
            <w:shd w:val="clear" w:color="auto" w:fill="auto"/>
            <w:noWrap/>
            <w:vAlign w:val="center"/>
            <w:hideMark/>
          </w:tcPr>
          <w:p w14:paraId="6A006F1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530.48</w:t>
            </w:r>
          </w:p>
        </w:tc>
      </w:tr>
      <w:tr w:rsidR="00561A3F" w:rsidRPr="00561A3F" w14:paraId="1EF776E7" w14:textId="77777777" w:rsidTr="00364FD5">
        <w:trPr>
          <w:trHeight w:val="20"/>
          <w:jc w:val="center"/>
        </w:trPr>
        <w:tc>
          <w:tcPr>
            <w:tcW w:w="4380" w:type="dxa"/>
            <w:shd w:val="clear" w:color="auto" w:fill="auto"/>
            <w:noWrap/>
            <w:vAlign w:val="center"/>
            <w:hideMark/>
          </w:tcPr>
          <w:p w14:paraId="20BE654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J M Electronics and Electricals</w:t>
            </w:r>
          </w:p>
        </w:tc>
        <w:tc>
          <w:tcPr>
            <w:tcW w:w="2268" w:type="dxa"/>
            <w:shd w:val="clear" w:color="auto" w:fill="auto"/>
            <w:noWrap/>
            <w:vAlign w:val="center"/>
            <w:hideMark/>
          </w:tcPr>
          <w:p w14:paraId="433FB92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279</w:t>
            </w:r>
          </w:p>
        </w:tc>
        <w:tc>
          <w:tcPr>
            <w:tcW w:w="1691" w:type="dxa"/>
            <w:shd w:val="clear" w:color="auto" w:fill="auto"/>
            <w:noWrap/>
            <w:vAlign w:val="center"/>
            <w:hideMark/>
          </w:tcPr>
          <w:p w14:paraId="7EAE994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16-Apr-21</w:t>
            </w:r>
          </w:p>
        </w:tc>
        <w:tc>
          <w:tcPr>
            <w:tcW w:w="2136" w:type="dxa"/>
            <w:shd w:val="clear" w:color="auto" w:fill="auto"/>
            <w:noWrap/>
            <w:vAlign w:val="center"/>
            <w:hideMark/>
          </w:tcPr>
          <w:p w14:paraId="0B3C2F83"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2,21,025</w:t>
            </w:r>
          </w:p>
        </w:tc>
      </w:tr>
      <w:tr w:rsidR="00561A3F" w:rsidRPr="00561A3F" w14:paraId="44798838" w14:textId="77777777" w:rsidTr="00364FD5">
        <w:trPr>
          <w:trHeight w:val="20"/>
          <w:jc w:val="center"/>
        </w:trPr>
        <w:tc>
          <w:tcPr>
            <w:tcW w:w="4380" w:type="dxa"/>
            <w:shd w:val="clear" w:color="auto" w:fill="auto"/>
            <w:noWrap/>
            <w:vAlign w:val="center"/>
            <w:hideMark/>
          </w:tcPr>
          <w:p w14:paraId="16994C3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J M Electronics and Electricals</w:t>
            </w:r>
          </w:p>
        </w:tc>
        <w:tc>
          <w:tcPr>
            <w:tcW w:w="2268" w:type="dxa"/>
            <w:shd w:val="clear" w:color="auto" w:fill="auto"/>
            <w:noWrap/>
            <w:vAlign w:val="center"/>
            <w:hideMark/>
          </w:tcPr>
          <w:p w14:paraId="120EB593"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299</w:t>
            </w:r>
          </w:p>
        </w:tc>
        <w:tc>
          <w:tcPr>
            <w:tcW w:w="1691" w:type="dxa"/>
            <w:shd w:val="clear" w:color="auto" w:fill="auto"/>
            <w:noWrap/>
            <w:vAlign w:val="center"/>
            <w:hideMark/>
          </w:tcPr>
          <w:p w14:paraId="5958941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05-Jul-21</w:t>
            </w:r>
          </w:p>
        </w:tc>
        <w:tc>
          <w:tcPr>
            <w:tcW w:w="2136" w:type="dxa"/>
            <w:shd w:val="clear" w:color="auto" w:fill="auto"/>
            <w:noWrap/>
            <w:vAlign w:val="center"/>
            <w:hideMark/>
          </w:tcPr>
          <w:p w14:paraId="3635AEA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2,09,275</w:t>
            </w:r>
          </w:p>
        </w:tc>
      </w:tr>
      <w:tr w:rsidR="00561A3F" w:rsidRPr="00561A3F" w14:paraId="2AB3F407" w14:textId="77777777" w:rsidTr="00364FD5">
        <w:trPr>
          <w:trHeight w:val="20"/>
          <w:jc w:val="center"/>
        </w:trPr>
        <w:tc>
          <w:tcPr>
            <w:tcW w:w="4380" w:type="dxa"/>
            <w:shd w:val="clear" w:color="auto" w:fill="auto"/>
            <w:noWrap/>
            <w:vAlign w:val="center"/>
            <w:hideMark/>
          </w:tcPr>
          <w:p w14:paraId="056BA07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 xml:space="preserve">M R </w:t>
            </w:r>
            <w:proofErr w:type="spellStart"/>
            <w:r w:rsidRPr="00561A3F">
              <w:rPr>
                <w:rFonts w:ascii="Calibri" w:eastAsia="Times New Roman" w:hAnsi="Calibri" w:cs="Calibri"/>
                <w:color w:val="000000"/>
                <w:kern w:val="0"/>
                <w:lang w:eastAsia="en-IN"/>
                <w14:ligatures w14:val="none"/>
              </w:rPr>
              <w:t>Decore</w:t>
            </w:r>
            <w:proofErr w:type="spellEnd"/>
            <w:r w:rsidRPr="00561A3F">
              <w:rPr>
                <w:rFonts w:ascii="Calibri" w:eastAsia="Times New Roman" w:hAnsi="Calibri" w:cs="Calibri"/>
                <w:color w:val="000000"/>
                <w:kern w:val="0"/>
                <w:lang w:eastAsia="en-IN"/>
                <w14:ligatures w14:val="none"/>
              </w:rPr>
              <w:t xml:space="preserve"> Pvt Ltd</w:t>
            </w:r>
          </w:p>
        </w:tc>
        <w:tc>
          <w:tcPr>
            <w:tcW w:w="2268" w:type="dxa"/>
            <w:shd w:val="clear" w:color="auto" w:fill="auto"/>
            <w:noWrap/>
            <w:vAlign w:val="center"/>
            <w:hideMark/>
          </w:tcPr>
          <w:p w14:paraId="0CF8B49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213</w:t>
            </w:r>
          </w:p>
        </w:tc>
        <w:tc>
          <w:tcPr>
            <w:tcW w:w="1691" w:type="dxa"/>
            <w:shd w:val="clear" w:color="auto" w:fill="auto"/>
            <w:noWrap/>
            <w:vAlign w:val="center"/>
            <w:hideMark/>
          </w:tcPr>
          <w:p w14:paraId="3C344B16"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23-Jun-21</w:t>
            </w:r>
          </w:p>
        </w:tc>
        <w:tc>
          <w:tcPr>
            <w:tcW w:w="2136" w:type="dxa"/>
            <w:shd w:val="clear" w:color="auto" w:fill="auto"/>
            <w:noWrap/>
            <w:vAlign w:val="center"/>
            <w:hideMark/>
          </w:tcPr>
          <w:p w14:paraId="3D31631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1,76,695</w:t>
            </w:r>
          </w:p>
        </w:tc>
      </w:tr>
      <w:tr w:rsidR="00561A3F" w:rsidRPr="00561A3F" w14:paraId="575EAD7E" w14:textId="77777777" w:rsidTr="00364FD5">
        <w:trPr>
          <w:trHeight w:val="20"/>
          <w:jc w:val="center"/>
        </w:trPr>
        <w:tc>
          <w:tcPr>
            <w:tcW w:w="4380" w:type="dxa"/>
            <w:shd w:val="clear" w:color="auto" w:fill="auto"/>
            <w:noWrap/>
            <w:vAlign w:val="center"/>
            <w:hideMark/>
          </w:tcPr>
          <w:p w14:paraId="54A575A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Sapna</w:t>
            </w:r>
            <w:proofErr w:type="spellEnd"/>
            <w:r w:rsidRPr="00561A3F">
              <w:rPr>
                <w:rFonts w:ascii="Calibri" w:eastAsia="Times New Roman" w:hAnsi="Calibri" w:cs="Calibri"/>
                <w:color w:val="000000"/>
                <w:kern w:val="0"/>
                <w:lang w:eastAsia="en-IN"/>
                <w14:ligatures w14:val="none"/>
              </w:rPr>
              <w:t xml:space="preserve"> Furniture</w:t>
            </w:r>
          </w:p>
        </w:tc>
        <w:tc>
          <w:tcPr>
            <w:tcW w:w="2268" w:type="dxa"/>
            <w:shd w:val="clear" w:color="auto" w:fill="auto"/>
            <w:noWrap/>
            <w:vAlign w:val="center"/>
            <w:hideMark/>
          </w:tcPr>
          <w:p w14:paraId="6A9E6718"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w:t>
            </w:r>
          </w:p>
        </w:tc>
        <w:tc>
          <w:tcPr>
            <w:tcW w:w="1691" w:type="dxa"/>
            <w:shd w:val="clear" w:color="auto" w:fill="auto"/>
            <w:noWrap/>
            <w:vAlign w:val="center"/>
            <w:hideMark/>
          </w:tcPr>
          <w:p w14:paraId="59E5FA1B"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16-Apr-21</w:t>
            </w:r>
          </w:p>
        </w:tc>
        <w:tc>
          <w:tcPr>
            <w:tcW w:w="2136" w:type="dxa"/>
            <w:shd w:val="clear" w:color="auto" w:fill="auto"/>
            <w:noWrap/>
            <w:vAlign w:val="center"/>
            <w:hideMark/>
          </w:tcPr>
          <w:p w14:paraId="66B8B759"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1,42,000</w:t>
            </w:r>
          </w:p>
        </w:tc>
      </w:tr>
      <w:tr w:rsidR="00561A3F" w:rsidRPr="00561A3F" w14:paraId="0DFED6D8" w14:textId="77777777" w:rsidTr="00364FD5">
        <w:trPr>
          <w:trHeight w:val="20"/>
          <w:jc w:val="center"/>
        </w:trPr>
        <w:tc>
          <w:tcPr>
            <w:tcW w:w="4380" w:type="dxa"/>
            <w:shd w:val="clear" w:color="auto" w:fill="auto"/>
            <w:noWrap/>
            <w:vAlign w:val="center"/>
            <w:hideMark/>
          </w:tcPr>
          <w:p w14:paraId="6632A4A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V G Sales</w:t>
            </w:r>
          </w:p>
        </w:tc>
        <w:tc>
          <w:tcPr>
            <w:tcW w:w="2268" w:type="dxa"/>
            <w:shd w:val="clear" w:color="auto" w:fill="auto"/>
            <w:noWrap/>
            <w:vAlign w:val="center"/>
            <w:hideMark/>
          </w:tcPr>
          <w:p w14:paraId="3FE34108"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236</w:t>
            </w:r>
          </w:p>
        </w:tc>
        <w:tc>
          <w:tcPr>
            <w:tcW w:w="1691" w:type="dxa"/>
            <w:shd w:val="clear" w:color="auto" w:fill="auto"/>
            <w:noWrap/>
            <w:vAlign w:val="center"/>
            <w:hideMark/>
          </w:tcPr>
          <w:p w14:paraId="0C42A9C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05-May-21</w:t>
            </w:r>
          </w:p>
        </w:tc>
        <w:tc>
          <w:tcPr>
            <w:tcW w:w="2136" w:type="dxa"/>
            <w:shd w:val="clear" w:color="auto" w:fill="auto"/>
            <w:noWrap/>
            <w:vAlign w:val="center"/>
            <w:hideMark/>
          </w:tcPr>
          <w:p w14:paraId="7476D60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1,31,958</w:t>
            </w:r>
          </w:p>
        </w:tc>
      </w:tr>
      <w:tr w:rsidR="00561A3F" w:rsidRPr="00561A3F" w14:paraId="6AEDC263" w14:textId="77777777" w:rsidTr="00364FD5">
        <w:trPr>
          <w:trHeight w:val="20"/>
          <w:jc w:val="center"/>
        </w:trPr>
        <w:tc>
          <w:tcPr>
            <w:tcW w:w="4380" w:type="dxa"/>
            <w:shd w:val="clear" w:color="auto" w:fill="auto"/>
            <w:noWrap/>
            <w:vAlign w:val="center"/>
            <w:hideMark/>
          </w:tcPr>
          <w:p w14:paraId="0484C469"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746F9C8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236</w:t>
            </w:r>
          </w:p>
        </w:tc>
        <w:tc>
          <w:tcPr>
            <w:tcW w:w="1691" w:type="dxa"/>
            <w:shd w:val="clear" w:color="auto" w:fill="auto"/>
            <w:noWrap/>
            <w:vAlign w:val="center"/>
            <w:hideMark/>
          </w:tcPr>
          <w:p w14:paraId="78D3C8B7"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09-May-21</w:t>
            </w:r>
          </w:p>
        </w:tc>
        <w:tc>
          <w:tcPr>
            <w:tcW w:w="2136" w:type="dxa"/>
            <w:shd w:val="clear" w:color="auto" w:fill="auto"/>
            <w:noWrap/>
            <w:vAlign w:val="center"/>
            <w:hideMark/>
          </w:tcPr>
          <w:p w14:paraId="6FC81C2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1,16,000</w:t>
            </w:r>
          </w:p>
        </w:tc>
      </w:tr>
      <w:tr w:rsidR="00561A3F" w:rsidRPr="00561A3F" w14:paraId="4084B742" w14:textId="77777777" w:rsidTr="00364FD5">
        <w:trPr>
          <w:trHeight w:val="20"/>
          <w:jc w:val="center"/>
        </w:trPr>
        <w:tc>
          <w:tcPr>
            <w:tcW w:w="4380" w:type="dxa"/>
            <w:shd w:val="clear" w:color="auto" w:fill="auto"/>
            <w:noWrap/>
            <w:vAlign w:val="center"/>
            <w:hideMark/>
          </w:tcPr>
          <w:p w14:paraId="3E473A4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 xml:space="preserve">M R </w:t>
            </w:r>
            <w:proofErr w:type="spellStart"/>
            <w:r w:rsidRPr="00561A3F">
              <w:rPr>
                <w:rFonts w:ascii="Calibri" w:eastAsia="Times New Roman" w:hAnsi="Calibri" w:cs="Calibri"/>
                <w:color w:val="000000"/>
                <w:kern w:val="0"/>
                <w:lang w:eastAsia="en-IN"/>
                <w14:ligatures w14:val="none"/>
              </w:rPr>
              <w:t>Decore</w:t>
            </w:r>
            <w:proofErr w:type="spellEnd"/>
            <w:r w:rsidRPr="00561A3F">
              <w:rPr>
                <w:rFonts w:ascii="Calibri" w:eastAsia="Times New Roman" w:hAnsi="Calibri" w:cs="Calibri"/>
                <w:color w:val="000000"/>
                <w:kern w:val="0"/>
                <w:lang w:eastAsia="en-IN"/>
                <w14:ligatures w14:val="none"/>
              </w:rPr>
              <w:t xml:space="preserve"> Pvt Ltd</w:t>
            </w:r>
          </w:p>
        </w:tc>
        <w:tc>
          <w:tcPr>
            <w:tcW w:w="2268" w:type="dxa"/>
            <w:shd w:val="clear" w:color="auto" w:fill="auto"/>
            <w:noWrap/>
            <w:vAlign w:val="center"/>
            <w:hideMark/>
          </w:tcPr>
          <w:p w14:paraId="4D93F921"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231</w:t>
            </w:r>
          </w:p>
        </w:tc>
        <w:tc>
          <w:tcPr>
            <w:tcW w:w="1691" w:type="dxa"/>
            <w:shd w:val="clear" w:color="auto" w:fill="auto"/>
            <w:noWrap/>
            <w:vAlign w:val="center"/>
            <w:hideMark/>
          </w:tcPr>
          <w:p w14:paraId="40C9556F"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25-Jun-21</w:t>
            </w:r>
          </w:p>
        </w:tc>
        <w:tc>
          <w:tcPr>
            <w:tcW w:w="2136" w:type="dxa"/>
            <w:shd w:val="clear" w:color="auto" w:fill="auto"/>
            <w:noWrap/>
            <w:vAlign w:val="center"/>
            <w:hideMark/>
          </w:tcPr>
          <w:p w14:paraId="06DF532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1,00,170</w:t>
            </w:r>
          </w:p>
        </w:tc>
      </w:tr>
      <w:tr w:rsidR="00561A3F" w:rsidRPr="00561A3F" w14:paraId="454AB81D" w14:textId="77777777" w:rsidTr="00364FD5">
        <w:trPr>
          <w:trHeight w:val="20"/>
          <w:jc w:val="center"/>
        </w:trPr>
        <w:tc>
          <w:tcPr>
            <w:tcW w:w="4380" w:type="dxa"/>
            <w:shd w:val="clear" w:color="auto" w:fill="auto"/>
            <w:noWrap/>
            <w:vAlign w:val="center"/>
            <w:hideMark/>
          </w:tcPr>
          <w:p w14:paraId="3E77478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00FEE241"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465</w:t>
            </w:r>
          </w:p>
        </w:tc>
        <w:tc>
          <w:tcPr>
            <w:tcW w:w="1691" w:type="dxa"/>
            <w:shd w:val="clear" w:color="auto" w:fill="auto"/>
            <w:noWrap/>
            <w:vAlign w:val="center"/>
            <w:hideMark/>
          </w:tcPr>
          <w:p w14:paraId="4D3A888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03-Dec-21</w:t>
            </w:r>
          </w:p>
        </w:tc>
        <w:tc>
          <w:tcPr>
            <w:tcW w:w="2136" w:type="dxa"/>
            <w:shd w:val="clear" w:color="auto" w:fill="auto"/>
            <w:noWrap/>
            <w:vAlign w:val="center"/>
            <w:hideMark/>
          </w:tcPr>
          <w:p w14:paraId="5995076D"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1,00,000</w:t>
            </w:r>
          </w:p>
        </w:tc>
      </w:tr>
      <w:tr w:rsidR="00561A3F" w:rsidRPr="00561A3F" w14:paraId="4832B498" w14:textId="77777777" w:rsidTr="00364FD5">
        <w:trPr>
          <w:trHeight w:val="20"/>
          <w:jc w:val="center"/>
        </w:trPr>
        <w:tc>
          <w:tcPr>
            <w:tcW w:w="4380" w:type="dxa"/>
            <w:shd w:val="clear" w:color="auto" w:fill="auto"/>
            <w:noWrap/>
            <w:vAlign w:val="center"/>
            <w:hideMark/>
          </w:tcPr>
          <w:p w14:paraId="5E86105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V G Sales</w:t>
            </w:r>
          </w:p>
        </w:tc>
        <w:tc>
          <w:tcPr>
            <w:tcW w:w="2268" w:type="dxa"/>
            <w:shd w:val="clear" w:color="auto" w:fill="auto"/>
            <w:noWrap/>
            <w:vAlign w:val="center"/>
            <w:hideMark/>
          </w:tcPr>
          <w:p w14:paraId="582ECC33"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124</w:t>
            </w:r>
          </w:p>
        </w:tc>
        <w:tc>
          <w:tcPr>
            <w:tcW w:w="1691" w:type="dxa"/>
            <w:shd w:val="clear" w:color="auto" w:fill="auto"/>
            <w:noWrap/>
            <w:vAlign w:val="center"/>
            <w:hideMark/>
          </w:tcPr>
          <w:p w14:paraId="165CA981"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15-Apr-21</w:t>
            </w:r>
          </w:p>
        </w:tc>
        <w:tc>
          <w:tcPr>
            <w:tcW w:w="2136" w:type="dxa"/>
            <w:shd w:val="clear" w:color="auto" w:fill="auto"/>
            <w:noWrap/>
            <w:vAlign w:val="center"/>
            <w:hideMark/>
          </w:tcPr>
          <w:p w14:paraId="7BDF7FB1"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99,205</w:t>
            </w:r>
          </w:p>
        </w:tc>
      </w:tr>
      <w:tr w:rsidR="00561A3F" w:rsidRPr="00561A3F" w14:paraId="412B22F4" w14:textId="77777777" w:rsidTr="00364FD5">
        <w:trPr>
          <w:trHeight w:val="20"/>
          <w:jc w:val="center"/>
        </w:trPr>
        <w:tc>
          <w:tcPr>
            <w:tcW w:w="4380" w:type="dxa"/>
            <w:shd w:val="clear" w:color="auto" w:fill="auto"/>
            <w:noWrap/>
            <w:vAlign w:val="center"/>
            <w:hideMark/>
          </w:tcPr>
          <w:p w14:paraId="5C46F878"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V G Sales</w:t>
            </w:r>
          </w:p>
        </w:tc>
        <w:tc>
          <w:tcPr>
            <w:tcW w:w="2268" w:type="dxa"/>
            <w:shd w:val="clear" w:color="auto" w:fill="auto"/>
            <w:noWrap/>
            <w:vAlign w:val="center"/>
            <w:hideMark/>
          </w:tcPr>
          <w:p w14:paraId="29B6F7D9"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1394</w:t>
            </w:r>
          </w:p>
        </w:tc>
        <w:tc>
          <w:tcPr>
            <w:tcW w:w="1691" w:type="dxa"/>
            <w:shd w:val="clear" w:color="auto" w:fill="auto"/>
            <w:noWrap/>
            <w:vAlign w:val="center"/>
            <w:hideMark/>
          </w:tcPr>
          <w:p w14:paraId="6B4F1B0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17-Mar-21</w:t>
            </w:r>
          </w:p>
        </w:tc>
        <w:tc>
          <w:tcPr>
            <w:tcW w:w="2136" w:type="dxa"/>
            <w:shd w:val="clear" w:color="auto" w:fill="auto"/>
            <w:noWrap/>
            <w:vAlign w:val="center"/>
            <w:hideMark/>
          </w:tcPr>
          <w:p w14:paraId="54CC6AD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91,406</w:t>
            </w:r>
          </w:p>
        </w:tc>
      </w:tr>
      <w:tr w:rsidR="00561A3F" w:rsidRPr="00561A3F" w14:paraId="39738522" w14:textId="77777777" w:rsidTr="00364FD5">
        <w:trPr>
          <w:trHeight w:val="20"/>
          <w:jc w:val="center"/>
        </w:trPr>
        <w:tc>
          <w:tcPr>
            <w:tcW w:w="4380" w:type="dxa"/>
            <w:shd w:val="clear" w:color="auto" w:fill="auto"/>
            <w:noWrap/>
            <w:vAlign w:val="center"/>
            <w:hideMark/>
          </w:tcPr>
          <w:p w14:paraId="2EE8BF9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Nexus Power Systems</w:t>
            </w:r>
          </w:p>
        </w:tc>
        <w:tc>
          <w:tcPr>
            <w:tcW w:w="2268" w:type="dxa"/>
            <w:shd w:val="clear" w:color="auto" w:fill="auto"/>
            <w:noWrap/>
            <w:vAlign w:val="center"/>
            <w:hideMark/>
          </w:tcPr>
          <w:p w14:paraId="320B9CC3"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190</w:t>
            </w:r>
          </w:p>
        </w:tc>
        <w:tc>
          <w:tcPr>
            <w:tcW w:w="1691" w:type="dxa"/>
            <w:shd w:val="clear" w:color="auto" w:fill="auto"/>
            <w:noWrap/>
            <w:vAlign w:val="center"/>
            <w:hideMark/>
          </w:tcPr>
          <w:p w14:paraId="0289BD8F"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11-Jun-21</w:t>
            </w:r>
          </w:p>
        </w:tc>
        <w:tc>
          <w:tcPr>
            <w:tcW w:w="2136" w:type="dxa"/>
            <w:shd w:val="clear" w:color="auto" w:fill="auto"/>
            <w:noWrap/>
            <w:vAlign w:val="center"/>
            <w:hideMark/>
          </w:tcPr>
          <w:p w14:paraId="7939CCD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77,000</w:t>
            </w:r>
          </w:p>
        </w:tc>
      </w:tr>
      <w:tr w:rsidR="00561A3F" w:rsidRPr="00561A3F" w14:paraId="59AC7F7B" w14:textId="77777777" w:rsidTr="00364FD5">
        <w:trPr>
          <w:trHeight w:val="20"/>
          <w:jc w:val="center"/>
        </w:trPr>
        <w:tc>
          <w:tcPr>
            <w:tcW w:w="4380" w:type="dxa"/>
            <w:shd w:val="clear" w:color="auto" w:fill="auto"/>
            <w:noWrap/>
            <w:vAlign w:val="center"/>
            <w:hideMark/>
          </w:tcPr>
          <w:p w14:paraId="1FC7490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Nexus Power Systems</w:t>
            </w:r>
          </w:p>
        </w:tc>
        <w:tc>
          <w:tcPr>
            <w:tcW w:w="2268" w:type="dxa"/>
            <w:shd w:val="clear" w:color="auto" w:fill="auto"/>
            <w:noWrap/>
            <w:vAlign w:val="center"/>
            <w:hideMark/>
          </w:tcPr>
          <w:p w14:paraId="3B49B663"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1285</w:t>
            </w:r>
          </w:p>
        </w:tc>
        <w:tc>
          <w:tcPr>
            <w:tcW w:w="1691" w:type="dxa"/>
            <w:shd w:val="clear" w:color="auto" w:fill="auto"/>
            <w:noWrap/>
            <w:vAlign w:val="center"/>
            <w:hideMark/>
          </w:tcPr>
          <w:p w14:paraId="15E6BED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08-Dec-21</w:t>
            </w:r>
          </w:p>
        </w:tc>
        <w:tc>
          <w:tcPr>
            <w:tcW w:w="2136" w:type="dxa"/>
            <w:shd w:val="clear" w:color="auto" w:fill="auto"/>
            <w:noWrap/>
            <w:vAlign w:val="center"/>
            <w:hideMark/>
          </w:tcPr>
          <w:p w14:paraId="5033435F"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75,000</w:t>
            </w:r>
          </w:p>
        </w:tc>
      </w:tr>
      <w:tr w:rsidR="00561A3F" w:rsidRPr="00561A3F" w14:paraId="202288B0" w14:textId="77777777" w:rsidTr="00364FD5">
        <w:trPr>
          <w:trHeight w:val="20"/>
          <w:jc w:val="center"/>
        </w:trPr>
        <w:tc>
          <w:tcPr>
            <w:tcW w:w="4380" w:type="dxa"/>
            <w:shd w:val="clear" w:color="auto" w:fill="auto"/>
            <w:noWrap/>
            <w:vAlign w:val="center"/>
            <w:hideMark/>
          </w:tcPr>
          <w:p w14:paraId="49A3881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21A7F41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198</w:t>
            </w:r>
          </w:p>
        </w:tc>
        <w:tc>
          <w:tcPr>
            <w:tcW w:w="1691" w:type="dxa"/>
            <w:shd w:val="clear" w:color="auto" w:fill="auto"/>
            <w:noWrap/>
            <w:vAlign w:val="center"/>
            <w:hideMark/>
          </w:tcPr>
          <w:p w14:paraId="434B7F6D"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26-Feb-21</w:t>
            </w:r>
          </w:p>
        </w:tc>
        <w:tc>
          <w:tcPr>
            <w:tcW w:w="2136" w:type="dxa"/>
            <w:shd w:val="clear" w:color="auto" w:fill="auto"/>
            <w:noWrap/>
            <w:vAlign w:val="center"/>
            <w:hideMark/>
          </w:tcPr>
          <w:p w14:paraId="42646279"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62,288</w:t>
            </w:r>
          </w:p>
        </w:tc>
      </w:tr>
      <w:tr w:rsidR="00561A3F" w:rsidRPr="00561A3F" w14:paraId="2225961C" w14:textId="77777777" w:rsidTr="00364FD5">
        <w:trPr>
          <w:trHeight w:val="20"/>
          <w:jc w:val="center"/>
        </w:trPr>
        <w:tc>
          <w:tcPr>
            <w:tcW w:w="4380" w:type="dxa"/>
            <w:shd w:val="clear" w:color="auto" w:fill="auto"/>
            <w:noWrap/>
            <w:vAlign w:val="center"/>
            <w:hideMark/>
          </w:tcPr>
          <w:p w14:paraId="67E27B69"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76A5632D"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173</w:t>
            </w:r>
          </w:p>
        </w:tc>
        <w:tc>
          <w:tcPr>
            <w:tcW w:w="1691" w:type="dxa"/>
            <w:shd w:val="clear" w:color="auto" w:fill="auto"/>
            <w:noWrap/>
            <w:vAlign w:val="center"/>
            <w:hideMark/>
          </w:tcPr>
          <w:p w14:paraId="41DAB51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20-Dec-20</w:t>
            </w:r>
          </w:p>
        </w:tc>
        <w:tc>
          <w:tcPr>
            <w:tcW w:w="2136" w:type="dxa"/>
            <w:shd w:val="clear" w:color="auto" w:fill="auto"/>
            <w:noWrap/>
            <w:vAlign w:val="center"/>
            <w:hideMark/>
          </w:tcPr>
          <w:p w14:paraId="7E6274B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52,542</w:t>
            </w:r>
          </w:p>
        </w:tc>
      </w:tr>
      <w:tr w:rsidR="00561A3F" w:rsidRPr="00561A3F" w14:paraId="53212788" w14:textId="77777777" w:rsidTr="00364FD5">
        <w:trPr>
          <w:trHeight w:val="20"/>
          <w:jc w:val="center"/>
        </w:trPr>
        <w:tc>
          <w:tcPr>
            <w:tcW w:w="4380" w:type="dxa"/>
            <w:shd w:val="clear" w:color="auto" w:fill="auto"/>
            <w:noWrap/>
            <w:vAlign w:val="center"/>
            <w:hideMark/>
          </w:tcPr>
          <w:p w14:paraId="16FC7808"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6E9585C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238</w:t>
            </w:r>
          </w:p>
        </w:tc>
        <w:tc>
          <w:tcPr>
            <w:tcW w:w="1691" w:type="dxa"/>
            <w:shd w:val="clear" w:color="auto" w:fill="auto"/>
            <w:noWrap/>
            <w:vAlign w:val="center"/>
            <w:hideMark/>
          </w:tcPr>
          <w:p w14:paraId="793ADA78"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08-Jun-21</w:t>
            </w:r>
          </w:p>
        </w:tc>
        <w:tc>
          <w:tcPr>
            <w:tcW w:w="2136" w:type="dxa"/>
            <w:shd w:val="clear" w:color="auto" w:fill="auto"/>
            <w:noWrap/>
            <w:vAlign w:val="center"/>
            <w:hideMark/>
          </w:tcPr>
          <w:p w14:paraId="61DC1511"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50,304</w:t>
            </w:r>
          </w:p>
        </w:tc>
      </w:tr>
      <w:tr w:rsidR="00561A3F" w:rsidRPr="00561A3F" w14:paraId="1A2BD11B" w14:textId="77777777" w:rsidTr="00364FD5">
        <w:trPr>
          <w:trHeight w:val="20"/>
          <w:jc w:val="center"/>
        </w:trPr>
        <w:tc>
          <w:tcPr>
            <w:tcW w:w="4380" w:type="dxa"/>
            <w:shd w:val="clear" w:color="auto" w:fill="auto"/>
            <w:noWrap/>
            <w:vAlign w:val="center"/>
            <w:hideMark/>
          </w:tcPr>
          <w:p w14:paraId="39F67E0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404C879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131</w:t>
            </w:r>
          </w:p>
        </w:tc>
        <w:tc>
          <w:tcPr>
            <w:tcW w:w="1691" w:type="dxa"/>
            <w:shd w:val="clear" w:color="auto" w:fill="auto"/>
            <w:noWrap/>
            <w:vAlign w:val="center"/>
            <w:hideMark/>
          </w:tcPr>
          <w:p w14:paraId="52F976A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17-Oct-20</w:t>
            </w:r>
          </w:p>
        </w:tc>
        <w:tc>
          <w:tcPr>
            <w:tcW w:w="2136" w:type="dxa"/>
            <w:shd w:val="clear" w:color="auto" w:fill="auto"/>
            <w:noWrap/>
            <w:vAlign w:val="center"/>
            <w:hideMark/>
          </w:tcPr>
          <w:p w14:paraId="474AC31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50,000</w:t>
            </w:r>
          </w:p>
        </w:tc>
      </w:tr>
      <w:tr w:rsidR="00561A3F" w:rsidRPr="00561A3F" w14:paraId="4A44DC24" w14:textId="77777777" w:rsidTr="00364FD5">
        <w:trPr>
          <w:trHeight w:val="20"/>
          <w:jc w:val="center"/>
        </w:trPr>
        <w:tc>
          <w:tcPr>
            <w:tcW w:w="4380" w:type="dxa"/>
            <w:shd w:val="clear" w:color="auto" w:fill="auto"/>
            <w:noWrap/>
            <w:vAlign w:val="center"/>
            <w:hideMark/>
          </w:tcPr>
          <w:p w14:paraId="1E01BAA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4363255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131</w:t>
            </w:r>
          </w:p>
        </w:tc>
        <w:tc>
          <w:tcPr>
            <w:tcW w:w="1691" w:type="dxa"/>
            <w:shd w:val="clear" w:color="auto" w:fill="auto"/>
            <w:noWrap/>
            <w:vAlign w:val="center"/>
            <w:hideMark/>
          </w:tcPr>
          <w:p w14:paraId="4D9D223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17-Oct-20</w:t>
            </w:r>
          </w:p>
        </w:tc>
        <w:tc>
          <w:tcPr>
            <w:tcW w:w="2136" w:type="dxa"/>
            <w:shd w:val="clear" w:color="auto" w:fill="auto"/>
            <w:noWrap/>
            <w:vAlign w:val="center"/>
            <w:hideMark/>
          </w:tcPr>
          <w:p w14:paraId="2035C7F6"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50,000</w:t>
            </w:r>
          </w:p>
        </w:tc>
      </w:tr>
      <w:tr w:rsidR="00561A3F" w:rsidRPr="00561A3F" w14:paraId="16F727AD" w14:textId="77777777" w:rsidTr="00364FD5">
        <w:trPr>
          <w:trHeight w:val="20"/>
          <w:jc w:val="center"/>
        </w:trPr>
        <w:tc>
          <w:tcPr>
            <w:tcW w:w="4380" w:type="dxa"/>
            <w:shd w:val="clear" w:color="auto" w:fill="auto"/>
            <w:noWrap/>
            <w:vAlign w:val="center"/>
            <w:hideMark/>
          </w:tcPr>
          <w:p w14:paraId="4EBE3E9F"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73754907"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268</w:t>
            </w:r>
          </w:p>
        </w:tc>
        <w:tc>
          <w:tcPr>
            <w:tcW w:w="1691" w:type="dxa"/>
            <w:shd w:val="clear" w:color="auto" w:fill="auto"/>
            <w:noWrap/>
            <w:vAlign w:val="center"/>
            <w:hideMark/>
          </w:tcPr>
          <w:p w14:paraId="757F87A1"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14-Jul-21</w:t>
            </w:r>
          </w:p>
        </w:tc>
        <w:tc>
          <w:tcPr>
            <w:tcW w:w="2136" w:type="dxa"/>
            <w:shd w:val="clear" w:color="auto" w:fill="auto"/>
            <w:noWrap/>
            <w:vAlign w:val="center"/>
            <w:hideMark/>
          </w:tcPr>
          <w:p w14:paraId="38830F8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50,000</w:t>
            </w:r>
          </w:p>
        </w:tc>
      </w:tr>
      <w:tr w:rsidR="00561A3F" w:rsidRPr="00561A3F" w14:paraId="0503255D" w14:textId="77777777" w:rsidTr="00364FD5">
        <w:trPr>
          <w:trHeight w:val="20"/>
          <w:jc w:val="center"/>
        </w:trPr>
        <w:tc>
          <w:tcPr>
            <w:tcW w:w="4380" w:type="dxa"/>
            <w:shd w:val="clear" w:color="auto" w:fill="auto"/>
            <w:noWrap/>
            <w:vAlign w:val="center"/>
            <w:hideMark/>
          </w:tcPr>
          <w:p w14:paraId="22B9E0D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Shree Ram Electronics</w:t>
            </w:r>
          </w:p>
        </w:tc>
        <w:tc>
          <w:tcPr>
            <w:tcW w:w="2268" w:type="dxa"/>
            <w:shd w:val="clear" w:color="auto" w:fill="auto"/>
            <w:noWrap/>
            <w:vAlign w:val="center"/>
            <w:hideMark/>
          </w:tcPr>
          <w:p w14:paraId="4FF2FBB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782</w:t>
            </w:r>
          </w:p>
        </w:tc>
        <w:tc>
          <w:tcPr>
            <w:tcW w:w="1691" w:type="dxa"/>
            <w:shd w:val="clear" w:color="auto" w:fill="auto"/>
            <w:noWrap/>
            <w:vAlign w:val="center"/>
            <w:hideMark/>
          </w:tcPr>
          <w:p w14:paraId="37AF2EA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07-Jul-21</w:t>
            </w:r>
          </w:p>
        </w:tc>
        <w:tc>
          <w:tcPr>
            <w:tcW w:w="2136" w:type="dxa"/>
            <w:shd w:val="clear" w:color="auto" w:fill="auto"/>
            <w:noWrap/>
            <w:vAlign w:val="center"/>
            <w:hideMark/>
          </w:tcPr>
          <w:p w14:paraId="569DF66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49,616</w:t>
            </w:r>
          </w:p>
        </w:tc>
      </w:tr>
      <w:tr w:rsidR="00561A3F" w:rsidRPr="00561A3F" w14:paraId="5CCB20A5" w14:textId="77777777" w:rsidTr="00364FD5">
        <w:trPr>
          <w:trHeight w:val="20"/>
          <w:jc w:val="center"/>
        </w:trPr>
        <w:tc>
          <w:tcPr>
            <w:tcW w:w="4380" w:type="dxa"/>
            <w:shd w:val="clear" w:color="auto" w:fill="auto"/>
            <w:noWrap/>
            <w:vAlign w:val="center"/>
            <w:hideMark/>
          </w:tcPr>
          <w:p w14:paraId="64BD26F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478DBFA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441</w:t>
            </w:r>
          </w:p>
        </w:tc>
        <w:tc>
          <w:tcPr>
            <w:tcW w:w="1691" w:type="dxa"/>
            <w:shd w:val="clear" w:color="auto" w:fill="auto"/>
            <w:noWrap/>
            <w:vAlign w:val="center"/>
            <w:hideMark/>
          </w:tcPr>
          <w:p w14:paraId="23FF5526"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17-Nov-21</w:t>
            </w:r>
          </w:p>
        </w:tc>
        <w:tc>
          <w:tcPr>
            <w:tcW w:w="2136" w:type="dxa"/>
            <w:shd w:val="clear" w:color="auto" w:fill="auto"/>
            <w:noWrap/>
            <w:vAlign w:val="center"/>
            <w:hideMark/>
          </w:tcPr>
          <w:p w14:paraId="15724B9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47,796</w:t>
            </w:r>
          </w:p>
        </w:tc>
      </w:tr>
      <w:tr w:rsidR="00561A3F" w:rsidRPr="00561A3F" w14:paraId="11861A23" w14:textId="77777777" w:rsidTr="00364FD5">
        <w:trPr>
          <w:trHeight w:val="20"/>
          <w:jc w:val="center"/>
        </w:trPr>
        <w:tc>
          <w:tcPr>
            <w:tcW w:w="4380" w:type="dxa"/>
            <w:shd w:val="clear" w:color="auto" w:fill="auto"/>
            <w:noWrap/>
            <w:vAlign w:val="center"/>
            <w:hideMark/>
          </w:tcPr>
          <w:p w14:paraId="77B041A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3FD31967"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187</w:t>
            </w:r>
          </w:p>
        </w:tc>
        <w:tc>
          <w:tcPr>
            <w:tcW w:w="1691" w:type="dxa"/>
            <w:shd w:val="clear" w:color="auto" w:fill="auto"/>
            <w:noWrap/>
            <w:vAlign w:val="center"/>
            <w:hideMark/>
          </w:tcPr>
          <w:p w14:paraId="208262C1"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18-Jan-21</w:t>
            </w:r>
          </w:p>
        </w:tc>
        <w:tc>
          <w:tcPr>
            <w:tcW w:w="2136" w:type="dxa"/>
            <w:shd w:val="clear" w:color="auto" w:fill="auto"/>
            <w:noWrap/>
            <w:vAlign w:val="center"/>
            <w:hideMark/>
          </w:tcPr>
          <w:p w14:paraId="451353E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42,600</w:t>
            </w:r>
          </w:p>
        </w:tc>
      </w:tr>
      <w:tr w:rsidR="00561A3F" w:rsidRPr="00561A3F" w14:paraId="0A64CE49" w14:textId="77777777" w:rsidTr="00364FD5">
        <w:trPr>
          <w:trHeight w:val="20"/>
          <w:jc w:val="center"/>
        </w:trPr>
        <w:tc>
          <w:tcPr>
            <w:tcW w:w="4380" w:type="dxa"/>
            <w:shd w:val="clear" w:color="auto" w:fill="auto"/>
            <w:noWrap/>
            <w:vAlign w:val="center"/>
            <w:hideMark/>
          </w:tcPr>
          <w:p w14:paraId="60A56F0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Sapna</w:t>
            </w:r>
            <w:proofErr w:type="spellEnd"/>
            <w:r w:rsidRPr="00561A3F">
              <w:rPr>
                <w:rFonts w:ascii="Calibri" w:eastAsia="Times New Roman" w:hAnsi="Calibri" w:cs="Calibri"/>
                <w:color w:val="000000"/>
                <w:kern w:val="0"/>
                <w:lang w:eastAsia="en-IN"/>
                <w14:ligatures w14:val="none"/>
              </w:rPr>
              <w:t xml:space="preserve"> Furniture</w:t>
            </w:r>
          </w:p>
        </w:tc>
        <w:tc>
          <w:tcPr>
            <w:tcW w:w="2268" w:type="dxa"/>
            <w:shd w:val="clear" w:color="auto" w:fill="auto"/>
            <w:noWrap/>
            <w:vAlign w:val="center"/>
            <w:hideMark/>
          </w:tcPr>
          <w:p w14:paraId="45A24AB8"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5</w:t>
            </w:r>
          </w:p>
        </w:tc>
        <w:tc>
          <w:tcPr>
            <w:tcW w:w="1691" w:type="dxa"/>
            <w:shd w:val="clear" w:color="auto" w:fill="auto"/>
            <w:noWrap/>
            <w:vAlign w:val="center"/>
            <w:hideMark/>
          </w:tcPr>
          <w:p w14:paraId="7E195E7D"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29-May-21</w:t>
            </w:r>
          </w:p>
        </w:tc>
        <w:tc>
          <w:tcPr>
            <w:tcW w:w="2136" w:type="dxa"/>
            <w:shd w:val="clear" w:color="auto" w:fill="auto"/>
            <w:noWrap/>
            <w:vAlign w:val="center"/>
            <w:hideMark/>
          </w:tcPr>
          <w:p w14:paraId="2E4AE5F6"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41,600</w:t>
            </w:r>
          </w:p>
        </w:tc>
      </w:tr>
      <w:tr w:rsidR="00561A3F" w:rsidRPr="00561A3F" w14:paraId="061D6C72" w14:textId="77777777" w:rsidTr="00364FD5">
        <w:trPr>
          <w:trHeight w:val="20"/>
          <w:jc w:val="center"/>
        </w:trPr>
        <w:tc>
          <w:tcPr>
            <w:tcW w:w="4380" w:type="dxa"/>
            <w:shd w:val="clear" w:color="auto" w:fill="auto"/>
            <w:noWrap/>
            <w:vAlign w:val="center"/>
            <w:hideMark/>
          </w:tcPr>
          <w:p w14:paraId="584A77A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Shree Ram Electronics</w:t>
            </w:r>
          </w:p>
        </w:tc>
        <w:tc>
          <w:tcPr>
            <w:tcW w:w="2268" w:type="dxa"/>
            <w:shd w:val="clear" w:color="auto" w:fill="auto"/>
            <w:noWrap/>
            <w:vAlign w:val="center"/>
            <w:hideMark/>
          </w:tcPr>
          <w:p w14:paraId="3BDDE151"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623</w:t>
            </w:r>
          </w:p>
        </w:tc>
        <w:tc>
          <w:tcPr>
            <w:tcW w:w="1691" w:type="dxa"/>
            <w:shd w:val="clear" w:color="auto" w:fill="auto"/>
            <w:noWrap/>
            <w:vAlign w:val="center"/>
            <w:hideMark/>
          </w:tcPr>
          <w:p w14:paraId="4A19C67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17-Jun-21</w:t>
            </w:r>
          </w:p>
        </w:tc>
        <w:tc>
          <w:tcPr>
            <w:tcW w:w="2136" w:type="dxa"/>
            <w:shd w:val="clear" w:color="auto" w:fill="auto"/>
            <w:noWrap/>
            <w:vAlign w:val="center"/>
            <w:hideMark/>
          </w:tcPr>
          <w:p w14:paraId="59E01F4B"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39,152</w:t>
            </w:r>
          </w:p>
        </w:tc>
      </w:tr>
      <w:tr w:rsidR="00561A3F" w:rsidRPr="00561A3F" w14:paraId="2F856B52" w14:textId="77777777" w:rsidTr="00364FD5">
        <w:trPr>
          <w:trHeight w:val="20"/>
          <w:jc w:val="center"/>
        </w:trPr>
        <w:tc>
          <w:tcPr>
            <w:tcW w:w="4380" w:type="dxa"/>
            <w:shd w:val="clear" w:color="auto" w:fill="auto"/>
            <w:noWrap/>
            <w:vAlign w:val="center"/>
            <w:hideMark/>
          </w:tcPr>
          <w:p w14:paraId="31D60FFB"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7C2FDD5B"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277</w:t>
            </w:r>
          </w:p>
        </w:tc>
        <w:tc>
          <w:tcPr>
            <w:tcW w:w="1691" w:type="dxa"/>
            <w:shd w:val="clear" w:color="auto" w:fill="auto"/>
            <w:noWrap/>
            <w:vAlign w:val="center"/>
            <w:hideMark/>
          </w:tcPr>
          <w:p w14:paraId="534BEFB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21-Jul-21</w:t>
            </w:r>
          </w:p>
        </w:tc>
        <w:tc>
          <w:tcPr>
            <w:tcW w:w="2136" w:type="dxa"/>
            <w:shd w:val="clear" w:color="auto" w:fill="auto"/>
            <w:noWrap/>
            <w:vAlign w:val="center"/>
            <w:hideMark/>
          </w:tcPr>
          <w:p w14:paraId="2337D22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36,000</w:t>
            </w:r>
          </w:p>
        </w:tc>
      </w:tr>
      <w:tr w:rsidR="00561A3F" w:rsidRPr="00561A3F" w14:paraId="71790E84" w14:textId="77777777" w:rsidTr="00364FD5">
        <w:trPr>
          <w:trHeight w:val="20"/>
          <w:jc w:val="center"/>
        </w:trPr>
        <w:tc>
          <w:tcPr>
            <w:tcW w:w="4380" w:type="dxa"/>
            <w:shd w:val="clear" w:color="auto" w:fill="auto"/>
            <w:noWrap/>
            <w:vAlign w:val="center"/>
            <w:hideMark/>
          </w:tcPr>
          <w:p w14:paraId="2C730421"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Venus Furniture</w:t>
            </w:r>
          </w:p>
        </w:tc>
        <w:tc>
          <w:tcPr>
            <w:tcW w:w="2268" w:type="dxa"/>
            <w:shd w:val="clear" w:color="auto" w:fill="auto"/>
            <w:noWrap/>
            <w:vAlign w:val="center"/>
            <w:hideMark/>
          </w:tcPr>
          <w:p w14:paraId="53722993"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107</w:t>
            </w:r>
          </w:p>
        </w:tc>
        <w:tc>
          <w:tcPr>
            <w:tcW w:w="1691" w:type="dxa"/>
            <w:shd w:val="clear" w:color="auto" w:fill="auto"/>
            <w:noWrap/>
            <w:vAlign w:val="center"/>
            <w:hideMark/>
          </w:tcPr>
          <w:p w14:paraId="5DB1C019"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20-Sep-21</w:t>
            </w:r>
          </w:p>
        </w:tc>
        <w:tc>
          <w:tcPr>
            <w:tcW w:w="2136" w:type="dxa"/>
            <w:shd w:val="clear" w:color="auto" w:fill="auto"/>
            <w:noWrap/>
            <w:vAlign w:val="center"/>
            <w:hideMark/>
          </w:tcPr>
          <w:p w14:paraId="072354C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30,700</w:t>
            </w:r>
          </w:p>
        </w:tc>
      </w:tr>
      <w:tr w:rsidR="00561A3F" w:rsidRPr="00561A3F" w14:paraId="6E45CF46" w14:textId="77777777" w:rsidTr="00364FD5">
        <w:trPr>
          <w:trHeight w:val="20"/>
          <w:jc w:val="center"/>
        </w:trPr>
        <w:tc>
          <w:tcPr>
            <w:tcW w:w="4380" w:type="dxa"/>
            <w:shd w:val="clear" w:color="auto" w:fill="auto"/>
            <w:noWrap/>
            <w:vAlign w:val="center"/>
            <w:hideMark/>
          </w:tcPr>
          <w:p w14:paraId="4C2EDA2F"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3C751D3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583</w:t>
            </w:r>
          </w:p>
        </w:tc>
        <w:tc>
          <w:tcPr>
            <w:tcW w:w="1691" w:type="dxa"/>
            <w:shd w:val="clear" w:color="auto" w:fill="auto"/>
            <w:noWrap/>
            <w:vAlign w:val="center"/>
            <w:hideMark/>
          </w:tcPr>
          <w:p w14:paraId="73EE55D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03-Mar-22</w:t>
            </w:r>
          </w:p>
        </w:tc>
        <w:tc>
          <w:tcPr>
            <w:tcW w:w="2136" w:type="dxa"/>
            <w:shd w:val="clear" w:color="auto" w:fill="auto"/>
            <w:noWrap/>
            <w:vAlign w:val="center"/>
            <w:hideMark/>
          </w:tcPr>
          <w:p w14:paraId="195F0B6B"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27,542</w:t>
            </w:r>
          </w:p>
        </w:tc>
      </w:tr>
      <w:tr w:rsidR="00561A3F" w:rsidRPr="00561A3F" w14:paraId="53450754" w14:textId="77777777" w:rsidTr="00364FD5">
        <w:trPr>
          <w:trHeight w:val="20"/>
          <w:jc w:val="center"/>
        </w:trPr>
        <w:tc>
          <w:tcPr>
            <w:tcW w:w="4380" w:type="dxa"/>
            <w:shd w:val="clear" w:color="auto" w:fill="auto"/>
            <w:noWrap/>
            <w:vAlign w:val="center"/>
            <w:hideMark/>
          </w:tcPr>
          <w:p w14:paraId="072DB49B"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7F7661A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454</w:t>
            </w:r>
          </w:p>
        </w:tc>
        <w:tc>
          <w:tcPr>
            <w:tcW w:w="1691" w:type="dxa"/>
            <w:shd w:val="clear" w:color="auto" w:fill="auto"/>
            <w:noWrap/>
            <w:vAlign w:val="center"/>
            <w:hideMark/>
          </w:tcPr>
          <w:p w14:paraId="7B8DC24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25-Nov-21</w:t>
            </w:r>
          </w:p>
        </w:tc>
        <w:tc>
          <w:tcPr>
            <w:tcW w:w="2136" w:type="dxa"/>
            <w:shd w:val="clear" w:color="auto" w:fill="auto"/>
            <w:noWrap/>
            <w:vAlign w:val="center"/>
            <w:hideMark/>
          </w:tcPr>
          <w:p w14:paraId="0862D9A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26,800</w:t>
            </w:r>
          </w:p>
        </w:tc>
      </w:tr>
      <w:tr w:rsidR="00561A3F" w:rsidRPr="00561A3F" w14:paraId="1DD4DC31" w14:textId="77777777" w:rsidTr="00364FD5">
        <w:trPr>
          <w:trHeight w:val="20"/>
          <w:jc w:val="center"/>
        </w:trPr>
        <w:tc>
          <w:tcPr>
            <w:tcW w:w="4380" w:type="dxa"/>
            <w:shd w:val="clear" w:color="auto" w:fill="auto"/>
            <w:noWrap/>
            <w:vAlign w:val="center"/>
            <w:hideMark/>
          </w:tcPr>
          <w:p w14:paraId="1A3700AD"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Lighthouse Info Systems Pvt Ltd</w:t>
            </w:r>
          </w:p>
        </w:tc>
        <w:tc>
          <w:tcPr>
            <w:tcW w:w="2268" w:type="dxa"/>
            <w:shd w:val="clear" w:color="auto" w:fill="auto"/>
            <w:noWrap/>
            <w:vAlign w:val="center"/>
            <w:hideMark/>
          </w:tcPr>
          <w:p w14:paraId="4B21BA8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GT21Y-00065</w:t>
            </w:r>
          </w:p>
        </w:tc>
        <w:tc>
          <w:tcPr>
            <w:tcW w:w="1691" w:type="dxa"/>
            <w:shd w:val="clear" w:color="auto" w:fill="auto"/>
            <w:noWrap/>
            <w:vAlign w:val="center"/>
            <w:hideMark/>
          </w:tcPr>
          <w:p w14:paraId="67FE748F"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25-Jan-22</w:t>
            </w:r>
          </w:p>
        </w:tc>
        <w:tc>
          <w:tcPr>
            <w:tcW w:w="2136" w:type="dxa"/>
            <w:shd w:val="clear" w:color="auto" w:fill="auto"/>
            <w:noWrap/>
            <w:vAlign w:val="center"/>
            <w:hideMark/>
          </w:tcPr>
          <w:p w14:paraId="27CA7AC7"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26400</w:t>
            </w:r>
          </w:p>
        </w:tc>
      </w:tr>
      <w:tr w:rsidR="00561A3F" w:rsidRPr="00561A3F" w14:paraId="2653CDDE" w14:textId="77777777" w:rsidTr="00364FD5">
        <w:trPr>
          <w:trHeight w:val="20"/>
          <w:jc w:val="center"/>
        </w:trPr>
        <w:tc>
          <w:tcPr>
            <w:tcW w:w="4380" w:type="dxa"/>
            <w:shd w:val="clear" w:color="auto" w:fill="auto"/>
            <w:noWrap/>
            <w:vAlign w:val="center"/>
            <w:hideMark/>
          </w:tcPr>
          <w:p w14:paraId="0A100A9D"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Shivansh</w:t>
            </w:r>
            <w:proofErr w:type="spellEnd"/>
            <w:r w:rsidRPr="00561A3F">
              <w:rPr>
                <w:rFonts w:ascii="Calibri" w:eastAsia="Times New Roman" w:hAnsi="Calibri" w:cs="Calibri"/>
                <w:color w:val="000000"/>
                <w:kern w:val="0"/>
                <w:lang w:eastAsia="en-IN"/>
                <w14:ligatures w14:val="none"/>
              </w:rPr>
              <w:t xml:space="preserve"> Computer</w:t>
            </w:r>
          </w:p>
        </w:tc>
        <w:tc>
          <w:tcPr>
            <w:tcW w:w="2268" w:type="dxa"/>
            <w:shd w:val="clear" w:color="auto" w:fill="auto"/>
            <w:noWrap/>
            <w:vAlign w:val="center"/>
            <w:hideMark/>
          </w:tcPr>
          <w:p w14:paraId="2473CF1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81</w:t>
            </w:r>
          </w:p>
        </w:tc>
        <w:tc>
          <w:tcPr>
            <w:tcW w:w="1691" w:type="dxa"/>
            <w:shd w:val="clear" w:color="auto" w:fill="auto"/>
            <w:noWrap/>
            <w:vAlign w:val="center"/>
            <w:hideMark/>
          </w:tcPr>
          <w:p w14:paraId="09DCD66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28-Oct-20</w:t>
            </w:r>
          </w:p>
        </w:tc>
        <w:tc>
          <w:tcPr>
            <w:tcW w:w="2136" w:type="dxa"/>
            <w:shd w:val="clear" w:color="auto" w:fill="auto"/>
            <w:noWrap/>
            <w:vAlign w:val="center"/>
            <w:hideMark/>
          </w:tcPr>
          <w:p w14:paraId="781A5C4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25,000</w:t>
            </w:r>
          </w:p>
        </w:tc>
      </w:tr>
      <w:tr w:rsidR="00561A3F" w:rsidRPr="00561A3F" w14:paraId="212E245F" w14:textId="77777777" w:rsidTr="00364FD5">
        <w:trPr>
          <w:trHeight w:val="20"/>
          <w:jc w:val="center"/>
        </w:trPr>
        <w:tc>
          <w:tcPr>
            <w:tcW w:w="4380" w:type="dxa"/>
            <w:shd w:val="clear" w:color="auto" w:fill="auto"/>
            <w:noWrap/>
            <w:vAlign w:val="center"/>
            <w:hideMark/>
          </w:tcPr>
          <w:p w14:paraId="780D73AB"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371B65E7"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432</w:t>
            </w:r>
          </w:p>
        </w:tc>
        <w:tc>
          <w:tcPr>
            <w:tcW w:w="1691" w:type="dxa"/>
            <w:shd w:val="clear" w:color="auto" w:fill="auto"/>
            <w:noWrap/>
            <w:vAlign w:val="center"/>
            <w:hideMark/>
          </w:tcPr>
          <w:p w14:paraId="31210F48"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13-Nov-21</w:t>
            </w:r>
          </w:p>
        </w:tc>
        <w:tc>
          <w:tcPr>
            <w:tcW w:w="2136" w:type="dxa"/>
            <w:shd w:val="clear" w:color="auto" w:fill="auto"/>
            <w:noWrap/>
            <w:vAlign w:val="center"/>
            <w:hideMark/>
          </w:tcPr>
          <w:p w14:paraId="5C54181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25,000</w:t>
            </w:r>
          </w:p>
        </w:tc>
      </w:tr>
      <w:tr w:rsidR="00561A3F" w:rsidRPr="00561A3F" w14:paraId="62E011A2" w14:textId="77777777" w:rsidTr="00364FD5">
        <w:trPr>
          <w:trHeight w:val="20"/>
          <w:jc w:val="center"/>
        </w:trPr>
        <w:tc>
          <w:tcPr>
            <w:tcW w:w="4380" w:type="dxa"/>
            <w:shd w:val="clear" w:color="auto" w:fill="auto"/>
            <w:noWrap/>
            <w:vAlign w:val="center"/>
            <w:hideMark/>
          </w:tcPr>
          <w:p w14:paraId="0236127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6F6E999F"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594</w:t>
            </w:r>
          </w:p>
        </w:tc>
        <w:tc>
          <w:tcPr>
            <w:tcW w:w="1691" w:type="dxa"/>
            <w:shd w:val="clear" w:color="auto" w:fill="auto"/>
            <w:noWrap/>
            <w:vAlign w:val="center"/>
            <w:hideMark/>
          </w:tcPr>
          <w:p w14:paraId="01084C6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12-Mar-22</w:t>
            </w:r>
          </w:p>
        </w:tc>
        <w:tc>
          <w:tcPr>
            <w:tcW w:w="2136" w:type="dxa"/>
            <w:shd w:val="clear" w:color="auto" w:fill="auto"/>
            <w:noWrap/>
            <w:vAlign w:val="center"/>
            <w:hideMark/>
          </w:tcPr>
          <w:p w14:paraId="366885C1"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25,000</w:t>
            </w:r>
          </w:p>
        </w:tc>
      </w:tr>
      <w:tr w:rsidR="00561A3F" w:rsidRPr="00561A3F" w14:paraId="67488DFE" w14:textId="77777777" w:rsidTr="00364FD5">
        <w:trPr>
          <w:trHeight w:val="20"/>
          <w:jc w:val="center"/>
        </w:trPr>
        <w:tc>
          <w:tcPr>
            <w:tcW w:w="4380" w:type="dxa"/>
            <w:shd w:val="clear" w:color="auto" w:fill="auto"/>
            <w:noWrap/>
            <w:vAlign w:val="center"/>
            <w:hideMark/>
          </w:tcPr>
          <w:p w14:paraId="491154F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V G Sales</w:t>
            </w:r>
          </w:p>
        </w:tc>
        <w:tc>
          <w:tcPr>
            <w:tcW w:w="2268" w:type="dxa"/>
            <w:shd w:val="clear" w:color="auto" w:fill="auto"/>
            <w:noWrap/>
            <w:vAlign w:val="center"/>
            <w:hideMark/>
          </w:tcPr>
          <w:p w14:paraId="38F5246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404</w:t>
            </w:r>
          </w:p>
        </w:tc>
        <w:tc>
          <w:tcPr>
            <w:tcW w:w="1691" w:type="dxa"/>
            <w:shd w:val="clear" w:color="auto" w:fill="auto"/>
            <w:noWrap/>
            <w:vAlign w:val="center"/>
            <w:hideMark/>
          </w:tcPr>
          <w:p w14:paraId="2F83593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18-Jun-21</w:t>
            </w:r>
          </w:p>
        </w:tc>
        <w:tc>
          <w:tcPr>
            <w:tcW w:w="2136" w:type="dxa"/>
            <w:shd w:val="clear" w:color="auto" w:fill="auto"/>
            <w:noWrap/>
            <w:vAlign w:val="center"/>
            <w:hideMark/>
          </w:tcPr>
          <w:p w14:paraId="5D036BB9"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24,483</w:t>
            </w:r>
          </w:p>
        </w:tc>
      </w:tr>
      <w:tr w:rsidR="00561A3F" w:rsidRPr="00561A3F" w14:paraId="3C55D638" w14:textId="77777777" w:rsidTr="00364FD5">
        <w:trPr>
          <w:trHeight w:val="20"/>
          <w:jc w:val="center"/>
        </w:trPr>
        <w:tc>
          <w:tcPr>
            <w:tcW w:w="4380" w:type="dxa"/>
            <w:shd w:val="clear" w:color="auto" w:fill="auto"/>
            <w:noWrap/>
            <w:vAlign w:val="center"/>
            <w:hideMark/>
          </w:tcPr>
          <w:p w14:paraId="657C37C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J M Electronics and Electricals</w:t>
            </w:r>
          </w:p>
        </w:tc>
        <w:tc>
          <w:tcPr>
            <w:tcW w:w="2268" w:type="dxa"/>
            <w:shd w:val="clear" w:color="auto" w:fill="auto"/>
            <w:noWrap/>
            <w:vAlign w:val="center"/>
            <w:hideMark/>
          </w:tcPr>
          <w:p w14:paraId="69753D83"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30</w:t>
            </w:r>
          </w:p>
        </w:tc>
        <w:tc>
          <w:tcPr>
            <w:tcW w:w="1691" w:type="dxa"/>
            <w:shd w:val="clear" w:color="auto" w:fill="auto"/>
            <w:noWrap/>
            <w:vAlign w:val="center"/>
            <w:hideMark/>
          </w:tcPr>
          <w:p w14:paraId="51C5B177"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30-Jul-21</w:t>
            </w:r>
          </w:p>
        </w:tc>
        <w:tc>
          <w:tcPr>
            <w:tcW w:w="2136" w:type="dxa"/>
            <w:shd w:val="clear" w:color="auto" w:fill="auto"/>
            <w:noWrap/>
            <w:vAlign w:val="center"/>
            <w:hideMark/>
          </w:tcPr>
          <w:p w14:paraId="28360B2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22,600</w:t>
            </w:r>
          </w:p>
        </w:tc>
      </w:tr>
      <w:tr w:rsidR="00561A3F" w:rsidRPr="00561A3F" w14:paraId="668C250C" w14:textId="77777777" w:rsidTr="00364FD5">
        <w:trPr>
          <w:trHeight w:val="20"/>
          <w:jc w:val="center"/>
        </w:trPr>
        <w:tc>
          <w:tcPr>
            <w:tcW w:w="4380" w:type="dxa"/>
            <w:shd w:val="clear" w:color="auto" w:fill="auto"/>
            <w:noWrap/>
            <w:vAlign w:val="center"/>
            <w:hideMark/>
          </w:tcPr>
          <w:p w14:paraId="4407E508"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Shree Om Technology</w:t>
            </w:r>
          </w:p>
        </w:tc>
        <w:tc>
          <w:tcPr>
            <w:tcW w:w="2268" w:type="dxa"/>
            <w:shd w:val="clear" w:color="auto" w:fill="auto"/>
            <w:noWrap/>
            <w:vAlign w:val="center"/>
            <w:hideMark/>
          </w:tcPr>
          <w:p w14:paraId="7DEA30B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IN-1932</w:t>
            </w:r>
          </w:p>
        </w:tc>
        <w:tc>
          <w:tcPr>
            <w:tcW w:w="1691" w:type="dxa"/>
            <w:shd w:val="clear" w:color="auto" w:fill="auto"/>
            <w:noWrap/>
            <w:vAlign w:val="center"/>
            <w:hideMark/>
          </w:tcPr>
          <w:p w14:paraId="1C5B709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21-Nov-20</w:t>
            </w:r>
          </w:p>
        </w:tc>
        <w:tc>
          <w:tcPr>
            <w:tcW w:w="2136" w:type="dxa"/>
            <w:shd w:val="clear" w:color="auto" w:fill="auto"/>
            <w:noWrap/>
            <w:vAlign w:val="center"/>
            <w:hideMark/>
          </w:tcPr>
          <w:p w14:paraId="7AFA11D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21,600</w:t>
            </w:r>
          </w:p>
        </w:tc>
      </w:tr>
      <w:tr w:rsidR="00561A3F" w:rsidRPr="00561A3F" w14:paraId="58F93F76" w14:textId="77777777" w:rsidTr="00364FD5">
        <w:trPr>
          <w:trHeight w:val="20"/>
          <w:jc w:val="center"/>
        </w:trPr>
        <w:tc>
          <w:tcPr>
            <w:tcW w:w="4380" w:type="dxa"/>
            <w:shd w:val="clear" w:color="auto" w:fill="auto"/>
            <w:noWrap/>
            <w:vAlign w:val="center"/>
            <w:hideMark/>
          </w:tcPr>
          <w:p w14:paraId="29762E9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Sapna</w:t>
            </w:r>
            <w:proofErr w:type="spellEnd"/>
            <w:r w:rsidRPr="00561A3F">
              <w:rPr>
                <w:rFonts w:ascii="Calibri" w:eastAsia="Times New Roman" w:hAnsi="Calibri" w:cs="Calibri"/>
                <w:color w:val="000000"/>
                <w:kern w:val="0"/>
                <w:lang w:eastAsia="en-IN"/>
                <w14:ligatures w14:val="none"/>
              </w:rPr>
              <w:t xml:space="preserve"> Furniture</w:t>
            </w:r>
          </w:p>
        </w:tc>
        <w:tc>
          <w:tcPr>
            <w:tcW w:w="2268" w:type="dxa"/>
            <w:shd w:val="clear" w:color="auto" w:fill="auto"/>
            <w:noWrap/>
            <w:vAlign w:val="center"/>
            <w:hideMark/>
          </w:tcPr>
          <w:p w14:paraId="35E5A8D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6</w:t>
            </w:r>
          </w:p>
        </w:tc>
        <w:tc>
          <w:tcPr>
            <w:tcW w:w="1691" w:type="dxa"/>
            <w:shd w:val="clear" w:color="auto" w:fill="auto"/>
            <w:noWrap/>
            <w:vAlign w:val="center"/>
            <w:hideMark/>
          </w:tcPr>
          <w:p w14:paraId="468B78C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30-May-21</w:t>
            </w:r>
          </w:p>
        </w:tc>
        <w:tc>
          <w:tcPr>
            <w:tcW w:w="2136" w:type="dxa"/>
            <w:shd w:val="clear" w:color="auto" w:fill="auto"/>
            <w:noWrap/>
            <w:vAlign w:val="center"/>
            <w:hideMark/>
          </w:tcPr>
          <w:p w14:paraId="6FA646DB"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16,400</w:t>
            </w:r>
          </w:p>
        </w:tc>
      </w:tr>
      <w:tr w:rsidR="00561A3F" w:rsidRPr="00561A3F" w14:paraId="620DD00E" w14:textId="77777777" w:rsidTr="00364FD5">
        <w:trPr>
          <w:trHeight w:val="20"/>
          <w:jc w:val="center"/>
        </w:trPr>
        <w:tc>
          <w:tcPr>
            <w:tcW w:w="4380" w:type="dxa"/>
            <w:shd w:val="clear" w:color="auto" w:fill="auto"/>
            <w:noWrap/>
            <w:vAlign w:val="center"/>
            <w:hideMark/>
          </w:tcPr>
          <w:p w14:paraId="6D046E1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5E00CC49"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393</w:t>
            </w:r>
          </w:p>
        </w:tc>
        <w:tc>
          <w:tcPr>
            <w:tcW w:w="1691" w:type="dxa"/>
            <w:shd w:val="clear" w:color="auto" w:fill="auto"/>
            <w:noWrap/>
            <w:vAlign w:val="center"/>
            <w:hideMark/>
          </w:tcPr>
          <w:p w14:paraId="5FA9FBA3"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16-Oct-21</w:t>
            </w:r>
          </w:p>
        </w:tc>
        <w:tc>
          <w:tcPr>
            <w:tcW w:w="2136" w:type="dxa"/>
            <w:shd w:val="clear" w:color="auto" w:fill="auto"/>
            <w:noWrap/>
            <w:vAlign w:val="center"/>
            <w:hideMark/>
          </w:tcPr>
          <w:p w14:paraId="1727845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16,101</w:t>
            </w:r>
          </w:p>
        </w:tc>
      </w:tr>
      <w:tr w:rsidR="00561A3F" w:rsidRPr="00561A3F" w14:paraId="505A4D30" w14:textId="77777777" w:rsidTr="00364FD5">
        <w:trPr>
          <w:trHeight w:val="20"/>
          <w:jc w:val="center"/>
        </w:trPr>
        <w:tc>
          <w:tcPr>
            <w:tcW w:w="4380" w:type="dxa"/>
            <w:shd w:val="clear" w:color="auto" w:fill="auto"/>
            <w:noWrap/>
            <w:vAlign w:val="center"/>
            <w:hideMark/>
          </w:tcPr>
          <w:p w14:paraId="46F394F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Appario</w:t>
            </w:r>
            <w:proofErr w:type="spellEnd"/>
            <w:r w:rsidRPr="00561A3F">
              <w:rPr>
                <w:rFonts w:ascii="Calibri" w:eastAsia="Times New Roman" w:hAnsi="Calibri" w:cs="Calibri"/>
                <w:color w:val="000000"/>
                <w:kern w:val="0"/>
                <w:lang w:eastAsia="en-IN"/>
                <w14:ligatures w14:val="none"/>
              </w:rPr>
              <w:t xml:space="preserve"> Retail Pvt Ltd</w:t>
            </w:r>
          </w:p>
        </w:tc>
        <w:tc>
          <w:tcPr>
            <w:tcW w:w="2268" w:type="dxa"/>
            <w:shd w:val="clear" w:color="auto" w:fill="auto"/>
            <w:noWrap/>
            <w:vAlign w:val="center"/>
            <w:hideMark/>
          </w:tcPr>
          <w:p w14:paraId="09A7509B"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IN/MAA4-1275101</w:t>
            </w:r>
          </w:p>
        </w:tc>
        <w:tc>
          <w:tcPr>
            <w:tcW w:w="1691" w:type="dxa"/>
            <w:shd w:val="clear" w:color="auto" w:fill="auto"/>
            <w:noWrap/>
            <w:vAlign w:val="center"/>
            <w:hideMark/>
          </w:tcPr>
          <w:p w14:paraId="72CC019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29-Aug-20</w:t>
            </w:r>
          </w:p>
        </w:tc>
        <w:tc>
          <w:tcPr>
            <w:tcW w:w="2136" w:type="dxa"/>
            <w:shd w:val="clear" w:color="auto" w:fill="auto"/>
            <w:noWrap/>
            <w:vAlign w:val="center"/>
            <w:hideMark/>
          </w:tcPr>
          <w:p w14:paraId="17667319"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15,084</w:t>
            </w:r>
          </w:p>
        </w:tc>
      </w:tr>
      <w:tr w:rsidR="00561A3F" w:rsidRPr="00561A3F" w14:paraId="0A02BBE2" w14:textId="77777777" w:rsidTr="00364FD5">
        <w:trPr>
          <w:trHeight w:val="20"/>
          <w:jc w:val="center"/>
        </w:trPr>
        <w:tc>
          <w:tcPr>
            <w:tcW w:w="4380" w:type="dxa"/>
            <w:shd w:val="clear" w:color="auto" w:fill="auto"/>
            <w:noWrap/>
            <w:vAlign w:val="center"/>
            <w:hideMark/>
          </w:tcPr>
          <w:p w14:paraId="335012BD"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G Teach Computer Hardware</w:t>
            </w:r>
          </w:p>
        </w:tc>
        <w:tc>
          <w:tcPr>
            <w:tcW w:w="2268" w:type="dxa"/>
            <w:shd w:val="clear" w:color="auto" w:fill="auto"/>
            <w:noWrap/>
            <w:vAlign w:val="center"/>
            <w:hideMark/>
          </w:tcPr>
          <w:p w14:paraId="21EBB08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w:t>
            </w:r>
          </w:p>
        </w:tc>
        <w:tc>
          <w:tcPr>
            <w:tcW w:w="1691" w:type="dxa"/>
            <w:shd w:val="clear" w:color="auto" w:fill="auto"/>
            <w:noWrap/>
            <w:vAlign w:val="center"/>
            <w:hideMark/>
          </w:tcPr>
          <w:p w14:paraId="69DF288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05-Dec-21</w:t>
            </w:r>
          </w:p>
        </w:tc>
        <w:tc>
          <w:tcPr>
            <w:tcW w:w="2136" w:type="dxa"/>
            <w:shd w:val="clear" w:color="auto" w:fill="auto"/>
            <w:noWrap/>
            <w:vAlign w:val="center"/>
            <w:hideMark/>
          </w:tcPr>
          <w:p w14:paraId="3122401F"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9,957</w:t>
            </w:r>
          </w:p>
        </w:tc>
      </w:tr>
      <w:tr w:rsidR="00561A3F" w:rsidRPr="00561A3F" w14:paraId="7ABCBB18" w14:textId="77777777" w:rsidTr="00364FD5">
        <w:trPr>
          <w:trHeight w:val="20"/>
          <w:jc w:val="center"/>
        </w:trPr>
        <w:tc>
          <w:tcPr>
            <w:tcW w:w="4380" w:type="dxa"/>
            <w:shd w:val="clear" w:color="auto" w:fill="auto"/>
            <w:noWrap/>
            <w:vAlign w:val="center"/>
            <w:hideMark/>
          </w:tcPr>
          <w:p w14:paraId="25EE7FAE"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proofErr w:type="spellStart"/>
            <w:r w:rsidRPr="00561A3F">
              <w:rPr>
                <w:rFonts w:ascii="Calibri" w:eastAsia="Times New Roman" w:hAnsi="Calibri" w:cs="Calibri"/>
                <w:color w:val="000000"/>
                <w:kern w:val="0"/>
                <w:lang w:eastAsia="en-IN"/>
                <w14:ligatures w14:val="none"/>
              </w:rPr>
              <w:t>Dhruv</w:t>
            </w:r>
            <w:proofErr w:type="spellEnd"/>
            <w:r w:rsidRPr="00561A3F">
              <w:rPr>
                <w:rFonts w:ascii="Calibri" w:eastAsia="Times New Roman" w:hAnsi="Calibri" w:cs="Calibri"/>
                <w:color w:val="000000"/>
                <w:kern w:val="0"/>
                <w:lang w:eastAsia="en-IN"/>
                <w14:ligatures w14:val="none"/>
              </w:rPr>
              <w:t xml:space="preserve"> Sales &amp; Marketing</w:t>
            </w:r>
          </w:p>
        </w:tc>
        <w:tc>
          <w:tcPr>
            <w:tcW w:w="2268" w:type="dxa"/>
            <w:shd w:val="clear" w:color="auto" w:fill="auto"/>
            <w:noWrap/>
            <w:vAlign w:val="center"/>
            <w:hideMark/>
          </w:tcPr>
          <w:p w14:paraId="49A500FD"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439</w:t>
            </w:r>
          </w:p>
        </w:tc>
        <w:tc>
          <w:tcPr>
            <w:tcW w:w="1691" w:type="dxa"/>
            <w:shd w:val="clear" w:color="auto" w:fill="auto"/>
            <w:noWrap/>
            <w:vAlign w:val="center"/>
            <w:hideMark/>
          </w:tcPr>
          <w:p w14:paraId="5A23CE63"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17-Jun-21</w:t>
            </w:r>
          </w:p>
        </w:tc>
        <w:tc>
          <w:tcPr>
            <w:tcW w:w="2136" w:type="dxa"/>
            <w:shd w:val="clear" w:color="auto" w:fill="auto"/>
            <w:noWrap/>
            <w:vAlign w:val="center"/>
            <w:hideMark/>
          </w:tcPr>
          <w:p w14:paraId="2AB19C0F"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7,796</w:t>
            </w:r>
          </w:p>
        </w:tc>
      </w:tr>
      <w:tr w:rsidR="00561A3F" w:rsidRPr="00561A3F" w14:paraId="119207A5" w14:textId="77777777" w:rsidTr="00364FD5">
        <w:trPr>
          <w:trHeight w:val="20"/>
          <w:jc w:val="center"/>
        </w:trPr>
        <w:tc>
          <w:tcPr>
            <w:tcW w:w="4380" w:type="dxa"/>
            <w:shd w:val="clear" w:color="auto" w:fill="auto"/>
            <w:noWrap/>
            <w:vAlign w:val="center"/>
            <w:hideMark/>
          </w:tcPr>
          <w:p w14:paraId="35628B2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Lighthouse Info Systems Pvt Ltd</w:t>
            </w:r>
          </w:p>
        </w:tc>
        <w:tc>
          <w:tcPr>
            <w:tcW w:w="2268" w:type="dxa"/>
            <w:shd w:val="clear" w:color="auto" w:fill="auto"/>
            <w:noWrap/>
            <w:vAlign w:val="center"/>
            <w:hideMark/>
          </w:tcPr>
          <w:p w14:paraId="2080D4FF"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GD21Y-00027</w:t>
            </w:r>
          </w:p>
        </w:tc>
        <w:tc>
          <w:tcPr>
            <w:tcW w:w="1691" w:type="dxa"/>
            <w:shd w:val="clear" w:color="auto" w:fill="auto"/>
            <w:noWrap/>
            <w:vAlign w:val="center"/>
            <w:hideMark/>
          </w:tcPr>
          <w:p w14:paraId="09780A37"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20-Feb-22</w:t>
            </w:r>
          </w:p>
        </w:tc>
        <w:tc>
          <w:tcPr>
            <w:tcW w:w="2136" w:type="dxa"/>
            <w:shd w:val="clear" w:color="auto" w:fill="auto"/>
            <w:noWrap/>
            <w:vAlign w:val="center"/>
            <w:hideMark/>
          </w:tcPr>
          <w:p w14:paraId="5D2C8FB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6090</w:t>
            </w:r>
          </w:p>
        </w:tc>
      </w:tr>
      <w:tr w:rsidR="00561A3F" w:rsidRPr="00561A3F" w14:paraId="4AB7F6F3" w14:textId="77777777" w:rsidTr="00364FD5">
        <w:trPr>
          <w:trHeight w:val="20"/>
          <w:jc w:val="center"/>
        </w:trPr>
        <w:tc>
          <w:tcPr>
            <w:tcW w:w="4380" w:type="dxa"/>
            <w:shd w:val="clear" w:color="auto" w:fill="auto"/>
            <w:noWrap/>
            <w:vAlign w:val="center"/>
            <w:hideMark/>
          </w:tcPr>
          <w:p w14:paraId="2A3C063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Express Computers</w:t>
            </w:r>
          </w:p>
        </w:tc>
        <w:tc>
          <w:tcPr>
            <w:tcW w:w="2268" w:type="dxa"/>
            <w:shd w:val="clear" w:color="auto" w:fill="auto"/>
            <w:noWrap/>
            <w:vAlign w:val="center"/>
            <w:hideMark/>
          </w:tcPr>
          <w:p w14:paraId="5BC6DABF"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199</w:t>
            </w:r>
          </w:p>
        </w:tc>
        <w:tc>
          <w:tcPr>
            <w:tcW w:w="1691" w:type="dxa"/>
            <w:shd w:val="clear" w:color="auto" w:fill="auto"/>
            <w:noWrap/>
            <w:vAlign w:val="center"/>
            <w:hideMark/>
          </w:tcPr>
          <w:p w14:paraId="76C2B3C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26-Feb-21</w:t>
            </w:r>
          </w:p>
        </w:tc>
        <w:tc>
          <w:tcPr>
            <w:tcW w:w="2136" w:type="dxa"/>
            <w:shd w:val="clear" w:color="auto" w:fill="auto"/>
            <w:noWrap/>
            <w:vAlign w:val="center"/>
            <w:hideMark/>
          </w:tcPr>
          <w:p w14:paraId="2677530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4,800</w:t>
            </w:r>
          </w:p>
        </w:tc>
      </w:tr>
      <w:tr w:rsidR="00561A3F" w:rsidRPr="00561A3F" w14:paraId="7EBA2065" w14:textId="77777777" w:rsidTr="00364FD5">
        <w:trPr>
          <w:trHeight w:val="20"/>
          <w:jc w:val="center"/>
        </w:trPr>
        <w:tc>
          <w:tcPr>
            <w:tcW w:w="4380" w:type="dxa"/>
            <w:shd w:val="clear" w:color="auto" w:fill="auto"/>
            <w:noWrap/>
            <w:vAlign w:val="center"/>
            <w:hideMark/>
          </w:tcPr>
          <w:p w14:paraId="0E899AD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Lighthouse Info Systems Pvt Ltd</w:t>
            </w:r>
          </w:p>
        </w:tc>
        <w:tc>
          <w:tcPr>
            <w:tcW w:w="2268" w:type="dxa"/>
            <w:shd w:val="clear" w:color="auto" w:fill="auto"/>
            <w:noWrap/>
            <w:vAlign w:val="center"/>
            <w:hideMark/>
          </w:tcPr>
          <w:p w14:paraId="5006571D"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GD21Y-00031</w:t>
            </w:r>
          </w:p>
        </w:tc>
        <w:tc>
          <w:tcPr>
            <w:tcW w:w="1691" w:type="dxa"/>
            <w:shd w:val="clear" w:color="auto" w:fill="auto"/>
            <w:noWrap/>
            <w:vAlign w:val="center"/>
            <w:hideMark/>
          </w:tcPr>
          <w:p w14:paraId="1E48DD09"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09-Mar-22</w:t>
            </w:r>
          </w:p>
        </w:tc>
        <w:tc>
          <w:tcPr>
            <w:tcW w:w="2136" w:type="dxa"/>
            <w:shd w:val="clear" w:color="auto" w:fill="auto"/>
            <w:noWrap/>
            <w:vAlign w:val="center"/>
            <w:hideMark/>
          </w:tcPr>
          <w:p w14:paraId="6C54728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4,655</w:t>
            </w:r>
          </w:p>
        </w:tc>
      </w:tr>
      <w:tr w:rsidR="00561A3F" w:rsidRPr="00561A3F" w14:paraId="35A3D227" w14:textId="77777777" w:rsidTr="00364FD5">
        <w:trPr>
          <w:trHeight w:val="20"/>
          <w:jc w:val="center"/>
        </w:trPr>
        <w:tc>
          <w:tcPr>
            <w:tcW w:w="4380" w:type="dxa"/>
            <w:shd w:val="clear" w:color="auto" w:fill="auto"/>
            <w:noWrap/>
            <w:vAlign w:val="center"/>
            <w:hideMark/>
          </w:tcPr>
          <w:p w14:paraId="4579B901"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Venus Furniture</w:t>
            </w:r>
          </w:p>
        </w:tc>
        <w:tc>
          <w:tcPr>
            <w:tcW w:w="2268" w:type="dxa"/>
            <w:shd w:val="clear" w:color="auto" w:fill="auto"/>
            <w:noWrap/>
            <w:vAlign w:val="center"/>
            <w:hideMark/>
          </w:tcPr>
          <w:p w14:paraId="69BB2E0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107</w:t>
            </w:r>
          </w:p>
        </w:tc>
        <w:tc>
          <w:tcPr>
            <w:tcW w:w="1691" w:type="dxa"/>
            <w:shd w:val="clear" w:color="auto" w:fill="auto"/>
            <w:noWrap/>
            <w:vAlign w:val="center"/>
            <w:hideMark/>
          </w:tcPr>
          <w:p w14:paraId="4CE0E9F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20-Oct-21</w:t>
            </w:r>
          </w:p>
        </w:tc>
        <w:tc>
          <w:tcPr>
            <w:tcW w:w="2136" w:type="dxa"/>
            <w:shd w:val="clear" w:color="auto" w:fill="auto"/>
            <w:noWrap/>
            <w:vAlign w:val="center"/>
            <w:hideMark/>
          </w:tcPr>
          <w:p w14:paraId="6B7D013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4,200</w:t>
            </w:r>
          </w:p>
        </w:tc>
      </w:tr>
      <w:tr w:rsidR="00561A3F" w:rsidRPr="00561A3F" w14:paraId="09EBCD69" w14:textId="77777777" w:rsidTr="00364FD5">
        <w:trPr>
          <w:trHeight w:val="20"/>
          <w:jc w:val="center"/>
        </w:trPr>
        <w:tc>
          <w:tcPr>
            <w:tcW w:w="4380" w:type="dxa"/>
            <w:shd w:val="clear" w:color="auto" w:fill="auto"/>
            <w:noWrap/>
            <w:vAlign w:val="center"/>
            <w:hideMark/>
          </w:tcPr>
          <w:p w14:paraId="68C1E6BA"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Lighthouse Info Systems Pvt Ltd</w:t>
            </w:r>
          </w:p>
        </w:tc>
        <w:tc>
          <w:tcPr>
            <w:tcW w:w="2268" w:type="dxa"/>
            <w:shd w:val="clear" w:color="auto" w:fill="auto"/>
            <w:noWrap/>
            <w:vAlign w:val="center"/>
            <w:hideMark/>
          </w:tcPr>
          <w:p w14:paraId="71BD4F2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GW21Y-00538/29.03</w:t>
            </w:r>
          </w:p>
        </w:tc>
        <w:tc>
          <w:tcPr>
            <w:tcW w:w="1691" w:type="dxa"/>
            <w:shd w:val="clear" w:color="auto" w:fill="auto"/>
            <w:noWrap/>
            <w:vAlign w:val="center"/>
            <w:hideMark/>
          </w:tcPr>
          <w:p w14:paraId="06916B80"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29-Mar-22</w:t>
            </w:r>
          </w:p>
        </w:tc>
        <w:tc>
          <w:tcPr>
            <w:tcW w:w="2136" w:type="dxa"/>
            <w:shd w:val="clear" w:color="auto" w:fill="auto"/>
            <w:noWrap/>
            <w:vAlign w:val="center"/>
            <w:hideMark/>
          </w:tcPr>
          <w:p w14:paraId="13D5BE2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8,78,500</w:t>
            </w:r>
          </w:p>
        </w:tc>
      </w:tr>
      <w:tr w:rsidR="00561A3F" w:rsidRPr="00561A3F" w14:paraId="7D4B8640" w14:textId="77777777" w:rsidTr="00364FD5">
        <w:trPr>
          <w:trHeight w:val="20"/>
          <w:jc w:val="center"/>
        </w:trPr>
        <w:tc>
          <w:tcPr>
            <w:tcW w:w="4380" w:type="dxa"/>
            <w:shd w:val="clear" w:color="auto" w:fill="auto"/>
            <w:noWrap/>
            <w:vAlign w:val="center"/>
            <w:hideMark/>
          </w:tcPr>
          <w:p w14:paraId="3633EB5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Lighthouse Info Systems Pvt Ltd</w:t>
            </w:r>
          </w:p>
        </w:tc>
        <w:tc>
          <w:tcPr>
            <w:tcW w:w="2268" w:type="dxa"/>
            <w:shd w:val="clear" w:color="auto" w:fill="auto"/>
            <w:noWrap/>
            <w:vAlign w:val="center"/>
            <w:hideMark/>
          </w:tcPr>
          <w:p w14:paraId="00D768C8"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GW21Y-00332</w:t>
            </w:r>
          </w:p>
        </w:tc>
        <w:tc>
          <w:tcPr>
            <w:tcW w:w="1691" w:type="dxa"/>
            <w:shd w:val="clear" w:color="auto" w:fill="auto"/>
            <w:noWrap/>
            <w:vAlign w:val="center"/>
            <w:hideMark/>
          </w:tcPr>
          <w:p w14:paraId="62DB78C7"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16-Dec-21</w:t>
            </w:r>
          </w:p>
        </w:tc>
        <w:tc>
          <w:tcPr>
            <w:tcW w:w="2136" w:type="dxa"/>
            <w:shd w:val="clear" w:color="auto" w:fill="auto"/>
            <w:noWrap/>
            <w:vAlign w:val="center"/>
            <w:hideMark/>
          </w:tcPr>
          <w:p w14:paraId="18B5460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7,53,000</w:t>
            </w:r>
          </w:p>
        </w:tc>
      </w:tr>
      <w:tr w:rsidR="00561A3F" w:rsidRPr="00561A3F" w14:paraId="27FD6051" w14:textId="77777777" w:rsidTr="00364FD5">
        <w:trPr>
          <w:trHeight w:val="20"/>
          <w:jc w:val="center"/>
        </w:trPr>
        <w:tc>
          <w:tcPr>
            <w:tcW w:w="4380" w:type="dxa"/>
            <w:shd w:val="clear" w:color="auto" w:fill="auto"/>
            <w:noWrap/>
            <w:vAlign w:val="center"/>
            <w:hideMark/>
          </w:tcPr>
          <w:p w14:paraId="556A490C"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Lighthouse Info Systems Pvt Ltd</w:t>
            </w:r>
          </w:p>
        </w:tc>
        <w:tc>
          <w:tcPr>
            <w:tcW w:w="2268" w:type="dxa"/>
            <w:shd w:val="clear" w:color="auto" w:fill="auto"/>
            <w:noWrap/>
            <w:vAlign w:val="center"/>
            <w:hideMark/>
          </w:tcPr>
          <w:p w14:paraId="69813EAD"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GT21Y-00045</w:t>
            </w:r>
          </w:p>
        </w:tc>
        <w:tc>
          <w:tcPr>
            <w:tcW w:w="1691" w:type="dxa"/>
            <w:shd w:val="clear" w:color="auto" w:fill="auto"/>
            <w:noWrap/>
            <w:vAlign w:val="center"/>
            <w:hideMark/>
          </w:tcPr>
          <w:p w14:paraId="1E4E739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27-Oct-21</w:t>
            </w:r>
          </w:p>
        </w:tc>
        <w:tc>
          <w:tcPr>
            <w:tcW w:w="2136" w:type="dxa"/>
            <w:shd w:val="clear" w:color="auto" w:fill="auto"/>
            <w:noWrap/>
            <w:vAlign w:val="center"/>
            <w:hideMark/>
          </w:tcPr>
          <w:p w14:paraId="42B4AA7D"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5,90,000</w:t>
            </w:r>
          </w:p>
        </w:tc>
      </w:tr>
      <w:tr w:rsidR="00561A3F" w:rsidRPr="00561A3F" w14:paraId="34CE5AF0" w14:textId="77777777" w:rsidTr="00364FD5">
        <w:trPr>
          <w:trHeight w:val="20"/>
          <w:jc w:val="center"/>
        </w:trPr>
        <w:tc>
          <w:tcPr>
            <w:tcW w:w="4380" w:type="dxa"/>
            <w:shd w:val="clear" w:color="auto" w:fill="auto"/>
            <w:noWrap/>
            <w:vAlign w:val="center"/>
            <w:hideMark/>
          </w:tcPr>
          <w:p w14:paraId="3E64D446"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Lighthouse Info Systems Pvt Ltd</w:t>
            </w:r>
          </w:p>
        </w:tc>
        <w:tc>
          <w:tcPr>
            <w:tcW w:w="2268" w:type="dxa"/>
            <w:shd w:val="clear" w:color="auto" w:fill="auto"/>
            <w:noWrap/>
            <w:vAlign w:val="center"/>
            <w:hideMark/>
          </w:tcPr>
          <w:p w14:paraId="3D305AE5"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GT21Y-00231/12.10</w:t>
            </w:r>
          </w:p>
        </w:tc>
        <w:tc>
          <w:tcPr>
            <w:tcW w:w="1691" w:type="dxa"/>
            <w:shd w:val="clear" w:color="auto" w:fill="auto"/>
            <w:noWrap/>
            <w:vAlign w:val="center"/>
            <w:hideMark/>
          </w:tcPr>
          <w:p w14:paraId="031BD864"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12-Oct-21</w:t>
            </w:r>
          </w:p>
        </w:tc>
        <w:tc>
          <w:tcPr>
            <w:tcW w:w="2136" w:type="dxa"/>
            <w:shd w:val="clear" w:color="auto" w:fill="auto"/>
            <w:noWrap/>
            <w:vAlign w:val="center"/>
            <w:hideMark/>
          </w:tcPr>
          <w:p w14:paraId="5E491598"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5,02,000</w:t>
            </w:r>
          </w:p>
        </w:tc>
      </w:tr>
      <w:tr w:rsidR="00561A3F" w:rsidRPr="00561A3F" w14:paraId="45852C1D" w14:textId="77777777" w:rsidTr="00364FD5">
        <w:trPr>
          <w:trHeight w:val="20"/>
          <w:jc w:val="center"/>
        </w:trPr>
        <w:tc>
          <w:tcPr>
            <w:tcW w:w="4380" w:type="dxa"/>
            <w:shd w:val="clear" w:color="auto" w:fill="auto"/>
            <w:noWrap/>
            <w:vAlign w:val="center"/>
            <w:hideMark/>
          </w:tcPr>
          <w:p w14:paraId="6B83772F"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Lighthouse Info Systems Pvt Ltd</w:t>
            </w:r>
          </w:p>
        </w:tc>
        <w:tc>
          <w:tcPr>
            <w:tcW w:w="2268" w:type="dxa"/>
            <w:shd w:val="clear" w:color="auto" w:fill="auto"/>
            <w:noWrap/>
            <w:vAlign w:val="center"/>
            <w:hideMark/>
          </w:tcPr>
          <w:p w14:paraId="2D8049A6"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GT21Y-00037/12.10</w:t>
            </w:r>
          </w:p>
        </w:tc>
        <w:tc>
          <w:tcPr>
            <w:tcW w:w="1691" w:type="dxa"/>
            <w:shd w:val="clear" w:color="auto" w:fill="auto"/>
            <w:noWrap/>
            <w:vAlign w:val="center"/>
            <w:hideMark/>
          </w:tcPr>
          <w:p w14:paraId="2D963DA6"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12-Oct-21</w:t>
            </w:r>
          </w:p>
        </w:tc>
        <w:tc>
          <w:tcPr>
            <w:tcW w:w="2136" w:type="dxa"/>
            <w:shd w:val="clear" w:color="auto" w:fill="auto"/>
            <w:noWrap/>
            <w:vAlign w:val="center"/>
            <w:hideMark/>
          </w:tcPr>
          <w:p w14:paraId="77C7C2B2" w14:textId="77777777" w:rsidR="00561A3F" w:rsidRPr="00561A3F" w:rsidRDefault="00561A3F" w:rsidP="00561A3F">
            <w:pPr>
              <w:spacing w:after="0" w:line="240" w:lineRule="auto"/>
              <w:jc w:val="center"/>
              <w:rPr>
                <w:rFonts w:ascii="Calibri" w:eastAsia="Times New Roman" w:hAnsi="Calibri" w:cs="Calibri"/>
                <w:color w:val="000000"/>
                <w:kern w:val="0"/>
                <w:lang w:eastAsia="en-IN"/>
                <w14:ligatures w14:val="none"/>
              </w:rPr>
            </w:pPr>
            <w:r w:rsidRPr="00561A3F">
              <w:rPr>
                <w:rFonts w:ascii="Calibri" w:eastAsia="Times New Roman" w:hAnsi="Calibri" w:cs="Calibri"/>
                <w:color w:val="000000"/>
                <w:kern w:val="0"/>
                <w:lang w:eastAsia="en-IN"/>
                <w14:ligatures w14:val="none"/>
              </w:rPr>
              <w:t>46,600</w:t>
            </w:r>
          </w:p>
        </w:tc>
      </w:tr>
      <w:tr w:rsidR="00561A3F" w:rsidRPr="00561A3F" w14:paraId="7E42C604" w14:textId="77777777" w:rsidTr="00364FD5">
        <w:trPr>
          <w:trHeight w:val="20"/>
          <w:jc w:val="center"/>
        </w:trPr>
        <w:tc>
          <w:tcPr>
            <w:tcW w:w="8339" w:type="dxa"/>
            <w:gridSpan w:val="3"/>
            <w:shd w:val="clear" w:color="auto" w:fill="auto"/>
            <w:noWrap/>
            <w:vAlign w:val="center"/>
            <w:hideMark/>
          </w:tcPr>
          <w:p w14:paraId="20FA1B58" w14:textId="77777777" w:rsidR="00561A3F" w:rsidRPr="00561A3F" w:rsidRDefault="00561A3F" w:rsidP="00561A3F">
            <w:pPr>
              <w:spacing w:after="0" w:line="240" w:lineRule="auto"/>
              <w:jc w:val="center"/>
              <w:rPr>
                <w:rFonts w:ascii="Calibri" w:eastAsia="Times New Roman" w:hAnsi="Calibri" w:cs="Calibri"/>
                <w:b/>
                <w:bCs/>
                <w:color w:val="000000"/>
                <w:kern w:val="0"/>
                <w:lang w:eastAsia="en-IN"/>
                <w14:ligatures w14:val="none"/>
              </w:rPr>
            </w:pPr>
            <w:r w:rsidRPr="00561A3F">
              <w:rPr>
                <w:rFonts w:ascii="Calibri" w:eastAsia="Times New Roman" w:hAnsi="Calibri" w:cs="Calibri"/>
                <w:b/>
                <w:bCs/>
                <w:color w:val="000000"/>
                <w:kern w:val="0"/>
                <w:lang w:eastAsia="en-IN"/>
                <w14:ligatures w14:val="none"/>
              </w:rPr>
              <w:t>Total</w:t>
            </w:r>
          </w:p>
        </w:tc>
        <w:tc>
          <w:tcPr>
            <w:tcW w:w="2136" w:type="dxa"/>
            <w:shd w:val="clear" w:color="auto" w:fill="auto"/>
            <w:noWrap/>
            <w:vAlign w:val="center"/>
            <w:hideMark/>
          </w:tcPr>
          <w:p w14:paraId="35F7CB66" w14:textId="77777777" w:rsidR="00561A3F" w:rsidRPr="00561A3F" w:rsidRDefault="00561A3F" w:rsidP="00561A3F">
            <w:pPr>
              <w:spacing w:after="0" w:line="240" w:lineRule="auto"/>
              <w:jc w:val="center"/>
              <w:rPr>
                <w:rFonts w:ascii="Calibri" w:eastAsia="Times New Roman" w:hAnsi="Calibri" w:cs="Calibri"/>
                <w:b/>
                <w:bCs/>
                <w:color w:val="000000"/>
                <w:kern w:val="0"/>
                <w:lang w:eastAsia="en-IN"/>
                <w14:ligatures w14:val="none"/>
              </w:rPr>
            </w:pPr>
            <w:r w:rsidRPr="00561A3F">
              <w:rPr>
                <w:rFonts w:ascii="Calibri" w:eastAsia="Times New Roman" w:hAnsi="Calibri" w:cs="Calibri"/>
                <w:b/>
                <w:bCs/>
                <w:color w:val="000000"/>
                <w:kern w:val="0"/>
                <w:lang w:eastAsia="en-IN"/>
                <w14:ligatures w14:val="none"/>
              </w:rPr>
              <w:t>66,90,934.60</w:t>
            </w:r>
          </w:p>
        </w:tc>
      </w:tr>
      <w:tr w:rsidR="00FB5FA7" w:rsidRPr="00F93CDF" w14:paraId="73DDAB57" w14:textId="77777777" w:rsidTr="00364FD5">
        <w:trPr>
          <w:trHeight w:val="20"/>
          <w:jc w:val="center"/>
        </w:trPr>
        <w:tc>
          <w:tcPr>
            <w:tcW w:w="8339" w:type="dxa"/>
            <w:gridSpan w:val="3"/>
            <w:shd w:val="clear" w:color="auto" w:fill="auto"/>
            <w:noWrap/>
            <w:vAlign w:val="center"/>
          </w:tcPr>
          <w:p w14:paraId="75DDDFEF" w14:textId="6B9948AC" w:rsidR="00FB5FA7" w:rsidRPr="0010581C" w:rsidRDefault="00FB5FA7" w:rsidP="00561A3F">
            <w:pPr>
              <w:spacing w:after="0" w:line="240" w:lineRule="auto"/>
              <w:jc w:val="center"/>
              <w:rPr>
                <w:rFonts w:cstheme="minorHAnsi"/>
                <w:b/>
                <w:color w:val="000000"/>
              </w:rPr>
            </w:pPr>
            <w:r w:rsidRPr="0010581C">
              <w:rPr>
                <w:rFonts w:cstheme="minorHAnsi"/>
                <w:b/>
                <w:color w:val="000000"/>
              </w:rPr>
              <w:t>Total Amount</w:t>
            </w:r>
            <w:r>
              <w:rPr>
                <w:rFonts w:cstheme="minorHAnsi"/>
                <w:b/>
                <w:color w:val="000000"/>
              </w:rPr>
              <w:t xml:space="preserve"> not approved by IE in Phase I</w:t>
            </w:r>
          </w:p>
        </w:tc>
        <w:tc>
          <w:tcPr>
            <w:tcW w:w="2136" w:type="dxa"/>
            <w:shd w:val="clear" w:color="auto" w:fill="auto"/>
            <w:noWrap/>
            <w:vAlign w:val="center"/>
          </w:tcPr>
          <w:p w14:paraId="5BE4CEC8" w14:textId="42BC0A97" w:rsidR="00FB5FA7" w:rsidRDefault="00FB5FA7" w:rsidP="00561A3F">
            <w:pPr>
              <w:spacing w:after="0" w:line="240" w:lineRule="auto"/>
              <w:jc w:val="center"/>
              <w:rPr>
                <w:rFonts w:ascii="Calibri" w:eastAsia="Times New Roman" w:hAnsi="Calibri" w:cs="Calibri"/>
                <w:b/>
                <w:color w:val="000000" w:themeColor="text1"/>
                <w:kern w:val="0"/>
                <w:lang w:eastAsia="en-IN"/>
                <w14:ligatures w14:val="none"/>
              </w:rPr>
            </w:pPr>
            <w:r>
              <w:rPr>
                <w:b/>
              </w:rPr>
              <w:t>Rs.</w:t>
            </w:r>
            <w:r w:rsidR="00DD038F" w:rsidRPr="00DD038F">
              <w:rPr>
                <w:b/>
              </w:rPr>
              <w:t>1,31,28,084</w:t>
            </w:r>
          </w:p>
        </w:tc>
      </w:tr>
      <w:tr w:rsidR="00FB5FA7" w:rsidRPr="00F93CDF" w14:paraId="1725A5CA" w14:textId="77777777" w:rsidTr="00364FD5">
        <w:trPr>
          <w:trHeight w:val="20"/>
          <w:jc w:val="center"/>
        </w:trPr>
        <w:tc>
          <w:tcPr>
            <w:tcW w:w="8339" w:type="dxa"/>
            <w:gridSpan w:val="3"/>
            <w:shd w:val="clear" w:color="auto" w:fill="auto"/>
            <w:noWrap/>
            <w:vAlign w:val="center"/>
          </w:tcPr>
          <w:p w14:paraId="1A031CE6" w14:textId="306A746E" w:rsidR="00FB5FA7" w:rsidRPr="0010581C" w:rsidRDefault="00FB5FA7" w:rsidP="00561A3F">
            <w:pPr>
              <w:spacing w:after="0" w:line="240" w:lineRule="auto"/>
              <w:jc w:val="center"/>
              <w:rPr>
                <w:rFonts w:cstheme="minorHAnsi"/>
                <w:b/>
                <w:color w:val="000000"/>
              </w:rPr>
            </w:pPr>
            <w:r w:rsidRPr="0010581C">
              <w:rPr>
                <w:rFonts w:cstheme="minorHAnsi"/>
                <w:b/>
                <w:color w:val="000000"/>
              </w:rPr>
              <w:t>Total Amount</w:t>
            </w:r>
            <w:r>
              <w:rPr>
                <w:rFonts w:cstheme="minorHAnsi"/>
                <w:b/>
                <w:color w:val="000000"/>
              </w:rPr>
              <w:t xml:space="preserve"> not approved by IE in Phase </w:t>
            </w:r>
            <w:r w:rsidR="003C403A">
              <w:rPr>
                <w:rFonts w:cstheme="minorHAnsi"/>
                <w:b/>
                <w:color w:val="000000"/>
              </w:rPr>
              <w:t>I</w:t>
            </w:r>
            <w:r>
              <w:rPr>
                <w:rFonts w:cstheme="minorHAnsi"/>
                <w:b/>
                <w:color w:val="000000"/>
              </w:rPr>
              <w:t>I</w:t>
            </w:r>
          </w:p>
        </w:tc>
        <w:tc>
          <w:tcPr>
            <w:tcW w:w="2136" w:type="dxa"/>
            <w:shd w:val="clear" w:color="auto" w:fill="auto"/>
            <w:noWrap/>
            <w:vAlign w:val="center"/>
          </w:tcPr>
          <w:p w14:paraId="04785370" w14:textId="0DF955DC" w:rsidR="00FB5FA7" w:rsidRDefault="00364FD5" w:rsidP="00561A3F">
            <w:pPr>
              <w:spacing w:after="0" w:line="240" w:lineRule="auto"/>
              <w:jc w:val="center"/>
              <w:rPr>
                <w:rFonts w:ascii="Calibri" w:eastAsia="Times New Roman" w:hAnsi="Calibri" w:cs="Calibri"/>
                <w:b/>
                <w:color w:val="000000" w:themeColor="text1"/>
                <w:kern w:val="0"/>
                <w:lang w:eastAsia="en-IN"/>
                <w14:ligatures w14:val="none"/>
              </w:rPr>
            </w:pPr>
            <w:r>
              <w:rPr>
                <w:b/>
              </w:rPr>
              <w:t>Rs.</w:t>
            </w:r>
            <w:r w:rsidRPr="00561A3F">
              <w:rPr>
                <w:rFonts w:ascii="Calibri" w:eastAsia="Times New Roman" w:hAnsi="Calibri" w:cs="Calibri"/>
                <w:b/>
                <w:bCs/>
                <w:color w:val="000000"/>
                <w:kern w:val="0"/>
                <w:lang w:eastAsia="en-IN"/>
                <w14:ligatures w14:val="none"/>
              </w:rPr>
              <w:t>66,90,934.60</w:t>
            </w:r>
          </w:p>
        </w:tc>
      </w:tr>
      <w:tr w:rsidR="00FB5FA7" w:rsidRPr="00F93CDF" w14:paraId="186F3285" w14:textId="77777777" w:rsidTr="00364FD5">
        <w:trPr>
          <w:trHeight w:val="20"/>
          <w:jc w:val="center"/>
        </w:trPr>
        <w:tc>
          <w:tcPr>
            <w:tcW w:w="8339" w:type="dxa"/>
            <w:gridSpan w:val="3"/>
            <w:shd w:val="clear" w:color="auto" w:fill="auto"/>
            <w:noWrap/>
            <w:vAlign w:val="center"/>
          </w:tcPr>
          <w:p w14:paraId="1A55EF68" w14:textId="589E859D" w:rsidR="00FB5FA7" w:rsidRPr="0010581C" w:rsidRDefault="00FB5FA7" w:rsidP="00561A3F">
            <w:pPr>
              <w:spacing w:after="0" w:line="240" w:lineRule="auto"/>
              <w:jc w:val="center"/>
              <w:rPr>
                <w:rFonts w:cstheme="minorHAnsi"/>
                <w:b/>
                <w:color w:val="000000"/>
              </w:rPr>
            </w:pPr>
            <w:r w:rsidRPr="0010581C">
              <w:rPr>
                <w:rFonts w:cstheme="minorHAnsi"/>
                <w:b/>
                <w:color w:val="000000"/>
              </w:rPr>
              <w:t>Total Amount</w:t>
            </w:r>
            <w:r>
              <w:rPr>
                <w:rFonts w:cstheme="minorHAnsi"/>
                <w:b/>
                <w:color w:val="000000"/>
              </w:rPr>
              <w:t xml:space="preserve"> not approved by IE</w:t>
            </w:r>
          </w:p>
        </w:tc>
        <w:tc>
          <w:tcPr>
            <w:tcW w:w="2136" w:type="dxa"/>
            <w:shd w:val="clear" w:color="auto" w:fill="auto"/>
            <w:noWrap/>
            <w:vAlign w:val="center"/>
          </w:tcPr>
          <w:p w14:paraId="6DCE2505" w14:textId="55C36A02" w:rsidR="00FB5FA7" w:rsidRDefault="00FB5FA7" w:rsidP="00561A3F">
            <w:pPr>
              <w:spacing w:after="0" w:line="240" w:lineRule="auto"/>
              <w:jc w:val="center"/>
              <w:rPr>
                <w:rFonts w:ascii="Calibri" w:eastAsia="Times New Roman" w:hAnsi="Calibri" w:cs="Calibri"/>
                <w:b/>
                <w:color w:val="000000" w:themeColor="text1"/>
                <w:kern w:val="0"/>
                <w:lang w:eastAsia="en-IN"/>
                <w14:ligatures w14:val="none"/>
              </w:rPr>
            </w:pPr>
            <w:r>
              <w:rPr>
                <w:rFonts w:ascii="Calibri" w:eastAsia="Times New Roman" w:hAnsi="Calibri" w:cs="Calibri"/>
                <w:b/>
                <w:color w:val="000000" w:themeColor="text1"/>
                <w:kern w:val="0"/>
                <w:lang w:eastAsia="en-IN"/>
                <w14:ligatures w14:val="none"/>
              </w:rPr>
              <w:t>Rs.</w:t>
            </w:r>
            <w:r w:rsidR="00DD038F" w:rsidRPr="00DD038F">
              <w:rPr>
                <w:rFonts w:ascii="Calibri" w:eastAsia="Times New Roman" w:hAnsi="Calibri" w:cs="Calibri"/>
                <w:b/>
                <w:color w:val="000000" w:themeColor="text1"/>
                <w:kern w:val="0"/>
                <w:lang w:eastAsia="en-IN"/>
                <w14:ligatures w14:val="none"/>
              </w:rPr>
              <w:t>1,98,19,019</w:t>
            </w:r>
          </w:p>
        </w:tc>
      </w:tr>
    </w:tbl>
    <w:p w14:paraId="4FDA1736" w14:textId="5248AFE7" w:rsidR="00EB0498" w:rsidRDefault="00EB0498"/>
    <w:p w14:paraId="49910DFB" w14:textId="77777777" w:rsidR="00306336" w:rsidRDefault="00306336"/>
    <w:p w14:paraId="5CD22096" w14:textId="77777777" w:rsidR="00306336" w:rsidRDefault="00306336"/>
    <w:p w14:paraId="04FCE814" w14:textId="75600A06" w:rsidR="00306336" w:rsidRDefault="008A19EF">
      <w:r>
        <w:br w:type="page"/>
      </w:r>
    </w:p>
    <w:tbl>
      <w:tblPr>
        <w:tblStyle w:val="TableGrid"/>
        <w:tblW w:w="10487" w:type="dxa"/>
        <w:jc w:val="center"/>
        <w:tblLook w:val="04A0" w:firstRow="1" w:lastRow="0" w:firstColumn="1" w:lastColumn="0" w:noHBand="0" w:noVBand="1"/>
      </w:tblPr>
      <w:tblGrid>
        <w:gridCol w:w="1413"/>
        <w:gridCol w:w="9074"/>
      </w:tblGrid>
      <w:tr w:rsidR="00F46D99" w14:paraId="031E887F" w14:textId="77777777" w:rsidTr="00636B66">
        <w:trPr>
          <w:trHeight w:val="544"/>
          <w:jc w:val="center"/>
        </w:trPr>
        <w:tc>
          <w:tcPr>
            <w:tcW w:w="1413" w:type="dxa"/>
            <w:shd w:val="clear" w:color="auto" w:fill="002060"/>
            <w:vAlign w:val="center"/>
          </w:tcPr>
          <w:p w14:paraId="21240752" w14:textId="3B32230C" w:rsidR="00F46D99" w:rsidRPr="00F46D99" w:rsidRDefault="005D101B" w:rsidP="00F46D99">
            <w:pPr>
              <w:spacing w:line="276" w:lineRule="auto"/>
              <w:ind w:right="-75"/>
              <w:jc w:val="center"/>
              <w:rPr>
                <w:rFonts w:ascii="Arial" w:hAnsi="Arial" w:cs="Arial"/>
                <w:b/>
                <w:sz w:val="24"/>
                <w:szCs w:val="24"/>
              </w:rPr>
            </w:pPr>
            <w:r>
              <w:rPr>
                <w:rFonts w:ascii="Arial" w:hAnsi="Arial" w:cs="Arial"/>
                <w:b/>
                <w:sz w:val="24"/>
                <w:szCs w:val="24"/>
              </w:rPr>
              <w:br w:type="page"/>
              <w:t>PART G</w:t>
            </w:r>
          </w:p>
        </w:tc>
        <w:tc>
          <w:tcPr>
            <w:tcW w:w="9074" w:type="dxa"/>
            <w:shd w:val="clear" w:color="auto" w:fill="D9E2F3" w:themeFill="accent1" w:themeFillTint="33"/>
            <w:vAlign w:val="center"/>
          </w:tcPr>
          <w:p w14:paraId="7E399BE4" w14:textId="77777777" w:rsidR="00F46D99" w:rsidRPr="00F46D99" w:rsidRDefault="00F46D99" w:rsidP="00F46D99">
            <w:pPr>
              <w:spacing w:line="276" w:lineRule="auto"/>
              <w:ind w:right="-75"/>
              <w:jc w:val="center"/>
              <w:rPr>
                <w:rFonts w:ascii="Arial" w:hAnsi="Arial" w:cs="Arial"/>
                <w:b/>
                <w:sz w:val="24"/>
                <w:szCs w:val="24"/>
              </w:rPr>
            </w:pPr>
            <w:r w:rsidRPr="00F46D99">
              <w:rPr>
                <w:rFonts w:ascii="Arial" w:hAnsi="Arial" w:cs="Arial"/>
                <w:b/>
                <w:sz w:val="24"/>
                <w:szCs w:val="24"/>
              </w:rPr>
              <w:t>STATUTORY &amp; REGULATORY APPROVALS, CLEARANCES &amp; NOC</w:t>
            </w:r>
          </w:p>
        </w:tc>
      </w:tr>
    </w:tbl>
    <w:p w14:paraId="52730217" w14:textId="77777777" w:rsidR="00374DD6" w:rsidRDefault="00374DD6" w:rsidP="007E2D3D">
      <w:pPr>
        <w:jc w:val="center"/>
      </w:pPr>
    </w:p>
    <w:tbl>
      <w:tblPr>
        <w:tblW w:w="1004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776"/>
        <w:gridCol w:w="2710"/>
        <w:gridCol w:w="2868"/>
        <w:gridCol w:w="3687"/>
      </w:tblGrid>
      <w:tr w:rsidR="00F46D99" w:rsidRPr="00C823B2" w14:paraId="231BACE2" w14:textId="77777777" w:rsidTr="00636B66">
        <w:trPr>
          <w:trHeight w:val="22"/>
          <w:jc w:val="center"/>
        </w:trPr>
        <w:tc>
          <w:tcPr>
            <w:tcW w:w="776" w:type="dxa"/>
            <w:shd w:val="clear" w:color="auto" w:fill="002060"/>
            <w:noWrap/>
            <w:vAlign w:val="center"/>
            <w:hideMark/>
          </w:tcPr>
          <w:p w14:paraId="524E3981" w14:textId="42882B40" w:rsidR="00F46D99" w:rsidRPr="00C823B2" w:rsidRDefault="00F46D99" w:rsidP="00F46D99">
            <w:pPr>
              <w:spacing w:after="0" w:line="240" w:lineRule="auto"/>
              <w:jc w:val="center"/>
              <w:rPr>
                <w:rFonts w:eastAsia="Times New Roman" w:cstheme="minorHAnsi"/>
                <w:b/>
                <w:bCs/>
                <w:color w:val="FFFFFF" w:themeColor="background1"/>
                <w:kern w:val="0"/>
                <w:lang w:eastAsia="en-IN"/>
                <w14:ligatures w14:val="none"/>
              </w:rPr>
            </w:pPr>
            <w:r w:rsidRPr="00C823B2">
              <w:rPr>
                <w:rFonts w:eastAsia="Times New Roman" w:cstheme="minorHAnsi"/>
                <w:b/>
                <w:bCs/>
                <w:color w:val="FFFFFF" w:themeColor="background1"/>
                <w:kern w:val="0"/>
                <w:lang w:eastAsia="en-IN"/>
                <w14:ligatures w14:val="none"/>
              </w:rPr>
              <w:t>Sl. No.</w:t>
            </w:r>
          </w:p>
        </w:tc>
        <w:tc>
          <w:tcPr>
            <w:tcW w:w="2710" w:type="dxa"/>
            <w:shd w:val="clear" w:color="auto" w:fill="002060"/>
            <w:noWrap/>
            <w:vAlign w:val="center"/>
            <w:hideMark/>
          </w:tcPr>
          <w:p w14:paraId="1E00DD56" w14:textId="77777777" w:rsidR="00F46D99" w:rsidRPr="00C823B2" w:rsidRDefault="00F46D99" w:rsidP="00F46D99">
            <w:pPr>
              <w:spacing w:after="0" w:line="240" w:lineRule="auto"/>
              <w:jc w:val="center"/>
              <w:rPr>
                <w:rFonts w:eastAsia="Times New Roman" w:cstheme="minorHAnsi"/>
                <w:b/>
                <w:bCs/>
                <w:color w:val="FFFFFF" w:themeColor="background1"/>
                <w:kern w:val="0"/>
                <w:lang w:eastAsia="en-IN"/>
                <w14:ligatures w14:val="none"/>
              </w:rPr>
            </w:pPr>
            <w:r w:rsidRPr="00C823B2">
              <w:rPr>
                <w:rFonts w:eastAsia="Times New Roman" w:cstheme="minorHAnsi"/>
                <w:b/>
                <w:bCs/>
                <w:color w:val="FFFFFF" w:themeColor="background1"/>
                <w:kern w:val="0"/>
                <w:lang w:eastAsia="en-IN"/>
                <w14:ligatures w14:val="none"/>
              </w:rPr>
              <w:t>Nature of License/Registration</w:t>
            </w:r>
          </w:p>
        </w:tc>
        <w:tc>
          <w:tcPr>
            <w:tcW w:w="2868" w:type="dxa"/>
            <w:shd w:val="clear" w:color="auto" w:fill="002060"/>
            <w:noWrap/>
            <w:vAlign w:val="center"/>
            <w:hideMark/>
          </w:tcPr>
          <w:p w14:paraId="2237ED0F" w14:textId="77777777" w:rsidR="00F46D99" w:rsidRPr="00C823B2" w:rsidRDefault="00F46D99" w:rsidP="00F46D99">
            <w:pPr>
              <w:spacing w:after="0" w:line="240" w:lineRule="auto"/>
              <w:jc w:val="center"/>
              <w:rPr>
                <w:rFonts w:eastAsia="Times New Roman" w:cstheme="minorHAnsi"/>
                <w:b/>
                <w:bCs/>
                <w:color w:val="FFFFFF" w:themeColor="background1"/>
                <w:kern w:val="0"/>
                <w:lang w:eastAsia="en-IN"/>
                <w14:ligatures w14:val="none"/>
              </w:rPr>
            </w:pPr>
            <w:r w:rsidRPr="00C823B2">
              <w:rPr>
                <w:rFonts w:eastAsia="Times New Roman" w:cstheme="minorHAnsi"/>
                <w:b/>
                <w:bCs/>
                <w:color w:val="FFFFFF" w:themeColor="background1"/>
                <w:kern w:val="0"/>
                <w:lang w:eastAsia="en-IN"/>
                <w14:ligatures w14:val="none"/>
              </w:rPr>
              <w:t>Issue Date to Valid Till</w:t>
            </w:r>
          </w:p>
        </w:tc>
        <w:tc>
          <w:tcPr>
            <w:tcW w:w="3687" w:type="dxa"/>
            <w:shd w:val="clear" w:color="auto" w:fill="002060"/>
            <w:noWrap/>
            <w:vAlign w:val="center"/>
            <w:hideMark/>
          </w:tcPr>
          <w:p w14:paraId="568E107F" w14:textId="77777777" w:rsidR="00F46D99" w:rsidRPr="00C823B2" w:rsidRDefault="00F46D99" w:rsidP="00F46D99">
            <w:pPr>
              <w:spacing w:after="0" w:line="240" w:lineRule="auto"/>
              <w:jc w:val="center"/>
              <w:rPr>
                <w:rFonts w:eastAsia="Times New Roman" w:cstheme="minorHAnsi"/>
                <w:b/>
                <w:bCs/>
                <w:color w:val="FFFFFF" w:themeColor="background1"/>
                <w:kern w:val="0"/>
                <w:lang w:eastAsia="en-IN"/>
                <w14:ligatures w14:val="none"/>
              </w:rPr>
            </w:pPr>
            <w:r w:rsidRPr="00C823B2">
              <w:rPr>
                <w:rFonts w:eastAsia="Times New Roman" w:cstheme="minorHAnsi"/>
                <w:b/>
                <w:bCs/>
                <w:color w:val="FFFFFF" w:themeColor="background1"/>
                <w:kern w:val="0"/>
                <w:lang w:eastAsia="en-IN"/>
                <w14:ligatures w14:val="none"/>
              </w:rPr>
              <w:t>License /Registration No</w:t>
            </w:r>
          </w:p>
        </w:tc>
      </w:tr>
      <w:tr w:rsidR="00F46D99" w:rsidRPr="00C823B2" w14:paraId="59BBF5B4" w14:textId="77777777" w:rsidTr="00E94FCE">
        <w:trPr>
          <w:trHeight w:val="22"/>
          <w:jc w:val="center"/>
        </w:trPr>
        <w:tc>
          <w:tcPr>
            <w:tcW w:w="776" w:type="dxa"/>
            <w:shd w:val="clear" w:color="auto" w:fill="auto"/>
            <w:noWrap/>
            <w:vAlign w:val="center"/>
          </w:tcPr>
          <w:p w14:paraId="77C41E49" w14:textId="03304649"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39CABB99"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Factory License under Factories Act</w:t>
            </w:r>
          </w:p>
        </w:tc>
        <w:tc>
          <w:tcPr>
            <w:tcW w:w="2868" w:type="dxa"/>
            <w:shd w:val="clear" w:color="auto" w:fill="auto"/>
            <w:vAlign w:val="center"/>
            <w:hideMark/>
          </w:tcPr>
          <w:p w14:paraId="318BB7C5"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11-Aug-2021 TO 11-Oct-2026</w:t>
            </w:r>
          </w:p>
        </w:tc>
        <w:tc>
          <w:tcPr>
            <w:tcW w:w="3687" w:type="dxa"/>
            <w:shd w:val="clear" w:color="auto" w:fill="auto"/>
            <w:noWrap/>
            <w:vAlign w:val="center"/>
            <w:hideMark/>
          </w:tcPr>
          <w:p w14:paraId="5815DC94"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UPFA11002121</w:t>
            </w:r>
          </w:p>
        </w:tc>
      </w:tr>
      <w:tr w:rsidR="00F46D99" w:rsidRPr="00C823B2" w14:paraId="69BACE98" w14:textId="77777777" w:rsidTr="00E94FCE">
        <w:trPr>
          <w:trHeight w:val="22"/>
          <w:jc w:val="center"/>
        </w:trPr>
        <w:tc>
          <w:tcPr>
            <w:tcW w:w="776" w:type="dxa"/>
            <w:vMerge w:val="restart"/>
            <w:shd w:val="clear" w:color="auto" w:fill="auto"/>
            <w:noWrap/>
            <w:vAlign w:val="center"/>
          </w:tcPr>
          <w:p w14:paraId="423B4F2D" w14:textId="6E050D6C"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78595B25"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PF</w:t>
            </w:r>
          </w:p>
        </w:tc>
        <w:tc>
          <w:tcPr>
            <w:tcW w:w="2868" w:type="dxa"/>
            <w:shd w:val="clear" w:color="auto" w:fill="auto"/>
            <w:noWrap/>
            <w:vAlign w:val="center"/>
            <w:hideMark/>
          </w:tcPr>
          <w:p w14:paraId="170A8691"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16-Oct-2020</w:t>
            </w:r>
          </w:p>
        </w:tc>
        <w:tc>
          <w:tcPr>
            <w:tcW w:w="3687" w:type="dxa"/>
            <w:shd w:val="clear" w:color="auto" w:fill="auto"/>
            <w:noWrap/>
            <w:vAlign w:val="center"/>
            <w:hideMark/>
          </w:tcPr>
          <w:p w14:paraId="09D9205A"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MRMRT2215966000</w:t>
            </w:r>
          </w:p>
        </w:tc>
      </w:tr>
      <w:tr w:rsidR="00F46D99" w:rsidRPr="00C823B2" w14:paraId="29B380B5" w14:textId="77777777" w:rsidTr="00E94FCE">
        <w:trPr>
          <w:trHeight w:val="22"/>
          <w:jc w:val="center"/>
        </w:trPr>
        <w:tc>
          <w:tcPr>
            <w:tcW w:w="776" w:type="dxa"/>
            <w:vMerge/>
            <w:vAlign w:val="center"/>
          </w:tcPr>
          <w:p w14:paraId="3E949C5F" w14:textId="77777777"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663FCBB7"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ESI Registration</w:t>
            </w:r>
          </w:p>
        </w:tc>
        <w:tc>
          <w:tcPr>
            <w:tcW w:w="2868" w:type="dxa"/>
            <w:shd w:val="clear" w:color="auto" w:fill="auto"/>
            <w:noWrap/>
            <w:vAlign w:val="center"/>
            <w:hideMark/>
          </w:tcPr>
          <w:p w14:paraId="38771834"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16-Oct-2020</w:t>
            </w:r>
          </w:p>
        </w:tc>
        <w:tc>
          <w:tcPr>
            <w:tcW w:w="3687" w:type="dxa"/>
            <w:shd w:val="clear" w:color="auto" w:fill="auto"/>
            <w:noWrap/>
            <w:vAlign w:val="center"/>
            <w:hideMark/>
          </w:tcPr>
          <w:p w14:paraId="4BE84BDF"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67000791550000699</w:t>
            </w:r>
          </w:p>
        </w:tc>
      </w:tr>
      <w:tr w:rsidR="00F46D99" w:rsidRPr="00C823B2" w14:paraId="64C623C1" w14:textId="77777777" w:rsidTr="00E94FCE">
        <w:trPr>
          <w:trHeight w:val="22"/>
          <w:jc w:val="center"/>
        </w:trPr>
        <w:tc>
          <w:tcPr>
            <w:tcW w:w="776" w:type="dxa"/>
            <w:shd w:val="clear" w:color="auto" w:fill="auto"/>
            <w:noWrap/>
            <w:vAlign w:val="center"/>
          </w:tcPr>
          <w:p w14:paraId="665D594C" w14:textId="52E0DD33"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2637A5A2" w14:textId="7A0F5CFB"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Pollution Certificate (Air and Water)</w:t>
            </w:r>
          </w:p>
        </w:tc>
        <w:tc>
          <w:tcPr>
            <w:tcW w:w="2868" w:type="dxa"/>
            <w:shd w:val="clear" w:color="auto" w:fill="auto"/>
            <w:noWrap/>
            <w:vAlign w:val="center"/>
            <w:hideMark/>
          </w:tcPr>
          <w:p w14:paraId="3FD9F658"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8-Jun-2023</w:t>
            </w:r>
          </w:p>
        </w:tc>
        <w:tc>
          <w:tcPr>
            <w:tcW w:w="3687" w:type="dxa"/>
            <w:shd w:val="clear" w:color="auto" w:fill="auto"/>
            <w:vAlign w:val="center"/>
            <w:hideMark/>
          </w:tcPr>
          <w:p w14:paraId="3201388A" w14:textId="7311560D" w:rsid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184834/</w:t>
            </w:r>
            <w:r w:rsidR="00BE066B">
              <w:rPr>
                <w:rFonts w:eastAsia="Times New Roman" w:cstheme="minorHAnsi"/>
                <w:color w:val="000000"/>
                <w:kern w:val="0"/>
                <w:lang w:eastAsia="en-IN"/>
                <w14:ligatures w14:val="none"/>
              </w:rPr>
              <w:t xml:space="preserve"> </w:t>
            </w:r>
            <w:r w:rsidRPr="00C823B2">
              <w:rPr>
                <w:rFonts w:eastAsia="Times New Roman" w:cstheme="minorHAnsi"/>
                <w:color w:val="000000"/>
                <w:kern w:val="0"/>
                <w:lang w:eastAsia="en-IN"/>
                <w14:ligatures w14:val="none"/>
              </w:rPr>
              <w:t>UPPCB/</w:t>
            </w:r>
            <w:proofErr w:type="spellStart"/>
            <w:r w:rsidRPr="00C823B2">
              <w:rPr>
                <w:rFonts w:eastAsia="Times New Roman" w:cstheme="minorHAnsi"/>
                <w:color w:val="000000"/>
                <w:kern w:val="0"/>
                <w:lang w:eastAsia="en-IN"/>
                <w14:ligatures w14:val="none"/>
              </w:rPr>
              <w:t>Bulandshahar</w:t>
            </w:r>
            <w:proofErr w:type="spellEnd"/>
          </w:p>
          <w:p w14:paraId="27CC542E" w14:textId="73E2C166"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(UPPCBRO)/CTO/both/BULANDSHAHAR/2023</w:t>
            </w:r>
          </w:p>
        </w:tc>
      </w:tr>
      <w:tr w:rsidR="00F46D99" w:rsidRPr="00C823B2" w14:paraId="0E6FB2FF" w14:textId="77777777" w:rsidTr="00E94FCE">
        <w:trPr>
          <w:trHeight w:val="22"/>
          <w:jc w:val="center"/>
        </w:trPr>
        <w:tc>
          <w:tcPr>
            <w:tcW w:w="776" w:type="dxa"/>
            <w:shd w:val="clear" w:color="auto" w:fill="auto"/>
            <w:noWrap/>
            <w:vAlign w:val="center"/>
          </w:tcPr>
          <w:p w14:paraId="2056820D" w14:textId="1792CCC4"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31C7E585"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NOC From Fire Department</w:t>
            </w:r>
          </w:p>
        </w:tc>
        <w:tc>
          <w:tcPr>
            <w:tcW w:w="2868" w:type="dxa"/>
            <w:shd w:val="clear" w:color="auto" w:fill="auto"/>
            <w:noWrap/>
            <w:vAlign w:val="center"/>
            <w:hideMark/>
          </w:tcPr>
          <w:p w14:paraId="5CBCED04"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19-Nov-2023</w:t>
            </w:r>
          </w:p>
        </w:tc>
        <w:tc>
          <w:tcPr>
            <w:tcW w:w="3687" w:type="dxa"/>
            <w:shd w:val="clear" w:color="auto" w:fill="auto"/>
            <w:vAlign w:val="center"/>
            <w:hideMark/>
          </w:tcPr>
          <w:p w14:paraId="56DD9A27"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UPFS/2023/100479/BLR/BULANDSHAHR/1695/CFO</w:t>
            </w:r>
          </w:p>
        </w:tc>
      </w:tr>
      <w:tr w:rsidR="00F46D99" w:rsidRPr="00C823B2" w14:paraId="30AEF209" w14:textId="77777777" w:rsidTr="00E94FCE">
        <w:trPr>
          <w:trHeight w:val="22"/>
          <w:jc w:val="center"/>
        </w:trPr>
        <w:tc>
          <w:tcPr>
            <w:tcW w:w="776" w:type="dxa"/>
            <w:vMerge w:val="restart"/>
            <w:shd w:val="clear" w:color="auto" w:fill="auto"/>
            <w:noWrap/>
            <w:vAlign w:val="center"/>
          </w:tcPr>
          <w:p w14:paraId="6E329888" w14:textId="75C62981"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vMerge w:val="restart"/>
            <w:shd w:val="clear" w:color="auto" w:fill="auto"/>
            <w:vAlign w:val="center"/>
            <w:hideMark/>
          </w:tcPr>
          <w:p w14:paraId="26128694" w14:textId="0EF62973"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Insurance Property and Stock value of Rs.100 Cr</w:t>
            </w:r>
          </w:p>
        </w:tc>
        <w:tc>
          <w:tcPr>
            <w:tcW w:w="2868" w:type="dxa"/>
            <w:shd w:val="clear" w:color="auto" w:fill="auto"/>
            <w:noWrap/>
            <w:vAlign w:val="center"/>
            <w:hideMark/>
          </w:tcPr>
          <w:p w14:paraId="2FC1A845"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21-Aug-2023</w:t>
            </w:r>
          </w:p>
        </w:tc>
        <w:tc>
          <w:tcPr>
            <w:tcW w:w="3687" w:type="dxa"/>
            <w:shd w:val="clear" w:color="auto" w:fill="auto"/>
            <w:noWrap/>
            <w:vAlign w:val="center"/>
            <w:hideMark/>
          </w:tcPr>
          <w:p w14:paraId="33612400"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2111205637918800000</w:t>
            </w:r>
          </w:p>
        </w:tc>
      </w:tr>
      <w:tr w:rsidR="00F46D99" w:rsidRPr="00C823B2" w14:paraId="7B78ABCE" w14:textId="77777777" w:rsidTr="00E94FCE">
        <w:trPr>
          <w:trHeight w:val="22"/>
          <w:jc w:val="center"/>
        </w:trPr>
        <w:tc>
          <w:tcPr>
            <w:tcW w:w="776" w:type="dxa"/>
            <w:vMerge/>
            <w:vAlign w:val="center"/>
          </w:tcPr>
          <w:p w14:paraId="42881B89" w14:textId="77777777"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vMerge/>
            <w:vAlign w:val="center"/>
            <w:hideMark/>
          </w:tcPr>
          <w:p w14:paraId="7A952F8E"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p>
        </w:tc>
        <w:tc>
          <w:tcPr>
            <w:tcW w:w="2868" w:type="dxa"/>
            <w:shd w:val="clear" w:color="auto" w:fill="auto"/>
            <w:noWrap/>
            <w:vAlign w:val="center"/>
            <w:hideMark/>
          </w:tcPr>
          <w:p w14:paraId="484E6427"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25-Jan-2024</w:t>
            </w:r>
          </w:p>
        </w:tc>
        <w:tc>
          <w:tcPr>
            <w:tcW w:w="3687" w:type="dxa"/>
            <w:shd w:val="clear" w:color="auto" w:fill="auto"/>
            <w:noWrap/>
            <w:vAlign w:val="center"/>
            <w:hideMark/>
          </w:tcPr>
          <w:p w14:paraId="026518E5"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2111203992136903000</w:t>
            </w:r>
          </w:p>
        </w:tc>
      </w:tr>
      <w:tr w:rsidR="00F46D99" w:rsidRPr="00C823B2" w14:paraId="508D939D" w14:textId="77777777" w:rsidTr="00E94FCE">
        <w:trPr>
          <w:trHeight w:val="22"/>
          <w:jc w:val="center"/>
        </w:trPr>
        <w:tc>
          <w:tcPr>
            <w:tcW w:w="776" w:type="dxa"/>
            <w:shd w:val="clear" w:color="auto" w:fill="auto"/>
            <w:noWrap/>
            <w:vAlign w:val="center"/>
          </w:tcPr>
          <w:p w14:paraId="5F63FAE4" w14:textId="4E3343CE"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199CF3BE" w14:textId="7A79E215"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Insurance Burglary value of Rs.100 Cr</w:t>
            </w:r>
          </w:p>
        </w:tc>
        <w:tc>
          <w:tcPr>
            <w:tcW w:w="2868" w:type="dxa"/>
            <w:shd w:val="clear" w:color="auto" w:fill="auto"/>
            <w:noWrap/>
            <w:vAlign w:val="center"/>
            <w:hideMark/>
          </w:tcPr>
          <w:p w14:paraId="353F7D9E"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29-Feb-2024</w:t>
            </w:r>
          </w:p>
        </w:tc>
        <w:tc>
          <w:tcPr>
            <w:tcW w:w="3687" w:type="dxa"/>
            <w:shd w:val="clear" w:color="auto" w:fill="auto"/>
            <w:noWrap/>
            <w:vAlign w:val="center"/>
            <w:hideMark/>
          </w:tcPr>
          <w:p w14:paraId="5FC2D5B6"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2911204040025500000</w:t>
            </w:r>
          </w:p>
        </w:tc>
      </w:tr>
      <w:tr w:rsidR="00F46D99" w:rsidRPr="00C823B2" w14:paraId="220D5787" w14:textId="77777777" w:rsidTr="00E94FCE">
        <w:trPr>
          <w:trHeight w:val="22"/>
          <w:jc w:val="center"/>
        </w:trPr>
        <w:tc>
          <w:tcPr>
            <w:tcW w:w="776" w:type="dxa"/>
            <w:shd w:val="clear" w:color="auto" w:fill="auto"/>
            <w:noWrap/>
            <w:vAlign w:val="center"/>
          </w:tcPr>
          <w:p w14:paraId="6264C879" w14:textId="1FBD1F1D"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4F6BAD03"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Export/Import License</w:t>
            </w:r>
          </w:p>
        </w:tc>
        <w:tc>
          <w:tcPr>
            <w:tcW w:w="2868" w:type="dxa"/>
            <w:shd w:val="clear" w:color="auto" w:fill="auto"/>
            <w:noWrap/>
            <w:vAlign w:val="center"/>
            <w:hideMark/>
          </w:tcPr>
          <w:p w14:paraId="70D92ADF"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27-Nov-2018</w:t>
            </w:r>
          </w:p>
        </w:tc>
        <w:tc>
          <w:tcPr>
            <w:tcW w:w="3687" w:type="dxa"/>
            <w:shd w:val="clear" w:color="auto" w:fill="auto"/>
            <w:noWrap/>
            <w:vAlign w:val="center"/>
            <w:hideMark/>
          </w:tcPr>
          <w:p w14:paraId="564EA499"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AAMCA2466P</w:t>
            </w:r>
          </w:p>
        </w:tc>
      </w:tr>
      <w:tr w:rsidR="00685629" w:rsidRPr="00C823B2" w14:paraId="70337D62" w14:textId="77777777" w:rsidTr="00E94FCE">
        <w:trPr>
          <w:trHeight w:val="22"/>
          <w:jc w:val="center"/>
        </w:trPr>
        <w:tc>
          <w:tcPr>
            <w:tcW w:w="776" w:type="dxa"/>
            <w:shd w:val="clear" w:color="auto" w:fill="auto"/>
            <w:noWrap/>
            <w:vAlign w:val="center"/>
          </w:tcPr>
          <w:p w14:paraId="2BDAA37D" w14:textId="355F56E1" w:rsidR="00685629" w:rsidRPr="00E94FCE" w:rsidRDefault="0068562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tcPr>
          <w:p w14:paraId="7DBEB65E" w14:textId="4CD077D1" w:rsidR="00685629" w:rsidRPr="00E94FCE" w:rsidRDefault="0068562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Air, water consent from UPPCB</w:t>
            </w:r>
          </w:p>
        </w:tc>
        <w:tc>
          <w:tcPr>
            <w:tcW w:w="2868" w:type="dxa"/>
            <w:shd w:val="clear" w:color="auto" w:fill="auto"/>
            <w:noWrap/>
            <w:vAlign w:val="center"/>
          </w:tcPr>
          <w:p w14:paraId="5ABC291A" w14:textId="77777777" w:rsidR="00C823B2" w:rsidRDefault="00685629" w:rsidP="0068562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1-Aug-2023</w:t>
            </w:r>
          </w:p>
          <w:p w14:paraId="2BFB5105" w14:textId="77777777" w:rsidR="00C823B2" w:rsidRDefault="00685629" w:rsidP="0068562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 xml:space="preserve"> to </w:t>
            </w:r>
          </w:p>
          <w:p w14:paraId="18672AB0" w14:textId="635FFAF7" w:rsidR="00685629" w:rsidRPr="00C823B2" w:rsidRDefault="00685629" w:rsidP="0068562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31-Jul-2026</w:t>
            </w:r>
          </w:p>
        </w:tc>
        <w:tc>
          <w:tcPr>
            <w:tcW w:w="3687" w:type="dxa"/>
            <w:shd w:val="clear" w:color="auto" w:fill="auto"/>
            <w:noWrap/>
            <w:vAlign w:val="center"/>
          </w:tcPr>
          <w:p w14:paraId="5D37107A" w14:textId="77777777" w:rsidR="00C823B2" w:rsidRDefault="00685629" w:rsidP="00C823B2">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 xml:space="preserve">Application Id-21300893 </w:t>
            </w:r>
          </w:p>
          <w:p w14:paraId="48DD6333" w14:textId="247FED37" w:rsidR="00685629" w:rsidRPr="00C823B2" w:rsidRDefault="00C823B2" w:rsidP="00C823B2">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D</w:t>
            </w:r>
            <w:r w:rsidR="00685629" w:rsidRPr="00C823B2">
              <w:rPr>
                <w:rFonts w:eastAsia="Times New Roman" w:cstheme="minorHAnsi"/>
                <w:color w:val="000000"/>
                <w:kern w:val="0"/>
                <w:lang w:eastAsia="en-IN"/>
                <w14:ligatures w14:val="none"/>
              </w:rPr>
              <w:t>ated 08/06/2023</w:t>
            </w:r>
          </w:p>
        </w:tc>
      </w:tr>
    </w:tbl>
    <w:p w14:paraId="7EFBFBFC" w14:textId="77777777" w:rsidR="00737515" w:rsidRDefault="00737515" w:rsidP="00737515">
      <w:pPr>
        <w:spacing w:after="0" w:line="240" w:lineRule="auto"/>
        <w:ind w:right="425"/>
        <w:jc w:val="right"/>
        <w:rPr>
          <w:rFonts w:ascii="Arial" w:eastAsia="Times New Roman" w:hAnsi="Arial" w:cs="Arial"/>
          <w:b/>
          <w:i/>
          <w:iCs/>
          <w:kern w:val="0"/>
          <w:sz w:val="20"/>
          <w:szCs w:val="20"/>
          <w:lang w:val="en-GB"/>
          <w14:ligatures w14:val="none"/>
        </w:rPr>
      </w:pPr>
    </w:p>
    <w:p w14:paraId="10E01115" w14:textId="738B18B0" w:rsidR="00737515" w:rsidRPr="00737515" w:rsidRDefault="00737515" w:rsidP="00737515">
      <w:pPr>
        <w:spacing w:after="0" w:line="240" w:lineRule="auto"/>
        <w:ind w:right="425"/>
        <w:jc w:val="right"/>
        <w:rPr>
          <w:rFonts w:ascii="Arial" w:eastAsia="Times New Roman" w:hAnsi="Arial" w:cs="Arial"/>
          <w:b/>
          <w:i/>
          <w:iCs/>
          <w:kern w:val="0"/>
          <w:sz w:val="20"/>
          <w:szCs w:val="20"/>
          <w:lang w:val="en-GB"/>
          <w14:ligatures w14:val="none"/>
        </w:rPr>
      </w:pPr>
    </w:p>
    <w:p w14:paraId="7E9B5EAD" w14:textId="09FDC2FC" w:rsidR="00374DD6" w:rsidRDefault="00374DD6" w:rsidP="007E2D3D">
      <w:pPr>
        <w:jc w:val="center"/>
      </w:pPr>
    </w:p>
    <w:p w14:paraId="45832870" w14:textId="672DEDF3" w:rsidR="00374DD6" w:rsidRDefault="00374DD6" w:rsidP="007E2D3D">
      <w:pPr>
        <w:jc w:val="center"/>
      </w:pPr>
    </w:p>
    <w:p w14:paraId="6B15EC9B" w14:textId="680E6A27" w:rsidR="00374DD6" w:rsidRDefault="00374DD6" w:rsidP="007E2D3D">
      <w:pPr>
        <w:jc w:val="center"/>
      </w:pPr>
    </w:p>
    <w:p w14:paraId="4D3B575D" w14:textId="1366117E" w:rsidR="00234792" w:rsidRDefault="00234792" w:rsidP="00431EF2"/>
    <w:p w14:paraId="6256AC93" w14:textId="4DB9B789" w:rsidR="007E2D3D" w:rsidRDefault="007E2D3D"/>
    <w:p w14:paraId="7298C604" w14:textId="69F1742C" w:rsidR="00242ED5" w:rsidRDefault="00242ED5"/>
    <w:p w14:paraId="6F02AB66" w14:textId="77777777" w:rsidR="00242ED5" w:rsidRDefault="00242ED5"/>
    <w:p w14:paraId="54766C14" w14:textId="77777777" w:rsidR="00242ED5" w:rsidRDefault="00242ED5"/>
    <w:p w14:paraId="5E1D1733" w14:textId="77777777" w:rsidR="00242ED5" w:rsidRDefault="00242ED5"/>
    <w:p w14:paraId="1D0FFADD" w14:textId="77777777" w:rsidR="00242ED5" w:rsidRDefault="00242ED5"/>
    <w:p w14:paraId="0917A304" w14:textId="77777777" w:rsidR="00242ED5" w:rsidRDefault="00242ED5"/>
    <w:p w14:paraId="6AD582CD" w14:textId="77777777" w:rsidR="00242ED5" w:rsidRDefault="00242ED5"/>
    <w:p w14:paraId="1C07F513" w14:textId="77777777" w:rsidR="00242ED5" w:rsidRDefault="00242ED5"/>
    <w:p w14:paraId="52ED5C8B" w14:textId="77777777" w:rsidR="00246E8D" w:rsidRDefault="00246E8D"/>
    <w:p w14:paraId="7851A474" w14:textId="77777777" w:rsidR="00242ED5" w:rsidRDefault="00242ED5"/>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A540B6" w:rsidRPr="00A540B6" w14:paraId="687CD6A4" w14:textId="77777777" w:rsidTr="00636B66">
        <w:trPr>
          <w:trHeight w:val="466"/>
          <w:jc w:val="center"/>
        </w:trPr>
        <w:tc>
          <w:tcPr>
            <w:tcW w:w="1271" w:type="dxa"/>
            <w:shd w:val="clear" w:color="auto" w:fill="002060"/>
            <w:vAlign w:val="center"/>
          </w:tcPr>
          <w:p w14:paraId="6C57EC9C" w14:textId="547DA110" w:rsidR="00A540B6" w:rsidRPr="00A540B6" w:rsidRDefault="002D507A" w:rsidP="002F79B1">
            <w:pPr>
              <w:spacing w:after="0" w:line="276" w:lineRule="auto"/>
              <w:ind w:right="-75"/>
              <w:jc w:val="center"/>
              <w:rPr>
                <w:rFonts w:ascii="Arial" w:eastAsia="Times New Roman" w:hAnsi="Arial" w:cs="Arial"/>
                <w:i/>
                <w:kern w:val="0"/>
                <w:sz w:val="28"/>
                <w:szCs w:val="28"/>
                <w:lang w:val="en-US"/>
                <w14:ligatures w14:val="none"/>
              </w:rPr>
            </w:pPr>
            <w:r>
              <w:br w:type="page"/>
            </w:r>
            <w:r w:rsidR="00372AA1">
              <w:br w:type="page"/>
            </w:r>
            <w:r w:rsidR="00A540B6" w:rsidRPr="00A540B6">
              <w:rPr>
                <w:rFonts w:ascii="Arial" w:eastAsia="Times New Roman" w:hAnsi="Arial" w:cs="Arial"/>
                <w:b/>
                <w:kern w:val="0"/>
                <w:sz w:val="24"/>
                <w:szCs w:val="24"/>
                <w:lang w:val="en-US"/>
                <w14:ligatures w14:val="none"/>
              </w:rPr>
              <w:t xml:space="preserve">PART </w:t>
            </w:r>
            <w:r w:rsidR="003F4B93">
              <w:rPr>
                <w:rFonts w:ascii="Arial" w:eastAsia="Times New Roman" w:hAnsi="Arial" w:cs="Arial"/>
                <w:b/>
                <w:kern w:val="0"/>
                <w:sz w:val="24"/>
                <w:szCs w:val="24"/>
                <w:lang w:val="en-US"/>
                <w14:ligatures w14:val="none"/>
              </w:rPr>
              <w:t>G</w:t>
            </w:r>
          </w:p>
        </w:tc>
        <w:tc>
          <w:tcPr>
            <w:tcW w:w="8420" w:type="dxa"/>
            <w:shd w:val="clear" w:color="auto" w:fill="DBE5F1"/>
            <w:vAlign w:val="center"/>
          </w:tcPr>
          <w:p w14:paraId="041D0606" w14:textId="6047B450" w:rsidR="00A540B6" w:rsidRPr="00A540B6" w:rsidRDefault="002F79B1" w:rsidP="002F79B1">
            <w:pPr>
              <w:tabs>
                <w:tab w:val="left" w:pos="360"/>
              </w:tabs>
              <w:spacing w:after="0" w:line="276"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PHOTOGRAPHS OF THE PLANT</w:t>
            </w:r>
          </w:p>
        </w:tc>
      </w:tr>
    </w:tbl>
    <w:p w14:paraId="18432FD7" w14:textId="77777777" w:rsidR="00A540B6" w:rsidRPr="00B93245" w:rsidRDefault="00A540B6" w:rsidP="00B93245">
      <w:pPr>
        <w:spacing w:after="0" w:line="240" w:lineRule="auto"/>
        <w:jc w:val="center"/>
        <w:rPr>
          <w:rFonts w:ascii="Arial" w:eastAsia="Times New Roman" w:hAnsi="Arial" w:cs="Arial"/>
          <w:b/>
          <w:kern w:val="0"/>
          <w:sz w:val="16"/>
          <w:szCs w:val="16"/>
          <w:lang w:val="en-US"/>
          <w14:ligatures w14:val="none"/>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F79B1" w14:paraId="000130F1" w14:textId="77777777" w:rsidTr="00C823B2">
        <w:trPr>
          <w:trHeight w:val="1922"/>
          <w:jc w:val="center"/>
        </w:trPr>
        <w:tc>
          <w:tcPr>
            <w:tcW w:w="4806" w:type="dxa"/>
          </w:tcPr>
          <w:p w14:paraId="6F880BAF" w14:textId="45AAA4D1"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53E18781" wp14:editId="23FEB688">
                  <wp:extent cx="2880000" cy="2160941"/>
                  <wp:effectExtent l="19050" t="19050" r="15875" b="10795"/>
                  <wp:docPr id="3" name="Picture 3" descr="F:\uploads\Amba Shakti\Photos\AMBA SHAKTI\1715147414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Amba Shakti\Photos\AMBA SHAKTI\171514741445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51352CB6" w14:textId="32E631DF"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589B3D26" wp14:editId="1B116269">
                  <wp:extent cx="2880000" cy="2160941"/>
                  <wp:effectExtent l="19050" t="19050" r="15875" b="10795"/>
                  <wp:docPr id="4" name="Picture 4" descr="F:\uploads\Amba Shakti\Photos\AMBA SHAKTI\171514741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ploads\Amba Shakti\Photos\AMBA SHAKTI\17151474155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5670F605" w14:textId="77777777" w:rsidTr="00C823B2">
        <w:trPr>
          <w:trHeight w:val="2541"/>
          <w:jc w:val="center"/>
        </w:trPr>
        <w:tc>
          <w:tcPr>
            <w:tcW w:w="4806" w:type="dxa"/>
          </w:tcPr>
          <w:p w14:paraId="48BF3377" w14:textId="2A5CA476"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4CD1C27D" wp14:editId="3ECBDBB1">
                  <wp:extent cx="2880000" cy="2160941"/>
                  <wp:effectExtent l="19050" t="19050" r="15875" b="10795"/>
                  <wp:docPr id="5" name="Picture 5" descr="F:\uploads\Amba Shakti\Photos\AMBA SHAKTI\1715147415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ploads\Amba Shakti\Photos\AMBA SHAKTI\171514741569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6A26329F" w14:textId="40AD6097"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2D4ADF8C" wp14:editId="700EE625">
                  <wp:extent cx="2880000" cy="2160941"/>
                  <wp:effectExtent l="19050" t="19050" r="15875" b="10795"/>
                  <wp:docPr id="6" name="Picture 6" descr="F:\uploads\Amba Shakti\Photos\AMBA SHAKTI\1715147415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ploads\Amba Shakti\Photos\AMBA SHAKTI\171514741586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55C6F3EE" w14:textId="77777777" w:rsidTr="00C823B2">
        <w:trPr>
          <w:trHeight w:val="2541"/>
          <w:jc w:val="center"/>
        </w:trPr>
        <w:tc>
          <w:tcPr>
            <w:tcW w:w="4806" w:type="dxa"/>
          </w:tcPr>
          <w:p w14:paraId="469B0C1C" w14:textId="1B8BD9A1"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7DDA292D" wp14:editId="3A399E74">
                  <wp:extent cx="2880000" cy="2160941"/>
                  <wp:effectExtent l="19050" t="19050" r="15875" b="10795"/>
                  <wp:docPr id="7" name="Picture 7" descr="F:\uploads\Amba Shakti\Photos\AMBA SHAKTI\1715147415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ploads\Amba Shakti\Photos\AMBA SHAKTI\171514741589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452C7666" w14:textId="25EFE051" w:rsidR="002F79B1" w:rsidRDefault="00155286" w:rsidP="00C823B2">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30E22605" wp14:editId="04BF9966">
                  <wp:extent cx="2880000" cy="2160941"/>
                  <wp:effectExtent l="19050" t="19050" r="15875" b="10795"/>
                  <wp:docPr id="8" name="Picture 8" descr="F:\uploads\Amba Shakti\Photos\AMBA SHAKTI\1715147416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ploads\Amba Shakti\Photos\AMBA SHAKTI\171514741617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39EFF4FF" w14:textId="77777777" w:rsidTr="00C823B2">
        <w:trPr>
          <w:trHeight w:val="2541"/>
          <w:jc w:val="center"/>
        </w:trPr>
        <w:tc>
          <w:tcPr>
            <w:tcW w:w="4806" w:type="dxa"/>
          </w:tcPr>
          <w:p w14:paraId="4C88D93C" w14:textId="4A77F79C"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4DEE652C" wp14:editId="2604E4D3">
                  <wp:extent cx="2880000" cy="2160941"/>
                  <wp:effectExtent l="19050" t="19050" r="15875" b="10795"/>
                  <wp:docPr id="10" name="Picture 10" descr="F:\uploads\Amba Shakti\Photos\AMBA SHAKTI\1715147416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uploads\Amba Shakti\Photos\AMBA SHAKTI\171514741629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3902C297" w14:textId="5767A90E"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1562C727" wp14:editId="508246FD">
                  <wp:extent cx="2880000" cy="2160941"/>
                  <wp:effectExtent l="19050" t="19050" r="15875" b="10795"/>
                  <wp:docPr id="11" name="Picture 11" descr="F:\uploads\Amba Shakti\Photos\AMBA SHAKTI\1715147415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uploads\Amba Shakti\Photos\AMBA SHAKTI\171514741507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02EF53E4" w14:textId="77777777" w:rsidTr="00C823B2">
        <w:trPr>
          <w:trHeight w:val="2541"/>
          <w:jc w:val="center"/>
        </w:trPr>
        <w:tc>
          <w:tcPr>
            <w:tcW w:w="4806" w:type="dxa"/>
          </w:tcPr>
          <w:p w14:paraId="4596A1D2" w14:textId="28E8E0E3"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529054CB" wp14:editId="4BED1DFE">
                  <wp:extent cx="2880000" cy="2160941"/>
                  <wp:effectExtent l="19050" t="19050" r="15875" b="10795"/>
                  <wp:docPr id="12" name="Picture 12" descr="F:\uploads\Amba Shakti\Photos\AMBA SHAKTI\1715147417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uploads\Amba Shakti\Photos\AMBA SHAKTI\171514741708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3ECABE32" w14:textId="17C1934C"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40B5EF5E" wp14:editId="1CA6F40B">
                  <wp:extent cx="2880000" cy="2160941"/>
                  <wp:effectExtent l="19050" t="19050" r="15875" b="10795"/>
                  <wp:docPr id="13" name="Picture 13" descr="F:\uploads\Amba Shakti\Photos\AMBA SHAKTI\1715147417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uploads\Amba Shakti\Photos\AMBA SHAKTI\171514741733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2FDFA540" w14:textId="77777777" w:rsidTr="00C823B2">
        <w:trPr>
          <w:trHeight w:val="2541"/>
          <w:jc w:val="center"/>
        </w:trPr>
        <w:tc>
          <w:tcPr>
            <w:tcW w:w="4806" w:type="dxa"/>
          </w:tcPr>
          <w:p w14:paraId="32720F7F" w14:textId="6CA25155"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77180BA0" wp14:editId="0ADA23E3">
                  <wp:extent cx="2880000" cy="2160941"/>
                  <wp:effectExtent l="19050" t="19050" r="15875" b="10795"/>
                  <wp:docPr id="14" name="Picture 14" descr="F:\uploads\Amba Shakti\Photos\AMBA SHAKTI\1715147417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uploads\Amba Shakti\Photos\AMBA SHAKTI\171514741746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5CC9416C" w14:textId="7D7623D9" w:rsidR="002F79B1" w:rsidRDefault="00155286" w:rsidP="00C823B2">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0C4ACAEB" wp14:editId="10B4463E">
                  <wp:extent cx="2880000" cy="2160941"/>
                  <wp:effectExtent l="19050" t="19050" r="15875" b="10795"/>
                  <wp:docPr id="15" name="Picture 15" descr="F:\uploads\Amba Shakti\Photos\AMBA SHAKTI\1715147417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uploads\Amba Shakti\Photos\AMBA SHAKTI\171514741797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228ABEB6" w14:textId="77777777" w:rsidTr="00C823B2">
        <w:trPr>
          <w:trHeight w:val="2541"/>
          <w:jc w:val="center"/>
        </w:trPr>
        <w:tc>
          <w:tcPr>
            <w:tcW w:w="4806" w:type="dxa"/>
          </w:tcPr>
          <w:p w14:paraId="00D9FB83" w14:textId="30CB328A"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3D5F7EF7" wp14:editId="50A32E36">
                  <wp:extent cx="2880000" cy="2160941"/>
                  <wp:effectExtent l="19050" t="19050" r="15875" b="10795"/>
                  <wp:docPr id="16" name="Picture 16" descr="F:\uploads\Amba Shakti\Photos\AMBA SHAKTI\1715147417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uploads\Amba Shakti\Photos\AMBA SHAKTI\171514741789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45928F28" w14:textId="52A5A46C" w:rsidR="002F79B1" w:rsidRDefault="006954BC" w:rsidP="00A540B6">
            <w:pPr>
              <w:spacing w:line="360" w:lineRule="auto"/>
              <w:jc w:val="center"/>
              <w:rPr>
                <w:rFonts w:ascii="Arial" w:hAnsi="Arial" w:cs="Arial"/>
                <w:b/>
                <w:sz w:val="24"/>
                <w:szCs w:val="24"/>
              </w:rPr>
            </w:pPr>
            <w:r w:rsidRPr="006954BC">
              <w:rPr>
                <w:rFonts w:ascii="Arial" w:hAnsi="Arial" w:cs="Arial"/>
                <w:b/>
                <w:noProof/>
                <w:sz w:val="24"/>
                <w:szCs w:val="24"/>
                <w:lang w:eastAsia="en-IN"/>
              </w:rPr>
              <w:drawing>
                <wp:inline distT="0" distB="0" distL="0" distR="0" wp14:anchorId="04A960DA" wp14:editId="5218D0C5">
                  <wp:extent cx="2880000" cy="2160941"/>
                  <wp:effectExtent l="19050" t="19050" r="15875" b="10795"/>
                  <wp:docPr id="17" name="Picture 17" descr="F:\uploads\Amba Shakti\Photos\AMBA SHAKTI\1715147417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uploads\Amba Shakti\Photos\AMBA SHAKTI\17151474177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51B675EE" w14:textId="77777777" w:rsidTr="00C823B2">
        <w:trPr>
          <w:trHeight w:val="2541"/>
          <w:jc w:val="center"/>
        </w:trPr>
        <w:tc>
          <w:tcPr>
            <w:tcW w:w="4806" w:type="dxa"/>
          </w:tcPr>
          <w:p w14:paraId="29B5C87D" w14:textId="14906133" w:rsidR="002F79B1" w:rsidRDefault="006954BC" w:rsidP="00A540B6">
            <w:pPr>
              <w:spacing w:line="360" w:lineRule="auto"/>
              <w:jc w:val="center"/>
              <w:rPr>
                <w:rFonts w:ascii="Arial" w:hAnsi="Arial" w:cs="Arial"/>
                <w:b/>
                <w:sz w:val="24"/>
                <w:szCs w:val="24"/>
              </w:rPr>
            </w:pPr>
            <w:r w:rsidRPr="006954BC">
              <w:rPr>
                <w:rFonts w:ascii="Arial" w:hAnsi="Arial" w:cs="Arial"/>
                <w:b/>
                <w:noProof/>
                <w:sz w:val="24"/>
                <w:szCs w:val="24"/>
                <w:lang w:eastAsia="en-IN"/>
              </w:rPr>
              <w:drawing>
                <wp:inline distT="0" distB="0" distL="0" distR="0" wp14:anchorId="3364D45B" wp14:editId="5329D247">
                  <wp:extent cx="2880000" cy="2160941"/>
                  <wp:effectExtent l="19050" t="19050" r="15875" b="10795"/>
                  <wp:docPr id="18" name="Picture 18" descr="F:\uploads\Amba Shakti\Photos\AMBA SHAKTI\1715147417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uploads\Amba Shakti\Photos\AMBA SHAKTI\171514741776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3DD93AED" w14:textId="37253047" w:rsidR="002F79B1" w:rsidRDefault="006954BC" w:rsidP="00A540B6">
            <w:pPr>
              <w:spacing w:line="360" w:lineRule="auto"/>
              <w:jc w:val="center"/>
              <w:rPr>
                <w:rFonts w:ascii="Arial" w:hAnsi="Arial" w:cs="Arial"/>
                <w:b/>
                <w:sz w:val="24"/>
                <w:szCs w:val="24"/>
              </w:rPr>
            </w:pPr>
            <w:r w:rsidRPr="006954BC">
              <w:rPr>
                <w:rFonts w:ascii="Arial" w:hAnsi="Arial" w:cs="Arial"/>
                <w:b/>
                <w:noProof/>
                <w:sz w:val="24"/>
                <w:szCs w:val="24"/>
                <w:lang w:eastAsia="en-IN"/>
              </w:rPr>
              <w:drawing>
                <wp:inline distT="0" distB="0" distL="0" distR="0" wp14:anchorId="09B6B503" wp14:editId="315E5691">
                  <wp:extent cx="2880000" cy="2160941"/>
                  <wp:effectExtent l="19050" t="19050" r="15875" b="10795"/>
                  <wp:docPr id="19" name="Picture 19" descr="F:\uploads\Amba Shakti\Photos\AMBA SHAKTI\1715147417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uploads\Amba Shakti\Photos\AMBA SHAKTI\171514741760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04E3C8A1" w14:textId="77777777" w:rsidTr="00C823B2">
        <w:trPr>
          <w:trHeight w:val="2541"/>
          <w:jc w:val="center"/>
        </w:trPr>
        <w:tc>
          <w:tcPr>
            <w:tcW w:w="4806" w:type="dxa"/>
          </w:tcPr>
          <w:p w14:paraId="20ABDFBE" w14:textId="23FBBA3F" w:rsidR="002F79B1" w:rsidRDefault="006954BC" w:rsidP="00A540B6">
            <w:pPr>
              <w:spacing w:line="360" w:lineRule="auto"/>
              <w:jc w:val="center"/>
              <w:rPr>
                <w:rFonts w:ascii="Arial" w:hAnsi="Arial" w:cs="Arial"/>
                <w:b/>
                <w:sz w:val="24"/>
                <w:szCs w:val="24"/>
              </w:rPr>
            </w:pPr>
            <w:r w:rsidRPr="006954BC">
              <w:rPr>
                <w:rFonts w:ascii="Arial" w:hAnsi="Arial" w:cs="Arial"/>
                <w:b/>
                <w:noProof/>
                <w:sz w:val="24"/>
                <w:szCs w:val="24"/>
                <w:lang w:eastAsia="en-IN"/>
              </w:rPr>
              <w:drawing>
                <wp:inline distT="0" distB="0" distL="0" distR="0" wp14:anchorId="7B6AD074" wp14:editId="1CF8C27E">
                  <wp:extent cx="2880000" cy="2160941"/>
                  <wp:effectExtent l="0" t="0" r="0" b="0"/>
                  <wp:docPr id="20" name="Picture 20" descr="F:\uploads\Amba Shakti\Photos\AMBA SHAKTI\1715147416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uploads\Amba Shakti\Photos\AMBA SHAKTI\17151474161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c>
          <w:tcPr>
            <w:tcW w:w="4806" w:type="dxa"/>
          </w:tcPr>
          <w:p w14:paraId="7CB34826" w14:textId="09979F56" w:rsidR="002F79B1" w:rsidRDefault="00E137EA" w:rsidP="00A540B6">
            <w:pPr>
              <w:spacing w:line="360" w:lineRule="auto"/>
              <w:jc w:val="center"/>
              <w:rPr>
                <w:rFonts w:ascii="Arial" w:hAnsi="Arial" w:cs="Arial"/>
                <w:b/>
                <w:sz w:val="24"/>
                <w:szCs w:val="24"/>
              </w:rPr>
            </w:pPr>
            <w:r w:rsidRPr="00E137EA">
              <w:rPr>
                <w:rFonts w:ascii="Arial" w:hAnsi="Arial" w:cs="Arial"/>
                <w:b/>
                <w:noProof/>
                <w:sz w:val="24"/>
                <w:szCs w:val="24"/>
                <w:lang w:eastAsia="en-IN"/>
              </w:rPr>
              <w:drawing>
                <wp:inline distT="0" distB="0" distL="0" distR="0" wp14:anchorId="5DA7B782" wp14:editId="3FCB70E5">
                  <wp:extent cx="2880000" cy="2160941"/>
                  <wp:effectExtent l="19050" t="19050" r="15875" b="10795"/>
                  <wp:docPr id="21" name="Picture 21" descr="F:\uploads\Amba Shakti\Photos\AMBA SHAKTI\1715147417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Amba Shakti\Photos\AMBA SHAKTI\171514741744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accent1"/>
                            </a:solidFill>
                          </a:ln>
                        </pic:spPr>
                      </pic:pic>
                    </a:graphicData>
                  </a:graphic>
                </wp:inline>
              </w:drawing>
            </w:r>
          </w:p>
        </w:tc>
      </w:tr>
    </w:tbl>
    <w:p w14:paraId="082E9285" w14:textId="4EF2E2EB" w:rsidR="00341404" w:rsidRDefault="00341404" w:rsidP="00A540B6">
      <w:pPr>
        <w:spacing w:after="0" w:line="360" w:lineRule="auto"/>
        <w:jc w:val="center"/>
        <w:rPr>
          <w:rFonts w:ascii="Arial" w:eastAsia="Times New Roman" w:hAnsi="Arial" w:cs="Arial"/>
          <w:b/>
          <w:kern w:val="0"/>
          <w:sz w:val="24"/>
          <w:szCs w:val="24"/>
          <w:lang w:val="en-US"/>
          <w14:ligatures w14:val="none"/>
        </w:rPr>
      </w:pPr>
    </w:p>
    <w:p w14:paraId="4DB5FFAC" w14:textId="77777777" w:rsidR="00EA2E9A" w:rsidRDefault="00EA2E9A">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Style w:val="TableGrid"/>
        <w:tblW w:w="91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EA2E9A" w14:paraId="6DC1F463" w14:textId="77777777" w:rsidTr="00EA2E9A">
        <w:trPr>
          <w:trHeight w:val="3649"/>
          <w:jc w:val="center"/>
        </w:trPr>
        <w:tc>
          <w:tcPr>
            <w:tcW w:w="4580" w:type="dxa"/>
          </w:tcPr>
          <w:p w14:paraId="4AB60830" w14:textId="39723FD0"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24BB9123" wp14:editId="1C5416F5">
                  <wp:extent cx="2880000" cy="2160941"/>
                  <wp:effectExtent l="19050" t="19050" r="15875" b="10795"/>
                  <wp:docPr id="45" name="Picture 45" descr="F:\uploads\Amba Shakti\Photos\AMBA SHAKTI\171514741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Amba Shakti\Photos\AMBA SHAKTI\17151474149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580" w:type="dxa"/>
          </w:tcPr>
          <w:p w14:paraId="4464E56A" w14:textId="633586B2"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734B04C8" wp14:editId="11FA5B5A">
                  <wp:extent cx="2880000" cy="2160941"/>
                  <wp:effectExtent l="19050" t="19050" r="15875" b="10795"/>
                  <wp:docPr id="46" name="Picture 46" descr="F:\uploads\Amba Shakti\Photos\AMBA SHAKTI\1715147414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ploads\Amba Shakti\Photos\AMBA SHAKTI\171514741488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EA2E9A" w14:paraId="7EC4D965" w14:textId="77777777" w:rsidTr="00EA2E9A">
        <w:trPr>
          <w:trHeight w:val="3649"/>
          <w:jc w:val="center"/>
        </w:trPr>
        <w:tc>
          <w:tcPr>
            <w:tcW w:w="4580" w:type="dxa"/>
          </w:tcPr>
          <w:p w14:paraId="44C974D9" w14:textId="0307B21E"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7C0DA844" wp14:editId="31F26491">
                  <wp:extent cx="2880000" cy="2160941"/>
                  <wp:effectExtent l="19050" t="19050" r="15875" b="10795"/>
                  <wp:docPr id="47" name="Picture 47" descr="F:\uploads\Amba Shakti\Photos\AMBA SHAKTI\1715147414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ploads\Amba Shakti\Photos\AMBA SHAKTI\171514741499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580" w:type="dxa"/>
          </w:tcPr>
          <w:p w14:paraId="7F947E79" w14:textId="0DD1A690"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40E74793" wp14:editId="5E00F651">
                  <wp:extent cx="2880000" cy="2160941"/>
                  <wp:effectExtent l="19050" t="19050" r="15875" b="10795"/>
                  <wp:docPr id="48" name="Picture 48" descr="F:\uploads\Amba Shakti\Photos\AMBA SHAKTI\1715147415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ploads\Amba Shakti\Photos\AMBA SHAKTI\17151474150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EA2E9A" w14:paraId="3E06C81C" w14:textId="77777777" w:rsidTr="00EA2E9A">
        <w:trPr>
          <w:trHeight w:val="3633"/>
          <w:jc w:val="center"/>
        </w:trPr>
        <w:tc>
          <w:tcPr>
            <w:tcW w:w="4580" w:type="dxa"/>
          </w:tcPr>
          <w:p w14:paraId="60D4F831" w14:textId="799342AD"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031C5E1A" wp14:editId="381AC5BD">
                  <wp:extent cx="2880000" cy="2160941"/>
                  <wp:effectExtent l="19050" t="19050" r="15875" b="10795"/>
                  <wp:docPr id="49" name="Picture 49" descr="F:\uploads\Amba Shakti\Photos\AMBA SHAKTI\1715147415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ploads\Amba Shakti\Photos\AMBA SHAKTI\171514741519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580" w:type="dxa"/>
          </w:tcPr>
          <w:p w14:paraId="65425D6B" w14:textId="5DBB1FB0"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4006A882" wp14:editId="5D2A562D">
                  <wp:extent cx="2880000" cy="2160941"/>
                  <wp:effectExtent l="19050" t="19050" r="15875" b="10795"/>
                  <wp:docPr id="50" name="Picture 50" descr="F:\uploads\Amba Shakti\Photos\AMBA SHAKTI\171514741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ploads\Amba Shakti\Photos\AMBA SHAKTI\171514741450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bl>
    <w:p w14:paraId="4F2288EB" w14:textId="06142401" w:rsidR="007E2F62" w:rsidRDefault="007E2F62">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Style w:val="TableGrid"/>
        <w:tblW w:w="93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E2F62" w14:paraId="398EA9EA" w14:textId="77777777" w:rsidTr="00EA2E9A">
        <w:trPr>
          <w:trHeight w:val="3544"/>
          <w:jc w:val="center"/>
        </w:trPr>
        <w:tc>
          <w:tcPr>
            <w:tcW w:w="4664" w:type="dxa"/>
          </w:tcPr>
          <w:p w14:paraId="719677ED" w14:textId="4A318C88" w:rsidR="007E2F62" w:rsidRDefault="007E2F62">
            <w:pPr>
              <w:rPr>
                <w:rFonts w:ascii="Arial" w:hAnsi="Arial" w:cs="Arial"/>
                <w:b/>
                <w:sz w:val="24"/>
                <w:szCs w:val="24"/>
              </w:rPr>
            </w:pPr>
            <w:r w:rsidRPr="007E2F62">
              <w:rPr>
                <w:rFonts w:ascii="Arial" w:hAnsi="Arial" w:cs="Arial"/>
                <w:b/>
                <w:noProof/>
                <w:sz w:val="24"/>
                <w:szCs w:val="24"/>
                <w:lang w:eastAsia="en-IN"/>
              </w:rPr>
              <w:drawing>
                <wp:inline distT="0" distB="0" distL="0" distR="0" wp14:anchorId="51700163" wp14:editId="542A1E19">
                  <wp:extent cx="2880000" cy="2160941"/>
                  <wp:effectExtent l="19050" t="19050" r="15875" b="10795"/>
                  <wp:docPr id="23" name="Picture 23" descr="F:\uploads\Amba Shakti\Photos\AMBA SHAKTI\1715147416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Amba Shakti\Photos\AMBA SHAKTI\171514741678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664" w:type="dxa"/>
          </w:tcPr>
          <w:p w14:paraId="3483A646" w14:textId="071336FD" w:rsidR="007E2F62" w:rsidRDefault="007E2F62">
            <w:pPr>
              <w:rPr>
                <w:rFonts w:ascii="Arial" w:hAnsi="Arial" w:cs="Arial"/>
                <w:b/>
                <w:sz w:val="24"/>
                <w:szCs w:val="24"/>
              </w:rPr>
            </w:pPr>
            <w:r w:rsidRPr="007E2F62">
              <w:rPr>
                <w:rFonts w:ascii="Arial" w:hAnsi="Arial" w:cs="Arial"/>
                <w:b/>
                <w:noProof/>
                <w:sz w:val="24"/>
                <w:szCs w:val="24"/>
                <w:lang w:eastAsia="en-IN"/>
              </w:rPr>
              <w:drawing>
                <wp:inline distT="0" distB="0" distL="0" distR="0" wp14:anchorId="142AF9AC" wp14:editId="01C84F12">
                  <wp:extent cx="2880000" cy="2160941"/>
                  <wp:effectExtent l="19050" t="19050" r="15875" b="10795"/>
                  <wp:docPr id="37" name="Picture 37" descr="F:\uploads\Amba Shakti\Photos\AMBA SHAKTI\1715147417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ploads\Amba Shakti\Photos\AMBA SHAKTI\171514741723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7E2F62" w14:paraId="276ECA85" w14:textId="77777777" w:rsidTr="00EA2E9A">
        <w:trPr>
          <w:trHeight w:val="3528"/>
          <w:jc w:val="center"/>
        </w:trPr>
        <w:tc>
          <w:tcPr>
            <w:tcW w:w="4664" w:type="dxa"/>
          </w:tcPr>
          <w:p w14:paraId="311951B9" w14:textId="3A10A119" w:rsidR="007E2F62" w:rsidRDefault="007E2F62">
            <w:pPr>
              <w:rPr>
                <w:rFonts w:ascii="Arial" w:hAnsi="Arial" w:cs="Arial"/>
                <w:b/>
                <w:sz w:val="24"/>
                <w:szCs w:val="24"/>
              </w:rPr>
            </w:pPr>
            <w:r w:rsidRPr="007E2F62">
              <w:rPr>
                <w:rFonts w:ascii="Arial" w:hAnsi="Arial" w:cs="Arial"/>
                <w:b/>
                <w:noProof/>
                <w:sz w:val="24"/>
                <w:szCs w:val="24"/>
                <w:lang w:eastAsia="en-IN"/>
              </w:rPr>
              <w:drawing>
                <wp:inline distT="0" distB="0" distL="0" distR="0" wp14:anchorId="65034E8F" wp14:editId="1D7D195C">
                  <wp:extent cx="2880000" cy="2160941"/>
                  <wp:effectExtent l="19050" t="19050" r="15875" b="10795"/>
                  <wp:docPr id="41" name="Picture 41" descr="F:\uploads\Amba Shakti\Photos\AMBA SHAKTI\1715147416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ploads\Amba Shakti\Photos\AMBA SHAKTI\171514741695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664" w:type="dxa"/>
          </w:tcPr>
          <w:p w14:paraId="3360E646" w14:textId="0F0975AB" w:rsidR="007E2F62" w:rsidRDefault="007E2F62">
            <w:pPr>
              <w:rPr>
                <w:rFonts w:ascii="Arial" w:hAnsi="Arial" w:cs="Arial"/>
                <w:b/>
                <w:sz w:val="24"/>
                <w:szCs w:val="24"/>
              </w:rPr>
            </w:pPr>
            <w:r w:rsidRPr="007E2F62">
              <w:rPr>
                <w:rFonts w:ascii="Arial" w:hAnsi="Arial" w:cs="Arial"/>
                <w:b/>
                <w:noProof/>
                <w:sz w:val="24"/>
                <w:szCs w:val="24"/>
                <w:lang w:eastAsia="en-IN"/>
              </w:rPr>
              <w:drawing>
                <wp:inline distT="0" distB="0" distL="0" distR="0" wp14:anchorId="63BACB95" wp14:editId="483A4D6B">
                  <wp:extent cx="2880000" cy="2160941"/>
                  <wp:effectExtent l="19050" t="19050" r="15875" b="10795"/>
                  <wp:docPr id="42" name="Picture 42" descr="F:\uploads\Amba Shakti\Photos\AMBA SHAKTI\1715147416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ploads\Amba Shakti\Photos\AMBA SHAKTI\171514741607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7E2F62" w14:paraId="58E8C58F" w14:textId="77777777" w:rsidTr="00EA2E9A">
        <w:trPr>
          <w:trHeight w:val="275"/>
          <w:jc w:val="center"/>
        </w:trPr>
        <w:tc>
          <w:tcPr>
            <w:tcW w:w="4664" w:type="dxa"/>
          </w:tcPr>
          <w:p w14:paraId="605C27E8" w14:textId="6A4BF8AA" w:rsidR="007E2F62" w:rsidRDefault="007E2F62">
            <w:pPr>
              <w:rPr>
                <w:rFonts w:ascii="Arial" w:hAnsi="Arial" w:cs="Arial"/>
                <w:b/>
                <w:sz w:val="24"/>
                <w:szCs w:val="24"/>
              </w:rPr>
            </w:pPr>
            <w:r w:rsidRPr="007E2F62">
              <w:rPr>
                <w:rFonts w:ascii="Arial" w:hAnsi="Arial" w:cs="Arial"/>
                <w:b/>
                <w:noProof/>
                <w:sz w:val="24"/>
                <w:szCs w:val="24"/>
                <w:lang w:eastAsia="en-IN"/>
              </w:rPr>
              <w:drawing>
                <wp:inline distT="0" distB="0" distL="0" distR="0" wp14:anchorId="69F6DEBE" wp14:editId="3A02126A">
                  <wp:extent cx="2880000" cy="2160941"/>
                  <wp:effectExtent l="19050" t="19050" r="15875" b="10795"/>
                  <wp:docPr id="43" name="Picture 43" descr="F:\uploads\Amba Shakti\Photos\AMBA SHAKTI\171514741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ploads\Amba Shakti\Photos\AMBA SHAKTI\171514741513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664" w:type="dxa"/>
          </w:tcPr>
          <w:p w14:paraId="4A73D615" w14:textId="3F95C8A4" w:rsidR="007E2F62" w:rsidRDefault="007E2F62">
            <w:pPr>
              <w:rPr>
                <w:rFonts w:ascii="Arial" w:hAnsi="Arial" w:cs="Arial"/>
                <w:b/>
                <w:sz w:val="24"/>
                <w:szCs w:val="24"/>
              </w:rPr>
            </w:pPr>
            <w:r w:rsidRPr="007E2F62">
              <w:rPr>
                <w:rFonts w:ascii="Arial" w:hAnsi="Arial" w:cs="Arial"/>
                <w:b/>
                <w:noProof/>
                <w:sz w:val="24"/>
                <w:szCs w:val="24"/>
                <w:lang w:eastAsia="en-IN"/>
              </w:rPr>
              <w:drawing>
                <wp:inline distT="0" distB="0" distL="0" distR="0" wp14:anchorId="73EC1BB7" wp14:editId="381AA47D">
                  <wp:extent cx="2880000" cy="2160941"/>
                  <wp:effectExtent l="19050" t="19050" r="15875" b="10795"/>
                  <wp:docPr id="44" name="Picture 44" descr="F:\uploads\Amba Shakti\Photos\AMBA SHAKTI\171514741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ploads\Amba Shakti\Photos\AMBA SHAKTI\171514741435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bl>
    <w:p w14:paraId="56F82238" w14:textId="732AE1BA" w:rsidR="00341404" w:rsidRDefault="00341404">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685629" w:rsidRPr="00A540B6" w14:paraId="06154830" w14:textId="77777777" w:rsidTr="009245EB">
        <w:trPr>
          <w:trHeight w:val="466"/>
          <w:jc w:val="center"/>
        </w:trPr>
        <w:tc>
          <w:tcPr>
            <w:tcW w:w="1271" w:type="dxa"/>
            <w:shd w:val="clear" w:color="auto" w:fill="002060"/>
            <w:vAlign w:val="center"/>
          </w:tcPr>
          <w:p w14:paraId="58F5ABC3" w14:textId="0565136E" w:rsidR="00685629" w:rsidRPr="00A540B6" w:rsidRDefault="00685629" w:rsidP="00685629">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PART</w:t>
            </w:r>
            <w:r w:rsidR="005D101B">
              <w:rPr>
                <w:rFonts w:ascii="Arial" w:eastAsia="Times New Roman" w:hAnsi="Arial" w:cs="Arial"/>
                <w:b/>
                <w:kern w:val="0"/>
                <w:sz w:val="24"/>
                <w:szCs w:val="24"/>
                <w:lang w:val="en-US"/>
                <w14:ligatures w14:val="none"/>
              </w:rPr>
              <w:t xml:space="preserve"> I</w:t>
            </w:r>
          </w:p>
        </w:tc>
        <w:tc>
          <w:tcPr>
            <w:tcW w:w="8420" w:type="dxa"/>
            <w:shd w:val="clear" w:color="auto" w:fill="DBE5F1"/>
            <w:vAlign w:val="center"/>
          </w:tcPr>
          <w:p w14:paraId="63CB374C" w14:textId="50AD6041" w:rsidR="00685629" w:rsidRPr="00A540B6" w:rsidRDefault="00685629" w:rsidP="00C3038B">
            <w:pPr>
              <w:tabs>
                <w:tab w:val="left" w:pos="360"/>
              </w:tabs>
              <w:spacing w:after="0" w:line="276"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IMPORTANT DOCUEMENTS</w:t>
            </w:r>
          </w:p>
        </w:tc>
      </w:tr>
    </w:tbl>
    <w:p w14:paraId="2652785A" w14:textId="77777777" w:rsidR="00685629" w:rsidRDefault="00685629">
      <w:pPr>
        <w:rPr>
          <w:rFonts w:ascii="Arial" w:eastAsia="Times New Roman" w:hAnsi="Arial" w:cs="Arial"/>
          <w:b/>
          <w:kern w:val="0"/>
          <w:sz w:val="24"/>
          <w:szCs w:val="24"/>
          <w:lang w:val="en-US"/>
          <w14:ligatures w14:val="none"/>
        </w:rPr>
      </w:pPr>
    </w:p>
    <w:tbl>
      <w:tblPr>
        <w:tblStyle w:val="TableGrid"/>
        <w:tblW w:w="93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85629" w14:paraId="60753604" w14:textId="77777777" w:rsidTr="00FA42FB">
        <w:trPr>
          <w:trHeight w:val="5937"/>
          <w:jc w:val="center"/>
        </w:trPr>
        <w:tc>
          <w:tcPr>
            <w:tcW w:w="4688" w:type="dxa"/>
          </w:tcPr>
          <w:p w14:paraId="732EA423" w14:textId="0E9A0FC2" w:rsidR="00685629" w:rsidRDefault="00C3038B">
            <w:pPr>
              <w:rPr>
                <w:rFonts w:ascii="Arial" w:hAnsi="Arial" w:cs="Arial"/>
                <w:b/>
                <w:sz w:val="24"/>
                <w:szCs w:val="24"/>
              </w:rPr>
            </w:pPr>
            <w:r>
              <w:rPr>
                <w:rFonts w:ascii="Arial" w:hAnsi="Arial" w:cs="Arial"/>
                <w:b/>
                <w:noProof/>
                <w:sz w:val="24"/>
                <w:szCs w:val="24"/>
                <w:lang w:eastAsia="en-IN"/>
              </w:rPr>
              <w:drawing>
                <wp:inline distT="0" distB="0" distL="0" distR="0" wp14:anchorId="475B2D90" wp14:editId="2B6F54D0">
                  <wp:extent cx="2880000" cy="3682623"/>
                  <wp:effectExtent l="19050" t="19050" r="15875" b="133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2C5D6B.tmp"/>
                          <pic:cNvPicPr/>
                        </pic:nvPicPr>
                        <pic:blipFill>
                          <a:blip r:embed="rId44">
                            <a:extLst>
                              <a:ext uri="{28A0092B-C50C-407E-A947-70E740481C1C}">
                                <a14:useLocalDpi xmlns:a14="http://schemas.microsoft.com/office/drawing/2010/main" val="0"/>
                              </a:ext>
                            </a:extLst>
                          </a:blip>
                          <a:stretch>
                            <a:fillRect/>
                          </a:stretch>
                        </pic:blipFill>
                        <pic:spPr>
                          <a:xfrm>
                            <a:off x="0" y="0"/>
                            <a:ext cx="2880000" cy="3682623"/>
                          </a:xfrm>
                          <a:prstGeom prst="rect">
                            <a:avLst/>
                          </a:prstGeom>
                          <a:ln>
                            <a:solidFill>
                              <a:schemeClr val="tx1"/>
                            </a:solidFill>
                          </a:ln>
                        </pic:spPr>
                      </pic:pic>
                    </a:graphicData>
                  </a:graphic>
                </wp:inline>
              </w:drawing>
            </w:r>
          </w:p>
        </w:tc>
        <w:tc>
          <w:tcPr>
            <w:tcW w:w="4688" w:type="dxa"/>
          </w:tcPr>
          <w:p w14:paraId="5F5BD131" w14:textId="76E6ACE2" w:rsidR="00685629" w:rsidRDefault="00C3038B">
            <w:pPr>
              <w:rPr>
                <w:rFonts w:ascii="Arial" w:hAnsi="Arial" w:cs="Arial"/>
                <w:b/>
                <w:sz w:val="24"/>
                <w:szCs w:val="24"/>
              </w:rPr>
            </w:pPr>
            <w:r>
              <w:rPr>
                <w:rFonts w:ascii="Arial" w:hAnsi="Arial" w:cs="Arial"/>
                <w:b/>
                <w:noProof/>
                <w:sz w:val="24"/>
                <w:szCs w:val="24"/>
                <w:lang w:eastAsia="en-IN"/>
              </w:rPr>
              <w:drawing>
                <wp:inline distT="0" distB="0" distL="0" distR="0" wp14:anchorId="0A83628D" wp14:editId="648B49B1">
                  <wp:extent cx="2879725" cy="3682365"/>
                  <wp:effectExtent l="19050" t="19050" r="15875" b="133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2CC28F.tmp"/>
                          <pic:cNvPicPr/>
                        </pic:nvPicPr>
                        <pic:blipFill>
                          <a:blip r:embed="rId45">
                            <a:extLst>
                              <a:ext uri="{28A0092B-C50C-407E-A947-70E740481C1C}">
                                <a14:useLocalDpi xmlns:a14="http://schemas.microsoft.com/office/drawing/2010/main" val="0"/>
                              </a:ext>
                            </a:extLst>
                          </a:blip>
                          <a:stretch>
                            <a:fillRect/>
                          </a:stretch>
                        </pic:blipFill>
                        <pic:spPr>
                          <a:xfrm>
                            <a:off x="0" y="0"/>
                            <a:ext cx="2880001" cy="3682718"/>
                          </a:xfrm>
                          <a:prstGeom prst="rect">
                            <a:avLst/>
                          </a:prstGeom>
                          <a:ln>
                            <a:solidFill>
                              <a:schemeClr val="tx1"/>
                            </a:solidFill>
                          </a:ln>
                        </pic:spPr>
                      </pic:pic>
                    </a:graphicData>
                  </a:graphic>
                </wp:inline>
              </w:drawing>
            </w:r>
          </w:p>
        </w:tc>
      </w:tr>
      <w:tr w:rsidR="00685629" w14:paraId="2E94B411" w14:textId="77777777" w:rsidTr="00FA42FB">
        <w:trPr>
          <w:trHeight w:val="6226"/>
          <w:jc w:val="center"/>
        </w:trPr>
        <w:tc>
          <w:tcPr>
            <w:tcW w:w="4688" w:type="dxa"/>
          </w:tcPr>
          <w:p w14:paraId="0BA622E7" w14:textId="4B85E9F3" w:rsidR="00685629" w:rsidRDefault="00685629">
            <w:pPr>
              <w:rPr>
                <w:rFonts w:ascii="Arial" w:hAnsi="Arial" w:cs="Arial"/>
                <w:b/>
                <w:sz w:val="24"/>
                <w:szCs w:val="24"/>
              </w:rPr>
            </w:pPr>
            <w:r>
              <w:rPr>
                <w:rFonts w:ascii="Arial" w:hAnsi="Arial" w:cs="Arial"/>
                <w:b/>
                <w:noProof/>
                <w:sz w:val="24"/>
                <w:szCs w:val="24"/>
                <w:lang w:eastAsia="en-IN"/>
              </w:rPr>
              <w:drawing>
                <wp:inline distT="0" distB="0" distL="0" distR="0" wp14:anchorId="5CA67673" wp14:editId="543E49C3">
                  <wp:extent cx="2880000" cy="3876090"/>
                  <wp:effectExtent l="19050" t="19050" r="15875"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2C2DA3.tmp"/>
                          <pic:cNvPicPr/>
                        </pic:nvPicPr>
                        <pic:blipFill>
                          <a:blip r:embed="rId46">
                            <a:extLst>
                              <a:ext uri="{28A0092B-C50C-407E-A947-70E740481C1C}">
                                <a14:useLocalDpi xmlns:a14="http://schemas.microsoft.com/office/drawing/2010/main" val="0"/>
                              </a:ext>
                            </a:extLst>
                          </a:blip>
                          <a:stretch>
                            <a:fillRect/>
                          </a:stretch>
                        </pic:blipFill>
                        <pic:spPr>
                          <a:xfrm>
                            <a:off x="0" y="0"/>
                            <a:ext cx="2880000" cy="3876090"/>
                          </a:xfrm>
                          <a:prstGeom prst="rect">
                            <a:avLst/>
                          </a:prstGeom>
                          <a:ln>
                            <a:solidFill>
                              <a:schemeClr val="tx1"/>
                            </a:solidFill>
                          </a:ln>
                        </pic:spPr>
                      </pic:pic>
                    </a:graphicData>
                  </a:graphic>
                </wp:inline>
              </w:drawing>
            </w:r>
          </w:p>
        </w:tc>
        <w:tc>
          <w:tcPr>
            <w:tcW w:w="4688" w:type="dxa"/>
          </w:tcPr>
          <w:p w14:paraId="7F95BD86" w14:textId="596D060E" w:rsidR="00685629" w:rsidRDefault="00C3038B">
            <w:pPr>
              <w:rPr>
                <w:rFonts w:ascii="Arial" w:hAnsi="Arial" w:cs="Arial"/>
                <w:b/>
                <w:sz w:val="24"/>
                <w:szCs w:val="24"/>
              </w:rPr>
            </w:pPr>
            <w:r>
              <w:rPr>
                <w:rFonts w:ascii="Arial" w:hAnsi="Arial" w:cs="Arial"/>
                <w:b/>
                <w:noProof/>
                <w:sz w:val="24"/>
                <w:szCs w:val="24"/>
                <w:lang w:eastAsia="en-IN"/>
              </w:rPr>
              <w:drawing>
                <wp:inline distT="0" distB="0" distL="0" distR="0" wp14:anchorId="468E329C" wp14:editId="6506F0BB">
                  <wp:extent cx="2879683" cy="3876040"/>
                  <wp:effectExtent l="19050" t="19050" r="1651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2CF857.tmp"/>
                          <pic:cNvPicPr/>
                        </pic:nvPicPr>
                        <pic:blipFill>
                          <a:blip r:embed="rId47">
                            <a:extLst>
                              <a:ext uri="{28A0092B-C50C-407E-A947-70E740481C1C}">
                                <a14:useLocalDpi xmlns:a14="http://schemas.microsoft.com/office/drawing/2010/main" val="0"/>
                              </a:ext>
                            </a:extLst>
                          </a:blip>
                          <a:stretch>
                            <a:fillRect/>
                          </a:stretch>
                        </pic:blipFill>
                        <pic:spPr>
                          <a:xfrm>
                            <a:off x="0" y="0"/>
                            <a:ext cx="2881779" cy="3878862"/>
                          </a:xfrm>
                          <a:prstGeom prst="rect">
                            <a:avLst/>
                          </a:prstGeom>
                          <a:ln>
                            <a:solidFill>
                              <a:schemeClr val="tx1"/>
                            </a:solidFill>
                          </a:ln>
                        </pic:spPr>
                      </pic:pic>
                    </a:graphicData>
                  </a:graphic>
                </wp:inline>
              </w:drawing>
            </w:r>
          </w:p>
        </w:tc>
      </w:tr>
    </w:tbl>
    <w:p w14:paraId="6E6FB801" w14:textId="049FF586" w:rsidR="00685629" w:rsidRDefault="00685629">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Style w:val="TableGrid"/>
        <w:tblW w:w="96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823"/>
      </w:tblGrid>
      <w:tr w:rsidR="00C3038B" w14:paraId="42FBD387" w14:textId="77777777" w:rsidTr="00FA42FB">
        <w:trPr>
          <w:trHeight w:val="6451"/>
          <w:jc w:val="center"/>
        </w:trPr>
        <w:tc>
          <w:tcPr>
            <w:tcW w:w="4823" w:type="dxa"/>
          </w:tcPr>
          <w:p w14:paraId="1BE07E67" w14:textId="24C38C56"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7CEB9136" wp14:editId="18830A0E">
                  <wp:extent cx="2880000" cy="3930491"/>
                  <wp:effectExtent l="19050" t="19050" r="15875" b="133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2C9D5F.tmp"/>
                          <pic:cNvPicPr/>
                        </pic:nvPicPr>
                        <pic:blipFill>
                          <a:blip r:embed="rId48">
                            <a:extLst>
                              <a:ext uri="{28A0092B-C50C-407E-A947-70E740481C1C}">
                                <a14:useLocalDpi xmlns:a14="http://schemas.microsoft.com/office/drawing/2010/main" val="0"/>
                              </a:ext>
                            </a:extLst>
                          </a:blip>
                          <a:stretch>
                            <a:fillRect/>
                          </a:stretch>
                        </pic:blipFill>
                        <pic:spPr>
                          <a:xfrm>
                            <a:off x="0" y="0"/>
                            <a:ext cx="2880000" cy="3930491"/>
                          </a:xfrm>
                          <a:prstGeom prst="rect">
                            <a:avLst/>
                          </a:prstGeom>
                          <a:ln>
                            <a:solidFill>
                              <a:schemeClr val="tx1"/>
                            </a:solidFill>
                          </a:ln>
                        </pic:spPr>
                      </pic:pic>
                    </a:graphicData>
                  </a:graphic>
                </wp:inline>
              </w:drawing>
            </w:r>
          </w:p>
        </w:tc>
        <w:tc>
          <w:tcPr>
            <w:tcW w:w="4823" w:type="dxa"/>
          </w:tcPr>
          <w:p w14:paraId="0E5DE3E0" w14:textId="1D8962A7"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3A9A647B" wp14:editId="37129575">
                  <wp:extent cx="2879725" cy="3930015"/>
                  <wp:effectExtent l="19050" t="19050" r="15875" b="133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2CE798.tmp"/>
                          <pic:cNvPicPr/>
                        </pic:nvPicPr>
                        <pic:blipFill>
                          <a:blip r:embed="rId49">
                            <a:extLst>
                              <a:ext uri="{28A0092B-C50C-407E-A947-70E740481C1C}">
                                <a14:useLocalDpi xmlns:a14="http://schemas.microsoft.com/office/drawing/2010/main" val="0"/>
                              </a:ext>
                            </a:extLst>
                          </a:blip>
                          <a:stretch>
                            <a:fillRect/>
                          </a:stretch>
                        </pic:blipFill>
                        <pic:spPr>
                          <a:xfrm>
                            <a:off x="0" y="0"/>
                            <a:ext cx="2880001" cy="3930392"/>
                          </a:xfrm>
                          <a:prstGeom prst="rect">
                            <a:avLst/>
                          </a:prstGeom>
                          <a:ln>
                            <a:solidFill>
                              <a:schemeClr val="tx1"/>
                            </a:solidFill>
                          </a:ln>
                        </pic:spPr>
                      </pic:pic>
                    </a:graphicData>
                  </a:graphic>
                </wp:inline>
              </w:drawing>
            </w:r>
          </w:p>
        </w:tc>
      </w:tr>
      <w:tr w:rsidR="00C3038B" w14:paraId="6EBB36EE" w14:textId="77777777" w:rsidTr="00FA42FB">
        <w:trPr>
          <w:trHeight w:val="6193"/>
          <w:jc w:val="center"/>
        </w:trPr>
        <w:tc>
          <w:tcPr>
            <w:tcW w:w="4823" w:type="dxa"/>
          </w:tcPr>
          <w:p w14:paraId="51EEC300" w14:textId="7E5DE7D2"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739359BF" wp14:editId="1B5A39B8">
                  <wp:extent cx="2879664" cy="3770630"/>
                  <wp:effectExtent l="19050" t="19050" r="16510" b="203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2C3665.tmp"/>
                          <pic:cNvPicPr/>
                        </pic:nvPicPr>
                        <pic:blipFill>
                          <a:blip r:embed="rId50">
                            <a:extLst>
                              <a:ext uri="{28A0092B-C50C-407E-A947-70E740481C1C}">
                                <a14:useLocalDpi xmlns:a14="http://schemas.microsoft.com/office/drawing/2010/main" val="0"/>
                              </a:ext>
                            </a:extLst>
                          </a:blip>
                          <a:stretch>
                            <a:fillRect/>
                          </a:stretch>
                        </pic:blipFill>
                        <pic:spPr>
                          <a:xfrm>
                            <a:off x="0" y="0"/>
                            <a:ext cx="2881148" cy="3772574"/>
                          </a:xfrm>
                          <a:prstGeom prst="rect">
                            <a:avLst/>
                          </a:prstGeom>
                          <a:ln>
                            <a:solidFill>
                              <a:schemeClr val="tx1"/>
                            </a:solidFill>
                          </a:ln>
                        </pic:spPr>
                      </pic:pic>
                    </a:graphicData>
                  </a:graphic>
                </wp:inline>
              </w:drawing>
            </w:r>
          </w:p>
        </w:tc>
        <w:tc>
          <w:tcPr>
            <w:tcW w:w="4823" w:type="dxa"/>
          </w:tcPr>
          <w:p w14:paraId="4FBBB27D" w14:textId="1015E0A5"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3257E6BE" wp14:editId="7ED5E75C">
                  <wp:extent cx="2880000" cy="3770721"/>
                  <wp:effectExtent l="19050" t="19050" r="15875" b="203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72CADB9.tmp"/>
                          <pic:cNvPicPr/>
                        </pic:nvPicPr>
                        <pic:blipFill>
                          <a:blip r:embed="rId51">
                            <a:extLst>
                              <a:ext uri="{28A0092B-C50C-407E-A947-70E740481C1C}">
                                <a14:useLocalDpi xmlns:a14="http://schemas.microsoft.com/office/drawing/2010/main" val="0"/>
                              </a:ext>
                            </a:extLst>
                          </a:blip>
                          <a:stretch>
                            <a:fillRect/>
                          </a:stretch>
                        </pic:blipFill>
                        <pic:spPr>
                          <a:xfrm>
                            <a:off x="0" y="0"/>
                            <a:ext cx="2880000" cy="3770721"/>
                          </a:xfrm>
                          <a:prstGeom prst="rect">
                            <a:avLst/>
                          </a:prstGeom>
                          <a:ln>
                            <a:solidFill>
                              <a:schemeClr val="tx1"/>
                            </a:solidFill>
                          </a:ln>
                        </pic:spPr>
                      </pic:pic>
                    </a:graphicData>
                  </a:graphic>
                </wp:inline>
              </w:drawing>
            </w:r>
          </w:p>
        </w:tc>
      </w:tr>
    </w:tbl>
    <w:p w14:paraId="079ACEA1" w14:textId="265F38F0" w:rsidR="00C3038B" w:rsidRDefault="00C3038B" w:rsidP="00A540B6">
      <w:pPr>
        <w:spacing w:after="0" w:line="360" w:lineRule="auto"/>
        <w:jc w:val="center"/>
        <w:rPr>
          <w:rFonts w:ascii="Arial" w:eastAsia="Times New Roman" w:hAnsi="Arial" w:cs="Arial"/>
          <w:b/>
          <w:kern w:val="0"/>
          <w:sz w:val="24"/>
          <w:szCs w:val="24"/>
          <w:lang w:val="en-US"/>
          <w14:ligatures w14:val="none"/>
        </w:rPr>
      </w:pPr>
    </w:p>
    <w:p w14:paraId="2E18238F" w14:textId="77777777" w:rsidR="00C3038B" w:rsidRDefault="00C3038B">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p w14:paraId="13CC7989" w14:textId="2A3BBC5A" w:rsidR="00341404" w:rsidRDefault="00C3038B" w:rsidP="00C3038B">
      <w:pPr>
        <w:spacing w:after="0" w:line="360" w:lineRule="auto"/>
        <w:ind w:left="142"/>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50B5A1EF" wp14:editId="0FE944A5">
            <wp:extent cx="5772730" cy="78295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2C99B0.tmp"/>
                    <pic:cNvPicPr/>
                  </pic:nvPicPr>
                  <pic:blipFill>
                    <a:blip r:embed="rId52">
                      <a:extLst>
                        <a:ext uri="{28A0092B-C50C-407E-A947-70E740481C1C}">
                          <a14:useLocalDpi xmlns:a14="http://schemas.microsoft.com/office/drawing/2010/main" val="0"/>
                        </a:ext>
                      </a:extLst>
                    </a:blip>
                    <a:stretch>
                      <a:fillRect/>
                    </a:stretch>
                  </pic:blipFill>
                  <pic:spPr>
                    <a:xfrm>
                      <a:off x="0" y="0"/>
                      <a:ext cx="5786445" cy="7848152"/>
                    </a:xfrm>
                    <a:prstGeom prst="rect">
                      <a:avLst/>
                    </a:prstGeom>
                    <a:ln>
                      <a:solidFill>
                        <a:schemeClr val="tx1"/>
                      </a:solidFill>
                    </a:ln>
                  </pic:spPr>
                </pic:pic>
              </a:graphicData>
            </a:graphic>
          </wp:inline>
        </w:drawing>
      </w:r>
    </w:p>
    <w:p w14:paraId="7B9DC631" w14:textId="31BBD91F" w:rsidR="00C3038B" w:rsidRDefault="00C3038B" w:rsidP="00C3038B">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Style w:val="TableGrid"/>
        <w:tblW w:w="9612" w:type="dxa"/>
        <w:tblInd w:w="-147" w:type="dxa"/>
        <w:tblLook w:val="04A0" w:firstRow="1" w:lastRow="0" w:firstColumn="1" w:lastColumn="0" w:noHBand="0" w:noVBand="1"/>
      </w:tblPr>
      <w:tblGrid>
        <w:gridCol w:w="4806"/>
        <w:gridCol w:w="4806"/>
      </w:tblGrid>
      <w:tr w:rsidR="00C3038B" w14:paraId="79275C52" w14:textId="77777777" w:rsidTr="00C3038B">
        <w:trPr>
          <w:trHeight w:val="5393"/>
        </w:trPr>
        <w:tc>
          <w:tcPr>
            <w:tcW w:w="4806" w:type="dxa"/>
          </w:tcPr>
          <w:p w14:paraId="611E771A" w14:textId="37AF8738"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63E33C98" wp14:editId="495E7C17">
                  <wp:extent cx="2879090" cy="3238500"/>
                  <wp:effectExtent l="19050" t="19050" r="1651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72CC6E7.tmp"/>
                          <pic:cNvPicPr/>
                        </pic:nvPicPr>
                        <pic:blipFill>
                          <a:blip r:embed="rId53">
                            <a:extLst>
                              <a:ext uri="{28A0092B-C50C-407E-A947-70E740481C1C}">
                                <a14:useLocalDpi xmlns:a14="http://schemas.microsoft.com/office/drawing/2010/main" val="0"/>
                              </a:ext>
                            </a:extLst>
                          </a:blip>
                          <a:stretch>
                            <a:fillRect/>
                          </a:stretch>
                        </pic:blipFill>
                        <pic:spPr>
                          <a:xfrm>
                            <a:off x="0" y="0"/>
                            <a:ext cx="2889185" cy="3249855"/>
                          </a:xfrm>
                          <a:prstGeom prst="rect">
                            <a:avLst/>
                          </a:prstGeom>
                          <a:ln>
                            <a:solidFill>
                              <a:schemeClr val="tx1"/>
                            </a:solidFill>
                          </a:ln>
                        </pic:spPr>
                      </pic:pic>
                    </a:graphicData>
                  </a:graphic>
                </wp:inline>
              </w:drawing>
            </w:r>
          </w:p>
        </w:tc>
        <w:tc>
          <w:tcPr>
            <w:tcW w:w="4806" w:type="dxa"/>
          </w:tcPr>
          <w:p w14:paraId="68CC1AA7" w14:textId="55431CA8"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0AAF2B15" wp14:editId="67C7F5A6">
                  <wp:extent cx="2879725" cy="3238500"/>
                  <wp:effectExtent l="19050" t="19050" r="1587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2C386E.tmp"/>
                          <pic:cNvPicPr/>
                        </pic:nvPicPr>
                        <pic:blipFill>
                          <a:blip r:embed="rId54">
                            <a:extLst>
                              <a:ext uri="{28A0092B-C50C-407E-A947-70E740481C1C}">
                                <a14:useLocalDpi xmlns:a14="http://schemas.microsoft.com/office/drawing/2010/main" val="0"/>
                              </a:ext>
                            </a:extLst>
                          </a:blip>
                          <a:stretch>
                            <a:fillRect/>
                          </a:stretch>
                        </pic:blipFill>
                        <pic:spPr>
                          <a:xfrm>
                            <a:off x="0" y="0"/>
                            <a:ext cx="2880001" cy="3238810"/>
                          </a:xfrm>
                          <a:prstGeom prst="rect">
                            <a:avLst/>
                          </a:prstGeom>
                          <a:ln>
                            <a:solidFill>
                              <a:schemeClr val="tx1"/>
                            </a:solidFill>
                          </a:ln>
                        </pic:spPr>
                      </pic:pic>
                    </a:graphicData>
                  </a:graphic>
                </wp:inline>
              </w:drawing>
            </w:r>
          </w:p>
        </w:tc>
      </w:tr>
      <w:tr w:rsidR="00C3038B" w14:paraId="359D52A6" w14:textId="77777777" w:rsidTr="00C3038B">
        <w:trPr>
          <w:trHeight w:val="424"/>
        </w:trPr>
        <w:tc>
          <w:tcPr>
            <w:tcW w:w="4806" w:type="dxa"/>
          </w:tcPr>
          <w:p w14:paraId="760DA5F4" w14:textId="7D19D85C"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638E33B0" wp14:editId="0E5D0294">
                  <wp:extent cx="2879607" cy="3943350"/>
                  <wp:effectExtent l="19050" t="19050" r="1651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72CEC8D.tmp"/>
                          <pic:cNvPicPr/>
                        </pic:nvPicPr>
                        <pic:blipFill>
                          <a:blip r:embed="rId55">
                            <a:extLst>
                              <a:ext uri="{28A0092B-C50C-407E-A947-70E740481C1C}">
                                <a14:useLocalDpi xmlns:a14="http://schemas.microsoft.com/office/drawing/2010/main" val="0"/>
                              </a:ext>
                            </a:extLst>
                          </a:blip>
                          <a:stretch>
                            <a:fillRect/>
                          </a:stretch>
                        </pic:blipFill>
                        <pic:spPr>
                          <a:xfrm>
                            <a:off x="0" y="0"/>
                            <a:ext cx="2881034" cy="3945304"/>
                          </a:xfrm>
                          <a:prstGeom prst="rect">
                            <a:avLst/>
                          </a:prstGeom>
                          <a:ln>
                            <a:solidFill>
                              <a:schemeClr val="tx1"/>
                            </a:solidFill>
                          </a:ln>
                        </pic:spPr>
                      </pic:pic>
                    </a:graphicData>
                  </a:graphic>
                </wp:inline>
              </w:drawing>
            </w:r>
          </w:p>
        </w:tc>
        <w:tc>
          <w:tcPr>
            <w:tcW w:w="4806" w:type="dxa"/>
          </w:tcPr>
          <w:p w14:paraId="04A47EB3" w14:textId="60B297F2"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3E7BF814" wp14:editId="653F7128">
                  <wp:extent cx="3940667" cy="2863921"/>
                  <wp:effectExtent l="23813" t="14287" r="26987" b="26988"/>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72C7BAE.tmp"/>
                          <pic:cNvPicPr/>
                        </pic:nvPicPr>
                        <pic:blipFill>
                          <a:blip r:embed="rId56">
                            <a:extLst>
                              <a:ext uri="{28A0092B-C50C-407E-A947-70E740481C1C}">
                                <a14:useLocalDpi xmlns:a14="http://schemas.microsoft.com/office/drawing/2010/main" val="0"/>
                              </a:ext>
                            </a:extLst>
                          </a:blip>
                          <a:stretch>
                            <a:fillRect/>
                          </a:stretch>
                        </pic:blipFill>
                        <pic:spPr>
                          <a:xfrm rot="5400000">
                            <a:off x="0" y="0"/>
                            <a:ext cx="3959885" cy="2877888"/>
                          </a:xfrm>
                          <a:prstGeom prst="rect">
                            <a:avLst/>
                          </a:prstGeom>
                          <a:ln>
                            <a:solidFill>
                              <a:schemeClr val="tx1"/>
                            </a:solidFill>
                          </a:ln>
                        </pic:spPr>
                      </pic:pic>
                    </a:graphicData>
                  </a:graphic>
                </wp:inline>
              </w:drawing>
            </w:r>
          </w:p>
        </w:tc>
      </w:tr>
    </w:tbl>
    <w:p w14:paraId="75B40942" w14:textId="6E5F1279" w:rsidR="00C3038B" w:rsidRDefault="00C3038B" w:rsidP="00A540B6">
      <w:pPr>
        <w:spacing w:after="0" w:line="360" w:lineRule="auto"/>
        <w:jc w:val="center"/>
        <w:rPr>
          <w:rFonts w:ascii="Arial" w:eastAsia="Times New Roman" w:hAnsi="Arial" w:cs="Arial"/>
          <w:b/>
          <w:kern w:val="0"/>
          <w:sz w:val="24"/>
          <w:szCs w:val="24"/>
          <w:lang w:val="en-US"/>
          <w14:ligatures w14:val="none"/>
        </w:rPr>
      </w:pPr>
    </w:p>
    <w:p w14:paraId="5054A7AA" w14:textId="77777777" w:rsidR="00C3038B" w:rsidRDefault="00C3038B">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p w14:paraId="13DF08BE" w14:textId="77777777" w:rsidR="00C3038B" w:rsidRDefault="00C3038B" w:rsidP="00A540B6">
      <w:pPr>
        <w:spacing w:after="0" w:line="360" w:lineRule="auto"/>
        <w:jc w:val="center"/>
        <w:rPr>
          <w:rFonts w:ascii="Arial" w:eastAsia="Times New Roman" w:hAnsi="Arial" w:cs="Arial"/>
          <w:b/>
          <w:kern w:val="0"/>
          <w:sz w:val="24"/>
          <w:szCs w:val="24"/>
          <w:lang w:val="en-US"/>
          <w14:ligatures w14:val="none"/>
        </w:rPr>
      </w:pP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341404" w:rsidRPr="00A540B6" w14:paraId="19567A3C" w14:textId="77777777" w:rsidTr="009245EB">
        <w:trPr>
          <w:trHeight w:val="466"/>
          <w:jc w:val="center"/>
        </w:trPr>
        <w:tc>
          <w:tcPr>
            <w:tcW w:w="1271" w:type="dxa"/>
            <w:shd w:val="clear" w:color="auto" w:fill="002060"/>
            <w:vAlign w:val="center"/>
          </w:tcPr>
          <w:p w14:paraId="2E20F5F2" w14:textId="513D020F" w:rsidR="00341404" w:rsidRPr="00A540B6" w:rsidRDefault="00341404" w:rsidP="00C3038B">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 xml:space="preserve">PART </w:t>
            </w:r>
            <w:r w:rsidR="005D101B">
              <w:rPr>
                <w:rFonts w:ascii="Arial" w:eastAsia="Times New Roman" w:hAnsi="Arial" w:cs="Arial"/>
                <w:b/>
                <w:kern w:val="0"/>
                <w:sz w:val="24"/>
                <w:szCs w:val="24"/>
                <w:lang w:val="en-US"/>
                <w14:ligatures w14:val="none"/>
              </w:rPr>
              <w:t>J</w:t>
            </w:r>
          </w:p>
        </w:tc>
        <w:tc>
          <w:tcPr>
            <w:tcW w:w="8420" w:type="dxa"/>
            <w:shd w:val="clear" w:color="auto" w:fill="DBE5F1"/>
            <w:vAlign w:val="center"/>
          </w:tcPr>
          <w:p w14:paraId="4187FF35" w14:textId="77777777" w:rsidR="00341404" w:rsidRPr="00A540B6" w:rsidRDefault="00341404" w:rsidP="00C3038B">
            <w:pPr>
              <w:tabs>
                <w:tab w:val="left" w:pos="360"/>
              </w:tabs>
              <w:spacing w:after="0" w:line="276" w:lineRule="auto"/>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DISCLAIMER</w:t>
            </w:r>
          </w:p>
        </w:tc>
      </w:tr>
    </w:tbl>
    <w:p w14:paraId="135C6AA3" w14:textId="77777777" w:rsidR="002F79B1" w:rsidRPr="00A540B6" w:rsidRDefault="002F79B1" w:rsidP="00341404">
      <w:pPr>
        <w:spacing w:after="0" w:line="360" w:lineRule="auto"/>
        <w:rPr>
          <w:rFonts w:ascii="Arial" w:eastAsia="Times New Roman" w:hAnsi="Arial" w:cs="Arial"/>
          <w:b/>
          <w:kern w:val="0"/>
          <w:sz w:val="24"/>
          <w:szCs w:val="24"/>
          <w:lang w:val="en-US"/>
          <w14:ligatures w14:val="none"/>
        </w:rPr>
      </w:pPr>
    </w:p>
    <w:p w14:paraId="648F11E9" w14:textId="77777777" w:rsidR="00A540B6" w:rsidRPr="00A540B6" w:rsidRDefault="00A540B6" w:rsidP="000D5976">
      <w:pPr>
        <w:numPr>
          <w:ilvl w:val="3"/>
          <w:numId w:val="4"/>
        </w:numPr>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No employee or member of R.K Associates has any direct/ indirect interest in the Project.</w:t>
      </w:r>
    </w:p>
    <w:p w14:paraId="5FAF0A6F" w14:textId="77777777" w:rsidR="00A540B6" w:rsidRPr="00A540B6" w:rsidRDefault="00A540B6" w:rsidP="000D5976">
      <w:pPr>
        <w:numPr>
          <w:ilvl w:val="3"/>
          <w:numId w:val="4"/>
        </w:numPr>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has not been done at our end from the originals. If at any time in future it’s found or came to our knowledge that misrepresentation of facts or incomplete or distorted information has been provided to us then this report shall automatically become null &amp; void.</w:t>
      </w:r>
    </w:p>
    <w:p w14:paraId="593028A7"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a general analysis of the project and not an audit report. All the information gathered is based on the facts seen on the site during survey, verbal discussion &amp; documentary evidence provided by the client and is believed that information given by the company is true best of their knowledge.</w:t>
      </w:r>
    </w:p>
    <w:p w14:paraId="279470D3"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color w:val="000000"/>
          <w:kern w:val="0"/>
          <w:lang w:val="en-US" w:eastAsia="en-IN"/>
          <w14:ligatures w14:val="none"/>
        </w:rPr>
      </w:pPr>
      <w:r w:rsidRPr="00A540B6">
        <w:rPr>
          <w:rFonts w:ascii="Arial" w:eastAsia="Times New Roman" w:hAnsi="Arial" w:cs="Arial"/>
          <w:kern w:val="0"/>
          <w:lang w:val="en-US"/>
          <w14:ligatures w14:val="none"/>
        </w:rPr>
        <w:t>All</w:t>
      </w:r>
      <w:r w:rsidRPr="00A540B6">
        <w:rPr>
          <w:rFonts w:ascii="Arial" w:eastAsia="Times New Roman" w:hAnsi="Arial" w:cs="Arial"/>
          <w:color w:val="000000"/>
          <w:kern w:val="0"/>
          <w:lang w:val="en-US" w:eastAsia="en-IN"/>
          <w14:ligatures w14:val="none"/>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4B9268C"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User of this report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4E087ECF"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36F59CA6"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prepared by our competent technical team which includes Engineers and financial experts &amp; analysts.</w:t>
      </w:r>
    </w:p>
    <w:p w14:paraId="078750CB"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sz w:val="24"/>
          <w:lang w:val="en-US"/>
          <w14:ligatures w14:val="none"/>
        </w:rPr>
      </w:pPr>
      <w:r w:rsidRPr="00A540B6">
        <w:rPr>
          <w:rFonts w:ascii="Arial" w:eastAsia="Times New Roman" w:hAnsi="Arial" w:cs="Arial"/>
          <w:kern w:val="0"/>
          <w:szCs w:val="24"/>
          <w:lang w:val="en-US"/>
          <w14:ligatures w14:val="none"/>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6D332FF8"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All Pages of the report including annexures are signed and stamped from our office. In case any paper in the report is without stamp &amp; signature then this should not be considered a valid paper issued from this office.</w:t>
      </w:r>
    </w:p>
    <w:p w14:paraId="5FC42E16"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Defect Liability Period is </w:t>
      </w:r>
      <w:r w:rsidRPr="00A540B6">
        <w:rPr>
          <w:rFonts w:ascii="Arial" w:eastAsia="Times New Roman" w:hAnsi="Arial" w:cs="Arial"/>
          <w:b/>
          <w:kern w:val="0"/>
          <w:u w:val="single"/>
          <w:lang w:val="en-US"/>
          <w14:ligatures w14:val="none"/>
        </w:rPr>
        <w:t>30 DAYS</w:t>
      </w:r>
      <w:r w:rsidRPr="00A540B6">
        <w:rPr>
          <w:rFonts w:ascii="Arial" w:eastAsia="Times New Roman" w:hAnsi="Arial" w:cs="Arial"/>
          <w:kern w:val="0"/>
          <w:lang w:val="en-US"/>
          <w14:ligatures w14:val="none"/>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facts &amp; figures changes will be entertained other than the one mentioned above.</w:t>
      </w:r>
    </w:p>
    <w:p w14:paraId="0428D88A"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R.K Associates encourages its customers to give feedback or inform concerns over its services through proper channel at </w:t>
      </w:r>
      <w:r w:rsidRPr="00A540B6">
        <w:rPr>
          <w:rFonts w:ascii="Times New Roman" w:eastAsia="Times New Roman" w:hAnsi="Times New Roman" w:cs="Times New Roman"/>
          <w:color w:val="0000FF"/>
          <w:kern w:val="0"/>
          <w:sz w:val="24"/>
          <w:szCs w:val="24"/>
          <w:u w:val="single"/>
          <w:lang w:val="en-US"/>
          <w14:ligatures w14:val="none"/>
        </w:rPr>
        <w:t>le</w:t>
      </w:r>
      <w:hyperlink r:id="rId57" w:history="1">
        <w:r w:rsidRPr="00A540B6">
          <w:rPr>
            <w:rFonts w:ascii="Arial" w:eastAsia="Times New Roman" w:hAnsi="Arial" w:cs="Arial"/>
            <w:color w:val="0000FF"/>
            <w:kern w:val="0"/>
            <w:u w:val="single"/>
            <w:lang w:val="en-US"/>
            <w14:ligatures w14:val="none"/>
          </w:rPr>
          <w:t>@rkassociates.org</w:t>
        </w:r>
      </w:hyperlink>
      <w:r w:rsidRPr="00A540B6">
        <w:rPr>
          <w:rFonts w:ascii="Arial" w:eastAsia="Times New Roman" w:hAnsi="Arial" w:cs="Arial"/>
          <w:kern w:val="0"/>
          <w:lang w:val="en-US"/>
          <w14:ligatures w14:val="none"/>
        </w:rPr>
        <w:t xml:space="preserve"> in writing within 30 days of report delivery. After this period no concern/ complaint/ proceedings in connection with the Valuation Services can be entertained due to possible change in situation and condition of the property.</w:t>
      </w:r>
    </w:p>
    <w:p w14:paraId="2E07D1BE" w14:textId="45842B4F"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Our Data retention policy is of </w:t>
      </w:r>
      <w:r w:rsidRPr="00A540B6">
        <w:rPr>
          <w:rFonts w:ascii="Arial" w:eastAsia="Times New Roman" w:hAnsi="Arial" w:cs="Arial"/>
          <w:b/>
          <w:kern w:val="0"/>
          <w:u w:val="single"/>
          <w:lang w:val="en-US"/>
          <w14:ligatures w14:val="none"/>
        </w:rPr>
        <w:t>ONE YEAR</w:t>
      </w:r>
      <w:r w:rsidRPr="00A540B6">
        <w:rPr>
          <w:rFonts w:ascii="Arial" w:eastAsia="Times New Roman" w:hAnsi="Arial" w:cs="Arial"/>
          <w:kern w:val="0"/>
          <w:lang w:val="en-US"/>
          <w14:ligatures w14:val="none"/>
        </w:rPr>
        <w:t xml:space="preserve">. After this </w:t>
      </w:r>
      <w:r w:rsidR="00DD0655" w:rsidRPr="00A540B6">
        <w:rPr>
          <w:rFonts w:ascii="Arial" w:eastAsia="Times New Roman" w:hAnsi="Arial" w:cs="Arial"/>
          <w:kern w:val="0"/>
          <w:lang w:val="en-US"/>
          <w14:ligatures w14:val="none"/>
        </w:rPr>
        <w:t>period,</w:t>
      </w:r>
      <w:r w:rsidRPr="00A540B6">
        <w:rPr>
          <w:rFonts w:ascii="Arial" w:eastAsia="Times New Roman" w:hAnsi="Arial" w:cs="Arial"/>
          <w:kern w:val="0"/>
          <w:lang w:val="en-US"/>
          <w14:ligatures w14:val="none"/>
        </w:rPr>
        <w:t xml:space="preserve"> we remove all the concerned records related to the assignment from our repository. No clarification or query can be answered after this period due to unavailability of the data.</w:t>
      </w:r>
    </w:p>
    <w:p w14:paraId="7D0634EB" w14:textId="408976D9"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This Valuation report is governed by our </w:t>
      </w:r>
      <w:r w:rsidRPr="00A540B6">
        <w:rPr>
          <w:rFonts w:ascii="Arial" w:eastAsia="Times New Roman" w:hAnsi="Arial" w:cs="Arial"/>
          <w:kern w:val="0"/>
          <w:u w:val="single"/>
          <w:lang w:val="en-US"/>
          <w14:ligatures w14:val="none"/>
        </w:rPr>
        <w:t>(1)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w:t>
      </w:r>
      <w:r w:rsidRPr="00A540B6">
        <w:rPr>
          <w:rFonts w:ascii="Arial" w:eastAsia="Times New Roman" w:hAnsi="Arial" w:cs="Arial"/>
          <w:kern w:val="0"/>
          <w:lang w:val="en-US"/>
          <w14:ligatures w14:val="none"/>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r w:rsidR="00C3463F" w:rsidRPr="00A540B6">
        <w:rPr>
          <w:rFonts w:ascii="Arial" w:eastAsia="Times New Roman" w:hAnsi="Arial" w:cs="Arial"/>
          <w:kern w:val="0"/>
          <w:lang w:val="en-US"/>
          <w14:ligatures w14:val="none"/>
        </w:rPr>
        <w:t>at least</w:t>
      </w:r>
      <w:r w:rsidRPr="00A540B6">
        <w:rPr>
          <w:rFonts w:ascii="Arial" w:eastAsia="Times New Roman" w:hAnsi="Arial" w:cs="Arial"/>
          <w:kern w:val="0"/>
          <w:lang w:val="en-US"/>
          <w14:ligatures w14:val="none"/>
        </w:rPr>
        <w:t xml:space="preserve"> within the defect liability period bring all such act into notice of R.K Associates management so that corrective measures can be taken instantly.</w:t>
      </w:r>
    </w:p>
    <w:p w14:paraId="722925D6"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R.K Associates never releases any report doing alterations or modifications from pen. In case any information/ figure of this report is found altered with pen then this report will automatically become null &amp; void.</w:t>
      </w:r>
    </w:p>
    <w:p w14:paraId="2F9D765C" w14:textId="77777777" w:rsid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w:t>
      </w:r>
      <w:r w:rsidRPr="00333036">
        <w:rPr>
          <w:rFonts w:ascii="Arial" w:eastAsia="Times New Roman" w:hAnsi="Arial" w:cs="Arial"/>
          <w:kern w:val="0"/>
          <w:lang w:val="en-US"/>
          <w14:ligatures w14:val="none"/>
        </w:rPr>
        <w:t>the plaintiff or respondent which will be 10% of the original fees charged where minimum charges will be Rs.15,000/-.</w:t>
      </w:r>
    </w:p>
    <w:p w14:paraId="61D29254" w14:textId="77777777" w:rsidR="00C823B2" w:rsidRPr="00A540B6" w:rsidRDefault="00C823B2" w:rsidP="00C823B2">
      <w:pPr>
        <w:tabs>
          <w:tab w:val="left" w:pos="270"/>
        </w:tabs>
        <w:spacing w:after="0" w:line="360" w:lineRule="auto"/>
        <w:ind w:left="540"/>
        <w:jc w:val="both"/>
        <w:rPr>
          <w:rFonts w:ascii="Arial" w:eastAsia="Times New Roman" w:hAnsi="Arial" w:cs="Arial"/>
          <w:kern w:val="0"/>
          <w:lang w:val="en-US"/>
          <w14:ligatures w14:val="none"/>
        </w:rPr>
      </w:pPr>
    </w:p>
    <w:tbl>
      <w:tblPr>
        <w:tblStyle w:val="TableGrid"/>
        <w:tblW w:w="0" w:type="auto"/>
        <w:jc w:val="center"/>
        <w:tblLook w:val="04A0" w:firstRow="1" w:lastRow="0" w:firstColumn="1" w:lastColumn="0" w:noHBand="0" w:noVBand="1"/>
      </w:tblPr>
      <w:tblGrid>
        <w:gridCol w:w="3245"/>
        <w:gridCol w:w="2573"/>
        <w:gridCol w:w="2817"/>
      </w:tblGrid>
      <w:tr w:rsidR="00C823B2" w14:paraId="7B00BE64" w14:textId="77777777" w:rsidTr="003C023B">
        <w:trPr>
          <w:trHeight w:val="614"/>
          <w:jc w:val="center"/>
        </w:trPr>
        <w:tc>
          <w:tcPr>
            <w:tcW w:w="3245" w:type="dxa"/>
            <w:shd w:val="clear" w:color="auto" w:fill="002060"/>
            <w:vAlign w:val="center"/>
          </w:tcPr>
          <w:p w14:paraId="351E1FCA" w14:textId="77777777" w:rsidR="00C823B2" w:rsidRPr="00DF4BC4" w:rsidRDefault="00C823B2" w:rsidP="00E227A4">
            <w:pPr>
              <w:tabs>
                <w:tab w:val="left" w:pos="270"/>
              </w:tabs>
              <w:spacing w:line="276" w:lineRule="auto"/>
              <w:jc w:val="center"/>
              <w:rPr>
                <w:rFonts w:ascii="Arial" w:hAnsi="Arial" w:cs="Arial"/>
                <w:b/>
                <w:bCs/>
              </w:rPr>
            </w:pPr>
            <w:r>
              <w:rPr>
                <w:rFonts w:ascii="Arial" w:hAnsi="Arial" w:cs="Arial"/>
                <w:sz w:val="22"/>
                <w:szCs w:val="18"/>
              </w:rPr>
              <w:br w:type="page"/>
            </w:r>
            <w:bookmarkStart w:id="4" w:name="_Hlk113456506"/>
            <w:r w:rsidRPr="00DF4BC4">
              <w:rPr>
                <w:rFonts w:ascii="Arial" w:hAnsi="Arial" w:cs="Arial"/>
                <w:b/>
                <w:bCs/>
              </w:rPr>
              <w:t>SURVEYED BY</w:t>
            </w:r>
          </w:p>
        </w:tc>
        <w:tc>
          <w:tcPr>
            <w:tcW w:w="2573" w:type="dxa"/>
            <w:shd w:val="clear" w:color="auto" w:fill="002060"/>
            <w:vAlign w:val="center"/>
          </w:tcPr>
          <w:p w14:paraId="5FB64599" w14:textId="77777777" w:rsidR="00C823B2" w:rsidRPr="00DF4BC4" w:rsidRDefault="00C823B2" w:rsidP="00E227A4">
            <w:pPr>
              <w:tabs>
                <w:tab w:val="left" w:pos="270"/>
              </w:tabs>
              <w:spacing w:line="276" w:lineRule="auto"/>
              <w:jc w:val="center"/>
              <w:rPr>
                <w:rFonts w:ascii="Arial" w:hAnsi="Arial" w:cs="Arial"/>
                <w:b/>
                <w:bCs/>
              </w:rPr>
            </w:pPr>
            <w:r w:rsidRPr="00DF4BC4">
              <w:rPr>
                <w:rFonts w:ascii="Arial" w:hAnsi="Arial" w:cs="Arial"/>
                <w:b/>
                <w:bCs/>
              </w:rPr>
              <w:t>PREPARED BY</w:t>
            </w:r>
          </w:p>
        </w:tc>
        <w:tc>
          <w:tcPr>
            <w:tcW w:w="2817" w:type="dxa"/>
            <w:shd w:val="clear" w:color="auto" w:fill="002060"/>
            <w:vAlign w:val="center"/>
          </w:tcPr>
          <w:p w14:paraId="6E98E7C7" w14:textId="77777777" w:rsidR="00C823B2" w:rsidRPr="00DF4BC4" w:rsidRDefault="00C823B2" w:rsidP="00E227A4">
            <w:pPr>
              <w:tabs>
                <w:tab w:val="left" w:pos="270"/>
              </w:tabs>
              <w:spacing w:line="276" w:lineRule="auto"/>
              <w:jc w:val="center"/>
              <w:rPr>
                <w:rFonts w:ascii="Arial" w:hAnsi="Arial" w:cs="Arial"/>
                <w:b/>
                <w:bCs/>
              </w:rPr>
            </w:pPr>
            <w:r w:rsidRPr="00DF4BC4">
              <w:rPr>
                <w:rFonts w:ascii="Arial" w:hAnsi="Arial" w:cs="Arial"/>
                <w:b/>
                <w:bCs/>
              </w:rPr>
              <w:t>REVIEWED BY</w:t>
            </w:r>
          </w:p>
        </w:tc>
      </w:tr>
      <w:tr w:rsidR="00C823B2" w14:paraId="70A9EF0D" w14:textId="77777777" w:rsidTr="003C023B">
        <w:trPr>
          <w:trHeight w:val="668"/>
          <w:jc w:val="center"/>
        </w:trPr>
        <w:tc>
          <w:tcPr>
            <w:tcW w:w="3245" w:type="dxa"/>
            <w:vAlign w:val="center"/>
          </w:tcPr>
          <w:p w14:paraId="66950154" w14:textId="7D33A59B" w:rsidR="00C823B2" w:rsidRPr="005D2761" w:rsidRDefault="003C023B" w:rsidP="00E227A4">
            <w:pPr>
              <w:tabs>
                <w:tab w:val="left" w:pos="270"/>
              </w:tabs>
              <w:spacing w:line="276" w:lineRule="auto"/>
              <w:jc w:val="center"/>
              <w:rPr>
                <w:rFonts w:ascii="Arial" w:hAnsi="Arial" w:cs="Arial"/>
                <w:sz w:val="22"/>
                <w:szCs w:val="22"/>
              </w:rPr>
            </w:pPr>
            <w:proofErr w:type="spellStart"/>
            <w:r>
              <w:rPr>
                <w:rFonts w:ascii="Arial" w:hAnsi="Arial" w:cs="Arial"/>
                <w:sz w:val="22"/>
                <w:szCs w:val="22"/>
              </w:rPr>
              <w:t>Manmohan</w:t>
            </w:r>
            <w:proofErr w:type="spellEnd"/>
            <w:r>
              <w:rPr>
                <w:rFonts w:ascii="Arial" w:hAnsi="Arial" w:cs="Arial"/>
                <w:sz w:val="22"/>
                <w:szCs w:val="22"/>
              </w:rPr>
              <w:t xml:space="preserve"> </w:t>
            </w:r>
            <w:proofErr w:type="spellStart"/>
            <w:r>
              <w:rPr>
                <w:rFonts w:ascii="Arial" w:hAnsi="Arial" w:cs="Arial"/>
                <w:sz w:val="22"/>
                <w:szCs w:val="22"/>
              </w:rPr>
              <w:t>Dubey</w:t>
            </w:r>
            <w:proofErr w:type="spellEnd"/>
            <w:r w:rsidR="00C823B2">
              <w:rPr>
                <w:rFonts w:ascii="Arial" w:hAnsi="Arial" w:cs="Arial"/>
                <w:sz w:val="22"/>
                <w:szCs w:val="22"/>
              </w:rPr>
              <w:t xml:space="preserve"> &amp; Babul Akhtar </w:t>
            </w:r>
            <w:proofErr w:type="spellStart"/>
            <w:r w:rsidR="00C823B2">
              <w:rPr>
                <w:rFonts w:ascii="Arial" w:hAnsi="Arial" w:cs="Arial"/>
                <w:sz w:val="22"/>
                <w:szCs w:val="22"/>
              </w:rPr>
              <w:t>Gazi</w:t>
            </w:r>
            <w:proofErr w:type="spellEnd"/>
          </w:p>
        </w:tc>
        <w:tc>
          <w:tcPr>
            <w:tcW w:w="2573" w:type="dxa"/>
            <w:vAlign w:val="center"/>
          </w:tcPr>
          <w:p w14:paraId="7D60EF38" w14:textId="2B68857A" w:rsidR="00C823B2" w:rsidRPr="005D2761" w:rsidRDefault="00C823B2" w:rsidP="00E227A4">
            <w:pPr>
              <w:tabs>
                <w:tab w:val="left" w:pos="270"/>
              </w:tabs>
              <w:spacing w:line="276" w:lineRule="auto"/>
              <w:jc w:val="center"/>
              <w:rPr>
                <w:rFonts w:ascii="Arial" w:hAnsi="Arial" w:cs="Arial"/>
                <w:sz w:val="22"/>
                <w:szCs w:val="22"/>
              </w:rPr>
            </w:pPr>
            <w:r>
              <w:rPr>
                <w:rFonts w:ascii="Arial" w:hAnsi="Arial" w:cs="Arial"/>
                <w:sz w:val="22"/>
                <w:szCs w:val="22"/>
              </w:rPr>
              <w:t xml:space="preserve">Babul Akhtar </w:t>
            </w:r>
            <w:proofErr w:type="spellStart"/>
            <w:r>
              <w:rPr>
                <w:rFonts w:ascii="Arial" w:hAnsi="Arial" w:cs="Arial"/>
                <w:sz w:val="22"/>
                <w:szCs w:val="22"/>
              </w:rPr>
              <w:t>Gazi</w:t>
            </w:r>
            <w:proofErr w:type="spellEnd"/>
          </w:p>
        </w:tc>
        <w:tc>
          <w:tcPr>
            <w:tcW w:w="2817" w:type="dxa"/>
            <w:vAlign w:val="center"/>
          </w:tcPr>
          <w:p w14:paraId="0AC63347" w14:textId="77777777" w:rsidR="00C823B2" w:rsidRPr="005D2761" w:rsidRDefault="00C823B2" w:rsidP="00E227A4">
            <w:pPr>
              <w:tabs>
                <w:tab w:val="left" w:pos="270"/>
              </w:tabs>
              <w:spacing w:line="276" w:lineRule="auto"/>
              <w:jc w:val="center"/>
              <w:rPr>
                <w:rFonts w:ascii="Arial" w:hAnsi="Arial" w:cs="Arial"/>
                <w:sz w:val="22"/>
                <w:szCs w:val="22"/>
              </w:rPr>
            </w:pPr>
            <w:r w:rsidRPr="005D2761">
              <w:rPr>
                <w:rFonts w:ascii="Arial" w:hAnsi="Arial" w:cs="Arial"/>
                <w:sz w:val="22"/>
                <w:szCs w:val="22"/>
              </w:rPr>
              <w:t>Sr. VP Projects</w:t>
            </w:r>
          </w:p>
        </w:tc>
      </w:tr>
      <w:tr w:rsidR="00C823B2" w14:paraId="7FD9CE76" w14:textId="77777777" w:rsidTr="003C023B">
        <w:trPr>
          <w:trHeight w:val="883"/>
          <w:jc w:val="center"/>
        </w:trPr>
        <w:tc>
          <w:tcPr>
            <w:tcW w:w="3245" w:type="dxa"/>
          </w:tcPr>
          <w:p w14:paraId="4244B1C5" w14:textId="77777777" w:rsidR="00C823B2" w:rsidRDefault="00C823B2" w:rsidP="00E227A4">
            <w:pPr>
              <w:tabs>
                <w:tab w:val="left" w:pos="270"/>
              </w:tabs>
              <w:spacing w:line="360" w:lineRule="auto"/>
              <w:jc w:val="both"/>
              <w:rPr>
                <w:rFonts w:ascii="Arial" w:hAnsi="Arial" w:cs="Arial"/>
              </w:rPr>
            </w:pPr>
          </w:p>
        </w:tc>
        <w:tc>
          <w:tcPr>
            <w:tcW w:w="2573" w:type="dxa"/>
          </w:tcPr>
          <w:p w14:paraId="6064A9B5" w14:textId="77777777" w:rsidR="00C823B2" w:rsidRDefault="00C823B2" w:rsidP="00E227A4">
            <w:pPr>
              <w:tabs>
                <w:tab w:val="left" w:pos="270"/>
              </w:tabs>
              <w:spacing w:line="360" w:lineRule="auto"/>
              <w:jc w:val="both"/>
              <w:rPr>
                <w:rFonts w:ascii="Arial" w:hAnsi="Arial" w:cs="Arial"/>
              </w:rPr>
            </w:pPr>
          </w:p>
        </w:tc>
        <w:tc>
          <w:tcPr>
            <w:tcW w:w="2817" w:type="dxa"/>
          </w:tcPr>
          <w:p w14:paraId="10CF681D" w14:textId="77777777" w:rsidR="00C823B2" w:rsidRDefault="00C823B2" w:rsidP="00E227A4">
            <w:pPr>
              <w:tabs>
                <w:tab w:val="left" w:pos="270"/>
              </w:tabs>
              <w:spacing w:line="360" w:lineRule="auto"/>
              <w:jc w:val="both"/>
              <w:rPr>
                <w:rFonts w:ascii="Arial" w:hAnsi="Arial" w:cs="Arial"/>
              </w:rPr>
            </w:pPr>
          </w:p>
        </w:tc>
      </w:tr>
      <w:bookmarkEnd w:id="4"/>
    </w:tbl>
    <w:p w14:paraId="46D26563" w14:textId="77777777" w:rsidR="00A540B6" w:rsidRPr="00A540B6" w:rsidRDefault="00A540B6" w:rsidP="00A540B6">
      <w:pPr>
        <w:tabs>
          <w:tab w:val="left" w:pos="270"/>
        </w:tabs>
        <w:spacing w:after="0" w:line="360" w:lineRule="auto"/>
        <w:jc w:val="both"/>
        <w:rPr>
          <w:rFonts w:ascii="Arial" w:eastAsia="Times New Roman" w:hAnsi="Arial" w:cs="Arial"/>
          <w:kern w:val="0"/>
          <w:lang w:val="en-US"/>
          <w14:ligatures w14:val="none"/>
        </w:rPr>
      </w:pPr>
    </w:p>
    <w:p w14:paraId="10886920" w14:textId="4B45C83A" w:rsidR="00A540B6" w:rsidRPr="00C823B2" w:rsidRDefault="00A540B6" w:rsidP="00C823B2">
      <w:pPr>
        <w:tabs>
          <w:tab w:val="left" w:pos="720"/>
        </w:tabs>
        <w:spacing w:after="0" w:line="360" w:lineRule="auto"/>
        <w:ind w:left="720" w:hanging="720"/>
        <w:jc w:val="both"/>
        <w:rPr>
          <w:rFonts w:ascii="Arial" w:eastAsia="Times New Roman" w:hAnsi="Arial" w:cs="Arial"/>
          <w:kern w:val="0"/>
          <w:lang w:val="en-US"/>
          <w14:ligatures w14:val="none"/>
        </w:rPr>
      </w:pPr>
      <w:r w:rsidRPr="00C823B2">
        <w:rPr>
          <w:rFonts w:ascii="Arial" w:eastAsia="Times New Roman" w:hAnsi="Arial" w:cs="Arial"/>
          <w:kern w:val="0"/>
          <w:lang w:val="en-US"/>
          <w14:ligatures w14:val="none"/>
        </w:rPr>
        <w:t>Place</w:t>
      </w:r>
      <w:r w:rsidRPr="00C823B2">
        <w:rPr>
          <w:rFonts w:ascii="Arial" w:eastAsia="Times New Roman" w:hAnsi="Arial" w:cs="Arial"/>
          <w:kern w:val="0"/>
          <w:lang w:val="en-US"/>
          <w14:ligatures w14:val="none"/>
        </w:rPr>
        <w:tab/>
        <w:t>:</w:t>
      </w:r>
      <w:r w:rsidRPr="00C823B2">
        <w:rPr>
          <w:rFonts w:ascii="Arial" w:eastAsia="Times New Roman" w:hAnsi="Arial" w:cs="Arial"/>
          <w:kern w:val="0"/>
          <w:lang w:val="en-US"/>
          <w14:ligatures w14:val="none"/>
        </w:rPr>
        <w:tab/>
      </w:r>
      <w:r w:rsidR="003C023B">
        <w:rPr>
          <w:rFonts w:ascii="Arial" w:eastAsia="Times New Roman" w:hAnsi="Arial" w:cs="Arial"/>
          <w:kern w:val="0"/>
          <w:lang w:val="en-US"/>
          <w14:ligatures w14:val="none"/>
        </w:rPr>
        <w:t>Noida</w:t>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5C35A227" w14:textId="01E0F7C3" w:rsidR="00C823B2" w:rsidRPr="00C823B2" w:rsidRDefault="00A540B6" w:rsidP="00C823B2">
      <w:pPr>
        <w:tabs>
          <w:tab w:val="left" w:pos="720"/>
        </w:tabs>
        <w:spacing w:after="0" w:line="360" w:lineRule="auto"/>
        <w:ind w:left="720" w:hanging="720"/>
        <w:jc w:val="both"/>
        <w:rPr>
          <w:rFonts w:ascii="Arial" w:eastAsia="Times New Roman" w:hAnsi="Arial" w:cs="Arial"/>
          <w:b/>
          <w:i/>
          <w:kern w:val="0"/>
          <w:sz w:val="18"/>
          <w:szCs w:val="18"/>
          <w:lang w:val="en-US"/>
          <w14:ligatures w14:val="none"/>
        </w:rPr>
      </w:pPr>
      <w:r w:rsidRPr="00C823B2">
        <w:rPr>
          <w:rFonts w:ascii="Arial" w:eastAsia="Times New Roman" w:hAnsi="Arial" w:cs="Arial"/>
          <w:kern w:val="0"/>
          <w:lang w:val="en-US"/>
          <w14:ligatures w14:val="none"/>
        </w:rPr>
        <w:t>Date</w:t>
      </w:r>
      <w:r w:rsidRPr="00C823B2">
        <w:rPr>
          <w:rFonts w:ascii="Arial" w:eastAsia="Times New Roman" w:hAnsi="Arial" w:cs="Arial"/>
          <w:kern w:val="0"/>
          <w:lang w:val="en-US"/>
          <w14:ligatures w14:val="none"/>
        </w:rPr>
        <w:tab/>
        <w:t>:</w:t>
      </w:r>
      <w:r w:rsidRPr="00C823B2">
        <w:rPr>
          <w:rFonts w:ascii="Arial" w:eastAsia="Times New Roman" w:hAnsi="Arial" w:cs="Arial"/>
          <w:kern w:val="0"/>
          <w:lang w:val="en-US"/>
          <w14:ligatures w14:val="none"/>
        </w:rPr>
        <w:tab/>
      </w:r>
      <w:r w:rsidR="000E2DFB">
        <w:rPr>
          <w:rFonts w:ascii="Arial" w:eastAsia="Times New Roman" w:hAnsi="Arial" w:cs="Arial"/>
          <w:kern w:val="0"/>
          <w:lang w:val="en-US"/>
          <w14:ligatures w14:val="none"/>
        </w:rPr>
        <w:t>03.07</w:t>
      </w:r>
      <w:r w:rsidR="00E137EA" w:rsidRPr="00C823B2">
        <w:rPr>
          <w:rFonts w:ascii="Arial" w:eastAsia="Times New Roman" w:hAnsi="Arial" w:cs="Arial"/>
          <w:kern w:val="0"/>
          <w:lang w:val="en-US"/>
          <w14:ligatures w14:val="none"/>
        </w:rPr>
        <w:t>.2024</w:t>
      </w:r>
    </w:p>
    <w:p w14:paraId="1458D622" w14:textId="595814BA" w:rsidR="00A540B6" w:rsidRPr="00C823B2" w:rsidRDefault="00A540B6" w:rsidP="003C023B">
      <w:pPr>
        <w:tabs>
          <w:tab w:val="left" w:pos="1276"/>
        </w:tabs>
        <w:spacing w:after="0" w:line="360" w:lineRule="auto"/>
        <w:jc w:val="both"/>
        <w:rPr>
          <w:rFonts w:ascii="Arial" w:eastAsia="Times New Roman" w:hAnsi="Arial" w:cs="Arial"/>
          <w:b/>
          <w:kern w:val="0"/>
          <w:sz w:val="18"/>
          <w:szCs w:val="18"/>
          <w:lang w:val="en-US"/>
          <w14:ligatures w14:val="none"/>
        </w:rPr>
      </w:pPr>
      <w:r w:rsidRPr="00C823B2">
        <w:rPr>
          <w:rFonts w:ascii="Arial" w:eastAsia="Times New Roman" w:hAnsi="Arial" w:cs="Arial"/>
          <w:kern w:val="0"/>
          <w:lang w:val="en-US"/>
          <w14:ligatures w14:val="none"/>
        </w:rPr>
        <w:t>Note</w:t>
      </w:r>
      <w:r w:rsidR="003C023B">
        <w:rPr>
          <w:rFonts w:ascii="Arial" w:eastAsia="Times New Roman" w:hAnsi="Arial" w:cs="Arial"/>
          <w:kern w:val="0"/>
          <w:lang w:val="en-US"/>
          <w14:ligatures w14:val="none"/>
        </w:rPr>
        <w:t xml:space="preserve">    :           </w:t>
      </w:r>
      <w:r w:rsidRPr="00C823B2">
        <w:rPr>
          <w:rFonts w:ascii="Arial" w:eastAsia="Times New Roman" w:hAnsi="Arial" w:cs="Arial"/>
          <w:kern w:val="0"/>
          <w:lang w:val="en-US"/>
          <w14:ligatures w14:val="none"/>
        </w:rPr>
        <w:t xml:space="preserve">This report contains </w:t>
      </w:r>
      <w:r w:rsidR="00EA2E9A">
        <w:rPr>
          <w:rFonts w:ascii="Arial" w:eastAsia="Times New Roman" w:hAnsi="Arial" w:cs="Arial"/>
          <w:kern w:val="0"/>
          <w:lang w:val="en-US"/>
          <w14:ligatures w14:val="none"/>
        </w:rPr>
        <w:t>46</w:t>
      </w:r>
      <w:r w:rsidRPr="00C823B2">
        <w:rPr>
          <w:rFonts w:ascii="Arial" w:eastAsia="Times New Roman" w:hAnsi="Arial" w:cs="Arial"/>
          <w:kern w:val="0"/>
          <w:lang w:val="en-US"/>
          <w14:ligatures w14:val="none"/>
        </w:rPr>
        <w:t xml:space="preserve"> pages</w:t>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2F1B9AD6" w14:textId="4CA0D398" w:rsidR="00A540B6" w:rsidRPr="00A540B6" w:rsidRDefault="00A540B6" w:rsidP="00A540B6">
      <w:pPr>
        <w:tabs>
          <w:tab w:val="left" w:pos="720"/>
        </w:tabs>
        <w:spacing w:after="0" w:line="360" w:lineRule="auto"/>
        <w:ind w:left="720" w:hanging="720"/>
        <w:jc w:val="both"/>
        <w:rPr>
          <w:rFonts w:ascii="Arial" w:eastAsia="Times New Roman" w:hAnsi="Arial" w:cs="Arial"/>
          <w:kern w:val="0"/>
          <w:sz w:val="18"/>
          <w:szCs w:val="18"/>
          <w:lang w:val="en-US"/>
          <w14:ligatures w14:val="none"/>
        </w:rPr>
      </w:pP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452C7F6C" w14:textId="77777777" w:rsidR="00D91EE1" w:rsidRDefault="00D91EE1" w:rsidP="00A540B6">
      <w:pPr>
        <w:tabs>
          <w:tab w:val="left" w:pos="720"/>
        </w:tabs>
        <w:spacing w:after="0" w:line="360" w:lineRule="auto"/>
        <w:ind w:left="720" w:hanging="720"/>
        <w:jc w:val="both"/>
        <w:rPr>
          <w:rFonts w:ascii="Arial" w:eastAsia="Times New Roman" w:hAnsi="Arial" w:cs="Arial"/>
          <w:b/>
          <w:kern w:val="0"/>
          <w:lang w:val="en-US"/>
          <w14:ligatures w14:val="none"/>
        </w:rPr>
      </w:pPr>
    </w:p>
    <w:p w14:paraId="540A2102" w14:textId="3D7AC54C" w:rsidR="00A540B6" w:rsidRPr="00A540B6" w:rsidRDefault="00A540B6" w:rsidP="005D101B">
      <w:pPr>
        <w:tabs>
          <w:tab w:val="left" w:pos="0"/>
        </w:tabs>
        <w:spacing w:after="0" w:line="276" w:lineRule="auto"/>
        <w:ind w:firstLine="142"/>
        <w:jc w:val="both"/>
        <w:rPr>
          <w:rFonts w:ascii="Arial" w:eastAsia="Times New Roman" w:hAnsi="Arial" w:cs="Arial"/>
          <w:b/>
          <w:i/>
          <w:kern w:val="0"/>
          <w:sz w:val="16"/>
          <w:szCs w:val="18"/>
          <w:u w:val="single"/>
          <w:lang w:val="en-US"/>
          <w14:ligatures w14:val="none"/>
        </w:rPr>
      </w:pPr>
      <w:r w:rsidRPr="00A540B6">
        <w:rPr>
          <w:rFonts w:ascii="Arial" w:eastAsia="Times New Roman" w:hAnsi="Arial" w:cs="Arial"/>
          <w:b/>
          <w:bCs/>
          <w:i/>
          <w:iCs/>
          <w:color w:val="222222"/>
          <w:kern w:val="0"/>
          <w:sz w:val="16"/>
          <w:szCs w:val="18"/>
          <w:u w:val="single"/>
          <w:shd w:val="clear" w:color="auto" w:fill="FFFFFF"/>
          <w:lang w:val="en-US"/>
          <w14:ligatures w14:val="none"/>
        </w:rPr>
        <w:t>DEFECT LIABILITY PERIOD</w:t>
      </w:r>
      <w:r w:rsidRPr="00A540B6">
        <w:rPr>
          <w:rFonts w:ascii="Arial" w:eastAsia="Times New Roman" w:hAnsi="Arial" w:cs="Arial"/>
          <w:b/>
          <w:bCs/>
          <w:i/>
          <w:iCs/>
          <w:color w:val="222222"/>
          <w:kern w:val="0"/>
          <w:sz w:val="24"/>
          <w:szCs w:val="18"/>
          <w:shd w:val="clear" w:color="auto" w:fill="FFFFFF"/>
          <w:lang w:val="en-US"/>
          <w14:ligatures w14:val="none"/>
        </w:rPr>
        <w:t> </w:t>
      </w:r>
      <w:r w:rsidRPr="00A540B6">
        <w:rPr>
          <w:rFonts w:ascii="Arial" w:eastAsia="Times New Roman" w:hAnsi="Arial" w:cs="Arial"/>
          <w:b/>
          <w:bCs/>
          <w:i/>
          <w:iCs/>
          <w:color w:val="222222"/>
          <w:kern w:val="0"/>
          <w:sz w:val="16"/>
          <w:szCs w:val="18"/>
          <w:shd w:val="clear" w:color="auto" w:fill="FFFFFF"/>
          <w:lang w:val="en-US"/>
          <w14:ligatures w14:val="none"/>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58" w:history="1">
        <w:r w:rsidRPr="00A540B6">
          <w:rPr>
            <w:rFonts w:ascii="Arial" w:eastAsia="Times New Roman" w:hAnsi="Arial" w:cs="Arial"/>
            <w:b/>
            <w:bCs/>
            <w:i/>
            <w:iCs/>
            <w:color w:val="0000FF"/>
            <w:kern w:val="0"/>
            <w:sz w:val="16"/>
            <w:szCs w:val="18"/>
            <w:u w:val="single"/>
            <w:shd w:val="clear" w:color="auto" w:fill="FFFFFF"/>
            <w:lang w:val="en-US"/>
            <w14:ligatures w14:val="none"/>
          </w:rPr>
          <w:t>valuers@rkassociates.org</w:t>
        </w:r>
      </w:hyperlink>
      <w:r w:rsidR="00F11C20" w:rsidRPr="00F11C20">
        <w:rPr>
          <w:rFonts w:ascii="Arial" w:eastAsia="Times New Roman" w:hAnsi="Arial" w:cs="Arial"/>
          <w:b/>
          <w:bCs/>
          <w:i/>
          <w:iCs/>
          <w:color w:val="0000FF"/>
          <w:kern w:val="0"/>
          <w:sz w:val="16"/>
          <w:szCs w:val="18"/>
          <w:shd w:val="clear" w:color="auto" w:fill="FFFFFF"/>
          <w:lang w:val="en-US"/>
          <w14:ligatures w14:val="none"/>
        </w:rPr>
        <w:t xml:space="preserve"> </w:t>
      </w:r>
      <w:r w:rsidRPr="00A540B6">
        <w:rPr>
          <w:rFonts w:ascii="Arial" w:eastAsia="Times New Roman" w:hAnsi="Arial" w:cs="Arial"/>
          <w:b/>
          <w:bCs/>
          <w:i/>
          <w:iCs/>
          <w:color w:val="222222"/>
          <w:kern w:val="0"/>
          <w:sz w:val="16"/>
          <w:szCs w:val="18"/>
          <w:shd w:val="clear" w:color="auto" w:fill="FFFFFF"/>
          <w:lang w:val="en-US"/>
          <w14:ligatures w14:val="none"/>
        </w:rPr>
        <w:t xml:space="preserve">within 30 days of the report delivery, to get these rectified timely, failing which R.K Associates </w:t>
      </w:r>
      <w:proofErr w:type="spellStart"/>
      <w:r w:rsidRPr="00A540B6">
        <w:rPr>
          <w:rFonts w:ascii="Arial" w:eastAsia="Times New Roman" w:hAnsi="Arial" w:cs="Arial"/>
          <w:b/>
          <w:bCs/>
          <w:i/>
          <w:iCs/>
          <w:color w:val="222222"/>
          <w:kern w:val="0"/>
          <w:sz w:val="16"/>
          <w:szCs w:val="18"/>
          <w:shd w:val="clear" w:color="auto" w:fill="FFFFFF"/>
          <w:lang w:val="en-US"/>
          <w14:ligatures w14:val="none"/>
        </w:rPr>
        <w:t>Valuers</w:t>
      </w:r>
      <w:proofErr w:type="spellEnd"/>
      <w:r w:rsidRPr="00A540B6">
        <w:rPr>
          <w:rFonts w:ascii="Arial" w:eastAsia="Times New Roman" w:hAnsi="Arial" w:cs="Arial"/>
          <w:b/>
          <w:bCs/>
          <w:i/>
          <w:iCs/>
          <w:color w:val="222222"/>
          <w:kern w:val="0"/>
          <w:sz w:val="16"/>
          <w:szCs w:val="18"/>
          <w:shd w:val="clear" w:color="auto" w:fill="FFFFFF"/>
          <w:lang w:val="en-US"/>
          <w14:ligatures w14:val="none"/>
        </w:rPr>
        <w:t xml:space="preserve"> Techno Engineering Consultants (P) </w:t>
      </w:r>
      <w:r w:rsidR="00FA42FB">
        <w:rPr>
          <w:rFonts w:ascii="Arial" w:eastAsia="Times New Roman" w:hAnsi="Arial" w:cs="Arial"/>
          <w:b/>
          <w:bCs/>
          <w:i/>
          <w:iCs/>
          <w:color w:val="222222"/>
          <w:kern w:val="0"/>
          <w:sz w:val="16"/>
          <w:szCs w:val="18"/>
          <w:shd w:val="clear" w:color="auto" w:fill="FFFFFF"/>
          <w:lang w:val="en-US"/>
          <w14:ligatures w14:val="none"/>
        </w:rPr>
        <w:t>Ltd</w:t>
      </w:r>
      <w:r w:rsidRPr="00A540B6">
        <w:rPr>
          <w:rFonts w:ascii="Arial" w:eastAsia="Times New Roman" w:hAnsi="Arial" w:cs="Arial"/>
          <w:b/>
          <w:bCs/>
          <w:i/>
          <w:iCs/>
          <w:color w:val="222222"/>
          <w:kern w:val="0"/>
          <w:sz w:val="16"/>
          <w:szCs w:val="18"/>
          <w:shd w:val="clear" w:color="auto" w:fill="FFFFFF"/>
          <w:lang w:val="en-US"/>
          <w14:ligatures w14:val="none"/>
        </w:rPr>
        <w:t xml:space="preserve">. won’t be held responsible for any inaccuracy in any manner. </w:t>
      </w:r>
      <w:r w:rsidR="00DD0655" w:rsidRPr="00A540B6">
        <w:rPr>
          <w:rFonts w:ascii="Arial" w:eastAsia="Times New Roman" w:hAnsi="Arial" w:cs="Arial"/>
          <w:b/>
          <w:bCs/>
          <w:i/>
          <w:iCs/>
          <w:color w:val="222222"/>
          <w:kern w:val="0"/>
          <w:sz w:val="16"/>
          <w:szCs w:val="18"/>
          <w:shd w:val="clear" w:color="auto" w:fill="FFFFFF"/>
          <w:lang w:val="en-US"/>
          <w14:ligatures w14:val="none"/>
        </w:rPr>
        <w:t>Also,</w:t>
      </w:r>
      <w:r w:rsidRPr="00A540B6">
        <w:rPr>
          <w:rFonts w:ascii="Arial" w:eastAsia="Times New Roman" w:hAnsi="Arial" w:cs="Arial"/>
          <w:b/>
          <w:bCs/>
          <w:i/>
          <w:iCs/>
          <w:color w:val="222222"/>
          <w:kern w:val="0"/>
          <w:sz w:val="16"/>
          <w:szCs w:val="18"/>
          <w:shd w:val="clear" w:color="auto" w:fill="FFFFFF"/>
          <w:lang w:val="en-US"/>
          <w14:ligatures w14:val="none"/>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3A13D58" w14:textId="77777777" w:rsidR="00A540B6" w:rsidRPr="00A540B6" w:rsidRDefault="00A540B6" w:rsidP="005D101B">
      <w:pPr>
        <w:tabs>
          <w:tab w:val="left" w:pos="0"/>
        </w:tabs>
        <w:spacing w:after="0" w:line="276" w:lineRule="auto"/>
        <w:jc w:val="center"/>
        <w:rPr>
          <w:rFonts w:ascii="Arial" w:eastAsia="Times New Roman" w:hAnsi="Arial" w:cs="Arial"/>
          <w:b/>
          <w:i/>
          <w:kern w:val="0"/>
          <w:sz w:val="16"/>
          <w:szCs w:val="18"/>
          <w:u w:val="single"/>
          <w:lang w:val="en-US"/>
          <w14:ligatures w14:val="none"/>
        </w:rPr>
      </w:pPr>
    </w:p>
    <w:p w14:paraId="7BBB16DB" w14:textId="29EFBFB0" w:rsidR="00A540B6" w:rsidRPr="00A540B6" w:rsidRDefault="00A540B6" w:rsidP="005D101B">
      <w:pPr>
        <w:tabs>
          <w:tab w:val="left" w:pos="0"/>
        </w:tabs>
        <w:spacing w:after="0" w:line="276" w:lineRule="auto"/>
        <w:ind w:right="-46"/>
        <w:jc w:val="both"/>
        <w:rPr>
          <w:rFonts w:ascii="Times New Roman" w:eastAsia="Times New Roman" w:hAnsi="Times New Roman" w:cs="Times New Roman"/>
          <w:kern w:val="0"/>
          <w:sz w:val="24"/>
          <w:szCs w:val="24"/>
          <w:lang w:val="en-US"/>
          <w14:ligatures w14:val="none"/>
        </w:rPr>
      </w:pPr>
      <w:r w:rsidRPr="00A540B6">
        <w:rPr>
          <w:rFonts w:ascii="Arial" w:eastAsia="Times New Roman" w:hAnsi="Arial" w:cs="Arial"/>
          <w:b/>
          <w:i/>
          <w:kern w:val="0"/>
          <w:sz w:val="16"/>
          <w:szCs w:val="18"/>
          <w:u w:val="single"/>
          <w:lang w:val="en-US"/>
          <w14:ligatures w14:val="none"/>
        </w:rPr>
        <w:t>COPYRIGHT FORMAT</w:t>
      </w:r>
      <w:r w:rsidRPr="00A540B6">
        <w:rPr>
          <w:rFonts w:ascii="Arial" w:eastAsia="Times New Roman" w:hAnsi="Arial" w:cs="Arial"/>
          <w:b/>
          <w:i/>
          <w:kern w:val="0"/>
          <w:sz w:val="16"/>
          <w:szCs w:val="18"/>
          <w:lang w:val="en-US"/>
          <w14:ligatures w14:val="none"/>
        </w:rPr>
        <w:t xml:space="preserve"> - This report is prepared on the copyright format of </w:t>
      </w:r>
      <w:r w:rsidRPr="00A540B6">
        <w:rPr>
          <w:rFonts w:ascii="Arial" w:eastAsia="Times New Roman" w:hAnsi="Arial" w:cs="Arial"/>
          <w:b/>
          <w:bCs/>
          <w:i/>
          <w:iCs/>
          <w:color w:val="222222"/>
          <w:kern w:val="0"/>
          <w:sz w:val="16"/>
          <w:szCs w:val="18"/>
          <w:shd w:val="clear" w:color="auto" w:fill="FFFFFF"/>
          <w:lang w:val="en-US"/>
          <w14:ligatures w14:val="none"/>
        </w:rPr>
        <w:t xml:space="preserve">R.K Associates </w:t>
      </w:r>
      <w:proofErr w:type="spellStart"/>
      <w:r w:rsidRPr="00A540B6">
        <w:rPr>
          <w:rFonts w:ascii="Arial" w:eastAsia="Times New Roman" w:hAnsi="Arial" w:cs="Arial"/>
          <w:b/>
          <w:bCs/>
          <w:i/>
          <w:iCs/>
          <w:color w:val="222222"/>
          <w:kern w:val="0"/>
          <w:sz w:val="16"/>
          <w:szCs w:val="18"/>
          <w:shd w:val="clear" w:color="auto" w:fill="FFFFFF"/>
          <w:lang w:val="en-US"/>
          <w14:ligatures w14:val="none"/>
        </w:rPr>
        <w:t>Valuers</w:t>
      </w:r>
      <w:proofErr w:type="spellEnd"/>
      <w:r w:rsidRPr="00A540B6">
        <w:rPr>
          <w:rFonts w:ascii="Arial" w:eastAsia="Times New Roman" w:hAnsi="Arial" w:cs="Arial"/>
          <w:b/>
          <w:bCs/>
          <w:i/>
          <w:iCs/>
          <w:color w:val="222222"/>
          <w:kern w:val="0"/>
          <w:sz w:val="16"/>
          <w:szCs w:val="18"/>
          <w:shd w:val="clear" w:color="auto" w:fill="FFFFFF"/>
          <w:lang w:val="en-US"/>
          <w14:ligatures w14:val="none"/>
        </w:rPr>
        <w:t xml:space="preserve"> Techno Engineering Consultants (P) </w:t>
      </w:r>
      <w:r w:rsidR="00FA42FB">
        <w:rPr>
          <w:rFonts w:ascii="Arial" w:eastAsia="Times New Roman" w:hAnsi="Arial" w:cs="Arial"/>
          <w:b/>
          <w:bCs/>
          <w:i/>
          <w:iCs/>
          <w:color w:val="222222"/>
          <w:kern w:val="0"/>
          <w:sz w:val="16"/>
          <w:szCs w:val="18"/>
          <w:shd w:val="clear" w:color="auto" w:fill="FFFFFF"/>
          <w:lang w:val="en-US"/>
          <w14:ligatures w14:val="none"/>
        </w:rPr>
        <w:t>Ltd.</w:t>
      </w:r>
      <w:r w:rsidRPr="00A540B6">
        <w:rPr>
          <w:rFonts w:ascii="Arial" w:eastAsia="Times New Roman" w:hAnsi="Arial" w:cs="Arial"/>
          <w:b/>
          <w:i/>
          <w:kern w:val="0"/>
          <w:sz w:val="16"/>
          <w:szCs w:val="18"/>
          <w:lang w:val="en-US"/>
          <w14:ligatures w14:val="none"/>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5368D11C"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772AFB41"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46F5F5E2"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64E6AFF2" w14:textId="77777777" w:rsidR="00A540B6" w:rsidRPr="00A540B6" w:rsidRDefault="00A540B6" w:rsidP="00A540B6">
      <w:pPr>
        <w:tabs>
          <w:tab w:val="left" w:pos="0"/>
        </w:tabs>
        <w:spacing w:after="0" w:line="276" w:lineRule="auto"/>
        <w:rPr>
          <w:rFonts w:ascii="Arial" w:eastAsia="Times New Roman" w:hAnsi="Arial" w:cs="Arial"/>
          <w:b/>
          <w:i/>
          <w:kern w:val="0"/>
          <w:sz w:val="16"/>
          <w:szCs w:val="18"/>
          <w:u w:val="single"/>
          <w:lang w:val="en-US"/>
          <w14:ligatures w14:val="none"/>
        </w:rPr>
        <w:sectPr w:rsidR="00A540B6" w:rsidRPr="00A540B6" w:rsidSect="00627802">
          <w:headerReference w:type="default" r:id="rId59"/>
          <w:footerReference w:type="even" r:id="rId60"/>
          <w:footerReference w:type="default" r:id="rId61"/>
          <w:headerReference w:type="first" r:id="rId62"/>
          <w:footerReference w:type="first" r:id="rId63"/>
          <w:pgSz w:w="11909" w:h="16834" w:code="9"/>
          <w:pgMar w:top="1990" w:right="1419" w:bottom="851" w:left="1418" w:header="720" w:footer="270" w:gutter="0"/>
          <w:pgNumType w:start="0"/>
          <w:cols w:space="720"/>
          <w:titlePg/>
          <w:docGrid w:linePitch="360"/>
        </w:sectPr>
      </w:pPr>
    </w:p>
    <w:p w14:paraId="00F8D6BF"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p>
    <w:p w14:paraId="65530C37" w14:textId="77777777" w:rsidR="00881FAD" w:rsidRDefault="00881FAD"/>
    <w:sectPr w:rsidR="00881FAD" w:rsidSect="00F140BA">
      <w:headerReference w:type="even" r:id="rId64"/>
      <w:headerReference w:type="default" r:id="rId65"/>
      <w:headerReference w:type="first" r:id="rId66"/>
      <w:footerReference w:type="first" r:id="rId67"/>
      <w:type w:val="continuous"/>
      <w:pgSz w:w="11909" w:h="16834" w:code="9"/>
      <w:pgMar w:top="720" w:right="1440" w:bottom="1440" w:left="1267"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205431" w14:textId="77777777" w:rsidR="00E0553F" w:rsidRDefault="00E0553F" w:rsidP="00693F32">
      <w:pPr>
        <w:spacing w:after="0" w:line="240" w:lineRule="auto"/>
      </w:pPr>
      <w:r>
        <w:separator/>
      </w:r>
    </w:p>
  </w:endnote>
  <w:endnote w:type="continuationSeparator" w:id="0">
    <w:p w14:paraId="65E07A0D" w14:textId="77777777" w:rsidR="00E0553F" w:rsidRDefault="00E0553F" w:rsidP="00693F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3A00B6" w14:textId="77777777" w:rsidR="00E0553F" w:rsidRDefault="00E0553F" w:rsidP="00F140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A3A3D7B" w14:textId="77777777" w:rsidR="00E0553F" w:rsidRDefault="00E0553F" w:rsidP="00F140B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sz w:val="22"/>
        <w:szCs w:val="22"/>
      </w:rPr>
      <w:id w:val="-2052611436"/>
      <w:docPartObj>
        <w:docPartGallery w:val="Page Numbers (Bottom of Page)"/>
        <w:docPartUnique/>
      </w:docPartObj>
    </w:sdtPr>
    <w:sdtEndPr/>
    <w:sdtContent>
      <w:sdt>
        <w:sdtPr>
          <w:rPr>
            <w:color w:val="0F243E"/>
            <w:sz w:val="22"/>
            <w:szCs w:val="22"/>
          </w:rPr>
          <w:id w:val="1580394850"/>
          <w:docPartObj>
            <w:docPartGallery w:val="Page Numbers (Top of Page)"/>
            <w:docPartUnique/>
          </w:docPartObj>
        </w:sdtPr>
        <w:sdtEndPr/>
        <w:sdtContent>
          <w:p w14:paraId="403C5E08" w14:textId="77777777" w:rsidR="00E0553F" w:rsidRPr="00A540B6" w:rsidRDefault="00E0553F" w:rsidP="00F140BA">
            <w:pPr>
              <w:pStyle w:val="Footer"/>
              <w:tabs>
                <w:tab w:val="clear" w:pos="8640"/>
                <w:tab w:val="right" w:pos="9214"/>
              </w:tabs>
              <w:rPr>
                <w:color w:val="0F243E"/>
                <w:sz w:val="22"/>
                <w:szCs w:val="22"/>
              </w:rPr>
            </w:pPr>
          </w:p>
          <w:p w14:paraId="66F01D2A" w14:textId="6B1BBC3D" w:rsidR="00E0553F" w:rsidRPr="003C39CC" w:rsidRDefault="00A34125" w:rsidP="00F140BA">
            <w:pPr>
              <w:pStyle w:val="Footer"/>
              <w:tabs>
                <w:tab w:val="clear" w:pos="8640"/>
                <w:tab w:val="right" w:pos="9214"/>
              </w:tabs>
            </w:pPr>
            <w:sdt>
              <w:sdtPr>
                <w:id w:val="-1029481736"/>
                <w:docPartObj>
                  <w:docPartGallery w:val="Page Numbers (Top of Page)"/>
                  <w:docPartUnique/>
                </w:docPartObj>
              </w:sdtPr>
              <w:sdtEndPr/>
              <w:sdtContent>
                <w:r w:rsidR="00E0553F" w:rsidRPr="00A540B6">
                  <w:rPr>
                    <w:noProof/>
                    <w:color w:val="0F243E"/>
                    <w:lang w:val="en-IN" w:eastAsia="en-IN"/>
                  </w:rPr>
                  <mc:AlternateContent>
                    <mc:Choice Requires="wps">
                      <w:drawing>
                        <wp:anchor distT="0" distB="0" distL="114300" distR="114300" simplePos="0" relativeHeight="251656704" behindDoc="0" locked="0" layoutInCell="1" allowOverlap="1" wp14:anchorId="32D7452E" wp14:editId="0785D65F">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EBA5B6" id="Straight Connector 5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DxuAEAAGgDAAAOAAAAZHJzL2Uyb0RvYy54bWysU9uO0zAQfUfiHyy/0ySFQjdquhJblRcu&#10;KwEfMPUlseTYlsc07d8zdtruAm9oX5y5eM6cOZ5s7k+jZUcV0XjX8WZRc6ac8NK4vuM/f+zfrDnD&#10;BE6C9U51/KyQ329fv9pMoVVLP3grVWQE4rCdQseHlEJbVSgGNQIufFCOktrHERK5sa9khInQR1st&#10;6/p9NfkoQ/RCIVJ0Nyf5tuBrrUT6pjWqxGzHiVsqZyznIZ/VdgNtHyEMRlxowH+wGME4anqD2kEC&#10;9iuaf6BGI6JHr9NC+LHyWhuhygw0TVP/Nc33AYIqs5A4GG4y4cvBiq/HB/cYSYYpYIvhMeYpTjqO&#10;+Uv82KmIdb6JpU6JCQquPqzeNjVpKq656qkwREyflB9ZNjpujctzQAvHz5ioGV29Xslh5/fG2vIW&#10;1rGp48s1wRM00EpoC4nMMciOo+s5A9vTrokUCyR6a2Quz0AY+8ODjewI9N7v9uvm426+NIBUc/Ru&#10;VRPr0gshffFyDjf1NU7cLjCF5x/4mfQOcJhrSipDUYl1ub8qK3eZ8UnRbB28PBehq+zRc5ayy+rl&#10;fXnuk/38B9n+BgAA//8DAFBLAwQUAAYACAAAACEAG2SnJd0AAAAIAQAADwAAAGRycy9kb3ducmV2&#10;LnhtbEyPQUvDQBCF74L/YRnBW7tblWrTbIoEeqleGgvS2zY7TYLZ2Zjdtsm/dwShHue9x5vvpavB&#10;teKMfWg8aZhNFQik0tuGKg27j/XkBUSIhqxpPaGGEQOsstub1CTWX2iL5yJWgksoJEZDHWOXSBnK&#10;Gp0JU98hsXf0vTORz76StjcXLnetfFBqLp1piD/UpsO8xvKrODkN7+N+s8vj5unzez++qWGdh+O2&#10;0Pr+bnhdgog4xGsYfvEZHTJmOvgT2SBaDTwkapjMHp9BsL1Qc1YOf4rMUvl/QPYDAAD//wMAUEsB&#10;Ai0AFAAGAAgAAAAhALaDOJL+AAAA4QEAABMAAAAAAAAAAAAAAAAAAAAAAFtDb250ZW50X1R5cGVz&#10;XS54bWxQSwECLQAUAAYACAAAACEAOP0h/9YAAACUAQAACwAAAAAAAAAAAAAAAAAvAQAAX3JlbHMv&#10;LnJlbHNQSwECLQAUAAYACAAAACEAgX6g8bgBAABoAwAADgAAAAAAAAAAAAAAAAAuAgAAZHJzL2Uy&#10;b0RvYy54bWxQSwECLQAUAAYACAAAACEAG2SnJd0AAAAIAQAADwAAAAAAAAAAAAAAAAASBAAAZHJz&#10;L2Rvd25yZXYueG1sUEsFBgAAAAAEAAQA8wAAABwFAAAAAA==&#10;" strokecolor="#4a7ebb" strokeweight="2.25pt"/>
                      </w:pict>
                    </mc:Fallback>
                  </mc:AlternateContent>
                </w:r>
                <w:r w:rsidR="00E0553F" w:rsidRPr="00A540B6">
                  <w:rPr>
                    <w:rFonts w:ascii="Cambria" w:hAnsi="Cambria" w:cs="Arial"/>
                    <w:b/>
                    <w:color w:val="0F243E"/>
                  </w:rPr>
                  <w:t xml:space="preserve">FILE NO.: </w:t>
                </w:r>
                <w:proofErr w:type="gramStart"/>
                <w:r w:rsidR="00E0553F" w:rsidRPr="00F140BA">
                  <w:rPr>
                    <w:rFonts w:ascii="Cambria" w:hAnsi="Cambria" w:cs="Arial"/>
                    <w:b/>
                    <w:color w:val="0F243E"/>
                  </w:rPr>
                  <w:t>VIS(</w:t>
                </w:r>
                <w:proofErr w:type="gramEnd"/>
                <w:r w:rsidR="00E0553F" w:rsidRPr="00F140BA">
                  <w:rPr>
                    <w:rFonts w:ascii="Cambria" w:hAnsi="Cambria" w:cs="Arial"/>
                    <w:b/>
                    <w:color w:val="0F243E"/>
                  </w:rPr>
                  <w:t>2023-24)-PL812-705-1096</w:t>
                </w:r>
                <w:r w:rsidR="00E0553F" w:rsidRPr="00A540B6">
                  <w:rPr>
                    <w:rFonts w:ascii="Cambria" w:hAnsi="Cambria" w:cs="Arial"/>
                    <w:b/>
                    <w:color w:val="0F243E"/>
                  </w:rPr>
                  <w:tab/>
                </w:r>
              </w:sdtContent>
            </w:sdt>
            <w:r w:rsidR="00E0553F" w:rsidRPr="00A540B6">
              <w:rPr>
                <w:rFonts w:ascii="Arial" w:hAnsi="Arial" w:cs="Arial"/>
                <w:color w:val="0F243E"/>
                <w:sz w:val="22"/>
                <w:szCs w:val="22"/>
              </w:rPr>
              <w:t xml:space="preserve">Page </w:t>
            </w:r>
            <w:r w:rsidR="00E0553F" w:rsidRPr="00A540B6">
              <w:rPr>
                <w:rFonts w:ascii="Arial" w:hAnsi="Arial" w:cs="Arial"/>
                <w:b/>
                <w:bCs/>
                <w:color w:val="0F243E"/>
                <w:sz w:val="22"/>
                <w:szCs w:val="22"/>
              </w:rPr>
              <w:fldChar w:fldCharType="begin"/>
            </w:r>
            <w:r w:rsidR="00E0553F" w:rsidRPr="00A540B6">
              <w:rPr>
                <w:rFonts w:ascii="Arial" w:hAnsi="Arial" w:cs="Arial"/>
                <w:b/>
                <w:bCs/>
                <w:color w:val="0F243E"/>
                <w:sz w:val="22"/>
                <w:szCs w:val="22"/>
              </w:rPr>
              <w:instrText xml:space="preserve"> PAGE </w:instrText>
            </w:r>
            <w:r w:rsidR="00E0553F" w:rsidRPr="00A540B6">
              <w:rPr>
                <w:rFonts w:ascii="Arial" w:hAnsi="Arial" w:cs="Arial"/>
                <w:b/>
                <w:bCs/>
                <w:color w:val="0F243E"/>
                <w:sz w:val="22"/>
                <w:szCs w:val="22"/>
              </w:rPr>
              <w:fldChar w:fldCharType="separate"/>
            </w:r>
            <w:r>
              <w:rPr>
                <w:rFonts w:ascii="Arial" w:hAnsi="Arial" w:cs="Arial"/>
                <w:b/>
                <w:bCs/>
                <w:noProof/>
                <w:color w:val="0F243E"/>
                <w:sz w:val="22"/>
                <w:szCs w:val="22"/>
              </w:rPr>
              <w:t>31</w:t>
            </w:r>
            <w:r w:rsidR="00E0553F" w:rsidRPr="00A540B6">
              <w:rPr>
                <w:rFonts w:ascii="Arial" w:hAnsi="Arial" w:cs="Arial"/>
                <w:b/>
                <w:bCs/>
                <w:color w:val="0F243E"/>
                <w:sz w:val="22"/>
                <w:szCs w:val="22"/>
              </w:rPr>
              <w:fldChar w:fldCharType="end"/>
            </w:r>
            <w:r w:rsidR="00E0553F" w:rsidRPr="00A540B6">
              <w:rPr>
                <w:rFonts w:ascii="Arial" w:hAnsi="Arial" w:cs="Arial"/>
                <w:color w:val="0F243E"/>
                <w:sz w:val="22"/>
                <w:szCs w:val="22"/>
              </w:rPr>
              <w:t xml:space="preserve"> of </w:t>
            </w:r>
            <w:r w:rsidR="00E0553F">
              <w:rPr>
                <w:rFonts w:ascii="Arial" w:hAnsi="Arial" w:cs="Arial"/>
                <w:b/>
                <w:bCs/>
                <w:color w:val="0F243E"/>
                <w:sz w:val="22"/>
                <w:szCs w:val="22"/>
              </w:rPr>
              <w:t>46</w:t>
            </w:r>
          </w:p>
        </w:sdtContent>
      </w:sdt>
    </w:sdtContent>
  </w:sdt>
  <w:p w14:paraId="249BC04E" w14:textId="77777777" w:rsidR="00E0553F" w:rsidRPr="00A540B6" w:rsidRDefault="00E0553F" w:rsidP="00F140BA">
    <w:pPr>
      <w:pStyle w:val="Footer"/>
      <w:ind w:right="360"/>
      <w:rPr>
        <w:rFonts w:ascii="Calibri" w:hAnsi="Calibri" w:cs="Calibri"/>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sz w:val="22"/>
        <w:szCs w:val="22"/>
      </w:rPr>
      <w:id w:val="739678221"/>
      <w:docPartObj>
        <w:docPartGallery w:val="Page Numbers (Bottom of Page)"/>
        <w:docPartUnique/>
      </w:docPartObj>
    </w:sdtPr>
    <w:sdtEndPr/>
    <w:sdtContent>
      <w:sdt>
        <w:sdtPr>
          <w:rPr>
            <w:color w:val="0F243E"/>
            <w:sz w:val="22"/>
            <w:szCs w:val="22"/>
          </w:rPr>
          <w:id w:val="-1762526719"/>
          <w:docPartObj>
            <w:docPartGallery w:val="Page Numbers (Top of Page)"/>
            <w:docPartUnique/>
          </w:docPartObj>
        </w:sdtPr>
        <w:sdtEndPr/>
        <w:sdtContent>
          <w:p w14:paraId="7C660090" w14:textId="77777777" w:rsidR="00E0553F" w:rsidRPr="00A540B6" w:rsidRDefault="00E0553F" w:rsidP="00F140BA">
            <w:pPr>
              <w:pStyle w:val="Footer"/>
              <w:tabs>
                <w:tab w:val="clear" w:pos="8640"/>
                <w:tab w:val="right" w:pos="9214"/>
              </w:tabs>
              <w:rPr>
                <w:color w:val="0F243E"/>
                <w:sz w:val="22"/>
                <w:szCs w:val="22"/>
              </w:rPr>
            </w:pPr>
          </w:p>
          <w:p w14:paraId="70307DF5" w14:textId="77777777" w:rsidR="00E0553F" w:rsidRPr="00A540B6" w:rsidRDefault="00E0553F" w:rsidP="00F140BA">
            <w:pPr>
              <w:pStyle w:val="Footer"/>
              <w:tabs>
                <w:tab w:val="clear" w:pos="8640"/>
                <w:tab w:val="right" w:pos="9214"/>
              </w:tabs>
              <w:rPr>
                <w:color w:val="0F243E"/>
                <w:sz w:val="22"/>
                <w:szCs w:val="22"/>
              </w:rPr>
            </w:pPr>
            <w:r w:rsidRPr="00A540B6">
              <w:rPr>
                <w:color w:val="0F243E"/>
                <w:sz w:val="22"/>
                <w:szCs w:val="22"/>
              </w:rPr>
              <w:tab/>
            </w:r>
            <w:r w:rsidRPr="00A540B6">
              <w:rPr>
                <w:color w:val="0F243E"/>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C5744C" w14:textId="77777777" w:rsidR="00E0553F" w:rsidRPr="00A540B6" w:rsidRDefault="00E0553F" w:rsidP="00F140BA">
    <w:pPr>
      <w:pStyle w:val="Footer"/>
      <w:tabs>
        <w:tab w:val="clear" w:pos="8640"/>
        <w:tab w:val="right" w:pos="9214"/>
      </w:tabs>
      <w:rPr>
        <w:color w:val="0F243E"/>
        <w:sz w:val="22"/>
        <w:szCs w:val="22"/>
      </w:rPr>
    </w:pPr>
  </w:p>
  <w:p w14:paraId="490B46A0" w14:textId="77777777" w:rsidR="00E0553F" w:rsidRPr="00A540B6" w:rsidRDefault="00E0553F" w:rsidP="00F140BA">
    <w:pPr>
      <w:pStyle w:val="Footer"/>
      <w:ind w:right="360"/>
      <w:rPr>
        <w:rFonts w:ascii="Calibri" w:hAnsi="Calibri" w:cs="Calibri"/>
      </w:rPr>
    </w:pPr>
  </w:p>
  <w:p w14:paraId="50A138BF" w14:textId="77777777" w:rsidR="00E0553F" w:rsidRDefault="00E0553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75DDBB" w14:textId="77777777" w:rsidR="00E0553F" w:rsidRDefault="00E0553F" w:rsidP="00693F32">
      <w:pPr>
        <w:spacing w:after="0" w:line="240" w:lineRule="auto"/>
      </w:pPr>
      <w:r>
        <w:separator/>
      </w:r>
    </w:p>
  </w:footnote>
  <w:footnote w:type="continuationSeparator" w:id="0">
    <w:p w14:paraId="20127497" w14:textId="77777777" w:rsidR="00E0553F" w:rsidRDefault="00E0553F" w:rsidP="00693F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9E0A21" w14:textId="79715FC9" w:rsidR="00E0553F" w:rsidRDefault="00E0553F" w:rsidP="00693F32">
    <w:pPr>
      <w:pStyle w:val="Header"/>
      <w:tabs>
        <w:tab w:val="clear" w:pos="4320"/>
        <w:tab w:val="clear" w:pos="8640"/>
        <w:tab w:val="left" w:pos="2580"/>
        <w:tab w:val="left" w:pos="2985"/>
        <w:tab w:val="center" w:pos="5245"/>
      </w:tabs>
      <w:spacing w:line="276" w:lineRule="auto"/>
      <w:ind w:left="-284" w:right="-1281"/>
      <w:rPr>
        <w:b/>
        <w:bCs/>
        <w:color w:val="17365D"/>
        <w:sz w:val="28"/>
        <w:szCs w:val="28"/>
      </w:rPr>
    </w:pPr>
    <w:r w:rsidRPr="00773254">
      <w:rPr>
        <w:b/>
        <w:i/>
        <w:noProof/>
        <w:sz w:val="16"/>
        <w:szCs w:val="16"/>
        <w:lang w:val="en-IN" w:eastAsia="en-IN"/>
      </w:rPr>
      <w:drawing>
        <wp:anchor distT="0" distB="0" distL="114300" distR="114300" simplePos="0" relativeHeight="251657728" behindDoc="0" locked="0" layoutInCell="1" allowOverlap="1" wp14:anchorId="41C6F47C" wp14:editId="0CEE9A80">
          <wp:simplePos x="0" y="0"/>
          <wp:positionH relativeFrom="column">
            <wp:posOffset>4090434</wp:posOffset>
          </wp:positionH>
          <wp:positionV relativeFrom="paragraph">
            <wp:posOffset>-152400</wp:posOffset>
          </wp:positionV>
          <wp:extent cx="2058670" cy="659130"/>
          <wp:effectExtent l="0" t="0" r="0" b="7620"/>
          <wp:wrapThrough wrapText="bothSides">
            <wp:wrapPolygon edited="0">
              <wp:start x="0" y="0"/>
              <wp:lineTo x="0" y="21225"/>
              <wp:lineTo x="21387" y="21225"/>
              <wp:lineTo x="21387" y="0"/>
              <wp:lineTo x="0" y="0"/>
            </wp:wrapPolygon>
          </wp:wrapThrough>
          <wp:docPr id="9" name="Picture 9"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sdt>
      <w:sdtPr>
        <w:rPr>
          <w:b/>
          <w:bCs/>
          <w:color w:val="17365D"/>
          <w:sz w:val="28"/>
          <w:szCs w:val="28"/>
        </w:rPr>
        <w:alias w:val="Title"/>
        <w:id w:val="201608805"/>
        <w:dataBinding w:prefixMappings="xmlns:ns0='http://schemas.openxmlformats.org/package/2006/metadata/core-properties' xmlns:ns1='http://purl.org/dc/elements/1.1/'" w:xpath="/ns0:coreProperties[1]/ns1:title[1]" w:storeItemID="{6C3C8BC8-F283-45AE-878A-BAB7291924A1}"/>
        <w:text/>
      </w:sdtPr>
      <w:sdtEndPr/>
      <w:sdtContent>
        <w:r w:rsidRPr="00586798">
          <w:rPr>
            <w:b/>
            <w:bCs/>
            <w:color w:val="17365D"/>
            <w:sz w:val="28"/>
            <w:szCs w:val="28"/>
          </w:rPr>
          <w:t>INDEPENDENT ENGINEERING REPORT</w:t>
        </w:r>
      </w:sdtContent>
    </w:sdt>
  </w:p>
  <w:p w14:paraId="41F766B6" w14:textId="06A9A9F9" w:rsidR="00E0553F" w:rsidRPr="00021021" w:rsidRDefault="00E0553F" w:rsidP="00021021">
    <w:pPr>
      <w:pStyle w:val="Header"/>
      <w:tabs>
        <w:tab w:val="clear" w:pos="4320"/>
        <w:tab w:val="clear" w:pos="8640"/>
        <w:tab w:val="left" w:pos="2580"/>
        <w:tab w:val="left" w:pos="2985"/>
        <w:tab w:val="center" w:pos="5245"/>
      </w:tabs>
      <w:spacing w:line="276" w:lineRule="auto"/>
      <w:ind w:left="-284" w:right="-1281"/>
      <w:rPr>
        <w:color w:val="1F497D"/>
        <w:sz w:val="16"/>
        <w:szCs w:val="20"/>
      </w:rPr>
    </w:pPr>
    <w:r w:rsidRPr="00BD637F">
      <w:rPr>
        <w:color w:val="1F497D"/>
        <w:sz w:val="18"/>
        <w:szCs w:val="18"/>
      </w:rPr>
      <w:t>M/S. AMBAS</w:t>
    </w:r>
    <w:r>
      <w:rPr>
        <w:color w:val="1F497D"/>
        <w:sz w:val="18"/>
        <w:szCs w:val="18"/>
      </w:rPr>
      <w:t>H</w:t>
    </w:r>
    <w:r w:rsidRPr="00BD637F">
      <w:rPr>
        <w:color w:val="1F497D"/>
        <w:sz w:val="18"/>
        <w:szCs w:val="18"/>
      </w:rPr>
      <w:t xml:space="preserve">AKTI INDUSTRIES </w:t>
    </w:r>
    <w:r>
      <w:rPr>
        <w:color w:val="1F497D"/>
        <w:sz w:val="18"/>
        <w:szCs w:val="18"/>
      </w:rPr>
      <w:t>LTD.</w:t>
    </w:r>
    <w:r w:rsidRPr="00A540B6">
      <w:rPr>
        <w:b/>
        <w:bCs/>
        <w:color w:val="1F497D"/>
        <w:sz w:val="28"/>
        <w:szCs w:val="28"/>
      </w:rPr>
      <w:tab/>
      <w:t xml:space="preserve">                                                                         </w:t>
    </w:r>
    <w:sdt>
      <w:sdtPr>
        <w:rPr>
          <w:color w:val="365F91"/>
          <w:sz w:val="20"/>
        </w:rPr>
        <w:alias w:val="Subtitle"/>
        <w:id w:val="-935823723"/>
        <w:showingPlcHdr/>
        <w:dataBinding w:prefixMappings="xmlns:ns0='http://schemas.openxmlformats.org/package/2006/metadata/core-properties' xmlns:ns1='http://purl.org/dc/elements/1.1/'" w:xpath="/ns0:coreProperties[1]/ns1:subject[1]" w:storeItemID="{6C3C8BC8-F283-45AE-878A-BAB7291924A1}"/>
        <w:text/>
      </w:sdtPr>
      <w:sdtEndPr/>
      <w:sdtContent>
        <w:r w:rsidRPr="00A540B6">
          <w:rPr>
            <w:color w:val="365F91"/>
            <w:sz w:val="20"/>
          </w:rPr>
          <w:t xml:space="preserve">     </w:t>
        </w:r>
      </w:sdtContent>
    </w:sdt>
    <w:r w:rsidRPr="00A540B6">
      <w:rPr>
        <w:b/>
        <w:bCs/>
        <w:color w:val="1F497D"/>
        <w:sz w:val="28"/>
        <w:szCs w:val="28"/>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1636F0" w14:textId="77777777" w:rsidR="00E0553F" w:rsidRDefault="00E0553F">
    <w:pPr>
      <w:pStyle w:val="Header"/>
    </w:pPr>
  </w:p>
  <w:p w14:paraId="79464B5C" w14:textId="77777777" w:rsidR="00E0553F" w:rsidRDefault="00E0553F"/>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55DB3F" w14:textId="77777777" w:rsidR="00E0553F" w:rsidRDefault="00E0553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007AB2" w14:textId="77777777" w:rsidR="00E0553F" w:rsidRDefault="00E0553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D837D3" w14:textId="77777777" w:rsidR="00E0553F" w:rsidRDefault="00E0553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0E2ED6"/>
    <w:multiLevelType w:val="hybridMultilevel"/>
    <w:tmpl w:val="6F58DA82"/>
    <w:lvl w:ilvl="0" w:tplc="3F9A68A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E6B58EB"/>
    <w:multiLevelType w:val="hybridMultilevel"/>
    <w:tmpl w:val="3F7E34CA"/>
    <w:lvl w:ilvl="0" w:tplc="4DFAD04C">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A7187B"/>
    <w:multiLevelType w:val="multilevel"/>
    <w:tmpl w:val="F4CAAF08"/>
    <w:lvl w:ilvl="0">
      <w:start w:val="1"/>
      <w:numFmt w:val="decimal"/>
      <w:lvlText w:val="%1."/>
      <w:lvlJc w:val="left"/>
      <w:pPr>
        <w:ind w:left="720" w:hanging="360"/>
      </w:pPr>
      <w:rPr>
        <w:rFonts w:hint="default"/>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3">
    <w:nsid w:val="13B238BA"/>
    <w:multiLevelType w:val="hybridMultilevel"/>
    <w:tmpl w:val="04B4C83C"/>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4483EDA"/>
    <w:multiLevelType w:val="hybridMultilevel"/>
    <w:tmpl w:val="F654BB5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16E50BBB"/>
    <w:multiLevelType w:val="multilevel"/>
    <w:tmpl w:val="8628485C"/>
    <w:lvl w:ilvl="0">
      <w:start w:val="1"/>
      <w:numFmt w:val="decimal"/>
      <w:lvlText w:val="%1."/>
      <w:lvlJc w:val="left"/>
      <w:pPr>
        <w:ind w:left="720" w:hanging="360"/>
      </w:pPr>
      <w:rPr>
        <w:rFonts w:hint="default"/>
        <w:b w:val="0"/>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6">
    <w:nsid w:val="16F74549"/>
    <w:multiLevelType w:val="hybridMultilevel"/>
    <w:tmpl w:val="55E45D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207B3522"/>
    <w:multiLevelType w:val="hybridMultilevel"/>
    <w:tmpl w:val="41CA713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232624B0"/>
    <w:multiLevelType w:val="hybridMultilevel"/>
    <w:tmpl w:val="54442654"/>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0">
    <w:nsid w:val="255B4059"/>
    <w:multiLevelType w:val="hybridMultilevel"/>
    <w:tmpl w:val="9A80C34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257940C8"/>
    <w:multiLevelType w:val="hybridMultilevel"/>
    <w:tmpl w:val="F162F4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3BC704DC"/>
    <w:multiLevelType w:val="hybridMultilevel"/>
    <w:tmpl w:val="D4B0DF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3ED24856"/>
    <w:multiLevelType w:val="hybridMultilevel"/>
    <w:tmpl w:val="C1F2D3F0"/>
    <w:lvl w:ilvl="0" w:tplc="5C26A9D4">
      <w:start w:val="1"/>
      <w:numFmt w:val="decimal"/>
      <w:pStyle w:val="paragraph"/>
      <w:lvlText w:val="%1."/>
      <w:lvlJc w:val="left"/>
      <w:pPr>
        <w:ind w:left="524" w:hanging="360"/>
      </w:pPr>
      <w:rPr>
        <w:rFonts w:hint="default"/>
        <w:b/>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F352115"/>
    <w:multiLevelType w:val="hybridMultilevel"/>
    <w:tmpl w:val="A00A3092"/>
    <w:lvl w:ilvl="0" w:tplc="4009000F">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0455583"/>
    <w:multiLevelType w:val="hybridMultilevel"/>
    <w:tmpl w:val="7682C8DC"/>
    <w:lvl w:ilvl="0" w:tplc="BC00C3D0">
      <w:start w:val="1"/>
      <w:numFmt w:val="decimal"/>
      <w:lvlText w:val="%1."/>
      <w:lvlJc w:val="left"/>
      <w:pPr>
        <w:ind w:left="786" w:hanging="360"/>
      </w:pPr>
      <w:rPr>
        <w:rFonts w:hint="default"/>
        <w:b/>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6">
    <w:nsid w:val="43892E8F"/>
    <w:multiLevelType w:val="hybridMultilevel"/>
    <w:tmpl w:val="F29E2860"/>
    <w:lvl w:ilvl="0" w:tplc="40090017">
      <w:start w:val="1"/>
      <w:numFmt w:val="lowerLetter"/>
      <w:lvlText w:val="%1)"/>
      <w:lvlJc w:val="left"/>
      <w:pPr>
        <w:ind w:left="1080" w:hanging="360"/>
      </w:pPr>
      <w:rPr>
        <w:rFont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7">
    <w:nsid w:val="46BE1C6A"/>
    <w:multiLevelType w:val="hybridMultilevel"/>
    <w:tmpl w:val="E8E8C2F0"/>
    <w:lvl w:ilvl="0" w:tplc="40090001">
      <w:start w:val="1"/>
      <w:numFmt w:val="bullet"/>
      <w:lvlText w:val=""/>
      <w:lvlJc w:val="left"/>
      <w:pPr>
        <w:ind w:left="742" w:hanging="360"/>
      </w:pPr>
      <w:rPr>
        <w:rFonts w:ascii="Symbol" w:hAnsi="Symbol" w:hint="default"/>
      </w:rPr>
    </w:lvl>
    <w:lvl w:ilvl="1" w:tplc="40090003" w:tentative="1">
      <w:start w:val="1"/>
      <w:numFmt w:val="bullet"/>
      <w:lvlText w:val="o"/>
      <w:lvlJc w:val="left"/>
      <w:pPr>
        <w:ind w:left="1462" w:hanging="360"/>
      </w:pPr>
      <w:rPr>
        <w:rFonts w:ascii="Courier New" w:hAnsi="Courier New" w:cs="Courier New" w:hint="default"/>
      </w:rPr>
    </w:lvl>
    <w:lvl w:ilvl="2" w:tplc="40090005" w:tentative="1">
      <w:start w:val="1"/>
      <w:numFmt w:val="bullet"/>
      <w:lvlText w:val=""/>
      <w:lvlJc w:val="left"/>
      <w:pPr>
        <w:ind w:left="2182" w:hanging="360"/>
      </w:pPr>
      <w:rPr>
        <w:rFonts w:ascii="Wingdings" w:hAnsi="Wingdings" w:hint="default"/>
      </w:rPr>
    </w:lvl>
    <w:lvl w:ilvl="3" w:tplc="40090001" w:tentative="1">
      <w:start w:val="1"/>
      <w:numFmt w:val="bullet"/>
      <w:lvlText w:val=""/>
      <w:lvlJc w:val="left"/>
      <w:pPr>
        <w:ind w:left="2902" w:hanging="360"/>
      </w:pPr>
      <w:rPr>
        <w:rFonts w:ascii="Symbol" w:hAnsi="Symbol" w:hint="default"/>
      </w:rPr>
    </w:lvl>
    <w:lvl w:ilvl="4" w:tplc="40090003" w:tentative="1">
      <w:start w:val="1"/>
      <w:numFmt w:val="bullet"/>
      <w:lvlText w:val="o"/>
      <w:lvlJc w:val="left"/>
      <w:pPr>
        <w:ind w:left="3622" w:hanging="360"/>
      </w:pPr>
      <w:rPr>
        <w:rFonts w:ascii="Courier New" w:hAnsi="Courier New" w:cs="Courier New" w:hint="default"/>
      </w:rPr>
    </w:lvl>
    <w:lvl w:ilvl="5" w:tplc="40090005" w:tentative="1">
      <w:start w:val="1"/>
      <w:numFmt w:val="bullet"/>
      <w:lvlText w:val=""/>
      <w:lvlJc w:val="left"/>
      <w:pPr>
        <w:ind w:left="4342" w:hanging="360"/>
      </w:pPr>
      <w:rPr>
        <w:rFonts w:ascii="Wingdings" w:hAnsi="Wingdings" w:hint="default"/>
      </w:rPr>
    </w:lvl>
    <w:lvl w:ilvl="6" w:tplc="40090001" w:tentative="1">
      <w:start w:val="1"/>
      <w:numFmt w:val="bullet"/>
      <w:lvlText w:val=""/>
      <w:lvlJc w:val="left"/>
      <w:pPr>
        <w:ind w:left="5062" w:hanging="360"/>
      </w:pPr>
      <w:rPr>
        <w:rFonts w:ascii="Symbol" w:hAnsi="Symbol" w:hint="default"/>
      </w:rPr>
    </w:lvl>
    <w:lvl w:ilvl="7" w:tplc="40090003" w:tentative="1">
      <w:start w:val="1"/>
      <w:numFmt w:val="bullet"/>
      <w:lvlText w:val="o"/>
      <w:lvlJc w:val="left"/>
      <w:pPr>
        <w:ind w:left="5782" w:hanging="360"/>
      </w:pPr>
      <w:rPr>
        <w:rFonts w:ascii="Courier New" w:hAnsi="Courier New" w:cs="Courier New" w:hint="default"/>
      </w:rPr>
    </w:lvl>
    <w:lvl w:ilvl="8" w:tplc="40090005" w:tentative="1">
      <w:start w:val="1"/>
      <w:numFmt w:val="bullet"/>
      <w:lvlText w:val=""/>
      <w:lvlJc w:val="left"/>
      <w:pPr>
        <w:ind w:left="6502" w:hanging="360"/>
      </w:pPr>
      <w:rPr>
        <w:rFonts w:ascii="Wingdings" w:hAnsi="Wingdings" w:hint="default"/>
      </w:rPr>
    </w:lvl>
  </w:abstractNum>
  <w:abstractNum w:abstractNumId="18">
    <w:nsid w:val="49033DB0"/>
    <w:multiLevelType w:val="hybridMultilevel"/>
    <w:tmpl w:val="8B4A3944"/>
    <w:lvl w:ilvl="0" w:tplc="3AC4EFB4">
      <w:start w:val="1"/>
      <w:numFmt w:val="decimal"/>
      <w:lvlText w:val="%1."/>
      <w:lvlJc w:val="left"/>
      <w:pPr>
        <w:ind w:left="360" w:hanging="360"/>
      </w:pPr>
      <w:rPr>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9">
    <w:nsid w:val="4B5377E5"/>
    <w:multiLevelType w:val="hybridMultilevel"/>
    <w:tmpl w:val="84228B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39656F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3">
    <w:nsid w:val="5CD3604A"/>
    <w:multiLevelType w:val="hybridMultilevel"/>
    <w:tmpl w:val="574EDEF4"/>
    <w:lvl w:ilvl="0" w:tplc="F052055A">
      <w:start w:val="1"/>
      <w:numFmt w:val="decimal"/>
      <w:lvlText w:val="%1."/>
      <w:lvlJc w:val="left"/>
      <w:pPr>
        <w:ind w:left="502" w:hanging="360"/>
      </w:pPr>
      <w:rPr>
        <w:rFonts w:asciiTheme="minorHAnsi" w:hAnsiTheme="minorHAnsi" w:cstheme="minorHAnsi" w:hint="default"/>
        <w:sz w:val="22"/>
        <w:szCs w:val="22"/>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27742B5"/>
    <w:multiLevelType w:val="hybridMultilevel"/>
    <w:tmpl w:val="34BEB6D6"/>
    <w:lvl w:ilvl="0" w:tplc="CD42FD76">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4B57AB"/>
    <w:multiLevelType w:val="hybridMultilevel"/>
    <w:tmpl w:val="18A848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702B7C9E"/>
    <w:multiLevelType w:val="hybridMultilevel"/>
    <w:tmpl w:val="2800EAFE"/>
    <w:lvl w:ilvl="0" w:tplc="40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8">
    <w:nsid w:val="719F319A"/>
    <w:multiLevelType w:val="hybridMultilevel"/>
    <w:tmpl w:val="A4D61DAA"/>
    <w:lvl w:ilvl="0" w:tplc="70746CCE">
      <w:start w:val="1"/>
      <w:numFmt w:val="decimal"/>
      <w:lvlText w:val="%1."/>
      <w:lvlJc w:val="left"/>
      <w:pPr>
        <w:ind w:left="1080" w:hanging="360"/>
      </w:pPr>
      <w:rPr>
        <w:b/>
        <w:sz w:val="22"/>
        <w:szCs w:val="22"/>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9">
    <w:nsid w:val="71E93C30"/>
    <w:multiLevelType w:val="hybridMultilevel"/>
    <w:tmpl w:val="9CBA1EFC"/>
    <w:lvl w:ilvl="0" w:tplc="FA181258">
      <w:start w:val="1"/>
      <w:numFmt w:val="decimal"/>
      <w:lvlText w:val="%1."/>
      <w:lvlJc w:val="left"/>
      <w:pPr>
        <w:ind w:left="394" w:hanging="360"/>
      </w:pPr>
      <w:rPr>
        <w:rFonts w:hint="default"/>
        <w:color w:val="auto"/>
        <w:sz w:val="20"/>
        <w:szCs w:val="20"/>
      </w:rPr>
    </w:lvl>
    <w:lvl w:ilvl="1" w:tplc="40090019" w:tentative="1">
      <w:start w:val="1"/>
      <w:numFmt w:val="lowerLetter"/>
      <w:lvlText w:val="%2."/>
      <w:lvlJc w:val="left"/>
      <w:pPr>
        <w:ind w:left="1114" w:hanging="360"/>
      </w:pPr>
    </w:lvl>
    <w:lvl w:ilvl="2" w:tplc="4009001B" w:tentative="1">
      <w:start w:val="1"/>
      <w:numFmt w:val="lowerRoman"/>
      <w:lvlText w:val="%3."/>
      <w:lvlJc w:val="right"/>
      <w:pPr>
        <w:ind w:left="1834" w:hanging="180"/>
      </w:pPr>
    </w:lvl>
    <w:lvl w:ilvl="3" w:tplc="4009000F" w:tentative="1">
      <w:start w:val="1"/>
      <w:numFmt w:val="decimal"/>
      <w:lvlText w:val="%4."/>
      <w:lvlJc w:val="left"/>
      <w:pPr>
        <w:ind w:left="2554" w:hanging="360"/>
      </w:pPr>
    </w:lvl>
    <w:lvl w:ilvl="4" w:tplc="40090019" w:tentative="1">
      <w:start w:val="1"/>
      <w:numFmt w:val="lowerLetter"/>
      <w:lvlText w:val="%5."/>
      <w:lvlJc w:val="left"/>
      <w:pPr>
        <w:ind w:left="3274" w:hanging="360"/>
      </w:pPr>
    </w:lvl>
    <w:lvl w:ilvl="5" w:tplc="4009001B" w:tentative="1">
      <w:start w:val="1"/>
      <w:numFmt w:val="lowerRoman"/>
      <w:lvlText w:val="%6."/>
      <w:lvlJc w:val="right"/>
      <w:pPr>
        <w:ind w:left="3994" w:hanging="180"/>
      </w:pPr>
    </w:lvl>
    <w:lvl w:ilvl="6" w:tplc="4009000F" w:tentative="1">
      <w:start w:val="1"/>
      <w:numFmt w:val="decimal"/>
      <w:lvlText w:val="%7."/>
      <w:lvlJc w:val="left"/>
      <w:pPr>
        <w:ind w:left="4714" w:hanging="360"/>
      </w:pPr>
    </w:lvl>
    <w:lvl w:ilvl="7" w:tplc="40090019" w:tentative="1">
      <w:start w:val="1"/>
      <w:numFmt w:val="lowerLetter"/>
      <w:lvlText w:val="%8."/>
      <w:lvlJc w:val="left"/>
      <w:pPr>
        <w:ind w:left="5434" w:hanging="360"/>
      </w:pPr>
    </w:lvl>
    <w:lvl w:ilvl="8" w:tplc="4009001B" w:tentative="1">
      <w:start w:val="1"/>
      <w:numFmt w:val="lowerRoman"/>
      <w:lvlText w:val="%9."/>
      <w:lvlJc w:val="right"/>
      <w:pPr>
        <w:ind w:left="6154" w:hanging="180"/>
      </w:pPr>
    </w:lvl>
  </w:abstractNum>
  <w:abstractNum w:abstractNumId="30">
    <w:nsid w:val="74896DC5"/>
    <w:multiLevelType w:val="hybridMultilevel"/>
    <w:tmpl w:val="A00A3092"/>
    <w:lvl w:ilvl="0" w:tplc="4009000F">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1"/>
  </w:num>
  <w:num w:numId="3">
    <w:abstractNumId w:val="9"/>
  </w:num>
  <w:num w:numId="4">
    <w:abstractNumId w:val="21"/>
  </w:num>
  <w:num w:numId="5">
    <w:abstractNumId w:val="24"/>
  </w:num>
  <w:num w:numId="6">
    <w:abstractNumId w:val="2"/>
  </w:num>
  <w:num w:numId="7">
    <w:abstractNumId w:val="22"/>
  </w:num>
  <w:num w:numId="8">
    <w:abstractNumId w:val="0"/>
  </w:num>
  <w:num w:numId="9">
    <w:abstractNumId w:val="10"/>
  </w:num>
  <w:num w:numId="10">
    <w:abstractNumId w:val="14"/>
  </w:num>
  <w:num w:numId="11">
    <w:abstractNumId w:val="11"/>
  </w:num>
  <w:num w:numId="12">
    <w:abstractNumId w:val="5"/>
  </w:num>
  <w:num w:numId="13">
    <w:abstractNumId w:val="13"/>
  </w:num>
  <w:num w:numId="14">
    <w:abstractNumId w:val="15"/>
  </w:num>
  <w:num w:numId="15">
    <w:abstractNumId w:val="17"/>
  </w:num>
  <w:num w:numId="16">
    <w:abstractNumId w:val="19"/>
  </w:num>
  <w:num w:numId="17">
    <w:abstractNumId w:val="6"/>
  </w:num>
  <w:num w:numId="18">
    <w:abstractNumId w:val="29"/>
  </w:num>
  <w:num w:numId="19">
    <w:abstractNumId w:val="18"/>
  </w:num>
  <w:num w:numId="20">
    <w:abstractNumId w:val="3"/>
  </w:num>
  <w:num w:numId="21">
    <w:abstractNumId w:val="8"/>
  </w:num>
  <w:num w:numId="22">
    <w:abstractNumId w:val="4"/>
  </w:num>
  <w:num w:numId="23">
    <w:abstractNumId w:val="7"/>
  </w:num>
  <w:num w:numId="24">
    <w:abstractNumId w:val="16"/>
  </w:num>
  <w:num w:numId="25">
    <w:abstractNumId w:val="28"/>
  </w:num>
  <w:num w:numId="26">
    <w:abstractNumId w:val="26"/>
  </w:num>
  <w:num w:numId="27">
    <w:abstractNumId w:val="25"/>
  </w:num>
  <w:num w:numId="28">
    <w:abstractNumId w:val="27"/>
  </w:num>
  <w:num w:numId="29">
    <w:abstractNumId w:val="30"/>
  </w:num>
  <w:num w:numId="30">
    <w:abstractNumId w:val="23"/>
  </w:num>
  <w:num w:numId="31">
    <w:abstractNumId w:val="1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40B6"/>
    <w:rsid w:val="00001012"/>
    <w:rsid w:val="00003315"/>
    <w:rsid w:val="00004210"/>
    <w:rsid w:val="0001004A"/>
    <w:rsid w:val="00012D2E"/>
    <w:rsid w:val="00021021"/>
    <w:rsid w:val="000218C5"/>
    <w:rsid w:val="00023427"/>
    <w:rsid w:val="000261E4"/>
    <w:rsid w:val="00026EF4"/>
    <w:rsid w:val="00027458"/>
    <w:rsid w:val="000278B2"/>
    <w:rsid w:val="000313DC"/>
    <w:rsid w:val="00034849"/>
    <w:rsid w:val="00034B45"/>
    <w:rsid w:val="00036D5D"/>
    <w:rsid w:val="00037463"/>
    <w:rsid w:val="00037862"/>
    <w:rsid w:val="00043E82"/>
    <w:rsid w:val="0004621D"/>
    <w:rsid w:val="00047014"/>
    <w:rsid w:val="0005043D"/>
    <w:rsid w:val="00052412"/>
    <w:rsid w:val="00052941"/>
    <w:rsid w:val="00052AEB"/>
    <w:rsid w:val="00057A4E"/>
    <w:rsid w:val="0006231C"/>
    <w:rsid w:val="000653B7"/>
    <w:rsid w:val="0007049A"/>
    <w:rsid w:val="0007237D"/>
    <w:rsid w:val="00074276"/>
    <w:rsid w:val="0007446C"/>
    <w:rsid w:val="0007452C"/>
    <w:rsid w:val="00081456"/>
    <w:rsid w:val="000840E8"/>
    <w:rsid w:val="00085597"/>
    <w:rsid w:val="000979BC"/>
    <w:rsid w:val="000A0F7A"/>
    <w:rsid w:val="000A10B3"/>
    <w:rsid w:val="000A4B58"/>
    <w:rsid w:val="000B0350"/>
    <w:rsid w:val="000B4496"/>
    <w:rsid w:val="000B63C4"/>
    <w:rsid w:val="000C1E0A"/>
    <w:rsid w:val="000C475B"/>
    <w:rsid w:val="000C5D43"/>
    <w:rsid w:val="000C7FC1"/>
    <w:rsid w:val="000D2372"/>
    <w:rsid w:val="000D27C4"/>
    <w:rsid w:val="000D292F"/>
    <w:rsid w:val="000D54F9"/>
    <w:rsid w:val="000D5976"/>
    <w:rsid w:val="000E0A6B"/>
    <w:rsid w:val="000E2DFB"/>
    <w:rsid w:val="000E6C90"/>
    <w:rsid w:val="000F524C"/>
    <w:rsid w:val="000F72FE"/>
    <w:rsid w:val="0010146F"/>
    <w:rsid w:val="0010581C"/>
    <w:rsid w:val="0010594D"/>
    <w:rsid w:val="001078B9"/>
    <w:rsid w:val="00111476"/>
    <w:rsid w:val="00112166"/>
    <w:rsid w:val="0011391F"/>
    <w:rsid w:val="001139F1"/>
    <w:rsid w:val="00117283"/>
    <w:rsid w:val="00120C53"/>
    <w:rsid w:val="00121EBE"/>
    <w:rsid w:val="00126223"/>
    <w:rsid w:val="00132EDD"/>
    <w:rsid w:val="00135B0C"/>
    <w:rsid w:val="00136F3A"/>
    <w:rsid w:val="00141947"/>
    <w:rsid w:val="001445F9"/>
    <w:rsid w:val="001453C1"/>
    <w:rsid w:val="00151274"/>
    <w:rsid w:val="00151A42"/>
    <w:rsid w:val="00152C55"/>
    <w:rsid w:val="00155286"/>
    <w:rsid w:val="001555CF"/>
    <w:rsid w:val="001604AA"/>
    <w:rsid w:val="0016086D"/>
    <w:rsid w:val="00161E82"/>
    <w:rsid w:val="00165102"/>
    <w:rsid w:val="001701A9"/>
    <w:rsid w:val="00172F84"/>
    <w:rsid w:val="0018125F"/>
    <w:rsid w:val="00182368"/>
    <w:rsid w:val="0018308B"/>
    <w:rsid w:val="00184E38"/>
    <w:rsid w:val="00185EAB"/>
    <w:rsid w:val="00187A16"/>
    <w:rsid w:val="0019342B"/>
    <w:rsid w:val="00193B69"/>
    <w:rsid w:val="001A0C2B"/>
    <w:rsid w:val="001A43D7"/>
    <w:rsid w:val="001A47C9"/>
    <w:rsid w:val="001B47C1"/>
    <w:rsid w:val="001B5F23"/>
    <w:rsid w:val="001C0C7C"/>
    <w:rsid w:val="001C277D"/>
    <w:rsid w:val="001C58DC"/>
    <w:rsid w:val="001C5DF7"/>
    <w:rsid w:val="001C6170"/>
    <w:rsid w:val="001D071A"/>
    <w:rsid w:val="001D5B8A"/>
    <w:rsid w:val="001E050C"/>
    <w:rsid w:val="001F1398"/>
    <w:rsid w:val="001F18A2"/>
    <w:rsid w:val="001F1D94"/>
    <w:rsid w:val="001F5FDE"/>
    <w:rsid w:val="00201995"/>
    <w:rsid w:val="00210E1F"/>
    <w:rsid w:val="00214282"/>
    <w:rsid w:val="00215008"/>
    <w:rsid w:val="00215849"/>
    <w:rsid w:val="00216D8B"/>
    <w:rsid w:val="00223045"/>
    <w:rsid w:val="002257D0"/>
    <w:rsid w:val="0023099C"/>
    <w:rsid w:val="00231668"/>
    <w:rsid w:val="00234792"/>
    <w:rsid w:val="002379E8"/>
    <w:rsid w:val="00241751"/>
    <w:rsid w:val="00242B0C"/>
    <w:rsid w:val="00242ED5"/>
    <w:rsid w:val="00243629"/>
    <w:rsid w:val="00243C08"/>
    <w:rsid w:val="002457BF"/>
    <w:rsid w:val="002457C3"/>
    <w:rsid w:val="00246DC9"/>
    <w:rsid w:val="00246E8D"/>
    <w:rsid w:val="00251305"/>
    <w:rsid w:val="002547B3"/>
    <w:rsid w:val="00257790"/>
    <w:rsid w:val="00264FE1"/>
    <w:rsid w:val="00265D54"/>
    <w:rsid w:val="00267E0A"/>
    <w:rsid w:val="00270E95"/>
    <w:rsid w:val="00273673"/>
    <w:rsid w:val="00275F6C"/>
    <w:rsid w:val="0027781C"/>
    <w:rsid w:val="002818E2"/>
    <w:rsid w:val="0028264E"/>
    <w:rsid w:val="002830FA"/>
    <w:rsid w:val="00286DE4"/>
    <w:rsid w:val="00296BF2"/>
    <w:rsid w:val="002A0966"/>
    <w:rsid w:val="002A10DF"/>
    <w:rsid w:val="002A2F75"/>
    <w:rsid w:val="002B26C4"/>
    <w:rsid w:val="002B5404"/>
    <w:rsid w:val="002B6AB9"/>
    <w:rsid w:val="002C078D"/>
    <w:rsid w:val="002C2453"/>
    <w:rsid w:val="002D0B6D"/>
    <w:rsid w:val="002D3C77"/>
    <w:rsid w:val="002D486D"/>
    <w:rsid w:val="002D507A"/>
    <w:rsid w:val="002D637E"/>
    <w:rsid w:val="002D6A68"/>
    <w:rsid w:val="002D7471"/>
    <w:rsid w:val="002E0BD7"/>
    <w:rsid w:val="002E16A9"/>
    <w:rsid w:val="002E23BE"/>
    <w:rsid w:val="002E7C20"/>
    <w:rsid w:val="002F38DC"/>
    <w:rsid w:val="002F42F1"/>
    <w:rsid w:val="002F5B37"/>
    <w:rsid w:val="002F79B1"/>
    <w:rsid w:val="003024F5"/>
    <w:rsid w:val="00303782"/>
    <w:rsid w:val="0030594C"/>
    <w:rsid w:val="00306336"/>
    <w:rsid w:val="00307356"/>
    <w:rsid w:val="00307FDD"/>
    <w:rsid w:val="00310517"/>
    <w:rsid w:val="0033055E"/>
    <w:rsid w:val="003307CE"/>
    <w:rsid w:val="0033151F"/>
    <w:rsid w:val="00333036"/>
    <w:rsid w:val="003347D2"/>
    <w:rsid w:val="00336D9A"/>
    <w:rsid w:val="00340D7C"/>
    <w:rsid w:val="00341404"/>
    <w:rsid w:val="00344B9C"/>
    <w:rsid w:val="00345E70"/>
    <w:rsid w:val="0035013E"/>
    <w:rsid w:val="003515B8"/>
    <w:rsid w:val="003527DD"/>
    <w:rsid w:val="0035593C"/>
    <w:rsid w:val="00356725"/>
    <w:rsid w:val="00356BC7"/>
    <w:rsid w:val="00364FD5"/>
    <w:rsid w:val="00370FE6"/>
    <w:rsid w:val="00371330"/>
    <w:rsid w:val="00372AA1"/>
    <w:rsid w:val="00373F09"/>
    <w:rsid w:val="00374DD6"/>
    <w:rsid w:val="00375EFA"/>
    <w:rsid w:val="003819B4"/>
    <w:rsid w:val="003858D0"/>
    <w:rsid w:val="00385A11"/>
    <w:rsid w:val="003970AB"/>
    <w:rsid w:val="00397680"/>
    <w:rsid w:val="003A0B00"/>
    <w:rsid w:val="003A21C5"/>
    <w:rsid w:val="003A249B"/>
    <w:rsid w:val="003C023B"/>
    <w:rsid w:val="003C0325"/>
    <w:rsid w:val="003C08C8"/>
    <w:rsid w:val="003C1040"/>
    <w:rsid w:val="003C3FF6"/>
    <w:rsid w:val="003C403A"/>
    <w:rsid w:val="003D0F65"/>
    <w:rsid w:val="003D2A59"/>
    <w:rsid w:val="003D2A97"/>
    <w:rsid w:val="003D3E7C"/>
    <w:rsid w:val="003E1D14"/>
    <w:rsid w:val="003E3D1E"/>
    <w:rsid w:val="003E526A"/>
    <w:rsid w:val="003E637D"/>
    <w:rsid w:val="003E71E3"/>
    <w:rsid w:val="003F1CD5"/>
    <w:rsid w:val="003F31C3"/>
    <w:rsid w:val="003F4B93"/>
    <w:rsid w:val="003F60C8"/>
    <w:rsid w:val="004120F3"/>
    <w:rsid w:val="00421344"/>
    <w:rsid w:val="00421A5C"/>
    <w:rsid w:val="004221B6"/>
    <w:rsid w:val="00422A84"/>
    <w:rsid w:val="0042330C"/>
    <w:rsid w:val="00425270"/>
    <w:rsid w:val="00431EF2"/>
    <w:rsid w:val="00436DDA"/>
    <w:rsid w:val="00437343"/>
    <w:rsid w:val="00437D3D"/>
    <w:rsid w:val="00442C89"/>
    <w:rsid w:val="00443A4F"/>
    <w:rsid w:val="00446030"/>
    <w:rsid w:val="00446818"/>
    <w:rsid w:val="004522C8"/>
    <w:rsid w:val="00453FFA"/>
    <w:rsid w:val="00454292"/>
    <w:rsid w:val="00463032"/>
    <w:rsid w:val="004634F8"/>
    <w:rsid w:val="00475F82"/>
    <w:rsid w:val="00477ADA"/>
    <w:rsid w:val="00483387"/>
    <w:rsid w:val="00484199"/>
    <w:rsid w:val="00490D5C"/>
    <w:rsid w:val="0049365F"/>
    <w:rsid w:val="00493CF1"/>
    <w:rsid w:val="004951F6"/>
    <w:rsid w:val="00495DB2"/>
    <w:rsid w:val="00496CD7"/>
    <w:rsid w:val="0049756A"/>
    <w:rsid w:val="004C08D2"/>
    <w:rsid w:val="004D24D2"/>
    <w:rsid w:val="004D5A31"/>
    <w:rsid w:val="004E2C22"/>
    <w:rsid w:val="004E452B"/>
    <w:rsid w:val="004E6FE2"/>
    <w:rsid w:val="004F46B8"/>
    <w:rsid w:val="00501429"/>
    <w:rsid w:val="00505A09"/>
    <w:rsid w:val="00505C7B"/>
    <w:rsid w:val="00507AF2"/>
    <w:rsid w:val="0051137D"/>
    <w:rsid w:val="005149F8"/>
    <w:rsid w:val="00514EF8"/>
    <w:rsid w:val="005161B2"/>
    <w:rsid w:val="0051710D"/>
    <w:rsid w:val="00523C16"/>
    <w:rsid w:val="00527D8A"/>
    <w:rsid w:val="005307A4"/>
    <w:rsid w:val="00534C00"/>
    <w:rsid w:val="00544F96"/>
    <w:rsid w:val="00546913"/>
    <w:rsid w:val="0055680C"/>
    <w:rsid w:val="00556F55"/>
    <w:rsid w:val="0056151E"/>
    <w:rsid w:val="00561A3F"/>
    <w:rsid w:val="00562B9C"/>
    <w:rsid w:val="00565376"/>
    <w:rsid w:val="005669AB"/>
    <w:rsid w:val="0057000E"/>
    <w:rsid w:val="00570CD2"/>
    <w:rsid w:val="0057151E"/>
    <w:rsid w:val="00571C35"/>
    <w:rsid w:val="00571D9E"/>
    <w:rsid w:val="00573C81"/>
    <w:rsid w:val="00575107"/>
    <w:rsid w:val="00575BE2"/>
    <w:rsid w:val="005778E8"/>
    <w:rsid w:val="00580631"/>
    <w:rsid w:val="00583658"/>
    <w:rsid w:val="00583EB9"/>
    <w:rsid w:val="005852DF"/>
    <w:rsid w:val="00586068"/>
    <w:rsid w:val="005926F0"/>
    <w:rsid w:val="005932D0"/>
    <w:rsid w:val="005968E7"/>
    <w:rsid w:val="005978FB"/>
    <w:rsid w:val="005A7E79"/>
    <w:rsid w:val="005B3DB5"/>
    <w:rsid w:val="005B6911"/>
    <w:rsid w:val="005C4D71"/>
    <w:rsid w:val="005C5D26"/>
    <w:rsid w:val="005D101B"/>
    <w:rsid w:val="005D258B"/>
    <w:rsid w:val="005D6656"/>
    <w:rsid w:val="005E00E6"/>
    <w:rsid w:val="005E0BF4"/>
    <w:rsid w:val="005E124F"/>
    <w:rsid w:val="005E6A07"/>
    <w:rsid w:val="005F38A3"/>
    <w:rsid w:val="005F41D1"/>
    <w:rsid w:val="00606549"/>
    <w:rsid w:val="006103C9"/>
    <w:rsid w:val="00610E97"/>
    <w:rsid w:val="00612300"/>
    <w:rsid w:val="006125E5"/>
    <w:rsid w:val="006179EF"/>
    <w:rsid w:val="00621E10"/>
    <w:rsid w:val="0062617D"/>
    <w:rsid w:val="00627802"/>
    <w:rsid w:val="00627B0F"/>
    <w:rsid w:val="00634ED7"/>
    <w:rsid w:val="0063561C"/>
    <w:rsid w:val="00635919"/>
    <w:rsid w:val="00635EED"/>
    <w:rsid w:val="00636B66"/>
    <w:rsid w:val="00641325"/>
    <w:rsid w:val="00642213"/>
    <w:rsid w:val="0065117A"/>
    <w:rsid w:val="00655002"/>
    <w:rsid w:val="00662EE9"/>
    <w:rsid w:val="00664AF6"/>
    <w:rsid w:val="0066762B"/>
    <w:rsid w:val="0067003E"/>
    <w:rsid w:val="00670FA1"/>
    <w:rsid w:val="00671844"/>
    <w:rsid w:val="006724BC"/>
    <w:rsid w:val="00673B45"/>
    <w:rsid w:val="006750B0"/>
    <w:rsid w:val="006757B0"/>
    <w:rsid w:val="0067603F"/>
    <w:rsid w:val="0068239B"/>
    <w:rsid w:val="00685629"/>
    <w:rsid w:val="006861B0"/>
    <w:rsid w:val="0068799B"/>
    <w:rsid w:val="00691E7E"/>
    <w:rsid w:val="00693284"/>
    <w:rsid w:val="00693F32"/>
    <w:rsid w:val="0069401F"/>
    <w:rsid w:val="00694259"/>
    <w:rsid w:val="006954BC"/>
    <w:rsid w:val="006966D2"/>
    <w:rsid w:val="006C3094"/>
    <w:rsid w:val="006C357B"/>
    <w:rsid w:val="006C445F"/>
    <w:rsid w:val="006C55FD"/>
    <w:rsid w:val="006C79D4"/>
    <w:rsid w:val="006D0B4B"/>
    <w:rsid w:val="006D0BF5"/>
    <w:rsid w:val="006D1080"/>
    <w:rsid w:val="006D22E7"/>
    <w:rsid w:val="006D512D"/>
    <w:rsid w:val="006D5172"/>
    <w:rsid w:val="006D5213"/>
    <w:rsid w:val="006D676E"/>
    <w:rsid w:val="006E02E0"/>
    <w:rsid w:val="006E1586"/>
    <w:rsid w:val="006E2F40"/>
    <w:rsid w:val="006E7E08"/>
    <w:rsid w:val="006F7B67"/>
    <w:rsid w:val="0070303E"/>
    <w:rsid w:val="00711911"/>
    <w:rsid w:val="00711B9A"/>
    <w:rsid w:val="00711F13"/>
    <w:rsid w:val="00713866"/>
    <w:rsid w:val="00713F00"/>
    <w:rsid w:val="00715343"/>
    <w:rsid w:val="007358D0"/>
    <w:rsid w:val="007361B7"/>
    <w:rsid w:val="00737515"/>
    <w:rsid w:val="007410A1"/>
    <w:rsid w:val="00743801"/>
    <w:rsid w:val="00744B86"/>
    <w:rsid w:val="0075154D"/>
    <w:rsid w:val="0075398F"/>
    <w:rsid w:val="007665A1"/>
    <w:rsid w:val="007667A6"/>
    <w:rsid w:val="0077211F"/>
    <w:rsid w:val="00772523"/>
    <w:rsid w:val="007808FD"/>
    <w:rsid w:val="00781493"/>
    <w:rsid w:val="007816E8"/>
    <w:rsid w:val="00782BAA"/>
    <w:rsid w:val="007846BD"/>
    <w:rsid w:val="0078741F"/>
    <w:rsid w:val="00794F4A"/>
    <w:rsid w:val="007955CE"/>
    <w:rsid w:val="007967A3"/>
    <w:rsid w:val="007A0888"/>
    <w:rsid w:val="007A24BC"/>
    <w:rsid w:val="007A2A47"/>
    <w:rsid w:val="007A4621"/>
    <w:rsid w:val="007A65C3"/>
    <w:rsid w:val="007A6CFF"/>
    <w:rsid w:val="007C5434"/>
    <w:rsid w:val="007D5C33"/>
    <w:rsid w:val="007E1960"/>
    <w:rsid w:val="007E2A11"/>
    <w:rsid w:val="007E2A76"/>
    <w:rsid w:val="007E2D3D"/>
    <w:rsid w:val="007E2F62"/>
    <w:rsid w:val="007E746F"/>
    <w:rsid w:val="007F3589"/>
    <w:rsid w:val="007F533E"/>
    <w:rsid w:val="007F5946"/>
    <w:rsid w:val="00803703"/>
    <w:rsid w:val="008049BB"/>
    <w:rsid w:val="00810C5C"/>
    <w:rsid w:val="00814911"/>
    <w:rsid w:val="00816EF5"/>
    <w:rsid w:val="00817035"/>
    <w:rsid w:val="008173B8"/>
    <w:rsid w:val="008200D8"/>
    <w:rsid w:val="008212F4"/>
    <w:rsid w:val="008217DD"/>
    <w:rsid w:val="00822E8C"/>
    <w:rsid w:val="008239C9"/>
    <w:rsid w:val="00824BC1"/>
    <w:rsid w:val="00825FDD"/>
    <w:rsid w:val="008276E2"/>
    <w:rsid w:val="00827EA1"/>
    <w:rsid w:val="008302E6"/>
    <w:rsid w:val="0083434E"/>
    <w:rsid w:val="00850E5C"/>
    <w:rsid w:val="00852774"/>
    <w:rsid w:val="00852F69"/>
    <w:rsid w:val="008671ED"/>
    <w:rsid w:val="008735D4"/>
    <w:rsid w:val="00881E5E"/>
    <w:rsid w:val="00881FAD"/>
    <w:rsid w:val="00885BDD"/>
    <w:rsid w:val="0089367F"/>
    <w:rsid w:val="00893C3C"/>
    <w:rsid w:val="00896C48"/>
    <w:rsid w:val="008A19EF"/>
    <w:rsid w:val="008A25AA"/>
    <w:rsid w:val="008A7468"/>
    <w:rsid w:val="008B0F05"/>
    <w:rsid w:val="008B1502"/>
    <w:rsid w:val="008B1F12"/>
    <w:rsid w:val="008B2CF9"/>
    <w:rsid w:val="008C3DA0"/>
    <w:rsid w:val="008C520E"/>
    <w:rsid w:val="008C5DC5"/>
    <w:rsid w:val="008D189C"/>
    <w:rsid w:val="008D564E"/>
    <w:rsid w:val="008E2F3B"/>
    <w:rsid w:val="008E4157"/>
    <w:rsid w:val="008E50CA"/>
    <w:rsid w:val="008E5245"/>
    <w:rsid w:val="008E79FF"/>
    <w:rsid w:val="008F0899"/>
    <w:rsid w:val="008F0C2C"/>
    <w:rsid w:val="008F7643"/>
    <w:rsid w:val="0090324A"/>
    <w:rsid w:val="00910BFB"/>
    <w:rsid w:val="00920E4C"/>
    <w:rsid w:val="00923940"/>
    <w:rsid w:val="009245EB"/>
    <w:rsid w:val="00930C0D"/>
    <w:rsid w:val="009313F7"/>
    <w:rsid w:val="0093703A"/>
    <w:rsid w:val="00940120"/>
    <w:rsid w:val="00945213"/>
    <w:rsid w:val="009502F2"/>
    <w:rsid w:val="009533BA"/>
    <w:rsid w:val="00956658"/>
    <w:rsid w:val="0096186E"/>
    <w:rsid w:val="00962F54"/>
    <w:rsid w:val="00963B48"/>
    <w:rsid w:val="00965BE2"/>
    <w:rsid w:val="0097032D"/>
    <w:rsid w:val="00973F25"/>
    <w:rsid w:val="00976791"/>
    <w:rsid w:val="009808B9"/>
    <w:rsid w:val="00981D4F"/>
    <w:rsid w:val="0098366F"/>
    <w:rsid w:val="00985BBF"/>
    <w:rsid w:val="00995BCC"/>
    <w:rsid w:val="00995BE6"/>
    <w:rsid w:val="00996F49"/>
    <w:rsid w:val="00996F50"/>
    <w:rsid w:val="009A2117"/>
    <w:rsid w:val="009A449C"/>
    <w:rsid w:val="009B1070"/>
    <w:rsid w:val="009B2F76"/>
    <w:rsid w:val="009B50AB"/>
    <w:rsid w:val="009B5189"/>
    <w:rsid w:val="009B6389"/>
    <w:rsid w:val="009C0601"/>
    <w:rsid w:val="009C2579"/>
    <w:rsid w:val="009C3A85"/>
    <w:rsid w:val="009C7E77"/>
    <w:rsid w:val="009D06F8"/>
    <w:rsid w:val="009D43EF"/>
    <w:rsid w:val="009D5EA0"/>
    <w:rsid w:val="009E28E5"/>
    <w:rsid w:val="009F6994"/>
    <w:rsid w:val="00A022B3"/>
    <w:rsid w:val="00A07841"/>
    <w:rsid w:val="00A12AF6"/>
    <w:rsid w:val="00A244AA"/>
    <w:rsid w:val="00A314E8"/>
    <w:rsid w:val="00A34125"/>
    <w:rsid w:val="00A37E6B"/>
    <w:rsid w:val="00A4128D"/>
    <w:rsid w:val="00A416B3"/>
    <w:rsid w:val="00A41889"/>
    <w:rsid w:val="00A464D2"/>
    <w:rsid w:val="00A53187"/>
    <w:rsid w:val="00A540B6"/>
    <w:rsid w:val="00A60E59"/>
    <w:rsid w:val="00A61EC4"/>
    <w:rsid w:val="00A642F5"/>
    <w:rsid w:val="00A74CF7"/>
    <w:rsid w:val="00A75C1E"/>
    <w:rsid w:val="00A81083"/>
    <w:rsid w:val="00A833FE"/>
    <w:rsid w:val="00A91F2B"/>
    <w:rsid w:val="00A9250E"/>
    <w:rsid w:val="00A93ADE"/>
    <w:rsid w:val="00A97F08"/>
    <w:rsid w:val="00AA1AD2"/>
    <w:rsid w:val="00AA3FF5"/>
    <w:rsid w:val="00AB0C46"/>
    <w:rsid w:val="00AB0F75"/>
    <w:rsid w:val="00AB66E6"/>
    <w:rsid w:val="00AD35AE"/>
    <w:rsid w:val="00AD39C2"/>
    <w:rsid w:val="00AD40E5"/>
    <w:rsid w:val="00AE15A5"/>
    <w:rsid w:val="00AE3874"/>
    <w:rsid w:val="00AE52ED"/>
    <w:rsid w:val="00AF0B33"/>
    <w:rsid w:val="00AF3D29"/>
    <w:rsid w:val="00AF5AB1"/>
    <w:rsid w:val="00AF7ACF"/>
    <w:rsid w:val="00B01166"/>
    <w:rsid w:val="00B04FCE"/>
    <w:rsid w:val="00B06681"/>
    <w:rsid w:val="00B06C26"/>
    <w:rsid w:val="00B06CF7"/>
    <w:rsid w:val="00B112B2"/>
    <w:rsid w:val="00B14DE7"/>
    <w:rsid w:val="00B249E0"/>
    <w:rsid w:val="00B25C3D"/>
    <w:rsid w:val="00B30982"/>
    <w:rsid w:val="00B3447C"/>
    <w:rsid w:val="00B34738"/>
    <w:rsid w:val="00B34C02"/>
    <w:rsid w:val="00B3544D"/>
    <w:rsid w:val="00B4146D"/>
    <w:rsid w:val="00B42BE1"/>
    <w:rsid w:val="00B44452"/>
    <w:rsid w:val="00B45A40"/>
    <w:rsid w:val="00B50226"/>
    <w:rsid w:val="00B51215"/>
    <w:rsid w:val="00B5190B"/>
    <w:rsid w:val="00B53136"/>
    <w:rsid w:val="00B537EB"/>
    <w:rsid w:val="00B642FA"/>
    <w:rsid w:val="00B64B2A"/>
    <w:rsid w:val="00B66A1F"/>
    <w:rsid w:val="00B6772D"/>
    <w:rsid w:val="00B730D6"/>
    <w:rsid w:val="00B74A74"/>
    <w:rsid w:val="00B83837"/>
    <w:rsid w:val="00B93245"/>
    <w:rsid w:val="00B94D8C"/>
    <w:rsid w:val="00BA3592"/>
    <w:rsid w:val="00BA4455"/>
    <w:rsid w:val="00BA4DA3"/>
    <w:rsid w:val="00BA67EA"/>
    <w:rsid w:val="00BB1C15"/>
    <w:rsid w:val="00BB5308"/>
    <w:rsid w:val="00BC0B0F"/>
    <w:rsid w:val="00BC11D1"/>
    <w:rsid w:val="00BC44BB"/>
    <w:rsid w:val="00BC7F5B"/>
    <w:rsid w:val="00BD0207"/>
    <w:rsid w:val="00BD239C"/>
    <w:rsid w:val="00BD4F80"/>
    <w:rsid w:val="00BD637F"/>
    <w:rsid w:val="00BD63D0"/>
    <w:rsid w:val="00BD65C1"/>
    <w:rsid w:val="00BE03A9"/>
    <w:rsid w:val="00BE066B"/>
    <w:rsid w:val="00BE25F8"/>
    <w:rsid w:val="00BE31B8"/>
    <w:rsid w:val="00BE4380"/>
    <w:rsid w:val="00BE45DE"/>
    <w:rsid w:val="00BE4F17"/>
    <w:rsid w:val="00BE654D"/>
    <w:rsid w:val="00BF4EF5"/>
    <w:rsid w:val="00C04987"/>
    <w:rsid w:val="00C05923"/>
    <w:rsid w:val="00C14911"/>
    <w:rsid w:val="00C1498A"/>
    <w:rsid w:val="00C17F07"/>
    <w:rsid w:val="00C213F7"/>
    <w:rsid w:val="00C22AA5"/>
    <w:rsid w:val="00C23F85"/>
    <w:rsid w:val="00C278B3"/>
    <w:rsid w:val="00C3038B"/>
    <w:rsid w:val="00C31B26"/>
    <w:rsid w:val="00C3463F"/>
    <w:rsid w:val="00C40497"/>
    <w:rsid w:val="00C40993"/>
    <w:rsid w:val="00C415A9"/>
    <w:rsid w:val="00C418E2"/>
    <w:rsid w:val="00C41A3A"/>
    <w:rsid w:val="00C41CC4"/>
    <w:rsid w:val="00C42B49"/>
    <w:rsid w:val="00C46BE1"/>
    <w:rsid w:val="00C53CFD"/>
    <w:rsid w:val="00C568CD"/>
    <w:rsid w:val="00C6041F"/>
    <w:rsid w:val="00C823B2"/>
    <w:rsid w:val="00C84922"/>
    <w:rsid w:val="00C909AE"/>
    <w:rsid w:val="00C92B95"/>
    <w:rsid w:val="00C939A1"/>
    <w:rsid w:val="00CA197D"/>
    <w:rsid w:val="00CA64AC"/>
    <w:rsid w:val="00CB0108"/>
    <w:rsid w:val="00CB1AB9"/>
    <w:rsid w:val="00CB2E27"/>
    <w:rsid w:val="00CB3967"/>
    <w:rsid w:val="00CB3A4E"/>
    <w:rsid w:val="00CB6EB6"/>
    <w:rsid w:val="00CB7F13"/>
    <w:rsid w:val="00CC19BC"/>
    <w:rsid w:val="00CC1FA6"/>
    <w:rsid w:val="00CC547A"/>
    <w:rsid w:val="00CD2690"/>
    <w:rsid w:val="00CE34CE"/>
    <w:rsid w:val="00CE5AEE"/>
    <w:rsid w:val="00CE61DB"/>
    <w:rsid w:val="00CE66C7"/>
    <w:rsid w:val="00D0244B"/>
    <w:rsid w:val="00D03EF4"/>
    <w:rsid w:val="00D110C1"/>
    <w:rsid w:val="00D12DFE"/>
    <w:rsid w:val="00D169D7"/>
    <w:rsid w:val="00D21B59"/>
    <w:rsid w:val="00D2216C"/>
    <w:rsid w:val="00D23378"/>
    <w:rsid w:val="00D27533"/>
    <w:rsid w:val="00D301E2"/>
    <w:rsid w:val="00D31477"/>
    <w:rsid w:val="00D334BE"/>
    <w:rsid w:val="00D34874"/>
    <w:rsid w:val="00D35132"/>
    <w:rsid w:val="00D408EE"/>
    <w:rsid w:val="00D4370D"/>
    <w:rsid w:val="00D51D03"/>
    <w:rsid w:val="00D5230E"/>
    <w:rsid w:val="00D52CAF"/>
    <w:rsid w:val="00D554CA"/>
    <w:rsid w:val="00D60487"/>
    <w:rsid w:val="00D64E1F"/>
    <w:rsid w:val="00D6532F"/>
    <w:rsid w:val="00D67A99"/>
    <w:rsid w:val="00D7083A"/>
    <w:rsid w:val="00D7123F"/>
    <w:rsid w:val="00D71484"/>
    <w:rsid w:val="00D71EA3"/>
    <w:rsid w:val="00D74279"/>
    <w:rsid w:val="00D77E8B"/>
    <w:rsid w:val="00D80874"/>
    <w:rsid w:val="00D8324A"/>
    <w:rsid w:val="00D90D80"/>
    <w:rsid w:val="00D91EE1"/>
    <w:rsid w:val="00DA3A69"/>
    <w:rsid w:val="00DA5A50"/>
    <w:rsid w:val="00DA6919"/>
    <w:rsid w:val="00DB33CC"/>
    <w:rsid w:val="00DB55ED"/>
    <w:rsid w:val="00DB74F8"/>
    <w:rsid w:val="00DC07C1"/>
    <w:rsid w:val="00DC399C"/>
    <w:rsid w:val="00DC3D6B"/>
    <w:rsid w:val="00DC6D17"/>
    <w:rsid w:val="00DD038F"/>
    <w:rsid w:val="00DD0655"/>
    <w:rsid w:val="00DD55D0"/>
    <w:rsid w:val="00DD5EA9"/>
    <w:rsid w:val="00DD6C0D"/>
    <w:rsid w:val="00DE2661"/>
    <w:rsid w:val="00DE5E44"/>
    <w:rsid w:val="00DF1053"/>
    <w:rsid w:val="00E01BF4"/>
    <w:rsid w:val="00E02913"/>
    <w:rsid w:val="00E0553F"/>
    <w:rsid w:val="00E102B9"/>
    <w:rsid w:val="00E10DA4"/>
    <w:rsid w:val="00E137EA"/>
    <w:rsid w:val="00E14A58"/>
    <w:rsid w:val="00E17345"/>
    <w:rsid w:val="00E227A4"/>
    <w:rsid w:val="00E3056E"/>
    <w:rsid w:val="00E36EF7"/>
    <w:rsid w:val="00E37954"/>
    <w:rsid w:val="00E40399"/>
    <w:rsid w:val="00E44C22"/>
    <w:rsid w:val="00E5309B"/>
    <w:rsid w:val="00E537DC"/>
    <w:rsid w:val="00E56F73"/>
    <w:rsid w:val="00E62B7D"/>
    <w:rsid w:val="00E65E07"/>
    <w:rsid w:val="00E66B2E"/>
    <w:rsid w:val="00E734CE"/>
    <w:rsid w:val="00E73DE0"/>
    <w:rsid w:val="00E80774"/>
    <w:rsid w:val="00E86F2B"/>
    <w:rsid w:val="00E91181"/>
    <w:rsid w:val="00E9291D"/>
    <w:rsid w:val="00E94FCE"/>
    <w:rsid w:val="00EA2E9A"/>
    <w:rsid w:val="00EA50FC"/>
    <w:rsid w:val="00EA7198"/>
    <w:rsid w:val="00EB0498"/>
    <w:rsid w:val="00EB100C"/>
    <w:rsid w:val="00EB238F"/>
    <w:rsid w:val="00EC3FE3"/>
    <w:rsid w:val="00ED2441"/>
    <w:rsid w:val="00EE0CE2"/>
    <w:rsid w:val="00EE47CB"/>
    <w:rsid w:val="00EE551C"/>
    <w:rsid w:val="00EE653E"/>
    <w:rsid w:val="00EF15DC"/>
    <w:rsid w:val="00EF1E75"/>
    <w:rsid w:val="00EF35B8"/>
    <w:rsid w:val="00EF3881"/>
    <w:rsid w:val="00F00181"/>
    <w:rsid w:val="00F01F66"/>
    <w:rsid w:val="00F10CE4"/>
    <w:rsid w:val="00F11C20"/>
    <w:rsid w:val="00F140BA"/>
    <w:rsid w:val="00F175BC"/>
    <w:rsid w:val="00F329D4"/>
    <w:rsid w:val="00F418F0"/>
    <w:rsid w:val="00F46D99"/>
    <w:rsid w:val="00F5764F"/>
    <w:rsid w:val="00F62751"/>
    <w:rsid w:val="00F65755"/>
    <w:rsid w:val="00F664DB"/>
    <w:rsid w:val="00F66FFC"/>
    <w:rsid w:val="00F72C45"/>
    <w:rsid w:val="00F74477"/>
    <w:rsid w:val="00F81124"/>
    <w:rsid w:val="00F82B31"/>
    <w:rsid w:val="00F8422D"/>
    <w:rsid w:val="00F8610B"/>
    <w:rsid w:val="00F903B8"/>
    <w:rsid w:val="00F90B8F"/>
    <w:rsid w:val="00F9269A"/>
    <w:rsid w:val="00F92B84"/>
    <w:rsid w:val="00F93641"/>
    <w:rsid w:val="00F93CDF"/>
    <w:rsid w:val="00FA2AD3"/>
    <w:rsid w:val="00FA42FB"/>
    <w:rsid w:val="00FB0904"/>
    <w:rsid w:val="00FB0CC2"/>
    <w:rsid w:val="00FB203F"/>
    <w:rsid w:val="00FB4F53"/>
    <w:rsid w:val="00FB5242"/>
    <w:rsid w:val="00FB5FA7"/>
    <w:rsid w:val="00FC30A1"/>
    <w:rsid w:val="00FD04D6"/>
    <w:rsid w:val="00FD0FF5"/>
    <w:rsid w:val="00FD2926"/>
    <w:rsid w:val="00FD35F5"/>
    <w:rsid w:val="00FD5C8B"/>
    <w:rsid w:val="00FD7B43"/>
    <w:rsid w:val="00FE2550"/>
    <w:rsid w:val="00FE547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565A3FA1"/>
  <w15:chartTrackingRefBased/>
  <w15:docId w15:val="{1A6C1BA1-D32E-4FFC-A5C1-82C0BEC08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F79B1"/>
  </w:style>
  <w:style w:type="paragraph" w:styleId="Heading1">
    <w:name w:val="heading 1"/>
    <w:basedOn w:val="Normal"/>
    <w:link w:val="Heading1Char"/>
    <w:uiPriority w:val="9"/>
    <w:qFormat/>
    <w:rsid w:val="00A540B6"/>
    <w:pPr>
      <w:widowControl w:val="0"/>
      <w:autoSpaceDE w:val="0"/>
      <w:autoSpaceDN w:val="0"/>
      <w:adjustRightInd w:val="0"/>
      <w:spacing w:before="280" w:after="140" w:line="240" w:lineRule="auto"/>
      <w:outlineLvl w:val="0"/>
    </w:pPr>
    <w:rPr>
      <w:rFonts w:ascii="Arial Black" w:eastAsia="Times New Roman" w:hAnsi="Arial Black" w:cs="Times New Roman"/>
      <w:kern w:val="0"/>
      <w:sz w:val="28"/>
      <w:szCs w:val="28"/>
      <w:lang w:val="en-US"/>
      <w14:ligatures w14:val="none"/>
    </w:rPr>
  </w:style>
  <w:style w:type="paragraph" w:styleId="Heading2">
    <w:name w:val="heading 2"/>
    <w:basedOn w:val="Normal"/>
    <w:link w:val="Heading2Char"/>
    <w:uiPriority w:val="99"/>
    <w:qFormat/>
    <w:rsid w:val="00A540B6"/>
    <w:pPr>
      <w:widowControl w:val="0"/>
      <w:autoSpaceDE w:val="0"/>
      <w:autoSpaceDN w:val="0"/>
      <w:adjustRightInd w:val="0"/>
      <w:spacing w:before="120" w:after="120" w:line="240" w:lineRule="auto"/>
      <w:outlineLvl w:val="1"/>
    </w:pPr>
    <w:rPr>
      <w:rFonts w:ascii="Arial" w:eastAsia="Times New Roman" w:hAnsi="Arial" w:cs="Times New Roman"/>
      <w:b/>
      <w:bCs/>
      <w:kern w:val="0"/>
      <w:sz w:val="24"/>
      <w:szCs w:val="24"/>
      <w:lang w:val="en-US"/>
      <w14:ligatures w14:val="none"/>
    </w:rPr>
  </w:style>
  <w:style w:type="paragraph" w:styleId="Heading3">
    <w:name w:val="heading 3"/>
    <w:basedOn w:val="Normal"/>
    <w:link w:val="Heading3Char"/>
    <w:uiPriority w:val="99"/>
    <w:qFormat/>
    <w:rsid w:val="00A540B6"/>
    <w:pPr>
      <w:widowControl w:val="0"/>
      <w:autoSpaceDE w:val="0"/>
      <w:autoSpaceDN w:val="0"/>
      <w:adjustRightInd w:val="0"/>
      <w:spacing w:before="120" w:after="120" w:line="240" w:lineRule="auto"/>
      <w:outlineLvl w:val="2"/>
    </w:pPr>
    <w:rPr>
      <w:rFonts w:ascii="Times New Roman" w:eastAsia="Times New Roman" w:hAnsi="Times New Roman" w:cs="Times New Roman"/>
      <w:b/>
      <w:bCs/>
      <w:kern w:val="0"/>
      <w:sz w:val="24"/>
      <w:szCs w:val="24"/>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40B6"/>
    <w:rPr>
      <w:rFonts w:ascii="Arial Black" w:eastAsia="Times New Roman" w:hAnsi="Arial Black" w:cs="Times New Roman"/>
      <w:kern w:val="0"/>
      <w:sz w:val="28"/>
      <w:szCs w:val="28"/>
      <w:lang w:val="en-US"/>
      <w14:ligatures w14:val="none"/>
    </w:rPr>
  </w:style>
  <w:style w:type="character" w:customStyle="1" w:styleId="Heading2Char">
    <w:name w:val="Heading 2 Char"/>
    <w:basedOn w:val="DefaultParagraphFont"/>
    <w:link w:val="Heading2"/>
    <w:uiPriority w:val="99"/>
    <w:rsid w:val="00A540B6"/>
    <w:rPr>
      <w:rFonts w:ascii="Arial" w:eastAsia="Times New Roman" w:hAnsi="Arial" w:cs="Times New Roman"/>
      <w:b/>
      <w:bCs/>
      <w:kern w:val="0"/>
      <w:sz w:val="24"/>
      <w:szCs w:val="24"/>
      <w:lang w:val="en-US"/>
      <w14:ligatures w14:val="none"/>
    </w:rPr>
  </w:style>
  <w:style w:type="character" w:customStyle="1" w:styleId="Heading3Char">
    <w:name w:val="Heading 3 Char"/>
    <w:basedOn w:val="DefaultParagraphFont"/>
    <w:link w:val="Heading3"/>
    <w:uiPriority w:val="99"/>
    <w:rsid w:val="00A540B6"/>
    <w:rPr>
      <w:rFonts w:ascii="Times New Roman" w:eastAsia="Times New Roman" w:hAnsi="Times New Roman" w:cs="Times New Roman"/>
      <w:b/>
      <w:bCs/>
      <w:kern w:val="0"/>
      <w:sz w:val="24"/>
      <w:szCs w:val="24"/>
      <w:lang w:val="en-US"/>
      <w14:ligatures w14:val="none"/>
    </w:rPr>
  </w:style>
  <w:style w:type="numbering" w:customStyle="1" w:styleId="NoList1">
    <w:name w:val="No List1"/>
    <w:next w:val="NoList"/>
    <w:uiPriority w:val="99"/>
    <w:semiHidden/>
    <w:unhideWhenUsed/>
    <w:rsid w:val="00A540B6"/>
  </w:style>
  <w:style w:type="table" w:styleId="TableGrid">
    <w:name w:val="Table Grid"/>
    <w:basedOn w:val="TableNormal"/>
    <w:uiPriority w:val="39"/>
    <w:rsid w:val="00A540B6"/>
    <w:pPr>
      <w:spacing w:after="0" w:line="240" w:lineRule="auto"/>
    </w:pPr>
    <w:rPr>
      <w:rFonts w:ascii="Times New Roman" w:eastAsia="Times New Roman" w:hAnsi="Times New Roman" w:cs="Times New Roman"/>
      <w:kern w:val="0"/>
      <w:sz w:val="20"/>
      <w:szCs w:val="20"/>
      <w:lang w:val="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540B6"/>
    <w:pPr>
      <w:tabs>
        <w:tab w:val="center" w:pos="4320"/>
        <w:tab w:val="right" w:pos="8640"/>
      </w:tabs>
      <w:spacing w:after="0" w:line="240" w:lineRule="auto"/>
    </w:pPr>
    <w:rPr>
      <w:rFonts w:ascii="Times New Roman" w:eastAsia="Times New Roman" w:hAnsi="Times New Roman" w:cs="Times New Roman"/>
      <w:kern w:val="0"/>
      <w:sz w:val="24"/>
      <w:szCs w:val="24"/>
      <w:lang w:val="en-US"/>
      <w14:ligatures w14:val="none"/>
    </w:rPr>
  </w:style>
  <w:style w:type="character" w:customStyle="1" w:styleId="HeaderChar">
    <w:name w:val="Header Char"/>
    <w:basedOn w:val="DefaultParagraphFont"/>
    <w:link w:val="Header"/>
    <w:uiPriority w:val="99"/>
    <w:rsid w:val="00A540B6"/>
    <w:rPr>
      <w:rFonts w:ascii="Times New Roman" w:eastAsia="Times New Roman" w:hAnsi="Times New Roman" w:cs="Times New Roman"/>
      <w:kern w:val="0"/>
      <w:sz w:val="24"/>
      <w:szCs w:val="24"/>
      <w:lang w:val="en-US"/>
      <w14:ligatures w14:val="none"/>
    </w:rPr>
  </w:style>
  <w:style w:type="paragraph" w:styleId="Footer">
    <w:name w:val="footer"/>
    <w:basedOn w:val="Normal"/>
    <w:link w:val="FooterChar"/>
    <w:uiPriority w:val="99"/>
    <w:rsid w:val="00A540B6"/>
    <w:pPr>
      <w:tabs>
        <w:tab w:val="center" w:pos="4320"/>
        <w:tab w:val="right" w:pos="8640"/>
      </w:tabs>
      <w:spacing w:after="0" w:line="240" w:lineRule="auto"/>
    </w:pPr>
    <w:rPr>
      <w:rFonts w:ascii="Times New Roman" w:eastAsia="Times New Roman" w:hAnsi="Times New Roman" w:cs="Times New Roman"/>
      <w:kern w:val="0"/>
      <w:sz w:val="24"/>
      <w:szCs w:val="24"/>
      <w:lang w:val="en-US"/>
      <w14:ligatures w14:val="none"/>
    </w:rPr>
  </w:style>
  <w:style w:type="character" w:customStyle="1" w:styleId="FooterChar">
    <w:name w:val="Footer Char"/>
    <w:basedOn w:val="DefaultParagraphFont"/>
    <w:link w:val="Footer"/>
    <w:uiPriority w:val="99"/>
    <w:rsid w:val="00A540B6"/>
    <w:rPr>
      <w:rFonts w:ascii="Times New Roman" w:eastAsia="Times New Roman" w:hAnsi="Times New Roman" w:cs="Times New Roman"/>
      <w:kern w:val="0"/>
      <w:sz w:val="24"/>
      <w:szCs w:val="24"/>
      <w:lang w:val="en-US"/>
      <w14:ligatures w14:val="none"/>
    </w:rPr>
  </w:style>
  <w:style w:type="character" w:styleId="PageNumber">
    <w:name w:val="page number"/>
    <w:basedOn w:val="DefaultParagraphFont"/>
    <w:rsid w:val="00A540B6"/>
  </w:style>
  <w:style w:type="character" w:styleId="CommentReference">
    <w:name w:val="annotation reference"/>
    <w:semiHidden/>
    <w:rsid w:val="00A540B6"/>
    <w:rPr>
      <w:sz w:val="16"/>
      <w:szCs w:val="16"/>
    </w:rPr>
  </w:style>
  <w:style w:type="paragraph" w:styleId="CommentText">
    <w:name w:val="annotation text"/>
    <w:basedOn w:val="Normal"/>
    <w:link w:val="CommentTextChar"/>
    <w:semiHidden/>
    <w:rsid w:val="00A540B6"/>
    <w:pPr>
      <w:spacing w:after="0" w:line="240" w:lineRule="auto"/>
    </w:pPr>
    <w:rPr>
      <w:rFonts w:ascii="Times New Roman" w:eastAsia="Times New Roman" w:hAnsi="Times New Roman" w:cs="Times New Roman"/>
      <w:kern w:val="0"/>
      <w:sz w:val="20"/>
      <w:szCs w:val="20"/>
      <w:lang w:val="en-US"/>
      <w14:ligatures w14:val="none"/>
    </w:rPr>
  </w:style>
  <w:style w:type="character" w:customStyle="1" w:styleId="CommentTextChar">
    <w:name w:val="Comment Text Char"/>
    <w:basedOn w:val="DefaultParagraphFont"/>
    <w:link w:val="CommentText"/>
    <w:semiHidden/>
    <w:rsid w:val="00A540B6"/>
    <w:rPr>
      <w:rFonts w:ascii="Times New Roman" w:eastAsia="Times New Roman" w:hAnsi="Times New Roman" w:cs="Times New Roman"/>
      <w:kern w:val="0"/>
      <w:sz w:val="20"/>
      <w:szCs w:val="20"/>
      <w:lang w:val="en-US"/>
      <w14:ligatures w14:val="none"/>
    </w:rPr>
  </w:style>
  <w:style w:type="paragraph" w:styleId="CommentSubject">
    <w:name w:val="annotation subject"/>
    <w:basedOn w:val="CommentText"/>
    <w:next w:val="CommentText"/>
    <w:link w:val="CommentSubjectChar"/>
    <w:semiHidden/>
    <w:rsid w:val="00A540B6"/>
    <w:rPr>
      <w:b/>
      <w:bCs/>
    </w:rPr>
  </w:style>
  <w:style w:type="character" w:customStyle="1" w:styleId="CommentSubjectChar">
    <w:name w:val="Comment Subject Char"/>
    <w:basedOn w:val="CommentTextChar"/>
    <w:link w:val="CommentSubject"/>
    <w:semiHidden/>
    <w:rsid w:val="00A540B6"/>
    <w:rPr>
      <w:rFonts w:ascii="Times New Roman" w:eastAsia="Times New Roman" w:hAnsi="Times New Roman" w:cs="Times New Roman"/>
      <w:b/>
      <w:bCs/>
      <w:kern w:val="0"/>
      <w:sz w:val="20"/>
      <w:szCs w:val="20"/>
      <w:lang w:val="en-US"/>
      <w14:ligatures w14:val="none"/>
    </w:rPr>
  </w:style>
  <w:style w:type="paragraph" w:styleId="BalloonText">
    <w:name w:val="Balloon Text"/>
    <w:basedOn w:val="Normal"/>
    <w:link w:val="BalloonTextChar"/>
    <w:semiHidden/>
    <w:rsid w:val="00A540B6"/>
    <w:pPr>
      <w:spacing w:after="0" w:line="240" w:lineRule="auto"/>
    </w:pPr>
    <w:rPr>
      <w:rFonts w:ascii="Tahoma" w:eastAsia="Times New Roman" w:hAnsi="Tahoma" w:cs="Times New Roman"/>
      <w:kern w:val="0"/>
      <w:sz w:val="16"/>
      <w:szCs w:val="16"/>
      <w:lang w:val="en-US"/>
      <w14:ligatures w14:val="none"/>
    </w:rPr>
  </w:style>
  <w:style w:type="character" w:customStyle="1" w:styleId="BalloonTextChar">
    <w:name w:val="Balloon Text Char"/>
    <w:basedOn w:val="DefaultParagraphFont"/>
    <w:link w:val="BalloonText"/>
    <w:semiHidden/>
    <w:rsid w:val="00A540B6"/>
    <w:rPr>
      <w:rFonts w:ascii="Tahoma" w:eastAsia="Times New Roman" w:hAnsi="Tahoma" w:cs="Times New Roman"/>
      <w:kern w:val="0"/>
      <w:sz w:val="16"/>
      <w:szCs w:val="16"/>
      <w:lang w:val="en-US"/>
      <w14:ligatures w14:val="none"/>
    </w:rPr>
  </w:style>
  <w:style w:type="paragraph" w:styleId="ListParagraph">
    <w:name w:val="List Paragraph"/>
    <w:basedOn w:val="Normal"/>
    <w:link w:val="ListParagraphChar"/>
    <w:uiPriority w:val="34"/>
    <w:qFormat/>
    <w:rsid w:val="00A540B6"/>
    <w:pPr>
      <w:spacing w:after="0" w:line="240" w:lineRule="auto"/>
      <w:ind w:left="720"/>
    </w:pPr>
    <w:rPr>
      <w:rFonts w:ascii="Times New Roman" w:eastAsia="Times New Roman" w:hAnsi="Times New Roman" w:cs="Times New Roman"/>
      <w:kern w:val="0"/>
      <w:sz w:val="24"/>
      <w:szCs w:val="24"/>
      <w:lang w:val="en-US"/>
      <w14:ligatures w14:val="none"/>
    </w:rPr>
  </w:style>
  <w:style w:type="character" w:customStyle="1" w:styleId="ListParagraphChar">
    <w:name w:val="List Paragraph Char"/>
    <w:basedOn w:val="DefaultParagraphFont"/>
    <w:link w:val="ListParagraph"/>
    <w:uiPriority w:val="34"/>
    <w:locked/>
    <w:rsid w:val="00A540B6"/>
    <w:rPr>
      <w:rFonts w:ascii="Times New Roman" w:eastAsia="Times New Roman" w:hAnsi="Times New Roman" w:cs="Times New Roman"/>
      <w:kern w:val="0"/>
      <w:sz w:val="24"/>
      <w:szCs w:val="24"/>
      <w:lang w:val="en-US"/>
      <w14:ligatures w14:val="none"/>
    </w:rPr>
  </w:style>
  <w:style w:type="character" w:styleId="Emphasis">
    <w:name w:val="Emphasis"/>
    <w:uiPriority w:val="20"/>
    <w:qFormat/>
    <w:rsid w:val="00A540B6"/>
    <w:rPr>
      <w:b/>
      <w:bCs/>
      <w:i w:val="0"/>
      <w:iCs w:val="0"/>
    </w:rPr>
  </w:style>
  <w:style w:type="paragraph" w:styleId="NoSpacing">
    <w:name w:val="No Spacing"/>
    <w:uiPriority w:val="1"/>
    <w:qFormat/>
    <w:rsid w:val="00A540B6"/>
    <w:pPr>
      <w:spacing w:after="0" w:line="240" w:lineRule="auto"/>
    </w:pPr>
    <w:rPr>
      <w:rFonts w:ascii="Calibri" w:eastAsia="Times New Roman" w:hAnsi="Calibri" w:cs="Times New Roman"/>
      <w:kern w:val="0"/>
      <w:lang w:val="en-US"/>
      <w14:ligatures w14:val="none"/>
    </w:rPr>
  </w:style>
  <w:style w:type="character" w:styleId="SubtleEmphasis">
    <w:name w:val="Subtle Emphasis"/>
    <w:uiPriority w:val="19"/>
    <w:qFormat/>
    <w:rsid w:val="00A540B6"/>
    <w:rPr>
      <w:i/>
      <w:iCs/>
      <w:color w:val="808080"/>
    </w:rPr>
  </w:style>
  <w:style w:type="paragraph" w:styleId="Title">
    <w:name w:val="Title"/>
    <w:basedOn w:val="Normal"/>
    <w:link w:val="TitleChar"/>
    <w:uiPriority w:val="99"/>
    <w:qFormat/>
    <w:rsid w:val="00A540B6"/>
    <w:pPr>
      <w:widowControl w:val="0"/>
      <w:autoSpaceDE w:val="0"/>
      <w:autoSpaceDN w:val="0"/>
      <w:adjustRightInd w:val="0"/>
      <w:spacing w:after="960" w:line="240" w:lineRule="auto"/>
      <w:jc w:val="center"/>
    </w:pPr>
    <w:rPr>
      <w:rFonts w:ascii="Arial Black" w:eastAsia="Times New Roman" w:hAnsi="Arial Black" w:cs="Times New Roman"/>
      <w:kern w:val="0"/>
      <w:sz w:val="48"/>
      <w:szCs w:val="48"/>
      <w:lang w:val="en-US"/>
      <w14:ligatures w14:val="none"/>
    </w:rPr>
  </w:style>
  <w:style w:type="character" w:customStyle="1" w:styleId="TitleChar">
    <w:name w:val="Title Char"/>
    <w:basedOn w:val="DefaultParagraphFont"/>
    <w:link w:val="Title"/>
    <w:uiPriority w:val="99"/>
    <w:rsid w:val="00A540B6"/>
    <w:rPr>
      <w:rFonts w:ascii="Arial Black" w:eastAsia="Times New Roman" w:hAnsi="Arial Black" w:cs="Times New Roman"/>
      <w:kern w:val="0"/>
      <w:sz w:val="48"/>
      <w:szCs w:val="48"/>
      <w:lang w:val="en-US"/>
      <w14:ligatures w14:val="none"/>
    </w:rPr>
  </w:style>
  <w:style w:type="paragraph" w:customStyle="1" w:styleId="DefaultText11">
    <w:name w:val="Default Text:1:1"/>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TableText">
    <w:name w:val="Table Text"/>
    <w:basedOn w:val="Normal"/>
    <w:uiPriority w:val="99"/>
    <w:rsid w:val="00A540B6"/>
    <w:pPr>
      <w:widowControl w:val="0"/>
      <w:autoSpaceDE w:val="0"/>
      <w:autoSpaceDN w:val="0"/>
      <w:adjustRightInd w:val="0"/>
      <w:spacing w:after="0" w:line="240" w:lineRule="auto"/>
      <w:jc w:val="right"/>
    </w:pPr>
    <w:rPr>
      <w:rFonts w:ascii="Times New Roman" w:eastAsia="Times New Roman" w:hAnsi="Times New Roman" w:cs="Times New Roman"/>
      <w:kern w:val="0"/>
      <w:sz w:val="24"/>
      <w:szCs w:val="24"/>
      <w:lang w:val="en-US"/>
      <w14:ligatures w14:val="none"/>
    </w:rPr>
  </w:style>
  <w:style w:type="paragraph" w:customStyle="1" w:styleId="DefaultText2">
    <w:name w:val="Default Text:2"/>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OutlineNumbering">
    <w:name w:val="Outline Numbering"/>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FirstLineIndent">
    <w:name w:val="First Line Indent"/>
    <w:basedOn w:val="Normal"/>
    <w:uiPriority w:val="99"/>
    <w:rsid w:val="00A540B6"/>
    <w:pPr>
      <w:widowControl w:val="0"/>
      <w:autoSpaceDE w:val="0"/>
      <w:autoSpaceDN w:val="0"/>
      <w:adjustRightInd w:val="0"/>
      <w:spacing w:after="0" w:line="240" w:lineRule="auto"/>
      <w:ind w:firstLine="720"/>
    </w:pPr>
    <w:rPr>
      <w:rFonts w:ascii="Times New Roman" w:eastAsia="Times New Roman" w:hAnsi="Times New Roman" w:cs="Times New Roman"/>
      <w:kern w:val="0"/>
      <w:sz w:val="24"/>
      <w:szCs w:val="24"/>
      <w:lang w:val="en-US"/>
      <w14:ligatures w14:val="none"/>
    </w:rPr>
  </w:style>
  <w:style w:type="paragraph" w:customStyle="1" w:styleId="NumberList">
    <w:name w:val="Number List"/>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ullet2">
    <w:name w:val="Bullet 2"/>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ullet1">
    <w:name w:val="Bullet 1"/>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odySingle">
    <w:name w:val="Body Single"/>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DefaultText">
    <w:name w:val="Default Text"/>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Style">
    <w:name w:val="Style"/>
    <w:uiPriority w:val="99"/>
    <w:rsid w:val="00A540B6"/>
    <w:pPr>
      <w:widowControl w:val="0"/>
      <w:autoSpaceDE w:val="0"/>
      <w:autoSpaceDN w:val="0"/>
      <w:adjustRightInd w:val="0"/>
      <w:spacing w:after="0" w:line="240" w:lineRule="auto"/>
    </w:pPr>
    <w:rPr>
      <w:rFonts w:ascii="Arial" w:eastAsia="Times New Roman" w:hAnsi="Arial" w:cs="Arial"/>
      <w:kern w:val="0"/>
      <w:sz w:val="24"/>
      <w:szCs w:val="24"/>
      <w:lang w:val="en-US"/>
      <w14:ligatures w14:val="none"/>
    </w:rPr>
  </w:style>
  <w:style w:type="paragraph" w:styleId="Caption">
    <w:name w:val="caption"/>
    <w:basedOn w:val="Normal"/>
    <w:next w:val="Normal"/>
    <w:unhideWhenUsed/>
    <w:qFormat/>
    <w:rsid w:val="00A540B6"/>
    <w:pPr>
      <w:widowControl w:val="0"/>
      <w:autoSpaceDE w:val="0"/>
      <w:autoSpaceDN w:val="0"/>
      <w:adjustRightInd w:val="0"/>
      <w:spacing w:after="0" w:line="240" w:lineRule="auto"/>
    </w:pPr>
    <w:rPr>
      <w:rFonts w:ascii="Times New Roman" w:eastAsia="Times New Roman" w:hAnsi="Times New Roman" w:cs="Times New Roman"/>
      <w:b/>
      <w:bCs/>
      <w:kern w:val="0"/>
      <w:sz w:val="20"/>
      <w:szCs w:val="20"/>
      <w:lang w:val="en-US"/>
      <w14:ligatures w14:val="none"/>
    </w:rPr>
  </w:style>
  <w:style w:type="paragraph" w:styleId="DocumentMap">
    <w:name w:val="Document Map"/>
    <w:basedOn w:val="Normal"/>
    <w:link w:val="DocumentMapChar"/>
    <w:uiPriority w:val="99"/>
    <w:semiHidden/>
    <w:unhideWhenUsed/>
    <w:rsid w:val="00A540B6"/>
    <w:pPr>
      <w:widowControl w:val="0"/>
      <w:autoSpaceDE w:val="0"/>
      <w:autoSpaceDN w:val="0"/>
      <w:adjustRightInd w:val="0"/>
      <w:spacing w:after="0" w:line="240" w:lineRule="auto"/>
    </w:pPr>
    <w:rPr>
      <w:rFonts w:ascii="Tahoma" w:eastAsia="Times New Roman" w:hAnsi="Tahoma" w:cs="Times New Roman"/>
      <w:kern w:val="0"/>
      <w:sz w:val="16"/>
      <w:szCs w:val="16"/>
      <w:lang w:val="en-US"/>
      <w14:ligatures w14:val="none"/>
    </w:rPr>
  </w:style>
  <w:style w:type="character" w:customStyle="1" w:styleId="DocumentMapChar">
    <w:name w:val="Document Map Char"/>
    <w:basedOn w:val="DefaultParagraphFont"/>
    <w:link w:val="DocumentMap"/>
    <w:uiPriority w:val="99"/>
    <w:semiHidden/>
    <w:rsid w:val="00A540B6"/>
    <w:rPr>
      <w:rFonts w:ascii="Tahoma" w:eastAsia="Times New Roman" w:hAnsi="Tahoma" w:cs="Times New Roman"/>
      <w:kern w:val="0"/>
      <w:sz w:val="16"/>
      <w:szCs w:val="16"/>
      <w:lang w:val="en-US"/>
      <w14:ligatures w14:val="none"/>
    </w:rPr>
  </w:style>
  <w:style w:type="character" w:customStyle="1" w:styleId="apple-converted-space">
    <w:name w:val="apple-converted-space"/>
    <w:rsid w:val="00A540B6"/>
  </w:style>
  <w:style w:type="paragraph" w:styleId="FootnoteText">
    <w:name w:val="footnote text"/>
    <w:basedOn w:val="Normal"/>
    <w:link w:val="FootnoteTextChar"/>
    <w:uiPriority w:val="99"/>
    <w:semiHidden/>
    <w:unhideWhenUsed/>
    <w:rsid w:val="00A540B6"/>
    <w:pPr>
      <w:spacing w:after="0" w:line="240" w:lineRule="auto"/>
    </w:pPr>
    <w:rPr>
      <w:rFonts w:ascii="Times New Roman" w:eastAsia="Times New Roman" w:hAnsi="Times New Roman" w:cs="Times New Roman"/>
      <w:kern w:val="0"/>
      <w:sz w:val="20"/>
      <w:szCs w:val="20"/>
      <w:lang w:val="en-US"/>
      <w14:ligatures w14:val="none"/>
    </w:rPr>
  </w:style>
  <w:style w:type="character" w:customStyle="1" w:styleId="FootnoteTextChar">
    <w:name w:val="Footnote Text Char"/>
    <w:basedOn w:val="DefaultParagraphFont"/>
    <w:link w:val="FootnoteText"/>
    <w:uiPriority w:val="99"/>
    <w:semiHidden/>
    <w:rsid w:val="00A540B6"/>
    <w:rPr>
      <w:rFonts w:ascii="Times New Roman" w:eastAsia="Times New Roman" w:hAnsi="Times New Roman" w:cs="Times New Roman"/>
      <w:kern w:val="0"/>
      <w:sz w:val="20"/>
      <w:szCs w:val="20"/>
      <w:lang w:val="en-US"/>
      <w14:ligatures w14:val="none"/>
    </w:rPr>
  </w:style>
  <w:style w:type="character" w:styleId="FootnoteReference">
    <w:name w:val="footnote reference"/>
    <w:uiPriority w:val="99"/>
    <w:semiHidden/>
    <w:unhideWhenUsed/>
    <w:rsid w:val="00A540B6"/>
    <w:rPr>
      <w:vertAlign w:val="superscript"/>
    </w:rPr>
  </w:style>
  <w:style w:type="character" w:styleId="Hyperlink">
    <w:name w:val="Hyperlink"/>
    <w:rsid w:val="00A540B6"/>
    <w:rPr>
      <w:color w:val="0000FF"/>
      <w:u w:val="single"/>
    </w:rPr>
  </w:style>
  <w:style w:type="character" w:styleId="PlaceholderText">
    <w:name w:val="Placeholder Text"/>
    <w:basedOn w:val="DefaultParagraphFont"/>
    <w:uiPriority w:val="99"/>
    <w:semiHidden/>
    <w:rsid w:val="00A540B6"/>
    <w:rPr>
      <w:color w:val="808080"/>
    </w:rPr>
  </w:style>
  <w:style w:type="paragraph" w:customStyle="1" w:styleId="Default">
    <w:name w:val="Default"/>
    <w:rsid w:val="00A540B6"/>
    <w:pPr>
      <w:autoSpaceDE w:val="0"/>
      <w:autoSpaceDN w:val="0"/>
      <w:adjustRightInd w:val="0"/>
      <w:spacing w:after="0" w:line="240" w:lineRule="auto"/>
    </w:pPr>
    <w:rPr>
      <w:rFonts w:ascii="Verdana" w:eastAsia="Times New Roman" w:hAnsi="Verdana" w:cs="Verdana"/>
      <w:color w:val="000000"/>
      <w:kern w:val="0"/>
      <w:sz w:val="24"/>
      <w:szCs w:val="24"/>
      <w:lang w:val="en-US"/>
      <w14:ligatures w14:val="none"/>
    </w:rPr>
  </w:style>
  <w:style w:type="table" w:customStyle="1" w:styleId="LightList-Accent11">
    <w:name w:val="Light List - Accent 11"/>
    <w:basedOn w:val="TableNormal"/>
    <w:next w:val="LightList-Accent1"/>
    <w:uiPriority w:val="61"/>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51">
    <w:name w:val="Medium Shading 1 - Accent 51"/>
    <w:basedOn w:val="TableNormal"/>
    <w:next w:val="MediumShading1-Accent5"/>
    <w:uiPriority w:val="63"/>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character" w:customStyle="1" w:styleId="mw-headline">
    <w:name w:val="mw-headline"/>
    <w:basedOn w:val="DefaultParagraphFont"/>
    <w:rsid w:val="00A540B6"/>
  </w:style>
  <w:style w:type="character" w:customStyle="1" w:styleId="mw-editsection">
    <w:name w:val="mw-editsection"/>
    <w:basedOn w:val="DefaultParagraphFont"/>
    <w:rsid w:val="00A540B6"/>
  </w:style>
  <w:style w:type="character" w:customStyle="1" w:styleId="mw-editsection-bracket">
    <w:name w:val="mw-editsection-bracket"/>
    <w:basedOn w:val="DefaultParagraphFont"/>
    <w:rsid w:val="00A540B6"/>
  </w:style>
  <w:style w:type="paragraph" w:styleId="NormalWeb">
    <w:name w:val="Normal (Web)"/>
    <w:basedOn w:val="Normal"/>
    <w:uiPriority w:val="99"/>
    <w:unhideWhenUsed/>
    <w:rsid w:val="00A540B6"/>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TableParagraph">
    <w:name w:val="Table Paragraph"/>
    <w:basedOn w:val="Normal"/>
    <w:uiPriority w:val="1"/>
    <w:qFormat/>
    <w:rsid w:val="00A540B6"/>
    <w:pPr>
      <w:widowControl w:val="0"/>
      <w:spacing w:after="0" w:line="240" w:lineRule="auto"/>
      <w:jc w:val="right"/>
    </w:pPr>
    <w:rPr>
      <w:rFonts w:ascii="Calibri" w:eastAsia="Calibri" w:hAnsi="Calibri" w:cs="Calibri"/>
      <w:kern w:val="0"/>
      <w:lang w:val="en-US"/>
      <w14:ligatures w14:val="none"/>
    </w:rPr>
  </w:style>
  <w:style w:type="character" w:styleId="Strong">
    <w:name w:val="Strong"/>
    <w:basedOn w:val="DefaultParagraphFont"/>
    <w:uiPriority w:val="22"/>
    <w:qFormat/>
    <w:rsid w:val="00A540B6"/>
    <w:rPr>
      <w:b/>
      <w:bCs/>
    </w:rPr>
  </w:style>
  <w:style w:type="paragraph" w:customStyle="1" w:styleId="paragraph">
    <w:name w:val="paragraph"/>
    <w:basedOn w:val="BodyText"/>
    <w:link w:val="paragraphChar"/>
    <w:autoRedefine/>
    <w:uiPriority w:val="99"/>
    <w:rsid w:val="00A540B6"/>
    <w:pPr>
      <w:numPr>
        <w:numId w:val="13"/>
      </w:numPr>
      <w:spacing w:line="360" w:lineRule="auto"/>
      <w:jc w:val="both"/>
    </w:pPr>
    <w:rPr>
      <w:rFonts w:ascii="Arial" w:hAnsi="Arial" w:cs="Arial"/>
      <w:iCs/>
      <w:sz w:val="22"/>
      <w:lang w:val="en-GB"/>
    </w:rPr>
  </w:style>
  <w:style w:type="paragraph" w:styleId="BodyText">
    <w:name w:val="Body Text"/>
    <w:basedOn w:val="Normal"/>
    <w:link w:val="BodyTextChar"/>
    <w:uiPriority w:val="99"/>
    <w:semiHidden/>
    <w:unhideWhenUsed/>
    <w:rsid w:val="00A540B6"/>
    <w:pPr>
      <w:spacing w:after="120" w:line="240" w:lineRule="auto"/>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99"/>
    <w:semiHidden/>
    <w:rsid w:val="00A540B6"/>
    <w:rPr>
      <w:rFonts w:ascii="Times New Roman" w:eastAsia="Times New Roman" w:hAnsi="Times New Roman" w:cs="Times New Roman"/>
      <w:kern w:val="0"/>
      <w:sz w:val="24"/>
      <w:szCs w:val="24"/>
      <w:lang w:val="en-US"/>
      <w14:ligatures w14:val="none"/>
    </w:rPr>
  </w:style>
  <w:style w:type="character" w:customStyle="1" w:styleId="paragraphChar">
    <w:name w:val="paragraph Char"/>
    <w:link w:val="paragraph"/>
    <w:uiPriority w:val="99"/>
    <w:locked/>
    <w:rsid w:val="00A540B6"/>
    <w:rPr>
      <w:rFonts w:ascii="Arial" w:eastAsia="Times New Roman" w:hAnsi="Arial" w:cs="Arial"/>
      <w:iCs/>
      <w:kern w:val="0"/>
      <w:szCs w:val="24"/>
      <w:lang w:val="en-GB"/>
      <w14:ligatures w14:val="none"/>
    </w:rPr>
  </w:style>
  <w:style w:type="table" w:customStyle="1" w:styleId="LightGrid-Accent51">
    <w:name w:val="Light Grid - Accent 51"/>
    <w:basedOn w:val="TableNormal"/>
    <w:next w:val="LightGrid-Accent5"/>
    <w:uiPriority w:val="62"/>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Mangal"/>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Mangal"/>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Mangal"/>
        <w:b/>
        <w:bCs/>
      </w:rPr>
    </w:tblStylePr>
    <w:tblStylePr w:type="lastCol">
      <w:rPr>
        <w:rFonts w:ascii="Cambria" w:eastAsia="Times New Roman" w:hAnsi="Cambria" w:cs="Mangal"/>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NumHead">
    <w:name w:val="NumHead"/>
    <w:basedOn w:val="Normal"/>
    <w:next w:val="NumText"/>
    <w:rsid w:val="00A540B6"/>
    <w:pPr>
      <w:keepNext/>
      <w:numPr>
        <w:numId w:val="7"/>
      </w:numPr>
      <w:spacing w:after="284" w:line="240" w:lineRule="auto"/>
      <w:outlineLvl w:val="0"/>
    </w:pPr>
    <w:rPr>
      <w:rFonts w:ascii="Times New Roman" w:eastAsia="Times New Roman" w:hAnsi="Times New Roman" w:cs="Times New Roman"/>
      <w:b/>
      <w:caps/>
      <w:kern w:val="0"/>
      <w:sz w:val="26"/>
      <w:szCs w:val="20"/>
      <w:lang w:val="en-US"/>
      <w14:ligatures w14:val="none"/>
    </w:rPr>
  </w:style>
  <w:style w:type="paragraph" w:customStyle="1" w:styleId="NumText">
    <w:name w:val="NumText"/>
    <w:basedOn w:val="Normal"/>
    <w:rsid w:val="00A540B6"/>
    <w:pPr>
      <w:numPr>
        <w:ilvl w:val="1"/>
        <w:numId w:val="7"/>
      </w:numPr>
      <w:spacing w:after="284" w:line="240" w:lineRule="auto"/>
      <w:outlineLvl w:val="1"/>
    </w:pPr>
    <w:rPr>
      <w:rFonts w:ascii="Times New Roman" w:eastAsia="Times New Roman" w:hAnsi="Times New Roman" w:cs="Times New Roman"/>
      <w:kern w:val="0"/>
      <w:szCs w:val="20"/>
      <w:lang w:val="en-US"/>
      <w14:ligatures w14:val="none"/>
    </w:rPr>
  </w:style>
  <w:style w:type="paragraph" w:styleId="TOC2">
    <w:name w:val="toc 2"/>
    <w:basedOn w:val="Normal"/>
    <w:next w:val="Normal"/>
    <w:autoRedefine/>
    <w:uiPriority w:val="39"/>
    <w:unhideWhenUsed/>
    <w:qFormat/>
    <w:rsid w:val="00A540B6"/>
    <w:pPr>
      <w:spacing w:after="100" w:line="240" w:lineRule="auto"/>
      <w:ind w:left="240"/>
    </w:pPr>
    <w:rPr>
      <w:rFonts w:ascii="Times New Roman" w:eastAsia="Times New Roman" w:hAnsi="Times New Roman" w:cs="Times New Roman"/>
      <w:kern w:val="0"/>
      <w:sz w:val="24"/>
      <w:szCs w:val="24"/>
      <w14:ligatures w14:val="none"/>
    </w:rPr>
  </w:style>
  <w:style w:type="paragraph" w:customStyle="1" w:styleId="TOC11">
    <w:name w:val="TOC 11"/>
    <w:basedOn w:val="Normal"/>
    <w:next w:val="Normal"/>
    <w:autoRedefine/>
    <w:uiPriority w:val="39"/>
    <w:unhideWhenUsed/>
    <w:qFormat/>
    <w:rsid w:val="00A540B6"/>
    <w:pPr>
      <w:spacing w:after="100" w:line="276" w:lineRule="auto"/>
    </w:pPr>
    <w:rPr>
      <w:rFonts w:eastAsia="Times New Roman"/>
      <w:kern w:val="0"/>
      <w:lang w:val="en-US"/>
      <w14:ligatures w14:val="none"/>
    </w:rPr>
  </w:style>
  <w:style w:type="paragraph" w:customStyle="1" w:styleId="TOC31">
    <w:name w:val="TOC 31"/>
    <w:basedOn w:val="Normal"/>
    <w:next w:val="Normal"/>
    <w:autoRedefine/>
    <w:uiPriority w:val="39"/>
    <w:unhideWhenUsed/>
    <w:qFormat/>
    <w:rsid w:val="00A540B6"/>
    <w:pPr>
      <w:spacing w:after="100" w:line="276" w:lineRule="auto"/>
      <w:ind w:left="440"/>
    </w:pPr>
    <w:rPr>
      <w:rFonts w:eastAsia="Times New Roman"/>
      <w:kern w:val="0"/>
      <w:lang w:val="en-US"/>
      <w14:ligatures w14:val="none"/>
    </w:rPr>
  </w:style>
  <w:style w:type="paragraph" w:customStyle="1" w:styleId="TOC41">
    <w:name w:val="TOC 41"/>
    <w:basedOn w:val="Normal"/>
    <w:next w:val="Normal"/>
    <w:autoRedefine/>
    <w:uiPriority w:val="39"/>
    <w:unhideWhenUsed/>
    <w:rsid w:val="00A540B6"/>
    <w:pPr>
      <w:spacing w:after="100" w:line="276" w:lineRule="auto"/>
      <w:ind w:left="660"/>
    </w:pPr>
    <w:rPr>
      <w:rFonts w:eastAsia="Times New Roman"/>
      <w:kern w:val="0"/>
      <w:lang w:val="en-US"/>
      <w14:ligatures w14:val="none"/>
    </w:rPr>
  </w:style>
  <w:style w:type="paragraph" w:customStyle="1" w:styleId="TOC51">
    <w:name w:val="TOC 51"/>
    <w:basedOn w:val="Normal"/>
    <w:next w:val="Normal"/>
    <w:autoRedefine/>
    <w:uiPriority w:val="39"/>
    <w:unhideWhenUsed/>
    <w:rsid w:val="00A540B6"/>
    <w:pPr>
      <w:spacing w:after="100" w:line="276" w:lineRule="auto"/>
      <w:ind w:left="880"/>
    </w:pPr>
    <w:rPr>
      <w:rFonts w:eastAsia="Times New Roman"/>
      <w:kern w:val="0"/>
      <w:lang w:val="en-US"/>
      <w14:ligatures w14:val="none"/>
    </w:rPr>
  </w:style>
  <w:style w:type="paragraph" w:customStyle="1" w:styleId="TOC61">
    <w:name w:val="TOC 61"/>
    <w:basedOn w:val="Normal"/>
    <w:next w:val="Normal"/>
    <w:autoRedefine/>
    <w:uiPriority w:val="39"/>
    <w:unhideWhenUsed/>
    <w:rsid w:val="00A540B6"/>
    <w:pPr>
      <w:spacing w:after="100" w:line="276" w:lineRule="auto"/>
      <w:ind w:left="1100"/>
    </w:pPr>
    <w:rPr>
      <w:rFonts w:eastAsia="Times New Roman"/>
      <w:kern w:val="0"/>
      <w:lang w:val="en-US"/>
      <w14:ligatures w14:val="none"/>
    </w:rPr>
  </w:style>
  <w:style w:type="paragraph" w:customStyle="1" w:styleId="TOC71">
    <w:name w:val="TOC 71"/>
    <w:basedOn w:val="Normal"/>
    <w:next w:val="Normal"/>
    <w:autoRedefine/>
    <w:uiPriority w:val="39"/>
    <w:unhideWhenUsed/>
    <w:rsid w:val="00A540B6"/>
    <w:pPr>
      <w:spacing w:after="100" w:line="276" w:lineRule="auto"/>
      <w:ind w:left="1320"/>
    </w:pPr>
    <w:rPr>
      <w:rFonts w:eastAsia="Times New Roman"/>
      <w:kern w:val="0"/>
      <w:lang w:val="en-US"/>
      <w14:ligatures w14:val="none"/>
    </w:rPr>
  </w:style>
  <w:style w:type="paragraph" w:customStyle="1" w:styleId="TOC81">
    <w:name w:val="TOC 81"/>
    <w:basedOn w:val="Normal"/>
    <w:next w:val="Normal"/>
    <w:autoRedefine/>
    <w:uiPriority w:val="39"/>
    <w:unhideWhenUsed/>
    <w:rsid w:val="00A540B6"/>
    <w:pPr>
      <w:spacing w:after="100" w:line="276" w:lineRule="auto"/>
      <w:ind w:left="1540"/>
    </w:pPr>
    <w:rPr>
      <w:rFonts w:eastAsia="Times New Roman"/>
      <w:kern w:val="0"/>
      <w:lang w:val="en-US"/>
      <w14:ligatures w14:val="none"/>
    </w:rPr>
  </w:style>
  <w:style w:type="paragraph" w:customStyle="1" w:styleId="TOC91">
    <w:name w:val="TOC 91"/>
    <w:basedOn w:val="Normal"/>
    <w:next w:val="Normal"/>
    <w:autoRedefine/>
    <w:uiPriority w:val="39"/>
    <w:unhideWhenUsed/>
    <w:rsid w:val="00A540B6"/>
    <w:pPr>
      <w:spacing w:after="100" w:line="276" w:lineRule="auto"/>
      <w:ind w:left="1760"/>
    </w:pPr>
    <w:rPr>
      <w:rFonts w:eastAsia="Times New Roman"/>
      <w:kern w:val="0"/>
      <w:lang w:val="en-US"/>
      <w14:ligatures w14:val="none"/>
    </w:rPr>
  </w:style>
  <w:style w:type="paragraph" w:styleId="ListBullet">
    <w:name w:val="List Bullet"/>
    <w:basedOn w:val="Normal"/>
    <w:uiPriority w:val="99"/>
    <w:unhideWhenUsed/>
    <w:rsid w:val="00A540B6"/>
    <w:pPr>
      <w:tabs>
        <w:tab w:val="num" w:pos="360"/>
      </w:tabs>
      <w:spacing w:after="0" w:line="240" w:lineRule="auto"/>
      <w:ind w:left="360" w:hanging="360"/>
      <w:contextualSpacing/>
    </w:pPr>
    <w:rPr>
      <w:rFonts w:ascii="Times New Roman" w:eastAsia="Times New Roman" w:hAnsi="Times New Roman" w:cs="Times New Roman"/>
      <w:kern w:val="0"/>
      <w:sz w:val="24"/>
      <w:szCs w:val="24"/>
      <w14:ligatures w14:val="none"/>
    </w:rPr>
  </w:style>
  <w:style w:type="paragraph" w:customStyle="1" w:styleId="bulletedparagraph">
    <w:name w:val="bulleted paragraph"/>
    <w:basedOn w:val="BodyText"/>
    <w:link w:val="bulletedparagraphChar"/>
    <w:uiPriority w:val="99"/>
    <w:rsid w:val="00A540B6"/>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A540B6"/>
    <w:rPr>
      <w:rFonts w:ascii="Book Antiqua" w:eastAsia="Times New Roman" w:hAnsi="Book Antiqua" w:cs="Times New Roman"/>
      <w:kern w:val="0"/>
      <w:lang w:val="en-US"/>
      <w14:ligatures w14:val="none"/>
    </w:rPr>
  </w:style>
  <w:style w:type="paragraph" w:customStyle="1" w:styleId="xl38">
    <w:name w:val="xl38"/>
    <w:basedOn w:val="Normal"/>
    <w:uiPriority w:val="99"/>
    <w:rsid w:val="00A540B6"/>
    <w:pPr>
      <w:spacing w:before="100" w:after="100" w:line="360" w:lineRule="auto"/>
      <w:jc w:val="both"/>
    </w:pPr>
    <w:rPr>
      <w:rFonts w:ascii="Book Antiqua" w:eastAsia="Arial Unicode MS" w:hAnsi="Book Antiqua" w:cs="Times New Roman"/>
      <w:b/>
      <w:kern w:val="0"/>
      <w:sz w:val="24"/>
      <w:szCs w:val="20"/>
      <w:lang w:val="en-GB"/>
      <w14:ligatures w14:val="none"/>
    </w:rPr>
  </w:style>
  <w:style w:type="character" w:customStyle="1" w:styleId="welcome-bold-text">
    <w:name w:val="welcome-bold-text"/>
    <w:basedOn w:val="DefaultParagraphFont"/>
    <w:rsid w:val="00A540B6"/>
  </w:style>
  <w:style w:type="character" w:customStyle="1" w:styleId="m5541877347524181508apple-tab-span">
    <w:name w:val="m_5541877347524181508apple-tab-span"/>
    <w:basedOn w:val="DefaultParagraphFont"/>
    <w:rsid w:val="00A540B6"/>
  </w:style>
  <w:style w:type="table" w:styleId="LightList-Accent1">
    <w:name w:val="Light List Accent 1"/>
    <w:basedOn w:val="TableNormal"/>
    <w:uiPriority w:val="61"/>
    <w:semiHidden/>
    <w:unhideWhenUsed/>
    <w:rsid w:val="00A540B6"/>
    <w:pPr>
      <w:spacing w:after="0" w:line="240" w:lineRule="auto"/>
    </w:p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MediumShading1-Accent5">
    <w:name w:val="Medium Shading 1 Accent 5"/>
    <w:basedOn w:val="TableNormal"/>
    <w:uiPriority w:val="63"/>
    <w:semiHidden/>
    <w:unhideWhenUsed/>
    <w:rsid w:val="00A540B6"/>
    <w:pPr>
      <w:spacing w:after="0" w:line="240" w:lineRule="auto"/>
    </w:pPr>
    <w:tblPr>
      <w:tblStyleRowBandSize w:val="1"/>
      <w:tblStyleColBandSize w:val="1"/>
      <w:tblInd w:w="0" w:type="dxa"/>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semiHidden/>
    <w:unhideWhenUsed/>
    <w:rsid w:val="00A540B6"/>
    <w:pPr>
      <w:spacing w:after="0" w:line="240" w:lineRule="auto"/>
    </w:p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00492">
      <w:bodyDiv w:val="1"/>
      <w:marLeft w:val="0"/>
      <w:marRight w:val="0"/>
      <w:marTop w:val="0"/>
      <w:marBottom w:val="0"/>
      <w:divBdr>
        <w:top w:val="none" w:sz="0" w:space="0" w:color="auto"/>
        <w:left w:val="none" w:sz="0" w:space="0" w:color="auto"/>
        <w:bottom w:val="none" w:sz="0" w:space="0" w:color="auto"/>
        <w:right w:val="none" w:sz="0" w:space="0" w:color="auto"/>
      </w:divBdr>
    </w:div>
    <w:div w:id="16277041">
      <w:bodyDiv w:val="1"/>
      <w:marLeft w:val="0"/>
      <w:marRight w:val="0"/>
      <w:marTop w:val="0"/>
      <w:marBottom w:val="0"/>
      <w:divBdr>
        <w:top w:val="none" w:sz="0" w:space="0" w:color="auto"/>
        <w:left w:val="none" w:sz="0" w:space="0" w:color="auto"/>
        <w:bottom w:val="none" w:sz="0" w:space="0" w:color="auto"/>
        <w:right w:val="none" w:sz="0" w:space="0" w:color="auto"/>
      </w:divBdr>
    </w:div>
    <w:div w:id="27872877">
      <w:bodyDiv w:val="1"/>
      <w:marLeft w:val="0"/>
      <w:marRight w:val="0"/>
      <w:marTop w:val="0"/>
      <w:marBottom w:val="0"/>
      <w:divBdr>
        <w:top w:val="none" w:sz="0" w:space="0" w:color="auto"/>
        <w:left w:val="none" w:sz="0" w:space="0" w:color="auto"/>
        <w:bottom w:val="none" w:sz="0" w:space="0" w:color="auto"/>
        <w:right w:val="none" w:sz="0" w:space="0" w:color="auto"/>
      </w:divBdr>
    </w:div>
    <w:div w:id="38827062">
      <w:bodyDiv w:val="1"/>
      <w:marLeft w:val="0"/>
      <w:marRight w:val="0"/>
      <w:marTop w:val="0"/>
      <w:marBottom w:val="0"/>
      <w:divBdr>
        <w:top w:val="none" w:sz="0" w:space="0" w:color="auto"/>
        <w:left w:val="none" w:sz="0" w:space="0" w:color="auto"/>
        <w:bottom w:val="none" w:sz="0" w:space="0" w:color="auto"/>
        <w:right w:val="none" w:sz="0" w:space="0" w:color="auto"/>
      </w:divBdr>
    </w:div>
    <w:div w:id="43677012">
      <w:bodyDiv w:val="1"/>
      <w:marLeft w:val="0"/>
      <w:marRight w:val="0"/>
      <w:marTop w:val="0"/>
      <w:marBottom w:val="0"/>
      <w:divBdr>
        <w:top w:val="none" w:sz="0" w:space="0" w:color="auto"/>
        <w:left w:val="none" w:sz="0" w:space="0" w:color="auto"/>
        <w:bottom w:val="none" w:sz="0" w:space="0" w:color="auto"/>
        <w:right w:val="none" w:sz="0" w:space="0" w:color="auto"/>
      </w:divBdr>
    </w:div>
    <w:div w:id="83842821">
      <w:bodyDiv w:val="1"/>
      <w:marLeft w:val="0"/>
      <w:marRight w:val="0"/>
      <w:marTop w:val="0"/>
      <w:marBottom w:val="0"/>
      <w:divBdr>
        <w:top w:val="none" w:sz="0" w:space="0" w:color="auto"/>
        <w:left w:val="none" w:sz="0" w:space="0" w:color="auto"/>
        <w:bottom w:val="none" w:sz="0" w:space="0" w:color="auto"/>
        <w:right w:val="none" w:sz="0" w:space="0" w:color="auto"/>
      </w:divBdr>
    </w:div>
    <w:div w:id="103504183">
      <w:bodyDiv w:val="1"/>
      <w:marLeft w:val="0"/>
      <w:marRight w:val="0"/>
      <w:marTop w:val="0"/>
      <w:marBottom w:val="0"/>
      <w:divBdr>
        <w:top w:val="none" w:sz="0" w:space="0" w:color="auto"/>
        <w:left w:val="none" w:sz="0" w:space="0" w:color="auto"/>
        <w:bottom w:val="none" w:sz="0" w:space="0" w:color="auto"/>
        <w:right w:val="none" w:sz="0" w:space="0" w:color="auto"/>
      </w:divBdr>
    </w:div>
    <w:div w:id="110323882">
      <w:bodyDiv w:val="1"/>
      <w:marLeft w:val="0"/>
      <w:marRight w:val="0"/>
      <w:marTop w:val="0"/>
      <w:marBottom w:val="0"/>
      <w:divBdr>
        <w:top w:val="none" w:sz="0" w:space="0" w:color="auto"/>
        <w:left w:val="none" w:sz="0" w:space="0" w:color="auto"/>
        <w:bottom w:val="none" w:sz="0" w:space="0" w:color="auto"/>
        <w:right w:val="none" w:sz="0" w:space="0" w:color="auto"/>
      </w:divBdr>
    </w:div>
    <w:div w:id="142427810">
      <w:bodyDiv w:val="1"/>
      <w:marLeft w:val="0"/>
      <w:marRight w:val="0"/>
      <w:marTop w:val="0"/>
      <w:marBottom w:val="0"/>
      <w:divBdr>
        <w:top w:val="none" w:sz="0" w:space="0" w:color="auto"/>
        <w:left w:val="none" w:sz="0" w:space="0" w:color="auto"/>
        <w:bottom w:val="none" w:sz="0" w:space="0" w:color="auto"/>
        <w:right w:val="none" w:sz="0" w:space="0" w:color="auto"/>
      </w:divBdr>
    </w:div>
    <w:div w:id="147137541">
      <w:bodyDiv w:val="1"/>
      <w:marLeft w:val="0"/>
      <w:marRight w:val="0"/>
      <w:marTop w:val="0"/>
      <w:marBottom w:val="0"/>
      <w:divBdr>
        <w:top w:val="none" w:sz="0" w:space="0" w:color="auto"/>
        <w:left w:val="none" w:sz="0" w:space="0" w:color="auto"/>
        <w:bottom w:val="none" w:sz="0" w:space="0" w:color="auto"/>
        <w:right w:val="none" w:sz="0" w:space="0" w:color="auto"/>
      </w:divBdr>
    </w:div>
    <w:div w:id="155733439">
      <w:bodyDiv w:val="1"/>
      <w:marLeft w:val="0"/>
      <w:marRight w:val="0"/>
      <w:marTop w:val="0"/>
      <w:marBottom w:val="0"/>
      <w:divBdr>
        <w:top w:val="none" w:sz="0" w:space="0" w:color="auto"/>
        <w:left w:val="none" w:sz="0" w:space="0" w:color="auto"/>
        <w:bottom w:val="none" w:sz="0" w:space="0" w:color="auto"/>
        <w:right w:val="none" w:sz="0" w:space="0" w:color="auto"/>
      </w:divBdr>
    </w:div>
    <w:div w:id="169419528">
      <w:bodyDiv w:val="1"/>
      <w:marLeft w:val="0"/>
      <w:marRight w:val="0"/>
      <w:marTop w:val="0"/>
      <w:marBottom w:val="0"/>
      <w:divBdr>
        <w:top w:val="none" w:sz="0" w:space="0" w:color="auto"/>
        <w:left w:val="none" w:sz="0" w:space="0" w:color="auto"/>
        <w:bottom w:val="none" w:sz="0" w:space="0" w:color="auto"/>
        <w:right w:val="none" w:sz="0" w:space="0" w:color="auto"/>
      </w:divBdr>
    </w:div>
    <w:div w:id="189540013">
      <w:bodyDiv w:val="1"/>
      <w:marLeft w:val="0"/>
      <w:marRight w:val="0"/>
      <w:marTop w:val="0"/>
      <w:marBottom w:val="0"/>
      <w:divBdr>
        <w:top w:val="none" w:sz="0" w:space="0" w:color="auto"/>
        <w:left w:val="none" w:sz="0" w:space="0" w:color="auto"/>
        <w:bottom w:val="none" w:sz="0" w:space="0" w:color="auto"/>
        <w:right w:val="none" w:sz="0" w:space="0" w:color="auto"/>
      </w:divBdr>
    </w:div>
    <w:div w:id="193736189">
      <w:bodyDiv w:val="1"/>
      <w:marLeft w:val="0"/>
      <w:marRight w:val="0"/>
      <w:marTop w:val="0"/>
      <w:marBottom w:val="0"/>
      <w:divBdr>
        <w:top w:val="none" w:sz="0" w:space="0" w:color="auto"/>
        <w:left w:val="none" w:sz="0" w:space="0" w:color="auto"/>
        <w:bottom w:val="none" w:sz="0" w:space="0" w:color="auto"/>
        <w:right w:val="none" w:sz="0" w:space="0" w:color="auto"/>
      </w:divBdr>
    </w:div>
    <w:div w:id="202714058">
      <w:bodyDiv w:val="1"/>
      <w:marLeft w:val="0"/>
      <w:marRight w:val="0"/>
      <w:marTop w:val="0"/>
      <w:marBottom w:val="0"/>
      <w:divBdr>
        <w:top w:val="none" w:sz="0" w:space="0" w:color="auto"/>
        <w:left w:val="none" w:sz="0" w:space="0" w:color="auto"/>
        <w:bottom w:val="none" w:sz="0" w:space="0" w:color="auto"/>
        <w:right w:val="none" w:sz="0" w:space="0" w:color="auto"/>
      </w:divBdr>
    </w:div>
    <w:div w:id="207689410">
      <w:bodyDiv w:val="1"/>
      <w:marLeft w:val="0"/>
      <w:marRight w:val="0"/>
      <w:marTop w:val="0"/>
      <w:marBottom w:val="0"/>
      <w:divBdr>
        <w:top w:val="none" w:sz="0" w:space="0" w:color="auto"/>
        <w:left w:val="none" w:sz="0" w:space="0" w:color="auto"/>
        <w:bottom w:val="none" w:sz="0" w:space="0" w:color="auto"/>
        <w:right w:val="none" w:sz="0" w:space="0" w:color="auto"/>
      </w:divBdr>
    </w:div>
    <w:div w:id="216867450">
      <w:bodyDiv w:val="1"/>
      <w:marLeft w:val="0"/>
      <w:marRight w:val="0"/>
      <w:marTop w:val="0"/>
      <w:marBottom w:val="0"/>
      <w:divBdr>
        <w:top w:val="none" w:sz="0" w:space="0" w:color="auto"/>
        <w:left w:val="none" w:sz="0" w:space="0" w:color="auto"/>
        <w:bottom w:val="none" w:sz="0" w:space="0" w:color="auto"/>
        <w:right w:val="none" w:sz="0" w:space="0" w:color="auto"/>
      </w:divBdr>
    </w:div>
    <w:div w:id="243950515">
      <w:bodyDiv w:val="1"/>
      <w:marLeft w:val="0"/>
      <w:marRight w:val="0"/>
      <w:marTop w:val="0"/>
      <w:marBottom w:val="0"/>
      <w:divBdr>
        <w:top w:val="none" w:sz="0" w:space="0" w:color="auto"/>
        <w:left w:val="none" w:sz="0" w:space="0" w:color="auto"/>
        <w:bottom w:val="none" w:sz="0" w:space="0" w:color="auto"/>
        <w:right w:val="none" w:sz="0" w:space="0" w:color="auto"/>
      </w:divBdr>
    </w:div>
    <w:div w:id="289940157">
      <w:bodyDiv w:val="1"/>
      <w:marLeft w:val="0"/>
      <w:marRight w:val="0"/>
      <w:marTop w:val="0"/>
      <w:marBottom w:val="0"/>
      <w:divBdr>
        <w:top w:val="none" w:sz="0" w:space="0" w:color="auto"/>
        <w:left w:val="none" w:sz="0" w:space="0" w:color="auto"/>
        <w:bottom w:val="none" w:sz="0" w:space="0" w:color="auto"/>
        <w:right w:val="none" w:sz="0" w:space="0" w:color="auto"/>
      </w:divBdr>
    </w:div>
    <w:div w:id="303971792">
      <w:bodyDiv w:val="1"/>
      <w:marLeft w:val="0"/>
      <w:marRight w:val="0"/>
      <w:marTop w:val="0"/>
      <w:marBottom w:val="0"/>
      <w:divBdr>
        <w:top w:val="none" w:sz="0" w:space="0" w:color="auto"/>
        <w:left w:val="none" w:sz="0" w:space="0" w:color="auto"/>
        <w:bottom w:val="none" w:sz="0" w:space="0" w:color="auto"/>
        <w:right w:val="none" w:sz="0" w:space="0" w:color="auto"/>
      </w:divBdr>
    </w:div>
    <w:div w:id="316495598">
      <w:bodyDiv w:val="1"/>
      <w:marLeft w:val="0"/>
      <w:marRight w:val="0"/>
      <w:marTop w:val="0"/>
      <w:marBottom w:val="0"/>
      <w:divBdr>
        <w:top w:val="none" w:sz="0" w:space="0" w:color="auto"/>
        <w:left w:val="none" w:sz="0" w:space="0" w:color="auto"/>
        <w:bottom w:val="none" w:sz="0" w:space="0" w:color="auto"/>
        <w:right w:val="none" w:sz="0" w:space="0" w:color="auto"/>
      </w:divBdr>
    </w:div>
    <w:div w:id="323825554">
      <w:bodyDiv w:val="1"/>
      <w:marLeft w:val="0"/>
      <w:marRight w:val="0"/>
      <w:marTop w:val="0"/>
      <w:marBottom w:val="0"/>
      <w:divBdr>
        <w:top w:val="none" w:sz="0" w:space="0" w:color="auto"/>
        <w:left w:val="none" w:sz="0" w:space="0" w:color="auto"/>
        <w:bottom w:val="none" w:sz="0" w:space="0" w:color="auto"/>
        <w:right w:val="none" w:sz="0" w:space="0" w:color="auto"/>
      </w:divBdr>
    </w:div>
    <w:div w:id="330447576">
      <w:bodyDiv w:val="1"/>
      <w:marLeft w:val="0"/>
      <w:marRight w:val="0"/>
      <w:marTop w:val="0"/>
      <w:marBottom w:val="0"/>
      <w:divBdr>
        <w:top w:val="none" w:sz="0" w:space="0" w:color="auto"/>
        <w:left w:val="none" w:sz="0" w:space="0" w:color="auto"/>
        <w:bottom w:val="none" w:sz="0" w:space="0" w:color="auto"/>
        <w:right w:val="none" w:sz="0" w:space="0" w:color="auto"/>
      </w:divBdr>
    </w:div>
    <w:div w:id="341510810">
      <w:bodyDiv w:val="1"/>
      <w:marLeft w:val="0"/>
      <w:marRight w:val="0"/>
      <w:marTop w:val="0"/>
      <w:marBottom w:val="0"/>
      <w:divBdr>
        <w:top w:val="none" w:sz="0" w:space="0" w:color="auto"/>
        <w:left w:val="none" w:sz="0" w:space="0" w:color="auto"/>
        <w:bottom w:val="none" w:sz="0" w:space="0" w:color="auto"/>
        <w:right w:val="none" w:sz="0" w:space="0" w:color="auto"/>
      </w:divBdr>
    </w:div>
    <w:div w:id="369107691">
      <w:bodyDiv w:val="1"/>
      <w:marLeft w:val="0"/>
      <w:marRight w:val="0"/>
      <w:marTop w:val="0"/>
      <w:marBottom w:val="0"/>
      <w:divBdr>
        <w:top w:val="none" w:sz="0" w:space="0" w:color="auto"/>
        <w:left w:val="none" w:sz="0" w:space="0" w:color="auto"/>
        <w:bottom w:val="none" w:sz="0" w:space="0" w:color="auto"/>
        <w:right w:val="none" w:sz="0" w:space="0" w:color="auto"/>
      </w:divBdr>
    </w:div>
    <w:div w:id="400955158">
      <w:bodyDiv w:val="1"/>
      <w:marLeft w:val="0"/>
      <w:marRight w:val="0"/>
      <w:marTop w:val="0"/>
      <w:marBottom w:val="0"/>
      <w:divBdr>
        <w:top w:val="none" w:sz="0" w:space="0" w:color="auto"/>
        <w:left w:val="none" w:sz="0" w:space="0" w:color="auto"/>
        <w:bottom w:val="none" w:sz="0" w:space="0" w:color="auto"/>
        <w:right w:val="none" w:sz="0" w:space="0" w:color="auto"/>
      </w:divBdr>
    </w:div>
    <w:div w:id="465586832">
      <w:bodyDiv w:val="1"/>
      <w:marLeft w:val="0"/>
      <w:marRight w:val="0"/>
      <w:marTop w:val="0"/>
      <w:marBottom w:val="0"/>
      <w:divBdr>
        <w:top w:val="none" w:sz="0" w:space="0" w:color="auto"/>
        <w:left w:val="none" w:sz="0" w:space="0" w:color="auto"/>
        <w:bottom w:val="none" w:sz="0" w:space="0" w:color="auto"/>
        <w:right w:val="none" w:sz="0" w:space="0" w:color="auto"/>
      </w:divBdr>
    </w:div>
    <w:div w:id="488789331">
      <w:bodyDiv w:val="1"/>
      <w:marLeft w:val="0"/>
      <w:marRight w:val="0"/>
      <w:marTop w:val="0"/>
      <w:marBottom w:val="0"/>
      <w:divBdr>
        <w:top w:val="none" w:sz="0" w:space="0" w:color="auto"/>
        <w:left w:val="none" w:sz="0" w:space="0" w:color="auto"/>
        <w:bottom w:val="none" w:sz="0" w:space="0" w:color="auto"/>
        <w:right w:val="none" w:sz="0" w:space="0" w:color="auto"/>
      </w:divBdr>
    </w:div>
    <w:div w:id="497506557">
      <w:bodyDiv w:val="1"/>
      <w:marLeft w:val="0"/>
      <w:marRight w:val="0"/>
      <w:marTop w:val="0"/>
      <w:marBottom w:val="0"/>
      <w:divBdr>
        <w:top w:val="none" w:sz="0" w:space="0" w:color="auto"/>
        <w:left w:val="none" w:sz="0" w:space="0" w:color="auto"/>
        <w:bottom w:val="none" w:sz="0" w:space="0" w:color="auto"/>
        <w:right w:val="none" w:sz="0" w:space="0" w:color="auto"/>
      </w:divBdr>
    </w:div>
    <w:div w:id="533806581">
      <w:bodyDiv w:val="1"/>
      <w:marLeft w:val="0"/>
      <w:marRight w:val="0"/>
      <w:marTop w:val="0"/>
      <w:marBottom w:val="0"/>
      <w:divBdr>
        <w:top w:val="none" w:sz="0" w:space="0" w:color="auto"/>
        <w:left w:val="none" w:sz="0" w:space="0" w:color="auto"/>
        <w:bottom w:val="none" w:sz="0" w:space="0" w:color="auto"/>
        <w:right w:val="none" w:sz="0" w:space="0" w:color="auto"/>
      </w:divBdr>
    </w:div>
    <w:div w:id="587038163">
      <w:bodyDiv w:val="1"/>
      <w:marLeft w:val="0"/>
      <w:marRight w:val="0"/>
      <w:marTop w:val="0"/>
      <w:marBottom w:val="0"/>
      <w:divBdr>
        <w:top w:val="none" w:sz="0" w:space="0" w:color="auto"/>
        <w:left w:val="none" w:sz="0" w:space="0" w:color="auto"/>
        <w:bottom w:val="none" w:sz="0" w:space="0" w:color="auto"/>
        <w:right w:val="none" w:sz="0" w:space="0" w:color="auto"/>
      </w:divBdr>
    </w:div>
    <w:div w:id="589696980">
      <w:bodyDiv w:val="1"/>
      <w:marLeft w:val="0"/>
      <w:marRight w:val="0"/>
      <w:marTop w:val="0"/>
      <w:marBottom w:val="0"/>
      <w:divBdr>
        <w:top w:val="none" w:sz="0" w:space="0" w:color="auto"/>
        <w:left w:val="none" w:sz="0" w:space="0" w:color="auto"/>
        <w:bottom w:val="none" w:sz="0" w:space="0" w:color="auto"/>
        <w:right w:val="none" w:sz="0" w:space="0" w:color="auto"/>
      </w:divBdr>
    </w:div>
    <w:div w:id="596444247">
      <w:bodyDiv w:val="1"/>
      <w:marLeft w:val="0"/>
      <w:marRight w:val="0"/>
      <w:marTop w:val="0"/>
      <w:marBottom w:val="0"/>
      <w:divBdr>
        <w:top w:val="none" w:sz="0" w:space="0" w:color="auto"/>
        <w:left w:val="none" w:sz="0" w:space="0" w:color="auto"/>
        <w:bottom w:val="none" w:sz="0" w:space="0" w:color="auto"/>
        <w:right w:val="none" w:sz="0" w:space="0" w:color="auto"/>
      </w:divBdr>
    </w:div>
    <w:div w:id="613902899">
      <w:bodyDiv w:val="1"/>
      <w:marLeft w:val="0"/>
      <w:marRight w:val="0"/>
      <w:marTop w:val="0"/>
      <w:marBottom w:val="0"/>
      <w:divBdr>
        <w:top w:val="none" w:sz="0" w:space="0" w:color="auto"/>
        <w:left w:val="none" w:sz="0" w:space="0" w:color="auto"/>
        <w:bottom w:val="none" w:sz="0" w:space="0" w:color="auto"/>
        <w:right w:val="none" w:sz="0" w:space="0" w:color="auto"/>
      </w:divBdr>
    </w:div>
    <w:div w:id="633487813">
      <w:bodyDiv w:val="1"/>
      <w:marLeft w:val="0"/>
      <w:marRight w:val="0"/>
      <w:marTop w:val="0"/>
      <w:marBottom w:val="0"/>
      <w:divBdr>
        <w:top w:val="none" w:sz="0" w:space="0" w:color="auto"/>
        <w:left w:val="none" w:sz="0" w:space="0" w:color="auto"/>
        <w:bottom w:val="none" w:sz="0" w:space="0" w:color="auto"/>
        <w:right w:val="none" w:sz="0" w:space="0" w:color="auto"/>
      </w:divBdr>
    </w:div>
    <w:div w:id="701131438">
      <w:bodyDiv w:val="1"/>
      <w:marLeft w:val="0"/>
      <w:marRight w:val="0"/>
      <w:marTop w:val="0"/>
      <w:marBottom w:val="0"/>
      <w:divBdr>
        <w:top w:val="none" w:sz="0" w:space="0" w:color="auto"/>
        <w:left w:val="none" w:sz="0" w:space="0" w:color="auto"/>
        <w:bottom w:val="none" w:sz="0" w:space="0" w:color="auto"/>
        <w:right w:val="none" w:sz="0" w:space="0" w:color="auto"/>
      </w:divBdr>
    </w:div>
    <w:div w:id="705134276">
      <w:bodyDiv w:val="1"/>
      <w:marLeft w:val="0"/>
      <w:marRight w:val="0"/>
      <w:marTop w:val="0"/>
      <w:marBottom w:val="0"/>
      <w:divBdr>
        <w:top w:val="none" w:sz="0" w:space="0" w:color="auto"/>
        <w:left w:val="none" w:sz="0" w:space="0" w:color="auto"/>
        <w:bottom w:val="none" w:sz="0" w:space="0" w:color="auto"/>
        <w:right w:val="none" w:sz="0" w:space="0" w:color="auto"/>
      </w:divBdr>
    </w:div>
    <w:div w:id="707489356">
      <w:bodyDiv w:val="1"/>
      <w:marLeft w:val="0"/>
      <w:marRight w:val="0"/>
      <w:marTop w:val="0"/>
      <w:marBottom w:val="0"/>
      <w:divBdr>
        <w:top w:val="none" w:sz="0" w:space="0" w:color="auto"/>
        <w:left w:val="none" w:sz="0" w:space="0" w:color="auto"/>
        <w:bottom w:val="none" w:sz="0" w:space="0" w:color="auto"/>
        <w:right w:val="none" w:sz="0" w:space="0" w:color="auto"/>
      </w:divBdr>
    </w:div>
    <w:div w:id="728655946">
      <w:bodyDiv w:val="1"/>
      <w:marLeft w:val="0"/>
      <w:marRight w:val="0"/>
      <w:marTop w:val="0"/>
      <w:marBottom w:val="0"/>
      <w:divBdr>
        <w:top w:val="none" w:sz="0" w:space="0" w:color="auto"/>
        <w:left w:val="none" w:sz="0" w:space="0" w:color="auto"/>
        <w:bottom w:val="none" w:sz="0" w:space="0" w:color="auto"/>
        <w:right w:val="none" w:sz="0" w:space="0" w:color="auto"/>
      </w:divBdr>
    </w:div>
    <w:div w:id="762411605">
      <w:bodyDiv w:val="1"/>
      <w:marLeft w:val="0"/>
      <w:marRight w:val="0"/>
      <w:marTop w:val="0"/>
      <w:marBottom w:val="0"/>
      <w:divBdr>
        <w:top w:val="none" w:sz="0" w:space="0" w:color="auto"/>
        <w:left w:val="none" w:sz="0" w:space="0" w:color="auto"/>
        <w:bottom w:val="none" w:sz="0" w:space="0" w:color="auto"/>
        <w:right w:val="none" w:sz="0" w:space="0" w:color="auto"/>
      </w:divBdr>
    </w:div>
    <w:div w:id="774593383">
      <w:bodyDiv w:val="1"/>
      <w:marLeft w:val="0"/>
      <w:marRight w:val="0"/>
      <w:marTop w:val="0"/>
      <w:marBottom w:val="0"/>
      <w:divBdr>
        <w:top w:val="none" w:sz="0" w:space="0" w:color="auto"/>
        <w:left w:val="none" w:sz="0" w:space="0" w:color="auto"/>
        <w:bottom w:val="none" w:sz="0" w:space="0" w:color="auto"/>
        <w:right w:val="none" w:sz="0" w:space="0" w:color="auto"/>
      </w:divBdr>
    </w:div>
    <w:div w:id="777020678">
      <w:bodyDiv w:val="1"/>
      <w:marLeft w:val="0"/>
      <w:marRight w:val="0"/>
      <w:marTop w:val="0"/>
      <w:marBottom w:val="0"/>
      <w:divBdr>
        <w:top w:val="none" w:sz="0" w:space="0" w:color="auto"/>
        <w:left w:val="none" w:sz="0" w:space="0" w:color="auto"/>
        <w:bottom w:val="none" w:sz="0" w:space="0" w:color="auto"/>
        <w:right w:val="none" w:sz="0" w:space="0" w:color="auto"/>
      </w:divBdr>
    </w:div>
    <w:div w:id="839467211">
      <w:bodyDiv w:val="1"/>
      <w:marLeft w:val="0"/>
      <w:marRight w:val="0"/>
      <w:marTop w:val="0"/>
      <w:marBottom w:val="0"/>
      <w:divBdr>
        <w:top w:val="none" w:sz="0" w:space="0" w:color="auto"/>
        <w:left w:val="none" w:sz="0" w:space="0" w:color="auto"/>
        <w:bottom w:val="none" w:sz="0" w:space="0" w:color="auto"/>
        <w:right w:val="none" w:sz="0" w:space="0" w:color="auto"/>
      </w:divBdr>
    </w:div>
    <w:div w:id="853037037">
      <w:bodyDiv w:val="1"/>
      <w:marLeft w:val="0"/>
      <w:marRight w:val="0"/>
      <w:marTop w:val="0"/>
      <w:marBottom w:val="0"/>
      <w:divBdr>
        <w:top w:val="none" w:sz="0" w:space="0" w:color="auto"/>
        <w:left w:val="none" w:sz="0" w:space="0" w:color="auto"/>
        <w:bottom w:val="none" w:sz="0" w:space="0" w:color="auto"/>
        <w:right w:val="none" w:sz="0" w:space="0" w:color="auto"/>
      </w:divBdr>
    </w:div>
    <w:div w:id="873663475">
      <w:bodyDiv w:val="1"/>
      <w:marLeft w:val="0"/>
      <w:marRight w:val="0"/>
      <w:marTop w:val="0"/>
      <w:marBottom w:val="0"/>
      <w:divBdr>
        <w:top w:val="none" w:sz="0" w:space="0" w:color="auto"/>
        <w:left w:val="none" w:sz="0" w:space="0" w:color="auto"/>
        <w:bottom w:val="none" w:sz="0" w:space="0" w:color="auto"/>
        <w:right w:val="none" w:sz="0" w:space="0" w:color="auto"/>
      </w:divBdr>
    </w:div>
    <w:div w:id="873882262">
      <w:bodyDiv w:val="1"/>
      <w:marLeft w:val="0"/>
      <w:marRight w:val="0"/>
      <w:marTop w:val="0"/>
      <w:marBottom w:val="0"/>
      <w:divBdr>
        <w:top w:val="none" w:sz="0" w:space="0" w:color="auto"/>
        <w:left w:val="none" w:sz="0" w:space="0" w:color="auto"/>
        <w:bottom w:val="none" w:sz="0" w:space="0" w:color="auto"/>
        <w:right w:val="none" w:sz="0" w:space="0" w:color="auto"/>
      </w:divBdr>
    </w:div>
    <w:div w:id="875966912">
      <w:bodyDiv w:val="1"/>
      <w:marLeft w:val="0"/>
      <w:marRight w:val="0"/>
      <w:marTop w:val="0"/>
      <w:marBottom w:val="0"/>
      <w:divBdr>
        <w:top w:val="none" w:sz="0" w:space="0" w:color="auto"/>
        <w:left w:val="none" w:sz="0" w:space="0" w:color="auto"/>
        <w:bottom w:val="none" w:sz="0" w:space="0" w:color="auto"/>
        <w:right w:val="none" w:sz="0" w:space="0" w:color="auto"/>
      </w:divBdr>
    </w:div>
    <w:div w:id="878590935">
      <w:bodyDiv w:val="1"/>
      <w:marLeft w:val="0"/>
      <w:marRight w:val="0"/>
      <w:marTop w:val="0"/>
      <w:marBottom w:val="0"/>
      <w:divBdr>
        <w:top w:val="none" w:sz="0" w:space="0" w:color="auto"/>
        <w:left w:val="none" w:sz="0" w:space="0" w:color="auto"/>
        <w:bottom w:val="none" w:sz="0" w:space="0" w:color="auto"/>
        <w:right w:val="none" w:sz="0" w:space="0" w:color="auto"/>
      </w:divBdr>
    </w:div>
    <w:div w:id="915670063">
      <w:bodyDiv w:val="1"/>
      <w:marLeft w:val="0"/>
      <w:marRight w:val="0"/>
      <w:marTop w:val="0"/>
      <w:marBottom w:val="0"/>
      <w:divBdr>
        <w:top w:val="none" w:sz="0" w:space="0" w:color="auto"/>
        <w:left w:val="none" w:sz="0" w:space="0" w:color="auto"/>
        <w:bottom w:val="none" w:sz="0" w:space="0" w:color="auto"/>
        <w:right w:val="none" w:sz="0" w:space="0" w:color="auto"/>
      </w:divBdr>
    </w:div>
    <w:div w:id="943000999">
      <w:bodyDiv w:val="1"/>
      <w:marLeft w:val="0"/>
      <w:marRight w:val="0"/>
      <w:marTop w:val="0"/>
      <w:marBottom w:val="0"/>
      <w:divBdr>
        <w:top w:val="none" w:sz="0" w:space="0" w:color="auto"/>
        <w:left w:val="none" w:sz="0" w:space="0" w:color="auto"/>
        <w:bottom w:val="none" w:sz="0" w:space="0" w:color="auto"/>
        <w:right w:val="none" w:sz="0" w:space="0" w:color="auto"/>
      </w:divBdr>
    </w:div>
    <w:div w:id="970524943">
      <w:bodyDiv w:val="1"/>
      <w:marLeft w:val="0"/>
      <w:marRight w:val="0"/>
      <w:marTop w:val="0"/>
      <w:marBottom w:val="0"/>
      <w:divBdr>
        <w:top w:val="none" w:sz="0" w:space="0" w:color="auto"/>
        <w:left w:val="none" w:sz="0" w:space="0" w:color="auto"/>
        <w:bottom w:val="none" w:sz="0" w:space="0" w:color="auto"/>
        <w:right w:val="none" w:sz="0" w:space="0" w:color="auto"/>
      </w:divBdr>
    </w:div>
    <w:div w:id="978343704">
      <w:bodyDiv w:val="1"/>
      <w:marLeft w:val="0"/>
      <w:marRight w:val="0"/>
      <w:marTop w:val="0"/>
      <w:marBottom w:val="0"/>
      <w:divBdr>
        <w:top w:val="none" w:sz="0" w:space="0" w:color="auto"/>
        <w:left w:val="none" w:sz="0" w:space="0" w:color="auto"/>
        <w:bottom w:val="none" w:sz="0" w:space="0" w:color="auto"/>
        <w:right w:val="none" w:sz="0" w:space="0" w:color="auto"/>
      </w:divBdr>
    </w:div>
    <w:div w:id="998845869">
      <w:bodyDiv w:val="1"/>
      <w:marLeft w:val="0"/>
      <w:marRight w:val="0"/>
      <w:marTop w:val="0"/>
      <w:marBottom w:val="0"/>
      <w:divBdr>
        <w:top w:val="none" w:sz="0" w:space="0" w:color="auto"/>
        <w:left w:val="none" w:sz="0" w:space="0" w:color="auto"/>
        <w:bottom w:val="none" w:sz="0" w:space="0" w:color="auto"/>
        <w:right w:val="none" w:sz="0" w:space="0" w:color="auto"/>
      </w:divBdr>
    </w:div>
    <w:div w:id="1031682359">
      <w:bodyDiv w:val="1"/>
      <w:marLeft w:val="0"/>
      <w:marRight w:val="0"/>
      <w:marTop w:val="0"/>
      <w:marBottom w:val="0"/>
      <w:divBdr>
        <w:top w:val="none" w:sz="0" w:space="0" w:color="auto"/>
        <w:left w:val="none" w:sz="0" w:space="0" w:color="auto"/>
        <w:bottom w:val="none" w:sz="0" w:space="0" w:color="auto"/>
        <w:right w:val="none" w:sz="0" w:space="0" w:color="auto"/>
      </w:divBdr>
    </w:div>
    <w:div w:id="1073434602">
      <w:bodyDiv w:val="1"/>
      <w:marLeft w:val="0"/>
      <w:marRight w:val="0"/>
      <w:marTop w:val="0"/>
      <w:marBottom w:val="0"/>
      <w:divBdr>
        <w:top w:val="none" w:sz="0" w:space="0" w:color="auto"/>
        <w:left w:val="none" w:sz="0" w:space="0" w:color="auto"/>
        <w:bottom w:val="none" w:sz="0" w:space="0" w:color="auto"/>
        <w:right w:val="none" w:sz="0" w:space="0" w:color="auto"/>
      </w:divBdr>
    </w:div>
    <w:div w:id="1076904218">
      <w:bodyDiv w:val="1"/>
      <w:marLeft w:val="0"/>
      <w:marRight w:val="0"/>
      <w:marTop w:val="0"/>
      <w:marBottom w:val="0"/>
      <w:divBdr>
        <w:top w:val="none" w:sz="0" w:space="0" w:color="auto"/>
        <w:left w:val="none" w:sz="0" w:space="0" w:color="auto"/>
        <w:bottom w:val="none" w:sz="0" w:space="0" w:color="auto"/>
        <w:right w:val="none" w:sz="0" w:space="0" w:color="auto"/>
      </w:divBdr>
    </w:div>
    <w:div w:id="1113599518">
      <w:bodyDiv w:val="1"/>
      <w:marLeft w:val="0"/>
      <w:marRight w:val="0"/>
      <w:marTop w:val="0"/>
      <w:marBottom w:val="0"/>
      <w:divBdr>
        <w:top w:val="none" w:sz="0" w:space="0" w:color="auto"/>
        <w:left w:val="none" w:sz="0" w:space="0" w:color="auto"/>
        <w:bottom w:val="none" w:sz="0" w:space="0" w:color="auto"/>
        <w:right w:val="none" w:sz="0" w:space="0" w:color="auto"/>
      </w:divBdr>
    </w:div>
    <w:div w:id="1122381426">
      <w:bodyDiv w:val="1"/>
      <w:marLeft w:val="0"/>
      <w:marRight w:val="0"/>
      <w:marTop w:val="0"/>
      <w:marBottom w:val="0"/>
      <w:divBdr>
        <w:top w:val="none" w:sz="0" w:space="0" w:color="auto"/>
        <w:left w:val="none" w:sz="0" w:space="0" w:color="auto"/>
        <w:bottom w:val="none" w:sz="0" w:space="0" w:color="auto"/>
        <w:right w:val="none" w:sz="0" w:space="0" w:color="auto"/>
      </w:divBdr>
    </w:div>
    <w:div w:id="1140728093">
      <w:bodyDiv w:val="1"/>
      <w:marLeft w:val="0"/>
      <w:marRight w:val="0"/>
      <w:marTop w:val="0"/>
      <w:marBottom w:val="0"/>
      <w:divBdr>
        <w:top w:val="none" w:sz="0" w:space="0" w:color="auto"/>
        <w:left w:val="none" w:sz="0" w:space="0" w:color="auto"/>
        <w:bottom w:val="none" w:sz="0" w:space="0" w:color="auto"/>
        <w:right w:val="none" w:sz="0" w:space="0" w:color="auto"/>
      </w:divBdr>
    </w:div>
    <w:div w:id="1141463756">
      <w:bodyDiv w:val="1"/>
      <w:marLeft w:val="0"/>
      <w:marRight w:val="0"/>
      <w:marTop w:val="0"/>
      <w:marBottom w:val="0"/>
      <w:divBdr>
        <w:top w:val="none" w:sz="0" w:space="0" w:color="auto"/>
        <w:left w:val="none" w:sz="0" w:space="0" w:color="auto"/>
        <w:bottom w:val="none" w:sz="0" w:space="0" w:color="auto"/>
        <w:right w:val="none" w:sz="0" w:space="0" w:color="auto"/>
      </w:divBdr>
    </w:div>
    <w:div w:id="1164198774">
      <w:bodyDiv w:val="1"/>
      <w:marLeft w:val="0"/>
      <w:marRight w:val="0"/>
      <w:marTop w:val="0"/>
      <w:marBottom w:val="0"/>
      <w:divBdr>
        <w:top w:val="none" w:sz="0" w:space="0" w:color="auto"/>
        <w:left w:val="none" w:sz="0" w:space="0" w:color="auto"/>
        <w:bottom w:val="none" w:sz="0" w:space="0" w:color="auto"/>
        <w:right w:val="none" w:sz="0" w:space="0" w:color="auto"/>
      </w:divBdr>
    </w:div>
    <w:div w:id="1190297563">
      <w:bodyDiv w:val="1"/>
      <w:marLeft w:val="0"/>
      <w:marRight w:val="0"/>
      <w:marTop w:val="0"/>
      <w:marBottom w:val="0"/>
      <w:divBdr>
        <w:top w:val="none" w:sz="0" w:space="0" w:color="auto"/>
        <w:left w:val="none" w:sz="0" w:space="0" w:color="auto"/>
        <w:bottom w:val="none" w:sz="0" w:space="0" w:color="auto"/>
        <w:right w:val="none" w:sz="0" w:space="0" w:color="auto"/>
      </w:divBdr>
    </w:div>
    <w:div w:id="1205676893">
      <w:bodyDiv w:val="1"/>
      <w:marLeft w:val="0"/>
      <w:marRight w:val="0"/>
      <w:marTop w:val="0"/>
      <w:marBottom w:val="0"/>
      <w:divBdr>
        <w:top w:val="none" w:sz="0" w:space="0" w:color="auto"/>
        <w:left w:val="none" w:sz="0" w:space="0" w:color="auto"/>
        <w:bottom w:val="none" w:sz="0" w:space="0" w:color="auto"/>
        <w:right w:val="none" w:sz="0" w:space="0" w:color="auto"/>
      </w:divBdr>
    </w:div>
    <w:div w:id="1225458091">
      <w:bodyDiv w:val="1"/>
      <w:marLeft w:val="0"/>
      <w:marRight w:val="0"/>
      <w:marTop w:val="0"/>
      <w:marBottom w:val="0"/>
      <w:divBdr>
        <w:top w:val="none" w:sz="0" w:space="0" w:color="auto"/>
        <w:left w:val="none" w:sz="0" w:space="0" w:color="auto"/>
        <w:bottom w:val="none" w:sz="0" w:space="0" w:color="auto"/>
        <w:right w:val="none" w:sz="0" w:space="0" w:color="auto"/>
      </w:divBdr>
    </w:div>
    <w:div w:id="1246568553">
      <w:bodyDiv w:val="1"/>
      <w:marLeft w:val="0"/>
      <w:marRight w:val="0"/>
      <w:marTop w:val="0"/>
      <w:marBottom w:val="0"/>
      <w:divBdr>
        <w:top w:val="none" w:sz="0" w:space="0" w:color="auto"/>
        <w:left w:val="none" w:sz="0" w:space="0" w:color="auto"/>
        <w:bottom w:val="none" w:sz="0" w:space="0" w:color="auto"/>
        <w:right w:val="none" w:sz="0" w:space="0" w:color="auto"/>
      </w:divBdr>
    </w:div>
    <w:div w:id="1270966517">
      <w:bodyDiv w:val="1"/>
      <w:marLeft w:val="0"/>
      <w:marRight w:val="0"/>
      <w:marTop w:val="0"/>
      <w:marBottom w:val="0"/>
      <w:divBdr>
        <w:top w:val="none" w:sz="0" w:space="0" w:color="auto"/>
        <w:left w:val="none" w:sz="0" w:space="0" w:color="auto"/>
        <w:bottom w:val="none" w:sz="0" w:space="0" w:color="auto"/>
        <w:right w:val="none" w:sz="0" w:space="0" w:color="auto"/>
      </w:divBdr>
    </w:div>
    <w:div w:id="1291352176">
      <w:bodyDiv w:val="1"/>
      <w:marLeft w:val="0"/>
      <w:marRight w:val="0"/>
      <w:marTop w:val="0"/>
      <w:marBottom w:val="0"/>
      <w:divBdr>
        <w:top w:val="none" w:sz="0" w:space="0" w:color="auto"/>
        <w:left w:val="none" w:sz="0" w:space="0" w:color="auto"/>
        <w:bottom w:val="none" w:sz="0" w:space="0" w:color="auto"/>
        <w:right w:val="none" w:sz="0" w:space="0" w:color="auto"/>
      </w:divBdr>
    </w:div>
    <w:div w:id="1297757591">
      <w:bodyDiv w:val="1"/>
      <w:marLeft w:val="0"/>
      <w:marRight w:val="0"/>
      <w:marTop w:val="0"/>
      <w:marBottom w:val="0"/>
      <w:divBdr>
        <w:top w:val="none" w:sz="0" w:space="0" w:color="auto"/>
        <w:left w:val="none" w:sz="0" w:space="0" w:color="auto"/>
        <w:bottom w:val="none" w:sz="0" w:space="0" w:color="auto"/>
        <w:right w:val="none" w:sz="0" w:space="0" w:color="auto"/>
      </w:divBdr>
    </w:div>
    <w:div w:id="1300695443">
      <w:bodyDiv w:val="1"/>
      <w:marLeft w:val="0"/>
      <w:marRight w:val="0"/>
      <w:marTop w:val="0"/>
      <w:marBottom w:val="0"/>
      <w:divBdr>
        <w:top w:val="none" w:sz="0" w:space="0" w:color="auto"/>
        <w:left w:val="none" w:sz="0" w:space="0" w:color="auto"/>
        <w:bottom w:val="none" w:sz="0" w:space="0" w:color="auto"/>
        <w:right w:val="none" w:sz="0" w:space="0" w:color="auto"/>
      </w:divBdr>
    </w:div>
    <w:div w:id="1301229717">
      <w:bodyDiv w:val="1"/>
      <w:marLeft w:val="0"/>
      <w:marRight w:val="0"/>
      <w:marTop w:val="0"/>
      <w:marBottom w:val="0"/>
      <w:divBdr>
        <w:top w:val="none" w:sz="0" w:space="0" w:color="auto"/>
        <w:left w:val="none" w:sz="0" w:space="0" w:color="auto"/>
        <w:bottom w:val="none" w:sz="0" w:space="0" w:color="auto"/>
        <w:right w:val="none" w:sz="0" w:space="0" w:color="auto"/>
      </w:divBdr>
    </w:div>
    <w:div w:id="1325863693">
      <w:bodyDiv w:val="1"/>
      <w:marLeft w:val="0"/>
      <w:marRight w:val="0"/>
      <w:marTop w:val="0"/>
      <w:marBottom w:val="0"/>
      <w:divBdr>
        <w:top w:val="none" w:sz="0" w:space="0" w:color="auto"/>
        <w:left w:val="none" w:sz="0" w:space="0" w:color="auto"/>
        <w:bottom w:val="none" w:sz="0" w:space="0" w:color="auto"/>
        <w:right w:val="none" w:sz="0" w:space="0" w:color="auto"/>
      </w:divBdr>
    </w:div>
    <w:div w:id="1375810037">
      <w:bodyDiv w:val="1"/>
      <w:marLeft w:val="0"/>
      <w:marRight w:val="0"/>
      <w:marTop w:val="0"/>
      <w:marBottom w:val="0"/>
      <w:divBdr>
        <w:top w:val="none" w:sz="0" w:space="0" w:color="auto"/>
        <w:left w:val="none" w:sz="0" w:space="0" w:color="auto"/>
        <w:bottom w:val="none" w:sz="0" w:space="0" w:color="auto"/>
        <w:right w:val="none" w:sz="0" w:space="0" w:color="auto"/>
      </w:divBdr>
    </w:div>
    <w:div w:id="1437021230">
      <w:bodyDiv w:val="1"/>
      <w:marLeft w:val="0"/>
      <w:marRight w:val="0"/>
      <w:marTop w:val="0"/>
      <w:marBottom w:val="0"/>
      <w:divBdr>
        <w:top w:val="none" w:sz="0" w:space="0" w:color="auto"/>
        <w:left w:val="none" w:sz="0" w:space="0" w:color="auto"/>
        <w:bottom w:val="none" w:sz="0" w:space="0" w:color="auto"/>
        <w:right w:val="none" w:sz="0" w:space="0" w:color="auto"/>
      </w:divBdr>
    </w:div>
    <w:div w:id="1444807961">
      <w:bodyDiv w:val="1"/>
      <w:marLeft w:val="0"/>
      <w:marRight w:val="0"/>
      <w:marTop w:val="0"/>
      <w:marBottom w:val="0"/>
      <w:divBdr>
        <w:top w:val="none" w:sz="0" w:space="0" w:color="auto"/>
        <w:left w:val="none" w:sz="0" w:space="0" w:color="auto"/>
        <w:bottom w:val="none" w:sz="0" w:space="0" w:color="auto"/>
        <w:right w:val="none" w:sz="0" w:space="0" w:color="auto"/>
      </w:divBdr>
    </w:div>
    <w:div w:id="1463619622">
      <w:bodyDiv w:val="1"/>
      <w:marLeft w:val="0"/>
      <w:marRight w:val="0"/>
      <w:marTop w:val="0"/>
      <w:marBottom w:val="0"/>
      <w:divBdr>
        <w:top w:val="none" w:sz="0" w:space="0" w:color="auto"/>
        <w:left w:val="none" w:sz="0" w:space="0" w:color="auto"/>
        <w:bottom w:val="none" w:sz="0" w:space="0" w:color="auto"/>
        <w:right w:val="none" w:sz="0" w:space="0" w:color="auto"/>
      </w:divBdr>
    </w:div>
    <w:div w:id="1468472247">
      <w:bodyDiv w:val="1"/>
      <w:marLeft w:val="0"/>
      <w:marRight w:val="0"/>
      <w:marTop w:val="0"/>
      <w:marBottom w:val="0"/>
      <w:divBdr>
        <w:top w:val="none" w:sz="0" w:space="0" w:color="auto"/>
        <w:left w:val="none" w:sz="0" w:space="0" w:color="auto"/>
        <w:bottom w:val="none" w:sz="0" w:space="0" w:color="auto"/>
        <w:right w:val="none" w:sz="0" w:space="0" w:color="auto"/>
      </w:divBdr>
    </w:div>
    <w:div w:id="1469349594">
      <w:bodyDiv w:val="1"/>
      <w:marLeft w:val="0"/>
      <w:marRight w:val="0"/>
      <w:marTop w:val="0"/>
      <w:marBottom w:val="0"/>
      <w:divBdr>
        <w:top w:val="none" w:sz="0" w:space="0" w:color="auto"/>
        <w:left w:val="none" w:sz="0" w:space="0" w:color="auto"/>
        <w:bottom w:val="none" w:sz="0" w:space="0" w:color="auto"/>
        <w:right w:val="none" w:sz="0" w:space="0" w:color="auto"/>
      </w:divBdr>
    </w:div>
    <w:div w:id="1491749381">
      <w:bodyDiv w:val="1"/>
      <w:marLeft w:val="0"/>
      <w:marRight w:val="0"/>
      <w:marTop w:val="0"/>
      <w:marBottom w:val="0"/>
      <w:divBdr>
        <w:top w:val="none" w:sz="0" w:space="0" w:color="auto"/>
        <w:left w:val="none" w:sz="0" w:space="0" w:color="auto"/>
        <w:bottom w:val="none" w:sz="0" w:space="0" w:color="auto"/>
        <w:right w:val="none" w:sz="0" w:space="0" w:color="auto"/>
      </w:divBdr>
    </w:div>
    <w:div w:id="1498499397">
      <w:bodyDiv w:val="1"/>
      <w:marLeft w:val="0"/>
      <w:marRight w:val="0"/>
      <w:marTop w:val="0"/>
      <w:marBottom w:val="0"/>
      <w:divBdr>
        <w:top w:val="none" w:sz="0" w:space="0" w:color="auto"/>
        <w:left w:val="none" w:sz="0" w:space="0" w:color="auto"/>
        <w:bottom w:val="none" w:sz="0" w:space="0" w:color="auto"/>
        <w:right w:val="none" w:sz="0" w:space="0" w:color="auto"/>
      </w:divBdr>
    </w:div>
    <w:div w:id="1501316402">
      <w:bodyDiv w:val="1"/>
      <w:marLeft w:val="0"/>
      <w:marRight w:val="0"/>
      <w:marTop w:val="0"/>
      <w:marBottom w:val="0"/>
      <w:divBdr>
        <w:top w:val="none" w:sz="0" w:space="0" w:color="auto"/>
        <w:left w:val="none" w:sz="0" w:space="0" w:color="auto"/>
        <w:bottom w:val="none" w:sz="0" w:space="0" w:color="auto"/>
        <w:right w:val="none" w:sz="0" w:space="0" w:color="auto"/>
      </w:divBdr>
    </w:div>
    <w:div w:id="1506214087">
      <w:bodyDiv w:val="1"/>
      <w:marLeft w:val="0"/>
      <w:marRight w:val="0"/>
      <w:marTop w:val="0"/>
      <w:marBottom w:val="0"/>
      <w:divBdr>
        <w:top w:val="none" w:sz="0" w:space="0" w:color="auto"/>
        <w:left w:val="none" w:sz="0" w:space="0" w:color="auto"/>
        <w:bottom w:val="none" w:sz="0" w:space="0" w:color="auto"/>
        <w:right w:val="none" w:sz="0" w:space="0" w:color="auto"/>
      </w:divBdr>
    </w:div>
    <w:div w:id="1509326589">
      <w:bodyDiv w:val="1"/>
      <w:marLeft w:val="0"/>
      <w:marRight w:val="0"/>
      <w:marTop w:val="0"/>
      <w:marBottom w:val="0"/>
      <w:divBdr>
        <w:top w:val="none" w:sz="0" w:space="0" w:color="auto"/>
        <w:left w:val="none" w:sz="0" w:space="0" w:color="auto"/>
        <w:bottom w:val="none" w:sz="0" w:space="0" w:color="auto"/>
        <w:right w:val="none" w:sz="0" w:space="0" w:color="auto"/>
      </w:divBdr>
    </w:div>
    <w:div w:id="1525510298">
      <w:bodyDiv w:val="1"/>
      <w:marLeft w:val="0"/>
      <w:marRight w:val="0"/>
      <w:marTop w:val="0"/>
      <w:marBottom w:val="0"/>
      <w:divBdr>
        <w:top w:val="none" w:sz="0" w:space="0" w:color="auto"/>
        <w:left w:val="none" w:sz="0" w:space="0" w:color="auto"/>
        <w:bottom w:val="none" w:sz="0" w:space="0" w:color="auto"/>
        <w:right w:val="none" w:sz="0" w:space="0" w:color="auto"/>
      </w:divBdr>
    </w:div>
    <w:div w:id="1561939983">
      <w:bodyDiv w:val="1"/>
      <w:marLeft w:val="0"/>
      <w:marRight w:val="0"/>
      <w:marTop w:val="0"/>
      <w:marBottom w:val="0"/>
      <w:divBdr>
        <w:top w:val="none" w:sz="0" w:space="0" w:color="auto"/>
        <w:left w:val="none" w:sz="0" w:space="0" w:color="auto"/>
        <w:bottom w:val="none" w:sz="0" w:space="0" w:color="auto"/>
        <w:right w:val="none" w:sz="0" w:space="0" w:color="auto"/>
      </w:divBdr>
    </w:div>
    <w:div w:id="1577016345">
      <w:bodyDiv w:val="1"/>
      <w:marLeft w:val="0"/>
      <w:marRight w:val="0"/>
      <w:marTop w:val="0"/>
      <w:marBottom w:val="0"/>
      <w:divBdr>
        <w:top w:val="none" w:sz="0" w:space="0" w:color="auto"/>
        <w:left w:val="none" w:sz="0" w:space="0" w:color="auto"/>
        <w:bottom w:val="none" w:sz="0" w:space="0" w:color="auto"/>
        <w:right w:val="none" w:sz="0" w:space="0" w:color="auto"/>
      </w:divBdr>
    </w:div>
    <w:div w:id="1586303048">
      <w:bodyDiv w:val="1"/>
      <w:marLeft w:val="0"/>
      <w:marRight w:val="0"/>
      <w:marTop w:val="0"/>
      <w:marBottom w:val="0"/>
      <w:divBdr>
        <w:top w:val="none" w:sz="0" w:space="0" w:color="auto"/>
        <w:left w:val="none" w:sz="0" w:space="0" w:color="auto"/>
        <w:bottom w:val="none" w:sz="0" w:space="0" w:color="auto"/>
        <w:right w:val="none" w:sz="0" w:space="0" w:color="auto"/>
      </w:divBdr>
    </w:div>
    <w:div w:id="1592926734">
      <w:bodyDiv w:val="1"/>
      <w:marLeft w:val="0"/>
      <w:marRight w:val="0"/>
      <w:marTop w:val="0"/>
      <w:marBottom w:val="0"/>
      <w:divBdr>
        <w:top w:val="none" w:sz="0" w:space="0" w:color="auto"/>
        <w:left w:val="none" w:sz="0" w:space="0" w:color="auto"/>
        <w:bottom w:val="none" w:sz="0" w:space="0" w:color="auto"/>
        <w:right w:val="none" w:sz="0" w:space="0" w:color="auto"/>
      </w:divBdr>
    </w:div>
    <w:div w:id="1608582009">
      <w:bodyDiv w:val="1"/>
      <w:marLeft w:val="0"/>
      <w:marRight w:val="0"/>
      <w:marTop w:val="0"/>
      <w:marBottom w:val="0"/>
      <w:divBdr>
        <w:top w:val="none" w:sz="0" w:space="0" w:color="auto"/>
        <w:left w:val="none" w:sz="0" w:space="0" w:color="auto"/>
        <w:bottom w:val="none" w:sz="0" w:space="0" w:color="auto"/>
        <w:right w:val="none" w:sz="0" w:space="0" w:color="auto"/>
      </w:divBdr>
    </w:div>
    <w:div w:id="1618609227">
      <w:bodyDiv w:val="1"/>
      <w:marLeft w:val="0"/>
      <w:marRight w:val="0"/>
      <w:marTop w:val="0"/>
      <w:marBottom w:val="0"/>
      <w:divBdr>
        <w:top w:val="none" w:sz="0" w:space="0" w:color="auto"/>
        <w:left w:val="none" w:sz="0" w:space="0" w:color="auto"/>
        <w:bottom w:val="none" w:sz="0" w:space="0" w:color="auto"/>
        <w:right w:val="none" w:sz="0" w:space="0" w:color="auto"/>
      </w:divBdr>
    </w:div>
    <w:div w:id="1660385152">
      <w:bodyDiv w:val="1"/>
      <w:marLeft w:val="0"/>
      <w:marRight w:val="0"/>
      <w:marTop w:val="0"/>
      <w:marBottom w:val="0"/>
      <w:divBdr>
        <w:top w:val="none" w:sz="0" w:space="0" w:color="auto"/>
        <w:left w:val="none" w:sz="0" w:space="0" w:color="auto"/>
        <w:bottom w:val="none" w:sz="0" w:space="0" w:color="auto"/>
        <w:right w:val="none" w:sz="0" w:space="0" w:color="auto"/>
      </w:divBdr>
    </w:div>
    <w:div w:id="1670869752">
      <w:bodyDiv w:val="1"/>
      <w:marLeft w:val="0"/>
      <w:marRight w:val="0"/>
      <w:marTop w:val="0"/>
      <w:marBottom w:val="0"/>
      <w:divBdr>
        <w:top w:val="none" w:sz="0" w:space="0" w:color="auto"/>
        <w:left w:val="none" w:sz="0" w:space="0" w:color="auto"/>
        <w:bottom w:val="none" w:sz="0" w:space="0" w:color="auto"/>
        <w:right w:val="none" w:sz="0" w:space="0" w:color="auto"/>
      </w:divBdr>
    </w:div>
    <w:div w:id="1671129926">
      <w:bodyDiv w:val="1"/>
      <w:marLeft w:val="0"/>
      <w:marRight w:val="0"/>
      <w:marTop w:val="0"/>
      <w:marBottom w:val="0"/>
      <w:divBdr>
        <w:top w:val="none" w:sz="0" w:space="0" w:color="auto"/>
        <w:left w:val="none" w:sz="0" w:space="0" w:color="auto"/>
        <w:bottom w:val="none" w:sz="0" w:space="0" w:color="auto"/>
        <w:right w:val="none" w:sz="0" w:space="0" w:color="auto"/>
      </w:divBdr>
    </w:div>
    <w:div w:id="1688369661">
      <w:bodyDiv w:val="1"/>
      <w:marLeft w:val="0"/>
      <w:marRight w:val="0"/>
      <w:marTop w:val="0"/>
      <w:marBottom w:val="0"/>
      <w:divBdr>
        <w:top w:val="none" w:sz="0" w:space="0" w:color="auto"/>
        <w:left w:val="none" w:sz="0" w:space="0" w:color="auto"/>
        <w:bottom w:val="none" w:sz="0" w:space="0" w:color="auto"/>
        <w:right w:val="none" w:sz="0" w:space="0" w:color="auto"/>
      </w:divBdr>
    </w:div>
    <w:div w:id="1714503761">
      <w:bodyDiv w:val="1"/>
      <w:marLeft w:val="0"/>
      <w:marRight w:val="0"/>
      <w:marTop w:val="0"/>
      <w:marBottom w:val="0"/>
      <w:divBdr>
        <w:top w:val="none" w:sz="0" w:space="0" w:color="auto"/>
        <w:left w:val="none" w:sz="0" w:space="0" w:color="auto"/>
        <w:bottom w:val="none" w:sz="0" w:space="0" w:color="auto"/>
        <w:right w:val="none" w:sz="0" w:space="0" w:color="auto"/>
      </w:divBdr>
    </w:div>
    <w:div w:id="1718582974">
      <w:bodyDiv w:val="1"/>
      <w:marLeft w:val="0"/>
      <w:marRight w:val="0"/>
      <w:marTop w:val="0"/>
      <w:marBottom w:val="0"/>
      <w:divBdr>
        <w:top w:val="none" w:sz="0" w:space="0" w:color="auto"/>
        <w:left w:val="none" w:sz="0" w:space="0" w:color="auto"/>
        <w:bottom w:val="none" w:sz="0" w:space="0" w:color="auto"/>
        <w:right w:val="none" w:sz="0" w:space="0" w:color="auto"/>
      </w:divBdr>
    </w:div>
    <w:div w:id="1761368312">
      <w:bodyDiv w:val="1"/>
      <w:marLeft w:val="0"/>
      <w:marRight w:val="0"/>
      <w:marTop w:val="0"/>
      <w:marBottom w:val="0"/>
      <w:divBdr>
        <w:top w:val="none" w:sz="0" w:space="0" w:color="auto"/>
        <w:left w:val="none" w:sz="0" w:space="0" w:color="auto"/>
        <w:bottom w:val="none" w:sz="0" w:space="0" w:color="auto"/>
        <w:right w:val="none" w:sz="0" w:space="0" w:color="auto"/>
      </w:divBdr>
    </w:div>
    <w:div w:id="1806390393">
      <w:bodyDiv w:val="1"/>
      <w:marLeft w:val="0"/>
      <w:marRight w:val="0"/>
      <w:marTop w:val="0"/>
      <w:marBottom w:val="0"/>
      <w:divBdr>
        <w:top w:val="none" w:sz="0" w:space="0" w:color="auto"/>
        <w:left w:val="none" w:sz="0" w:space="0" w:color="auto"/>
        <w:bottom w:val="none" w:sz="0" w:space="0" w:color="auto"/>
        <w:right w:val="none" w:sz="0" w:space="0" w:color="auto"/>
      </w:divBdr>
    </w:div>
    <w:div w:id="1836219807">
      <w:bodyDiv w:val="1"/>
      <w:marLeft w:val="0"/>
      <w:marRight w:val="0"/>
      <w:marTop w:val="0"/>
      <w:marBottom w:val="0"/>
      <w:divBdr>
        <w:top w:val="none" w:sz="0" w:space="0" w:color="auto"/>
        <w:left w:val="none" w:sz="0" w:space="0" w:color="auto"/>
        <w:bottom w:val="none" w:sz="0" w:space="0" w:color="auto"/>
        <w:right w:val="none" w:sz="0" w:space="0" w:color="auto"/>
      </w:divBdr>
    </w:div>
    <w:div w:id="1839030786">
      <w:bodyDiv w:val="1"/>
      <w:marLeft w:val="0"/>
      <w:marRight w:val="0"/>
      <w:marTop w:val="0"/>
      <w:marBottom w:val="0"/>
      <w:divBdr>
        <w:top w:val="none" w:sz="0" w:space="0" w:color="auto"/>
        <w:left w:val="none" w:sz="0" w:space="0" w:color="auto"/>
        <w:bottom w:val="none" w:sz="0" w:space="0" w:color="auto"/>
        <w:right w:val="none" w:sz="0" w:space="0" w:color="auto"/>
      </w:divBdr>
    </w:div>
    <w:div w:id="1923054526">
      <w:bodyDiv w:val="1"/>
      <w:marLeft w:val="0"/>
      <w:marRight w:val="0"/>
      <w:marTop w:val="0"/>
      <w:marBottom w:val="0"/>
      <w:divBdr>
        <w:top w:val="none" w:sz="0" w:space="0" w:color="auto"/>
        <w:left w:val="none" w:sz="0" w:space="0" w:color="auto"/>
        <w:bottom w:val="none" w:sz="0" w:space="0" w:color="auto"/>
        <w:right w:val="none" w:sz="0" w:space="0" w:color="auto"/>
      </w:divBdr>
    </w:div>
    <w:div w:id="1924801680">
      <w:bodyDiv w:val="1"/>
      <w:marLeft w:val="0"/>
      <w:marRight w:val="0"/>
      <w:marTop w:val="0"/>
      <w:marBottom w:val="0"/>
      <w:divBdr>
        <w:top w:val="none" w:sz="0" w:space="0" w:color="auto"/>
        <w:left w:val="none" w:sz="0" w:space="0" w:color="auto"/>
        <w:bottom w:val="none" w:sz="0" w:space="0" w:color="auto"/>
        <w:right w:val="none" w:sz="0" w:space="0" w:color="auto"/>
      </w:divBdr>
    </w:div>
    <w:div w:id="1940521099">
      <w:bodyDiv w:val="1"/>
      <w:marLeft w:val="0"/>
      <w:marRight w:val="0"/>
      <w:marTop w:val="0"/>
      <w:marBottom w:val="0"/>
      <w:divBdr>
        <w:top w:val="none" w:sz="0" w:space="0" w:color="auto"/>
        <w:left w:val="none" w:sz="0" w:space="0" w:color="auto"/>
        <w:bottom w:val="none" w:sz="0" w:space="0" w:color="auto"/>
        <w:right w:val="none" w:sz="0" w:space="0" w:color="auto"/>
      </w:divBdr>
    </w:div>
    <w:div w:id="1993099429">
      <w:bodyDiv w:val="1"/>
      <w:marLeft w:val="0"/>
      <w:marRight w:val="0"/>
      <w:marTop w:val="0"/>
      <w:marBottom w:val="0"/>
      <w:divBdr>
        <w:top w:val="none" w:sz="0" w:space="0" w:color="auto"/>
        <w:left w:val="none" w:sz="0" w:space="0" w:color="auto"/>
        <w:bottom w:val="none" w:sz="0" w:space="0" w:color="auto"/>
        <w:right w:val="none" w:sz="0" w:space="0" w:color="auto"/>
      </w:divBdr>
    </w:div>
    <w:div w:id="1998070749">
      <w:bodyDiv w:val="1"/>
      <w:marLeft w:val="0"/>
      <w:marRight w:val="0"/>
      <w:marTop w:val="0"/>
      <w:marBottom w:val="0"/>
      <w:divBdr>
        <w:top w:val="none" w:sz="0" w:space="0" w:color="auto"/>
        <w:left w:val="none" w:sz="0" w:space="0" w:color="auto"/>
        <w:bottom w:val="none" w:sz="0" w:space="0" w:color="auto"/>
        <w:right w:val="none" w:sz="0" w:space="0" w:color="auto"/>
      </w:divBdr>
    </w:div>
    <w:div w:id="2004044307">
      <w:bodyDiv w:val="1"/>
      <w:marLeft w:val="0"/>
      <w:marRight w:val="0"/>
      <w:marTop w:val="0"/>
      <w:marBottom w:val="0"/>
      <w:divBdr>
        <w:top w:val="none" w:sz="0" w:space="0" w:color="auto"/>
        <w:left w:val="none" w:sz="0" w:space="0" w:color="auto"/>
        <w:bottom w:val="none" w:sz="0" w:space="0" w:color="auto"/>
        <w:right w:val="none" w:sz="0" w:space="0" w:color="auto"/>
      </w:divBdr>
    </w:div>
    <w:div w:id="2069955542">
      <w:bodyDiv w:val="1"/>
      <w:marLeft w:val="0"/>
      <w:marRight w:val="0"/>
      <w:marTop w:val="0"/>
      <w:marBottom w:val="0"/>
      <w:divBdr>
        <w:top w:val="none" w:sz="0" w:space="0" w:color="auto"/>
        <w:left w:val="none" w:sz="0" w:space="0" w:color="auto"/>
        <w:bottom w:val="none" w:sz="0" w:space="0" w:color="auto"/>
        <w:right w:val="none" w:sz="0" w:space="0" w:color="auto"/>
      </w:divBdr>
    </w:div>
    <w:div w:id="2092463325">
      <w:bodyDiv w:val="1"/>
      <w:marLeft w:val="0"/>
      <w:marRight w:val="0"/>
      <w:marTop w:val="0"/>
      <w:marBottom w:val="0"/>
      <w:divBdr>
        <w:top w:val="none" w:sz="0" w:space="0" w:color="auto"/>
        <w:left w:val="none" w:sz="0" w:space="0" w:color="auto"/>
        <w:bottom w:val="none" w:sz="0" w:space="0" w:color="auto"/>
        <w:right w:val="none" w:sz="0" w:space="0" w:color="auto"/>
      </w:divBdr>
    </w:div>
    <w:div w:id="2117165233">
      <w:bodyDiv w:val="1"/>
      <w:marLeft w:val="0"/>
      <w:marRight w:val="0"/>
      <w:marTop w:val="0"/>
      <w:marBottom w:val="0"/>
      <w:divBdr>
        <w:top w:val="none" w:sz="0" w:space="0" w:color="auto"/>
        <w:left w:val="none" w:sz="0" w:space="0" w:color="auto"/>
        <w:bottom w:val="none" w:sz="0" w:space="0" w:color="auto"/>
        <w:right w:val="none" w:sz="0" w:space="0" w:color="auto"/>
      </w:divBdr>
    </w:div>
    <w:div w:id="2118284627">
      <w:bodyDiv w:val="1"/>
      <w:marLeft w:val="0"/>
      <w:marRight w:val="0"/>
      <w:marTop w:val="0"/>
      <w:marBottom w:val="0"/>
      <w:divBdr>
        <w:top w:val="none" w:sz="0" w:space="0" w:color="auto"/>
        <w:left w:val="none" w:sz="0" w:space="0" w:color="auto"/>
        <w:bottom w:val="none" w:sz="0" w:space="0" w:color="auto"/>
        <w:right w:val="none" w:sz="0" w:space="0" w:color="auto"/>
      </w:divBdr>
    </w:div>
    <w:div w:id="2122724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tmp"/><Relationship Id="rId50" Type="http://schemas.openxmlformats.org/officeDocument/2006/relationships/image" Target="media/image41.tmp"/><Relationship Id="rId55" Type="http://schemas.openxmlformats.org/officeDocument/2006/relationships/image" Target="media/image46.tmp"/><Relationship Id="rId63" Type="http://schemas.openxmlformats.org/officeDocument/2006/relationships/footer" Target="footer3.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tmp"/><Relationship Id="rId53" Type="http://schemas.openxmlformats.org/officeDocument/2006/relationships/image" Target="media/image44.tmp"/><Relationship Id="rId58" Type="http://schemas.openxmlformats.org/officeDocument/2006/relationships/hyperlink" Target="mailto:valuers@rkassociates.org" TargetMode="External"/><Relationship Id="rId66"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tmp"/><Relationship Id="rId57" Type="http://schemas.openxmlformats.org/officeDocument/2006/relationships/hyperlink" Target="mailto:ers@rkassociates.org" TargetMode="External"/><Relationship Id="rId61" Type="http://schemas.openxmlformats.org/officeDocument/2006/relationships/footer" Target="footer2.xml"/><Relationship Id="rId10" Type="http://schemas.openxmlformats.org/officeDocument/2006/relationships/image" Target="media/image3.tmp"/><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tmp"/><Relationship Id="rId52" Type="http://schemas.openxmlformats.org/officeDocument/2006/relationships/image" Target="media/image43.tmp"/><Relationship Id="rId60" Type="http://schemas.openxmlformats.org/officeDocument/2006/relationships/footer" Target="footer1.xml"/><Relationship Id="rId6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tmp"/><Relationship Id="rId56" Type="http://schemas.openxmlformats.org/officeDocument/2006/relationships/image" Target="media/image47.tmp"/><Relationship Id="rId64" Type="http://schemas.openxmlformats.org/officeDocument/2006/relationships/header" Target="header3.xml"/><Relationship Id="rId69" Type="http://schemas.openxmlformats.org/officeDocument/2006/relationships/glossaryDocument" Target="glossary/document.xml"/><Relationship Id="rId8" Type="http://schemas.openxmlformats.org/officeDocument/2006/relationships/image" Target="media/image1.png"/><Relationship Id="rId51" Type="http://schemas.openxmlformats.org/officeDocument/2006/relationships/image" Target="media/image42.tmp"/><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tmp"/><Relationship Id="rId59" Type="http://schemas.openxmlformats.org/officeDocument/2006/relationships/header" Target="header1.xml"/><Relationship Id="rId67" Type="http://schemas.openxmlformats.org/officeDocument/2006/relationships/footer" Target="footer4.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tmp"/><Relationship Id="rId62" Type="http://schemas.openxmlformats.org/officeDocument/2006/relationships/header" Target="header2.xml"/><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8.png"/></Relationships>
</file>

<file path=word/charts/_rels/chart1.xml.rels><?xml version="1.0" encoding="UTF-8" standalone="yes"?>
<Relationships xmlns="http://schemas.openxmlformats.org/package/2006/relationships"><Relationship Id="rId3" Type="http://schemas.openxmlformats.org/officeDocument/2006/relationships/oleObject" Target="file:///F:\uploads\Amba%20Shakti\Working\Format%20for%20CAPEX%20Investmen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F:\uploads\Amba%20Shakti\Working\Format%20for%20CAPEX%20Investment.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1" i="0" u="none" strike="noStrike" kern="1200" baseline="0">
                <a:solidFill>
                  <a:schemeClr val="accent2"/>
                </a:solidFill>
                <a:latin typeface="+mn-lt"/>
                <a:ea typeface="+mn-ea"/>
                <a:cs typeface="+mn-cs"/>
              </a:defRPr>
            </a:pPr>
            <a:r>
              <a:rPr lang="en-US" u="sng">
                <a:solidFill>
                  <a:schemeClr val="accent2"/>
                </a:solidFill>
              </a:rPr>
              <a:t>TMT PRODUCTION</a:t>
            </a:r>
          </a:p>
        </c:rich>
      </c:tx>
      <c:layout>
        <c:manualLayout>
          <c:xMode val="edge"/>
          <c:yMode val="edge"/>
          <c:x val="0.34920122484689414"/>
          <c:y val="2.7777777777777776E-2"/>
        </c:manualLayout>
      </c:layout>
      <c:overlay val="0"/>
      <c:spPr>
        <a:solidFill>
          <a:schemeClr val="bg1"/>
        </a:solidFill>
        <a:ln>
          <a:noFill/>
        </a:ln>
        <a:effectLst/>
      </c:spPr>
      <c:txPr>
        <a:bodyPr rot="0" spcFirstLastPara="1" vertOverflow="ellipsis" vert="horz" wrap="square" anchor="ctr" anchorCtr="1"/>
        <a:lstStyle/>
        <a:p>
          <a:pPr>
            <a:defRPr sz="1600" b="1" i="0" u="none" strike="noStrike" kern="1200" baseline="0">
              <a:solidFill>
                <a:schemeClr val="accent2"/>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'Prod. chart'!$E$7</c:f>
              <c:strCache>
                <c:ptCount val="1"/>
                <c:pt idx="0">
                  <c:v>TMT Production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numRef>
              <c:f>'Prod. chart'!$D$8:$D$13</c:f>
              <c:numCache>
                <c:formatCode>mmm\-yy</c:formatCode>
                <c:ptCount val="6"/>
                <c:pt idx="0">
                  <c:v>45261</c:v>
                </c:pt>
                <c:pt idx="1">
                  <c:v>45292</c:v>
                </c:pt>
                <c:pt idx="2">
                  <c:v>45323</c:v>
                </c:pt>
                <c:pt idx="3">
                  <c:v>45352</c:v>
                </c:pt>
                <c:pt idx="4">
                  <c:v>45383</c:v>
                </c:pt>
                <c:pt idx="5">
                  <c:v>45413</c:v>
                </c:pt>
              </c:numCache>
            </c:numRef>
          </c:cat>
          <c:val>
            <c:numRef>
              <c:f>'Prod. chart'!$E$8:$E$13</c:f>
              <c:numCache>
                <c:formatCode>General</c:formatCode>
                <c:ptCount val="6"/>
                <c:pt idx="0">
                  <c:v>16253.93</c:v>
                </c:pt>
                <c:pt idx="1">
                  <c:v>14058.11</c:v>
                </c:pt>
                <c:pt idx="2">
                  <c:v>15176.53</c:v>
                </c:pt>
                <c:pt idx="3">
                  <c:v>18979.11</c:v>
                </c:pt>
                <c:pt idx="4">
                  <c:v>20139.64</c:v>
                </c:pt>
                <c:pt idx="5">
                  <c:v>21539.63</c:v>
                </c:pt>
              </c:numCache>
            </c:numRef>
          </c:val>
        </c:ser>
        <c:dLbls>
          <c:showLegendKey val="0"/>
          <c:showVal val="0"/>
          <c:showCatName val="0"/>
          <c:showSerName val="0"/>
          <c:showPercent val="0"/>
          <c:showBubbleSize val="0"/>
        </c:dLbls>
        <c:gapWidth val="150"/>
        <c:shape val="box"/>
        <c:axId val="355157872"/>
        <c:axId val="355158256"/>
        <c:axId val="0"/>
      </c:bar3DChart>
      <c:dateAx>
        <c:axId val="355157872"/>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IN" b="1">
                    <a:solidFill>
                      <a:schemeClr val="accent2"/>
                    </a:solidFill>
                  </a:rPr>
                  <a:t>Month</a:t>
                </a:r>
              </a:p>
            </c:rich>
          </c:tx>
          <c:layout>
            <c:manualLayout>
              <c:xMode val="edge"/>
              <c:yMode val="edge"/>
              <c:x val="0.48559064392569301"/>
              <c:y val="0.927130467793770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solidFill>
                    <a:schemeClr val="tx1"/>
                  </a:solidFill>
                </a:ln>
                <a:solidFill>
                  <a:schemeClr val="tx1">
                    <a:lumMod val="65000"/>
                    <a:lumOff val="35000"/>
                  </a:schemeClr>
                </a:solidFill>
                <a:latin typeface="+mn-lt"/>
                <a:ea typeface="+mn-ea"/>
                <a:cs typeface="+mn-cs"/>
              </a:defRPr>
            </a:pPr>
            <a:endParaRPr lang="en-US"/>
          </a:p>
        </c:txPr>
        <c:crossAx val="355158256"/>
        <c:crosses val="autoZero"/>
        <c:auto val="1"/>
        <c:lblOffset val="100"/>
        <c:baseTimeUnit val="months"/>
      </c:dateAx>
      <c:valAx>
        <c:axId val="355158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IN" b="1">
                    <a:solidFill>
                      <a:schemeClr val="accent2"/>
                    </a:solidFill>
                  </a:rPr>
                  <a:t>Production</a:t>
                </a:r>
                <a:r>
                  <a:rPr lang="en-IN" b="1" baseline="0">
                    <a:solidFill>
                      <a:schemeClr val="accent2"/>
                    </a:solidFill>
                  </a:rPr>
                  <a:t> in MT</a:t>
                </a:r>
              </a:p>
            </c:rich>
          </c:tx>
          <c:layout>
            <c:manualLayout>
              <c:xMode val="edge"/>
              <c:yMode val="edge"/>
              <c:x val="1.8844402400230005E-2"/>
              <c:y val="0.4014014831687187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solidFill>
                    <a:schemeClr val="tx1"/>
                  </a:solidFill>
                </a:ln>
                <a:solidFill>
                  <a:schemeClr val="tx1">
                    <a:lumMod val="65000"/>
                    <a:lumOff val="35000"/>
                  </a:schemeClr>
                </a:solidFill>
                <a:latin typeface="+mn-lt"/>
                <a:ea typeface="+mn-ea"/>
                <a:cs typeface="+mn-cs"/>
              </a:defRPr>
            </a:pPr>
            <a:endParaRPr lang="en-US"/>
          </a:p>
        </c:txPr>
        <c:crossAx val="355157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accent2"/>
                </a:solidFill>
                <a:latin typeface="+mn-lt"/>
                <a:ea typeface="+mn-ea"/>
                <a:cs typeface="+mn-cs"/>
              </a:defRPr>
            </a:pPr>
            <a:r>
              <a:rPr lang="en-US" u="sng">
                <a:solidFill>
                  <a:schemeClr val="accent2"/>
                </a:solidFill>
              </a:rPr>
              <a:t>BILLETS PRODUCTION</a:t>
            </a:r>
          </a:p>
        </c:rich>
      </c:tx>
      <c:layout/>
      <c:overlay val="0"/>
      <c:spPr>
        <a:noFill/>
        <a:ln>
          <a:noFill/>
        </a:ln>
        <a:effectLst/>
      </c:spPr>
      <c:txPr>
        <a:bodyPr rot="0" spcFirstLastPara="1" vertOverflow="ellipsis" vert="horz" wrap="square" anchor="ctr" anchorCtr="1"/>
        <a:lstStyle/>
        <a:p>
          <a:pPr>
            <a:defRPr sz="1600" b="1" i="0" u="none" strike="noStrike" kern="1200" baseline="0">
              <a:solidFill>
                <a:schemeClr val="accent2"/>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'Prod. chart'!$E$22</c:f>
              <c:strCache>
                <c:ptCount val="1"/>
                <c:pt idx="0">
                  <c:v>Billets Production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numRef>
              <c:f>'Prod. chart'!$D$23:$D$28</c:f>
              <c:numCache>
                <c:formatCode>mmm\-yy</c:formatCode>
                <c:ptCount val="6"/>
                <c:pt idx="0">
                  <c:v>45261</c:v>
                </c:pt>
                <c:pt idx="1">
                  <c:v>45292</c:v>
                </c:pt>
                <c:pt idx="2">
                  <c:v>45323</c:v>
                </c:pt>
                <c:pt idx="3">
                  <c:v>45352</c:v>
                </c:pt>
                <c:pt idx="4">
                  <c:v>45383</c:v>
                </c:pt>
                <c:pt idx="5">
                  <c:v>45413</c:v>
                </c:pt>
              </c:numCache>
            </c:numRef>
          </c:cat>
          <c:val>
            <c:numRef>
              <c:f>'Prod. chart'!$E$23:$E$28</c:f>
              <c:numCache>
                <c:formatCode>General</c:formatCode>
                <c:ptCount val="6"/>
                <c:pt idx="0">
                  <c:v>20276.88</c:v>
                </c:pt>
                <c:pt idx="1">
                  <c:v>17374.45</c:v>
                </c:pt>
                <c:pt idx="2">
                  <c:v>18024.98</c:v>
                </c:pt>
                <c:pt idx="3">
                  <c:v>23326.75</c:v>
                </c:pt>
                <c:pt idx="4">
                  <c:v>23628.51</c:v>
                </c:pt>
                <c:pt idx="5">
                  <c:v>25006.55</c:v>
                </c:pt>
              </c:numCache>
            </c:numRef>
          </c:val>
        </c:ser>
        <c:dLbls>
          <c:showLegendKey val="0"/>
          <c:showVal val="0"/>
          <c:showCatName val="0"/>
          <c:showSerName val="0"/>
          <c:showPercent val="0"/>
          <c:showBubbleSize val="0"/>
        </c:dLbls>
        <c:gapWidth val="150"/>
        <c:shape val="box"/>
        <c:axId val="200674184"/>
        <c:axId val="202951568"/>
        <c:axId val="0"/>
      </c:bar3DChart>
      <c:dateAx>
        <c:axId val="200674184"/>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accent2"/>
                    </a:solidFill>
                    <a:latin typeface="+mn-lt"/>
                    <a:ea typeface="+mn-ea"/>
                    <a:cs typeface="+mn-cs"/>
                  </a:defRPr>
                </a:pPr>
                <a:r>
                  <a:rPr lang="en-IN" b="1">
                    <a:solidFill>
                      <a:schemeClr val="accent2"/>
                    </a:solidFill>
                  </a:rPr>
                  <a:t>Month</a:t>
                </a:r>
              </a:p>
            </c:rich>
          </c:tx>
          <c:layout/>
          <c:overlay val="0"/>
          <c:spPr>
            <a:noFill/>
            <a:ln>
              <a:noFill/>
            </a:ln>
            <a:effectLst/>
          </c:spPr>
          <c:txPr>
            <a:bodyPr rot="0" spcFirstLastPara="1" vertOverflow="ellipsis" vert="horz" wrap="square" anchor="ctr" anchorCtr="1"/>
            <a:lstStyle/>
            <a:p>
              <a:pPr>
                <a:defRPr sz="900" b="0" i="0" u="none" strike="noStrike" kern="1200" baseline="0">
                  <a:solidFill>
                    <a:schemeClr val="accent2"/>
                  </a:solidFill>
                  <a:latin typeface="+mn-lt"/>
                  <a:ea typeface="+mn-ea"/>
                  <a:cs typeface="+mn-cs"/>
                </a:defRPr>
              </a:pPr>
              <a:endParaRPr lang="en-US"/>
            </a:p>
          </c:txPr>
        </c:title>
        <c:numFmt formatCode="m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w="0" cap="rnd">
                  <a:solidFill>
                    <a:schemeClr val="tx1">
                      <a:lumMod val="85000"/>
                      <a:lumOff val="15000"/>
                    </a:schemeClr>
                  </a:solidFill>
                </a:ln>
                <a:solidFill>
                  <a:schemeClr val="bg2">
                    <a:lumMod val="25000"/>
                  </a:schemeClr>
                </a:solidFill>
                <a:latin typeface="+mn-lt"/>
                <a:ea typeface="+mn-ea"/>
                <a:cs typeface="+mn-cs"/>
              </a:defRPr>
            </a:pPr>
            <a:endParaRPr lang="en-US"/>
          </a:p>
        </c:txPr>
        <c:crossAx val="202951568"/>
        <c:crosses val="autoZero"/>
        <c:auto val="1"/>
        <c:lblOffset val="100"/>
        <c:baseTimeUnit val="months"/>
      </c:dateAx>
      <c:valAx>
        <c:axId val="202951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accent2"/>
                    </a:solidFill>
                    <a:latin typeface="+mn-lt"/>
                    <a:ea typeface="+mn-ea"/>
                    <a:cs typeface="+mn-cs"/>
                  </a:defRPr>
                </a:pPr>
                <a:r>
                  <a:rPr lang="en-IN" b="1">
                    <a:solidFill>
                      <a:schemeClr val="accent2"/>
                    </a:solidFill>
                  </a:rPr>
                  <a:t>Production in MT</a:t>
                </a:r>
              </a:p>
            </c:rich>
          </c:tx>
          <c:layout>
            <c:manualLayout>
              <c:xMode val="edge"/>
              <c:yMode val="edge"/>
              <c:x val="3.5509906394444055E-2"/>
              <c:y val="0.3543589051368579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accent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solidFill>
                    <a:schemeClr val="tx1">
                      <a:lumMod val="85000"/>
                      <a:lumOff val="15000"/>
                    </a:schemeClr>
                  </a:solidFill>
                </a:ln>
                <a:solidFill>
                  <a:schemeClr val="tx1">
                    <a:lumMod val="65000"/>
                    <a:lumOff val="35000"/>
                  </a:schemeClr>
                </a:solidFill>
                <a:latin typeface="+mn-lt"/>
                <a:ea typeface="+mn-ea"/>
                <a:cs typeface="+mn-cs"/>
              </a:defRPr>
            </a:pPr>
            <a:endParaRPr lang="en-US"/>
          </a:p>
        </c:txPr>
        <c:crossAx val="200674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1">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55102ECE5B74A2796D7171B83B94417"/>
        <w:category>
          <w:name w:val="General"/>
          <w:gallery w:val="placeholder"/>
        </w:category>
        <w:types>
          <w:type w:val="bbPlcHdr"/>
        </w:types>
        <w:behaviors>
          <w:behavior w:val="content"/>
        </w:behaviors>
        <w:guid w:val="{BBF6C6FD-1AB0-4C74-9B93-CBE3DC67CDC6}"/>
      </w:docPartPr>
      <w:docPartBody>
        <w:p w:rsidR="00151327" w:rsidRDefault="00E26AAA" w:rsidP="00E26AAA">
          <w:pPr>
            <w:pStyle w:val="B55102ECE5B74A2796D7171B83B94417"/>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6AAA"/>
    <w:rsid w:val="00044940"/>
    <w:rsid w:val="000B78C5"/>
    <w:rsid w:val="000C0DC3"/>
    <w:rsid w:val="00117166"/>
    <w:rsid w:val="001439A3"/>
    <w:rsid w:val="00151327"/>
    <w:rsid w:val="001778AE"/>
    <w:rsid w:val="00185AB8"/>
    <w:rsid w:val="00194151"/>
    <w:rsid w:val="001C2353"/>
    <w:rsid w:val="002259D6"/>
    <w:rsid w:val="00233250"/>
    <w:rsid w:val="00292343"/>
    <w:rsid w:val="002A35B7"/>
    <w:rsid w:val="002F6B4B"/>
    <w:rsid w:val="00306BCA"/>
    <w:rsid w:val="00341BB3"/>
    <w:rsid w:val="0034666D"/>
    <w:rsid w:val="00374144"/>
    <w:rsid w:val="00390CD4"/>
    <w:rsid w:val="003B10E2"/>
    <w:rsid w:val="003C7329"/>
    <w:rsid w:val="004071BB"/>
    <w:rsid w:val="00426990"/>
    <w:rsid w:val="00437EEB"/>
    <w:rsid w:val="004C7AD9"/>
    <w:rsid w:val="005E7E6B"/>
    <w:rsid w:val="006626B7"/>
    <w:rsid w:val="006E7D7B"/>
    <w:rsid w:val="006F0FDA"/>
    <w:rsid w:val="00734119"/>
    <w:rsid w:val="00757059"/>
    <w:rsid w:val="00814BDA"/>
    <w:rsid w:val="0085061F"/>
    <w:rsid w:val="00871685"/>
    <w:rsid w:val="009325A3"/>
    <w:rsid w:val="00985A16"/>
    <w:rsid w:val="00A16AAA"/>
    <w:rsid w:val="00A80A30"/>
    <w:rsid w:val="00A82826"/>
    <w:rsid w:val="00B60625"/>
    <w:rsid w:val="00B6628B"/>
    <w:rsid w:val="00B70B8B"/>
    <w:rsid w:val="00B751E5"/>
    <w:rsid w:val="00C14366"/>
    <w:rsid w:val="00CA7FC2"/>
    <w:rsid w:val="00CD4298"/>
    <w:rsid w:val="00CE08DD"/>
    <w:rsid w:val="00CE7C55"/>
    <w:rsid w:val="00CF4DCA"/>
    <w:rsid w:val="00D17B1F"/>
    <w:rsid w:val="00D3640A"/>
    <w:rsid w:val="00D77AFF"/>
    <w:rsid w:val="00D95360"/>
    <w:rsid w:val="00DA389E"/>
    <w:rsid w:val="00DA681D"/>
    <w:rsid w:val="00DC071D"/>
    <w:rsid w:val="00DD58B5"/>
    <w:rsid w:val="00E15D01"/>
    <w:rsid w:val="00E254E9"/>
    <w:rsid w:val="00E26AAA"/>
    <w:rsid w:val="00E275F6"/>
    <w:rsid w:val="00E7271E"/>
    <w:rsid w:val="00E87876"/>
    <w:rsid w:val="00F61189"/>
    <w:rsid w:val="00F73603"/>
    <w:rsid w:val="00F755C3"/>
    <w:rsid w:val="00F7587A"/>
    <w:rsid w:val="00FF081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26AAA"/>
    <w:rPr>
      <w:color w:val="808080"/>
    </w:rPr>
  </w:style>
  <w:style w:type="paragraph" w:customStyle="1" w:styleId="B55102ECE5B74A2796D7171B83B94417">
    <w:name w:val="B55102ECE5B74A2796D7171B83B94417"/>
    <w:rsid w:val="00E26AA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F05E5B-C156-4F9D-8776-40C7DA403A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7577</TotalTime>
  <Pages>47</Pages>
  <Words>8537</Words>
  <Characters>48666</Characters>
  <Application>Microsoft Office Word</Application>
  <DocSecurity>0</DocSecurity>
  <Lines>405</Lines>
  <Paragraphs>114</Paragraphs>
  <ScaleCrop>false</ScaleCrop>
  <HeadingPairs>
    <vt:vector size="2" baseType="variant">
      <vt:variant>
        <vt:lpstr>Title</vt:lpstr>
      </vt:variant>
      <vt:variant>
        <vt:i4>1</vt:i4>
      </vt:variant>
    </vt:vector>
  </HeadingPairs>
  <TitlesOfParts>
    <vt:vector size="1" baseType="lpstr">
      <vt:lpstr>INDEPENDENT ENGINEERING REPORT</vt:lpstr>
    </vt:vector>
  </TitlesOfParts>
  <Company/>
  <LinksUpToDate>false</LinksUpToDate>
  <CharactersWithSpaces>57089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INDEPENDENT ENGINEERING REPORT</dc:title>
  <dc:subject/>
  <dc:creator>Manas Upmanyu</dc:creator>
  <cp:keywords/>
  <dc:description/>
  <cp:lastModifiedBy>Nischay Gautam</cp:lastModifiedBy>
  <cp:revision>358</cp:revision>
  <cp:lastPrinted>2024-07-22T09:11:00Z</cp:lastPrinted>
  <dcterms:created xsi:type="dcterms:W3CDTF">2023-07-10T06:36:00Z</dcterms:created>
  <dcterms:modified xsi:type="dcterms:W3CDTF">2024-10-24T10:10:00Z</dcterms:modified>
</cp:coreProperties>
</file>