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879" w:rsidRPr="00E12879" w:rsidRDefault="00E12879" w:rsidP="00E12879">
      <w:pPr>
        <w:numPr>
          <w:ilvl w:val="0"/>
          <w:numId w:val="1"/>
        </w:numPr>
        <w:spacing w:before="100" w:beforeAutospacing="1" w:after="100" w:afterAutospacing="1" w:line="240" w:lineRule="auto"/>
        <w:textAlignment w:val="baseline"/>
        <w:rPr>
          <w:rFonts w:ascii="Calibri" w:eastAsia="Times New Roman" w:hAnsi="Calibri" w:cs="Calibri"/>
          <w:b/>
          <w:bCs/>
          <w:color w:val="000000"/>
          <w:sz w:val="24"/>
          <w:szCs w:val="24"/>
        </w:rPr>
      </w:pPr>
      <w:r w:rsidRPr="00E12879">
        <w:rPr>
          <w:rFonts w:ascii="Calibri" w:eastAsia="Times New Roman" w:hAnsi="Calibri" w:cs="Calibri"/>
          <w:b/>
          <w:bCs/>
          <w:color w:val="000000"/>
          <w:sz w:val="24"/>
          <w:szCs w:val="24"/>
        </w:rPr>
        <w:t>Details of the project:</w:t>
      </w:r>
    </w:p>
    <w:p w:rsidR="00E12879" w:rsidRPr="00E12879" w:rsidRDefault="00E12879" w:rsidP="00E12879">
      <w:pPr>
        <w:spacing w:before="100" w:beforeAutospacing="1" w:after="100" w:afterAutospacing="1" w:line="240" w:lineRule="auto"/>
        <w:ind w:left="720"/>
        <w:textAlignment w:val="baseline"/>
        <w:rPr>
          <w:rFonts w:ascii="Calibri" w:eastAsia="Times New Roman" w:hAnsi="Calibri" w:cs="Calibri"/>
          <w:color w:val="000000"/>
          <w:sz w:val="24"/>
          <w:szCs w:val="24"/>
        </w:rPr>
      </w:pPr>
      <w:proofErr w:type="spellStart"/>
      <w:r w:rsidRPr="00E12879">
        <w:rPr>
          <w:rFonts w:ascii="Calibri" w:eastAsia="Times New Roman" w:hAnsi="Calibri" w:cs="Calibri"/>
          <w:color w:val="000000"/>
          <w:sz w:val="24"/>
          <w:szCs w:val="24"/>
        </w:rPr>
        <w:t>Maa</w:t>
      </w:r>
      <w:proofErr w:type="spellEnd"/>
      <w:r w:rsidRPr="00E12879">
        <w:rPr>
          <w:rFonts w:ascii="Calibri" w:eastAsia="Times New Roman" w:hAnsi="Calibri" w:cs="Calibri"/>
          <w:color w:val="000000"/>
          <w:sz w:val="24"/>
          <w:szCs w:val="24"/>
        </w:rPr>
        <w:t xml:space="preserve"> </w:t>
      </w:r>
      <w:proofErr w:type="spellStart"/>
      <w:r w:rsidRPr="00E12879">
        <w:rPr>
          <w:rFonts w:ascii="Calibri" w:eastAsia="Times New Roman" w:hAnsi="Calibri" w:cs="Calibri"/>
          <w:color w:val="000000"/>
          <w:sz w:val="24"/>
          <w:szCs w:val="24"/>
        </w:rPr>
        <w:t>Vindhyavasini</w:t>
      </w:r>
      <w:proofErr w:type="spellEnd"/>
      <w:r w:rsidRPr="00E12879">
        <w:rPr>
          <w:rFonts w:ascii="Calibri" w:eastAsia="Times New Roman" w:hAnsi="Calibri" w:cs="Calibri"/>
          <w:color w:val="000000"/>
          <w:sz w:val="24"/>
          <w:szCs w:val="24"/>
        </w:rPr>
        <w:t xml:space="preserve"> Foils Limited (MVFL), as per its </w:t>
      </w:r>
      <w:proofErr w:type="spellStart"/>
      <w:r w:rsidRPr="00E12879">
        <w:rPr>
          <w:rFonts w:ascii="Calibri" w:eastAsia="Times New Roman" w:hAnsi="Calibri" w:cs="Calibri"/>
          <w:color w:val="000000"/>
          <w:sz w:val="24"/>
          <w:szCs w:val="24"/>
        </w:rPr>
        <w:t>MoA</w:t>
      </w:r>
      <w:proofErr w:type="spellEnd"/>
      <w:r w:rsidRPr="00E12879">
        <w:rPr>
          <w:rFonts w:ascii="Calibri" w:eastAsia="Times New Roman" w:hAnsi="Calibri" w:cs="Calibri"/>
          <w:color w:val="000000"/>
          <w:sz w:val="24"/>
          <w:szCs w:val="24"/>
        </w:rPr>
        <w:t xml:space="preserve">, was incorporated on 25.05.2022 with the object to carry on the business as manufacturers, importers, exporters, and dealers in sheet metal (ferrous and non-ferrous) and sheet metal articles of all kinds in particular. The company was incorporated in 2022 and has its registered office located in Ghaziabad, Uttar Pradesh. There is no activity in the company at present and company proposed to set up new rolling mill plant for </w:t>
      </w:r>
      <w:proofErr w:type="spellStart"/>
      <w:r w:rsidRPr="00E12879">
        <w:rPr>
          <w:rFonts w:ascii="Calibri" w:eastAsia="Times New Roman" w:hAnsi="Calibri" w:cs="Calibri"/>
          <w:color w:val="000000"/>
          <w:sz w:val="24"/>
          <w:szCs w:val="24"/>
        </w:rPr>
        <w:t>aluminium</w:t>
      </w:r>
      <w:proofErr w:type="spellEnd"/>
      <w:r w:rsidRPr="00E12879">
        <w:rPr>
          <w:rFonts w:ascii="Calibri" w:eastAsia="Times New Roman" w:hAnsi="Calibri" w:cs="Calibri"/>
          <w:color w:val="000000"/>
          <w:sz w:val="24"/>
          <w:szCs w:val="24"/>
        </w:rPr>
        <w:t xml:space="preserve"> foil production having capacity of 1400 MT per month at </w:t>
      </w:r>
      <w:proofErr w:type="spellStart"/>
      <w:r w:rsidRPr="00E12879">
        <w:rPr>
          <w:rFonts w:ascii="Calibri" w:eastAsia="Times New Roman" w:hAnsi="Calibri" w:cs="Calibri"/>
          <w:color w:val="000000"/>
          <w:sz w:val="24"/>
          <w:szCs w:val="24"/>
        </w:rPr>
        <w:t>Roorkee</w:t>
      </w:r>
      <w:proofErr w:type="spellEnd"/>
      <w:r w:rsidRPr="00E12879">
        <w:rPr>
          <w:rFonts w:ascii="Calibri" w:eastAsia="Times New Roman" w:hAnsi="Calibri" w:cs="Calibri"/>
          <w:color w:val="000000"/>
          <w:sz w:val="24"/>
          <w:szCs w:val="24"/>
        </w:rPr>
        <w:t>.</w:t>
      </w:r>
    </w:p>
    <w:p w:rsidR="00E12879" w:rsidRPr="00E12879" w:rsidRDefault="00E12879" w:rsidP="00E12879">
      <w:pPr>
        <w:spacing w:before="100" w:beforeAutospacing="1" w:after="100" w:afterAutospacing="1" w:line="240" w:lineRule="auto"/>
        <w:ind w:left="720"/>
        <w:textAlignment w:val="baseline"/>
        <w:rPr>
          <w:rFonts w:ascii="Calibri" w:eastAsia="Times New Roman" w:hAnsi="Calibri" w:cs="Calibri"/>
          <w:color w:val="000000"/>
          <w:sz w:val="24"/>
          <w:szCs w:val="24"/>
        </w:rPr>
      </w:pPr>
      <w:r w:rsidRPr="00E12879">
        <w:rPr>
          <w:rFonts w:ascii="Calibri" w:eastAsia="Times New Roman" w:hAnsi="Calibri" w:cs="Calibri"/>
          <w:color w:val="000000"/>
          <w:sz w:val="24"/>
          <w:szCs w:val="24"/>
        </w:rPr>
        <w:t>For the above purpose against the total project cost was of Rs. 18.32 Cr, Company approached us for availing TL of Rs. 6.80 Cr (for purchase of machinery of Rs. 10.30 Cr) and CC of Rs. 0.20 Cr which got sanctioned on 30.03.2024.</w:t>
      </w:r>
    </w:p>
    <w:p w:rsidR="00E12879" w:rsidRPr="00E12879" w:rsidRDefault="00E12879" w:rsidP="00E12879">
      <w:pPr>
        <w:spacing w:before="100" w:beforeAutospacing="1" w:after="100" w:afterAutospacing="1" w:line="240" w:lineRule="auto"/>
        <w:ind w:left="720"/>
        <w:textAlignment w:val="baseline"/>
        <w:rPr>
          <w:rFonts w:ascii="Calibri" w:eastAsia="Times New Roman" w:hAnsi="Calibri" w:cs="Calibri"/>
          <w:color w:val="000000"/>
          <w:sz w:val="24"/>
          <w:szCs w:val="24"/>
        </w:rPr>
      </w:pPr>
      <w:r w:rsidRPr="00E12879">
        <w:rPr>
          <w:rFonts w:ascii="Calibri" w:eastAsia="Times New Roman" w:hAnsi="Calibri" w:cs="Calibri"/>
          <w:color w:val="000000"/>
          <w:sz w:val="24"/>
          <w:szCs w:val="24"/>
        </w:rPr>
        <w:t xml:space="preserve">To </w:t>
      </w:r>
      <w:proofErr w:type="spellStart"/>
      <w:r w:rsidRPr="00E12879">
        <w:rPr>
          <w:rFonts w:ascii="Calibri" w:eastAsia="Times New Roman" w:hAnsi="Calibri" w:cs="Calibri"/>
          <w:color w:val="000000"/>
          <w:sz w:val="24"/>
          <w:szCs w:val="24"/>
        </w:rPr>
        <w:t>optimise</w:t>
      </w:r>
      <w:proofErr w:type="spellEnd"/>
      <w:r w:rsidRPr="00E12879">
        <w:rPr>
          <w:rFonts w:ascii="Calibri" w:eastAsia="Times New Roman" w:hAnsi="Calibri" w:cs="Calibri"/>
          <w:color w:val="000000"/>
          <w:sz w:val="24"/>
          <w:szCs w:val="24"/>
        </w:rPr>
        <w:t xml:space="preserve"> the overall project, the company decided to expand the capacity of the project to 2800 TPD and now propose to purchase additional machinery having project cost of Rs. 22.39 Cr. For the same the company has approached us for seeking TL-2 of Rs. 15 Cr</w:t>
      </w:r>
      <w:proofErr w:type="gramStart"/>
      <w:r w:rsidRPr="00E12879">
        <w:rPr>
          <w:rFonts w:ascii="Calibri" w:eastAsia="Times New Roman" w:hAnsi="Calibri" w:cs="Calibri"/>
          <w:color w:val="000000"/>
          <w:sz w:val="24"/>
          <w:szCs w:val="24"/>
        </w:rPr>
        <w:t>.+</w:t>
      </w:r>
      <w:proofErr w:type="gramEnd"/>
    </w:p>
    <w:p w:rsidR="00E12879" w:rsidRPr="00E12879" w:rsidRDefault="00E12879" w:rsidP="00E12879">
      <w:pPr>
        <w:spacing w:before="100" w:beforeAutospacing="1" w:after="100" w:afterAutospacing="1" w:line="240" w:lineRule="auto"/>
        <w:ind w:left="720"/>
        <w:textAlignment w:val="baseline"/>
        <w:rPr>
          <w:rFonts w:ascii="Calibri" w:eastAsia="Times New Roman" w:hAnsi="Calibri" w:cs="Calibri"/>
          <w:b/>
          <w:bCs/>
          <w:color w:val="000000"/>
          <w:sz w:val="24"/>
          <w:szCs w:val="24"/>
        </w:rPr>
      </w:pPr>
      <w:r w:rsidRPr="00E12879">
        <w:rPr>
          <w:rFonts w:ascii="Calibri" w:eastAsia="Times New Roman" w:hAnsi="Calibri" w:cs="Calibri"/>
          <w:b/>
          <w:bCs/>
          <w:color w:val="000000"/>
          <w:sz w:val="24"/>
          <w:szCs w:val="24"/>
        </w:rPr>
        <w:t>Details of project for TL-1(6.80 Cr)</w:t>
      </w:r>
      <w:r>
        <w:rPr>
          <w:rFonts w:ascii="Calibri" w:eastAsia="Times New Roman" w:hAnsi="Calibri" w:cs="Calibri"/>
          <w:b/>
          <w:bCs/>
          <w:color w:val="000000"/>
          <w:sz w:val="24"/>
          <w:szCs w:val="24"/>
        </w:rPr>
        <w:t>:</w:t>
      </w:r>
    </w:p>
    <w:p w:rsidR="00E12879" w:rsidRDefault="00E12879" w:rsidP="00E12879">
      <w:pPr>
        <w:spacing w:after="0" w:line="240" w:lineRule="auto"/>
        <w:ind w:left="720"/>
        <w:textAlignment w:val="baseline"/>
        <w:rPr>
          <w:rFonts w:ascii="Calibri" w:eastAsia="Times New Roman" w:hAnsi="Calibri" w:cs="Calibri"/>
          <w:color w:val="000000"/>
          <w:sz w:val="24"/>
          <w:szCs w:val="24"/>
        </w:rPr>
      </w:pPr>
      <w:proofErr w:type="gramStart"/>
      <w:r w:rsidRPr="00E12879">
        <w:rPr>
          <w:rFonts w:ascii="Calibri" w:eastAsia="Times New Roman" w:hAnsi="Calibri" w:cs="Calibri"/>
          <w:color w:val="000000"/>
          <w:sz w:val="24"/>
          <w:szCs w:val="24"/>
        </w:rPr>
        <w:t>Land :</w:t>
      </w:r>
      <w:proofErr w:type="gramEnd"/>
      <w:r w:rsidRPr="00E12879">
        <w:rPr>
          <w:rFonts w:ascii="Calibri" w:eastAsia="Times New Roman" w:hAnsi="Calibri" w:cs="Calibri"/>
          <w:color w:val="000000"/>
          <w:sz w:val="24"/>
          <w:szCs w:val="24"/>
        </w:rPr>
        <w:t xml:space="preserve"> 1.40 Cr</w:t>
      </w:r>
    </w:p>
    <w:p w:rsidR="00E12879" w:rsidRPr="00E12879" w:rsidRDefault="00E12879" w:rsidP="00E12879">
      <w:pPr>
        <w:spacing w:after="0" w:line="240" w:lineRule="auto"/>
        <w:ind w:left="720"/>
        <w:textAlignment w:val="baseline"/>
        <w:rPr>
          <w:rFonts w:ascii="Calibri" w:eastAsia="Times New Roman" w:hAnsi="Calibri" w:cs="Calibri"/>
          <w:color w:val="000000"/>
          <w:sz w:val="24"/>
          <w:szCs w:val="24"/>
        </w:rPr>
      </w:pPr>
      <w:r w:rsidRPr="00E12879">
        <w:rPr>
          <w:rFonts w:ascii="Calibri" w:eastAsia="Times New Roman" w:hAnsi="Calibri" w:cs="Calibri"/>
          <w:color w:val="000000"/>
          <w:sz w:val="24"/>
          <w:szCs w:val="24"/>
        </w:rPr>
        <w:t>Building: 6 Cr</w:t>
      </w:r>
    </w:p>
    <w:p w:rsidR="00E12879" w:rsidRPr="00E12879" w:rsidRDefault="00E12879" w:rsidP="00E12879">
      <w:pPr>
        <w:spacing w:after="0" w:line="240" w:lineRule="auto"/>
        <w:ind w:left="720"/>
        <w:textAlignment w:val="baseline"/>
        <w:rPr>
          <w:rFonts w:ascii="Calibri" w:eastAsia="Times New Roman" w:hAnsi="Calibri" w:cs="Calibri"/>
          <w:color w:val="000000"/>
          <w:sz w:val="24"/>
          <w:szCs w:val="24"/>
        </w:rPr>
      </w:pPr>
      <w:r w:rsidRPr="00E12879">
        <w:rPr>
          <w:rFonts w:ascii="Calibri" w:eastAsia="Times New Roman" w:hAnsi="Calibri" w:cs="Calibri"/>
          <w:color w:val="000000"/>
          <w:sz w:val="24"/>
          <w:szCs w:val="24"/>
        </w:rPr>
        <w:t>P&amp;M: 10.30 Cr</w:t>
      </w:r>
    </w:p>
    <w:p w:rsidR="00E12879" w:rsidRPr="00E12879" w:rsidRDefault="00E12879" w:rsidP="00E12879">
      <w:pPr>
        <w:spacing w:after="0" w:line="240" w:lineRule="auto"/>
        <w:ind w:left="720"/>
        <w:textAlignment w:val="baseline"/>
        <w:rPr>
          <w:rFonts w:ascii="Calibri" w:eastAsia="Times New Roman" w:hAnsi="Calibri" w:cs="Calibri"/>
          <w:color w:val="000000"/>
          <w:sz w:val="24"/>
          <w:szCs w:val="24"/>
        </w:rPr>
      </w:pPr>
      <w:r w:rsidRPr="00E12879">
        <w:rPr>
          <w:rFonts w:ascii="Calibri" w:eastAsia="Times New Roman" w:hAnsi="Calibri" w:cs="Calibri"/>
          <w:color w:val="000000"/>
          <w:sz w:val="24"/>
          <w:szCs w:val="24"/>
        </w:rPr>
        <w:t>Other assets: 0.62 Cr</w:t>
      </w:r>
    </w:p>
    <w:p w:rsidR="00E12879" w:rsidRPr="00E12879" w:rsidRDefault="00E12879" w:rsidP="00E12879">
      <w:pPr>
        <w:spacing w:after="0" w:line="240" w:lineRule="auto"/>
        <w:ind w:left="720"/>
        <w:textAlignment w:val="baseline"/>
        <w:rPr>
          <w:rFonts w:ascii="Calibri" w:eastAsia="Times New Roman" w:hAnsi="Calibri" w:cs="Calibri"/>
          <w:color w:val="000000"/>
          <w:sz w:val="24"/>
          <w:szCs w:val="24"/>
        </w:rPr>
      </w:pPr>
      <w:r w:rsidRPr="00E12879">
        <w:rPr>
          <w:rFonts w:ascii="Calibri" w:eastAsia="Times New Roman" w:hAnsi="Calibri" w:cs="Calibri"/>
          <w:color w:val="000000"/>
          <w:sz w:val="24"/>
          <w:szCs w:val="24"/>
        </w:rPr>
        <w:t>Total Cost: 18.32 Cr</w:t>
      </w:r>
    </w:p>
    <w:p w:rsidR="00E12879" w:rsidRPr="00E12879" w:rsidRDefault="00E12879" w:rsidP="00E12879">
      <w:pPr>
        <w:spacing w:after="0" w:line="240" w:lineRule="auto"/>
        <w:ind w:left="720"/>
        <w:textAlignment w:val="baseline"/>
        <w:rPr>
          <w:rFonts w:ascii="Calibri" w:eastAsia="Times New Roman" w:hAnsi="Calibri" w:cs="Calibri"/>
          <w:color w:val="000000"/>
          <w:sz w:val="24"/>
          <w:szCs w:val="24"/>
        </w:rPr>
      </w:pPr>
      <w:r w:rsidRPr="00E12879">
        <w:rPr>
          <w:rFonts w:ascii="Calibri" w:eastAsia="Times New Roman" w:hAnsi="Calibri" w:cs="Calibri"/>
          <w:color w:val="000000"/>
          <w:sz w:val="24"/>
          <w:szCs w:val="24"/>
        </w:rPr>
        <w:t>Means of Finance: TL Rs. 6.80 Cr (for purchase of machinery of Rs. 10.30 Cr as company already procured land and constructing building from own sources), Capital Rs. 10.00 Cr, USL Rs. 1.52 Cr</w:t>
      </w:r>
      <w:r w:rsidRPr="00E12879">
        <w:rPr>
          <w:rFonts w:ascii="Calibri" w:eastAsia="Times New Roman" w:hAnsi="Calibri" w:cs="Calibri"/>
          <w:color w:val="000000"/>
          <w:sz w:val="24"/>
          <w:szCs w:val="24"/>
        </w:rPr>
        <w:t> </w:t>
      </w:r>
      <w:r w:rsidRPr="00E12879">
        <w:rPr>
          <w:rFonts w:ascii="Calibri" w:eastAsia="Times New Roman" w:hAnsi="Calibri" w:cs="Calibri"/>
          <w:color w:val="000000"/>
          <w:sz w:val="24"/>
          <w:szCs w:val="24"/>
        </w:rPr>
        <w:t> </w:t>
      </w:r>
      <w:r w:rsidRPr="00E12879">
        <w:rPr>
          <w:rFonts w:ascii="Calibri" w:eastAsia="Times New Roman" w:hAnsi="Calibri" w:cs="Calibri"/>
          <w:color w:val="000000"/>
          <w:sz w:val="24"/>
          <w:szCs w:val="24"/>
        </w:rPr>
        <w:t> </w:t>
      </w:r>
      <w:r w:rsidRPr="00E12879">
        <w:rPr>
          <w:rFonts w:ascii="Calibri" w:eastAsia="Times New Roman" w:hAnsi="Calibri" w:cs="Calibri"/>
          <w:color w:val="000000"/>
          <w:sz w:val="24"/>
          <w:szCs w:val="24"/>
        </w:rPr>
        <w:t> </w:t>
      </w:r>
      <w:r w:rsidRPr="00E12879">
        <w:rPr>
          <w:rFonts w:ascii="Calibri" w:eastAsia="Times New Roman" w:hAnsi="Calibri" w:cs="Calibri"/>
          <w:color w:val="000000"/>
          <w:sz w:val="24"/>
          <w:szCs w:val="24"/>
        </w:rPr>
        <w:t> </w:t>
      </w:r>
    </w:p>
    <w:p w:rsidR="00E12879" w:rsidRPr="00E12879" w:rsidRDefault="00E12879" w:rsidP="00E12879">
      <w:pPr>
        <w:spacing w:after="0" w:line="240" w:lineRule="auto"/>
        <w:textAlignment w:val="baseline"/>
        <w:rPr>
          <w:rFonts w:ascii="Calibri" w:eastAsia="Times New Roman" w:hAnsi="Calibri" w:cs="Calibri"/>
          <w:color w:val="000000"/>
          <w:sz w:val="24"/>
          <w:szCs w:val="24"/>
        </w:rPr>
      </w:pPr>
    </w:p>
    <w:p w:rsidR="00E12879" w:rsidRPr="00E12879" w:rsidRDefault="00E12879" w:rsidP="00E12879">
      <w:pPr>
        <w:spacing w:before="100" w:beforeAutospacing="1" w:after="100" w:afterAutospacing="1" w:line="240" w:lineRule="auto"/>
        <w:ind w:left="720"/>
        <w:textAlignment w:val="baseline"/>
        <w:rPr>
          <w:rFonts w:ascii="Calibri" w:eastAsia="Times New Roman" w:hAnsi="Calibri" w:cs="Calibri"/>
          <w:b/>
          <w:bCs/>
          <w:color w:val="000000"/>
          <w:sz w:val="24"/>
          <w:szCs w:val="24"/>
        </w:rPr>
      </w:pPr>
      <w:r w:rsidRPr="00E12879">
        <w:rPr>
          <w:rFonts w:ascii="Calibri" w:eastAsia="Times New Roman" w:hAnsi="Calibri" w:cs="Calibri"/>
          <w:b/>
          <w:bCs/>
          <w:color w:val="000000"/>
          <w:sz w:val="24"/>
          <w:szCs w:val="24"/>
        </w:rPr>
        <w:t>Details of Project for TL-2 (15 Cr):</w:t>
      </w:r>
    </w:p>
    <w:p w:rsidR="00E12879" w:rsidRPr="00E12879" w:rsidRDefault="00E12879" w:rsidP="00E12879">
      <w:pPr>
        <w:spacing w:after="0" w:line="240" w:lineRule="auto"/>
        <w:ind w:left="720"/>
        <w:textAlignment w:val="baseline"/>
        <w:rPr>
          <w:rFonts w:ascii="Calibri" w:eastAsia="Times New Roman" w:hAnsi="Calibri" w:cs="Calibri"/>
          <w:color w:val="000000"/>
          <w:sz w:val="24"/>
          <w:szCs w:val="24"/>
        </w:rPr>
      </w:pPr>
      <w:r w:rsidRPr="00E12879">
        <w:rPr>
          <w:rFonts w:ascii="Calibri" w:eastAsia="Times New Roman" w:hAnsi="Calibri" w:cs="Calibri"/>
          <w:color w:val="000000"/>
          <w:sz w:val="24"/>
          <w:szCs w:val="24"/>
        </w:rPr>
        <w:t>Cost of machinery: 22.39 Cr,</w:t>
      </w:r>
    </w:p>
    <w:p w:rsidR="00E12879" w:rsidRPr="00E12879" w:rsidRDefault="00E12879" w:rsidP="00E12879">
      <w:pPr>
        <w:spacing w:after="0" w:line="240" w:lineRule="auto"/>
        <w:ind w:left="720"/>
        <w:textAlignment w:val="baseline"/>
        <w:rPr>
          <w:rFonts w:ascii="Calibri" w:eastAsia="Times New Roman" w:hAnsi="Calibri" w:cs="Calibri"/>
          <w:color w:val="000000"/>
          <w:sz w:val="24"/>
          <w:szCs w:val="24"/>
        </w:rPr>
      </w:pPr>
      <w:r w:rsidRPr="00E12879">
        <w:rPr>
          <w:rFonts w:ascii="Calibri" w:eastAsia="Times New Roman" w:hAnsi="Calibri" w:cs="Calibri"/>
          <w:color w:val="000000"/>
          <w:sz w:val="24"/>
          <w:szCs w:val="24"/>
        </w:rPr>
        <w:t>TL: 15 Cr,</w:t>
      </w:r>
    </w:p>
    <w:p w:rsidR="00E12879" w:rsidRPr="00E12879" w:rsidRDefault="00E12879" w:rsidP="00E12879">
      <w:pPr>
        <w:spacing w:after="0" w:line="240" w:lineRule="auto"/>
        <w:ind w:left="720"/>
        <w:textAlignment w:val="baseline"/>
        <w:rPr>
          <w:rFonts w:ascii="Calibri" w:eastAsia="Times New Roman" w:hAnsi="Calibri" w:cs="Calibri"/>
          <w:color w:val="000000"/>
          <w:sz w:val="24"/>
          <w:szCs w:val="24"/>
        </w:rPr>
      </w:pPr>
      <w:r w:rsidRPr="00E12879">
        <w:rPr>
          <w:rFonts w:ascii="Calibri" w:eastAsia="Times New Roman" w:hAnsi="Calibri" w:cs="Calibri"/>
          <w:color w:val="000000"/>
          <w:sz w:val="24"/>
          <w:szCs w:val="24"/>
        </w:rPr>
        <w:t>Margin: 7.39 Cr, Tenor of TL-</w:t>
      </w:r>
      <w:proofErr w:type="gramStart"/>
      <w:r w:rsidRPr="00E12879">
        <w:rPr>
          <w:rFonts w:ascii="Calibri" w:eastAsia="Times New Roman" w:hAnsi="Calibri" w:cs="Calibri"/>
          <w:color w:val="000000"/>
          <w:sz w:val="24"/>
          <w:szCs w:val="24"/>
        </w:rPr>
        <w:t>2 :</w:t>
      </w:r>
      <w:proofErr w:type="gramEnd"/>
      <w:r w:rsidRPr="00E12879">
        <w:rPr>
          <w:rFonts w:ascii="Calibri" w:eastAsia="Times New Roman" w:hAnsi="Calibri" w:cs="Calibri"/>
          <w:color w:val="000000"/>
          <w:sz w:val="24"/>
          <w:szCs w:val="24"/>
        </w:rPr>
        <w:t xml:space="preserve"> 84 Months (excl Moratorium of 9 Months).</w:t>
      </w:r>
    </w:p>
    <w:p w:rsidR="00E12879" w:rsidRPr="00E12879" w:rsidRDefault="00E12879" w:rsidP="00E12879">
      <w:pPr>
        <w:spacing w:after="0" w:line="240" w:lineRule="auto"/>
        <w:ind w:left="720"/>
        <w:textAlignment w:val="baseline"/>
        <w:rPr>
          <w:rFonts w:ascii="Calibri" w:eastAsia="Times New Roman" w:hAnsi="Calibri" w:cs="Calibri"/>
          <w:color w:val="000000"/>
          <w:sz w:val="24"/>
          <w:szCs w:val="24"/>
        </w:rPr>
      </w:pPr>
    </w:p>
    <w:p w:rsidR="00E12879" w:rsidRPr="00E12879" w:rsidRDefault="00E12879" w:rsidP="00E12879">
      <w:pPr>
        <w:spacing w:after="0" w:line="240" w:lineRule="auto"/>
        <w:ind w:left="720"/>
        <w:textAlignment w:val="baseline"/>
        <w:rPr>
          <w:rFonts w:ascii="Calibri" w:eastAsia="Times New Roman" w:hAnsi="Calibri" w:cs="Calibri"/>
          <w:color w:val="000000"/>
          <w:sz w:val="24"/>
          <w:szCs w:val="24"/>
        </w:rPr>
      </w:pPr>
      <w:r w:rsidRPr="00E12879">
        <w:rPr>
          <w:rFonts w:ascii="Calibri" w:eastAsia="Times New Roman" w:hAnsi="Calibri" w:cs="Calibri"/>
          <w:b/>
          <w:bCs/>
          <w:color w:val="000000"/>
          <w:sz w:val="24"/>
          <w:szCs w:val="24"/>
        </w:rPr>
        <w:t>Total Cost of Project</w:t>
      </w:r>
      <w:r w:rsidRPr="00E12879">
        <w:rPr>
          <w:rFonts w:ascii="Calibri" w:eastAsia="Times New Roman" w:hAnsi="Calibri" w:cs="Calibri"/>
          <w:color w:val="000000"/>
          <w:sz w:val="24"/>
          <w:szCs w:val="24"/>
        </w:rPr>
        <w:t xml:space="preserve"> (TL1+TL2): 18.32+22.39=40.71 Cr</w:t>
      </w:r>
    </w:p>
    <w:p w:rsidR="00E12879" w:rsidRPr="00E12879" w:rsidRDefault="00E12879" w:rsidP="00E12879">
      <w:pPr>
        <w:spacing w:after="0" w:line="240" w:lineRule="auto"/>
        <w:ind w:left="720"/>
        <w:textAlignment w:val="baseline"/>
        <w:rPr>
          <w:rFonts w:ascii="Calibri" w:eastAsia="Times New Roman" w:hAnsi="Calibri" w:cs="Calibri"/>
          <w:color w:val="000000"/>
          <w:sz w:val="24"/>
          <w:szCs w:val="24"/>
        </w:rPr>
      </w:pPr>
      <w:r w:rsidRPr="00E12879">
        <w:rPr>
          <w:rFonts w:ascii="Calibri" w:eastAsia="Times New Roman" w:hAnsi="Calibri" w:cs="Calibri"/>
          <w:color w:val="000000"/>
          <w:sz w:val="24"/>
          <w:szCs w:val="24"/>
        </w:rPr>
        <w:t xml:space="preserve">Means of Finance: TL-6.8+15=21.80 Cr, Capital: 10 Cr, </w:t>
      </w:r>
      <w:proofErr w:type="gramStart"/>
      <w:r w:rsidRPr="00E12879">
        <w:rPr>
          <w:rFonts w:ascii="Calibri" w:eastAsia="Times New Roman" w:hAnsi="Calibri" w:cs="Calibri"/>
          <w:color w:val="000000"/>
          <w:sz w:val="24"/>
          <w:szCs w:val="24"/>
        </w:rPr>
        <w:t>USL :</w:t>
      </w:r>
      <w:proofErr w:type="gramEnd"/>
      <w:r w:rsidRPr="00E12879">
        <w:rPr>
          <w:rFonts w:ascii="Calibri" w:eastAsia="Times New Roman" w:hAnsi="Calibri" w:cs="Calibri"/>
          <w:color w:val="000000"/>
          <w:sz w:val="24"/>
          <w:szCs w:val="24"/>
        </w:rPr>
        <w:t xml:space="preserve"> 8.91 Cr </w:t>
      </w:r>
    </w:p>
    <w:p w:rsidR="00E12879" w:rsidRDefault="00E12879" w:rsidP="00E12879">
      <w:pPr>
        <w:spacing w:after="0" w:line="240" w:lineRule="auto"/>
        <w:ind w:left="720"/>
        <w:textAlignment w:val="baseline"/>
        <w:rPr>
          <w:rFonts w:ascii="Calibri" w:eastAsia="Times New Roman" w:hAnsi="Calibri" w:cs="Calibri"/>
          <w:color w:val="000000"/>
          <w:sz w:val="24"/>
          <w:szCs w:val="24"/>
        </w:rPr>
      </w:pPr>
    </w:p>
    <w:p w:rsidR="00E12879" w:rsidRDefault="00E12879" w:rsidP="00E12879">
      <w:pPr>
        <w:spacing w:after="0" w:line="240" w:lineRule="auto"/>
        <w:ind w:left="720"/>
        <w:textAlignment w:val="baseline"/>
        <w:rPr>
          <w:rFonts w:ascii="Calibri" w:eastAsia="Times New Roman" w:hAnsi="Calibri" w:cs="Calibri"/>
          <w:color w:val="000000"/>
          <w:sz w:val="24"/>
          <w:szCs w:val="24"/>
        </w:rPr>
      </w:pPr>
    </w:p>
    <w:p w:rsidR="00E12879" w:rsidRDefault="00E12879" w:rsidP="00E12879">
      <w:pPr>
        <w:spacing w:after="0" w:line="240" w:lineRule="auto"/>
        <w:ind w:left="720"/>
        <w:textAlignment w:val="baseline"/>
        <w:rPr>
          <w:rFonts w:ascii="Calibri" w:eastAsia="Times New Roman" w:hAnsi="Calibri" w:cs="Calibri"/>
          <w:color w:val="000000"/>
          <w:sz w:val="24"/>
          <w:szCs w:val="24"/>
        </w:rPr>
      </w:pPr>
      <w:r w:rsidRPr="00E12879">
        <w:rPr>
          <w:rFonts w:ascii="Calibri" w:eastAsia="Times New Roman" w:hAnsi="Calibri" w:cs="Calibri"/>
          <w:color w:val="000000"/>
          <w:sz w:val="24"/>
          <w:szCs w:val="24"/>
        </w:rPr>
        <w:t>Repayment schedule for TLs are as under:</w:t>
      </w:r>
    </w:p>
    <w:p w:rsidR="007C41EC" w:rsidRDefault="007C41EC" w:rsidP="00E12879">
      <w:pPr>
        <w:spacing w:after="0" w:line="240" w:lineRule="auto"/>
        <w:ind w:left="720"/>
        <w:textAlignment w:val="baseline"/>
        <w:rPr>
          <w:rFonts w:ascii="Calibri" w:eastAsia="Times New Roman" w:hAnsi="Calibri" w:cs="Calibri"/>
          <w:color w:val="000000"/>
          <w:sz w:val="24"/>
          <w:szCs w:val="24"/>
        </w:rPr>
      </w:pPr>
    </w:p>
    <w:p w:rsidR="007C41EC" w:rsidRDefault="007C41EC" w:rsidP="00E12879">
      <w:pPr>
        <w:spacing w:after="0" w:line="240" w:lineRule="auto"/>
        <w:ind w:left="720"/>
        <w:textAlignment w:val="baseline"/>
        <w:rPr>
          <w:rFonts w:ascii="Calibri" w:eastAsia="Times New Roman" w:hAnsi="Calibri" w:cs="Calibri"/>
          <w:color w:val="000000"/>
          <w:sz w:val="24"/>
          <w:szCs w:val="24"/>
        </w:rPr>
      </w:pPr>
    </w:p>
    <w:tbl>
      <w:tblPr>
        <w:tblW w:w="8810" w:type="dxa"/>
        <w:tblInd w:w="93" w:type="dxa"/>
        <w:tblLook w:val="04A0"/>
      </w:tblPr>
      <w:tblGrid>
        <w:gridCol w:w="1740"/>
        <w:gridCol w:w="1977"/>
        <w:gridCol w:w="2110"/>
        <w:gridCol w:w="1672"/>
        <w:gridCol w:w="1311"/>
      </w:tblGrid>
      <w:tr w:rsidR="00F05082" w:rsidRPr="00F05082" w:rsidTr="007C41EC">
        <w:trPr>
          <w:trHeight w:val="300"/>
        </w:trPr>
        <w:tc>
          <w:tcPr>
            <w:tcW w:w="1740"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1977"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b/>
                <w:bCs/>
                <w:color w:val="000000"/>
                <w:szCs w:val="22"/>
              </w:rPr>
            </w:pPr>
            <w:r w:rsidRPr="00F05082">
              <w:rPr>
                <w:rFonts w:ascii="Calibri" w:eastAsia="Times New Roman" w:hAnsi="Calibri" w:cs="Calibri"/>
                <w:b/>
                <w:bCs/>
                <w:color w:val="000000"/>
                <w:szCs w:val="22"/>
              </w:rPr>
              <w:t>TL-2 (15 Cr)</w:t>
            </w:r>
          </w:p>
        </w:tc>
        <w:tc>
          <w:tcPr>
            <w:tcW w:w="2110"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1672"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1311"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r>
      <w:tr w:rsidR="00F05082" w:rsidRPr="00F05082" w:rsidTr="007C41EC">
        <w:trPr>
          <w:trHeight w:val="615"/>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b/>
                <w:bCs/>
                <w:color w:val="000000"/>
                <w:szCs w:val="22"/>
              </w:rPr>
            </w:pPr>
            <w:r w:rsidRPr="00F05082">
              <w:rPr>
                <w:rFonts w:ascii="Calibri" w:eastAsia="Times New Roman" w:hAnsi="Calibri" w:cs="Calibri"/>
                <w:b/>
                <w:bCs/>
                <w:color w:val="000000"/>
                <w:szCs w:val="22"/>
              </w:rPr>
              <w:t>Period</w:t>
            </w:r>
          </w:p>
        </w:tc>
        <w:tc>
          <w:tcPr>
            <w:tcW w:w="1977" w:type="dxa"/>
            <w:tcBorders>
              <w:top w:val="single" w:sz="4" w:space="0" w:color="auto"/>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b/>
                <w:bCs/>
                <w:color w:val="000000"/>
                <w:szCs w:val="22"/>
              </w:rPr>
            </w:pPr>
            <w:r w:rsidRPr="00F05082">
              <w:rPr>
                <w:rFonts w:ascii="Calibri" w:eastAsia="Times New Roman" w:hAnsi="Calibri" w:cs="Calibri"/>
                <w:b/>
                <w:bCs/>
                <w:color w:val="000000"/>
                <w:szCs w:val="22"/>
              </w:rPr>
              <w:t>No. of installments</w:t>
            </w:r>
          </w:p>
        </w:tc>
        <w:tc>
          <w:tcPr>
            <w:tcW w:w="2110" w:type="dxa"/>
            <w:tcBorders>
              <w:top w:val="single" w:sz="4" w:space="0" w:color="auto"/>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b/>
                <w:bCs/>
                <w:color w:val="000000"/>
                <w:szCs w:val="22"/>
              </w:rPr>
            </w:pPr>
            <w:r w:rsidRPr="00F05082">
              <w:rPr>
                <w:rFonts w:ascii="Calibri" w:eastAsia="Times New Roman" w:hAnsi="Calibri" w:cs="Calibri"/>
                <w:b/>
                <w:bCs/>
                <w:color w:val="000000"/>
                <w:szCs w:val="22"/>
              </w:rPr>
              <w:t>Installment Amt/Month</w:t>
            </w:r>
          </w:p>
        </w:tc>
        <w:tc>
          <w:tcPr>
            <w:tcW w:w="1672" w:type="dxa"/>
            <w:tcBorders>
              <w:top w:val="single" w:sz="4" w:space="0" w:color="auto"/>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b/>
                <w:bCs/>
                <w:color w:val="000000"/>
                <w:szCs w:val="22"/>
              </w:rPr>
            </w:pPr>
            <w:r w:rsidRPr="00F05082">
              <w:rPr>
                <w:rFonts w:ascii="Calibri" w:eastAsia="Times New Roman" w:hAnsi="Calibri" w:cs="Calibri"/>
                <w:b/>
                <w:bCs/>
                <w:color w:val="000000"/>
                <w:szCs w:val="22"/>
              </w:rPr>
              <w:t>Total Amount paid</w:t>
            </w:r>
          </w:p>
        </w:tc>
        <w:tc>
          <w:tcPr>
            <w:tcW w:w="1311"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r>
      <w:tr w:rsidR="00F05082" w:rsidRPr="00F05082" w:rsidTr="007C41EC">
        <w:trPr>
          <w:trHeight w:val="6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Jun-Mar 25</w:t>
            </w:r>
          </w:p>
        </w:tc>
        <w:tc>
          <w:tcPr>
            <w:tcW w:w="1977"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9</w:t>
            </w:r>
          </w:p>
        </w:tc>
        <w:tc>
          <w:tcPr>
            <w:tcW w:w="2110"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0</w:t>
            </w:r>
          </w:p>
        </w:tc>
        <w:tc>
          <w:tcPr>
            <w:tcW w:w="1672"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0</w:t>
            </w:r>
          </w:p>
        </w:tc>
        <w:tc>
          <w:tcPr>
            <w:tcW w:w="1311"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Moratorium</w:t>
            </w:r>
          </w:p>
        </w:tc>
      </w:tr>
      <w:tr w:rsidR="00F05082" w:rsidRPr="00F05082" w:rsidTr="007C41EC">
        <w:trPr>
          <w:trHeight w:val="6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Apr 25-Mar 26</w:t>
            </w:r>
          </w:p>
        </w:tc>
        <w:tc>
          <w:tcPr>
            <w:tcW w:w="1977"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12</w:t>
            </w:r>
          </w:p>
        </w:tc>
        <w:tc>
          <w:tcPr>
            <w:tcW w:w="2110"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10,00,000.00 </w:t>
            </w:r>
          </w:p>
        </w:tc>
        <w:tc>
          <w:tcPr>
            <w:tcW w:w="1672"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1,20,00,000.00 </w:t>
            </w:r>
          </w:p>
        </w:tc>
        <w:tc>
          <w:tcPr>
            <w:tcW w:w="1311"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r>
      <w:tr w:rsidR="00F05082" w:rsidRPr="00F05082" w:rsidTr="007C41EC">
        <w:trPr>
          <w:trHeight w:val="6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Apr-Mar 27</w:t>
            </w:r>
          </w:p>
        </w:tc>
        <w:tc>
          <w:tcPr>
            <w:tcW w:w="1977"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12</w:t>
            </w:r>
          </w:p>
        </w:tc>
        <w:tc>
          <w:tcPr>
            <w:tcW w:w="2110"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14,00,000.00 </w:t>
            </w:r>
          </w:p>
        </w:tc>
        <w:tc>
          <w:tcPr>
            <w:tcW w:w="1672"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1,68,00,000.00 </w:t>
            </w:r>
          </w:p>
        </w:tc>
        <w:tc>
          <w:tcPr>
            <w:tcW w:w="1311"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r>
      <w:tr w:rsidR="00F05082" w:rsidRPr="00F05082" w:rsidTr="007C41EC">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Apr-Mar 28</w:t>
            </w:r>
          </w:p>
        </w:tc>
        <w:tc>
          <w:tcPr>
            <w:tcW w:w="1977"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12</w:t>
            </w:r>
          </w:p>
        </w:tc>
        <w:tc>
          <w:tcPr>
            <w:tcW w:w="2110"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16,00,000.00 </w:t>
            </w:r>
          </w:p>
        </w:tc>
        <w:tc>
          <w:tcPr>
            <w:tcW w:w="1672"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1,92,00,000.00 </w:t>
            </w:r>
          </w:p>
        </w:tc>
        <w:tc>
          <w:tcPr>
            <w:tcW w:w="1311"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r>
      <w:tr w:rsidR="00F05082" w:rsidRPr="00F05082" w:rsidTr="007C41EC">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Apr-Mar 29</w:t>
            </w:r>
          </w:p>
        </w:tc>
        <w:tc>
          <w:tcPr>
            <w:tcW w:w="1977"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12</w:t>
            </w:r>
          </w:p>
        </w:tc>
        <w:tc>
          <w:tcPr>
            <w:tcW w:w="2110"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18,00,000.00 </w:t>
            </w:r>
          </w:p>
        </w:tc>
        <w:tc>
          <w:tcPr>
            <w:tcW w:w="1672"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2,16,00,000.00 </w:t>
            </w:r>
          </w:p>
        </w:tc>
        <w:tc>
          <w:tcPr>
            <w:tcW w:w="1311"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r>
      <w:tr w:rsidR="00F05082" w:rsidRPr="00F05082" w:rsidTr="007C41EC">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Apr-Mar 30</w:t>
            </w:r>
          </w:p>
        </w:tc>
        <w:tc>
          <w:tcPr>
            <w:tcW w:w="1977"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12</w:t>
            </w:r>
          </w:p>
        </w:tc>
        <w:tc>
          <w:tcPr>
            <w:tcW w:w="2110"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20,00,000.00 </w:t>
            </w:r>
          </w:p>
        </w:tc>
        <w:tc>
          <w:tcPr>
            <w:tcW w:w="1672"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2,40,00,000.00 </w:t>
            </w:r>
          </w:p>
        </w:tc>
        <w:tc>
          <w:tcPr>
            <w:tcW w:w="1311"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r>
      <w:tr w:rsidR="00F05082" w:rsidRPr="00F05082" w:rsidTr="007C41EC">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Apr-Mar 31</w:t>
            </w:r>
          </w:p>
        </w:tc>
        <w:tc>
          <w:tcPr>
            <w:tcW w:w="1977"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12</w:t>
            </w:r>
          </w:p>
        </w:tc>
        <w:tc>
          <w:tcPr>
            <w:tcW w:w="2110"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22,00,000.00 </w:t>
            </w:r>
          </w:p>
        </w:tc>
        <w:tc>
          <w:tcPr>
            <w:tcW w:w="1672"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2,64,00,000.00 </w:t>
            </w:r>
          </w:p>
        </w:tc>
        <w:tc>
          <w:tcPr>
            <w:tcW w:w="1311"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r>
      <w:tr w:rsidR="00F05082" w:rsidRPr="00F05082" w:rsidTr="007C41EC">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Apr-Mar 32</w:t>
            </w:r>
          </w:p>
        </w:tc>
        <w:tc>
          <w:tcPr>
            <w:tcW w:w="1977"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12</w:t>
            </w:r>
          </w:p>
        </w:tc>
        <w:tc>
          <w:tcPr>
            <w:tcW w:w="2110"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25,00,000.00 </w:t>
            </w:r>
          </w:p>
        </w:tc>
        <w:tc>
          <w:tcPr>
            <w:tcW w:w="1672"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3,00,00,000.00 </w:t>
            </w:r>
          </w:p>
        </w:tc>
        <w:tc>
          <w:tcPr>
            <w:tcW w:w="1311"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r>
      <w:tr w:rsidR="00F05082" w:rsidRPr="00F05082" w:rsidTr="007C41EC">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w:t>
            </w:r>
          </w:p>
        </w:tc>
        <w:tc>
          <w:tcPr>
            <w:tcW w:w="1977"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84 MONTHS (EXCL M)</w:t>
            </w:r>
          </w:p>
        </w:tc>
        <w:tc>
          <w:tcPr>
            <w:tcW w:w="2110"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w:t>
            </w:r>
          </w:p>
        </w:tc>
        <w:tc>
          <w:tcPr>
            <w:tcW w:w="1672" w:type="dxa"/>
            <w:tcBorders>
              <w:top w:val="nil"/>
              <w:left w:val="nil"/>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b/>
                <w:bCs/>
                <w:color w:val="000000"/>
                <w:szCs w:val="22"/>
              </w:rPr>
            </w:pPr>
            <w:r w:rsidRPr="00F05082">
              <w:rPr>
                <w:rFonts w:ascii="Calibri" w:eastAsia="Times New Roman" w:hAnsi="Calibri" w:cs="Calibri"/>
                <w:b/>
                <w:bCs/>
                <w:color w:val="000000"/>
                <w:szCs w:val="22"/>
              </w:rPr>
              <w:t xml:space="preserve">     15,00,00,000.00 </w:t>
            </w:r>
          </w:p>
        </w:tc>
        <w:tc>
          <w:tcPr>
            <w:tcW w:w="1311"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r>
    </w:tbl>
    <w:p w:rsidR="00E12879" w:rsidRDefault="00E12879" w:rsidP="00E12879">
      <w:pPr>
        <w:spacing w:after="0" w:line="240" w:lineRule="auto"/>
        <w:ind w:left="720"/>
        <w:textAlignment w:val="baseline"/>
        <w:rPr>
          <w:rFonts w:ascii="Calibri" w:eastAsia="Times New Roman" w:hAnsi="Calibri" w:cs="Calibri"/>
          <w:color w:val="000000"/>
          <w:sz w:val="24"/>
          <w:szCs w:val="24"/>
        </w:rPr>
      </w:pPr>
    </w:p>
    <w:tbl>
      <w:tblPr>
        <w:tblW w:w="8772" w:type="dxa"/>
        <w:tblInd w:w="93" w:type="dxa"/>
        <w:tblLook w:val="04A0"/>
      </w:tblPr>
      <w:tblGrid>
        <w:gridCol w:w="2020"/>
        <w:gridCol w:w="1341"/>
        <w:gridCol w:w="1474"/>
        <w:gridCol w:w="1559"/>
        <w:gridCol w:w="514"/>
        <w:gridCol w:w="1390"/>
        <w:gridCol w:w="960"/>
      </w:tblGrid>
      <w:tr w:rsidR="00F05082" w:rsidRPr="00F05082" w:rsidTr="00F05082">
        <w:trPr>
          <w:trHeight w:val="300"/>
        </w:trPr>
        <w:tc>
          <w:tcPr>
            <w:tcW w:w="2020"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b/>
                <w:bCs/>
                <w:color w:val="000000"/>
                <w:szCs w:val="22"/>
              </w:rPr>
            </w:pPr>
            <w:r w:rsidRPr="00F05082">
              <w:rPr>
                <w:rFonts w:ascii="Calibri" w:eastAsia="Times New Roman" w:hAnsi="Calibri" w:cs="Calibri"/>
                <w:b/>
                <w:bCs/>
                <w:color w:val="000000"/>
                <w:szCs w:val="22"/>
              </w:rPr>
              <w:t>TL-1 (6.80 Cr)</w:t>
            </w:r>
          </w:p>
        </w:tc>
        <w:tc>
          <w:tcPr>
            <w:tcW w:w="1341"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1474"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1559"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514"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904"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960"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r>
      <w:tr w:rsidR="00F05082" w:rsidRPr="00F05082" w:rsidTr="00F05082">
        <w:trPr>
          <w:trHeight w:val="585"/>
        </w:trPr>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b/>
                <w:bCs/>
                <w:color w:val="000000"/>
                <w:szCs w:val="22"/>
              </w:rPr>
            </w:pPr>
            <w:r w:rsidRPr="00F05082">
              <w:rPr>
                <w:rFonts w:ascii="Calibri" w:eastAsia="Times New Roman" w:hAnsi="Calibri" w:cs="Calibri"/>
                <w:b/>
                <w:bCs/>
                <w:color w:val="000000"/>
                <w:szCs w:val="22"/>
              </w:rPr>
              <w:t xml:space="preserve">Period </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b/>
                <w:bCs/>
                <w:color w:val="000000"/>
                <w:szCs w:val="22"/>
              </w:rPr>
            </w:pPr>
            <w:r w:rsidRPr="00F05082">
              <w:rPr>
                <w:rFonts w:ascii="Calibri" w:eastAsia="Times New Roman" w:hAnsi="Calibri" w:cs="Calibri"/>
                <w:b/>
                <w:bCs/>
                <w:color w:val="000000"/>
                <w:szCs w:val="22"/>
              </w:rPr>
              <w:t>No. of installments</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b/>
                <w:bCs/>
                <w:color w:val="000000"/>
                <w:szCs w:val="22"/>
              </w:rPr>
            </w:pPr>
            <w:r w:rsidRPr="00F05082">
              <w:rPr>
                <w:rFonts w:ascii="Calibri" w:eastAsia="Times New Roman" w:hAnsi="Calibri" w:cs="Calibri"/>
                <w:b/>
                <w:bCs/>
                <w:color w:val="000000"/>
                <w:szCs w:val="22"/>
              </w:rPr>
              <w:t>Installment Amt/Month</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b/>
                <w:bCs/>
                <w:color w:val="000000"/>
                <w:szCs w:val="22"/>
              </w:rPr>
            </w:pPr>
            <w:r w:rsidRPr="00F05082">
              <w:rPr>
                <w:rFonts w:ascii="Calibri" w:eastAsia="Times New Roman" w:hAnsi="Calibri" w:cs="Calibri"/>
                <w:b/>
                <w:bCs/>
                <w:color w:val="000000"/>
                <w:szCs w:val="22"/>
              </w:rPr>
              <w:t>Total Amount paid</w:t>
            </w:r>
          </w:p>
        </w:tc>
        <w:tc>
          <w:tcPr>
            <w:tcW w:w="514"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TOTAL REPAYMENT</w:t>
            </w:r>
          </w:p>
        </w:tc>
        <w:tc>
          <w:tcPr>
            <w:tcW w:w="960"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FY</w:t>
            </w:r>
          </w:p>
        </w:tc>
      </w:tr>
      <w:tr w:rsidR="00F05082" w:rsidRPr="00F05082" w:rsidTr="00F05082">
        <w:trPr>
          <w:trHeight w:val="615"/>
        </w:trPr>
        <w:tc>
          <w:tcPr>
            <w:tcW w:w="2020" w:type="dxa"/>
            <w:tcBorders>
              <w:top w:val="nil"/>
              <w:left w:val="single" w:sz="4" w:space="0" w:color="auto"/>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b/>
                <w:bCs/>
                <w:color w:val="000000"/>
                <w:szCs w:val="22"/>
              </w:rPr>
            </w:pPr>
            <w:r w:rsidRPr="00F05082">
              <w:rPr>
                <w:rFonts w:ascii="Calibri" w:eastAsia="Times New Roman" w:hAnsi="Calibri" w:cs="Calibri"/>
                <w:b/>
                <w:bCs/>
                <w:color w:val="000000"/>
                <w:szCs w:val="22"/>
              </w:rPr>
              <w:t>(Due date on month end)</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F05082" w:rsidRPr="00F05082" w:rsidRDefault="00F05082" w:rsidP="00F05082">
            <w:pPr>
              <w:spacing w:after="0" w:line="240" w:lineRule="auto"/>
              <w:rPr>
                <w:rFonts w:ascii="Calibri" w:eastAsia="Times New Roman" w:hAnsi="Calibri" w:cs="Calibri"/>
                <w:b/>
                <w:bCs/>
                <w:color w:val="000000"/>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F05082" w:rsidRPr="00F05082" w:rsidRDefault="00F05082" w:rsidP="00F05082">
            <w:pPr>
              <w:spacing w:after="0" w:line="240" w:lineRule="auto"/>
              <w:rPr>
                <w:rFonts w:ascii="Calibri" w:eastAsia="Times New Roman" w:hAnsi="Calibri" w:cs="Calibri"/>
                <w:b/>
                <w:bCs/>
                <w:color w:val="000000"/>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05082" w:rsidRPr="00F05082" w:rsidRDefault="00F05082" w:rsidP="00F05082">
            <w:pPr>
              <w:spacing w:after="0" w:line="240" w:lineRule="auto"/>
              <w:rPr>
                <w:rFonts w:ascii="Calibri" w:eastAsia="Times New Roman" w:hAnsi="Calibri" w:cs="Calibri"/>
                <w:b/>
                <w:bCs/>
                <w:color w:val="000000"/>
                <w:szCs w:val="22"/>
              </w:rPr>
            </w:pPr>
          </w:p>
        </w:tc>
        <w:tc>
          <w:tcPr>
            <w:tcW w:w="514"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w:t>
            </w:r>
          </w:p>
        </w:tc>
        <w:tc>
          <w:tcPr>
            <w:tcW w:w="960"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r>
      <w:tr w:rsidR="00F05082" w:rsidRPr="00F05082" w:rsidTr="00F05082">
        <w:trPr>
          <w:trHeight w:val="600"/>
        </w:trPr>
        <w:tc>
          <w:tcPr>
            <w:tcW w:w="2020" w:type="dxa"/>
            <w:tcBorders>
              <w:top w:val="nil"/>
              <w:left w:val="single" w:sz="4" w:space="0" w:color="auto"/>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August 2024-March 2025</w:t>
            </w:r>
          </w:p>
        </w:tc>
        <w:tc>
          <w:tcPr>
            <w:tcW w:w="1341"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8</w:t>
            </w:r>
          </w:p>
        </w:tc>
        <w:tc>
          <w:tcPr>
            <w:tcW w:w="1474"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3,75,000.00 </w:t>
            </w:r>
          </w:p>
        </w:tc>
        <w:tc>
          <w:tcPr>
            <w:tcW w:w="1559"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30,00,000.00 </w:t>
            </w:r>
          </w:p>
        </w:tc>
        <w:tc>
          <w:tcPr>
            <w:tcW w:w="514"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30,00,000</w:t>
            </w:r>
          </w:p>
        </w:tc>
        <w:tc>
          <w:tcPr>
            <w:tcW w:w="960"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24-25</w:t>
            </w:r>
          </w:p>
        </w:tc>
      </w:tr>
      <w:tr w:rsidR="00F05082" w:rsidRPr="00F05082" w:rsidTr="00F05082">
        <w:trPr>
          <w:trHeight w:val="600"/>
        </w:trPr>
        <w:tc>
          <w:tcPr>
            <w:tcW w:w="2020" w:type="dxa"/>
            <w:tcBorders>
              <w:top w:val="nil"/>
              <w:left w:val="single" w:sz="4" w:space="0" w:color="auto"/>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April 2025-March 2026</w:t>
            </w:r>
          </w:p>
        </w:tc>
        <w:tc>
          <w:tcPr>
            <w:tcW w:w="1341"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12</w:t>
            </w:r>
          </w:p>
        </w:tc>
        <w:tc>
          <w:tcPr>
            <w:tcW w:w="1474"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5,00,000.00 </w:t>
            </w:r>
          </w:p>
        </w:tc>
        <w:tc>
          <w:tcPr>
            <w:tcW w:w="1559"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60,00,000.00 </w:t>
            </w:r>
          </w:p>
        </w:tc>
        <w:tc>
          <w:tcPr>
            <w:tcW w:w="514"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1,80,00,000</w:t>
            </w:r>
          </w:p>
        </w:tc>
        <w:tc>
          <w:tcPr>
            <w:tcW w:w="960"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25-26</w:t>
            </w:r>
          </w:p>
        </w:tc>
      </w:tr>
      <w:tr w:rsidR="00F05082" w:rsidRPr="00F05082" w:rsidTr="00F05082">
        <w:trPr>
          <w:trHeight w:val="600"/>
        </w:trPr>
        <w:tc>
          <w:tcPr>
            <w:tcW w:w="2020" w:type="dxa"/>
            <w:tcBorders>
              <w:top w:val="nil"/>
              <w:left w:val="single" w:sz="4" w:space="0" w:color="auto"/>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April 2026-March 2027</w:t>
            </w:r>
          </w:p>
        </w:tc>
        <w:tc>
          <w:tcPr>
            <w:tcW w:w="1341"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12</w:t>
            </w:r>
          </w:p>
        </w:tc>
        <w:tc>
          <w:tcPr>
            <w:tcW w:w="1474"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7,00,000.00 </w:t>
            </w:r>
          </w:p>
        </w:tc>
        <w:tc>
          <w:tcPr>
            <w:tcW w:w="1559"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84,00,000.00 </w:t>
            </w:r>
          </w:p>
        </w:tc>
        <w:tc>
          <w:tcPr>
            <w:tcW w:w="514"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2,52,00,000</w:t>
            </w:r>
          </w:p>
        </w:tc>
        <w:tc>
          <w:tcPr>
            <w:tcW w:w="960"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26-27</w:t>
            </w:r>
          </w:p>
        </w:tc>
      </w:tr>
      <w:tr w:rsidR="00F05082" w:rsidRPr="00F05082" w:rsidTr="00F05082">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Apr-Mar 28</w:t>
            </w:r>
          </w:p>
        </w:tc>
        <w:tc>
          <w:tcPr>
            <w:tcW w:w="1341"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12</w:t>
            </w:r>
          </w:p>
        </w:tc>
        <w:tc>
          <w:tcPr>
            <w:tcW w:w="1474"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10,00,000.00 </w:t>
            </w:r>
          </w:p>
        </w:tc>
        <w:tc>
          <w:tcPr>
            <w:tcW w:w="1559"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1,20,00,000.00 </w:t>
            </w:r>
          </w:p>
        </w:tc>
        <w:tc>
          <w:tcPr>
            <w:tcW w:w="514"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3,12,00,000</w:t>
            </w:r>
          </w:p>
        </w:tc>
        <w:tc>
          <w:tcPr>
            <w:tcW w:w="960"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27-28</w:t>
            </w:r>
          </w:p>
        </w:tc>
      </w:tr>
      <w:tr w:rsidR="00F05082" w:rsidRPr="00F05082" w:rsidTr="00F05082">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Apr-Mar 29</w:t>
            </w:r>
          </w:p>
        </w:tc>
        <w:tc>
          <w:tcPr>
            <w:tcW w:w="1341"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12</w:t>
            </w:r>
          </w:p>
        </w:tc>
        <w:tc>
          <w:tcPr>
            <w:tcW w:w="1474"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10,00,000.00 </w:t>
            </w:r>
          </w:p>
        </w:tc>
        <w:tc>
          <w:tcPr>
            <w:tcW w:w="1559"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1,20,00,000.00 </w:t>
            </w:r>
          </w:p>
        </w:tc>
        <w:tc>
          <w:tcPr>
            <w:tcW w:w="514"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3,36,00,000</w:t>
            </w:r>
          </w:p>
        </w:tc>
        <w:tc>
          <w:tcPr>
            <w:tcW w:w="960"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28-29</w:t>
            </w:r>
          </w:p>
        </w:tc>
      </w:tr>
      <w:tr w:rsidR="00F05082" w:rsidRPr="00F05082" w:rsidTr="00F05082">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Apr-Mar 30</w:t>
            </w:r>
          </w:p>
        </w:tc>
        <w:tc>
          <w:tcPr>
            <w:tcW w:w="1341"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12</w:t>
            </w:r>
          </w:p>
        </w:tc>
        <w:tc>
          <w:tcPr>
            <w:tcW w:w="1474"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10,00,000.00 </w:t>
            </w:r>
          </w:p>
        </w:tc>
        <w:tc>
          <w:tcPr>
            <w:tcW w:w="1559"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1,20,00,000.00 </w:t>
            </w:r>
          </w:p>
        </w:tc>
        <w:tc>
          <w:tcPr>
            <w:tcW w:w="514"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3,60,00,000</w:t>
            </w:r>
          </w:p>
        </w:tc>
        <w:tc>
          <w:tcPr>
            <w:tcW w:w="960"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29-30</w:t>
            </w:r>
          </w:p>
        </w:tc>
      </w:tr>
      <w:tr w:rsidR="00F05082" w:rsidRPr="00F05082" w:rsidTr="00F05082">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Apr-Mar 31</w:t>
            </w:r>
          </w:p>
        </w:tc>
        <w:tc>
          <w:tcPr>
            <w:tcW w:w="1341"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12</w:t>
            </w:r>
          </w:p>
        </w:tc>
        <w:tc>
          <w:tcPr>
            <w:tcW w:w="1474"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12,16,666.67 </w:t>
            </w:r>
          </w:p>
        </w:tc>
        <w:tc>
          <w:tcPr>
            <w:tcW w:w="1559" w:type="dxa"/>
            <w:tcBorders>
              <w:top w:val="nil"/>
              <w:left w:val="nil"/>
              <w:bottom w:val="single" w:sz="4" w:space="0" w:color="auto"/>
              <w:right w:val="single" w:sz="4" w:space="0" w:color="auto"/>
            </w:tcBorders>
            <w:shd w:val="clear" w:color="auto" w:fill="auto"/>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 xml:space="preserve">         1,46,00,000.04 </w:t>
            </w:r>
          </w:p>
        </w:tc>
        <w:tc>
          <w:tcPr>
            <w:tcW w:w="514"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4,10,00,000</w:t>
            </w:r>
          </w:p>
        </w:tc>
        <w:tc>
          <w:tcPr>
            <w:tcW w:w="960"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30-31</w:t>
            </w:r>
          </w:p>
        </w:tc>
      </w:tr>
      <w:tr w:rsidR="00F05082" w:rsidRPr="00F05082" w:rsidTr="00F05082">
        <w:trPr>
          <w:trHeight w:val="300"/>
        </w:trPr>
        <w:tc>
          <w:tcPr>
            <w:tcW w:w="2020"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1341"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1474"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1559"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514"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color w:val="000000"/>
                <w:szCs w:val="22"/>
              </w:rPr>
            </w:pPr>
            <w:r w:rsidRPr="00F05082">
              <w:rPr>
                <w:rFonts w:ascii="Calibri" w:eastAsia="Times New Roman" w:hAnsi="Calibri" w:cs="Calibri"/>
                <w:color w:val="000000"/>
                <w:szCs w:val="22"/>
              </w:rPr>
              <w:t>3,00,00,000</w:t>
            </w:r>
          </w:p>
        </w:tc>
        <w:tc>
          <w:tcPr>
            <w:tcW w:w="960"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31-32</w:t>
            </w:r>
          </w:p>
        </w:tc>
      </w:tr>
      <w:tr w:rsidR="00F05082" w:rsidRPr="00F05082" w:rsidTr="00F05082">
        <w:trPr>
          <w:trHeight w:val="300"/>
        </w:trPr>
        <w:tc>
          <w:tcPr>
            <w:tcW w:w="2020"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1341"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1474"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1559"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514"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904"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960"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r>
      <w:tr w:rsidR="00F05082" w:rsidRPr="00F05082" w:rsidTr="00F05082">
        <w:trPr>
          <w:trHeight w:val="300"/>
        </w:trPr>
        <w:tc>
          <w:tcPr>
            <w:tcW w:w="2020"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2815" w:type="dxa"/>
            <w:gridSpan w:val="2"/>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r w:rsidRPr="00F05082">
              <w:rPr>
                <w:rFonts w:ascii="Calibri" w:eastAsia="Times New Roman" w:hAnsi="Calibri" w:cs="Calibri"/>
                <w:color w:val="000000"/>
                <w:szCs w:val="22"/>
              </w:rPr>
              <w:t>80 Months excl Mort.</w:t>
            </w:r>
          </w:p>
        </w:tc>
        <w:tc>
          <w:tcPr>
            <w:tcW w:w="1559"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b/>
                <w:bCs/>
                <w:color w:val="000000"/>
                <w:szCs w:val="22"/>
              </w:rPr>
            </w:pPr>
            <w:r w:rsidRPr="00F05082">
              <w:rPr>
                <w:rFonts w:ascii="Calibri" w:eastAsia="Times New Roman" w:hAnsi="Calibri" w:cs="Calibri"/>
                <w:b/>
                <w:bCs/>
                <w:color w:val="000000"/>
                <w:szCs w:val="22"/>
              </w:rPr>
              <w:t>6,80,00,000</w:t>
            </w:r>
          </w:p>
        </w:tc>
        <w:tc>
          <w:tcPr>
            <w:tcW w:w="514"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c>
          <w:tcPr>
            <w:tcW w:w="904"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jc w:val="right"/>
              <w:rPr>
                <w:rFonts w:ascii="Calibri" w:eastAsia="Times New Roman" w:hAnsi="Calibri" w:cs="Calibri"/>
                <w:b/>
                <w:bCs/>
                <w:color w:val="000000"/>
                <w:szCs w:val="22"/>
              </w:rPr>
            </w:pPr>
            <w:r w:rsidRPr="00F05082">
              <w:rPr>
                <w:rFonts w:ascii="Calibri" w:eastAsia="Times New Roman" w:hAnsi="Calibri" w:cs="Calibri"/>
                <w:b/>
                <w:bCs/>
                <w:color w:val="000000"/>
                <w:szCs w:val="22"/>
              </w:rPr>
              <w:t>21,80,00,000</w:t>
            </w:r>
          </w:p>
        </w:tc>
        <w:tc>
          <w:tcPr>
            <w:tcW w:w="960" w:type="dxa"/>
            <w:tcBorders>
              <w:top w:val="nil"/>
              <w:left w:val="nil"/>
              <w:bottom w:val="nil"/>
              <w:right w:val="nil"/>
            </w:tcBorders>
            <w:shd w:val="clear" w:color="auto" w:fill="auto"/>
            <w:noWrap/>
            <w:vAlign w:val="bottom"/>
            <w:hideMark/>
          </w:tcPr>
          <w:p w:rsidR="00F05082" w:rsidRPr="00F05082" w:rsidRDefault="00F05082" w:rsidP="00F05082">
            <w:pPr>
              <w:spacing w:after="0" w:line="240" w:lineRule="auto"/>
              <w:rPr>
                <w:rFonts w:ascii="Calibri" w:eastAsia="Times New Roman" w:hAnsi="Calibri" w:cs="Calibri"/>
                <w:color w:val="000000"/>
                <w:szCs w:val="22"/>
              </w:rPr>
            </w:pPr>
          </w:p>
        </w:tc>
      </w:tr>
    </w:tbl>
    <w:p w:rsidR="00F05082" w:rsidRPr="00E12879" w:rsidRDefault="00F05082" w:rsidP="00E12879">
      <w:pPr>
        <w:spacing w:after="0" w:line="240" w:lineRule="auto"/>
        <w:ind w:left="720"/>
        <w:textAlignment w:val="baseline"/>
        <w:rPr>
          <w:rFonts w:ascii="Calibri" w:eastAsia="Times New Roman" w:hAnsi="Calibri" w:cs="Calibri"/>
          <w:color w:val="000000"/>
          <w:sz w:val="24"/>
          <w:szCs w:val="24"/>
        </w:rPr>
      </w:pPr>
    </w:p>
    <w:p w:rsidR="00000000" w:rsidRDefault="0090592A" w:rsidP="0090592A">
      <w:pPr>
        <w:autoSpaceDE w:val="0"/>
        <w:autoSpaceDN w:val="0"/>
        <w:adjustRightInd w:val="0"/>
        <w:spacing w:after="0" w:line="240" w:lineRule="auto"/>
        <w:rPr>
          <w:rFonts w:ascii="TeXGyreBonum-Regular" w:hAnsi="TeXGyreBonum-Regular" w:cs="TeXGyreBonum-Regular"/>
          <w:sz w:val="20"/>
        </w:rPr>
      </w:pPr>
      <w:r>
        <w:rPr>
          <w:rFonts w:ascii="TeXGyreBonum-Bold" w:hAnsi="TeXGyreBonum-Bold" w:cs="TeXGyreBonum-Bold"/>
          <w:b/>
          <w:bCs/>
          <w:sz w:val="20"/>
        </w:rPr>
        <w:t xml:space="preserve">Company: </w:t>
      </w:r>
      <w:proofErr w:type="spellStart"/>
      <w:r>
        <w:rPr>
          <w:rFonts w:ascii="TeXGyreBonum-Regular" w:hAnsi="TeXGyreBonum-Regular" w:cs="TeXGyreBonum-Regular"/>
          <w:sz w:val="20"/>
        </w:rPr>
        <w:t>Maa</w:t>
      </w:r>
      <w:proofErr w:type="spellEnd"/>
      <w:r>
        <w:rPr>
          <w:rFonts w:ascii="TeXGyreBonum-Regular" w:hAnsi="TeXGyreBonum-Regular" w:cs="TeXGyreBonum-Regular"/>
          <w:sz w:val="20"/>
        </w:rPr>
        <w:t xml:space="preserve"> </w:t>
      </w:r>
      <w:proofErr w:type="spellStart"/>
      <w:r>
        <w:rPr>
          <w:rFonts w:ascii="TeXGyreBonum-Regular" w:hAnsi="TeXGyreBonum-Regular" w:cs="TeXGyreBonum-Regular"/>
          <w:sz w:val="20"/>
        </w:rPr>
        <w:t>Vindhyavasini</w:t>
      </w:r>
      <w:proofErr w:type="spellEnd"/>
      <w:r>
        <w:rPr>
          <w:rFonts w:ascii="TeXGyreBonum-Regular" w:hAnsi="TeXGyreBonum-Regular" w:cs="TeXGyreBonum-Regular"/>
          <w:sz w:val="20"/>
        </w:rPr>
        <w:t xml:space="preserve"> Foils Limited (MVFL), as per its </w:t>
      </w:r>
      <w:proofErr w:type="spellStart"/>
      <w:r>
        <w:rPr>
          <w:rFonts w:ascii="TeXGyreBonum-Regular" w:hAnsi="TeXGyreBonum-Regular" w:cs="TeXGyreBonum-Regular"/>
          <w:sz w:val="20"/>
        </w:rPr>
        <w:t>MoA</w:t>
      </w:r>
      <w:proofErr w:type="spellEnd"/>
      <w:r>
        <w:rPr>
          <w:rFonts w:ascii="TeXGyreBonum-Regular" w:hAnsi="TeXGyreBonum-Regular" w:cs="TeXGyreBonum-Regular"/>
          <w:sz w:val="20"/>
        </w:rPr>
        <w:t>, was incorporated on 25.05.2022 with the object to carry on the business as manufacturers, importers, exporters, and dealers in sheet metal (ferrous and non-ferrous) and sheet metal articles of all kinds in particular. The Co. has its registered office located in Ghaziabad, Uttar Pradesh.</w:t>
      </w:r>
    </w:p>
    <w:p w:rsidR="0090592A" w:rsidRDefault="0090592A" w:rsidP="0090592A">
      <w:pPr>
        <w:autoSpaceDE w:val="0"/>
        <w:autoSpaceDN w:val="0"/>
        <w:adjustRightInd w:val="0"/>
        <w:spacing w:after="0" w:line="240" w:lineRule="auto"/>
        <w:rPr>
          <w:rFonts w:ascii="TeXGyreBonum-Regular" w:hAnsi="TeXGyreBonum-Regular" w:cs="TeXGyreBonum-Regular"/>
          <w:sz w:val="20"/>
        </w:rPr>
      </w:pPr>
    </w:p>
    <w:p w:rsidR="0090592A" w:rsidRDefault="0090592A" w:rsidP="0090592A">
      <w:pPr>
        <w:autoSpaceDE w:val="0"/>
        <w:autoSpaceDN w:val="0"/>
        <w:adjustRightInd w:val="0"/>
        <w:spacing w:after="0" w:line="240" w:lineRule="auto"/>
        <w:rPr>
          <w:rFonts w:ascii="TeXGyreBonum-Regular" w:hAnsi="TeXGyreBonum-Regular" w:cs="TeXGyreBonum-Regular"/>
          <w:sz w:val="20"/>
        </w:rPr>
      </w:pPr>
      <w:r>
        <w:rPr>
          <w:rFonts w:ascii="TeXGyreBonum-Regular" w:hAnsi="TeXGyreBonum-Regular" w:cs="TeXGyreBonum-Regular"/>
          <w:sz w:val="20"/>
        </w:rPr>
        <w:t xml:space="preserve">The Co. has been constituted for the purpose of manufacturing of </w:t>
      </w:r>
      <w:proofErr w:type="spellStart"/>
      <w:r>
        <w:rPr>
          <w:rFonts w:ascii="TeXGyreBonum-Regular" w:hAnsi="TeXGyreBonum-Regular" w:cs="TeXGyreBonum-Regular"/>
          <w:sz w:val="20"/>
        </w:rPr>
        <w:t>aluminium</w:t>
      </w:r>
      <w:proofErr w:type="spellEnd"/>
      <w:r>
        <w:rPr>
          <w:rFonts w:ascii="TeXGyreBonum-Regular" w:hAnsi="TeXGyreBonum-Regular" w:cs="TeXGyreBonum-Regular"/>
          <w:sz w:val="20"/>
        </w:rPr>
        <w:t xml:space="preserve"> foils. The</w:t>
      </w:r>
    </w:p>
    <w:p w:rsidR="0090592A" w:rsidRDefault="0090592A" w:rsidP="0090592A">
      <w:pPr>
        <w:autoSpaceDE w:val="0"/>
        <w:autoSpaceDN w:val="0"/>
        <w:adjustRightInd w:val="0"/>
        <w:spacing w:after="0" w:line="240" w:lineRule="auto"/>
        <w:rPr>
          <w:rFonts w:ascii="TeXGyreBonum-Regular" w:hAnsi="TeXGyreBonum-Regular" w:cs="TeXGyreBonum-Regular"/>
          <w:sz w:val="20"/>
        </w:rPr>
      </w:pPr>
      <w:proofErr w:type="gramStart"/>
      <w:r>
        <w:rPr>
          <w:rFonts w:ascii="TeXGyreBonum-Regular" w:hAnsi="TeXGyreBonum-Regular" w:cs="TeXGyreBonum-Regular"/>
          <w:sz w:val="20"/>
        </w:rPr>
        <w:t>manufacturing</w:t>
      </w:r>
      <w:proofErr w:type="gramEnd"/>
      <w:r>
        <w:rPr>
          <w:rFonts w:ascii="TeXGyreBonum-Regular" w:hAnsi="TeXGyreBonum-Regular" w:cs="TeXGyreBonum-Regular"/>
          <w:sz w:val="20"/>
        </w:rPr>
        <w:t xml:space="preserve"> process involves following steps:</w:t>
      </w:r>
    </w:p>
    <w:p w:rsidR="0090592A" w:rsidRDefault="0090592A" w:rsidP="0090592A">
      <w:pPr>
        <w:autoSpaceDE w:val="0"/>
        <w:autoSpaceDN w:val="0"/>
        <w:adjustRightInd w:val="0"/>
        <w:spacing w:after="0" w:line="240" w:lineRule="auto"/>
        <w:rPr>
          <w:rFonts w:ascii="TeXGyreBonum-Regular" w:hAnsi="TeXGyreBonum-Regular" w:cs="TeXGyreBonum-Regular"/>
          <w:sz w:val="20"/>
        </w:rPr>
      </w:pPr>
      <w:r>
        <w:rPr>
          <w:rFonts w:ascii="TeXGyreBonum-Regular" w:hAnsi="TeXGyreBonum-Regular" w:cs="TeXGyreBonum-Regular"/>
          <w:sz w:val="20"/>
        </w:rPr>
        <w:t xml:space="preserve">1. Cold Rolling: The </w:t>
      </w:r>
      <w:proofErr w:type="spellStart"/>
      <w:r>
        <w:rPr>
          <w:rFonts w:ascii="TeXGyreBonum-Regular" w:hAnsi="TeXGyreBonum-Regular" w:cs="TeXGyreBonum-Regular"/>
          <w:sz w:val="20"/>
        </w:rPr>
        <w:t>aluminium</w:t>
      </w:r>
      <w:proofErr w:type="spellEnd"/>
      <w:r>
        <w:rPr>
          <w:rFonts w:ascii="TeXGyreBonum-Regular" w:hAnsi="TeXGyreBonum-Regular" w:cs="TeXGyreBonum-Regular"/>
          <w:sz w:val="20"/>
        </w:rPr>
        <w:t xml:space="preserve"> coils undergo a cold rolling process to further reduce their thickness</w:t>
      </w:r>
    </w:p>
    <w:p w:rsidR="0090592A" w:rsidRDefault="0090592A" w:rsidP="0090592A">
      <w:pPr>
        <w:autoSpaceDE w:val="0"/>
        <w:autoSpaceDN w:val="0"/>
        <w:adjustRightInd w:val="0"/>
        <w:spacing w:after="0" w:line="240" w:lineRule="auto"/>
        <w:rPr>
          <w:rFonts w:ascii="TeXGyreBonum-Regular" w:hAnsi="TeXGyreBonum-Regular" w:cs="TeXGyreBonum-Regular"/>
          <w:sz w:val="20"/>
        </w:rPr>
      </w:pPr>
      <w:proofErr w:type="gramStart"/>
      <w:r>
        <w:rPr>
          <w:rFonts w:ascii="TeXGyreBonum-Regular" w:hAnsi="TeXGyreBonum-Regular" w:cs="TeXGyreBonum-Regular"/>
          <w:sz w:val="20"/>
        </w:rPr>
        <w:t>and</w:t>
      </w:r>
      <w:proofErr w:type="gramEnd"/>
      <w:r>
        <w:rPr>
          <w:rFonts w:ascii="TeXGyreBonum-Regular" w:hAnsi="TeXGyreBonum-Regular" w:cs="TeXGyreBonum-Regular"/>
          <w:sz w:val="20"/>
        </w:rPr>
        <w:t xml:space="preserve"> improve surface finish which allows for control over its 6 to 0.350 mm thickness.</w:t>
      </w:r>
    </w:p>
    <w:p w:rsidR="0090592A" w:rsidRDefault="0090592A" w:rsidP="0090592A">
      <w:pPr>
        <w:autoSpaceDE w:val="0"/>
        <w:autoSpaceDN w:val="0"/>
        <w:adjustRightInd w:val="0"/>
        <w:spacing w:after="0" w:line="240" w:lineRule="auto"/>
        <w:rPr>
          <w:rFonts w:ascii="TeXGyreBonum-Regular" w:hAnsi="TeXGyreBonum-Regular" w:cs="TeXGyreBonum-Regular"/>
          <w:sz w:val="20"/>
        </w:rPr>
      </w:pPr>
      <w:r>
        <w:rPr>
          <w:rFonts w:ascii="TeXGyreBonum-Regular" w:hAnsi="TeXGyreBonum-Regular" w:cs="TeXGyreBonum-Regular"/>
          <w:sz w:val="20"/>
        </w:rPr>
        <w:t xml:space="preserve">2. Foil Mill Rolling: This process results consistent finish for the </w:t>
      </w:r>
      <w:proofErr w:type="spellStart"/>
      <w:r>
        <w:rPr>
          <w:rFonts w:ascii="TeXGyreBonum-Regular" w:hAnsi="TeXGyreBonum-Regular" w:cs="TeXGyreBonum-Regular"/>
          <w:sz w:val="20"/>
        </w:rPr>
        <w:t>aluminium</w:t>
      </w:r>
      <w:proofErr w:type="spellEnd"/>
      <w:r>
        <w:rPr>
          <w:rFonts w:ascii="TeXGyreBonum-Regular" w:hAnsi="TeXGyreBonum-Regular" w:cs="TeXGyreBonum-Regular"/>
          <w:sz w:val="20"/>
        </w:rPr>
        <w:t xml:space="preserve"> foil ranging from 0.350</w:t>
      </w:r>
    </w:p>
    <w:p w:rsidR="0090592A" w:rsidRDefault="0090592A" w:rsidP="0090592A">
      <w:pPr>
        <w:autoSpaceDE w:val="0"/>
        <w:autoSpaceDN w:val="0"/>
        <w:adjustRightInd w:val="0"/>
        <w:spacing w:after="0" w:line="240" w:lineRule="auto"/>
        <w:rPr>
          <w:rFonts w:ascii="TeXGyreBonum-Regular" w:hAnsi="TeXGyreBonum-Regular" w:cs="TeXGyreBonum-Regular"/>
          <w:sz w:val="20"/>
        </w:rPr>
      </w:pPr>
      <w:proofErr w:type="gramStart"/>
      <w:r>
        <w:rPr>
          <w:rFonts w:ascii="TeXGyreBonum-Regular" w:hAnsi="TeXGyreBonum-Regular" w:cs="TeXGyreBonum-Regular"/>
          <w:sz w:val="20"/>
        </w:rPr>
        <w:t>mm</w:t>
      </w:r>
      <w:proofErr w:type="gramEnd"/>
      <w:r>
        <w:rPr>
          <w:rFonts w:ascii="TeXGyreBonum-Regular" w:hAnsi="TeXGyreBonum-Regular" w:cs="TeXGyreBonum-Regular"/>
          <w:sz w:val="20"/>
        </w:rPr>
        <w:t xml:space="preserve"> to 0.010 mm.</w:t>
      </w:r>
    </w:p>
    <w:p w:rsidR="0090592A" w:rsidRDefault="0090592A" w:rsidP="0090592A">
      <w:pPr>
        <w:autoSpaceDE w:val="0"/>
        <w:autoSpaceDN w:val="0"/>
        <w:adjustRightInd w:val="0"/>
        <w:spacing w:after="0" w:line="240" w:lineRule="auto"/>
        <w:rPr>
          <w:rFonts w:ascii="TeXGyreBonum-Regular" w:hAnsi="TeXGyreBonum-Regular" w:cs="TeXGyreBonum-Regular"/>
          <w:sz w:val="20"/>
        </w:rPr>
      </w:pPr>
      <w:r>
        <w:rPr>
          <w:rFonts w:ascii="TeXGyreBonum-Regular" w:hAnsi="TeXGyreBonum-Regular" w:cs="TeXGyreBonum-Regular"/>
          <w:sz w:val="20"/>
        </w:rPr>
        <w:t>3. Annealing: This process relieve internal stresses and improve its mechanical properties.</w:t>
      </w:r>
    </w:p>
    <w:p w:rsidR="0090592A" w:rsidRDefault="0090592A" w:rsidP="0090592A">
      <w:pPr>
        <w:autoSpaceDE w:val="0"/>
        <w:autoSpaceDN w:val="0"/>
        <w:adjustRightInd w:val="0"/>
        <w:spacing w:after="0" w:line="240" w:lineRule="auto"/>
        <w:rPr>
          <w:rFonts w:ascii="TeXGyreBonum-Regular" w:hAnsi="TeXGyreBonum-Regular" w:cs="TeXGyreBonum-Regular"/>
          <w:sz w:val="20"/>
        </w:rPr>
      </w:pPr>
      <w:r>
        <w:rPr>
          <w:rFonts w:ascii="TeXGyreBonum-Regular" w:hAnsi="TeXGyreBonum-Regular" w:cs="TeXGyreBonum-Regular"/>
          <w:sz w:val="20"/>
        </w:rPr>
        <w:t>4. Slitting and Cutting: This allows the production of foil rolls of various sizes to meet customer</w:t>
      </w:r>
    </w:p>
    <w:p w:rsidR="0090592A" w:rsidRDefault="0090592A" w:rsidP="0090592A">
      <w:pPr>
        <w:autoSpaceDE w:val="0"/>
        <w:autoSpaceDN w:val="0"/>
        <w:adjustRightInd w:val="0"/>
        <w:spacing w:after="0" w:line="240" w:lineRule="auto"/>
        <w:rPr>
          <w:rFonts w:ascii="TeXGyreBonum-Regular" w:hAnsi="TeXGyreBonum-Regular" w:cs="TeXGyreBonum-Regular"/>
          <w:sz w:val="20"/>
        </w:rPr>
      </w:pPr>
      <w:proofErr w:type="gramStart"/>
      <w:r>
        <w:rPr>
          <w:rFonts w:ascii="TeXGyreBonum-Regular" w:hAnsi="TeXGyreBonum-Regular" w:cs="TeXGyreBonum-Regular"/>
          <w:sz w:val="20"/>
        </w:rPr>
        <w:t>specifications</w:t>
      </w:r>
      <w:proofErr w:type="gramEnd"/>
      <w:r>
        <w:rPr>
          <w:rFonts w:ascii="TeXGyreBonum-Regular" w:hAnsi="TeXGyreBonum-Regular" w:cs="TeXGyreBonum-Regular"/>
          <w:sz w:val="20"/>
        </w:rPr>
        <w:t>.</w:t>
      </w:r>
    </w:p>
    <w:p w:rsidR="0090592A" w:rsidRDefault="0090592A" w:rsidP="0090592A">
      <w:pPr>
        <w:autoSpaceDE w:val="0"/>
        <w:autoSpaceDN w:val="0"/>
        <w:adjustRightInd w:val="0"/>
        <w:spacing w:after="0" w:line="240" w:lineRule="auto"/>
        <w:rPr>
          <w:rFonts w:ascii="TeXGyreBonum-Regular" w:hAnsi="TeXGyreBonum-Regular" w:cs="TeXGyreBonum-Regular"/>
          <w:sz w:val="20"/>
        </w:rPr>
      </w:pPr>
      <w:r>
        <w:rPr>
          <w:rFonts w:ascii="TeXGyreBonum-Regular" w:hAnsi="TeXGyreBonum-Regular" w:cs="TeXGyreBonum-Regular"/>
          <w:sz w:val="20"/>
        </w:rPr>
        <w:t>5. Quality Control, Packaging &amp; Distribution: Throughout the manufacturing process, stringent</w:t>
      </w:r>
    </w:p>
    <w:p w:rsidR="0090592A" w:rsidRDefault="0090592A" w:rsidP="0090592A">
      <w:pPr>
        <w:autoSpaceDE w:val="0"/>
        <w:autoSpaceDN w:val="0"/>
        <w:adjustRightInd w:val="0"/>
        <w:spacing w:after="0" w:line="240" w:lineRule="auto"/>
        <w:rPr>
          <w:rFonts w:ascii="TeXGyreBonum-Regular" w:hAnsi="TeXGyreBonum-Regular" w:cs="TeXGyreBonum-Regular"/>
          <w:sz w:val="20"/>
        </w:rPr>
      </w:pPr>
      <w:proofErr w:type="gramStart"/>
      <w:r>
        <w:rPr>
          <w:rFonts w:ascii="TeXGyreBonum-Regular" w:hAnsi="TeXGyreBonum-Regular" w:cs="TeXGyreBonum-Regular"/>
          <w:sz w:val="20"/>
        </w:rPr>
        <w:t>quality</w:t>
      </w:r>
      <w:proofErr w:type="gramEnd"/>
      <w:r>
        <w:rPr>
          <w:rFonts w:ascii="TeXGyreBonum-Regular" w:hAnsi="TeXGyreBonum-Regular" w:cs="TeXGyreBonum-Regular"/>
          <w:sz w:val="20"/>
        </w:rPr>
        <w:t xml:space="preserve"> control measures are implemented to ensure the specifications.</w:t>
      </w:r>
    </w:p>
    <w:p w:rsidR="0090592A" w:rsidRDefault="0090592A" w:rsidP="0090592A">
      <w:pPr>
        <w:autoSpaceDE w:val="0"/>
        <w:autoSpaceDN w:val="0"/>
        <w:adjustRightInd w:val="0"/>
        <w:spacing w:after="0" w:line="240" w:lineRule="auto"/>
        <w:rPr>
          <w:rFonts w:ascii="TeXGyreBonum-Regular" w:hAnsi="TeXGyreBonum-Regular" w:cs="TeXGyreBonum-Regular"/>
          <w:sz w:val="20"/>
        </w:rPr>
      </w:pPr>
    </w:p>
    <w:p w:rsidR="0090592A" w:rsidRDefault="0090592A" w:rsidP="0090592A">
      <w:pPr>
        <w:autoSpaceDE w:val="0"/>
        <w:autoSpaceDN w:val="0"/>
        <w:adjustRightInd w:val="0"/>
        <w:spacing w:after="0" w:line="240" w:lineRule="auto"/>
        <w:rPr>
          <w:rFonts w:ascii="TeXGyreBonum-Regular" w:hAnsi="TeXGyreBonum-Regular" w:cs="TeXGyreBonum-Regular"/>
          <w:sz w:val="20"/>
        </w:rPr>
      </w:pPr>
    </w:p>
    <w:p w:rsidR="0090592A" w:rsidRDefault="0090592A" w:rsidP="0090592A">
      <w:pPr>
        <w:autoSpaceDE w:val="0"/>
        <w:autoSpaceDN w:val="0"/>
        <w:adjustRightInd w:val="0"/>
        <w:spacing w:after="0" w:line="240" w:lineRule="auto"/>
        <w:rPr>
          <w:rFonts w:ascii="TeXGyreBonum-Bold" w:hAnsi="TeXGyreBonum-Bold" w:cs="TeXGyreBonum-Bold"/>
          <w:b/>
          <w:bCs/>
          <w:sz w:val="24"/>
          <w:szCs w:val="24"/>
        </w:rPr>
      </w:pPr>
      <w:r>
        <w:rPr>
          <w:rFonts w:ascii="TeXGyreBonum-Bold" w:hAnsi="TeXGyreBonum-Bold" w:cs="TeXGyreBonum-Bold"/>
          <w:b/>
          <w:bCs/>
          <w:sz w:val="24"/>
          <w:szCs w:val="24"/>
        </w:rPr>
        <w:t>Key Management:</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r>
        <w:rPr>
          <w:rFonts w:ascii="TeXGyreBonum-Regular" w:hAnsi="TeXGyreBonum-Regular" w:cs="TeXGyreBonum-Regular"/>
          <w:sz w:val="24"/>
          <w:szCs w:val="24"/>
        </w:rPr>
        <w:t xml:space="preserve">1. </w:t>
      </w:r>
      <w:proofErr w:type="spellStart"/>
      <w:r>
        <w:rPr>
          <w:rFonts w:ascii="TeXGyreBonum-Regular" w:hAnsi="TeXGyreBonum-Regular" w:cs="TeXGyreBonum-Regular"/>
          <w:sz w:val="24"/>
          <w:szCs w:val="24"/>
        </w:rPr>
        <w:t>Parag</w:t>
      </w:r>
      <w:proofErr w:type="spellEnd"/>
      <w:r>
        <w:rPr>
          <w:rFonts w:ascii="TeXGyreBonum-Regular" w:hAnsi="TeXGyreBonum-Regular" w:cs="TeXGyreBonum-Regular"/>
          <w:sz w:val="24"/>
          <w:szCs w:val="24"/>
        </w:rPr>
        <w:t xml:space="preserve"> Gupta: Sh. </w:t>
      </w:r>
      <w:proofErr w:type="spellStart"/>
      <w:r>
        <w:rPr>
          <w:rFonts w:ascii="TeXGyreBonum-Regular" w:hAnsi="TeXGyreBonum-Regular" w:cs="TeXGyreBonum-Regular"/>
          <w:sz w:val="24"/>
          <w:szCs w:val="24"/>
        </w:rPr>
        <w:t>Parag</w:t>
      </w:r>
      <w:proofErr w:type="spellEnd"/>
      <w:r>
        <w:rPr>
          <w:rFonts w:ascii="TeXGyreBonum-Regular" w:hAnsi="TeXGyreBonum-Regular" w:cs="TeXGyreBonum-Regular"/>
          <w:sz w:val="24"/>
          <w:szCs w:val="24"/>
        </w:rPr>
        <w:t xml:space="preserve"> Gupta, 57 years old, Graduate in Commerce background</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r>
        <w:rPr>
          <w:rFonts w:ascii="TeXGyreBonum-Regular" w:hAnsi="TeXGyreBonum-Regular" w:cs="TeXGyreBonum-Regular"/>
          <w:sz w:val="24"/>
          <w:szCs w:val="24"/>
        </w:rPr>
        <w:t xml:space="preserve">, is having experience of more than 20 years in the </w:t>
      </w:r>
      <w:proofErr w:type="spellStart"/>
      <w:r>
        <w:rPr>
          <w:rFonts w:ascii="TeXGyreBonum-Regular" w:hAnsi="TeXGyreBonum-Regular" w:cs="TeXGyreBonum-Regular"/>
          <w:sz w:val="24"/>
          <w:szCs w:val="24"/>
        </w:rPr>
        <w:t>aluminium</w:t>
      </w:r>
      <w:proofErr w:type="spellEnd"/>
      <w:r>
        <w:rPr>
          <w:rFonts w:ascii="TeXGyreBonum-Regular" w:hAnsi="TeXGyreBonum-Regular" w:cs="TeXGyreBonum-Regular"/>
          <w:sz w:val="24"/>
          <w:szCs w:val="24"/>
        </w:rPr>
        <w:t xml:space="preserve"> foil/sheet industry.</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r>
        <w:rPr>
          <w:rFonts w:ascii="TeXGyreBonum-Regular" w:hAnsi="TeXGyreBonum-Regular" w:cs="TeXGyreBonum-Regular"/>
          <w:sz w:val="24"/>
          <w:szCs w:val="24"/>
        </w:rPr>
        <w:t>He has very vast knowledge of the industry and strong network. He will look after</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roofErr w:type="gramStart"/>
      <w:r>
        <w:rPr>
          <w:rFonts w:ascii="TeXGyreBonum-Regular" w:hAnsi="TeXGyreBonum-Regular" w:cs="TeXGyreBonum-Regular"/>
          <w:sz w:val="24"/>
          <w:szCs w:val="24"/>
        </w:rPr>
        <w:t>the</w:t>
      </w:r>
      <w:proofErr w:type="gramEnd"/>
      <w:r>
        <w:rPr>
          <w:rFonts w:ascii="TeXGyreBonum-Regular" w:hAnsi="TeXGyreBonum-Regular" w:cs="TeXGyreBonum-Regular"/>
          <w:sz w:val="24"/>
          <w:szCs w:val="24"/>
        </w:rPr>
        <w:t xml:space="preserve"> overall management of the business along with his team.</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r>
        <w:rPr>
          <w:rFonts w:ascii="TeXGyreBonum-Regular" w:hAnsi="TeXGyreBonum-Regular" w:cs="TeXGyreBonum-Regular"/>
          <w:sz w:val="24"/>
          <w:szCs w:val="24"/>
        </w:rPr>
        <w:t xml:space="preserve">2. </w:t>
      </w:r>
      <w:proofErr w:type="spellStart"/>
      <w:r>
        <w:rPr>
          <w:rFonts w:ascii="TeXGyreBonum-Regular" w:hAnsi="TeXGyreBonum-Regular" w:cs="TeXGyreBonum-Regular"/>
          <w:sz w:val="24"/>
          <w:szCs w:val="24"/>
        </w:rPr>
        <w:t>Akul</w:t>
      </w:r>
      <w:proofErr w:type="spellEnd"/>
      <w:r>
        <w:rPr>
          <w:rFonts w:ascii="TeXGyreBonum-Regular" w:hAnsi="TeXGyreBonum-Regular" w:cs="TeXGyreBonum-Regular"/>
          <w:sz w:val="24"/>
          <w:szCs w:val="24"/>
        </w:rPr>
        <w:t xml:space="preserve"> Gupta S/o </w:t>
      </w:r>
      <w:proofErr w:type="spellStart"/>
      <w:r>
        <w:rPr>
          <w:rFonts w:ascii="TeXGyreBonum-Regular" w:hAnsi="TeXGyreBonum-Regular" w:cs="TeXGyreBonum-Regular"/>
          <w:sz w:val="24"/>
          <w:szCs w:val="24"/>
        </w:rPr>
        <w:t>Parag</w:t>
      </w:r>
      <w:proofErr w:type="spellEnd"/>
      <w:r>
        <w:rPr>
          <w:rFonts w:ascii="TeXGyreBonum-Regular" w:hAnsi="TeXGyreBonum-Regular" w:cs="TeXGyreBonum-Regular"/>
          <w:sz w:val="24"/>
          <w:szCs w:val="24"/>
        </w:rPr>
        <w:t xml:space="preserve"> Gupta: </w:t>
      </w:r>
      <w:proofErr w:type="spellStart"/>
      <w:r>
        <w:rPr>
          <w:rFonts w:ascii="TeXGyreBonum-Regular" w:hAnsi="TeXGyreBonum-Regular" w:cs="TeXGyreBonum-Regular"/>
          <w:sz w:val="24"/>
          <w:szCs w:val="24"/>
        </w:rPr>
        <w:t>Akul</w:t>
      </w:r>
      <w:proofErr w:type="spellEnd"/>
      <w:r>
        <w:rPr>
          <w:rFonts w:ascii="TeXGyreBonum-Regular" w:hAnsi="TeXGyreBonum-Regular" w:cs="TeXGyreBonum-Regular"/>
          <w:sz w:val="24"/>
          <w:szCs w:val="24"/>
        </w:rPr>
        <w:t xml:space="preserve"> Gupta, MBA (Int. Business), 32 years old is</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roofErr w:type="gramStart"/>
      <w:r>
        <w:rPr>
          <w:rFonts w:ascii="TeXGyreBonum-Regular" w:hAnsi="TeXGyreBonum-Regular" w:cs="TeXGyreBonum-Regular"/>
          <w:sz w:val="24"/>
          <w:szCs w:val="24"/>
        </w:rPr>
        <w:t>the</w:t>
      </w:r>
      <w:proofErr w:type="gramEnd"/>
      <w:r>
        <w:rPr>
          <w:rFonts w:ascii="TeXGyreBonum-Regular" w:hAnsi="TeXGyreBonum-Regular" w:cs="TeXGyreBonum-Regular"/>
          <w:sz w:val="24"/>
          <w:szCs w:val="24"/>
        </w:rPr>
        <w:t xml:space="preserve"> second gen, young and dynamic professional and he will look after the day to</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roofErr w:type="gramStart"/>
      <w:r>
        <w:rPr>
          <w:rFonts w:ascii="TeXGyreBonum-Regular" w:hAnsi="TeXGyreBonum-Regular" w:cs="TeXGyreBonum-Regular"/>
          <w:sz w:val="24"/>
          <w:szCs w:val="24"/>
        </w:rPr>
        <w:t>day</w:t>
      </w:r>
      <w:proofErr w:type="gramEnd"/>
      <w:r>
        <w:rPr>
          <w:rFonts w:ascii="TeXGyreBonum-Regular" w:hAnsi="TeXGyreBonum-Regular" w:cs="TeXGyreBonum-Regular"/>
          <w:sz w:val="24"/>
          <w:szCs w:val="24"/>
        </w:rPr>
        <w:t xml:space="preserve"> operations of the business.</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r>
        <w:rPr>
          <w:rFonts w:ascii="TeXGyreBonum-Regular" w:hAnsi="TeXGyreBonum-Regular" w:cs="TeXGyreBonum-Regular"/>
          <w:sz w:val="24"/>
          <w:szCs w:val="24"/>
        </w:rPr>
        <w:t xml:space="preserve">3. </w:t>
      </w:r>
      <w:proofErr w:type="spellStart"/>
      <w:r>
        <w:rPr>
          <w:rFonts w:ascii="TeXGyreBonum-Regular" w:hAnsi="TeXGyreBonum-Regular" w:cs="TeXGyreBonum-Regular"/>
          <w:sz w:val="24"/>
          <w:szCs w:val="24"/>
        </w:rPr>
        <w:t>Sima</w:t>
      </w:r>
      <w:proofErr w:type="spellEnd"/>
      <w:r>
        <w:rPr>
          <w:rFonts w:ascii="TeXGyreBonum-Regular" w:hAnsi="TeXGyreBonum-Regular" w:cs="TeXGyreBonum-Regular"/>
          <w:sz w:val="24"/>
          <w:szCs w:val="24"/>
        </w:rPr>
        <w:t xml:space="preserve"> Gupta </w:t>
      </w:r>
      <w:proofErr w:type="gramStart"/>
      <w:r>
        <w:rPr>
          <w:rFonts w:ascii="TeXGyreBonum-Regular" w:hAnsi="TeXGyreBonum-Regular" w:cs="TeXGyreBonum-Regular"/>
          <w:sz w:val="24"/>
          <w:szCs w:val="24"/>
        </w:rPr>
        <w:t>W/o</w:t>
      </w:r>
      <w:proofErr w:type="gramEnd"/>
      <w:r>
        <w:rPr>
          <w:rFonts w:ascii="TeXGyreBonum-Regular" w:hAnsi="TeXGyreBonum-Regular" w:cs="TeXGyreBonum-Regular"/>
          <w:sz w:val="24"/>
          <w:szCs w:val="24"/>
        </w:rPr>
        <w:t xml:space="preserve"> </w:t>
      </w:r>
      <w:proofErr w:type="spellStart"/>
      <w:r>
        <w:rPr>
          <w:rFonts w:ascii="TeXGyreBonum-Regular" w:hAnsi="TeXGyreBonum-Regular" w:cs="TeXGyreBonum-Regular"/>
          <w:sz w:val="24"/>
          <w:szCs w:val="24"/>
        </w:rPr>
        <w:t>Parag</w:t>
      </w:r>
      <w:proofErr w:type="spellEnd"/>
      <w:r>
        <w:rPr>
          <w:rFonts w:ascii="TeXGyreBonum-Regular" w:hAnsi="TeXGyreBonum-Regular" w:cs="TeXGyreBonum-Regular"/>
          <w:sz w:val="24"/>
          <w:szCs w:val="24"/>
        </w:rPr>
        <w:t xml:space="preserve"> Gupta: She is 52 year old, Graduate, is already having</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roofErr w:type="gramStart"/>
      <w:r>
        <w:rPr>
          <w:rFonts w:ascii="TeXGyreBonum-Regular" w:hAnsi="TeXGyreBonum-Regular" w:cs="TeXGyreBonum-Regular"/>
          <w:sz w:val="24"/>
          <w:szCs w:val="24"/>
        </w:rPr>
        <w:t>business</w:t>
      </w:r>
      <w:proofErr w:type="gramEnd"/>
      <w:r>
        <w:rPr>
          <w:rFonts w:ascii="TeXGyreBonum-Regular" w:hAnsi="TeXGyreBonum-Regular" w:cs="TeXGyreBonum-Regular"/>
          <w:sz w:val="24"/>
          <w:szCs w:val="24"/>
        </w:rPr>
        <w:t xml:space="preserve"> expertise in running other business. She will be looking after the finance</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roofErr w:type="gramStart"/>
      <w:r>
        <w:rPr>
          <w:rFonts w:ascii="TeXGyreBonum-Regular" w:hAnsi="TeXGyreBonum-Regular" w:cs="TeXGyreBonum-Regular"/>
          <w:sz w:val="24"/>
          <w:szCs w:val="24"/>
        </w:rPr>
        <w:t>part</w:t>
      </w:r>
      <w:proofErr w:type="gramEnd"/>
      <w:r>
        <w:rPr>
          <w:rFonts w:ascii="TeXGyreBonum-Regular" w:hAnsi="TeXGyreBonum-Regular" w:cs="TeXGyreBonum-Regular"/>
          <w:sz w:val="24"/>
          <w:szCs w:val="24"/>
        </w:rPr>
        <w:t xml:space="preserve"> of the company.</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r>
        <w:rPr>
          <w:rFonts w:ascii="TeXGyreBonum-Regular" w:hAnsi="TeXGyreBonum-Regular" w:cs="TeXGyreBonum-Regular"/>
          <w:sz w:val="24"/>
          <w:szCs w:val="24"/>
        </w:rPr>
        <w:t xml:space="preserve">4. </w:t>
      </w:r>
      <w:proofErr w:type="spellStart"/>
      <w:r>
        <w:rPr>
          <w:rFonts w:ascii="TeXGyreBonum-Regular" w:hAnsi="TeXGyreBonum-Regular" w:cs="TeXGyreBonum-Regular"/>
          <w:sz w:val="24"/>
          <w:szCs w:val="24"/>
        </w:rPr>
        <w:t>Anu</w:t>
      </w:r>
      <w:proofErr w:type="spellEnd"/>
      <w:r>
        <w:rPr>
          <w:rFonts w:ascii="TeXGyreBonum-Regular" w:hAnsi="TeXGyreBonum-Regular" w:cs="TeXGyreBonum-Regular"/>
          <w:sz w:val="24"/>
          <w:szCs w:val="24"/>
        </w:rPr>
        <w:t xml:space="preserve"> </w:t>
      </w:r>
      <w:proofErr w:type="spellStart"/>
      <w:r>
        <w:rPr>
          <w:rFonts w:ascii="TeXGyreBonum-Regular" w:hAnsi="TeXGyreBonum-Regular" w:cs="TeXGyreBonum-Regular"/>
          <w:sz w:val="24"/>
          <w:szCs w:val="24"/>
        </w:rPr>
        <w:t>Agarwal</w:t>
      </w:r>
      <w:proofErr w:type="spellEnd"/>
      <w:r>
        <w:rPr>
          <w:rFonts w:ascii="TeXGyreBonum-Regular" w:hAnsi="TeXGyreBonum-Regular" w:cs="TeXGyreBonum-Regular"/>
          <w:sz w:val="24"/>
          <w:szCs w:val="24"/>
        </w:rPr>
        <w:t xml:space="preserve">: W/o </w:t>
      </w:r>
      <w:proofErr w:type="spellStart"/>
      <w:r>
        <w:rPr>
          <w:rFonts w:ascii="TeXGyreBonum-Regular" w:hAnsi="TeXGyreBonum-Regular" w:cs="TeXGyreBonum-Regular"/>
          <w:sz w:val="24"/>
          <w:szCs w:val="24"/>
        </w:rPr>
        <w:t>Rahul</w:t>
      </w:r>
      <w:proofErr w:type="spellEnd"/>
      <w:r>
        <w:rPr>
          <w:rFonts w:ascii="TeXGyreBonum-Regular" w:hAnsi="TeXGyreBonum-Regular" w:cs="TeXGyreBonum-Regular"/>
          <w:sz w:val="24"/>
          <w:szCs w:val="24"/>
        </w:rPr>
        <w:t xml:space="preserve"> </w:t>
      </w:r>
      <w:proofErr w:type="spellStart"/>
      <w:r>
        <w:rPr>
          <w:rFonts w:ascii="TeXGyreBonum-Regular" w:hAnsi="TeXGyreBonum-Regular" w:cs="TeXGyreBonum-Regular"/>
          <w:sz w:val="24"/>
          <w:szCs w:val="24"/>
        </w:rPr>
        <w:t>Agarwal</w:t>
      </w:r>
      <w:proofErr w:type="spellEnd"/>
      <w:r>
        <w:rPr>
          <w:rFonts w:ascii="TeXGyreBonum-Regular" w:hAnsi="TeXGyreBonum-Regular" w:cs="TeXGyreBonum-Regular"/>
          <w:sz w:val="24"/>
          <w:szCs w:val="24"/>
        </w:rPr>
        <w:t xml:space="preserve">, 52 years old is </w:t>
      </w:r>
      <w:proofErr w:type="gramStart"/>
      <w:r>
        <w:rPr>
          <w:rFonts w:ascii="TeXGyreBonum-Regular" w:hAnsi="TeXGyreBonum-Regular" w:cs="TeXGyreBonum-Regular"/>
          <w:sz w:val="24"/>
          <w:szCs w:val="24"/>
        </w:rPr>
        <w:t>graduate</w:t>
      </w:r>
      <w:proofErr w:type="gramEnd"/>
      <w:r>
        <w:rPr>
          <w:rFonts w:ascii="TeXGyreBonum-Regular" w:hAnsi="TeXGyreBonum-Regular" w:cs="TeXGyreBonum-Regular"/>
          <w:sz w:val="24"/>
          <w:szCs w:val="24"/>
        </w:rPr>
        <w:t xml:space="preserve"> and will be looking</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roofErr w:type="gramStart"/>
      <w:r>
        <w:rPr>
          <w:rFonts w:ascii="TeXGyreBonum-Regular" w:hAnsi="TeXGyreBonum-Regular" w:cs="TeXGyreBonum-Regular"/>
          <w:sz w:val="24"/>
          <w:szCs w:val="24"/>
        </w:rPr>
        <w:t>after</w:t>
      </w:r>
      <w:proofErr w:type="gramEnd"/>
      <w:r>
        <w:rPr>
          <w:rFonts w:ascii="TeXGyreBonum-Regular" w:hAnsi="TeXGyreBonum-Regular" w:cs="TeXGyreBonum-Regular"/>
          <w:sz w:val="24"/>
          <w:szCs w:val="24"/>
        </w:rPr>
        <w:t xml:space="preserve"> the HR part in the company.</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r>
        <w:rPr>
          <w:rFonts w:ascii="TeXGyreBonum-Regular" w:hAnsi="TeXGyreBonum-Regular" w:cs="TeXGyreBonum-Regular"/>
          <w:sz w:val="24"/>
          <w:szCs w:val="24"/>
        </w:rPr>
        <w:t xml:space="preserve">5. </w:t>
      </w:r>
      <w:proofErr w:type="spellStart"/>
      <w:r>
        <w:rPr>
          <w:rFonts w:ascii="TeXGyreBonum-Regular" w:hAnsi="TeXGyreBonum-Regular" w:cs="TeXGyreBonum-Regular"/>
          <w:sz w:val="24"/>
          <w:szCs w:val="24"/>
        </w:rPr>
        <w:t>Krishnanshu</w:t>
      </w:r>
      <w:proofErr w:type="spellEnd"/>
      <w:r>
        <w:rPr>
          <w:rFonts w:ascii="TeXGyreBonum-Regular" w:hAnsi="TeXGyreBonum-Regular" w:cs="TeXGyreBonum-Regular"/>
          <w:sz w:val="24"/>
          <w:szCs w:val="24"/>
        </w:rPr>
        <w:t xml:space="preserve"> </w:t>
      </w:r>
      <w:proofErr w:type="spellStart"/>
      <w:r>
        <w:rPr>
          <w:rFonts w:ascii="TeXGyreBonum-Regular" w:hAnsi="TeXGyreBonum-Regular" w:cs="TeXGyreBonum-Regular"/>
          <w:sz w:val="24"/>
          <w:szCs w:val="24"/>
        </w:rPr>
        <w:t>Agarwal</w:t>
      </w:r>
      <w:proofErr w:type="spellEnd"/>
      <w:r>
        <w:rPr>
          <w:rFonts w:ascii="TeXGyreBonum-Regular" w:hAnsi="TeXGyreBonum-Regular" w:cs="TeXGyreBonum-Regular"/>
          <w:sz w:val="24"/>
          <w:szCs w:val="24"/>
        </w:rPr>
        <w:t xml:space="preserve">: S/o </w:t>
      </w:r>
      <w:proofErr w:type="spellStart"/>
      <w:r>
        <w:rPr>
          <w:rFonts w:ascii="TeXGyreBonum-Regular" w:hAnsi="TeXGyreBonum-Regular" w:cs="TeXGyreBonum-Regular"/>
          <w:sz w:val="24"/>
          <w:szCs w:val="24"/>
        </w:rPr>
        <w:t>Rahul</w:t>
      </w:r>
      <w:proofErr w:type="spellEnd"/>
      <w:r>
        <w:rPr>
          <w:rFonts w:ascii="TeXGyreBonum-Regular" w:hAnsi="TeXGyreBonum-Regular" w:cs="TeXGyreBonum-Regular"/>
          <w:sz w:val="24"/>
          <w:szCs w:val="24"/>
        </w:rPr>
        <w:t xml:space="preserve"> </w:t>
      </w:r>
      <w:proofErr w:type="spellStart"/>
      <w:r>
        <w:rPr>
          <w:rFonts w:ascii="TeXGyreBonum-Regular" w:hAnsi="TeXGyreBonum-Regular" w:cs="TeXGyreBonum-Regular"/>
          <w:sz w:val="24"/>
          <w:szCs w:val="24"/>
        </w:rPr>
        <w:t>Agarwal</w:t>
      </w:r>
      <w:proofErr w:type="spellEnd"/>
      <w:r>
        <w:rPr>
          <w:rFonts w:ascii="TeXGyreBonum-Regular" w:hAnsi="TeXGyreBonum-Regular" w:cs="TeXGyreBonum-Regular"/>
          <w:sz w:val="24"/>
          <w:szCs w:val="24"/>
        </w:rPr>
        <w:t>, 22 years old is BBA, and will be</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roofErr w:type="gramStart"/>
      <w:r>
        <w:rPr>
          <w:rFonts w:ascii="TeXGyreBonum-Regular" w:hAnsi="TeXGyreBonum-Regular" w:cs="TeXGyreBonum-Regular"/>
          <w:sz w:val="24"/>
          <w:szCs w:val="24"/>
        </w:rPr>
        <w:t>assisting</w:t>
      </w:r>
      <w:proofErr w:type="gramEnd"/>
      <w:r>
        <w:rPr>
          <w:rFonts w:ascii="TeXGyreBonum-Regular" w:hAnsi="TeXGyreBonum-Regular" w:cs="TeXGyreBonum-Regular"/>
          <w:sz w:val="24"/>
          <w:szCs w:val="24"/>
        </w:rPr>
        <w:t xml:space="preserve"> in day to day operations of the company.</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r>
        <w:rPr>
          <w:rFonts w:ascii="TeXGyreBonum-Bold" w:hAnsi="TeXGyreBonum-Bold" w:cs="TeXGyreBonum-Bold"/>
          <w:b/>
          <w:bCs/>
          <w:sz w:val="24"/>
          <w:szCs w:val="24"/>
        </w:rPr>
        <w:t xml:space="preserve">Shareholding as on 31.03.2023: </w:t>
      </w:r>
      <w:r>
        <w:rPr>
          <w:rFonts w:ascii="TeXGyreBonum-Regular" w:hAnsi="TeXGyreBonum-Regular" w:cs="TeXGyreBonum-Regular"/>
          <w:sz w:val="24"/>
          <w:szCs w:val="24"/>
        </w:rPr>
        <w:t>1</w:t>
      </w:r>
      <w:proofErr w:type="gramStart"/>
      <w:r>
        <w:rPr>
          <w:rFonts w:ascii="TeXGyreBonum-Regular" w:hAnsi="TeXGyreBonum-Regular" w:cs="TeXGyreBonum-Regular"/>
          <w:sz w:val="24"/>
          <w:szCs w:val="24"/>
        </w:rPr>
        <w:t>,50,000</w:t>
      </w:r>
      <w:proofErr w:type="gramEnd"/>
      <w:r>
        <w:rPr>
          <w:rFonts w:ascii="TeXGyreBonum-Regular" w:hAnsi="TeXGyreBonum-Regular" w:cs="TeXGyreBonum-Regular"/>
          <w:sz w:val="24"/>
          <w:szCs w:val="24"/>
        </w:rPr>
        <w:t xml:space="preserve"> shares of Rs. 10/- each are hold as</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roofErr w:type="gramStart"/>
      <w:r>
        <w:rPr>
          <w:rFonts w:ascii="TeXGyreBonum-Regular" w:hAnsi="TeXGyreBonum-Regular" w:cs="TeXGyreBonum-Regular"/>
          <w:sz w:val="24"/>
          <w:szCs w:val="24"/>
        </w:rPr>
        <w:t>under</w:t>
      </w:r>
      <w:proofErr w:type="gramEnd"/>
      <w:r>
        <w:rPr>
          <w:rFonts w:ascii="TeXGyreBonum-Regular" w:hAnsi="TeXGyreBonum-Regular" w:cs="TeXGyreBonum-Regular"/>
          <w:sz w:val="24"/>
          <w:szCs w:val="24"/>
        </w:rPr>
        <w:t>:</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roofErr w:type="spellStart"/>
      <w:r>
        <w:rPr>
          <w:rFonts w:ascii="TeXGyreBonum-Regular" w:hAnsi="TeXGyreBonum-Regular" w:cs="TeXGyreBonum-Regular"/>
          <w:sz w:val="24"/>
          <w:szCs w:val="24"/>
        </w:rPr>
        <w:t>Parag</w:t>
      </w:r>
      <w:proofErr w:type="spellEnd"/>
      <w:r>
        <w:rPr>
          <w:rFonts w:ascii="TeXGyreBonum-Regular" w:hAnsi="TeXGyreBonum-Regular" w:cs="TeXGyreBonum-Regular"/>
          <w:sz w:val="24"/>
          <w:szCs w:val="24"/>
        </w:rPr>
        <w:t xml:space="preserve"> Gupta: 16.67%</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roofErr w:type="spellStart"/>
      <w:r>
        <w:rPr>
          <w:rFonts w:ascii="TeXGyreBonum-Regular" w:hAnsi="TeXGyreBonum-Regular" w:cs="TeXGyreBonum-Regular"/>
          <w:sz w:val="24"/>
          <w:szCs w:val="24"/>
        </w:rPr>
        <w:t>Akul</w:t>
      </w:r>
      <w:proofErr w:type="spellEnd"/>
      <w:r>
        <w:rPr>
          <w:rFonts w:ascii="TeXGyreBonum-Regular" w:hAnsi="TeXGyreBonum-Regular" w:cs="TeXGyreBonum-Regular"/>
          <w:sz w:val="24"/>
          <w:szCs w:val="24"/>
        </w:rPr>
        <w:t xml:space="preserve"> Gupta: 16.67%</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roofErr w:type="spellStart"/>
      <w:r>
        <w:rPr>
          <w:rFonts w:ascii="TeXGyreBonum-Regular" w:hAnsi="TeXGyreBonum-Regular" w:cs="TeXGyreBonum-Regular"/>
          <w:sz w:val="24"/>
          <w:szCs w:val="24"/>
        </w:rPr>
        <w:t>Sima</w:t>
      </w:r>
      <w:proofErr w:type="spellEnd"/>
      <w:r>
        <w:rPr>
          <w:rFonts w:ascii="TeXGyreBonum-Regular" w:hAnsi="TeXGyreBonum-Regular" w:cs="TeXGyreBonum-Regular"/>
          <w:sz w:val="24"/>
          <w:szCs w:val="24"/>
        </w:rPr>
        <w:t xml:space="preserve"> Gupta: 16.67%</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roofErr w:type="spellStart"/>
      <w:r>
        <w:rPr>
          <w:rFonts w:ascii="TeXGyreBonum-Regular" w:hAnsi="TeXGyreBonum-Regular" w:cs="TeXGyreBonum-Regular"/>
          <w:sz w:val="24"/>
          <w:szCs w:val="24"/>
        </w:rPr>
        <w:t>Megha</w:t>
      </w:r>
      <w:proofErr w:type="spellEnd"/>
      <w:r>
        <w:rPr>
          <w:rFonts w:ascii="TeXGyreBonum-Regular" w:hAnsi="TeXGyreBonum-Regular" w:cs="TeXGyreBonum-Regular"/>
          <w:sz w:val="24"/>
          <w:szCs w:val="24"/>
        </w:rPr>
        <w:t xml:space="preserve"> Gupta: 16.67%</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roofErr w:type="gramStart"/>
      <w:r>
        <w:rPr>
          <w:rFonts w:ascii="TeXGyreBonum-Regular" w:hAnsi="TeXGyreBonum-Regular" w:cs="TeXGyreBonum-Regular"/>
          <w:sz w:val="24"/>
          <w:szCs w:val="24"/>
        </w:rPr>
        <w:t>Others :</w:t>
      </w:r>
      <w:proofErr w:type="gramEnd"/>
      <w:r>
        <w:rPr>
          <w:rFonts w:ascii="TeXGyreBonum-Regular" w:hAnsi="TeXGyreBonum-Regular" w:cs="TeXGyreBonum-Regular"/>
          <w:sz w:val="24"/>
          <w:szCs w:val="24"/>
        </w:rPr>
        <w:t xml:space="preserve"> 33.33%</w:t>
      </w: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
    <w:p w:rsidR="0090592A" w:rsidRDefault="0090592A" w:rsidP="0090592A">
      <w:pPr>
        <w:autoSpaceDE w:val="0"/>
        <w:autoSpaceDN w:val="0"/>
        <w:adjustRightInd w:val="0"/>
        <w:spacing w:after="0" w:line="240" w:lineRule="auto"/>
        <w:rPr>
          <w:rFonts w:ascii="TeXGyreBonum-Regular" w:hAnsi="TeXGyreBonum-Regular" w:cs="TeXGyreBonum-Regular"/>
          <w:sz w:val="24"/>
          <w:szCs w:val="24"/>
        </w:rPr>
      </w:pPr>
    </w:p>
    <w:p w:rsidR="00D06D1A" w:rsidRDefault="00D06D1A" w:rsidP="0090592A">
      <w:pPr>
        <w:shd w:val="clear" w:color="auto" w:fill="FFFFFF"/>
        <w:spacing w:after="0" w:line="240" w:lineRule="auto"/>
        <w:textAlignment w:val="baseline"/>
        <w:rPr>
          <w:rFonts w:ascii="Calibri" w:eastAsia="Times New Roman" w:hAnsi="Calibri" w:cs="Calibri"/>
          <w:color w:val="000000"/>
          <w:sz w:val="24"/>
          <w:szCs w:val="24"/>
        </w:rPr>
      </w:pPr>
    </w:p>
    <w:p w:rsidR="00D06D1A" w:rsidRDefault="00D06D1A" w:rsidP="0090592A">
      <w:pPr>
        <w:shd w:val="clear" w:color="auto" w:fill="FFFFFF"/>
        <w:spacing w:after="0" w:line="240" w:lineRule="auto"/>
        <w:textAlignment w:val="baseline"/>
        <w:rPr>
          <w:rFonts w:ascii="Calibri" w:eastAsia="Times New Roman" w:hAnsi="Calibri" w:cs="Calibri"/>
          <w:color w:val="000000"/>
          <w:sz w:val="24"/>
          <w:szCs w:val="24"/>
        </w:rPr>
      </w:pPr>
      <w:r>
        <w:t>CMA data is attached for reference.</w:t>
      </w:r>
    </w:p>
    <w:p w:rsidR="0090592A" w:rsidRPr="0090592A" w:rsidRDefault="00D06D1A" w:rsidP="0090592A">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w:t>
      </w:r>
      <w:r w:rsidR="0090592A" w:rsidRPr="0090592A">
        <w:rPr>
          <w:rFonts w:ascii="Calibri" w:eastAsia="Times New Roman" w:hAnsi="Calibri" w:cs="Calibri"/>
          <w:color w:val="000000"/>
          <w:sz w:val="24"/>
          <w:szCs w:val="24"/>
        </w:rPr>
        <w:t>he breakup of sales is as under:</w:t>
      </w:r>
    </w:p>
    <w:p w:rsidR="0090592A" w:rsidRPr="0090592A" w:rsidRDefault="0090592A" w:rsidP="0090592A">
      <w:pPr>
        <w:shd w:val="clear" w:color="auto" w:fill="FFFFFF"/>
        <w:spacing w:line="212" w:lineRule="atLeast"/>
        <w:textAlignment w:val="baseline"/>
        <w:rPr>
          <w:rFonts w:ascii="Calibri" w:eastAsia="Times New Roman" w:hAnsi="Calibri" w:cs="Calibri"/>
          <w:color w:val="000000"/>
          <w:sz w:val="24"/>
          <w:szCs w:val="24"/>
        </w:rPr>
      </w:pPr>
      <w:r w:rsidRPr="0090592A">
        <w:rPr>
          <w:rFonts w:ascii="Calibri" w:eastAsia="Times New Roman" w:hAnsi="Calibri" w:cs="Calibri"/>
          <w:color w:val="000000"/>
          <w:sz w:val="24"/>
          <w:szCs w:val="24"/>
        </w:rPr>
        <w:t xml:space="preserve">Proposed </w:t>
      </w:r>
      <w:proofErr w:type="gramStart"/>
      <w:r w:rsidRPr="0090592A">
        <w:rPr>
          <w:rFonts w:ascii="Calibri" w:eastAsia="Times New Roman" w:hAnsi="Calibri" w:cs="Calibri"/>
          <w:color w:val="000000"/>
          <w:sz w:val="24"/>
          <w:szCs w:val="24"/>
        </w:rPr>
        <w:t>Capacity :</w:t>
      </w:r>
      <w:proofErr w:type="gramEnd"/>
      <w:r w:rsidRPr="0090592A">
        <w:rPr>
          <w:rFonts w:ascii="Calibri" w:eastAsia="Times New Roman" w:hAnsi="Calibri" w:cs="Calibri"/>
          <w:color w:val="000000"/>
          <w:sz w:val="24"/>
          <w:szCs w:val="24"/>
        </w:rPr>
        <w:t xml:space="preserve"> 2800 MT/month</w:t>
      </w:r>
    </w:p>
    <w:tbl>
      <w:tblPr>
        <w:tblW w:w="0" w:type="auto"/>
        <w:shd w:val="clear" w:color="auto" w:fill="FFFFFF"/>
        <w:tblCellMar>
          <w:top w:w="15" w:type="dxa"/>
          <w:left w:w="15" w:type="dxa"/>
          <w:bottom w:w="15" w:type="dxa"/>
          <w:right w:w="15" w:type="dxa"/>
        </w:tblCellMar>
        <w:tblLook w:val="04A0"/>
      </w:tblPr>
      <w:tblGrid>
        <w:gridCol w:w="1667"/>
        <w:gridCol w:w="2123"/>
        <w:gridCol w:w="3461"/>
        <w:gridCol w:w="2325"/>
      </w:tblGrid>
      <w:tr w:rsidR="0090592A" w:rsidRPr="0090592A" w:rsidTr="0090592A">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r w:rsidRPr="0090592A">
              <w:rPr>
                <w:rFonts w:ascii="Calibri" w:eastAsia="Times New Roman" w:hAnsi="Calibri" w:cs="Calibri"/>
                <w:b/>
                <w:bCs/>
                <w:color w:val="000000"/>
                <w:sz w:val="24"/>
                <w:szCs w:val="24"/>
              </w:rPr>
              <w:t>Item</w:t>
            </w:r>
          </w:p>
        </w:tc>
        <w:tc>
          <w:tcPr>
            <w:tcW w:w="2126"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r w:rsidRPr="0090592A">
              <w:rPr>
                <w:rFonts w:ascii="Calibri" w:eastAsia="Times New Roman" w:hAnsi="Calibri" w:cs="Calibri"/>
                <w:b/>
                <w:bCs/>
                <w:color w:val="000000"/>
                <w:sz w:val="24"/>
                <w:szCs w:val="24"/>
              </w:rPr>
              <w:t>Sale per month (Quantity)</w:t>
            </w:r>
          </w:p>
        </w:tc>
        <w:tc>
          <w:tcPr>
            <w:tcW w:w="3470"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r w:rsidRPr="0090592A">
              <w:rPr>
                <w:rFonts w:ascii="Calibri" w:eastAsia="Times New Roman" w:hAnsi="Calibri" w:cs="Calibri"/>
                <w:b/>
                <w:bCs/>
                <w:color w:val="000000"/>
                <w:sz w:val="24"/>
                <w:szCs w:val="24"/>
              </w:rPr>
              <w:t>Avg. Selling Price (per MT)</w:t>
            </w:r>
          </w:p>
        </w:tc>
        <w:tc>
          <w:tcPr>
            <w:tcW w:w="2330"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r w:rsidRPr="0090592A">
              <w:rPr>
                <w:rFonts w:ascii="Calibri" w:eastAsia="Times New Roman" w:hAnsi="Calibri" w:cs="Calibri"/>
                <w:b/>
                <w:bCs/>
                <w:color w:val="000000"/>
                <w:sz w:val="24"/>
                <w:szCs w:val="24"/>
              </w:rPr>
              <w:t>Annual Sale</w:t>
            </w:r>
          </w:p>
          <w:p w:rsidR="0090592A" w:rsidRPr="0090592A" w:rsidRDefault="0090592A" w:rsidP="0090592A">
            <w:pPr>
              <w:spacing w:after="0" w:line="240" w:lineRule="auto"/>
              <w:textAlignment w:val="baseline"/>
              <w:rPr>
                <w:rFonts w:ascii="Calibri" w:eastAsia="Times New Roman" w:hAnsi="Calibri" w:cs="Calibri"/>
                <w:color w:val="000000"/>
                <w:sz w:val="24"/>
                <w:szCs w:val="24"/>
              </w:rPr>
            </w:pPr>
            <w:r w:rsidRPr="0090592A">
              <w:rPr>
                <w:rFonts w:ascii="Calibri" w:eastAsia="Times New Roman" w:hAnsi="Calibri" w:cs="Calibri"/>
                <w:b/>
                <w:bCs/>
                <w:color w:val="000000"/>
                <w:sz w:val="24"/>
                <w:szCs w:val="24"/>
              </w:rPr>
              <w:t>(at 100% capacity)</w:t>
            </w:r>
          </w:p>
        </w:tc>
      </w:tr>
      <w:tr w:rsidR="0090592A" w:rsidRPr="0090592A" w:rsidTr="0090592A">
        <w:tc>
          <w:tcPr>
            <w:tcW w:w="166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proofErr w:type="spellStart"/>
            <w:r w:rsidRPr="0090592A">
              <w:rPr>
                <w:rFonts w:ascii="Calibri" w:eastAsia="Times New Roman" w:hAnsi="Calibri" w:cs="Calibri"/>
                <w:color w:val="000000"/>
                <w:sz w:val="24"/>
                <w:szCs w:val="24"/>
              </w:rPr>
              <w:t>Aluminium</w:t>
            </w:r>
            <w:proofErr w:type="spellEnd"/>
            <w:r w:rsidRPr="0090592A">
              <w:rPr>
                <w:rFonts w:ascii="Calibri" w:eastAsia="Times New Roman" w:hAnsi="Calibri" w:cs="Calibri"/>
                <w:color w:val="000000"/>
                <w:sz w:val="24"/>
                <w:szCs w:val="24"/>
              </w:rPr>
              <w:t xml:space="preserve"> foils</w:t>
            </w:r>
          </w:p>
        </w:tc>
        <w:tc>
          <w:tcPr>
            <w:tcW w:w="212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r w:rsidRPr="0090592A">
              <w:rPr>
                <w:rFonts w:ascii="Calibri" w:eastAsia="Times New Roman" w:hAnsi="Calibri" w:cs="Calibri"/>
                <w:color w:val="000000"/>
                <w:sz w:val="24"/>
                <w:szCs w:val="24"/>
              </w:rPr>
              <w:t>986 MT</w:t>
            </w:r>
          </w:p>
        </w:tc>
        <w:tc>
          <w:tcPr>
            <w:tcW w:w="347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r w:rsidRPr="0090592A">
              <w:rPr>
                <w:rFonts w:ascii="Calibri" w:eastAsia="Times New Roman" w:hAnsi="Calibri" w:cs="Calibri"/>
                <w:color w:val="000000"/>
                <w:sz w:val="24"/>
                <w:szCs w:val="24"/>
              </w:rPr>
              <w:t>2,60,000/-</w:t>
            </w:r>
          </w:p>
        </w:tc>
        <w:tc>
          <w:tcPr>
            <w:tcW w:w="233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r w:rsidRPr="0090592A">
              <w:rPr>
                <w:rFonts w:ascii="Calibri" w:eastAsia="Times New Roman" w:hAnsi="Calibri" w:cs="Calibri"/>
                <w:color w:val="000000"/>
                <w:sz w:val="24"/>
                <w:szCs w:val="24"/>
              </w:rPr>
              <w:t>307.63 Cr</w:t>
            </w:r>
          </w:p>
        </w:tc>
      </w:tr>
      <w:tr w:rsidR="0090592A" w:rsidRPr="0090592A" w:rsidTr="0090592A">
        <w:tc>
          <w:tcPr>
            <w:tcW w:w="166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proofErr w:type="spellStart"/>
            <w:r w:rsidRPr="0090592A">
              <w:rPr>
                <w:rFonts w:ascii="Calibri" w:eastAsia="Times New Roman" w:hAnsi="Calibri" w:cs="Calibri"/>
                <w:color w:val="000000"/>
                <w:sz w:val="24"/>
                <w:szCs w:val="24"/>
              </w:rPr>
              <w:t>Aluminium</w:t>
            </w:r>
            <w:proofErr w:type="spellEnd"/>
            <w:r w:rsidRPr="0090592A">
              <w:rPr>
                <w:rFonts w:ascii="Calibri" w:eastAsia="Times New Roman" w:hAnsi="Calibri" w:cs="Calibri"/>
                <w:color w:val="000000"/>
                <w:sz w:val="24"/>
                <w:szCs w:val="24"/>
              </w:rPr>
              <w:t xml:space="preserve"> Sheet</w:t>
            </w:r>
          </w:p>
        </w:tc>
        <w:tc>
          <w:tcPr>
            <w:tcW w:w="212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r w:rsidRPr="0090592A">
              <w:rPr>
                <w:rFonts w:ascii="Calibri" w:eastAsia="Times New Roman" w:hAnsi="Calibri" w:cs="Calibri"/>
                <w:color w:val="000000"/>
                <w:sz w:val="24"/>
                <w:szCs w:val="24"/>
              </w:rPr>
              <w:t>1478 MT</w:t>
            </w:r>
          </w:p>
        </w:tc>
        <w:tc>
          <w:tcPr>
            <w:tcW w:w="347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r w:rsidRPr="0090592A">
              <w:rPr>
                <w:rFonts w:ascii="Calibri" w:eastAsia="Times New Roman" w:hAnsi="Calibri" w:cs="Calibri"/>
                <w:color w:val="000000"/>
                <w:sz w:val="24"/>
                <w:szCs w:val="24"/>
              </w:rPr>
              <w:t>2,45,000/-</w:t>
            </w:r>
          </w:p>
        </w:tc>
        <w:tc>
          <w:tcPr>
            <w:tcW w:w="233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r w:rsidRPr="0090592A">
              <w:rPr>
                <w:rFonts w:ascii="Calibri" w:eastAsia="Times New Roman" w:hAnsi="Calibri" w:cs="Calibri"/>
                <w:color w:val="000000"/>
                <w:sz w:val="24"/>
                <w:szCs w:val="24"/>
              </w:rPr>
              <w:t>434.53 Cr</w:t>
            </w:r>
          </w:p>
        </w:tc>
      </w:tr>
      <w:tr w:rsidR="0090592A" w:rsidRPr="0090592A" w:rsidTr="0090592A">
        <w:tc>
          <w:tcPr>
            <w:tcW w:w="166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proofErr w:type="spellStart"/>
            <w:r w:rsidRPr="0090592A">
              <w:rPr>
                <w:rFonts w:ascii="Calibri" w:eastAsia="Times New Roman" w:hAnsi="Calibri" w:cs="Calibri"/>
                <w:color w:val="000000"/>
                <w:sz w:val="24"/>
                <w:szCs w:val="24"/>
              </w:rPr>
              <w:t>Aluminium</w:t>
            </w:r>
            <w:proofErr w:type="spellEnd"/>
            <w:r w:rsidRPr="0090592A">
              <w:rPr>
                <w:rFonts w:ascii="Calibri" w:eastAsia="Times New Roman" w:hAnsi="Calibri" w:cs="Calibri"/>
                <w:color w:val="000000"/>
                <w:sz w:val="24"/>
                <w:szCs w:val="24"/>
              </w:rPr>
              <w:t xml:space="preserve"> Scrap</w:t>
            </w:r>
          </w:p>
        </w:tc>
        <w:tc>
          <w:tcPr>
            <w:tcW w:w="212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r w:rsidRPr="0090592A">
              <w:rPr>
                <w:rFonts w:ascii="Calibri" w:eastAsia="Times New Roman" w:hAnsi="Calibri" w:cs="Calibri"/>
                <w:color w:val="000000"/>
                <w:sz w:val="24"/>
                <w:szCs w:val="24"/>
              </w:rPr>
              <w:t>336 MT</w:t>
            </w:r>
          </w:p>
        </w:tc>
        <w:tc>
          <w:tcPr>
            <w:tcW w:w="347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r w:rsidRPr="0090592A">
              <w:rPr>
                <w:rFonts w:ascii="Calibri" w:eastAsia="Times New Roman" w:hAnsi="Calibri" w:cs="Calibri"/>
                <w:color w:val="000000"/>
                <w:sz w:val="24"/>
                <w:szCs w:val="24"/>
              </w:rPr>
              <w:t>1,85,000/-</w:t>
            </w:r>
          </w:p>
        </w:tc>
        <w:tc>
          <w:tcPr>
            <w:tcW w:w="233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r w:rsidRPr="0090592A">
              <w:rPr>
                <w:rFonts w:ascii="Calibri" w:eastAsia="Times New Roman" w:hAnsi="Calibri" w:cs="Calibri"/>
                <w:color w:val="000000"/>
                <w:sz w:val="24"/>
                <w:szCs w:val="24"/>
              </w:rPr>
              <w:t>74.59 Cr</w:t>
            </w:r>
          </w:p>
        </w:tc>
      </w:tr>
      <w:tr w:rsidR="0090592A" w:rsidRPr="0090592A" w:rsidTr="0090592A">
        <w:tc>
          <w:tcPr>
            <w:tcW w:w="166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r w:rsidRPr="0090592A">
              <w:rPr>
                <w:rFonts w:ascii="Calibri" w:eastAsia="Times New Roman" w:hAnsi="Calibri" w:cs="Calibri"/>
                <w:color w:val="000000"/>
                <w:sz w:val="24"/>
                <w:szCs w:val="24"/>
              </w:rPr>
              <w:t>TOTAL</w:t>
            </w:r>
          </w:p>
        </w:tc>
        <w:tc>
          <w:tcPr>
            <w:tcW w:w="212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r w:rsidRPr="0090592A">
              <w:rPr>
                <w:rFonts w:ascii="Calibri" w:eastAsia="Times New Roman" w:hAnsi="Calibri" w:cs="Calibri"/>
                <w:color w:val="000000"/>
                <w:sz w:val="24"/>
                <w:szCs w:val="24"/>
              </w:rPr>
              <w:t>2800 MT</w:t>
            </w:r>
          </w:p>
        </w:tc>
        <w:tc>
          <w:tcPr>
            <w:tcW w:w="347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r w:rsidRPr="0090592A">
              <w:rPr>
                <w:rFonts w:ascii="Calibri" w:eastAsia="Times New Roman" w:hAnsi="Calibri" w:cs="Calibri"/>
                <w:color w:val="000000"/>
                <w:sz w:val="24"/>
                <w:szCs w:val="24"/>
              </w:rPr>
              <w:t> </w:t>
            </w:r>
          </w:p>
        </w:tc>
        <w:tc>
          <w:tcPr>
            <w:tcW w:w="233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90592A" w:rsidRPr="0090592A" w:rsidRDefault="0090592A" w:rsidP="0090592A">
            <w:pPr>
              <w:spacing w:after="0" w:line="240" w:lineRule="auto"/>
              <w:textAlignment w:val="baseline"/>
              <w:rPr>
                <w:rFonts w:ascii="Calibri" w:eastAsia="Times New Roman" w:hAnsi="Calibri" w:cs="Calibri"/>
                <w:color w:val="000000"/>
                <w:sz w:val="24"/>
                <w:szCs w:val="24"/>
              </w:rPr>
            </w:pPr>
            <w:r w:rsidRPr="0090592A">
              <w:rPr>
                <w:rFonts w:ascii="Calibri" w:eastAsia="Times New Roman" w:hAnsi="Calibri" w:cs="Calibri"/>
                <w:color w:val="000000"/>
                <w:sz w:val="24"/>
                <w:szCs w:val="24"/>
              </w:rPr>
              <w:t>816.75 Cr</w:t>
            </w:r>
          </w:p>
        </w:tc>
      </w:tr>
    </w:tbl>
    <w:p w:rsidR="0090592A" w:rsidRPr="0090592A" w:rsidRDefault="0090592A" w:rsidP="0090592A">
      <w:pPr>
        <w:shd w:val="clear" w:color="auto" w:fill="FFFFFF"/>
        <w:spacing w:line="212" w:lineRule="atLeast"/>
        <w:textAlignment w:val="baseline"/>
        <w:rPr>
          <w:rFonts w:ascii="Calibri" w:eastAsia="Times New Roman" w:hAnsi="Calibri" w:cs="Calibri"/>
          <w:color w:val="000000"/>
          <w:sz w:val="24"/>
          <w:szCs w:val="24"/>
        </w:rPr>
      </w:pPr>
      <w:proofErr w:type="gramStart"/>
      <w:r w:rsidRPr="0090592A">
        <w:rPr>
          <w:rFonts w:ascii="Calibri" w:eastAsia="Times New Roman" w:hAnsi="Calibri" w:cs="Calibri"/>
          <w:color w:val="000000"/>
          <w:sz w:val="24"/>
          <w:szCs w:val="24"/>
        </w:rPr>
        <w:t>Projected sale for FY 25-26 at 40% capacity utilization as Rs. 326.70 Cr.</w:t>
      </w:r>
      <w:proofErr w:type="gramEnd"/>
    </w:p>
    <w:p w:rsidR="0090592A" w:rsidRDefault="0090592A" w:rsidP="0090592A">
      <w:pPr>
        <w:autoSpaceDE w:val="0"/>
        <w:autoSpaceDN w:val="0"/>
        <w:adjustRightInd w:val="0"/>
        <w:spacing w:after="0" w:line="240" w:lineRule="auto"/>
      </w:pPr>
    </w:p>
    <w:p w:rsidR="0090592A" w:rsidRDefault="0090592A" w:rsidP="0090592A">
      <w:pPr>
        <w:autoSpaceDE w:val="0"/>
        <w:autoSpaceDN w:val="0"/>
        <w:adjustRightInd w:val="0"/>
        <w:spacing w:after="0" w:line="240" w:lineRule="auto"/>
      </w:pPr>
    </w:p>
    <w:p w:rsidR="0090592A" w:rsidRDefault="00DF3181" w:rsidP="0090592A">
      <w:pPr>
        <w:autoSpaceDE w:val="0"/>
        <w:autoSpaceDN w:val="0"/>
        <w:adjustRightInd w:val="0"/>
        <w:spacing w:after="0" w:line="240" w:lineRule="auto"/>
      </w:pPr>
      <w:r>
        <w:t>Current Status of project:</w:t>
      </w:r>
    </w:p>
    <w:p w:rsidR="00DF3181" w:rsidRDefault="00DF3181" w:rsidP="0090592A">
      <w:pPr>
        <w:autoSpaceDE w:val="0"/>
        <w:autoSpaceDN w:val="0"/>
        <w:adjustRightInd w:val="0"/>
        <w:spacing w:after="0" w:line="240" w:lineRule="auto"/>
      </w:pPr>
      <w:r>
        <w:t xml:space="preserve">TL is </w:t>
      </w:r>
      <w:proofErr w:type="spellStart"/>
      <w:r>
        <w:t>is</w:t>
      </w:r>
      <w:proofErr w:type="spellEnd"/>
      <w:r>
        <w:t xml:space="preserve"> under disbursement (Rs. </w:t>
      </w:r>
    </w:p>
    <w:sectPr w:rsidR="00DF318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TeXGyreBonum-Bold">
    <w:panose1 w:val="00000000000000000000"/>
    <w:charset w:val="00"/>
    <w:family w:val="swiss"/>
    <w:notTrueType/>
    <w:pitch w:val="default"/>
    <w:sig w:usb0="00000003" w:usb1="00000000" w:usb2="00000000" w:usb3="00000000" w:csb0="00000001" w:csb1="00000000"/>
  </w:font>
  <w:font w:name="TeXGyreBonum-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E526D"/>
    <w:multiLevelType w:val="multilevel"/>
    <w:tmpl w:val="D932E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A367B7"/>
    <w:multiLevelType w:val="multilevel"/>
    <w:tmpl w:val="472EF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900405"/>
    <w:multiLevelType w:val="multilevel"/>
    <w:tmpl w:val="504CF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12879"/>
    <w:rsid w:val="000A7B7E"/>
    <w:rsid w:val="007C41EC"/>
    <w:rsid w:val="0090592A"/>
    <w:rsid w:val="00D06D1A"/>
    <w:rsid w:val="00D766E0"/>
    <w:rsid w:val="00DF3181"/>
    <w:rsid w:val="00E12879"/>
    <w:rsid w:val="00F0508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6729294">
      <w:bodyDiv w:val="1"/>
      <w:marLeft w:val="0"/>
      <w:marRight w:val="0"/>
      <w:marTop w:val="0"/>
      <w:marBottom w:val="0"/>
      <w:divBdr>
        <w:top w:val="none" w:sz="0" w:space="0" w:color="auto"/>
        <w:left w:val="none" w:sz="0" w:space="0" w:color="auto"/>
        <w:bottom w:val="none" w:sz="0" w:space="0" w:color="auto"/>
        <w:right w:val="none" w:sz="0" w:space="0" w:color="auto"/>
      </w:divBdr>
    </w:div>
    <w:div w:id="785735320">
      <w:bodyDiv w:val="1"/>
      <w:marLeft w:val="0"/>
      <w:marRight w:val="0"/>
      <w:marTop w:val="0"/>
      <w:marBottom w:val="0"/>
      <w:divBdr>
        <w:top w:val="none" w:sz="0" w:space="0" w:color="auto"/>
        <w:left w:val="none" w:sz="0" w:space="0" w:color="auto"/>
        <w:bottom w:val="none" w:sz="0" w:space="0" w:color="auto"/>
        <w:right w:val="none" w:sz="0" w:space="0" w:color="auto"/>
      </w:divBdr>
      <w:divsChild>
        <w:div w:id="860780522">
          <w:marLeft w:val="0"/>
          <w:marRight w:val="0"/>
          <w:marTop w:val="0"/>
          <w:marBottom w:val="0"/>
          <w:divBdr>
            <w:top w:val="none" w:sz="0" w:space="0" w:color="auto"/>
            <w:left w:val="none" w:sz="0" w:space="0" w:color="auto"/>
            <w:bottom w:val="none" w:sz="0" w:space="0" w:color="auto"/>
            <w:right w:val="none" w:sz="0" w:space="0" w:color="auto"/>
          </w:divBdr>
        </w:div>
        <w:div w:id="128598455">
          <w:marLeft w:val="0"/>
          <w:marRight w:val="0"/>
          <w:marTop w:val="0"/>
          <w:marBottom w:val="200"/>
          <w:divBdr>
            <w:top w:val="none" w:sz="0" w:space="0" w:color="auto"/>
            <w:left w:val="none" w:sz="0" w:space="0" w:color="auto"/>
            <w:bottom w:val="none" w:sz="0" w:space="0" w:color="auto"/>
            <w:right w:val="none" w:sz="0" w:space="0" w:color="auto"/>
          </w:divBdr>
        </w:div>
        <w:div w:id="422917077">
          <w:marLeft w:val="0"/>
          <w:marRight w:val="0"/>
          <w:marTop w:val="0"/>
          <w:marBottom w:val="0"/>
          <w:divBdr>
            <w:top w:val="none" w:sz="0" w:space="0" w:color="auto"/>
            <w:left w:val="none" w:sz="0" w:space="0" w:color="auto"/>
            <w:bottom w:val="none" w:sz="0" w:space="0" w:color="auto"/>
            <w:right w:val="none" w:sz="0" w:space="0" w:color="auto"/>
          </w:divBdr>
        </w:div>
        <w:div w:id="266934659">
          <w:marLeft w:val="0"/>
          <w:marRight w:val="0"/>
          <w:marTop w:val="0"/>
          <w:marBottom w:val="0"/>
          <w:divBdr>
            <w:top w:val="none" w:sz="0" w:space="0" w:color="auto"/>
            <w:left w:val="none" w:sz="0" w:space="0" w:color="auto"/>
            <w:bottom w:val="none" w:sz="0" w:space="0" w:color="auto"/>
            <w:right w:val="none" w:sz="0" w:space="0" w:color="auto"/>
          </w:divBdr>
        </w:div>
        <w:div w:id="1050764122">
          <w:marLeft w:val="0"/>
          <w:marRight w:val="0"/>
          <w:marTop w:val="0"/>
          <w:marBottom w:val="0"/>
          <w:divBdr>
            <w:top w:val="none" w:sz="0" w:space="0" w:color="auto"/>
            <w:left w:val="none" w:sz="0" w:space="0" w:color="auto"/>
            <w:bottom w:val="none" w:sz="0" w:space="0" w:color="auto"/>
            <w:right w:val="none" w:sz="0" w:space="0" w:color="auto"/>
          </w:divBdr>
        </w:div>
        <w:div w:id="656569218">
          <w:marLeft w:val="0"/>
          <w:marRight w:val="0"/>
          <w:marTop w:val="0"/>
          <w:marBottom w:val="0"/>
          <w:divBdr>
            <w:top w:val="none" w:sz="0" w:space="0" w:color="auto"/>
            <w:left w:val="none" w:sz="0" w:space="0" w:color="auto"/>
            <w:bottom w:val="none" w:sz="0" w:space="0" w:color="auto"/>
            <w:right w:val="none" w:sz="0" w:space="0" w:color="auto"/>
          </w:divBdr>
        </w:div>
        <w:div w:id="1661150185">
          <w:marLeft w:val="0"/>
          <w:marRight w:val="0"/>
          <w:marTop w:val="0"/>
          <w:marBottom w:val="0"/>
          <w:divBdr>
            <w:top w:val="none" w:sz="0" w:space="0" w:color="auto"/>
            <w:left w:val="none" w:sz="0" w:space="0" w:color="auto"/>
            <w:bottom w:val="none" w:sz="0" w:space="0" w:color="auto"/>
            <w:right w:val="none" w:sz="0" w:space="0" w:color="auto"/>
          </w:divBdr>
        </w:div>
        <w:div w:id="1078095977">
          <w:marLeft w:val="0"/>
          <w:marRight w:val="0"/>
          <w:marTop w:val="0"/>
          <w:marBottom w:val="0"/>
          <w:divBdr>
            <w:top w:val="none" w:sz="0" w:space="0" w:color="auto"/>
            <w:left w:val="none" w:sz="0" w:space="0" w:color="auto"/>
            <w:bottom w:val="none" w:sz="0" w:space="0" w:color="auto"/>
            <w:right w:val="none" w:sz="0" w:space="0" w:color="auto"/>
          </w:divBdr>
        </w:div>
        <w:div w:id="383456712">
          <w:marLeft w:val="0"/>
          <w:marRight w:val="0"/>
          <w:marTop w:val="0"/>
          <w:marBottom w:val="0"/>
          <w:divBdr>
            <w:top w:val="none" w:sz="0" w:space="0" w:color="auto"/>
            <w:left w:val="none" w:sz="0" w:space="0" w:color="auto"/>
            <w:bottom w:val="none" w:sz="0" w:space="0" w:color="auto"/>
            <w:right w:val="none" w:sz="0" w:space="0" w:color="auto"/>
          </w:divBdr>
        </w:div>
        <w:div w:id="903758260">
          <w:marLeft w:val="0"/>
          <w:marRight w:val="0"/>
          <w:marTop w:val="0"/>
          <w:marBottom w:val="0"/>
          <w:divBdr>
            <w:top w:val="none" w:sz="0" w:space="0" w:color="auto"/>
            <w:left w:val="none" w:sz="0" w:space="0" w:color="auto"/>
            <w:bottom w:val="none" w:sz="0" w:space="0" w:color="auto"/>
            <w:right w:val="none" w:sz="0" w:space="0" w:color="auto"/>
          </w:divBdr>
        </w:div>
        <w:div w:id="914632458">
          <w:marLeft w:val="0"/>
          <w:marRight w:val="0"/>
          <w:marTop w:val="0"/>
          <w:marBottom w:val="0"/>
          <w:divBdr>
            <w:top w:val="none" w:sz="0" w:space="0" w:color="auto"/>
            <w:left w:val="none" w:sz="0" w:space="0" w:color="auto"/>
            <w:bottom w:val="none" w:sz="0" w:space="0" w:color="auto"/>
            <w:right w:val="none" w:sz="0" w:space="0" w:color="auto"/>
          </w:divBdr>
        </w:div>
        <w:div w:id="669136912">
          <w:marLeft w:val="0"/>
          <w:marRight w:val="0"/>
          <w:marTop w:val="0"/>
          <w:marBottom w:val="0"/>
          <w:divBdr>
            <w:top w:val="none" w:sz="0" w:space="0" w:color="auto"/>
            <w:left w:val="none" w:sz="0" w:space="0" w:color="auto"/>
            <w:bottom w:val="none" w:sz="0" w:space="0" w:color="auto"/>
            <w:right w:val="none" w:sz="0" w:space="0" w:color="auto"/>
          </w:divBdr>
        </w:div>
        <w:div w:id="1455489277">
          <w:marLeft w:val="0"/>
          <w:marRight w:val="0"/>
          <w:marTop w:val="0"/>
          <w:marBottom w:val="0"/>
          <w:divBdr>
            <w:top w:val="none" w:sz="0" w:space="0" w:color="auto"/>
            <w:left w:val="none" w:sz="0" w:space="0" w:color="auto"/>
            <w:bottom w:val="none" w:sz="0" w:space="0" w:color="auto"/>
            <w:right w:val="none" w:sz="0" w:space="0" w:color="auto"/>
          </w:divBdr>
        </w:div>
        <w:div w:id="2123720278">
          <w:marLeft w:val="0"/>
          <w:marRight w:val="0"/>
          <w:marTop w:val="0"/>
          <w:marBottom w:val="0"/>
          <w:divBdr>
            <w:top w:val="none" w:sz="0" w:space="0" w:color="auto"/>
            <w:left w:val="none" w:sz="0" w:space="0" w:color="auto"/>
            <w:bottom w:val="none" w:sz="0" w:space="0" w:color="auto"/>
            <w:right w:val="none" w:sz="0" w:space="0" w:color="auto"/>
          </w:divBdr>
        </w:div>
        <w:div w:id="577324011">
          <w:marLeft w:val="0"/>
          <w:marRight w:val="0"/>
          <w:marTop w:val="0"/>
          <w:marBottom w:val="0"/>
          <w:divBdr>
            <w:top w:val="none" w:sz="0" w:space="0" w:color="auto"/>
            <w:left w:val="none" w:sz="0" w:space="0" w:color="auto"/>
            <w:bottom w:val="none" w:sz="0" w:space="0" w:color="auto"/>
            <w:right w:val="none" w:sz="0" w:space="0" w:color="auto"/>
          </w:divBdr>
        </w:div>
        <w:div w:id="813957612">
          <w:marLeft w:val="0"/>
          <w:marRight w:val="0"/>
          <w:marTop w:val="0"/>
          <w:marBottom w:val="0"/>
          <w:divBdr>
            <w:top w:val="none" w:sz="0" w:space="0" w:color="auto"/>
            <w:left w:val="none" w:sz="0" w:space="0" w:color="auto"/>
            <w:bottom w:val="none" w:sz="0" w:space="0" w:color="auto"/>
            <w:right w:val="none" w:sz="0" w:space="0" w:color="auto"/>
          </w:divBdr>
        </w:div>
        <w:div w:id="1339118301">
          <w:marLeft w:val="0"/>
          <w:marRight w:val="0"/>
          <w:marTop w:val="0"/>
          <w:marBottom w:val="0"/>
          <w:divBdr>
            <w:top w:val="none" w:sz="0" w:space="0" w:color="auto"/>
            <w:left w:val="none" w:sz="0" w:space="0" w:color="auto"/>
            <w:bottom w:val="none" w:sz="0" w:space="0" w:color="auto"/>
            <w:right w:val="none" w:sz="0" w:space="0" w:color="auto"/>
          </w:divBdr>
        </w:div>
        <w:div w:id="148795266">
          <w:marLeft w:val="0"/>
          <w:marRight w:val="0"/>
          <w:marTop w:val="0"/>
          <w:marBottom w:val="0"/>
          <w:divBdr>
            <w:top w:val="none" w:sz="0" w:space="0" w:color="auto"/>
            <w:left w:val="none" w:sz="0" w:space="0" w:color="auto"/>
            <w:bottom w:val="none" w:sz="0" w:space="0" w:color="auto"/>
            <w:right w:val="none" w:sz="0" w:space="0" w:color="auto"/>
          </w:divBdr>
        </w:div>
        <w:div w:id="61147904">
          <w:marLeft w:val="0"/>
          <w:marRight w:val="0"/>
          <w:marTop w:val="0"/>
          <w:marBottom w:val="0"/>
          <w:divBdr>
            <w:top w:val="none" w:sz="0" w:space="0" w:color="auto"/>
            <w:left w:val="none" w:sz="0" w:space="0" w:color="auto"/>
            <w:bottom w:val="none" w:sz="0" w:space="0" w:color="auto"/>
            <w:right w:val="none" w:sz="0" w:space="0" w:color="auto"/>
          </w:divBdr>
        </w:div>
        <w:div w:id="34889100">
          <w:marLeft w:val="0"/>
          <w:marRight w:val="0"/>
          <w:marTop w:val="0"/>
          <w:marBottom w:val="0"/>
          <w:divBdr>
            <w:top w:val="none" w:sz="0" w:space="0" w:color="auto"/>
            <w:left w:val="none" w:sz="0" w:space="0" w:color="auto"/>
            <w:bottom w:val="none" w:sz="0" w:space="0" w:color="auto"/>
            <w:right w:val="none" w:sz="0" w:space="0" w:color="auto"/>
          </w:divBdr>
        </w:div>
        <w:div w:id="1435200921">
          <w:marLeft w:val="0"/>
          <w:marRight w:val="0"/>
          <w:marTop w:val="0"/>
          <w:marBottom w:val="0"/>
          <w:divBdr>
            <w:top w:val="none" w:sz="0" w:space="0" w:color="auto"/>
            <w:left w:val="none" w:sz="0" w:space="0" w:color="auto"/>
            <w:bottom w:val="none" w:sz="0" w:space="0" w:color="auto"/>
            <w:right w:val="none" w:sz="0" w:space="0" w:color="auto"/>
          </w:divBdr>
        </w:div>
        <w:div w:id="697776625">
          <w:marLeft w:val="0"/>
          <w:marRight w:val="0"/>
          <w:marTop w:val="0"/>
          <w:marBottom w:val="0"/>
          <w:divBdr>
            <w:top w:val="none" w:sz="0" w:space="0" w:color="auto"/>
            <w:left w:val="none" w:sz="0" w:space="0" w:color="auto"/>
            <w:bottom w:val="none" w:sz="0" w:space="0" w:color="auto"/>
            <w:right w:val="none" w:sz="0" w:space="0" w:color="auto"/>
          </w:divBdr>
        </w:div>
        <w:div w:id="2086101596">
          <w:marLeft w:val="0"/>
          <w:marRight w:val="0"/>
          <w:marTop w:val="0"/>
          <w:marBottom w:val="0"/>
          <w:divBdr>
            <w:top w:val="none" w:sz="0" w:space="0" w:color="auto"/>
            <w:left w:val="none" w:sz="0" w:space="0" w:color="auto"/>
            <w:bottom w:val="none" w:sz="0" w:space="0" w:color="auto"/>
            <w:right w:val="none" w:sz="0" w:space="0" w:color="auto"/>
          </w:divBdr>
        </w:div>
        <w:div w:id="20253905">
          <w:marLeft w:val="0"/>
          <w:marRight w:val="0"/>
          <w:marTop w:val="0"/>
          <w:marBottom w:val="200"/>
          <w:divBdr>
            <w:top w:val="none" w:sz="0" w:space="0" w:color="auto"/>
            <w:left w:val="none" w:sz="0" w:space="0" w:color="auto"/>
            <w:bottom w:val="none" w:sz="0" w:space="0" w:color="auto"/>
            <w:right w:val="none" w:sz="0" w:space="0" w:color="auto"/>
          </w:divBdr>
        </w:div>
      </w:divsChild>
    </w:div>
    <w:div w:id="880944299">
      <w:bodyDiv w:val="1"/>
      <w:marLeft w:val="0"/>
      <w:marRight w:val="0"/>
      <w:marTop w:val="0"/>
      <w:marBottom w:val="0"/>
      <w:divBdr>
        <w:top w:val="none" w:sz="0" w:space="0" w:color="auto"/>
        <w:left w:val="none" w:sz="0" w:space="0" w:color="auto"/>
        <w:bottom w:val="none" w:sz="0" w:space="0" w:color="auto"/>
        <w:right w:val="none" w:sz="0" w:space="0" w:color="auto"/>
      </w:divBdr>
    </w:div>
    <w:div w:id="1217737478">
      <w:bodyDiv w:val="1"/>
      <w:marLeft w:val="0"/>
      <w:marRight w:val="0"/>
      <w:marTop w:val="0"/>
      <w:marBottom w:val="0"/>
      <w:divBdr>
        <w:top w:val="none" w:sz="0" w:space="0" w:color="auto"/>
        <w:left w:val="none" w:sz="0" w:space="0" w:color="auto"/>
        <w:bottom w:val="none" w:sz="0" w:space="0" w:color="auto"/>
        <w:right w:val="none" w:sz="0" w:space="0" w:color="auto"/>
      </w:divBdr>
      <w:divsChild>
        <w:div w:id="116684986">
          <w:marLeft w:val="0"/>
          <w:marRight w:val="0"/>
          <w:marTop w:val="0"/>
          <w:marBottom w:val="0"/>
          <w:divBdr>
            <w:top w:val="none" w:sz="0" w:space="0" w:color="auto"/>
            <w:left w:val="none" w:sz="0" w:space="0" w:color="auto"/>
            <w:bottom w:val="none" w:sz="0" w:space="0" w:color="auto"/>
            <w:right w:val="none" w:sz="0" w:space="0" w:color="auto"/>
          </w:divBdr>
        </w:div>
        <w:div w:id="862596847">
          <w:marLeft w:val="0"/>
          <w:marRight w:val="0"/>
          <w:marTop w:val="0"/>
          <w:marBottom w:val="0"/>
          <w:divBdr>
            <w:top w:val="none" w:sz="0" w:space="0" w:color="auto"/>
            <w:left w:val="none" w:sz="0" w:space="0" w:color="auto"/>
            <w:bottom w:val="none" w:sz="0" w:space="0" w:color="auto"/>
            <w:right w:val="none" w:sz="0" w:space="0" w:color="auto"/>
          </w:divBdr>
        </w:div>
        <w:div w:id="311755007">
          <w:marLeft w:val="0"/>
          <w:marRight w:val="0"/>
          <w:marTop w:val="0"/>
          <w:marBottom w:val="0"/>
          <w:divBdr>
            <w:top w:val="none" w:sz="0" w:space="0" w:color="auto"/>
            <w:left w:val="none" w:sz="0" w:space="0" w:color="auto"/>
            <w:bottom w:val="none" w:sz="0" w:space="0" w:color="auto"/>
            <w:right w:val="none" w:sz="0" w:space="0" w:color="auto"/>
          </w:divBdr>
        </w:div>
        <w:div w:id="1150320543">
          <w:marLeft w:val="0"/>
          <w:marRight w:val="0"/>
          <w:marTop w:val="0"/>
          <w:marBottom w:val="0"/>
          <w:divBdr>
            <w:top w:val="none" w:sz="0" w:space="0" w:color="auto"/>
            <w:left w:val="none" w:sz="0" w:space="0" w:color="auto"/>
            <w:bottom w:val="none" w:sz="0" w:space="0" w:color="auto"/>
            <w:right w:val="none" w:sz="0" w:space="0" w:color="auto"/>
          </w:divBdr>
        </w:div>
        <w:div w:id="659697678">
          <w:marLeft w:val="0"/>
          <w:marRight w:val="0"/>
          <w:marTop w:val="0"/>
          <w:marBottom w:val="0"/>
          <w:divBdr>
            <w:top w:val="none" w:sz="0" w:space="0" w:color="auto"/>
            <w:left w:val="none" w:sz="0" w:space="0" w:color="auto"/>
            <w:bottom w:val="none" w:sz="0" w:space="0" w:color="auto"/>
            <w:right w:val="none" w:sz="0" w:space="0" w:color="auto"/>
          </w:divBdr>
        </w:div>
        <w:div w:id="102264688">
          <w:marLeft w:val="0"/>
          <w:marRight w:val="0"/>
          <w:marTop w:val="0"/>
          <w:marBottom w:val="0"/>
          <w:divBdr>
            <w:top w:val="none" w:sz="0" w:space="0" w:color="auto"/>
            <w:left w:val="none" w:sz="0" w:space="0" w:color="auto"/>
            <w:bottom w:val="none" w:sz="0" w:space="0" w:color="auto"/>
            <w:right w:val="none" w:sz="0" w:space="0" w:color="auto"/>
          </w:divBdr>
        </w:div>
        <w:div w:id="1060330275">
          <w:marLeft w:val="0"/>
          <w:marRight w:val="0"/>
          <w:marTop w:val="0"/>
          <w:marBottom w:val="0"/>
          <w:divBdr>
            <w:top w:val="none" w:sz="0" w:space="0" w:color="auto"/>
            <w:left w:val="none" w:sz="0" w:space="0" w:color="auto"/>
            <w:bottom w:val="none" w:sz="0" w:space="0" w:color="auto"/>
            <w:right w:val="none" w:sz="0" w:space="0" w:color="auto"/>
          </w:divBdr>
        </w:div>
        <w:div w:id="52897430">
          <w:marLeft w:val="0"/>
          <w:marRight w:val="0"/>
          <w:marTop w:val="0"/>
          <w:marBottom w:val="0"/>
          <w:divBdr>
            <w:top w:val="none" w:sz="0" w:space="0" w:color="auto"/>
            <w:left w:val="none" w:sz="0" w:space="0" w:color="auto"/>
            <w:bottom w:val="none" w:sz="0" w:space="0" w:color="auto"/>
            <w:right w:val="none" w:sz="0" w:space="0" w:color="auto"/>
          </w:divBdr>
        </w:div>
        <w:div w:id="1581987022">
          <w:marLeft w:val="0"/>
          <w:marRight w:val="0"/>
          <w:marTop w:val="0"/>
          <w:marBottom w:val="0"/>
          <w:divBdr>
            <w:top w:val="none" w:sz="0" w:space="0" w:color="auto"/>
            <w:left w:val="none" w:sz="0" w:space="0" w:color="auto"/>
            <w:bottom w:val="none" w:sz="0" w:space="0" w:color="auto"/>
            <w:right w:val="none" w:sz="0" w:space="0" w:color="auto"/>
          </w:divBdr>
        </w:div>
        <w:div w:id="1808743317">
          <w:marLeft w:val="0"/>
          <w:marRight w:val="0"/>
          <w:marTop w:val="0"/>
          <w:marBottom w:val="0"/>
          <w:divBdr>
            <w:top w:val="none" w:sz="0" w:space="0" w:color="auto"/>
            <w:left w:val="none" w:sz="0" w:space="0" w:color="auto"/>
            <w:bottom w:val="none" w:sz="0" w:space="0" w:color="auto"/>
            <w:right w:val="none" w:sz="0" w:space="0" w:color="auto"/>
          </w:divBdr>
        </w:div>
        <w:div w:id="1387755550">
          <w:marLeft w:val="0"/>
          <w:marRight w:val="0"/>
          <w:marTop w:val="0"/>
          <w:marBottom w:val="0"/>
          <w:divBdr>
            <w:top w:val="none" w:sz="0" w:space="0" w:color="auto"/>
            <w:left w:val="none" w:sz="0" w:space="0" w:color="auto"/>
            <w:bottom w:val="none" w:sz="0" w:space="0" w:color="auto"/>
            <w:right w:val="none" w:sz="0" w:space="0" w:color="auto"/>
          </w:divBdr>
        </w:div>
        <w:div w:id="1271157734">
          <w:marLeft w:val="0"/>
          <w:marRight w:val="0"/>
          <w:marTop w:val="0"/>
          <w:marBottom w:val="0"/>
          <w:divBdr>
            <w:top w:val="none" w:sz="0" w:space="0" w:color="auto"/>
            <w:left w:val="none" w:sz="0" w:space="0" w:color="auto"/>
            <w:bottom w:val="none" w:sz="0" w:space="0" w:color="auto"/>
            <w:right w:val="none" w:sz="0" w:space="0" w:color="auto"/>
          </w:divBdr>
        </w:div>
        <w:div w:id="1005936014">
          <w:marLeft w:val="0"/>
          <w:marRight w:val="0"/>
          <w:marTop w:val="0"/>
          <w:marBottom w:val="0"/>
          <w:divBdr>
            <w:top w:val="none" w:sz="0" w:space="0" w:color="auto"/>
            <w:left w:val="none" w:sz="0" w:space="0" w:color="auto"/>
            <w:bottom w:val="none" w:sz="0" w:space="0" w:color="auto"/>
            <w:right w:val="none" w:sz="0" w:space="0" w:color="auto"/>
          </w:divBdr>
        </w:div>
        <w:div w:id="222524227">
          <w:marLeft w:val="0"/>
          <w:marRight w:val="0"/>
          <w:marTop w:val="0"/>
          <w:marBottom w:val="0"/>
          <w:divBdr>
            <w:top w:val="none" w:sz="0" w:space="0" w:color="auto"/>
            <w:left w:val="none" w:sz="0" w:space="0" w:color="auto"/>
            <w:bottom w:val="none" w:sz="0" w:space="0" w:color="auto"/>
            <w:right w:val="none" w:sz="0" w:space="0" w:color="auto"/>
          </w:divBdr>
        </w:div>
        <w:div w:id="51316869">
          <w:marLeft w:val="0"/>
          <w:marRight w:val="0"/>
          <w:marTop w:val="0"/>
          <w:marBottom w:val="0"/>
          <w:divBdr>
            <w:top w:val="none" w:sz="0" w:space="0" w:color="auto"/>
            <w:left w:val="none" w:sz="0" w:space="0" w:color="auto"/>
            <w:bottom w:val="none" w:sz="0" w:space="0" w:color="auto"/>
            <w:right w:val="none" w:sz="0" w:space="0" w:color="auto"/>
          </w:divBdr>
        </w:div>
        <w:div w:id="1420562495">
          <w:marLeft w:val="0"/>
          <w:marRight w:val="0"/>
          <w:marTop w:val="0"/>
          <w:marBottom w:val="0"/>
          <w:divBdr>
            <w:top w:val="none" w:sz="0" w:space="0" w:color="auto"/>
            <w:left w:val="none" w:sz="0" w:space="0" w:color="auto"/>
            <w:bottom w:val="none" w:sz="0" w:space="0" w:color="auto"/>
            <w:right w:val="none" w:sz="0" w:space="0" w:color="auto"/>
          </w:divBdr>
        </w:div>
        <w:div w:id="1585989633">
          <w:marLeft w:val="0"/>
          <w:marRight w:val="0"/>
          <w:marTop w:val="0"/>
          <w:marBottom w:val="0"/>
          <w:divBdr>
            <w:top w:val="none" w:sz="0" w:space="0" w:color="auto"/>
            <w:left w:val="none" w:sz="0" w:space="0" w:color="auto"/>
            <w:bottom w:val="none" w:sz="0" w:space="0" w:color="auto"/>
            <w:right w:val="none" w:sz="0" w:space="0" w:color="auto"/>
          </w:divBdr>
        </w:div>
        <w:div w:id="2001888926">
          <w:marLeft w:val="0"/>
          <w:marRight w:val="0"/>
          <w:marTop w:val="0"/>
          <w:marBottom w:val="0"/>
          <w:divBdr>
            <w:top w:val="none" w:sz="0" w:space="0" w:color="auto"/>
            <w:left w:val="none" w:sz="0" w:space="0" w:color="auto"/>
            <w:bottom w:val="none" w:sz="0" w:space="0" w:color="auto"/>
            <w:right w:val="none" w:sz="0" w:space="0" w:color="auto"/>
          </w:divBdr>
        </w:div>
        <w:div w:id="1537348908">
          <w:marLeft w:val="0"/>
          <w:marRight w:val="0"/>
          <w:marTop w:val="0"/>
          <w:marBottom w:val="0"/>
          <w:divBdr>
            <w:top w:val="none" w:sz="0" w:space="0" w:color="auto"/>
            <w:left w:val="none" w:sz="0" w:space="0" w:color="auto"/>
            <w:bottom w:val="none" w:sz="0" w:space="0" w:color="auto"/>
            <w:right w:val="none" w:sz="0" w:space="0" w:color="auto"/>
          </w:divBdr>
        </w:div>
        <w:div w:id="1142965344">
          <w:marLeft w:val="0"/>
          <w:marRight w:val="0"/>
          <w:marTop w:val="0"/>
          <w:marBottom w:val="0"/>
          <w:divBdr>
            <w:top w:val="none" w:sz="0" w:space="0" w:color="auto"/>
            <w:left w:val="none" w:sz="0" w:space="0" w:color="auto"/>
            <w:bottom w:val="none" w:sz="0" w:space="0" w:color="auto"/>
            <w:right w:val="none" w:sz="0" w:space="0" w:color="auto"/>
          </w:divBdr>
        </w:div>
        <w:div w:id="1137262208">
          <w:marLeft w:val="0"/>
          <w:marRight w:val="0"/>
          <w:marTop w:val="0"/>
          <w:marBottom w:val="0"/>
          <w:divBdr>
            <w:top w:val="none" w:sz="0" w:space="0" w:color="auto"/>
            <w:left w:val="none" w:sz="0" w:space="0" w:color="auto"/>
            <w:bottom w:val="none" w:sz="0" w:space="0" w:color="auto"/>
            <w:right w:val="none" w:sz="0" w:space="0" w:color="auto"/>
          </w:divBdr>
        </w:div>
      </w:divsChild>
    </w:div>
    <w:div w:id="122854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5515203</dc:creator>
  <cp:keywords/>
  <dc:description/>
  <cp:lastModifiedBy>5515203</cp:lastModifiedBy>
  <cp:revision>6</cp:revision>
  <dcterms:created xsi:type="dcterms:W3CDTF">2024-06-13T10:06:00Z</dcterms:created>
  <dcterms:modified xsi:type="dcterms:W3CDTF">2024-06-13T13:07:00Z</dcterms:modified>
</cp:coreProperties>
</file>