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AFBD5BB" w14:textId="77777777" w:rsidR="00A47BC9" w:rsidRDefault="00A47BC9" w:rsidP="00A47BC9">
      <w:pPr>
        <w:spacing w:line="360" w:lineRule="auto"/>
        <w:jc w:val="both"/>
      </w:pPr>
    </w:p>
    <w:p w14:paraId="20CB2118" w14:textId="60E0F3D6" w:rsidR="00A47BC9" w:rsidRPr="00A6611B" w:rsidRDefault="00A47BC9" w:rsidP="004E19FA">
      <w:pPr>
        <w:spacing w:line="360" w:lineRule="auto"/>
        <w:ind w:right="4"/>
        <w:rPr>
          <w:b/>
        </w:rPr>
      </w:pPr>
      <w:r>
        <w:rPr>
          <w:rFonts w:ascii="Arial" w:hAnsi="Arial" w:cs="Arial"/>
          <w:b/>
        </w:rPr>
        <w:t xml:space="preserve">File </w:t>
      </w:r>
      <w:r w:rsidR="00442B21">
        <w:rPr>
          <w:rFonts w:ascii="Arial" w:hAnsi="Arial" w:cs="Arial"/>
          <w:b/>
        </w:rPr>
        <w:t>No</w:t>
      </w:r>
      <w:r w:rsidR="00442B21" w:rsidRPr="002E08C7">
        <w:rPr>
          <w:rFonts w:ascii="Arial" w:hAnsi="Arial" w:cs="Arial"/>
          <w:b/>
        </w:rPr>
        <w:t>.:</w:t>
      </w:r>
      <w:r w:rsidR="00100304" w:rsidRPr="002E08C7">
        <w:rPr>
          <w:rFonts w:ascii="Arial" w:hAnsi="Arial" w:cs="Arial"/>
          <w:b/>
        </w:rPr>
        <w:t xml:space="preserve"> </w:t>
      </w:r>
      <w:r w:rsidR="00EC1CDA" w:rsidRPr="00EC1CDA">
        <w:rPr>
          <w:rFonts w:ascii="Arial" w:hAnsi="Arial" w:cs="Arial"/>
          <w:b/>
          <w:sz w:val="22"/>
          <w:szCs w:val="22"/>
        </w:rPr>
        <w:t>VIS</w:t>
      </w:r>
      <w:r w:rsidR="00EC1CDA">
        <w:rPr>
          <w:rFonts w:ascii="Arial" w:hAnsi="Arial" w:cs="Arial"/>
          <w:b/>
          <w:sz w:val="22"/>
          <w:szCs w:val="22"/>
        </w:rPr>
        <w:t xml:space="preserve"> </w:t>
      </w:r>
      <w:r w:rsidR="002028BB">
        <w:rPr>
          <w:rFonts w:ascii="Arial" w:hAnsi="Arial" w:cs="Arial"/>
          <w:b/>
          <w:sz w:val="22"/>
          <w:szCs w:val="22"/>
        </w:rPr>
        <w:t>(2024-25)-PL148-124-164</w:t>
      </w:r>
      <w:r>
        <w:rPr>
          <w:rFonts w:ascii="Arial" w:hAnsi="Arial" w:cs="Arial"/>
          <w:b/>
        </w:rPr>
        <w:t xml:space="preserve">    </w:t>
      </w:r>
      <w:r w:rsidR="00100304">
        <w:rPr>
          <w:rFonts w:ascii="Arial" w:hAnsi="Arial" w:cs="Arial"/>
          <w:b/>
        </w:rPr>
        <w:t xml:space="preserve">     </w:t>
      </w:r>
      <w:r w:rsidR="003C41E1">
        <w:rPr>
          <w:rFonts w:ascii="Arial" w:hAnsi="Arial" w:cs="Arial"/>
          <w:b/>
        </w:rPr>
        <w:tab/>
      </w:r>
      <w:r w:rsidR="00CD6863">
        <w:rPr>
          <w:rFonts w:ascii="Arial" w:hAnsi="Arial" w:cs="Arial"/>
          <w:b/>
        </w:rPr>
        <w:t xml:space="preserve"> </w:t>
      </w:r>
      <w:r w:rsidR="00EA7947">
        <w:rPr>
          <w:rFonts w:ascii="Arial" w:hAnsi="Arial" w:cs="Arial"/>
          <w:b/>
        </w:rPr>
        <w:t xml:space="preserve">                 </w:t>
      </w:r>
      <w:r w:rsidR="00100304">
        <w:rPr>
          <w:rFonts w:ascii="Arial" w:hAnsi="Arial" w:cs="Arial"/>
          <w:b/>
        </w:rPr>
        <w:t xml:space="preserve"> </w:t>
      </w:r>
      <w:r w:rsidR="004E19FA">
        <w:rPr>
          <w:rFonts w:ascii="Arial" w:hAnsi="Arial" w:cs="Arial"/>
          <w:b/>
        </w:rPr>
        <w:t xml:space="preserve">               </w:t>
      </w:r>
      <w:r w:rsidR="00E50932">
        <w:rPr>
          <w:rFonts w:ascii="Arial" w:hAnsi="Arial" w:cs="Arial"/>
          <w:b/>
        </w:rPr>
        <w:t xml:space="preserve">Dated: </w:t>
      </w:r>
      <w:sdt>
        <w:sdtPr>
          <w:rPr>
            <w:rFonts w:ascii="Arial" w:hAnsi="Arial" w:cs="Arial"/>
            <w:b/>
          </w:rPr>
          <w:id w:val="2011871766"/>
          <w:placeholder>
            <w:docPart w:val="2D455F12D1C14602AA2C69D4242A1053"/>
          </w:placeholder>
          <w:date w:fullDate="2024-06-20T00:00:00Z">
            <w:dateFormat w:val="dd.MM.yyyy"/>
            <w:lid w:val="en-IN"/>
            <w:storeMappedDataAs w:val="dateTime"/>
            <w:calendar w:val="gregorian"/>
          </w:date>
        </w:sdtPr>
        <w:sdtEndPr/>
        <w:sdtContent>
          <w:r w:rsidR="002028BB">
            <w:rPr>
              <w:rFonts w:ascii="Arial" w:hAnsi="Arial" w:cs="Arial"/>
              <w:b/>
            </w:rPr>
            <w:t>20.06.2024</w:t>
          </w:r>
        </w:sdtContent>
      </w:sdt>
    </w:p>
    <w:p w14:paraId="363DB9FE" w14:textId="77777777" w:rsidR="00A47BC9" w:rsidRDefault="00A47BC9" w:rsidP="00A47BC9">
      <w:pPr>
        <w:spacing w:line="360" w:lineRule="auto"/>
      </w:pPr>
    </w:p>
    <w:p w14:paraId="1959EDE3" w14:textId="77777777" w:rsidR="00A73D86" w:rsidRPr="00A6611B" w:rsidRDefault="00A73D86" w:rsidP="00A47BC9">
      <w:pPr>
        <w:spacing w:line="360" w:lineRule="auto"/>
      </w:pPr>
    </w:p>
    <w:p w14:paraId="2495830D" w14:textId="00CB38D7" w:rsidR="006B09C3" w:rsidRDefault="00801012" w:rsidP="006B09C3">
      <w:pPr>
        <w:spacing w:line="276" w:lineRule="auto"/>
        <w:jc w:val="center"/>
        <w:rPr>
          <w:rFonts w:ascii="Arial" w:hAnsi="Arial" w:cs="Arial"/>
          <w:b/>
          <w:sz w:val="48"/>
          <w:lang w:val="en-US"/>
        </w:rPr>
      </w:pPr>
      <w:r>
        <w:rPr>
          <w:rFonts w:ascii="Arial" w:hAnsi="Arial" w:cs="Arial"/>
          <w:b/>
          <w:sz w:val="48"/>
          <w:lang w:val="en-US"/>
        </w:rPr>
        <w:t>LE</w:t>
      </w:r>
      <w:r w:rsidR="00FD25E8">
        <w:rPr>
          <w:rFonts w:ascii="Arial" w:hAnsi="Arial" w:cs="Arial"/>
          <w:b/>
          <w:sz w:val="48"/>
          <w:lang w:val="en-US"/>
        </w:rPr>
        <w:t>NDER’S INDEPENDENT ENGINEER</w:t>
      </w:r>
      <w:r w:rsidR="00133580">
        <w:rPr>
          <w:rFonts w:ascii="Arial" w:hAnsi="Arial" w:cs="Arial"/>
          <w:b/>
          <w:sz w:val="48"/>
          <w:lang w:val="en-US"/>
        </w:rPr>
        <w:t xml:space="preserve"> </w:t>
      </w:r>
      <w:r w:rsidR="00133580" w:rsidRPr="00E569FA">
        <w:rPr>
          <w:rFonts w:ascii="Arial" w:hAnsi="Arial" w:cs="Arial"/>
          <w:b/>
          <w:sz w:val="48"/>
          <w:lang w:val="en-US"/>
        </w:rPr>
        <w:t>REPORT</w:t>
      </w:r>
      <w:r w:rsidR="002028BB">
        <w:rPr>
          <w:rFonts w:ascii="Arial" w:hAnsi="Arial" w:cs="Arial"/>
          <w:b/>
          <w:sz w:val="48"/>
          <w:lang w:val="en-US"/>
        </w:rPr>
        <w:t xml:space="preserve"> (3</w:t>
      </w:r>
      <w:r w:rsidR="002028BB" w:rsidRPr="002028BB">
        <w:rPr>
          <w:rFonts w:ascii="Arial" w:hAnsi="Arial" w:cs="Arial"/>
          <w:b/>
          <w:sz w:val="48"/>
          <w:vertAlign w:val="superscript"/>
          <w:lang w:val="en-US"/>
        </w:rPr>
        <w:t>RD</w:t>
      </w:r>
      <w:r w:rsidR="00406048">
        <w:rPr>
          <w:rFonts w:ascii="Arial" w:hAnsi="Arial" w:cs="Arial"/>
          <w:b/>
          <w:sz w:val="48"/>
          <w:lang w:val="en-US"/>
        </w:rPr>
        <w:t>)</w:t>
      </w:r>
    </w:p>
    <w:p w14:paraId="7661A576" w14:textId="29894DA9" w:rsidR="006B09C3" w:rsidRDefault="006B09C3" w:rsidP="006B09C3">
      <w:pPr>
        <w:spacing w:line="276" w:lineRule="auto"/>
        <w:jc w:val="center"/>
        <w:rPr>
          <w:rFonts w:ascii="Arial" w:hAnsi="Arial" w:cs="Arial"/>
          <w:b/>
          <w:sz w:val="36"/>
          <w:lang w:val="en-US"/>
        </w:rPr>
      </w:pPr>
      <w:r w:rsidRPr="006B09C3">
        <w:rPr>
          <w:rFonts w:ascii="Arial" w:hAnsi="Arial" w:cs="Arial"/>
          <w:b/>
          <w:sz w:val="36"/>
          <w:lang w:val="en-US"/>
        </w:rPr>
        <w:t>(</w:t>
      </w:r>
      <w:r>
        <w:rPr>
          <w:rFonts w:ascii="Arial" w:hAnsi="Arial" w:cs="Arial"/>
          <w:b/>
          <w:sz w:val="36"/>
          <w:lang w:val="en-US"/>
        </w:rPr>
        <w:t xml:space="preserve">FOR </w:t>
      </w:r>
      <w:r w:rsidRPr="005D6CD3">
        <w:rPr>
          <w:rFonts w:ascii="Arial" w:hAnsi="Arial" w:cs="Arial"/>
          <w:b/>
          <w:sz w:val="36"/>
          <w:lang w:val="en-US"/>
        </w:rPr>
        <w:t xml:space="preserve">QUARTER ENDING </w:t>
      </w:r>
      <w:r w:rsidR="002028BB">
        <w:rPr>
          <w:rFonts w:ascii="Arial" w:hAnsi="Arial" w:cs="Arial"/>
          <w:b/>
          <w:sz w:val="36"/>
          <w:lang w:val="en-US"/>
        </w:rPr>
        <w:t>APRIL 2024</w:t>
      </w:r>
      <w:r w:rsidRPr="005D6CD3">
        <w:rPr>
          <w:rFonts w:ascii="Arial" w:hAnsi="Arial" w:cs="Arial"/>
          <w:b/>
          <w:sz w:val="36"/>
          <w:lang w:val="en-US"/>
        </w:rPr>
        <w:t>)</w:t>
      </w:r>
    </w:p>
    <w:p w14:paraId="2DD1DB28" w14:textId="77777777" w:rsidR="006B09C3" w:rsidRPr="006B09C3" w:rsidRDefault="006B09C3" w:rsidP="006B09C3">
      <w:pPr>
        <w:spacing w:line="276" w:lineRule="auto"/>
        <w:jc w:val="center"/>
        <w:rPr>
          <w:rFonts w:ascii="Arial" w:hAnsi="Arial" w:cs="Arial"/>
          <w:b/>
          <w:sz w:val="32"/>
          <w:lang w:val="en-US"/>
        </w:rPr>
      </w:pPr>
    </w:p>
    <w:p w14:paraId="0C4DBE4D" w14:textId="4F2A88E0" w:rsidR="003C41E1" w:rsidRPr="007A3153" w:rsidRDefault="00A47BC9" w:rsidP="006B09C3">
      <w:pPr>
        <w:spacing w:line="276" w:lineRule="auto"/>
        <w:jc w:val="center"/>
        <w:rPr>
          <w:rFonts w:ascii="Arial" w:hAnsi="Arial" w:cs="Arial"/>
          <w:b/>
          <w:sz w:val="44"/>
          <w:szCs w:val="44"/>
          <w:lang w:val="en-US"/>
        </w:rPr>
      </w:pPr>
      <w:r w:rsidRPr="007A3153">
        <w:rPr>
          <w:rFonts w:ascii="Arial" w:hAnsi="Arial" w:cs="Arial"/>
          <w:b/>
          <w:sz w:val="44"/>
          <w:szCs w:val="44"/>
          <w:lang w:val="en-US"/>
        </w:rPr>
        <w:t>OF</w:t>
      </w:r>
    </w:p>
    <w:p w14:paraId="66D168F1" w14:textId="77777777" w:rsidR="006B09C3" w:rsidRPr="00FD25E8" w:rsidRDefault="006B09C3" w:rsidP="006B09C3">
      <w:pPr>
        <w:spacing w:line="276" w:lineRule="auto"/>
        <w:jc w:val="center"/>
        <w:rPr>
          <w:rFonts w:ascii="Arial" w:hAnsi="Arial" w:cs="Arial"/>
          <w:b/>
          <w:sz w:val="32"/>
          <w:szCs w:val="44"/>
          <w:lang w:val="en-US"/>
        </w:rPr>
      </w:pPr>
    </w:p>
    <w:p w14:paraId="16EAF8DE" w14:textId="77777777" w:rsidR="00A73D86" w:rsidRPr="00A73D86" w:rsidRDefault="00FF59AB" w:rsidP="006E11AC">
      <w:pPr>
        <w:spacing w:line="276" w:lineRule="auto"/>
        <w:jc w:val="center"/>
        <w:rPr>
          <w:rFonts w:ascii="Arial" w:hAnsi="Arial" w:cs="Arial"/>
          <w:b/>
          <w:sz w:val="40"/>
          <w:szCs w:val="40"/>
          <w:lang w:val="en-US"/>
        </w:rPr>
      </w:pPr>
      <w:r w:rsidRPr="00A73D86">
        <w:rPr>
          <w:rFonts w:ascii="Arial" w:hAnsi="Arial" w:cs="Arial"/>
          <w:b/>
          <w:sz w:val="40"/>
          <w:szCs w:val="40"/>
          <w:lang w:val="en-US"/>
        </w:rPr>
        <w:t xml:space="preserve">5 TPD </w:t>
      </w:r>
      <w:r w:rsidR="00BE0AC4" w:rsidRPr="00A73D86">
        <w:rPr>
          <w:rFonts w:ascii="Arial" w:hAnsi="Arial" w:cs="Arial"/>
          <w:b/>
          <w:sz w:val="40"/>
          <w:szCs w:val="40"/>
          <w:lang w:val="en-US"/>
        </w:rPr>
        <w:t xml:space="preserve">BIOMASS TO COMPRESSED BIOGAS (CBG) </w:t>
      </w:r>
    </w:p>
    <w:p w14:paraId="072610E5" w14:textId="4F5A21A8" w:rsidR="00406048" w:rsidRPr="00A73D86" w:rsidRDefault="00BE0AC4" w:rsidP="006E11AC">
      <w:pPr>
        <w:spacing w:line="276" w:lineRule="auto"/>
        <w:jc w:val="center"/>
        <w:rPr>
          <w:rFonts w:ascii="Arial" w:hAnsi="Arial" w:cs="Arial"/>
          <w:b/>
          <w:sz w:val="40"/>
          <w:szCs w:val="40"/>
          <w:lang w:val="en-US"/>
        </w:rPr>
      </w:pPr>
      <w:r w:rsidRPr="00A73D86">
        <w:rPr>
          <w:rFonts w:ascii="Arial" w:hAnsi="Arial" w:cs="Arial"/>
          <w:b/>
          <w:sz w:val="40"/>
          <w:szCs w:val="40"/>
          <w:lang w:val="en-US"/>
        </w:rPr>
        <w:t>PLANT</w:t>
      </w:r>
      <w:r w:rsidR="00406048" w:rsidRPr="00A73D86">
        <w:rPr>
          <w:rFonts w:ascii="Arial" w:hAnsi="Arial" w:cs="Arial"/>
          <w:b/>
          <w:sz w:val="40"/>
          <w:szCs w:val="40"/>
          <w:lang w:val="en-US"/>
        </w:rPr>
        <w:t xml:space="preserve"> </w:t>
      </w:r>
      <w:r w:rsidR="00FF59AB" w:rsidRPr="00A73D86">
        <w:rPr>
          <w:rFonts w:ascii="Arial" w:hAnsi="Arial" w:cs="Arial"/>
          <w:b/>
          <w:sz w:val="40"/>
          <w:szCs w:val="40"/>
          <w:lang w:val="en-US"/>
        </w:rPr>
        <w:t>(PHASE-I)</w:t>
      </w:r>
    </w:p>
    <w:p w14:paraId="1A5AAEC1" w14:textId="16F9DB5E" w:rsidR="00406048" w:rsidRDefault="00A73D86" w:rsidP="006E11AC">
      <w:pPr>
        <w:spacing w:line="276" w:lineRule="auto"/>
        <w:jc w:val="center"/>
        <w:rPr>
          <w:rFonts w:ascii="Arial" w:hAnsi="Arial" w:cs="Arial"/>
          <w:b/>
          <w:sz w:val="44"/>
          <w:szCs w:val="44"/>
          <w:lang w:val="en-US"/>
        </w:rPr>
      </w:pPr>
      <w:r>
        <w:rPr>
          <w:rFonts w:ascii="Arial" w:hAnsi="Arial" w:cs="Arial"/>
          <w:b/>
          <w:noProof/>
          <w:sz w:val="44"/>
          <w:szCs w:val="44"/>
          <w:lang w:val="en-US"/>
        </w:rPr>
        <w:drawing>
          <wp:anchor distT="0" distB="0" distL="114300" distR="114300" simplePos="0" relativeHeight="251662336" behindDoc="1" locked="0" layoutInCell="1" allowOverlap="1" wp14:anchorId="5E348C90" wp14:editId="7420E0A0">
            <wp:simplePos x="0" y="0"/>
            <wp:positionH relativeFrom="margin">
              <wp:align>center</wp:align>
            </wp:positionH>
            <wp:positionV relativeFrom="paragraph">
              <wp:posOffset>202565</wp:posOffset>
            </wp:positionV>
            <wp:extent cx="1000125" cy="647065"/>
            <wp:effectExtent l="0" t="0" r="9525" b="635"/>
            <wp:wrapTight wrapText="bothSides">
              <wp:wrapPolygon edited="0">
                <wp:start x="0" y="0"/>
                <wp:lineTo x="0" y="20985"/>
                <wp:lineTo x="21394" y="20985"/>
                <wp:lineTo x="21394"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585C4B.tmp"/>
                    <pic:cNvPicPr/>
                  </pic:nvPicPr>
                  <pic:blipFill>
                    <a:blip r:embed="rId8">
                      <a:extLst>
                        <a:ext uri="{28A0092B-C50C-407E-A947-70E740481C1C}">
                          <a14:useLocalDpi xmlns:a14="http://schemas.microsoft.com/office/drawing/2010/main" val="0"/>
                        </a:ext>
                      </a:extLst>
                    </a:blip>
                    <a:stretch>
                      <a:fillRect/>
                    </a:stretch>
                  </pic:blipFill>
                  <pic:spPr>
                    <a:xfrm>
                      <a:off x="0" y="0"/>
                      <a:ext cx="1000125" cy="647065"/>
                    </a:xfrm>
                    <a:prstGeom prst="rect">
                      <a:avLst/>
                    </a:prstGeom>
                  </pic:spPr>
                </pic:pic>
              </a:graphicData>
            </a:graphic>
            <wp14:sizeRelH relativeFrom="margin">
              <wp14:pctWidth>0</wp14:pctWidth>
            </wp14:sizeRelH>
            <wp14:sizeRelV relativeFrom="margin">
              <wp14:pctHeight>0</wp14:pctHeight>
            </wp14:sizeRelV>
          </wp:anchor>
        </w:drawing>
      </w:r>
    </w:p>
    <w:p w14:paraId="31BC2D45" w14:textId="77777777" w:rsidR="00406048" w:rsidRDefault="00406048" w:rsidP="006E11AC">
      <w:pPr>
        <w:spacing w:line="276" w:lineRule="auto"/>
        <w:jc w:val="center"/>
        <w:rPr>
          <w:rFonts w:ascii="Arial" w:hAnsi="Arial" w:cs="Arial"/>
          <w:b/>
          <w:sz w:val="44"/>
          <w:szCs w:val="44"/>
          <w:lang w:val="en-US"/>
        </w:rPr>
      </w:pPr>
    </w:p>
    <w:p w14:paraId="38416269" w14:textId="77777777" w:rsidR="00A73D86" w:rsidRDefault="00A73D86" w:rsidP="006E11AC">
      <w:pPr>
        <w:spacing w:line="276" w:lineRule="auto"/>
        <w:jc w:val="center"/>
        <w:rPr>
          <w:rFonts w:ascii="Arial" w:hAnsi="Arial" w:cs="Arial"/>
          <w:b/>
          <w:sz w:val="28"/>
          <w:szCs w:val="28"/>
        </w:rPr>
      </w:pPr>
    </w:p>
    <w:p w14:paraId="120ECCF9" w14:textId="77777777" w:rsidR="00A73D86" w:rsidRDefault="00A73D86" w:rsidP="006E11AC">
      <w:pPr>
        <w:spacing w:line="276" w:lineRule="auto"/>
        <w:jc w:val="center"/>
        <w:rPr>
          <w:rFonts w:ascii="Arial" w:hAnsi="Arial" w:cs="Arial"/>
          <w:b/>
          <w:sz w:val="28"/>
          <w:szCs w:val="28"/>
        </w:rPr>
      </w:pPr>
    </w:p>
    <w:p w14:paraId="25B9087F" w14:textId="5A62C634" w:rsidR="00A47BC9" w:rsidRPr="00406048" w:rsidRDefault="006E11AC" w:rsidP="006E11AC">
      <w:pPr>
        <w:spacing w:line="276" w:lineRule="auto"/>
        <w:jc w:val="center"/>
        <w:rPr>
          <w:rFonts w:ascii="Arial" w:hAnsi="Arial" w:cs="Arial"/>
          <w:b/>
          <w:sz w:val="28"/>
          <w:szCs w:val="28"/>
        </w:rPr>
      </w:pPr>
      <w:r w:rsidRPr="00406048">
        <w:rPr>
          <w:rFonts w:ascii="Arial" w:hAnsi="Arial" w:cs="Arial"/>
          <w:b/>
          <w:sz w:val="28"/>
          <w:szCs w:val="28"/>
        </w:rPr>
        <w:t>SITUATED</w:t>
      </w:r>
      <w:r w:rsidR="00A47BC9" w:rsidRPr="00406048">
        <w:rPr>
          <w:rFonts w:ascii="Arial" w:hAnsi="Arial" w:cs="Arial"/>
          <w:b/>
          <w:sz w:val="28"/>
          <w:szCs w:val="28"/>
        </w:rPr>
        <w:t xml:space="preserve"> AT</w:t>
      </w:r>
    </w:p>
    <w:p w14:paraId="52681679" w14:textId="77777777" w:rsidR="006E11AC" w:rsidRPr="00A6611B" w:rsidRDefault="006E11AC" w:rsidP="006E11AC">
      <w:pPr>
        <w:spacing w:line="276" w:lineRule="auto"/>
        <w:jc w:val="center"/>
        <w:rPr>
          <w:rFonts w:ascii="Arial" w:hAnsi="Arial" w:cs="Arial"/>
          <w:b/>
        </w:rPr>
      </w:pPr>
    </w:p>
    <w:p w14:paraId="376775A5" w14:textId="486C8355" w:rsidR="00783AE2" w:rsidRPr="00D619A6" w:rsidRDefault="00BE0AC4" w:rsidP="006E11AC">
      <w:pPr>
        <w:pStyle w:val="NoSpacing"/>
        <w:spacing w:line="276" w:lineRule="auto"/>
        <w:jc w:val="center"/>
        <w:rPr>
          <w:rFonts w:ascii="Arial" w:hAnsi="Arial" w:cs="Arial"/>
          <w:b/>
          <w:sz w:val="28"/>
          <w:szCs w:val="28"/>
        </w:rPr>
      </w:pPr>
      <w:r w:rsidRPr="005A7B8F">
        <w:rPr>
          <w:rFonts w:ascii="Arial" w:hAnsi="Arial" w:cs="Arial"/>
          <w:b/>
          <w:sz w:val="28"/>
          <w:szCs w:val="28"/>
        </w:rPr>
        <w:t xml:space="preserve">VILLAGE </w:t>
      </w:r>
      <w:r w:rsidR="006C0245" w:rsidRPr="005A7B8F">
        <w:rPr>
          <w:rFonts w:ascii="Arial" w:hAnsi="Arial" w:cs="Arial"/>
          <w:b/>
          <w:sz w:val="28"/>
          <w:szCs w:val="28"/>
        </w:rPr>
        <w:t>SHAHPUR DANDI</w:t>
      </w:r>
      <w:r w:rsidRPr="005A7B8F">
        <w:rPr>
          <w:rFonts w:ascii="Arial" w:hAnsi="Arial" w:cs="Arial"/>
          <w:b/>
          <w:sz w:val="28"/>
          <w:szCs w:val="28"/>
        </w:rPr>
        <w:t>, TEHSHIL</w:t>
      </w:r>
      <w:r w:rsidR="00A73D86">
        <w:rPr>
          <w:rFonts w:ascii="Arial" w:hAnsi="Arial" w:cs="Arial"/>
          <w:b/>
          <w:sz w:val="28"/>
          <w:szCs w:val="28"/>
        </w:rPr>
        <w:t>: BAHERI, DISTRICT: BAREILLY.</w:t>
      </w:r>
    </w:p>
    <w:p w14:paraId="3916A4A1" w14:textId="77777777" w:rsidR="00783AE2" w:rsidRPr="00FD25E8" w:rsidRDefault="00783AE2" w:rsidP="006E11AC">
      <w:pPr>
        <w:pStyle w:val="NoSpacing"/>
        <w:spacing w:line="276" w:lineRule="auto"/>
        <w:jc w:val="center"/>
        <w:rPr>
          <w:rFonts w:ascii="Arial" w:hAnsi="Arial" w:cs="Arial"/>
          <w:b/>
          <w:sz w:val="20"/>
          <w:szCs w:val="32"/>
        </w:rPr>
      </w:pPr>
    </w:p>
    <w:p w14:paraId="1B2185DD" w14:textId="1C5C0A96" w:rsidR="00406048" w:rsidRPr="00406048" w:rsidRDefault="006E11AC" w:rsidP="00A73D86">
      <w:pPr>
        <w:pStyle w:val="NoSpacing"/>
        <w:spacing w:line="276" w:lineRule="auto"/>
        <w:jc w:val="center"/>
        <w:rPr>
          <w:rFonts w:ascii="Arial" w:hAnsi="Arial" w:cs="Arial"/>
          <w:b/>
          <w:sz w:val="28"/>
          <w:szCs w:val="28"/>
        </w:rPr>
      </w:pPr>
      <w:r>
        <w:rPr>
          <w:rFonts w:ascii="Arial" w:hAnsi="Arial" w:cs="Arial"/>
          <w:b/>
          <w:szCs w:val="32"/>
        </w:rPr>
        <w:t xml:space="preserve"> </w:t>
      </w:r>
    </w:p>
    <w:p w14:paraId="634AFBDC" w14:textId="50CB9BE2" w:rsidR="00A47BC9" w:rsidRPr="00406048" w:rsidRDefault="00D76C57" w:rsidP="00406048">
      <w:pPr>
        <w:spacing w:line="276" w:lineRule="auto"/>
        <w:jc w:val="center"/>
        <w:rPr>
          <w:rFonts w:ascii="Arial" w:hAnsi="Arial" w:cs="Arial"/>
          <w:b/>
          <w:sz w:val="28"/>
          <w:szCs w:val="28"/>
        </w:rPr>
      </w:pPr>
      <w:r w:rsidRPr="00406048">
        <w:rPr>
          <w:rFonts w:ascii="Arial" w:hAnsi="Arial" w:cs="Arial"/>
          <w:b/>
          <w:sz w:val="28"/>
          <w:szCs w:val="28"/>
        </w:rPr>
        <w:t>IMPLEMENTED BY</w:t>
      </w:r>
    </w:p>
    <w:p w14:paraId="316CE06D" w14:textId="4418D4E7" w:rsidR="0016762E" w:rsidRDefault="00BE0AC4" w:rsidP="00406048">
      <w:pPr>
        <w:spacing w:line="360" w:lineRule="auto"/>
        <w:jc w:val="center"/>
        <w:rPr>
          <w:rFonts w:ascii="Arial" w:hAnsi="Arial" w:cs="Arial"/>
          <w:b/>
          <w:sz w:val="8"/>
          <w:lang w:val="en-US"/>
        </w:rPr>
      </w:pPr>
      <w:r>
        <w:rPr>
          <w:rFonts w:ascii="Arial" w:hAnsi="Arial" w:cs="Arial"/>
          <w:b/>
          <w:sz w:val="28"/>
          <w:szCs w:val="28"/>
        </w:rPr>
        <w:t>M/S. CARBON CIRCLE PRIVATE LIMITED</w:t>
      </w:r>
    </w:p>
    <w:p w14:paraId="6BC38D2A" w14:textId="77777777" w:rsidR="00125692" w:rsidRDefault="00125692" w:rsidP="00406048">
      <w:pPr>
        <w:spacing w:line="276" w:lineRule="auto"/>
        <w:jc w:val="center"/>
        <w:rPr>
          <w:rFonts w:ascii="Arial" w:hAnsi="Arial" w:cs="Arial"/>
          <w:b/>
          <w:sz w:val="28"/>
          <w:szCs w:val="28"/>
        </w:rPr>
      </w:pPr>
    </w:p>
    <w:p w14:paraId="05F73969" w14:textId="77777777" w:rsidR="00A73D86" w:rsidRDefault="00A73D86" w:rsidP="00406048">
      <w:pPr>
        <w:spacing w:line="276" w:lineRule="auto"/>
        <w:jc w:val="center"/>
        <w:rPr>
          <w:rFonts w:ascii="Arial" w:hAnsi="Arial" w:cs="Arial"/>
          <w:b/>
          <w:sz w:val="28"/>
          <w:szCs w:val="28"/>
        </w:rPr>
      </w:pPr>
    </w:p>
    <w:p w14:paraId="6F1A7619" w14:textId="65317DF6" w:rsidR="00406048" w:rsidRPr="00406048" w:rsidRDefault="00501A65" w:rsidP="00406048">
      <w:pPr>
        <w:spacing w:line="276" w:lineRule="auto"/>
        <w:jc w:val="center"/>
        <w:rPr>
          <w:rFonts w:ascii="Arial" w:hAnsi="Arial" w:cs="Arial"/>
          <w:b/>
          <w:sz w:val="28"/>
          <w:szCs w:val="28"/>
        </w:rPr>
      </w:pPr>
      <w:r w:rsidRPr="00406048">
        <w:rPr>
          <w:rFonts w:ascii="Arial" w:hAnsi="Arial" w:cs="Arial"/>
          <w:b/>
          <w:sz w:val="28"/>
          <w:szCs w:val="28"/>
        </w:rPr>
        <w:t>REPORT PREPARED FOR</w:t>
      </w:r>
    </w:p>
    <w:p w14:paraId="45FBD61B" w14:textId="7FA16CCF" w:rsidR="00501A65" w:rsidRPr="00406048" w:rsidRDefault="00C46F18" w:rsidP="00406048">
      <w:pPr>
        <w:spacing w:line="276" w:lineRule="auto"/>
        <w:jc w:val="center"/>
        <w:rPr>
          <w:rFonts w:ascii="Arial" w:hAnsi="Arial" w:cs="Arial"/>
          <w:b/>
          <w:sz w:val="28"/>
          <w:szCs w:val="28"/>
        </w:rPr>
      </w:pPr>
      <w:r>
        <w:rPr>
          <w:rFonts w:ascii="Arial" w:hAnsi="Arial" w:cs="Arial"/>
          <w:b/>
          <w:sz w:val="28"/>
          <w:szCs w:val="28"/>
        </w:rPr>
        <w:t>STATE BANK OF INDIA,</w:t>
      </w:r>
      <w:r w:rsidR="00BE0AC4">
        <w:rPr>
          <w:rFonts w:ascii="Arial" w:hAnsi="Arial" w:cs="Arial"/>
          <w:b/>
          <w:sz w:val="28"/>
          <w:szCs w:val="28"/>
        </w:rPr>
        <w:t xml:space="preserve"> SME RUDRAPUR</w:t>
      </w:r>
      <w:r w:rsidR="00501A65" w:rsidRPr="00406048">
        <w:rPr>
          <w:rFonts w:ascii="Arial" w:hAnsi="Arial" w:cs="Arial"/>
          <w:b/>
          <w:sz w:val="28"/>
          <w:szCs w:val="28"/>
        </w:rPr>
        <w:t>.</w:t>
      </w:r>
    </w:p>
    <w:p w14:paraId="5946A4EE" w14:textId="77777777" w:rsidR="00501A65" w:rsidRDefault="00501A65" w:rsidP="006B09C3">
      <w:pPr>
        <w:spacing w:line="360" w:lineRule="auto"/>
        <w:jc w:val="center"/>
        <w:rPr>
          <w:rFonts w:ascii="Arial" w:hAnsi="Arial" w:cs="Arial"/>
          <w:b/>
          <w:lang w:val="en-US"/>
        </w:rPr>
      </w:pPr>
    </w:p>
    <w:p w14:paraId="7584F84A" w14:textId="69519C27" w:rsidR="006B09C3" w:rsidRDefault="00661832" w:rsidP="006B09C3">
      <w:pPr>
        <w:spacing w:line="360" w:lineRule="auto"/>
        <w:jc w:val="center"/>
        <w:rPr>
          <w:rFonts w:ascii="Arial" w:hAnsi="Arial" w:cs="Arial"/>
          <w:b/>
          <w:i/>
          <w:sz w:val="16"/>
          <w:szCs w:val="16"/>
        </w:rPr>
      </w:pPr>
      <w:r>
        <w:rPr>
          <w:rFonts w:ascii="Arial" w:hAnsi="Arial" w:cs="Arial"/>
          <w:b/>
          <w:i/>
          <w:sz w:val="16"/>
          <w:szCs w:val="16"/>
        </w:rPr>
        <w:t>**Important - In case of any query/ issue or escalation you may please contact Incident Manager</w:t>
      </w:r>
      <w:r w:rsidR="006B09C3">
        <w:rPr>
          <w:rFonts w:ascii="Arial" w:hAnsi="Arial" w:cs="Arial"/>
          <w:b/>
          <w:i/>
          <w:sz w:val="16"/>
          <w:szCs w:val="16"/>
        </w:rPr>
        <w:t xml:space="preserve"> at le@rkassociates.org. We will appreciate your feedback in order to improve our services. </w:t>
      </w:r>
    </w:p>
    <w:p w14:paraId="481B2473" w14:textId="1634754E" w:rsidR="00AB2552" w:rsidRDefault="006B09C3" w:rsidP="006B09C3">
      <w:pPr>
        <w:spacing w:line="360" w:lineRule="auto"/>
        <w:jc w:val="center"/>
        <w:rPr>
          <w:rFonts w:ascii="Arial" w:hAnsi="Arial" w:cs="Arial"/>
          <w:b/>
          <w:i/>
          <w:sz w:val="16"/>
          <w:szCs w:val="16"/>
        </w:rPr>
      </w:pPr>
      <w:r>
        <w:rPr>
          <w:rFonts w:ascii="Arial" w:hAnsi="Arial" w:cs="Arial"/>
          <w:b/>
          <w:i/>
          <w:sz w:val="16"/>
          <w:szCs w:val="16"/>
        </w:rPr>
        <w:t xml:space="preserve">NOTE: As per IBA Guidelines please provide your feedback on the report within 15 days of its submission after which report will be considered to be correct. </w:t>
      </w:r>
    </w:p>
    <w:tbl>
      <w:tblPr>
        <w:tblW w:w="10065"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7"/>
        <w:gridCol w:w="7258"/>
        <w:gridCol w:w="1530"/>
      </w:tblGrid>
      <w:tr w:rsidR="0071494C" w:rsidRPr="0046276C" w14:paraId="1467048E" w14:textId="77777777" w:rsidTr="00406048">
        <w:trPr>
          <w:trHeight w:val="368"/>
        </w:trPr>
        <w:tc>
          <w:tcPr>
            <w:tcW w:w="10065" w:type="dxa"/>
            <w:gridSpan w:val="3"/>
            <w:shd w:val="clear" w:color="auto" w:fill="17365D" w:themeFill="text2" w:themeFillShade="BF"/>
            <w:vAlign w:val="center"/>
          </w:tcPr>
          <w:p w14:paraId="7ABBDF00" w14:textId="77777777" w:rsidR="0071494C" w:rsidRPr="00BE1071" w:rsidRDefault="0071494C" w:rsidP="00406048">
            <w:pPr>
              <w:spacing w:line="360" w:lineRule="auto"/>
              <w:jc w:val="center"/>
              <w:rPr>
                <w:rFonts w:ascii="Arial" w:hAnsi="Arial" w:cs="Arial"/>
                <w:b/>
                <w:u w:val="single"/>
              </w:rPr>
            </w:pPr>
            <w:r w:rsidRPr="00BE1071">
              <w:rPr>
                <w:rFonts w:ascii="Arial" w:hAnsi="Arial" w:cs="Arial"/>
                <w:b/>
                <w:u w:val="single"/>
              </w:rPr>
              <w:lastRenderedPageBreak/>
              <w:t>TABLE OF CONTENTS</w:t>
            </w:r>
          </w:p>
        </w:tc>
      </w:tr>
      <w:tr w:rsidR="0071494C" w:rsidRPr="0046276C" w14:paraId="15D34D00" w14:textId="77777777" w:rsidTr="00406048">
        <w:trPr>
          <w:trHeight w:val="368"/>
        </w:trPr>
        <w:tc>
          <w:tcPr>
            <w:tcW w:w="1277" w:type="dxa"/>
            <w:shd w:val="clear" w:color="auto" w:fill="DBE5F1" w:themeFill="accent1" w:themeFillTint="33"/>
          </w:tcPr>
          <w:p w14:paraId="4F26714F" w14:textId="77777777" w:rsidR="0071494C" w:rsidRPr="00BE1071" w:rsidRDefault="0071494C" w:rsidP="00406048">
            <w:pPr>
              <w:spacing w:line="360" w:lineRule="auto"/>
              <w:jc w:val="center"/>
              <w:rPr>
                <w:rFonts w:ascii="Arial" w:hAnsi="Arial" w:cs="Arial"/>
                <w:b/>
              </w:rPr>
            </w:pPr>
            <w:r w:rsidRPr="00BE1071">
              <w:rPr>
                <w:rFonts w:ascii="Arial" w:hAnsi="Arial" w:cs="Arial"/>
                <w:b/>
              </w:rPr>
              <w:t>SR. NO.</w:t>
            </w:r>
          </w:p>
        </w:tc>
        <w:tc>
          <w:tcPr>
            <w:tcW w:w="7258" w:type="dxa"/>
            <w:shd w:val="clear" w:color="auto" w:fill="DBE5F1" w:themeFill="accent1" w:themeFillTint="33"/>
          </w:tcPr>
          <w:p w14:paraId="10D5C69C" w14:textId="77777777" w:rsidR="0071494C" w:rsidRPr="00BE1071" w:rsidRDefault="0071494C" w:rsidP="00406048">
            <w:pPr>
              <w:spacing w:line="360" w:lineRule="auto"/>
              <w:rPr>
                <w:rFonts w:ascii="Arial" w:hAnsi="Arial" w:cs="Arial"/>
                <w:b/>
              </w:rPr>
            </w:pPr>
            <w:r w:rsidRPr="00BE1071">
              <w:rPr>
                <w:rFonts w:ascii="Arial" w:hAnsi="Arial" w:cs="Arial"/>
                <w:b/>
              </w:rPr>
              <w:t>DESCRIPTION</w:t>
            </w:r>
          </w:p>
        </w:tc>
        <w:tc>
          <w:tcPr>
            <w:tcW w:w="1530" w:type="dxa"/>
            <w:shd w:val="clear" w:color="auto" w:fill="DBE5F1" w:themeFill="accent1" w:themeFillTint="33"/>
          </w:tcPr>
          <w:p w14:paraId="7430F927" w14:textId="77777777" w:rsidR="0071494C" w:rsidRPr="00BE1071" w:rsidRDefault="0071494C" w:rsidP="00406048">
            <w:pPr>
              <w:spacing w:line="360" w:lineRule="auto"/>
              <w:jc w:val="center"/>
              <w:rPr>
                <w:rFonts w:ascii="Arial" w:hAnsi="Arial" w:cs="Arial"/>
                <w:b/>
              </w:rPr>
            </w:pPr>
            <w:r w:rsidRPr="00BE1071">
              <w:rPr>
                <w:rFonts w:ascii="Arial" w:hAnsi="Arial" w:cs="Arial"/>
                <w:b/>
              </w:rPr>
              <w:t>PAGE NO.</w:t>
            </w:r>
          </w:p>
        </w:tc>
      </w:tr>
      <w:tr w:rsidR="0071494C" w:rsidRPr="0046276C" w14:paraId="1ECC1DD2" w14:textId="77777777" w:rsidTr="00406048">
        <w:trPr>
          <w:trHeight w:val="382"/>
        </w:trPr>
        <w:tc>
          <w:tcPr>
            <w:tcW w:w="1277" w:type="dxa"/>
            <w:shd w:val="clear" w:color="auto" w:fill="DBE5F1" w:themeFill="accent1" w:themeFillTint="33"/>
          </w:tcPr>
          <w:p w14:paraId="663DA7FA" w14:textId="77777777" w:rsidR="0071494C" w:rsidRPr="00BE1071" w:rsidRDefault="0071494C" w:rsidP="00406048">
            <w:pPr>
              <w:spacing w:line="360" w:lineRule="auto"/>
              <w:jc w:val="both"/>
              <w:rPr>
                <w:rFonts w:ascii="Arial" w:hAnsi="Arial" w:cs="Arial"/>
                <w:b/>
                <w:sz w:val="22"/>
                <w:szCs w:val="22"/>
                <w:u w:val="single"/>
              </w:rPr>
            </w:pPr>
            <w:r w:rsidRPr="00BE1071">
              <w:rPr>
                <w:rFonts w:ascii="Arial" w:hAnsi="Arial" w:cs="Arial"/>
                <w:b/>
                <w:sz w:val="22"/>
                <w:szCs w:val="22"/>
              </w:rPr>
              <w:t>PART A</w:t>
            </w:r>
          </w:p>
        </w:tc>
        <w:tc>
          <w:tcPr>
            <w:tcW w:w="7258" w:type="dxa"/>
            <w:shd w:val="clear" w:color="auto" w:fill="auto"/>
          </w:tcPr>
          <w:p w14:paraId="66621DC0" w14:textId="77777777" w:rsidR="0071494C" w:rsidRPr="00BE1071" w:rsidRDefault="0071494C" w:rsidP="00406048">
            <w:pPr>
              <w:spacing w:line="360" w:lineRule="auto"/>
              <w:jc w:val="both"/>
              <w:rPr>
                <w:rFonts w:ascii="Arial" w:hAnsi="Arial" w:cs="Arial"/>
                <w:b/>
                <w:sz w:val="22"/>
                <w:szCs w:val="22"/>
                <w:u w:val="single"/>
              </w:rPr>
            </w:pPr>
            <w:r w:rsidRPr="00BE1071">
              <w:rPr>
                <w:rFonts w:ascii="Arial" w:hAnsi="Arial" w:cs="Arial"/>
                <w:b/>
                <w:sz w:val="22"/>
                <w:szCs w:val="22"/>
              </w:rPr>
              <w:t>Report Summary</w:t>
            </w:r>
          </w:p>
        </w:tc>
        <w:tc>
          <w:tcPr>
            <w:tcW w:w="1530" w:type="dxa"/>
            <w:shd w:val="clear" w:color="auto" w:fill="auto"/>
          </w:tcPr>
          <w:p w14:paraId="5D1C3939" w14:textId="77777777" w:rsidR="0071494C" w:rsidRPr="008C305B" w:rsidRDefault="0071494C" w:rsidP="00406048">
            <w:pPr>
              <w:spacing w:line="360" w:lineRule="auto"/>
              <w:jc w:val="center"/>
              <w:rPr>
                <w:rFonts w:ascii="Arial" w:hAnsi="Arial" w:cs="Arial"/>
                <w:b/>
                <w:sz w:val="22"/>
                <w:szCs w:val="22"/>
              </w:rPr>
            </w:pPr>
            <w:r w:rsidRPr="008C305B">
              <w:rPr>
                <w:rFonts w:ascii="Arial" w:hAnsi="Arial" w:cs="Arial"/>
                <w:b/>
                <w:sz w:val="22"/>
                <w:szCs w:val="22"/>
              </w:rPr>
              <w:t>03</w:t>
            </w:r>
          </w:p>
        </w:tc>
      </w:tr>
      <w:tr w:rsidR="0071494C" w:rsidRPr="0046276C" w14:paraId="748C7206" w14:textId="77777777" w:rsidTr="00406048">
        <w:trPr>
          <w:trHeight w:val="368"/>
        </w:trPr>
        <w:tc>
          <w:tcPr>
            <w:tcW w:w="1277" w:type="dxa"/>
            <w:shd w:val="clear" w:color="auto" w:fill="DBE5F1" w:themeFill="accent1" w:themeFillTint="33"/>
          </w:tcPr>
          <w:p w14:paraId="17A0BA2A" w14:textId="77777777" w:rsidR="0071494C" w:rsidRPr="00BE1071" w:rsidRDefault="0071494C" w:rsidP="00406048">
            <w:pPr>
              <w:spacing w:line="360" w:lineRule="auto"/>
              <w:jc w:val="both"/>
              <w:rPr>
                <w:rFonts w:ascii="Arial" w:hAnsi="Arial" w:cs="Arial"/>
                <w:b/>
                <w:sz w:val="22"/>
                <w:szCs w:val="22"/>
              </w:rPr>
            </w:pPr>
            <w:r w:rsidRPr="00BE1071">
              <w:rPr>
                <w:rFonts w:ascii="Arial" w:hAnsi="Arial" w:cs="Arial"/>
                <w:b/>
                <w:sz w:val="22"/>
                <w:szCs w:val="22"/>
              </w:rPr>
              <w:t>PART B</w:t>
            </w:r>
          </w:p>
        </w:tc>
        <w:tc>
          <w:tcPr>
            <w:tcW w:w="7258" w:type="dxa"/>
            <w:shd w:val="clear" w:color="auto" w:fill="auto"/>
          </w:tcPr>
          <w:p w14:paraId="0C128B91" w14:textId="77777777" w:rsidR="0071494C" w:rsidRPr="00BE1071" w:rsidRDefault="0071494C" w:rsidP="00406048">
            <w:pPr>
              <w:spacing w:line="360" w:lineRule="auto"/>
              <w:jc w:val="both"/>
              <w:rPr>
                <w:rFonts w:ascii="Arial" w:hAnsi="Arial" w:cs="Arial"/>
                <w:b/>
                <w:sz w:val="22"/>
                <w:szCs w:val="22"/>
                <w:u w:val="single"/>
              </w:rPr>
            </w:pPr>
            <w:r w:rsidRPr="00BE1071">
              <w:rPr>
                <w:rFonts w:ascii="Arial" w:hAnsi="Arial" w:cs="Arial"/>
                <w:b/>
                <w:sz w:val="22"/>
                <w:szCs w:val="22"/>
              </w:rPr>
              <w:t>Introduction</w:t>
            </w:r>
          </w:p>
        </w:tc>
        <w:tc>
          <w:tcPr>
            <w:tcW w:w="1530" w:type="dxa"/>
            <w:shd w:val="clear" w:color="auto" w:fill="auto"/>
          </w:tcPr>
          <w:p w14:paraId="3E80F6E5" w14:textId="77777777" w:rsidR="0071494C" w:rsidRPr="008C305B" w:rsidRDefault="0071494C" w:rsidP="00406048">
            <w:pPr>
              <w:spacing w:line="360" w:lineRule="auto"/>
              <w:jc w:val="center"/>
              <w:rPr>
                <w:rFonts w:ascii="Arial" w:hAnsi="Arial" w:cs="Arial"/>
                <w:b/>
                <w:sz w:val="22"/>
                <w:szCs w:val="22"/>
              </w:rPr>
            </w:pPr>
            <w:r w:rsidRPr="008C305B">
              <w:rPr>
                <w:rFonts w:ascii="Arial" w:hAnsi="Arial" w:cs="Arial"/>
                <w:b/>
                <w:sz w:val="22"/>
                <w:szCs w:val="22"/>
              </w:rPr>
              <w:t>05</w:t>
            </w:r>
          </w:p>
        </w:tc>
      </w:tr>
      <w:tr w:rsidR="0071494C" w:rsidRPr="0046276C" w14:paraId="329689D7" w14:textId="77777777" w:rsidTr="00406048">
        <w:trPr>
          <w:trHeight w:val="368"/>
        </w:trPr>
        <w:tc>
          <w:tcPr>
            <w:tcW w:w="1277" w:type="dxa"/>
            <w:shd w:val="clear" w:color="auto" w:fill="DBE5F1" w:themeFill="accent1" w:themeFillTint="33"/>
          </w:tcPr>
          <w:p w14:paraId="4AFF5148" w14:textId="77777777" w:rsidR="0071494C" w:rsidRPr="00BE1071" w:rsidRDefault="0071494C" w:rsidP="00406048">
            <w:pPr>
              <w:spacing w:line="360" w:lineRule="auto"/>
              <w:jc w:val="both"/>
              <w:rPr>
                <w:rFonts w:ascii="Arial" w:hAnsi="Arial" w:cs="Arial"/>
                <w:b/>
                <w:sz w:val="22"/>
                <w:szCs w:val="22"/>
              </w:rPr>
            </w:pPr>
          </w:p>
        </w:tc>
        <w:tc>
          <w:tcPr>
            <w:tcW w:w="7258" w:type="dxa"/>
            <w:shd w:val="clear" w:color="auto" w:fill="auto"/>
          </w:tcPr>
          <w:p w14:paraId="3FDE0FCC" w14:textId="2C8F68EA" w:rsidR="0071494C" w:rsidRPr="00BE1071" w:rsidRDefault="00726C21" w:rsidP="00D047E8">
            <w:pPr>
              <w:pStyle w:val="ListParagraph"/>
              <w:numPr>
                <w:ilvl w:val="0"/>
                <w:numId w:val="8"/>
              </w:numPr>
              <w:spacing w:line="360" w:lineRule="auto"/>
              <w:ind w:left="317" w:hanging="283"/>
              <w:jc w:val="both"/>
              <w:rPr>
                <w:rFonts w:ascii="Arial" w:hAnsi="Arial" w:cs="Arial"/>
                <w:b/>
                <w:sz w:val="22"/>
                <w:szCs w:val="22"/>
              </w:rPr>
            </w:pPr>
            <w:r>
              <w:rPr>
                <w:rFonts w:ascii="Arial" w:hAnsi="Arial" w:cs="Arial"/>
                <w:sz w:val="22"/>
                <w:szCs w:val="22"/>
              </w:rPr>
              <w:t>The Assignment</w:t>
            </w:r>
          </w:p>
        </w:tc>
        <w:tc>
          <w:tcPr>
            <w:tcW w:w="1530" w:type="dxa"/>
            <w:shd w:val="clear" w:color="auto" w:fill="auto"/>
          </w:tcPr>
          <w:p w14:paraId="4510DA61" w14:textId="77777777" w:rsidR="0071494C" w:rsidRPr="008C305B" w:rsidRDefault="0071494C" w:rsidP="00406048">
            <w:pPr>
              <w:spacing w:line="360" w:lineRule="auto"/>
              <w:jc w:val="center"/>
              <w:rPr>
                <w:rFonts w:ascii="Arial" w:hAnsi="Arial" w:cs="Arial"/>
                <w:b/>
                <w:sz w:val="22"/>
                <w:szCs w:val="22"/>
              </w:rPr>
            </w:pPr>
            <w:r w:rsidRPr="008C305B">
              <w:rPr>
                <w:rFonts w:ascii="Arial" w:hAnsi="Arial" w:cs="Arial"/>
                <w:b/>
                <w:sz w:val="22"/>
                <w:szCs w:val="22"/>
              </w:rPr>
              <w:t>05</w:t>
            </w:r>
          </w:p>
        </w:tc>
      </w:tr>
      <w:tr w:rsidR="0071494C" w:rsidRPr="0046276C" w14:paraId="643B34A3" w14:textId="77777777" w:rsidTr="00406048">
        <w:trPr>
          <w:trHeight w:val="368"/>
        </w:trPr>
        <w:tc>
          <w:tcPr>
            <w:tcW w:w="1277" w:type="dxa"/>
            <w:shd w:val="clear" w:color="auto" w:fill="DBE5F1" w:themeFill="accent1" w:themeFillTint="33"/>
          </w:tcPr>
          <w:p w14:paraId="723B3021" w14:textId="77777777" w:rsidR="0071494C" w:rsidRPr="00BE1071" w:rsidRDefault="0071494C" w:rsidP="00406048">
            <w:pPr>
              <w:spacing w:line="360" w:lineRule="auto"/>
              <w:jc w:val="both"/>
              <w:rPr>
                <w:rFonts w:ascii="Arial" w:hAnsi="Arial" w:cs="Arial"/>
                <w:b/>
                <w:sz w:val="22"/>
                <w:szCs w:val="22"/>
                <w:u w:val="single"/>
              </w:rPr>
            </w:pPr>
          </w:p>
        </w:tc>
        <w:tc>
          <w:tcPr>
            <w:tcW w:w="7258" w:type="dxa"/>
            <w:shd w:val="clear" w:color="auto" w:fill="auto"/>
          </w:tcPr>
          <w:p w14:paraId="63B2451E" w14:textId="0FCF0417" w:rsidR="0071494C" w:rsidRPr="00BE1071" w:rsidRDefault="005605BD" w:rsidP="00D047E8">
            <w:pPr>
              <w:pStyle w:val="ListParagraph"/>
              <w:numPr>
                <w:ilvl w:val="0"/>
                <w:numId w:val="8"/>
              </w:numPr>
              <w:spacing w:line="360" w:lineRule="auto"/>
              <w:ind w:left="317" w:hanging="283"/>
              <w:jc w:val="both"/>
              <w:rPr>
                <w:rFonts w:ascii="Arial" w:hAnsi="Arial" w:cs="Arial"/>
                <w:sz w:val="22"/>
                <w:szCs w:val="22"/>
              </w:rPr>
            </w:pPr>
            <w:r>
              <w:rPr>
                <w:rFonts w:ascii="Arial" w:hAnsi="Arial" w:cs="Arial"/>
                <w:sz w:val="22"/>
                <w:szCs w:val="22"/>
              </w:rPr>
              <w:t>Project</w:t>
            </w:r>
            <w:r w:rsidR="0071494C" w:rsidRPr="00BE1071">
              <w:rPr>
                <w:rFonts w:ascii="Arial" w:hAnsi="Arial" w:cs="Arial"/>
                <w:sz w:val="22"/>
                <w:szCs w:val="22"/>
              </w:rPr>
              <w:t xml:space="preserve"> Overview</w:t>
            </w:r>
          </w:p>
        </w:tc>
        <w:tc>
          <w:tcPr>
            <w:tcW w:w="1530" w:type="dxa"/>
            <w:shd w:val="clear" w:color="auto" w:fill="auto"/>
          </w:tcPr>
          <w:p w14:paraId="491275BA" w14:textId="36771B2E" w:rsidR="0071494C" w:rsidRPr="008C305B" w:rsidRDefault="00382238" w:rsidP="00406048">
            <w:pPr>
              <w:jc w:val="center"/>
              <w:rPr>
                <w:rFonts w:ascii="Arial" w:hAnsi="Arial" w:cs="Arial"/>
                <w:b/>
                <w:sz w:val="22"/>
                <w:szCs w:val="22"/>
              </w:rPr>
            </w:pPr>
            <w:r w:rsidRPr="008C305B">
              <w:rPr>
                <w:rFonts w:ascii="Arial" w:hAnsi="Arial" w:cs="Arial"/>
                <w:b/>
                <w:sz w:val="22"/>
                <w:szCs w:val="22"/>
              </w:rPr>
              <w:t>05</w:t>
            </w:r>
          </w:p>
        </w:tc>
      </w:tr>
      <w:tr w:rsidR="00AD5526" w:rsidRPr="0046276C" w14:paraId="6C3CA2AF" w14:textId="77777777" w:rsidTr="00406048">
        <w:trPr>
          <w:trHeight w:val="368"/>
        </w:trPr>
        <w:tc>
          <w:tcPr>
            <w:tcW w:w="1277" w:type="dxa"/>
            <w:shd w:val="clear" w:color="auto" w:fill="DBE5F1" w:themeFill="accent1" w:themeFillTint="33"/>
          </w:tcPr>
          <w:p w14:paraId="5A916220" w14:textId="77777777" w:rsidR="00AD5526" w:rsidRPr="00BE1071" w:rsidRDefault="00AD5526" w:rsidP="005605BD">
            <w:pPr>
              <w:spacing w:line="360" w:lineRule="auto"/>
              <w:jc w:val="both"/>
              <w:rPr>
                <w:rFonts w:ascii="Arial" w:hAnsi="Arial" w:cs="Arial"/>
                <w:b/>
                <w:sz w:val="22"/>
                <w:szCs w:val="22"/>
                <w:u w:val="single"/>
              </w:rPr>
            </w:pPr>
          </w:p>
        </w:tc>
        <w:tc>
          <w:tcPr>
            <w:tcW w:w="7258" w:type="dxa"/>
            <w:shd w:val="clear" w:color="auto" w:fill="auto"/>
          </w:tcPr>
          <w:p w14:paraId="166E4610" w14:textId="6D3A02C4" w:rsidR="00AD5526" w:rsidRDefault="00AD5526" w:rsidP="005605BD">
            <w:pPr>
              <w:pStyle w:val="ListParagraph"/>
              <w:numPr>
                <w:ilvl w:val="0"/>
                <w:numId w:val="8"/>
              </w:numPr>
              <w:spacing w:line="360" w:lineRule="auto"/>
              <w:ind w:left="317" w:hanging="283"/>
              <w:jc w:val="both"/>
              <w:rPr>
                <w:rFonts w:ascii="Arial" w:hAnsi="Arial" w:cs="Arial"/>
                <w:sz w:val="22"/>
                <w:szCs w:val="22"/>
              </w:rPr>
            </w:pPr>
            <w:r>
              <w:rPr>
                <w:rFonts w:ascii="Arial" w:hAnsi="Arial" w:cs="Arial"/>
                <w:sz w:val="22"/>
                <w:szCs w:val="22"/>
              </w:rPr>
              <w:t>Project Location</w:t>
            </w:r>
          </w:p>
        </w:tc>
        <w:tc>
          <w:tcPr>
            <w:tcW w:w="1530" w:type="dxa"/>
            <w:shd w:val="clear" w:color="auto" w:fill="auto"/>
          </w:tcPr>
          <w:p w14:paraId="1F827E86" w14:textId="5CD1D26F" w:rsidR="00AD5526" w:rsidRPr="008C305B" w:rsidRDefault="005F5C15" w:rsidP="005605BD">
            <w:pPr>
              <w:spacing w:line="360" w:lineRule="auto"/>
              <w:jc w:val="center"/>
              <w:rPr>
                <w:rFonts w:ascii="Arial" w:hAnsi="Arial" w:cs="Arial"/>
                <w:b/>
                <w:sz w:val="22"/>
                <w:szCs w:val="22"/>
              </w:rPr>
            </w:pPr>
            <w:r w:rsidRPr="008C305B">
              <w:rPr>
                <w:rFonts w:ascii="Arial" w:hAnsi="Arial" w:cs="Arial"/>
                <w:b/>
                <w:sz w:val="22"/>
                <w:szCs w:val="22"/>
              </w:rPr>
              <w:t>06</w:t>
            </w:r>
          </w:p>
        </w:tc>
      </w:tr>
      <w:tr w:rsidR="005605BD" w:rsidRPr="0046276C" w14:paraId="246E7603" w14:textId="77777777" w:rsidTr="00406048">
        <w:trPr>
          <w:trHeight w:val="368"/>
        </w:trPr>
        <w:tc>
          <w:tcPr>
            <w:tcW w:w="1277" w:type="dxa"/>
            <w:shd w:val="clear" w:color="auto" w:fill="DBE5F1" w:themeFill="accent1" w:themeFillTint="33"/>
          </w:tcPr>
          <w:p w14:paraId="4E5F49C6" w14:textId="77777777" w:rsidR="005605BD" w:rsidRPr="00BE1071" w:rsidRDefault="005605BD" w:rsidP="005605BD">
            <w:pPr>
              <w:spacing w:line="360" w:lineRule="auto"/>
              <w:jc w:val="both"/>
              <w:rPr>
                <w:rFonts w:ascii="Arial" w:hAnsi="Arial" w:cs="Arial"/>
                <w:b/>
                <w:sz w:val="22"/>
                <w:szCs w:val="22"/>
                <w:u w:val="single"/>
              </w:rPr>
            </w:pPr>
          </w:p>
        </w:tc>
        <w:tc>
          <w:tcPr>
            <w:tcW w:w="7258" w:type="dxa"/>
            <w:shd w:val="clear" w:color="auto" w:fill="auto"/>
          </w:tcPr>
          <w:p w14:paraId="389E14BC" w14:textId="483AFC59" w:rsidR="005605BD" w:rsidRPr="00BE1071" w:rsidRDefault="000F6BFF" w:rsidP="000F6BFF">
            <w:pPr>
              <w:pStyle w:val="ListParagraph"/>
              <w:numPr>
                <w:ilvl w:val="0"/>
                <w:numId w:val="8"/>
              </w:numPr>
              <w:spacing w:line="360" w:lineRule="auto"/>
              <w:ind w:left="317" w:hanging="283"/>
              <w:jc w:val="both"/>
              <w:rPr>
                <w:rFonts w:ascii="Arial" w:hAnsi="Arial" w:cs="Arial"/>
                <w:sz w:val="22"/>
                <w:szCs w:val="22"/>
              </w:rPr>
            </w:pPr>
            <w:r>
              <w:rPr>
                <w:rFonts w:ascii="Arial" w:hAnsi="Arial" w:cs="Arial"/>
                <w:sz w:val="22"/>
                <w:szCs w:val="22"/>
              </w:rPr>
              <w:t>Scope of the Work</w:t>
            </w:r>
            <w:r w:rsidR="005605BD">
              <w:rPr>
                <w:rFonts w:ascii="Arial" w:hAnsi="Arial" w:cs="Arial"/>
                <w:sz w:val="22"/>
                <w:szCs w:val="22"/>
              </w:rPr>
              <w:t xml:space="preserve"> During Assignment</w:t>
            </w:r>
            <w:r w:rsidR="005605BD" w:rsidRPr="00BE1071">
              <w:rPr>
                <w:rFonts w:ascii="Arial" w:hAnsi="Arial" w:cs="Arial"/>
                <w:sz w:val="22"/>
                <w:szCs w:val="22"/>
              </w:rPr>
              <w:t xml:space="preserve"> Duration</w:t>
            </w:r>
          </w:p>
        </w:tc>
        <w:tc>
          <w:tcPr>
            <w:tcW w:w="1530" w:type="dxa"/>
            <w:shd w:val="clear" w:color="auto" w:fill="auto"/>
          </w:tcPr>
          <w:p w14:paraId="238E480A" w14:textId="27370D43" w:rsidR="005605BD" w:rsidRPr="008C305B" w:rsidRDefault="005F5C15" w:rsidP="005605BD">
            <w:pPr>
              <w:spacing w:line="360" w:lineRule="auto"/>
              <w:jc w:val="center"/>
              <w:rPr>
                <w:rFonts w:ascii="Arial" w:hAnsi="Arial" w:cs="Arial"/>
                <w:b/>
                <w:sz w:val="22"/>
                <w:szCs w:val="22"/>
              </w:rPr>
            </w:pPr>
            <w:r w:rsidRPr="008C305B">
              <w:rPr>
                <w:rFonts w:ascii="Arial" w:hAnsi="Arial" w:cs="Arial"/>
                <w:b/>
                <w:sz w:val="22"/>
                <w:szCs w:val="22"/>
              </w:rPr>
              <w:t>07</w:t>
            </w:r>
          </w:p>
        </w:tc>
      </w:tr>
      <w:tr w:rsidR="005605BD" w:rsidRPr="0046276C" w14:paraId="2222FA07" w14:textId="77777777" w:rsidTr="00406048">
        <w:trPr>
          <w:trHeight w:val="382"/>
        </w:trPr>
        <w:tc>
          <w:tcPr>
            <w:tcW w:w="1277" w:type="dxa"/>
            <w:shd w:val="clear" w:color="auto" w:fill="DBE5F1" w:themeFill="accent1" w:themeFillTint="33"/>
          </w:tcPr>
          <w:p w14:paraId="3CB2046B" w14:textId="77777777" w:rsidR="005605BD" w:rsidRPr="00BE1071" w:rsidRDefault="005605BD" w:rsidP="005605BD">
            <w:pPr>
              <w:spacing w:line="360" w:lineRule="auto"/>
              <w:jc w:val="both"/>
              <w:rPr>
                <w:rFonts w:ascii="Arial" w:hAnsi="Arial" w:cs="Arial"/>
                <w:b/>
                <w:sz w:val="22"/>
                <w:szCs w:val="22"/>
                <w:u w:val="single"/>
              </w:rPr>
            </w:pPr>
          </w:p>
        </w:tc>
        <w:tc>
          <w:tcPr>
            <w:tcW w:w="7258" w:type="dxa"/>
            <w:shd w:val="clear" w:color="auto" w:fill="auto"/>
          </w:tcPr>
          <w:p w14:paraId="1460409C" w14:textId="77777777" w:rsidR="005605BD" w:rsidRPr="00BE1071" w:rsidRDefault="005605BD" w:rsidP="005605BD">
            <w:pPr>
              <w:pStyle w:val="ListParagraph"/>
              <w:numPr>
                <w:ilvl w:val="0"/>
                <w:numId w:val="8"/>
              </w:numPr>
              <w:spacing w:line="360" w:lineRule="auto"/>
              <w:ind w:left="317" w:hanging="283"/>
              <w:jc w:val="both"/>
              <w:rPr>
                <w:rFonts w:ascii="Arial" w:hAnsi="Arial" w:cs="Arial"/>
                <w:sz w:val="22"/>
                <w:szCs w:val="22"/>
              </w:rPr>
            </w:pPr>
            <w:r w:rsidRPr="00BE1071">
              <w:rPr>
                <w:rFonts w:ascii="Arial" w:hAnsi="Arial" w:cs="Arial"/>
                <w:sz w:val="22"/>
                <w:szCs w:val="22"/>
              </w:rPr>
              <w:t>Purpose of the Report</w:t>
            </w:r>
          </w:p>
        </w:tc>
        <w:tc>
          <w:tcPr>
            <w:tcW w:w="1530" w:type="dxa"/>
            <w:shd w:val="clear" w:color="auto" w:fill="auto"/>
          </w:tcPr>
          <w:p w14:paraId="4B9B5BF1" w14:textId="42E332B1" w:rsidR="005605BD" w:rsidRPr="008C305B" w:rsidRDefault="005F5C15" w:rsidP="005605BD">
            <w:pPr>
              <w:spacing w:line="360" w:lineRule="auto"/>
              <w:jc w:val="center"/>
              <w:rPr>
                <w:rFonts w:ascii="Arial" w:hAnsi="Arial" w:cs="Arial"/>
                <w:b/>
                <w:sz w:val="22"/>
                <w:szCs w:val="22"/>
              </w:rPr>
            </w:pPr>
            <w:r w:rsidRPr="008C305B">
              <w:rPr>
                <w:rFonts w:ascii="Arial" w:hAnsi="Arial" w:cs="Arial"/>
                <w:b/>
                <w:sz w:val="22"/>
                <w:szCs w:val="22"/>
              </w:rPr>
              <w:t>07</w:t>
            </w:r>
          </w:p>
        </w:tc>
      </w:tr>
      <w:tr w:rsidR="005605BD" w:rsidRPr="0046276C" w14:paraId="2F53F275" w14:textId="77777777" w:rsidTr="00406048">
        <w:trPr>
          <w:trHeight w:val="382"/>
        </w:trPr>
        <w:tc>
          <w:tcPr>
            <w:tcW w:w="1277" w:type="dxa"/>
            <w:shd w:val="clear" w:color="auto" w:fill="DBE5F1" w:themeFill="accent1" w:themeFillTint="33"/>
          </w:tcPr>
          <w:p w14:paraId="32DEB157" w14:textId="77777777" w:rsidR="005605BD" w:rsidRPr="00BE1071" w:rsidRDefault="005605BD" w:rsidP="005605BD">
            <w:pPr>
              <w:spacing w:line="360" w:lineRule="auto"/>
              <w:jc w:val="both"/>
              <w:rPr>
                <w:rFonts w:ascii="Arial" w:hAnsi="Arial" w:cs="Arial"/>
                <w:b/>
                <w:sz w:val="22"/>
                <w:szCs w:val="22"/>
                <w:u w:val="single"/>
              </w:rPr>
            </w:pPr>
          </w:p>
        </w:tc>
        <w:tc>
          <w:tcPr>
            <w:tcW w:w="7258" w:type="dxa"/>
            <w:shd w:val="clear" w:color="auto" w:fill="auto"/>
          </w:tcPr>
          <w:p w14:paraId="2446256F" w14:textId="77777777" w:rsidR="005605BD" w:rsidRPr="00BE1071" w:rsidRDefault="005605BD" w:rsidP="005605BD">
            <w:pPr>
              <w:pStyle w:val="ListParagraph"/>
              <w:numPr>
                <w:ilvl w:val="0"/>
                <w:numId w:val="8"/>
              </w:numPr>
              <w:spacing w:line="360" w:lineRule="auto"/>
              <w:ind w:left="317" w:hanging="283"/>
              <w:jc w:val="both"/>
              <w:rPr>
                <w:rFonts w:ascii="Arial" w:hAnsi="Arial" w:cs="Arial"/>
                <w:sz w:val="22"/>
                <w:szCs w:val="22"/>
              </w:rPr>
            </w:pPr>
            <w:r w:rsidRPr="00BE1071">
              <w:rPr>
                <w:rFonts w:ascii="Arial" w:hAnsi="Arial" w:cs="Arial"/>
                <w:sz w:val="22"/>
                <w:szCs w:val="22"/>
              </w:rPr>
              <w:t>Methodology Adopted</w:t>
            </w:r>
          </w:p>
        </w:tc>
        <w:tc>
          <w:tcPr>
            <w:tcW w:w="1530" w:type="dxa"/>
            <w:shd w:val="clear" w:color="auto" w:fill="auto"/>
          </w:tcPr>
          <w:p w14:paraId="3216CA19" w14:textId="3A890513" w:rsidR="005605BD" w:rsidRPr="008C305B" w:rsidRDefault="005F5C15" w:rsidP="005605BD">
            <w:pPr>
              <w:spacing w:line="360" w:lineRule="auto"/>
              <w:jc w:val="center"/>
              <w:rPr>
                <w:rFonts w:ascii="Arial" w:hAnsi="Arial" w:cs="Arial"/>
                <w:b/>
                <w:sz w:val="22"/>
                <w:szCs w:val="22"/>
              </w:rPr>
            </w:pPr>
            <w:r w:rsidRPr="008C305B">
              <w:rPr>
                <w:rFonts w:ascii="Arial" w:hAnsi="Arial" w:cs="Arial"/>
                <w:b/>
                <w:sz w:val="22"/>
                <w:szCs w:val="22"/>
              </w:rPr>
              <w:t>08</w:t>
            </w:r>
          </w:p>
        </w:tc>
      </w:tr>
      <w:tr w:rsidR="0071494C" w:rsidRPr="0046276C" w14:paraId="145A0CAD" w14:textId="77777777" w:rsidTr="00406048">
        <w:trPr>
          <w:trHeight w:val="368"/>
        </w:trPr>
        <w:tc>
          <w:tcPr>
            <w:tcW w:w="1277" w:type="dxa"/>
            <w:shd w:val="clear" w:color="auto" w:fill="DBE5F1" w:themeFill="accent1" w:themeFillTint="33"/>
          </w:tcPr>
          <w:p w14:paraId="42893005" w14:textId="77777777" w:rsidR="0071494C" w:rsidRPr="00BE1071" w:rsidRDefault="0071494C" w:rsidP="00406048">
            <w:pPr>
              <w:spacing w:line="360" w:lineRule="auto"/>
              <w:jc w:val="both"/>
              <w:rPr>
                <w:rFonts w:ascii="Arial" w:hAnsi="Arial" w:cs="Arial"/>
                <w:b/>
                <w:sz w:val="22"/>
                <w:szCs w:val="22"/>
              </w:rPr>
            </w:pPr>
            <w:r w:rsidRPr="00BE1071">
              <w:rPr>
                <w:rFonts w:ascii="Arial" w:hAnsi="Arial" w:cs="Arial"/>
                <w:b/>
                <w:sz w:val="22"/>
                <w:szCs w:val="22"/>
              </w:rPr>
              <w:t>PART C</w:t>
            </w:r>
          </w:p>
        </w:tc>
        <w:tc>
          <w:tcPr>
            <w:tcW w:w="7258" w:type="dxa"/>
            <w:shd w:val="clear" w:color="auto" w:fill="auto"/>
          </w:tcPr>
          <w:p w14:paraId="24040E87" w14:textId="77777777" w:rsidR="0071494C" w:rsidRPr="00BE1071" w:rsidRDefault="0071494C" w:rsidP="00406048">
            <w:pPr>
              <w:tabs>
                <w:tab w:val="left" w:pos="360"/>
              </w:tabs>
              <w:spacing w:line="360" w:lineRule="auto"/>
              <w:jc w:val="both"/>
              <w:rPr>
                <w:rFonts w:ascii="Arial" w:hAnsi="Arial" w:cs="Arial"/>
                <w:b/>
                <w:bCs/>
                <w:sz w:val="22"/>
                <w:szCs w:val="22"/>
              </w:rPr>
            </w:pPr>
            <w:r w:rsidRPr="00BE1071">
              <w:rPr>
                <w:rFonts w:ascii="Arial" w:hAnsi="Arial" w:cs="Arial"/>
                <w:b/>
                <w:bCs/>
                <w:sz w:val="22"/>
                <w:szCs w:val="22"/>
              </w:rPr>
              <w:t>Plant Infrastructure Sections &amp; Facility Details with Actual Progress</w:t>
            </w:r>
          </w:p>
        </w:tc>
        <w:tc>
          <w:tcPr>
            <w:tcW w:w="1530" w:type="dxa"/>
            <w:shd w:val="clear" w:color="auto" w:fill="auto"/>
          </w:tcPr>
          <w:p w14:paraId="4AAE1B4C" w14:textId="2529004B" w:rsidR="0071494C" w:rsidRPr="008C305B" w:rsidRDefault="005F5C15" w:rsidP="00406048">
            <w:pPr>
              <w:spacing w:line="360" w:lineRule="auto"/>
              <w:jc w:val="center"/>
              <w:rPr>
                <w:rFonts w:ascii="Arial" w:hAnsi="Arial" w:cs="Arial"/>
                <w:b/>
                <w:sz w:val="22"/>
                <w:szCs w:val="22"/>
              </w:rPr>
            </w:pPr>
            <w:r w:rsidRPr="008C305B">
              <w:rPr>
                <w:rFonts w:ascii="Arial" w:hAnsi="Arial" w:cs="Arial"/>
                <w:b/>
                <w:sz w:val="22"/>
                <w:szCs w:val="22"/>
              </w:rPr>
              <w:t>09</w:t>
            </w:r>
          </w:p>
        </w:tc>
      </w:tr>
      <w:tr w:rsidR="00AD5526" w:rsidRPr="0046276C" w14:paraId="0A7250DA" w14:textId="77777777" w:rsidTr="00406048">
        <w:trPr>
          <w:trHeight w:val="368"/>
        </w:trPr>
        <w:tc>
          <w:tcPr>
            <w:tcW w:w="1277" w:type="dxa"/>
            <w:shd w:val="clear" w:color="auto" w:fill="DBE5F1" w:themeFill="accent1" w:themeFillTint="33"/>
          </w:tcPr>
          <w:p w14:paraId="6A74EBBD" w14:textId="77777777" w:rsidR="00AD5526" w:rsidRPr="00BE1071" w:rsidRDefault="00AD5526" w:rsidP="00406048">
            <w:pPr>
              <w:spacing w:line="360" w:lineRule="auto"/>
              <w:jc w:val="both"/>
              <w:rPr>
                <w:rFonts w:ascii="Arial" w:hAnsi="Arial" w:cs="Arial"/>
                <w:b/>
                <w:sz w:val="22"/>
                <w:szCs w:val="22"/>
                <w:u w:val="single"/>
              </w:rPr>
            </w:pPr>
          </w:p>
        </w:tc>
        <w:tc>
          <w:tcPr>
            <w:tcW w:w="7258" w:type="dxa"/>
            <w:shd w:val="clear" w:color="auto" w:fill="auto"/>
          </w:tcPr>
          <w:p w14:paraId="22849624" w14:textId="3E1B9D80" w:rsidR="00AD5526" w:rsidRPr="00BE1071" w:rsidRDefault="00AD5526" w:rsidP="00AD5526">
            <w:pPr>
              <w:pStyle w:val="ListParagraph"/>
              <w:numPr>
                <w:ilvl w:val="0"/>
                <w:numId w:val="7"/>
              </w:numPr>
              <w:tabs>
                <w:tab w:val="left" w:pos="360"/>
              </w:tabs>
              <w:spacing w:line="360" w:lineRule="auto"/>
              <w:ind w:left="317" w:hanging="317"/>
              <w:jc w:val="both"/>
              <w:rPr>
                <w:rFonts w:ascii="Arial" w:hAnsi="Arial" w:cs="Arial"/>
                <w:sz w:val="22"/>
                <w:szCs w:val="22"/>
              </w:rPr>
            </w:pPr>
            <w:r>
              <w:rPr>
                <w:rFonts w:ascii="Arial" w:hAnsi="Arial" w:cs="Arial"/>
                <w:sz w:val="22"/>
                <w:szCs w:val="22"/>
              </w:rPr>
              <w:t>Land and Land Development</w:t>
            </w:r>
          </w:p>
        </w:tc>
        <w:tc>
          <w:tcPr>
            <w:tcW w:w="1530" w:type="dxa"/>
            <w:shd w:val="clear" w:color="auto" w:fill="auto"/>
          </w:tcPr>
          <w:p w14:paraId="5380ACCF" w14:textId="3519361B" w:rsidR="00AD5526" w:rsidRPr="008C305B" w:rsidRDefault="005F5C15" w:rsidP="00406048">
            <w:pPr>
              <w:spacing w:line="360" w:lineRule="auto"/>
              <w:jc w:val="center"/>
              <w:rPr>
                <w:rFonts w:ascii="Arial" w:hAnsi="Arial" w:cs="Arial"/>
                <w:b/>
                <w:sz w:val="22"/>
                <w:szCs w:val="22"/>
              </w:rPr>
            </w:pPr>
            <w:r w:rsidRPr="008C305B">
              <w:rPr>
                <w:rFonts w:ascii="Arial" w:hAnsi="Arial" w:cs="Arial"/>
                <w:b/>
                <w:sz w:val="22"/>
                <w:szCs w:val="22"/>
              </w:rPr>
              <w:t>09</w:t>
            </w:r>
          </w:p>
        </w:tc>
      </w:tr>
      <w:tr w:rsidR="0071494C" w:rsidRPr="0046276C" w14:paraId="3F3F5224" w14:textId="77777777" w:rsidTr="00406048">
        <w:trPr>
          <w:trHeight w:val="368"/>
        </w:trPr>
        <w:tc>
          <w:tcPr>
            <w:tcW w:w="1277" w:type="dxa"/>
            <w:shd w:val="clear" w:color="auto" w:fill="DBE5F1" w:themeFill="accent1" w:themeFillTint="33"/>
          </w:tcPr>
          <w:p w14:paraId="583AB830" w14:textId="77777777" w:rsidR="0071494C" w:rsidRPr="00BE1071" w:rsidRDefault="0071494C" w:rsidP="00406048">
            <w:pPr>
              <w:spacing w:line="360" w:lineRule="auto"/>
              <w:jc w:val="both"/>
              <w:rPr>
                <w:rFonts w:ascii="Arial" w:hAnsi="Arial" w:cs="Arial"/>
                <w:b/>
                <w:sz w:val="22"/>
                <w:szCs w:val="22"/>
                <w:u w:val="single"/>
              </w:rPr>
            </w:pPr>
          </w:p>
        </w:tc>
        <w:tc>
          <w:tcPr>
            <w:tcW w:w="7258" w:type="dxa"/>
            <w:shd w:val="clear" w:color="auto" w:fill="auto"/>
          </w:tcPr>
          <w:p w14:paraId="5FB8EFF0" w14:textId="0C1FD855" w:rsidR="0071494C" w:rsidRPr="00BE1071" w:rsidRDefault="0071494C" w:rsidP="00AD5526">
            <w:pPr>
              <w:pStyle w:val="ListParagraph"/>
              <w:numPr>
                <w:ilvl w:val="0"/>
                <w:numId w:val="7"/>
              </w:numPr>
              <w:tabs>
                <w:tab w:val="left" w:pos="360"/>
              </w:tabs>
              <w:spacing w:line="360" w:lineRule="auto"/>
              <w:ind w:left="317" w:hanging="317"/>
              <w:jc w:val="both"/>
              <w:rPr>
                <w:rFonts w:ascii="Arial" w:hAnsi="Arial" w:cs="Arial"/>
                <w:sz w:val="22"/>
                <w:szCs w:val="22"/>
              </w:rPr>
            </w:pPr>
            <w:r w:rsidRPr="00BE1071">
              <w:rPr>
                <w:rFonts w:ascii="Arial" w:hAnsi="Arial" w:cs="Arial"/>
                <w:sz w:val="22"/>
                <w:szCs w:val="22"/>
              </w:rPr>
              <w:t xml:space="preserve">Building and </w:t>
            </w:r>
            <w:r w:rsidR="00AD5526">
              <w:rPr>
                <w:rFonts w:ascii="Arial" w:hAnsi="Arial" w:cs="Arial"/>
                <w:sz w:val="22"/>
                <w:szCs w:val="22"/>
              </w:rPr>
              <w:t>Civil Works</w:t>
            </w:r>
          </w:p>
        </w:tc>
        <w:tc>
          <w:tcPr>
            <w:tcW w:w="1530" w:type="dxa"/>
            <w:shd w:val="clear" w:color="auto" w:fill="auto"/>
          </w:tcPr>
          <w:p w14:paraId="54D9B69C" w14:textId="05E8D326" w:rsidR="0071494C" w:rsidRPr="008C305B" w:rsidRDefault="005F5C15" w:rsidP="00406048">
            <w:pPr>
              <w:spacing w:line="360" w:lineRule="auto"/>
              <w:jc w:val="center"/>
              <w:rPr>
                <w:rFonts w:ascii="Arial" w:hAnsi="Arial" w:cs="Arial"/>
                <w:b/>
                <w:sz w:val="22"/>
                <w:szCs w:val="22"/>
              </w:rPr>
            </w:pPr>
            <w:r w:rsidRPr="008C305B">
              <w:rPr>
                <w:rFonts w:ascii="Arial" w:hAnsi="Arial" w:cs="Arial"/>
                <w:b/>
                <w:sz w:val="22"/>
                <w:szCs w:val="22"/>
              </w:rPr>
              <w:t>09</w:t>
            </w:r>
          </w:p>
        </w:tc>
      </w:tr>
      <w:tr w:rsidR="0071494C" w:rsidRPr="0046276C" w14:paraId="2620C449" w14:textId="77777777" w:rsidTr="00406048">
        <w:trPr>
          <w:trHeight w:val="368"/>
        </w:trPr>
        <w:tc>
          <w:tcPr>
            <w:tcW w:w="1277" w:type="dxa"/>
            <w:shd w:val="clear" w:color="auto" w:fill="DBE5F1" w:themeFill="accent1" w:themeFillTint="33"/>
          </w:tcPr>
          <w:p w14:paraId="7B3F1640" w14:textId="77777777" w:rsidR="0071494C" w:rsidRPr="00BE1071" w:rsidRDefault="0071494C" w:rsidP="00406048">
            <w:pPr>
              <w:spacing w:line="360" w:lineRule="auto"/>
              <w:jc w:val="both"/>
              <w:rPr>
                <w:rFonts w:ascii="Arial" w:hAnsi="Arial" w:cs="Arial"/>
                <w:b/>
                <w:sz w:val="22"/>
                <w:szCs w:val="22"/>
                <w:u w:val="single"/>
              </w:rPr>
            </w:pPr>
          </w:p>
        </w:tc>
        <w:tc>
          <w:tcPr>
            <w:tcW w:w="7258" w:type="dxa"/>
            <w:shd w:val="clear" w:color="auto" w:fill="auto"/>
          </w:tcPr>
          <w:p w14:paraId="3E459A06" w14:textId="77777777" w:rsidR="0071494C" w:rsidRPr="00BE1071" w:rsidRDefault="0071494C" w:rsidP="00D047E8">
            <w:pPr>
              <w:pStyle w:val="ListParagraph"/>
              <w:numPr>
                <w:ilvl w:val="0"/>
                <w:numId w:val="7"/>
              </w:numPr>
              <w:tabs>
                <w:tab w:val="left" w:pos="360"/>
              </w:tabs>
              <w:spacing w:line="360" w:lineRule="auto"/>
              <w:ind w:left="317" w:hanging="317"/>
              <w:jc w:val="both"/>
              <w:rPr>
                <w:rFonts w:ascii="Arial" w:hAnsi="Arial" w:cs="Arial"/>
                <w:sz w:val="22"/>
                <w:szCs w:val="22"/>
              </w:rPr>
            </w:pPr>
            <w:r w:rsidRPr="00BE1071">
              <w:rPr>
                <w:rFonts w:ascii="Arial" w:hAnsi="Arial" w:cs="Arial"/>
                <w:sz w:val="22"/>
                <w:szCs w:val="22"/>
              </w:rPr>
              <w:t>Plant Machinery and Equipment</w:t>
            </w:r>
          </w:p>
        </w:tc>
        <w:tc>
          <w:tcPr>
            <w:tcW w:w="1530" w:type="dxa"/>
            <w:shd w:val="clear" w:color="auto" w:fill="auto"/>
          </w:tcPr>
          <w:p w14:paraId="0F32ACED" w14:textId="02A1E801" w:rsidR="0071494C" w:rsidRPr="008C305B" w:rsidRDefault="005F5C15" w:rsidP="00406048">
            <w:pPr>
              <w:spacing w:line="360" w:lineRule="auto"/>
              <w:jc w:val="center"/>
              <w:rPr>
                <w:rFonts w:ascii="Arial" w:hAnsi="Arial" w:cs="Arial"/>
                <w:b/>
                <w:sz w:val="22"/>
                <w:szCs w:val="22"/>
              </w:rPr>
            </w:pPr>
            <w:r w:rsidRPr="008C305B">
              <w:rPr>
                <w:rFonts w:ascii="Arial" w:hAnsi="Arial" w:cs="Arial"/>
                <w:b/>
                <w:sz w:val="22"/>
                <w:szCs w:val="22"/>
              </w:rPr>
              <w:t>11</w:t>
            </w:r>
          </w:p>
        </w:tc>
      </w:tr>
      <w:tr w:rsidR="0071494C" w:rsidRPr="0046276C" w14:paraId="3342A9FF" w14:textId="77777777" w:rsidTr="00406048">
        <w:trPr>
          <w:trHeight w:val="368"/>
        </w:trPr>
        <w:tc>
          <w:tcPr>
            <w:tcW w:w="1277" w:type="dxa"/>
            <w:shd w:val="clear" w:color="auto" w:fill="DBE5F1" w:themeFill="accent1" w:themeFillTint="33"/>
          </w:tcPr>
          <w:p w14:paraId="5216E33C" w14:textId="77777777" w:rsidR="0071494C" w:rsidRPr="00BE1071" w:rsidRDefault="0071494C" w:rsidP="00406048">
            <w:pPr>
              <w:spacing w:line="360" w:lineRule="auto"/>
              <w:jc w:val="both"/>
              <w:rPr>
                <w:rFonts w:ascii="Arial" w:hAnsi="Arial" w:cs="Arial"/>
                <w:b/>
                <w:sz w:val="22"/>
                <w:szCs w:val="22"/>
              </w:rPr>
            </w:pPr>
            <w:r w:rsidRPr="00BE1071">
              <w:rPr>
                <w:rFonts w:ascii="Arial" w:hAnsi="Arial" w:cs="Arial"/>
                <w:b/>
                <w:sz w:val="22"/>
                <w:szCs w:val="22"/>
              </w:rPr>
              <w:t>PART D</w:t>
            </w:r>
          </w:p>
        </w:tc>
        <w:tc>
          <w:tcPr>
            <w:tcW w:w="7258" w:type="dxa"/>
            <w:shd w:val="clear" w:color="auto" w:fill="auto"/>
          </w:tcPr>
          <w:p w14:paraId="53184FE9" w14:textId="77777777" w:rsidR="0071494C" w:rsidRPr="00BE1071" w:rsidRDefault="0071494C" w:rsidP="00406048">
            <w:pPr>
              <w:tabs>
                <w:tab w:val="left" w:pos="360"/>
              </w:tabs>
              <w:spacing w:line="360" w:lineRule="auto"/>
              <w:jc w:val="both"/>
              <w:rPr>
                <w:rFonts w:ascii="Arial" w:hAnsi="Arial" w:cs="Arial"/>
                <w:b/>
                <w:bCs/>
                <w:sz w:val="22"/>
                <w:szCs w:val="22"/>
              </w:rPr>
            </w:pPr>
            <w:r w:rsidRPr="00BE1071">
              <w:rPr>
                <w:rFonts w:ascii="Arial" w:hAnsi="Arial" w:cs="Arial"/>
                <w:b/>
                <w:bCs/>
                <w:sz w:val="22"/>
                <w:szCs w:val="22"/>
              </w:rPr>
              <w:t>Project Consultants, Contractors &amp; Suppliers</w:t>
            </w:r>
          </w:p>
        </w:tc>
        <w:tc>
          <w:tcPr>
            <w:tcW w:w="1530" w:type="dxa"/>
            <w:shd w:val="clear" w:color="auto" w:fill="auto"/>
          </w:tcPr>
          <w:p w14:paraId="66BE72B0" w14:textId="50426FC3" w:rsidR="0071494C" w:rsidRPr="008C305B" w:rsidRDefault="005F5C15" w:rsidP="00406048">
            <w:pPr>
              <w:spacing w:line="360" w:lineRule="auto"/>
              <w:jc w:val="center"/>
              <w:rPr>
                <w:rFonts w:ascii="Arial" w:hAnsi="Arial" w:cs="Arial"/>
                <w:b/>
                <w:sz w:val="22"/>
                <w:szCs w:val="22"/>
              </w:rPr>
            </w:pPr>
            <w:r w:rsidRPr="008C305B">
              <w:rPr>
                <w:rFonts w:ascii="Arial" w:hAnsi="Arial" w:cs="Arial"/>
                <w:b/>
                <w:sz w:val="22"/>
                <w:szCs w:val="22"/>
              </w:rPr>
              <w:t>13</w:t>
            </w:r>
          </w:p>
        </w:tc>
      </w:tr>
      <w:tr w:rsidR="0071494C" w:rsidRPr="0046276C" w14:paraId="7426E8C9" w14:textId="77777777" w:rsidTr="00406048">
        <w:trPr>
          <w:trHeight w:val="368"/>
        </w:trPr>
        <w:tc>
          <w:tcPr>
            <w:tcW w:w="1277" w:type="dxa"/>
            <w:shd w:val="clear" w:color="auto" w:fill="DBE5F1" w:themeFill="accent1" w:themeFillTint="33"/>
          </w:tcPr>
          <w:p w14:paraId="1F80703C" w14:textId="3D891A92" w:rsidR="0071494C" w:rsidRPr="00BE1071" w:rsidRDefault="0071494C" w:rsidP="00406048">
            <w:pPr>
              <w:spacing w:line="360" w:lineRule="auto"/>
              <w:jc w:val="both"/>
              <w:rPr>
                <w:rFonts w:ascii="Arial" w:hAnsi="Arial" w:cs="Arial"/>
                <w:b/>
                <w:sz w:val="22"/>
                <w:szCs w:val="22"/>
                <w:u w:val="single"/>
              </w:rPr>
            </w:pPr>
            <w:r w:rsidRPr="00BE1071">
              <w:rPr>
                <w:rFonts w:ascii="Arial" w:hAnsi="Arial" w:cs="Arial"/>
                <w:b/>
                <w:sz w:val="22"/>
                <w:szCs w:val="22"/>
              </w:rPr>
              <w:t>PART E</w:t>
            </w:r>
          </w:p>
        </w:tc>
        <w:tc>
          <w:tcPr>
            <w:tcW w:w="7258" w:type="dxa"/>
            <w:shd w:val="clear" w:color="auto" w:fill="auto"/>
          </w:tcPr>
          <w:p w14:paraId="1D5E640C" w14:textId="77777777" w:rsidR="0071494C" w:rsidRPr="00BE1071" w:rsidRDefault="0071494C" w:rsidP="00406048">
            <w:pPr>
              <w:spacing w:line="360" w:lineRule="auto"/>
              <w:jc w:val="both"/>
              <w:rPr>
                <w:rFonts w:ascii="Arial" w:hAnsi="Arial" w:cs="Arial"/>
                <w:b/>
                <w:sz w:val="22"/>
                <w:szCs w:val="22"/>
                <w:u w:val="single"/>
              </w:rPr>
            </w:pPr>
            <w:r w:rsidRPr="00BE1071">
              <w:rPr>
                <w:rFonts w:ascii="Arial" w:hAnsi="Arial" w:cs="Arial"/>
                <w:b/>
                <w:sz w:val="22"/>
                <w:szCs w:val="22"/>
              </w:rPr>
              <w:t>Project Cost and Means of Finance</w:t>
            </w:r>
          </w:p>
        </w:tc>
        <w:tc>
          <w:tcPr>
            <w:tcW w:w="1530" w:type="dxa"/>
            <w:shd w:val="clear" w:color="auto" w:fill="auto"/>
          </w:tcPr>
          <w:p w14:paraId="4930E751" w14:textId="15360CFD" w:rsidR="0071494C" w:rsidRPr="008C305B" w:rsidRDefault="005F5C15" w:rsidP="00406048">
            <w:pPr>
              <w:spacing w:line="360" w:lineRule="auto"/>
              <w:jc w:val="center"/>
              <w:rPr>
                <w:rFonts w:ascii="Arial" w:hAnsi="Arial" w:cs="Arial"/>
                <w:b/>
                <w:sz w:val="22"/>
                <w:szCs w:val="22"/>
              </w:rPr>
            </w:pPr>
            <w:r w:rsidRPr="008C305B">
              <w:rPr>
                <w:rFonts w:ascii="Arial" w:hAnsi="Arial" w:cs="Arial"/>
                <w:b/>
                <w:sz w:val="22"/>
                <w:szCs w:val="22"/>
              </w:rPr>
              <w:t>14</w:t>
            </w:r>
          </w:p>
        </w:tc>
      </w:tr>
      <w:tr w:rsidR="0071494C" w:rsidRPr="0046276C" w14:paraId="42B797B0" w14:textId="77777777" w:rsidTr="00406048">
        <w:trPr>
          <w:trHeight w:val="368"/>
        </w:trPr>
        <w:tc>
          <w:tcPr>
            <w:tcW w:w="1277" w:type="dxa"/>
            <w:shd w:val="clear" w:color="auto" w:fill="DBE5F1" w:themeFill="accent1" w:themeFillTint="33"/>
          </w:tcPr>
          <w:p w14:paraId="13BD6979" w14:textId="77777777" w:rsidR="0071494C" w:rsidRPr="00BE1071" w:rsidRDefault="0071494C" w:rsidP="00406048">
            <w:pPr>
              <w:spacing w:line="360" w:lineRule="auto"/>
              <w:jc w:val="both"/>
              <w:rPr>
                <w:rFonts w:ascii="Arial" w:hAnsi="Arial" w:cs="Arial"/>
                <w:b/>
                <w:sz w:val="22"/>
                <w:szCs w:val="22"/>
                <w:u w:val="single"/>
              </w:rPr>
            </w:pPr>
          </w:p>
        </w:tc>
        <w:tc>
          <w:tcPr>
            <w:tcW w:w="7258" w:type="dxa"/>
            <w:shd w:val="clear" w:color="auto" w:fill="auto"/>
          </w:tcPr>
          <w:p w14:paraId="64840392" w14:textId="77777777" w:rsidR="0071494C" w:rsidRPr="00BE1071" w:rsidRDefault="0071494C" w:rsidP="00406048">
            <w:pPr>
              <w:numPr>
                <w:ilvl w:val="0"/>
                <w:numId w:val="1"/>
              </w:numPr>
              <w:tabs>
                <w:tab w:val="left" w:pos="360"/>
              </w:tabs>
              <w:spacing w:line="360" w:lineRule="auto"/>
              <w:ind w:hanging="1766"/>
              <w:jc w:val="both"/>
              <w:rPr>
                <w:rFonts w:ascii="Arial" w:hAnsi="Arial" w:cs="Arial"/>
                <w:sz w:val="22"/>
                <w:szCs w:val="22"/>
              </w:rPr>
            </w:pPr>
            <w:r w:rsidRPr="00BE1071">
              <w:rPr>
                <w:rFonts w:ascii="Arial" w:hAnsi="Arial" w:cs="Arial"/>
                <w:sz w:val="22"/>
                <w:szCs w:val="22"/>
              </w:rPr>
              <w:t>Cost of Project</w:t>
            </w:r>
          </w:p>
        </w:tc>
        <w:tc>
          <w:tcPr>
            <w:tcW w:w="1530" w:type="dxa"/>
            <w:shd w:val="clear" w:color="auto" w:fill="auto"/>
          </w:tcPr>
          <w:p w14:paraId="3789F638" w14:textId="594360A1" w:rsidR="0071494C" w:rsidRPr="008C305B" w:rsidRDefault="005F5C15" w:rsidP="00406048">
            <w:pPr>
              <w:spacing w:line="360" w:lineRule="auto"/>
              <w:jc w:val="center"/>
              <w:rPr>
                <w:rFonts w:ascii="Arial" w:hAnsi="Arial" w:cs="Arial"/>
                <w:b/>
                <w:sz w:val="22"/>
                <w:szCs w:val="22"/>
              </w:rPr>
            </w:pPr>
            <w:r w:rsidRPr="008C305B">
              <w:rPr>
                <w:rFonts w:ascii="Arial" w:hAnsi="Arial" w:cs="Arial"/>
                <w:b/>
                <w:sz w:val="22"/>
                <w:szCs w:val="22"/>
              </w:rPr>
              <w:t>14</w:t>
            </w:r>
          </w:p>
        </w:tc>
      </w:tr>
      <w:tr w:rsidR="0071494C" w:rsidRPr="0046276C" w14:paraId="6FBF3FED" w14:textId="77777777" w:rsidTr="00406048">
        <w:trPr>
          <w:trHeight w:val="382"/>
        </w:trPr>
        <w:tc>
          <w:tcPr>
            <w:tcW w:w="1277" w:type="dxa"/>
            <w:shd w:val="clear" w:color="auto" w:fill="DBE5F1" w:themeFill="accent1" w:themeFillTint="33"/>
          </w:tcPr>
          <w:p w14:paraId="18431082" w14:textId="77777777" w:rsidR="0071494C" w:rsidRPr="00BE1071" w:rsidRDefault="0071494C" w:rsidP="00406048">
            <w:pPr>
              <w:spacing w:line="360" w:lineRule="auto"/>
              <w:jc w:val="both"/>
              <w:rPr>
                <w:rFonts w:ascii="Arial" w:hAnsi="Arial" w:cs="Arial"/>
                <w:b/>
                <w:sz w:val="22"/>
                <w:szCs w:val="22"/>
                <w:u w:val="single"/>
              </w:rPr>
            </w:pPr>
          </w:p>
        </w:tc>
        <w:tc>
          <w:tcPr>
            <w:tcW w:w="7258" w:type="dxa"/>
            <w:shd w:val="clear" w:color="auto" w:fill="auto"/>
          </w:tcPr>
          <w:p w14:paraId="5FDD0F56" w14:textId="18864A40" w:rsidR="0071494C" w:rsidRPr="00BE1071" w:rsidRDefault="005605BD" w:rsidP="005605BD">
            <w:pPr>
              <w:numPr>
                <w:ilvl w:val="0"/>
                <w:numId w:val="1"/>
              </w:numPr>
              <w:tabs>
                <w:tab w:val="left" w:pos="360"/>
              </w:tabs>
              <w:spacing w:line="360" w:lineRule="auto"/>
              <w:ind w:hanging="1766"/>
              <w:jc w:val="both"/>
              <w:rPr>
                <w:rFonts w:ascii="Arial" w:hAnsi="Arial" w:cs="Arial"/>
                <w:sz w:val="22"/>
                <w:szCs w:val="22"/>
              </w:rPr>
            </w:pPr>
            <w:r w:rsidRPr="005605BD">
              <w:rPr>
                <w:rFonts w:ascii="Arial" w:hAnsi="Arial" w:cs="Arial"/>
                <w:sz w:val="22"/>
                <w:szCs w:val="22"/>
              </w:rPr>
              <w:t>Cost Expenditure Analysis</w:t>
            </w:r>
          </w:p>
        </w:tc>
        <w:tc>
          <w:tcPr>
            <w:tcW w:w="1530" w:type="dxa"/>
            <w:shd w:val="clear" w:color="auto" w:fill="auto"/>
          </w:tcPr>
          <w:p w14:paraId="3EA2345A" w14:textId="6EF4F8E3" w:rsidR="0071494C" w:rsidRPr="008C305B" w:rsidRDefault="005F5C15" w:rsidP="00406048">
            <w:pPr>
              <w:spacing w:line="360" w:lineRule="auto"/>
              <w:jc w:val="center"/>
              <w:rPr>
                <w:rFonts w:ascii="Arial" w:hAnsi="Arial" w:cs="Arial"/>
                <w:b/>
                <w:sz w:val="22"/>
                <w:szCs w:val="22"/>
              </w:rPr>
            </w:pPr>
            <w:r w:rsidRPr="008C305B">
              <w:rPr>
                <w:rFonts w:ascii="Arial" w:hAnsi="Arial" w:cs="Arial"/>
                <w:b/>
                <w:sz w:val="22"/>
                <w:szCs w:val="22"/>
              </w:rPr>
              <w:t>15</w:t>
            </w:r>
          </w:p>
        </w:tc>
      </w:tr>
      <w:tr w:rsidR="0071494C" w:rsidRPr="0046276C" w14:paraId="73699DE4" w14:textId="77777777" w:rsidTr="00406048">
        <w:trPr>
          <w:trHeight w:val="382"/>
        </w:trPr>
        <w:tc>
          <w:tcPr>
            <w:tcW w:w="1277" w:type="dxa"/>
            <w:shd w:val="clear" w:color="auto" w:fill="DBE5F1" w:themeFill="accent1" w:themeFillTint="33"/>
          </w:tcPr>
          <w:p w14:paraId="17046222" w14:textId="77777777" w:rsidR="0071494C" w:rsidRPr="00BE1071" w:rsidRDefault="0071494C" w:rsidP="00406048">
            <w:pPr>
              <w:spacing w:line="360" w:lineRule="auto"/>
              <w:jc w:val="both"/>
              <w:rPr>
                <w:rFonts w:ascii="Arial" w:hAnsi="Arial" w:cs="Arial"/>
                <w:b/>
                <w:sz w:val="22"/>
                <w:szCs w:val="22"/>
                <w:u w:val="single"/>
              </w:rPr>
            </w:pPr>
          </w:p>
        </w:tc>
        <w:tc>
          <w:tcPr>
            <w:tcW w:w="7258" w:type="dxa"/>
            <w:shd w:val="clear" w:color="auto" w:fill="auto"/>
          </w:tcPr>
          <w:p w14:paraId="1E356FB8" w14:textId="77777777" w:rsidR="0071494C" w:rsidRPr="00BE1071" w:rsidRDefault="0071494C" w:rsidP="00406048">
            <w:pPr>
              <w:numPr>
                <w:ilvl w:val="0"/>
                <w:numId w:val="1"/>
              </w:numPr>
              <w:tabs>
                <w:tab w:val="left" w:pos="360"/>
              </w:tabs>
              <w:spacing w:line="360" w:lineRule="auto"/>
              <w:ind w:hanging="1766"/>
              <w:jc w:val="both"/>
              <w:rPr>
                <w:rFonts w:ascii="Arial" w:hAnsi="Arial" w:cs="Arial"/>
                <w:sz w:val="22"/>
                <w:szCs w:val="22"/>
              </w:rPr>
            </w:pPr>
            <w:r w:rsidRPr="00BE1071">
              <w:rPr>
                <w:rFonts w:ascii="Arial" w:hAnsi="Arial" w:cs="Arial"/>
                <w:sz w:val="22"/>
                <w:szCs w:val="22"/>
              </w:rPr>
              <w:t>Sources of Finance &amp; Utilization of Funds</w:t>
            </w:r>
          </w:p>
        </w:tc>
        <w:tc>
          <w:tcPr>
            <w:tcW w:w="1530" w:type="dxa"/>
            <w:shd w:val="clear" w:color="auto" w:fill="auto"/>
          </w:tcPr>
          <w:p w14:paraId="030BB69F" w14:textId="3B25FE32" w:rsidR="0071494C" w:rsidRPr="008C305B" w:rsidRDefault="005F5C15" w:rsidP="00406048">
            <w:pPr>
              <w:spacing w:line="360" w:lineRule="auto"/>
              <w:jc w:val="center"/>
              <w:rPr>
                <w:rFonts w:ascii="Arial" w:hAnsi="Arial" w:cs="Arial"/>
                <w:b/>
                <w:sz w:val="22"/>
                <w:szCs w:val="22"/>
              </w:rPr>
            </w:pPr>
            <w:r w:rsidRPr="008C305B">
              <w:rPr>
                <w:rFonts w:ascii="Arial" w:hAnsi="Arial" w:cs="Arial"/>
                <w:b/>
                <w:sz w:val="22"/>
                <w:szCs w:val="22"/>
              </w:rPr>
              <w:t>20</w:t>
            </w:r>
          </w:p>
        </w:tc>
      </w:tr>
      <w:tr w:rsidR="0071494C" w:rsidRPr="0046276C" w14:paraId="7C54B4A8" w14:textId="77777777" w:rsidTr="00406048">
        <w:trPr>
          <w:trHeight w:val="287"/>
        </w:trPr>
        <w:tc>
          <w:tcPr>
            <w:tcW w:w="1277" w:type="dxa"/>
            <w:shd w:val="clear" w:color="auto" w:fill="DBE5F1" w:themeFill="accent1" w:themeFillTint="33"/>
          </w:tcPr>
          <w:p w14:paraId="35DB3382" w14:textId="77777777" w:rsidR="0071494C" w:rsidRPr="00BE1071" w:rsidRDefault="0071494C" w:rsidP="00406048">
            <w:pPr>
              <w:spacing w:line="360" w:lineRule="auto"/>
              <w:jc w:val="both"/>
              <w:rPr>
                <w:rFonts w:ascii="Arial" w:hAnsi="Arial" w:cs="Arial"/>
                <w:b/>
                <w:sz w:val="22"/>
                <w:szCs w:val="22"/>
                <w:u w:val="single"/>
              </w:rPr>
            </w:pPr>
            <w:r w:rsidRPr="00BE1071">
              <w:rPr>
                <w:rFonts w:ascii="Arial" w:hAnsi="Arial" w:cs="Arial"/>
                <w:b/>
                <w:sz w:val="22"/>
                <w:szCs w:val="22"/>
              </w:rPr>
              <w:t>PART F</w:t>
            </w:r>
          </w:p>
        </w:tc>
        <w:tc>
          <w:tcPr>
            <w:tcW w:w="7258" w:type="dxa"/>
            <w:shd w:val="clear" w:color="auto" w:fill="auto"/>
          </w:tcPr>
          <w:p w14:paraId="3553E090" w14:textId="77777777" w:rsidR="0071494C" w:rsidRPr="00BE1071" w:rsidRDefault="0071494C" w:rsidP="00406048">
            <w:pPr>
              <w:spacing w:line="360" w:lineRule="auto"/>
              <w:jc w:val="both"/>
              <w:rPr>
                <w:rFonts w:ascii="Arial" w:hAnsi="Arial" w:cs="Arial"/>
                <w:b/>
                <w:sz w:val="22"/>
                <w:szCs w:val="22"/>
              </w:rPr>
            </w:pPr>
            <w:r w:rsidRPr="00BE1071">
              <w:rPr>
                <w:rFonts w:ascii="Arial" w:hAnsi="Arial" w:cs="Arial"/>
                <w:b/>
                <w:sz w:val="22"/>
                <w:szCs w:val="22"/>
              </w:rPr>
              <w:t>Statutory &amp; Regulatory Approvals, Clearances &amp; NOC</w:t>
            </w:r>
          </w:p>
        </w:tc>
        <w:tc>
          <w:tcPr>
            <w:tcW w:w="1530" w:type="dxa"/>
            <w:shd w:val="clear" w:color="auto" w:fill="auto"/>
          </w:tcPr>
          <w:p w14:paraId="6DDAC216" w14:textId="31A26145" w:rsidR="0071494C" w:rsidRPr="008C305B" w:rsidRDefault="005F5C15" w:rsidP="00406048">
            <w:pPr>
              <w:spacing w:line="360" w:lineRule="auto"/>
              <w:jc w:val="center"/>
              <w:rPr>
                <w:rFonts w:ascii="Arial" w:hAnsi="Arial" w:cs="Arial"/>
                <w:b/>
                <w:sz w:val="22"/>
                <w:szCs w:val="22"/>
              </w:rPr>
            </w:pPr>
            <w:r w:rsidRPr="008C305B">
              <w:rPr>
                <w:rFonts w:ascii="Arial" w:hAnsi="Arial" w:cs="Arial"/>
                <w:b/>
                <w:sz w:val="22"/>
                <w:szCs w:val="22"/>
              </w:rPr>
              <w:t>21</w:t>
            </w:r>
          </w:p>
        </w:tc>
      </w:tr>
      <w:tr w:rsidR="0071494C" w:rsidRPr="0046276C" w14:paraId="2F161945" w14:textId="77777777" w:rsidTr="00406048">
        <w:trPr>
          <w:trHeight w:val="260"/>
        </w:trPr>
        <w:tc>
          <w:tcPr>
            <w:tcW w:w="1277" w:type="dxa"/>
            <w:shd w:val="clear" w:color="auto" w:fill="DBE5F1" w:themeFill="accent1" w:themeFillTint="33"/>
          </w:tcPr>
          <w:p w14:paraId="58A39C2C" w14:textId="77777777" w:rsidR="0071494C" w:rsidRPr="00BE1071" w:rsidRDefault="0071494C" w:rsidP="00406048">
            <w:pPr>
              <w:spacing w:line="360" w:lineRule="auto"/>
              <w:jc w:val="both"/>
              <w:rPr>
                <w:rFonts w:ascii="Arial" w:hAnsi="Arial" w:cs="Arial"/>
                <w:b/>
                <w:sz w:val="22"/>
                <w:szCs w:val="22"/>
                <w:u w:val="single"/>
              </w:rPr>
            </w:pPr>
            <w:r w:rsidRPr="00BE1071">
              <w:rPr>
                <w:rFonts w:ascii="Arial" w:hAnsi="Arial" w:cs="Arial"/>
                <w:b/>
                <w:sz w:val="22"/>
                <w:szCs w:val="22"/>
              </w:rPr>
              <w:t>PART G</w:t>
            </w:r>
          </w:p>
        </w:tc>
        <w:tc>
          <w:tcPr>
            <w:tcW w:w="7258" w:type="dxa"/>
            <w:shd w:val="clear" w:color="auto" w:fill="auto"/>
          </w:tcPr>
          <w:p w14:paraId="17AB29AA" w14:textId="77777777" w:rsidR="0071494C" w:rsidRPr="00BE1071" w:rsidRDefault="0071494C" w:rsidP="00406048">
            <w:pPr>
              <w:tabs>
                <w:tab w:val="left" w:pos="360"/>
              </w:tabs>
              <w:spacing w:line="360" w:lineRule="auto"/>
              <w:rPr>
                <w:rFonts w:ascii="Arial" w:hAnsi="Arial" w:cs="Arial"/>
                <w:b/>
                <w:sz w:val="22"/>
                <w:szCs w:val="22"/>
              </w:rPr>
            </w:pPr>
            <w:r w:rsidRPr="00BE1071">
              <w:rPr>
                <w:rFonts w:ascii="Arial" w:hAnsi="Arial" w:cs="Arial"/>
                <w:b/>
                <w:sz w:val="22"/>
                <w:szCs w:val="22"/>
              </w:rPr>
              <w:t>Project Schedule &amp; Current Status</w:t>
            </w:r>
          </w:p>
        </w:tc>
        <w:tc>
          <w:tcPr>
            <w:tcW w:w="1530" w:type="dxa"/>
            <w:shd w:val="clear" w:color="auto" w:fill="auto"/>
          </w:tcPr>
          <w:p w14:paraId="1C6A24E5" w14:textId="613ACB91" w:rsidR="0071494C" w:rsidRPr="008C305B" w:rsidRDefault="00382238" w:rsidP="00406048">
            <w:pPr>
              <w:spacing w:line="360" w:lineRule="auto"/>
              <w:jc w:val="center"/>
              <w:rPr>
                <w:rFonts w:ascii="Arial" w:hAnsi="Arial" w:cs="Arial"/>
                <w:b/>
                <w:sz w:val="22"/>
                <w:szCs w:val="22"/>
              </w:rPr>
            </w:pPr>
            <w:r w:rsidRPr="008C305B">
              <w:rPr>
                <w:rFonts w:ascii="Arial" w:hAnsi="Arial" w:cs="Arial"/>
                <w:b/>
                <w:sz w:val="22"/>
                <w:szCs w:val="22"/>
              </w:rPr>
              <w:t>2</w:t>
            </w:r>
            <w:r w:rsidR="005F5C15" w:rsidRPr="008C305B">
              <w:rPr>
                <w:rFonts w:ascii="Arial" w:hAnsi="Arial" w:cs="Arial"/>
                <w:b/>
                <w:sz w:val="22"/>
                <w:szCs w:val="22"/>
              </w:rPr>
              <w:t>3</w:t>
            </w:r>
          </w:p>
        </w:tc>
      </w:tr>
      <w:tr w:rsidR="0071494C" w:rsidRPr="0046276C" w14:paraId="03810143" w14:textId="77777777" w:rsidTr="00406048">
        <w:trPr>
          <w:trHeight w:val="382"/>
        </w:trPr>
        <w:tc>
          <w:tcPr>
            <w:tcW w:w="1277" w:type="dxa"/>
            <w:shd w:val="clear" w:color="auto" w:fill="DBE5F1" w:themeFill="accent1" w:themeFillTint="33"/>
          </w:tcPr>
          <w:p w14:paraId="0FA0E075" w14:textId="5E692EBB" w:rsidR="0071494C" w:rsidRPr="00BE1071" w:rsidRDefault="00382238" w:rsidP="00406048">
            <w:pPr>
              <w:spacing w:line="360" w:lineRule="auto"/>
              <w:jc w:val="both"/>
              <w:rPr>
                <w:rFonts w:ascii="Arial" w:hAnsi="Arial" w:cs="Arial"/>
                <w:b/>
                <w:sz w:val="22"/>
                <w:szCs w:val="22"/>
              </w:rPr>
            </w:pPr>
            <w:r>
              <w:rPr>
                <w:rFonts w:ascii="Arial" w:hAnsi="Arial" w:cs="Arial"/>
                <w:b/>
                <w:sz w:val="22"/>
                <w:szCs w:val="22"/>
              </w:rPr>
              <w:t>PART H</w:t>
            </w:r>
          </w:p>
        </w:tc>
        <w:tc>
          <w:tcPr>
            <w:tcW w:w="7258" w:type="dxa"/>
            <w:shd w:val="clear" w:color="auto" w:fill="auto"/>
          </w:tcPr>
          <w:p w14:paraId="29CFB263" w14:textId="77777777" w:rsidR="0071494C" w:rsidRPr="00BE1071" w:rsidRDefault="0071494C" w:rsidP="00406048">
            <w:pPr>
              <w:pStyle w:val="ListParagraph"/>
              <w:tabs>
                <w:tab w:val="left" w:pos="0"/>
              </w:tabs>
              <w:spacing w:line="360" w:lineRule="auto"/>
              <w:ind w:left="0"/>
              <w:rPr>
                <w:rFonts w:ascii="Arial" w:hAnsi="Arial" w:cs="Arial"/>
                <w:b/>
                <w:sz w:val="22"/>
                <w:szCs w:val="22"/>
              </w:rPr>
            </w:pPr>
            <w:r w:rsidRPr="00BE1071">
              <w:rPr>
                <w:rFonts w:ascii="Arial" w:hAnsi="Arial" w:cs="Arial"/>
                <w:b/>
                <w:sz w:val="22"/>
                <w:szCs w:val="22"/>
              </w:rPr>
              <w:t>Disclaimer</w:t>
            </w:r>
          </w:p>
        </w:tc>
        <w:tc>
          <w:tcPr>
            <w:tcW w:w="1530" w:type="dxa"/>
            <w:shd w:val="clear" w:color="auto" w:fill="auto"/>
          </w:tcPr>
          <w:p w14:paraId="1FFB3730" w14:textId="3162524B" w:rsidR="0071494C" w:rsidRPr="008C305B" w:rsidRDefault="005F5C15" w:rsidP="005605BD">
            <w:pPr>
              <w:spacing w:line="360" w:lineRule="auto"/>
              <w:jc w:val="center"/>
              <w:rPr>
                <w:rFonts w:ascii="Arial" w:hAnsi="Arial" w:cs="Arial"/>
                <w:b/>
                <w:sz w:val="22"/>
                <w:szCs w:val="22"/>
              </w:rPr>
            </w:pPr>
            <w:r w:rsidRPr="008C305B">
              <w:rPr>
                <w:rFonts w:ascii="Arial" w:hAnsi="Arial" w:cs="Arial"/>
                <w:b/>
                <w:sz w:val="22"/>
                <w:szCs w:val="22"/>
              </w:rPr>
              <w:t>24</w:t>
            </w:r>
          </w:p>
        </w:tc>
      </w:tr>
      <w:tr w:rsidR="00442BCB" w:rsidRPr="0046276C" w14:paraId="5B4C2F1F" w14:textId="77777777" w:rsidTr="00406048">
        <w:trPr>
          <w:trHeight w:val="382"/>
        </w:trPr>
        <w:tc>
          <w:tcPr>
            <w:tcW w:w="1277" w:type="dxa"/>
            <w:shd w:val="clear" w:color="auto" w:fill="DBE5F1" w:themeFill="accent1" w:themeFillTint="33"/>
          </w:tcPr>
          <w:p w14:paraId="61C40685" w14:textId="7AC37D28" w:rsidR="00442BCB" w:rsidRPr="00BE1071" w:rsidRDefault="00382238" w:rsidP="00406048">
            <w:pPr>
              <w:spacing w:line="360" w:lineRule="auto"/>
              <w:jc w:val="both"/>
              <w:rPr>
                <w:rFonts w:ascii="Arial" w:hAnsi="Arial" w:cs="Arial"/>
                <w:b/>
                <w:sz w:val="22"/>
                <w:szCs w:val="22"/>
              </w:rPr>
            </w:pPr>
            <w:r>
              <w:rPr>
                <w:rFonts w:ascii="Arial" w:hAnsi="Arial" w:cs="Arial"/>
                <w:b/>
                <w:sz w:val="22"/>
                <w:szCs w:val="22"/>
              </w:rPr>
              <w:t>PART I</w:t>
            </w:r>
          </w:p>
        </w:tc>
        <w:tc>
          <w:tcPr>
            <w:tcW w:w="7258" w:type="dxa"/>
            <w:shd w:val="clear" w:color="auto" w:fill="auto"/>
          </w:tcPr>
          <w:p w14:paraId="383B151A" w14:textId="19C66362" w:rsidR="00442BCB" w:rsidRPr="00BE1071" w:rsidRDefault="00442BCB" w:rsidP="00406048">
            <w:pPr>
              <w:pStyle w:val="ListParagraph"/>
              <w:tabs>
                <w:tab w:val="left" w:pos="0"/>
              </w:tabs>
              <w:spacing w:line="360" w:lineRule="auto"/>
              <w:ind w:left="0"/>
              <w:rPr>
                <w:rFonts w:ascii="Arial" w:hAnsi="Arial" w:cs="Arial"/>
                <w:b/>
                <w:sz w:val="22"/>
                <w:szCs w:val="22"/>
              </w:rPr>
            </w:pPr>
            <w:r w:rsidRPr="00BE1071">
              <w:rPr>
                <w:rFonts w:ascii="Arial" w:hAnsi="Arial" w:cs="Arial"/>
                <w:b/>
                <w:sz w:val="22"/>
                <w:szCs w:val="22"/>
              </w:rPr>
              <w:t>Enclosure</w:t>
            </w:r>
          </w:p>
        </w:tc>
        <w:tc>
          <w:tcPr>
            <w:tcW w:w="1530" w:type="dxa"/>
            <w:shd w:val="clear" w:color="auto" w:fill="auto"/>
          </w:tcPr>
          <w:p w14:paraId="4DA558CA" w14:textId="7460D689" w:rsidR="00442BCB" w:rsidRPr="008C305B" w:rsidRDefault="005F5C15" w:rsidP="005605BD">
            <w:pPr>
              <w:spacing w:line="360" w:lineRule="auto"/>
              <w:jc w:val="center"/>
              <w:rPr>
                <w:rFonts w:ascii="Arial" w:hAnsi="Arial" w:cs="Arial"/>
                <w:b/>
                <w:sz w:val="22"/>
                <w:szCs w:val="22"/>
              </w:rPr>
            </w:pPr>
            <w:r w:rsidRPr="008C305B">
              <w:rPr>
                <w:rFonts w:ascii="Arial" w:hAnsi="Arial" w:cs="Arial"/>
                <w:b/>
                <w:sz w:val="22"/>
                <w:szCs w:val="22"/>
              </w:rPr>
              <w:t>28</w:t>
            </w:r>
          </w:p>
        </w:tc>
      </w:tr>
      <w:tr w:rsidR="00BE1071" w:rsidRPr="0046276C" w14:paraId="30C1DACF" w14:textId="77777777" w:rsidTr="00406048">
        <w:trPr>
          <w:trHeight w:val="382"/>
        </w:trPr>
        <w:tc>
          <w:tcPr>
            <w:tcW w:w="1277" w:type="dxa"/>
            <w:shd w:val="clear" w:color="auto" w:fill="DBE5F1" w:themeFill="accent1" w:themeFillTint="33"/>
          </w:tcPr>
          <w:p w14:paraId="7796194E" w14:textId="390B7131" w:rsidR="00BE1071" w:rsidRPr="00BE1071" w:rsidRDefault="00BE1071" w:rsidP="00382238">
            <w:pPr>
              <w:spacing w:line="360" w:lineRule="auto"/>
              <w:jc w:val="both"/>
              <w:rPr>
                <w:rFonts w:ascii="Arial" w:hAnsi="Arial" w:cs="Arial"/>
                <w:b/>
                <w:sz w:val="22"/>
                <w:szCs w:val="22"/>
              </w:rPr>
            </w:pPr>
            <w:r w:rsidRPr="00BE1071">
              <w:rPr>
                <w:rFonts w:ascii="Arial" w:hAnsi="Arial" w:cs="Arial"/>
                <w:b/>
                <w:sz w:val="22"/>
                <w:szCs w:val="22"/>
              </w:rPr>
              <w:t xml:space="preserve">PART </w:t>
            </w:r>
            <w:r w:rsidR="00382238">
              <w:rPr>
                <w:rFonts w:ascii="Arial" w:hAnsi="Arial" w:cs="Arial"/>
                <w:b/>
                <w:sz w:val="22"/>
                <w:szCs w:val="22"/>
              </w:rPr>
              <w:t>J</w:t>
            </w:r>
          </w:p>
        </w:tc>
        <w:tc>
          <w:tcPr>
            <w:tcW w:w="7258" w:type="dxa"/>
            <w:shd w:val="clear" w:color="auto" w:fill="auto"/>
          </w:tcPr>
          <w:p w14:paraId="5455D01A" w14:textId="4CC75AAF" w:rsidR="00BE1071" w:rsidRPr="00BE1071" w:rsidRDefault="00BE1071" w:rsidP="00BE1071">
            <w:pPr>
              <w:pStyle w:val="ListParagraph"/>
              <w:tabs>
                <w:tab w:val="left" w:pos="0"/>
              </w:tabs>
              <w:spacing w:line="360" w:lineRule="auto"/>
              <w:ind w:left="0"/>
              <w:rPr>
                <w:rFonts w:ascii="Arial" w:hAnsi="Arial" w:cs="Arial"/>
                <w:b/>
                <w:sz w:val="22"/>
                <w:szCs w:val="22"/>
              </w:rPr>
            </w:pPr>
            <w:r w:rsidRPr="00BE1071">
              <w:rPr>
                <w:rFonts w:ascii="Arial" w:hAnsi="Arial" w:cs="Arial"/>
                <w:b/>
                <w:sz w:val="22"/>
                <w:szCs w:val="22"/>
              </w:rPr>
              <w:t>Photograph</w:t>
            </w:r>
          </w:p>
        </w:tc>
        <w:tc>
          <w:tcPr>
            <w:tcW w:w="1530" w:type="dxa"/>
            <w:shd w:val="clear" w:color="auto" w:fill="auto"/>
          </w:tcPr>
          <w:p w14:paraId="7B1D5E91" w14:textId="37363741" w:rsidR="00BE1071" w:rsidRPr="008C305B" w:rsidRDefault="005F5C15" w:rsidP="00726C21">
            <w:pPr>
              <w:spacing w:line="360" w:lineRule="auto"/>
              <w:jc w:val="center"/>
              <w:rPr>
                <w:rFonts w:ascii="Arial" w:hAnsi="Arial" w:cs="Arial"/>
                <w:b/>
                <w:sz w:val="22"/>
                <w:szCs w:val="22"/>
              </w:rPr>
            </w:pPr>
            <w:r w:rsidRPr="008C305B">
              <w:rPr>
                <w:rFonts w:ascii="Arial" w:hAnsi="Arial" w:cs="Arial"/>
                <w:b/>
                <w:sz w:val="22"/>
                <w:szCs w:val="22"/>
              </w:rPr>
              <w:t>37</w:t>
            </w:r>
          </w:p>
        </w:tc>
      </w:tr>
    </w:tbl>
    <w:p w14:paraId="0D0771A0" w14:textId="77777777" w:rsidR="00A47BC9" w:rsidRDefault="00A47BC9" w:rsidP="00A47BC9">
      <w:pPr>
        <w:spacing w:line="360" w:lineRule="auto"/>
        <w:jc w:val="center"/>
        <w:rPr>
          <w:rFonts w:ascii="Arial" w:hAnsi="Arial" w:cs="Arial"/>
          <w:b/>
          <w:u w:val="single"/>
        </w:rPr>
      </w:pPr>
    </w:p>
    <w:p w14:paraId="719ECBFB" w14:textId="77777777" w:rsidR="00A47BC9" w:rsidRDefault="00A47BC9" w:rsidP="00A47BC9">
      <w:pPr>
        <w:spacing w:line="360" w:lineRule="auto"/>
        <w:jc w:val="center"/>
        <w:rPr>
          <w:rFonts w:ascii="Arial" w:hAnsi="Arial" w:cs="Arial"/>
          <w:b/>
          <w:u w:val="single"/>
        </w:rPr>
      </w:pPr>
    </w:p>
    <w:p w14:paraId="7404599C" w14:textId="77777777" w:rsidR="00FF4DBA" w:rsidRDefault="00FF4DBA" w:rsidP="004D30D8">
      <w:pPr>
        <w:pStyle w:val="Heading1"/>
        <w:jc w:val="center"/>
        <w:rPr>
          <w:rFonts w:ascii="Arial" w:eastAsia="Times New Roman" w:hAnsi="Arial" w:cs="Arial"/>
          <w:bCs w:val="0"/>
          <w:color w:val="auto"/>
          <w:sz w:val="24"/>
          <w:szCs w:val="24"/>
          <w:u w:val="single"/>
        </w:rPr>
      </w:pPr>
      <w:bookmarkStart w:id="0" w:name="_Toc30421477"/>
      <w:bookmarkStart w:id="1" w:name="_Toc30421898"/>
    </w:p>
    <w:p w14:paraId="6F63E1A9" w14:textId="77777777" w:rsidR="004D30D8" w:rsidRDefault="004D30D8" w:rsidP="004D30D8"/>
    <w:p w14:paraId="65D5032F" w14:textId="77777777" w:rsidR="004D30D8" w:rsidRPr="004D30D8" w:rsidRDefault="004D30D8" w:rsidP="004D30D8"/>
    <w:p w14:paraId="76DD74C4" w14:textId="77777777" w:rsidR="00EA7947" w:rsidRPr="00EA7947" w:rsidRDefault="00EA7947" w:rsidP="00EA7947"/>
    <w:p w14:paraId="65EEB892" w14:textId="5F94DE82" w:rsidR="00D933E7" w:rsidRDefault="00057557" w:rsidP="00057557">
      <w:pPr>
        <w:tabs>
          <w:tab w:val="left" w:pos="5220"/>
        </w:tabs>
      </w:pPr>
      <w:r>
        <w:tab/>
      </w:r>
    </w:p>
    <w:p w14:paraId="6D290C26" w14:textId="5AC3EF5C" w:rsidR="00B62E30" w:rsidRDefault="00B62E30" w:rsidP="00057557">
      <w:pPr>
        <w:tabs>
          <w:tab w:val="left" w:pos="5220"/>
        </w:tabs>
      </w:pPr>
    </w:p>
    <w:p w14:paraId="29C28972" w14:textId="271F98E8" w:rsidR="00B62E30" w:rsidRDefault="00B62E30" w:rsidP="00057557">
      <w:pPr>
        <w:tabs>
          <w:tab w:val="left" w:pos="5220"/>
        </w:tabs>
      </w:pPr>
    </w:p>
    <w:p w14:paraId="0239C27E" w14:textId="77777777" w:rsidR="00B62E30" w:rsidRPr="00D933E7" w:rsidRDefault="00B62E30" w:rsidP="00BF27F4">
      <w:pPr>
        <w:tabs>
          <w:tab w:val="left" w:pos="5220"/>
        </w:tabs>
        <w:jc w:val="center"/>
      </w:pPr>
    </w:p>
    <w:p w14:paraId="122B9F78" w14:textId="75A9E6F6" w:rsidR="000B390C" w:rsidRPr="00147FA6" w:rsidRDefault="00BB19DA" w:rsidP="00BE1071">
      <w:pPr>
        <w:spacing w:after="200" w:line="276" w:lineRule="auto"/>
        <w:jc w:val="center"/>
        <w:rPr>
          <w:rFonts w:ascii="Arial" w:hAnsi="Arial" w:cs="Arial"/>
          <w:b/>
          <w:i/>
          <w:sz w:val="28"/>
          <w:szCs w:val="28"/>
          <w:u w:val="single"/>
        </w:rPr>
      </w:pPr>
      <w:r>
        <w:rPr>
          <w:rFonts w:ascii="Arial" w:hAnsi="Arial" w:cs="Arial"/>
          <w:u w:val="single"/>
        </w:rPr>
        <w:br w:type="page"/>
      </w:r>
      <w:r w:rsidR="000B390C" w:rsidRPr="00147FA6">
        <w:rPr>
          <w:rFonts w:ascii="Arial" w:hAnsi="Arial" w:cs="Arial"/>
          <w:b/>
          <w:i/>
          <w:sz w:val="28"/>
          <w:szCs w:val="28"/>
          <w:u w:val="single"/>
        </w:rPr>
        <w:lastRenderedPageBreak/>
        <w:t>IMPORTANT NOTICE</w:t>
      </w:r>
      <w:bookmarkEnd w:id="0"/>
      <w:bookmarkEnd w:id="1"/>
    </w:p>
    <w:p w14:paraId="2E917DAF" w14:textId="77777777" w:rsidR="000B390C" w:rsidRPr="00277253" w:rsidRDefault="000B390C" w:rsidP="000B390C">
      <w:pPr>
        <w:tabs>
          <w:tab w:val="left" w:pos="360"/>
        </w:tabs>
        <w:spacing w:line="360" w:lineRule="auto"/>
        <w:rPr>
          <w:rFonts w:ascii="Arial" w:hAnsi="Arial" w:cs="Arial"/>
          <w:b/>
          <w:i/>
          <w:sz w:val="28"/>
          <w:szCs w:val="28"/>
        </w:rPr>
      </w:pPr>
    </w:p>
    <w:p w14:paraId="1E8F7A2B" w14:textId="77777777" w:rsidR="000B390C" w:rsidRPr="00642CC7" w:rsidRDefault="000B390C" w:rsidP="00FD0CEE">
      <w:pPr>
        <w:tabs>
          <w:tab w:val="left" w:pos="360"/>
        </w:tabs>
        <w:spacing w:line="360" w:lineRule="auto"/>
        <w:jc w:val="both"/>
        <w:rPr>
          <w:rFonts w:ascii="Arial" w:hAnsi="Arial" w:cs="Arial"/>
          <w:i/>
          <w:sz w:val="28"/>
          <w:szCs w:val="28"/>
        </w:rPr>
      </w:pPr>
      <w:r w:rsidRPr="0059731E">
        <w:rPr>
          <w:rFonts w:ascii="Arial" w:hAnsi="Arial" w:cs="Arial"/>
          <w:b/>
          <w:i/>
          <w:sz w:val="28"/>
          <w:szCs w:val="28"/>
          <w:u w:val="single"/>
        </w:rPr>
        <w:t>COPYRIGHT FORMAT</w:t>
      </w:r>
      <w:r w:rsidRPr="0059731E">
        <w:rPr>
          <w:rFonts w:ascii="Arial" w:hAnsi="Arial" w:cs="Arial"/>
          <w:b/>
          <w:i/>
          <w:sz w:val="28"/>
          <w:szCs w:val="28"/>
        </w:rPr>
        <w:t>:</w:t>
      </w:r>
      <w:r w:rsidRPr="0059731E">
        <w:rPr>
          <w:rFonts w:ascii="Arial" w:hAnsi="Arial" w:cs="Arial"/>
          <w:i/>
          <w:sz w:val="28"/>
          <w:szCs w:val="28"/>
        </w:rPr>
        <w:t xml:space="preserve"> </w:t>
      </w:r>
      <w:r w:rsidRPr="00642CC7">
        <w:rPr>
          <w:rFonts w:ascii="Arial" w:hAnsi="Arial" w:cs="Arial"/>
          <w:i/>
          <w:sz w:val="28"/>
          <w:szCs w:val="28"/>
        </w:rPr>
        <w:t xml:space="preserve">This report is prepared on the copyright format of R.K Associates, to serve our clients with the best </w:t>
      </w:r>
      <w:r w:rsidR="00B15098">
        <w:rPr>
          <w:rFonts w:ascii="Arial" w:hAnsi="Arial" w:cs="Arial"/>
          <w:i/>
          <w:sz w:val="28"/>
          <w:szCs w:val="28"/>
        </w:rPr>
        <w:t>available</w:t>
      </w:r>
      <w:r w:rsidRPr="00642CC7">
        <w:rPr>
          <w:rFonts w:ascii="Arial" w:hAnsi="Arial" w:cs="Arial"/>
          <w:i/>
          <w:sz w:val="28"/>
          <w:szCs w:val="28"/>
        </w:rPr>
        <w:t xml:space="preserv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unlawful act and necessary legal action can be taken against the defaulters.</w:t>
      </w:r>
    </w:p>
    <w:p w14:paraId="014E8410" w14:textId="77777777" w:rsidR="000B390C" w:rsidRPr="00642CC7" w:rsidRDefault="000B390C" w:rsidP="00FD0CEE">
      <w:pPr>
        <w:tabs>
          <w:tab w:val="left" w:pos="360"/>
        </w:tabs>
        <w:spacing w:line="360" w:lineRule="auto"/>
        <w:jc w:val="both"/>
        <w:rPr>
          <w:rFonts w:ascii="Arial" w:hAnsi="Arial" w:cs="Arial"/>
          <w:i/>
          <w:sz w:val="28"/>
          <w:szCs w:val="28"/>
        </w:rPr>
      </w:pPr>
    </w:p>
    <w:p w14:paraId="3C2D1562" w14:textId="77777777" w:rsidR="000B390C" w:rsidRDefault="000B390C" w:rsidP="00FD0CEE">
      <w:pPr>
        <w:tabs>
          <w:tab w:val="left" w:pos="360"/>
        </w:tabs>
        <w:spacing w:line="360" w:lineRule="auto"/>
        <w:jc w:val="both"/>
        <w:rPr>
          <w:rFonts w:ascii="Arial" w:hAnsi="Arial" w:cs="Arial"/>
          <w:i/>
          <w:sz w:val="28"/>
          <w:szCs w:val="28"/>
        </w:rPr>
      </w:pPr>
      <w:r>
        <w:rPr>
          <w:rFonts w:ascii="Arial" w:hAnsi="Arial" w:cs="Arial"/>
          <w:i/>
          <w:sz w:val="28"/>
          <w:szCs w:val="28"/>
        </w:rPr>
        <w:t xml:space="preserve">This report is </w:t>
      </w:r>
      <w:r w:rsidRPr="00642CC7">
        <w:rPr>
          <w:rFonts w:ascii="Arial" w:hAnsi="Arial" w:cs="Arial"/>
          <w:i/>
          <w:sz w:val="28"/>
          <w:szCs w:val="28"/>
        </w:rPr>
        <w:t>intended for the sole use of the intended recipient/s and contain material that is STRICTLY CONFIDENTIAL AND PRIVATE.</w:t>
      </w:r>
    </w:p>
    <w:p w14:paraId="289A1397" w14:textId="77777777" w:rsidR="000B390C" w:rsidRDefault="000B390C" w:rsidP="00FD0CEE">
      <w:pPr>
        <w:tabs>
          <w:tab w:val="left" w:pos="360"/>
        </w:tabs>
        <w:spacing w:line="360" w:lineRule="auto"/>
        <w:jc w:val="both"/>
        <w:rPr>
          <w:rFonts w:ascii="Arial" w:hAnsi="Arial" w:cs="Arial"/>
          <w:i/>
          <w:sz w:val="28"/>
          <w:szCs w:val="28"/>
        </w:rPr>
      </w:pPr>
    </w:p>
    <w:p w14:paraId="39EE55A2" w14:textId="42FBE27C" w:rsidR="00B55DF2" w:rsidRDefault="000B390C" w:rsidP="00FD0CEE">
      <w:pPr>
        <w:tabs>
          <w:tab w:val="left" w:pos="360"/>
        </w:tabs>
        <w:spacing w:line="360" w:lineRule="auto"/>
        <w:jc w:val="both"/>
        <w:rPr>
          <w:rFonts w:ascii="Arial" w:hAnsi="Arial" w:cs="Arial"/>
          <w:i/>
          <w:sz w:val="28"/>
          <w:szCs w:val="28"/>
        </w:rPr>
      </w:pPr>
      <w:r w:rsidRPr="0059731E">
        <w:rPr>
          <w:rFonts w:ascii="Arial" w:hAnsi="Arial" w:cs="Arial"/>
          <w:b/>
          <w:i/>
          <w:sz w:val="28"/>
          <w:szCs w:val="28"/>
          <w:u w:val="single"/>
        </w:rPr>
        <w:t>DEFECT LIABILITY PERIOD</w:t>
      </w:r>
      <w:r w:rsidRPr="0059731E">
        <w:rPr>
          <w:rFonts w:ascii="Arial" w:hAnsi="Arial" w:cs="Arial"/>
          <w:b/>
          <w:i/>
          <w:sz w:val="28"/>
          <w:szCs w:val="28"/>
        </w:rPr>
        <w:t>:</w:t>
      </w:r>
      <w:r w:rsidRPr="0059731E">
        <w:rPr>
          <w:rFonts w:ascii="Arial" w:hAnsi="Arial" w:cs="Arial"/>
          <w:i/>
          <w:sz w:val="28"/>
          <w:szCs w:val="28"/>
        </w:rPr>
        <w:t xml:space="preserve"> - In case of any query/ issue or escalation you may please contact Incident M</w:t>
      </w:r>
      <w:r w:rsidR="00FD25E8">
        <w:rPr>
          <w:rFonts w:ascii="Arial" w:hAnsi="Arial" w:cs="Arial"/>
          <w:i/>
          <w:sz w:val="28"/>
          <w:szCs w:val="28"/>
        </w:rPr>
        <w:t>anager:</w:t>
      </w:r>
      <w:r>
        <w:rPr>
          <w:rFonts w:ascii="Arial" w:hAnsi="Arial" w:cs="Arial"/>
          <w:i/>
          <w:sz w:val="28"/>
          <w:szCs w:val="28"/>
        </w:rPr>
        <w:t xml:space="preserve"> le@rkassociates.org</w:t>
      </w:r>
      <w:r w:rsidRPr="0059731E">
        <w:rPr>
          <w:rFonts w:ascii="Arial" w:hAnsi="Arial" w:cs="Arial"/>
          <w:i/>
          <w:sz w:val="28"/>
          <w:szCs w:val="28"/>
        </w:rPr>
        <w:t xml:space="preserve">. </w:t>
      </w:r>
      <w:r>
        <w:rPr>
          <w:rFonts w:ascii="Arial" w:hAnsi="Arial" w:cs="Arial"/>
          <w:i/>
          <w:sz w:val="28"/>
          <w:szCs w:val="28"/>
        </w:rPr>
        <w:t xml:space="preserve">We </w:t>
      </w:r>
      <w:r w:rsidR="00B55DF2">
        <w:rPr>
          <w:rFonts w:ascii="Arial" w:hAnsi="Arial" w:cs="Arial"/>
          <w:i/>
          <w:sz w:val="28"/>
          <w:szCs w:val="28"/>
        </w:rPr>
        <w:t xml:space="preserve">try our level best to </w:t>
      </w:r>
      <w:r>
        <w:rPr>
          <w:rFonts w:ascii="Arial" w:hAnsi="Arial" w:cs="Arial"/>
          <w:i/>
          <w:sz w:val="28"/>
          <w:szCs w:val="28"/>
        </w:rPr>
        <w:t xml:space="preserve">ensure </w:t>
      </w:r>
      <w:r w:rsidR="00B55DF2">
        <w:rPr>
          <w:rFonts w:ascii="Arial" w:hAnsi="Arial" w:cs="Arial"/>
          <w:i/>
          <w:sz w:val="28"/>
          <w:szCs w:val="28"/>
        </w:rPr>
        <w:t>correctness</w:t>
      </w:r>
      <w:r>
        <w:rPr>
          <w:rFonts w:ascii="Arial" w:hAnsi="Arial" w:cs="Arial"/>
          <w:i/>
          <w:sz w:val="28"/>
          <w:szCs w:val="28"/>
        </w:rPr>
        <w:t xml:space="preserve"> in the c</w:t>
      </w:r>
      <w:r w:rsidRPr="0059731E">
        <w:rPr>
          <w:rFonts w:ascii="Arial" w:hAnsi="Arial" w:cs="Arial"/>
          <w:i/>
          <w:sz w:val="28"/>
          <w:szCs w:val="28"/>
        </w:rPr>
        <w:t>al</w:t>
      </w:r>
      <w:r>
        <w:rPr>
          <w:rFonts w:ascii="Arial" w:hAnsi="Arial" w:cs="Arial"/>
          <w:i/>
          <w:sz w:val="28"/>
          <w:szCs w:val="28"/>
        </w:rPr>
        <w:t>culations done, rates adopted and various other data points &amp;</w:t>
      </w:r>
      <w:r w:rsidRPr="0059731E">
        <w:rPr>
          <w:rFonts w:ascii="Arial" w:hAnsi="Arial" w:cs="Arial"/>
          <w:i/>
          <w:sz w:val="28"/>
          <w:szCs w:val="28"/>
        </w:rPr>
        <w:t xml:space="preserve"> information mentioned in the report but still can’t rule out typing, human errors or any other mistakes. In case you find any such mistake or inaccuracy in any data point of the report please help us by bringing all such points into our notice immediately or within 15 days of the report delivery in writing</w:t>
      </w:r>
      <w:r>
        <w:rPr>
          <w:rFonts w:ascii="Arial" w:hAnsi="Arial" w:cs="Arial"/>
          <w:i/>
          <w:sz w:val="28"/>
          <w:szCs w:val="28"/>
        </w:rPr>
        <w:t>,</w:t>
      </w:r>
      <w:r w:rsidRPr="0059731E">
        <w:rPr>
          <w:rFonts w:ascii="Arial" w:hAnsi="Arial" w:cs="Arial"/>
          <w:i/>
          <w:sz w:val="28"/>
          <w:szCs w:val="28"/>
        </w:rPr>
        <w:t xml:space="preserve"> </w:t>
      </w:r>
      <w:r>
        <w:rPr>
          <w:rFonts w:ascii="Arial" w:hAnsi="Arial" w:cs="Arial"/>
          <w:i/>
          <w:sz w:val="28"/>
          <w:szCs w:val="28"/>
        </w:rPr>
        <w:t>to rectify these</w:t>
      </w:r>
      <w:r w:rsidRPr="0059731E">
        <w:rPr>
          <w:rFonts w:ascii="Arial" w:hAnsi="Arial" w:cs="Arial"/>
          <w:i/>
          <w:sz w:val="28"/>
          <w:szCs w:val="28"/>
        </w:rPr>
        <w:t xml:space="preserve"> timely failing after which R.K Associates won’t be held responsible for any such inaccuracy in any manner. We would </w:t>
      </w:r>
      <w:r>
        <w:rPr>
          <w:rFonts w:ascii="Arial" w:hAnsi="Arial" w:cs="Arial"/>
          <w:i/>
          <w:sz w:val="28"/>
          <w:szCs w:val="28"/>
        </w:rPr>
        <w:t xml:space="preserve">highly </w:t>
      </w:r>
      <w:r w:rsidRPr="0059731E">
        <w:rPr>
          <w:rFonts w:ascii="Arial" w:hAnsi="Arial" w:cs="Arial"/>
          <w:i/>
          <w:sz w:val="28"/>
          <w:szCs w:val="28"/>
        </w:rPr>
        <w:t>appreciate your feedback in order to improve our services.</w:t>
      </w:r>
    </w:p>
    <w:p w14:paraId="53A5133C" w14:textId="77777777" w:rsidR="00D933E7" w:rsidRDefault="00D933E7" w:rsidP="009F003A">
      <w:pPr>
        <w:tabs>
          <w:tab w:val="left" w:pos="360"/>
        </w:tabs>
        <w:spacing w:line="360" w:lineRule="auto"/>
        <w:rPr>
          <w:rFonts w:ascii="Arial" w:hAnsi="Arial" w:cs="Arial"/>
          <w:i/>
          <w:sz w:val="28"/>
          <w:szCs w:val="28"/>
        </w:rPr>
      </w:pPr>
    </w:p>
    <w:p w14:paraId="0B93BD33" w14:textId="77777777" w:rsidR="009F003A" w:rsidRDefault="009F003A" w:rsidP="009F003A">
      <w:pPr>
        <w:tabs>
          <w:tab w:val="left" w:pos="360"/>
        </w:tabs>
        <w:spacing w:line="360" w:lineRule="auto"/>
        <w:rPr>
          <w:rFonts w:ascii="Arial" w:hAnsi="Arial" w:cs="Arial"/>
          <w:i/>
          <w:sz w:val="28"/>
          <w:szCs w:val="28"/>
        </w:rPr>
      </w:pPr>
    </w:p>
    <w:p w14:paraId="11B93EAB" w14:textId="1F3FB0E9" w:rsidR="004F192A" w:rsidRDefault="004F192A">
      <w:pPr>
        <w:spacing w:after="200" w:line="276" w:lineRule="auto"/>
        <w:rPr>
          <w:rFonts w:ascii="Arial" w:hAnsi="Arial" w:cs="Arial"/>
          <w:i/>
          <w:sz w:val="28"/>
          <w:szCs w:val="28"/>
        </w:rPr>
      </w:pPr>
      <w:r>
        <w:rPr>
          <w:rFonts w:ascii="Arial" w:hAnsi="Arial" w:cs="Arial"/>
          <w:i/>
          <w:sz w:val="28"/>
          <w:szCs w:val="28"/>
        </w:rPr>
        <w:br w:type="page"/>
      </w:r>
    </w:p>
    <w:tbl>
      <w:tblPr>
        <w:tblStyle w:val="TableGrid"/>
        <w:tblW w:w="9776" w:type="dxa"/>
        <w:jc w:val="center"/>
        <w:tblLook w:val="04A0" w:firstRow="1" w:lastRow="0" w:firstColumn="1" w:lastColumn="0" w:noHBand="0" w:noVBand="1"/>
      </w:tblPr>
      <w:tblGrid>
        <w:gridCol w:w="1413"/>
        <w:gridCol w:w="8363"/>
      </w:tblGrid>
      <w:tr w:rsidR="0056421A" w14:paraId="1F770B02" w14:textId="77777777" w:rsidTr="004E19FA">
        <w:trPr>
          <w:trHeight w:val="466"/>
          <w:jc w:val="center"/>
        </w:trPr>
        <w:tc>
          <w:tcPr>
            <w:tcW w:w="1413" w:type="dxa"/>
            <w:shd w:val="clear" w:color="auto" w:fill="17365D" w:themeFill="text2" w:themeFillShade="BF"/>
            <w:vAlign w:val="center"/>
          </w:tcPr>
          <w:p w14:paraId="7EDFC36E" w14:textId="77777777" w:rsidR="0056421A" w:rsidRPr="00B076ED" w:rsidRDefault="0056421A" w:rsidP="00612A4B">
            <w:pPr>
              <w:spacing w:line="360" w:lineRule="auto"/>
              <w:ind w:left="-135" w:right="-108"/>
              <w:jc w:val="center"/>
              <w:rPr>
                <w:rFonts w:ascii="Arial" w:hAnsi="Arial" w:cs="Arial"/>
                <w:i/>
                <w:sz w:val="28"/>
                <w:szCs w:val="28"/>
              </w:rPr>
            </w:pPr>
            <w:r w:rsidRPr="00B076ED">
              <w:rPr>
                <w:rFonts w:ascii="Arial" w:hAnsi="Arial" w:cs="Arial"/>
                <w:b/>
              </w:rPr>
              <w:t xml:space="preserve">PART </w:t>
            </w:r>
            <w:r>
              <w:rPr>
                <w:rFonts w:ascii="Arial" w:hAnsi="Arial" w:cs="Arial"/>
                <w:b/>
              </w:rPr>
              <w:t>A</w:t>
            </w:r>
          </w:p>
        </w:tc>
        <w:tc>
          <w:tcPr>
            <w:tcW w:w="8363" w:type="dxa"/>
            <w:shd w:val="clear" w:color="auto" w:fill="DBE5F1" w:themeFill="accent1" w:themeFillTint="33"/>
            <w:vAlign w:val="center"/>
          </w:tcPr>
          <w:p w14:paraId="69593C9C" w14:textId="77777777" w:rsidR="0056421A" w:rsidRPr="00B076ED" w:rsidRDefault="0056421A" w:rsidP="004E19FA">
            <w:pPr>
              <w:spacing w:line="360" w:lineRule="auto"/>
              <w:ind w:right="-331"/>
              <w:jc w:val="center"/>
              <w:rPr>
                <w:rFonts w:ascii="Arial" w:hAnsi="Arial" w:cs="Arial"/>
                <w:i/>
                <w:sz w:val="28"/>
                <w:szCs w:val="28"/>
              </w:rPr>
            </w:pPr>
            <w:r w:rsidRPr="00B076ED">
              <w:rPr>
                <w:rFonts w:ascii="Arial" w:hAnsi="Arial" w:cs="Arial"/>
                <w:b/>
              </w:rPr>
              <w:t>REPORT SUMMARY</w:t>
            </w:r>
          </w:p>
        </w:tc>
      </w:tr>
    </w:tbl>
    <w:p w14:paraId="34EE1981" w14:textId="77777777" w:rsidR="0056421A" w:rsidRPr="00A6611B" w:rsidRDefault="0056421A" w:rsidP="00A47BC9">
      <w:pPr>
        <w:spacing w:line="360" w:lineRule="auto"/>
        <w:jc w:val="both"/>
        <w:rPr>
          <w:rFonts w:ascii="Arial" w:hAnsi="Arial" w:cs="Arial"/>
        </w:rPr>
      </w:pPr>
    </w:p>
    <w:tbl>
      <w:tblPr>
        <w:tblStyle w:val="TableGrid"/>
        <w:tblW w:w="9787" w:type="dxa"/>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8"/>
        <w:gridCol w:w="3260"/>
        <w:gridCol w:w="5959"/>
      </w:tblGrid>
      <w:tr w:rsidR="003A16DB" w:rsidRPr="00584970" w14:paraId="1ED7461E" w14:textId="77777777" w:rsidTr="00A9324B">
        <w:tc>
          <w:tcPr>
            <w:tcW w:w="568" w:type="dxa"/>
          </w:tcPr>
          <w:p w14:paraId="0E381F04" w14:textId="77777777"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1.</w:t>
            </w:r>
          </w:p>
        </w:tc>
        <w:tc>
          <w:tcPr>
            <w:tcW w:w="3260" w:type="dxa"/>
          </w:tcPr>
          <w:p w14:paraId="1A0AA643" w14:textId="77777777"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Name of Project:</w:t>
            </w:r>
          </w:p>
        </w:tc>
        <w:tc>
          <w:tcPr>
            <w:tcW w:w="5959" w:type="dxa"/>
          </w:tcPr>
          <w:p w14:paraId="7CF974C8" w14:textId="3FEF1537" w:rsidR="00EC1CDA" w:rsidRDefault="00BE0AC4" w:rsidP="001B3E2B">
            <w:pPr>
              <w:pStyle w:val="NoSpacing"/>
              <w:spacing w:line="360" w:lineRule="auto"/>
              <w:jc w:val="both"/>
              <w:rPr>
                <w:rFonts w:ascii="Arial" w:hAnsi="Arial" w:cs="Arial"/>
                <w:szCs w:val="28"/>
              </w:rPr>
            </w:pPr>
            <w:r w:rsidRPr="001B3E2B">
              <w:rPr>
                <w:rFonts w:ascii="Arial" w:hAnsi="Arial" w:cs="Arial"/>
                <w:szCs w:val="28"/>
              </w:rPr>
              <w:t>Carbon</w:t>
            </w:r>
            <w:r w:rsidR="00BA4707" w:rsidRPr="001B3E2B">
              <w:rPr>
                <w:rFonts w:ascii="Arial" w:hAnsi="Arial" w:cs="Arial"/>
                <w:szCs w:val="28"/>
              </w:rPr>
              <w:t xml:space="preserve"> Circle</w:t>
            </w:r>
            <w:r w:rsidRPr="001B3E2B">
              <w:rPr>
                <w:rFonts w:ascii="Arial" w:hAnsi="Arial" w:cs="Arial"/>
                <w:szCs w:val="28"/>
              </w:rPr>
              <w:t xml:space="preserve"> Private Limited (CCPL</w:t>
            </w:r>
            <w:r w:rsidRPr="00BE0AC4">
              <w:rPr>
                <w:rFonts w:ascii="Arial" w:hAnsi="Arial" w:cs="Arial"/>
                <w:szCs w:val="28"/>
              </w:rPr>
              <w:t xml:space="preserve">) is </w:t>
            </w:r>
            <w:r w:rsidR="00664234">
              <w:rPr>
                <w:rFonts w:ascii="Arial" w:hAnsi="Arial" w:cs="Arial"/>
                <w:szCs w:val="28"/>
              </w:rPr>
              <w:t>establishing</w:t>
            </w:r>
            <w:r w:rsidRPr="00BE0AC4">
              <w:rPr>
                <w:rFonts w:ascii="Arial" w:hAnsi="Arial" w:cs="Arial"/>
                <w:szCs w:val="28"/>
              </w:rPr>
              <w:t xml:space="preserve"> a Compressed Biogas (CBG) plant with a total capacity of 10 Tons Per Day (TPD) in </w:t>
            </w:r>
            <w:proofErr w:type="spellStart"/>
            <w:r w:rsidRPr="00BE0AC4">
              <w:rPr>
                <w:rFonts w:ascii="Arial" w:hAnsi="Arial" w:cs="Arial"/>
                <w:szCs w:val="28"/>
              </w:rPr>
              <w:t>Baheri</w:t>
            </w:r>
            <w:proofErr w:type="spellEnd"/>
            <w:r w:rsidRPr="00BE0AC4">
              <w:rPr>
                <w:rFonts w:ascii="Arial" w:hAnsi="Arial" w:cs="Arial"/>
                <w:szCs w:val="28"/>
              </w:rPr>
              <w:t xml:space="preserve"> Tehsil, Bareilly District, </w:t>
            </w:r>
            <w:r w:rsidR="00EC1CDA" w:rsidRPr="00BE0AC4">
              <w:rPr>
                <w:rFonts w:ascii="Arial" w:hAnsi="Arial" w:cs="Arial"/>
                <w:szCs w:val="28"/>
              </w:rPr>
              <w:t>and Uttar</w:t>
            </w:r>
            <w:r w:rsidRPr="00BE0AC4">
              <w:rPr>
                <w:rFonts w:ascii="Arial" w:hAnsi="Arial" w:cs="Arial"/>
                <w:szCs w:val="28"/>
              </w:rPr>
              <w:t xml:space="preserve"> Pradesh. The project will be executed in two phases, </w:t>
            </w:r>
            <w:r w:rsidR="00EC1CDA">
              <w:rPr>
                <w:rFonts w:ascii="Arial" w:hAnsi="Arial" w:cs="Arial"/>
                <w:szCs w:val="28"/>
              </w:rPr>
              <w:t xml:space="preserve">Phase –I and Phase-II, </w:t>
            </w:r>
            <w:r w:rsidRPr="00BE0AC4">
              <w:rPr>
                <w:rFonts w:ascii="Arial" w:hAnsi="Arial" w:cs="Arial"/>
                <w:szCs w:val="28"/>
              </w:rPr>
              <w:t xml:space="preserve">with each </w:t>
            </w:r>
            <w:r w:rsidR="00EC1CDA">
              <w:rPr>
                <w:rFonts w:ascii="Arial" w:hAnsi="Arial" w:cs="Arial"/>
                <w:szCs w:val="28"/>
              </w:rPr>
              <w:t>phase setting up a 5 TPD plant.</w:t>
            </w:r>
          </w:p>
          <w:p w14:paraId="38D357AC" w14:textId="12AFCA88" w:rsidR="00EC1CDA" w:rsidRPr="00584970" w:rsidRDefault="00EC1CDA" w:rsidP="00EC1CDA">
            <w:pPr>
              <w:pStyle w:val="NoSpacing"/>
              <w:spacing w:line="360" w:lineRule="auto"/>
              <w:jc w:val="both"/>
              <w:rPr>
                <w:rFonts w:ascii="Arial" w:hAnsi="Arial" w:cs="Arial"/>
                <w:szCs w:val="28"/>
              </w:rPr>
            </w:pPr>
          </w:p>
        </w:tc>
      </w:tr>
      <w:tr w:rsidR="003A16DB" w:rsidRPr="00584970" w14:paraId="40D659BE" w14:textId="77777777" w:rsidTr="00A9324B">
        <w:tc>
          <w:tcPr>
            <w:tcW w:w="568" w:type="dxa"/>
          </w:tcPr>
          <w:p w14:paraId="43A99E34" w14:textId="09021166"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2.</w:t>
            </w:r>
          </w:p>
        </w:tc>
        <w:tc>
          <w:tcPr>
            <w:tcW w:w="3260" w:type="dxa"/>
          </w:tcPr>
          <w:p w14:paraId="5D26F84C" w14:textId="77777777" w:rsidR="003A16DB" w:rsidRPr="00584970" w:rsidRDefault="003A16DB" w:rsidP="004E19FA">
            <w:pPr>
              <w:pStyle w:val="NoSpacing"/>
              <w:spacing w:line="360" w:lineRule="auto"/>
              <w:jc w:val="both"/>
              <w:rPr>
                <w:rFonts w:ascii="Arial" w:hAnsi="Arial" w:cs="Arial"/>
                <w:b/>
                <w:szCs w:val="28"/>
              </w:rPr>
            </w:pPr>
            <w:r w:rsidRPr="00584970">
              <w:rPr>
                <w:rFonts w:ascii="Arial" w:hAnsi="Arial" w:cs="Arial"/>
                <w:b/>
                <w:szCs w:val="28"/>
              </w:rPr>
              <w:t>Project Location:</w:t>
            </w:r>
          </w:p>
        </w:tc>
        <w:tc>
          <w:tcPr>
            <w:tcW w:w="5959" w:type="dxa"/>
          </w:tcPr>
          <w:p w14:paraId="1D976E07" w14:textId="4E05275F" w:rsidR="00C46F18" w:rsidRPr="005A7B8F" w:rsidRDefault="00BA4707" w:rsidP="004E19FA">
            <w:pPr>
              <w:pStyle w:val="NoSpacing"/>
              <w:spacing w:line="276" w:lineRule="auto"/>
              <w:jc w:val="both"/>
              <w:rPr>
                <w:rFonts w:ascii="Arial" w:hAnsi="Arial" w:cs="Arial"/>
              </w:rPr>
            </w:pPr>
            <w:r w:rsidRPr="005A7B8F">
              <w:rPr>
                <w:rFonts w:ascii="Arial" w:hAnsi="Arial" w:cs="Arial"/>
              </w:rPr>
              <w:t xml:space="preserve">Village </w:t>
            </w:r>
            <w:proofErr w:type="spellStart"/>
            <w:r w:rsidR="004175BD" w:rsidRPr="005A7B8F">
              <w:rPr>
                <w:rFonts w:ascii="Arial" w:hAnsi="Arial" w:cs="Arial"/>
              </w:rPr>
              <w:t>Shahpur</w:t>
            </w:r>
            <w:proofErr w:type="spellEnd"/>
            <w:r w:rsidR="004175BD" w:rsidRPr="005A7B8F">
              <w:rPr>
                <w:rFonts w:ascii="Arial" w:hAnsi="Arial" w:cs="Arial"/>
              </w:rPr>
              <w:t xml:space="preserve"> </w:t>
            </w:r>
            <w:proofErr w:type="spellStart"/>
            <w:r w:rsidR="004175BD" w:rsidRPr="005A7B8F">
              <w:rPr>
                <w:rFonts w:ascii="Arial" w:hAnsi="Arial" w:cs="Arial"/>
              </w:rPr>
              <w:t>Dandi</w:t>
            </w:r>
            <w:proofErr w:type="spellEnd"/>
            <w:r w:rsidRPr="005A7B8F">
              <w:rPr>
                <w:rFonts w:ascii="Arial" w:hAnsi="Arial" w:cs="Arial"/>
              </w:rPr>
              <w:t xml:space="preserve">, </w:t>
            </w:r>
            <w:proofErr w:type="spellStart"/>
            <w:r w:rsidRPr="005A7B8F">
              <w:rPr>
                <w:rFonts w:ascii="Arial" w:hAnsi="Arial" w:cs="Arial"/>
              </w:rPr>
              <w:t>Tehshil</w:t>
            </w:r>
            <w:proofErr w:type="spellEnd"/>
            <w:r w:rsidRPr="005A7B8F">
              <w:rPr>
                <w:rFonts w:ascii="Arial" w:hAnsi="Arial" w:cs="Arial"/>
              </w:rPr>
              <w:t xml:space="preserve">: </w:t>
            </w:r>
            <w:proofErr w:type="spellStart"/>
            <w:r w:rsidRPr="005A7B8F">
              <w:rPr>
                <w:rFonts w:ascii="Arial" w:hAnsi="Arial" w:cs="Arial"/>
              </w:rPr>
              <w:t>Baheri</w:t>
            </w:r>
            <w:proofErr w:type="spellEnd"/>
            <w:r w:rsidRPr="005A7B8F">
              <w:rPr>
                <w:rFonts w:ascii="Arial" w:hAnsi="Arial" w:cs="Arial"/>
              </w:rPr>
              <w:t>, District: Bareilly, State: Uttar Pradesh, India.</w:t>
            </w:r>
          </w:p>
          <w:p w14:paraId="191E7760" w14:textId="25135C51" w:rsidR="00EC1CDA" w:rsidRPr="005A7B8F" w:rsidRDefault="00EC1CDA" w:rsidP="004E19FA">
            <w:pPr>
              <w:pStyle w:val="NoSpacing"/>
              <w:spacing w:line="276" w:lineRule="auto"/>
              <w:jc w:val="both"/>
              <w:rPr>
                <w:rFonts w:ascii="Arial" w:hAnsi="Arial" w:cs="Arial"/>
              </w:rPr>
            </w:pPr>
          </w:p>
        </w:tc>
      </w:tr>
      <w:tr w:rsidR="003A16DB" w:rsidRPr="00584970" w14:paraId="07B30CBE" w14:textId="77777777" w:rsidTr="00A9324B">
        <w:tc>
          <w:tcPr>
            <w:tcW w:w="568" w:type="dxa"/>
          </w:tcPr>
          <w:p w14:paraId="7A3DACE1" w14:textId="77777777"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3.</w:t>
            </w:r>
          </w:p>
        </w:tc>
        <w:tc>
          <w:tcPr>
            <w:tcW w:w="3260" w:type="dxa"/>
          </w:tcPr>
          <w:p w14:paraId="2B1E324B" w14:textId="4E1EFF77" w:rsidR="003A16DB" w:rsidRPr="00EA2709" w:rsidRDefault="003A16DB" w:rsidP="00B34E9F">
            <w:pPr>
              <w:pStyle w:val="NoSpacing"/>
              <w:spacing w:line="360" w:lineRule="auto"/>
              <w:jc w:val="both"/>
              <w:rPr>
                <w:rFonts w:ascii="Arial" w:hAnsi="Arial" w:cs="Arial"/>
                <w:b/>
                <w:szCs w:val="28"/>
              </w:rPr>
            </w:pPr>
            <w:r w:rsidRPr="00EA2709">
              <w:rPr>
                <w:rFonts w:ascii="Arial" w:hAnsi="Arial" w:cs="Arial"/>
                <w:b/>
                <w:szCs w:val="28"/>
              </w:rPr>
              <w:t xml:space="preserve">Name </w:t>
            </w:r>
            <w:r w:rsidR="00484D39" w:rsidRPr="00EA2709">
              <w:rPr>
                <w:rFonts w:ascii="Arial" w:hAnsi="Arial" w:cs="Arial"/>
                <w:b/>
                <w:szCs w:val="28"/>
              </w:rPr>
              <w:t>of the Borrower</w:t>
            </w:r>
            <w:r w:rsidRPr="00EA2709">
              <w:rPr>
                <w:rFonts w:ascii="Arial" w:hAnsi="Arial" w:cs="Arial"/>
                <w:b/>
                <w:szCs w:val="28"/>
              </w:rPr>
              <w:t>:</w:t>
            </w:r>
          </w:p>
        </w:tc>
        <w:tc>
          <w:tcPr>
            <w:tcW w:w="5959" w:type="dxa"/>
          </w:tcPr>
          <w:p w14:paraId="74DC2BCF" w14:textId="2F65DA97" w:rsidR="00C46F18" w:rsidRPr="005A7B8F" w:rsidRDefault="00BA4707" w:rsidP="00C46F18">
            <w:pPr>
              <w:pStyle w:val="NoSpacing"/>
              <w:spacing w:line="276" w:lineRule="auto"/>
              <w:rPr>
                <w:rFonts w:ascii="Arial" w:hAnsi="Arial" w:cs="Arial"/>
              </w:rPr>
            </w:pPr>
            <w:r w:rsidRPr="005A7B8F">
              <w:rPr>
                <w:rFonts w:ascii="Arial" w:hAnsi="Arial" w:cs="Arial"/>
              </w:rPr>
              <w:t>M/S. Carbon Circle Private Limited</w:t>
            </w:r>
            <w:r w:rsidR="00C46F18" w:rsidRPr="005A7B8F">
              <w:rPr>
                <w:rFonts w:ascii="Arial" w:hAnsi="Arial" w:cs="Arial"/>
              </w:rPr>
              <w:t>.</w:t>
            </w:r>
          </w:p>
          <w:p w14:paraId="78A9085F" w14:textId="77777777" w:rsidR="003A16DB" w:rsidRPr="005A7B8F" w:rsidRDefault="003A16DB" w:rsidP="00B34E9F">
            <w:pPr>
              <w:pStyle w:val="NoSpacing"/>
              <w:spacing w:line="360" w:lineRule="auto"/>
              <w:rPr>
                <w:rFonts w:ascii="Arial" w:hAnsi="Arial" w:cs="Arial"/>
              </w:rPr>
            </w:pPr>
          </w:p>
        </w:tc>
      </w:tr>
      <w:tr w:rsidR="003A16DB" w:rsidRPr="00584970" w14:paraId="410B36F2" w14:textId="77777777" w:rsidTr="00A9324B">
        <w:tc>
          <w:tcPr>
            <w:tcW w:w="568" w:type="dxa"/>
          </w:tcPr>
          <w:p w14:paraId="7AFC7B9C" w14:textId="77777777"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4.</w:t>
            </w:r>
          </w:p>
        </w:tc>
        <w:tc>
          <w:tcPr>
            <w:tcW w:w="3260" w:type="dxa"/>
          </w:tcPr>
          <w:p w14:paraId="431EFE6B" w14:textId="1641C2C9" w:rsidR="003A16DB" w:rsidRPr="00D16904" w:rsidRDefault="00D76C57" w:rsidP="00B34E9F">
            <w:pPr>
              <w:pStyle w:val="NoSpacing"/>
              <w:spacing w:line="360" w:lineRule="auto"/>
              <w:jc w:val="both"/>
              <w:rPr>
                <w:rFonts w:ascii="Arial" w:hAnsi="Arial" w:cs="Arial"/>
                <w:b/>
                <w:szCs w:val="28"/>
              </w:rPr>
            </w:pPr>
            <w:r w:rsidRPr="00D16904">
              <w:rPr>
                <w:rFonts w:ascii="Arial" w:hAnsi="Arial" w:cs="Arial"/>
                <w:b/>
                <w:szCs w:val="28"/>
              </w:rPr>
              <w:t>Director’s</w:t>
            </w:r>
            <w:r w:rsidR="00C46F18" w:rsidRPr="00D16904">
              <w:rPr>
                <w:rFonts w:ascii="Arial" w:hAnsi="Arial" w:cs="Arial"/>
                <w:b/>
                <w:szCs w:val="28"/>
              </w:rPr>
              <w:t>/Partner’s:</w:t>
            </w:r>
          </w:p>
        </w:tc>
        <w:tc>
          <w:tcPr>
            <w:tcW w:w="5959" w:type="dxa"/>
          </w:tcPr>
          <w:p w14:paraId="45648988" w14:textId="0D31B21C" w:rsidR="00C46F18" w:rsidRPr="005A7B8F" w:rsidRDefault="00C46F18" w:rsidP="00C46F18">
            <w:pPr>
              <w:pStyle w:val="NoSpacing"/>
              <w:spacing w:line="276" w:lineRule="auto"/>
              <w:rPr>
                <w:rFonts w:ascii="Arial" w:hAnsi="Arial" w:cs="Arial"/>
              </w:rPr>
            </w:pPr>
            <w:r w:rsidRPr="005A7B8F">
              <w:rPr>
                <w:rFonts w:ascii="Arial" w:hAnsi="Arial" w:cs="Arial"/>
              </w:rPr>
              <w:t xml:space="preserve">Mr. </w:t>
            </w:r>
            <w:r w:rsidR="00BA4707" w:rsidRPr="005A7B8F">
              <w:rPr>
                <w:rFonts w:ascii="Arial" w:hAnsi="Arial" w:cs="Arial"/>
              </w:rPr>
              <w:t xml:space="preserve">Guru </w:t>
            </w:r>
            <w:proofErr w:type="spellStart"/>
            <w:r w:rsidR="00BA4707" w:rsidRPr="005A7B8F">
              <w:rPr>
                <w:rFonts w:ascii="Arial" w:hAnsi="Arial" w:cs="Arial"/>
              </w:rPr>
              <w:t>Inder</w:t>
            </w:r>
            <w:proofErr w:type="spellEnd"/>
            <w:r w:rsidR="00BA4707" w:rsidRPr="005A7B8F">
              <w:rPr>
                <w:rFonts w:ascii="Arial" w:hAnsi="Arial" w:cs="Arial"/>
              </w:rPr>
              <w:t xml:space="preserve"> </w:t>
            </w:r>
            <w:r w:rsidR="004175BD" w:rsidRPr="005A7B8F">
              <w:rPr>
                <w:rFonts w:ascii="Arial" w:hAnsi="Arial" w:cs="Arial"/>
              </w:rPr>
              <w:t>Mohan Singh</w:t>
            </w:r>
          </w:p>
          <w:p w14:paraId="2334F0EB" w14:textId="69DF8E4D" w:rsidR="00D111B7" w:rsidRPr="005A7B8F" w:rsidRDefault="00D111B7" w:rsidP="00D111B7">
            <w:pPr>
              <w:pStyle w:val="NoSpacing"/>
              <w:spacing w:line="360" w:lineRule="auto"/>
              <w:rPr>
                <w:rFonts w:ascii="Arial" w:hAnsi="Arial" w:cs="Arial"/>
              </w:rPr>
            </w:pPr>
          </w:p>
        </w:tc>
      </w:tr>
      <w:tr w:rsidR="003A16DB" w:rsidRPr="00584970" w14:paraId="22A52DD1" w14:textId="77777777" w:rsidTr="00A9324B">
        <w:tc>
          <w:tcPr>
            <w:tcW w:w="568" w:type="dxa"/>
          </w:tcPr>
          <w:p w14:paraId="6647B801" w14:textId="77777777"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5.</w:t>
            </w:r>
          </w:p>
        </w:tc>
        <w:tc>
          <w:tcPr>
            <w:tcW w:w="3260" w:type="dxa"/>
          </w:tcPr>
          <w:p w14:paraId="686AF340" w14:textId="77777777" w:rsidR="003A16DB" w:rsidRPr="00D16904" w:rsidRDefault="003A16DB" w:rsidP="00B34E9F">
            <w:pPr>
              <w:pStyle w:val="NoSpacing"/>
              <w:spacing w:line="360" w:lineRule="auto"/>
              <w:jc w:val="both"/>
              <w:rPr>
                <w:rFonts w:ascii="Arial" w:hAnsi="Arial" w:cs="Arial"/>
                <w:b/>
                <w:szCs w:val="28"/>
              </w:rPr>
            </w:pPr>
            <w:r w:rsidRPr="00D16904">
              <w:rPr>
                <w:rFonts w:ascii="Arial" w:hAnsi="Arial" w:cs="Arial"/>
                <w:b/>
                <w:szCs w:val="28"/>
              </w:rPr>
              <w:t>Prepared for Bank:</w:t>
            </w:r>
          </w:p>
        </w:tc>
        <w:tc>
          <w:tcPr>
            <w:tcW w:w="5959" w:type="dxa"/>
          </w:tcPr>
          <w:p w14:paraId="6F4C9C5C" w14:textId="77615604" w:rsidR="003A16DB" w:rsidRPr="00D16904" w:rsidRDefault="00C46F18" w:rsidP="00BE16F9">
            <w:pPr>
              <w:pStyle w:val="NoSpacing"/>
              <w:spacing w:line="360" w:lineRule="auto"/>
              <w:rPr>
                <w:rFonts w:ascii="Arial" w:hAnsi="Arial" w:cs="Arial"/>
                <w:szCs w:val="28"/>
              </w:rPr>
            </w:pPr>
            <w:r w:rsidRPr="00D16904">
              <w:rPr>
                <w:rFonts w:ascii="Arial" w:hAnsi="Arial" w:cs="Arial"/>
                <w:szCs w:val="28"/>
              </w:rPr>
              <w:t>State B</w:t>
            </w:r>
            <w:r w:rsidR="00BE16F9" w:rsidRPr="00D16904">
              <w:rPr>
                <w:rFonts w:ascii="Arial" w:hAnsi="Arial" w:cs="Arial"/>
                <w:szCs w:val="28"/>
              </w:rPr>
              <w:t xml:space="preserve">ank of India </w:t>
            </w:r>
            <w:r w:rsidR="004E19FA" w:rsidRPr="00D16904">
              <w:rPr>
                <w:rFonts w:ascii="Arial" w:hAnsi="Arial" w:cs="Arial"/>
                <w:szCs w:val="28"/>
              </w:rPr>
              <w:t>SME</w:t>
            </w:r>
            <w:r w:rsidR="00BE16F9" w:rsidRPr="00D16904">
              <w:rPr>
                <w:rFonts w:ascii="Arial" w:hAnsi="Arial" w:cs="Arial"/>
                <w:szCs w:val="28"/>
              </w:rPr>
              <w:t xml:space="preserve"> Br</w:t>
            </w:r>
            <w:r w:rsidR="00BA4707" w:rsidRPr="00D16904">
              <w:rPr>
                <w:rFonts w:ascii="Arial" w:hAnsi="Arial" w:cs="Arial"/>
                <w:szCs w:val="28"/>
              </w:rPr>
              <w:t>anch</w:t>
            </w:r>
            <w:r w:rsidR="004E19FA" w:rsidRPr="00D16904">
              <w:rPr>
                <w:rFonts w:ascii="Arial" w:hAnsi="Arial" w:cs="Arial"/>
                <w:szCs w:val="28"/>
              </w:rPr>
              <w:t xml:space="preserve">, </w:t>
            </w:r>
            <w:proofErr w:type="spellStart"/>
            <w:r w:rsidR="004E19FA" w:rsidRPr="00D16904">
              <w:rPr>
                <w:rFonts w:ascii="Arial" w:hAnsi="Arial" w:cs="Arial"/>
                <w:szCs w:val="28"/>
              </w:rPr>
              <w:t>Rudrapur</w:t>
            </w:r>
            <w:proofErr w:type="spellEnd"/>
            <w:r w:rsidR="004E19FA" w:rsidRPr="00D16904">
              <w:rPr>
                <w:rFonts w:ascii="Arial" w:hAnsi="Arial" w:cs="Arial"/>
                <w:szCs w:val="28"/>
              </w:rPr>
              <w:t xml:space="preserve">, </w:t>
            </w:r>
            <w:proofErr w:type="spellStart"/>
            <w:r w:rsidR="001A0593">
              <w:rPr>
                <w:rFonts w:ascii="Arial" w:hAnsi="Arial" w:cs="Arial"/>
                <w:szCs w:val="28"/>
              </w:rPr>
              <w:t>Uttarakhand</w:t>
            </w:r>
            <w:proofErr w:type="spellEnd"/>
          </w:p>
          <w:p w14:paraId="076E043C" w14:textId="051770BC" w:rsidR="00C46F18" w:rsidRPr="00D16904" w:rsidRDefault="00C46F18" w:rsidP="00B34E9F">
            <w:pPr>
              <w:pStyle w:val="NoSpacing"/>
              <w:spacing w:line="360" w:lineRule="auto"/>
              <w:jc w:val="both"/>
              <w:rPr>
                <w:rFonts w:ascii="Arial" w:hAnsi="Arial" w:cs="Arial"/>
                <w:szCs w:val="28"/>
              </w:rPr>
            </w:pPr>
          </w:p>
        </w:tc>
      </w:tr>
      <w:tr w:rsidR="003A16DB" w:rsidRPr="00584970" w14:paraId="10BCAA26" w14:textId="77777777" w:rsidTr="00A9324B">
        <w:trPr>
          <w:trHeight w:val="108"/>
        </w:trPr>
        <w:tc>
          <w:tcPr>
            <w:tcW w:w="568" w:type="dxa"/>
          </w:tcPr>
          <w:p w14:paraId="35DB715C" w14:textId="77777777"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6.</w:t>
            </w:r>
          </w:p>
        </w:tc>
        <w:tc>
          <w:tcPr>
            <w:tcW w:w="3260" w:type="dxa"/>
          </w:tcPr>
          <w:p w14:paraId="3E98A65F" w14:textId="77777777"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LIE Consultant Firm:</w:t>
            </w:r>
          </w:p>
        </w:tc>
        <w:tc>
          <w:tcPr>
            <w:tcW w:w="5959" w:type="dxa"/>
          </w:tcPr>
          <w:p w14:paraId="01335D16" w14:textId="77777777" w:rsidR="003A16DB" w:rsidRPr="00584970" w:rsidRDefault="003A16DB" w:rsidP="00B34E9F">
            <w:pPr>
              <w:pStyle w:val="NoSpacing"/>
              <w:tabs>
                <w:tab w:val="left" w:pos="4320"/>
                <w:tab w:val="left" w:pos="5040"/>
              </w:tabs>
              <w:spacing w:line="360" w:lineRule="auto"/>
              <w:ind w:right="1"/>
              <w:jc w:val="both"/>
              <w:rPr>
                <w:rFonts w:ascii="Arial" w:hAnsi="Arial" w:cs="Arial"/>
                <w:szCs w:val="28"/>
              </w:rPr>
            </w:pPr>
            <w:r w:rsidRPr="00584970">
              <w:rPr>
                <w:rFonts w:ascii="Arial" w:hAnsi="Arial" w:cs="Arial"/>
                <w:szCs w:val="28"/>
              </w:rPr>
              <w:t xml:space="preserve">M/s. R.K. Associates </w:t>
            </w:r>
            <w:proofErr w:type="spellStart"/>
            <w:r w:rsidRPr="00584970">
              <w:rPr>
                <w:rFonts w:ascii="Arial" w:hAnsi="Arial" w:cs="Arial"/>
                <w:szCs w:val="28"/>
              </w:rPr>
              <w:t>Valuers</w:t>
            </w:r>
            <w:proofErr w:type="spellEnd"/>
            <w:r w:rsidRPr="00584970">
              <w:rPr>
                <w:rFonts w:ascii="Arial" w:hAnsi="Arial" w:cs="Arial"/>
                <w:szCs w:val="28"/>
              </w:rPr>
              <w:t xml:space="preserve"> &amp; Techno Engineering Consultants (P) Ltd.</w:t>
            </w:r>
          </w:p>
          <w:p w14:paraId="2A86CEEA" w14:textId="77777777" w:rsidR="003A16DB" w:rsidRPr="00584970" w:rsidRDefault="003A16DB" w:rsidP="00B34E9F">
            <w:pPr>
              <w:pStyle w:val="NoSpacing"/>
              <w:tabs>
                <w:tab w:val="left" w:pos="4320"/>
                <w:tab w:val="left" w:pos="5040"/>
              </w:tabs>
              <w:spacing w:line="360" w:lineRule="auto"/>
              <w:ind w:right="1"/>
              <w:jc w:val="both"/>
              <w:rPr>
                <w:rFonts w:ascii="Arial" w:hAnsi="Arial" w:cs="Arial"/>
                <w:b/>
                <w:szCs w:val="28"/>
              </w:rPr>
            </w:pPr>
          </w:p>
        </w:tc>
      </w:tr>
      <w:tr w:rsidR="00BE16F9" w:rsidRPr="00584970" w14:paraId="6EA41C44" w14:textId="77777777" w:rsidTr="00A9324B">
        <w:tc>
          <w:tcPr>
            <w:tcW w:w="568" w:type="dxa"/>
          </w:tcPr>
          <w:p w14:paraId="30D82931" w14:textId="77777777" w:rsidR="00BE16F9" w:rsidRPr="00584970" w:rsidRDefault="00BE16F9" w:rsidP="00BE16F9">
            <w:pPr>
              <w:pStyle w:val="NoSpacing"/>
              <w:spacing w:line="360" w:lineRule="auto"/>
              <w:jc w:val="both"/>
              <w:rPr>
                <w:rFonts w:ascii="Arial" w:hAnsi="Arial" w:cs="Arial"/>
                <w:b/>
                <w:szCs w:val="28"/>
              </w:rPr>
            </w:pPr>
            <w:r w:rsidRPr="00584970">
              <w:rPr>
                <w:rFonts w:ascii="Arial" w:hAnsi="Arial" w:cs="Arial"/>
                <w:b/>
                <w:szCs w:val="28"/>
              </w:rPr>
              <w:t>7.</w:t>
            </w:r>
          </w:p>
        </w:tc>
        <w:tc>
          <w:tcPr>
            <w:tcW w:w="3260" w:type="dxa"/>
          </w:tcPr>
          <w:p w14:paraId="6FB11387" w14:textId="77777777" w:rsidR="00BE16F9" w:rsidRPr="00584970" w:rsidRDefault="00BE16F9" w:rsidP="00BE16F9">
            <w:pPr>
              <w:pStyle w:val="NoSpacing"/>
              <w:spacing w:line="360" w:lineRule="auto"/>
              <w:rPr>
                <w:rFonts w:ascii="Arial" w:hAnsi="Arial" w:cs="Arial"/>
                <w:b/>
                <w:szCs w:val="28"/>
              </w:rPr>
            </w:pPr>
            <w:r w:rsidRPr="00584970">
              <w:rPr>
                <w:rFonts w:ascii="Arial" w:hAnsi="Arial" w:cs="Arial"/>
                <w:b/>
                <w:szCs w:val="28"/>
              </w:rPr>
              <w:t>Date of Survey:</w:t>
            </w:r>
          </w:p>
        </w:tc>
        <w:tc>
          <w:tcPr>
            <w:tcW w:w="5959" w:type="dxa"/>
          </w:tcPr>
          <w:p w14:paraId="4282AED3" w14:textId="6A3BF2D3" w:rsidR="00BE16F9" w:rsidRDefault="002028BB" w:rsidP="00BE16F9">
            <w:pPr>
              <w:pStyle w:val="NoSpacing"/>
              <w:spacing w:line="276" w:lineRule="auto"/>
              <w:jc w:val="both"/>
              <w:rPr>
                <w:rFonts w:ascii="Arial" w:hAnsi="Arial" w:cs="Arial"/>
                <w:szCs w:val="28"/>
              </w:rPr>
            </w:pPr>
            <w:r>
              <w:rPr>
                <w:rFonts w:ascii="Arial" w:hAnsi="Arial" w:cs="Arial"/>
                <w:szCs w:val="28"/>
              </w:rPr>
              <w:t>10</w:t>
            </w:r>
            <w:r w:rsidRPr="002028BB">
              <w:rPr>
                <w:rFonts w:ascii="Arial" w:hAnsi="Arial" w:cs="Arial"/>
                <w:szCs w:val="28"/>
                <w:vertAlign w:val="superscript"/>
              </w:rPr>
              <w:t>th</w:t>
            </w:r>
            <w:r>
              <w:rPr>
                <w:rFonts w:ascii="Arial" w:hAnsi="Arial" w:cs="Arial"/>
                <w:szCs w:val="28"/>
              </w:rPr>
              <w:t xml:space="preserve"> </w:t>
            </w:r>
            <w:r w:rsidR="00BA4707">
              <w:rPr>
                <w:rFonts w:ascii="Arial" w:hAnsi="Arial" w:cs="Arial"/>
                <w:szCs w:val="28"/>
              </w:rPr>
              <w:t xml:space="preserve">of </w:t>
            </w:r>
            <w:r>
              <w:rPr>
                <w:rFonts w:ascii="Arial" w:hAnsi="Arial" w:cs="Arial"/>
                <w:szCs w:val="28"/>
              </w:rPr>
              <w:t>May</w:t>
            </w:r>
            <w:r w:rsidR="00BE16F9">
              <w:rPr>
                <w:rFonts w:ascii="Arial" w:hAnsi="Arial" w:cs="Arial"/>
                <w:szCs w:val="28"/>
              </w:rPr>
              <w:t xml:space="preserve"> 202</w:t>
            </w:r>
            <w:r w:rsidR="009B54DB">
              <w:rPr>
                <w:rFonts w:ascii="Arial" w:hAnsi="Arial" w:cs="Arial"/>
                <w:szCs w:val="28"/>
              </w:rPr>
              <w:t>4</w:t>
            </w:r>
          </w:p>
          <w:p w14:paraId="7D883D49" w14:textId="77777777" w:rsidR="00BE16F9" w:rsidRPr="00584970" w:rsidRDefault="00BE16F9" w:rsidP="00BE16F9">
            <w:pPr>
              <w:pStyle w:val="NoSpacing"/>
              <w:spacing w:line="360" w:lineRule="auto"/>
              <w:jc w:val="both"/>
              <w:rPr>
                <w:rFonts w:ascii="Arial" w:hAnsi="Arial" w:cs="Arial"/>
                <w:szCs w:val="28"/>
              </w:rPr>
            </w:pPr>
          </w:p>
        </w:tc>
      </w:tr>
      <w:tr w:rsidR="00BE16F9" w:rsidRPr="00584970" w14:paraId="6A6BABBD" w14:textId="77777777" w:rsidTr="00A9324B">
        <w:tc>
          <w:tcPr>
            <w:tcW w:w="568" w:type="dxa"/>
          </w:tcPr>
          <w:p w14:paraId="28DD5B8F" w14:textId="77777777" w:rsidR="00BE16F9" w:rsidRPr="00584970" w:rsidRDefault="00BE16F9" w:rsidP="00BE16F9">
            <w:pPr>
              <w:pStyle w:val="NoSpacing"/>
              <w:spacing w:line="360" w:lineRule="auto"/>
              <w:jc w:val="both"/>
              <w:rPr>
                <w:rFonts w:ascii="Arial" w:hAnsi="Arial" w:cs="Arial"/>
                <w:b/>
                <w:szCs w:val="28"/>
              </w:rPr>
            </w:pPr>
            <w:r w:rsidRPr="00584970">
              <w:rPr>
                <w:rFonts w:ascii="Arial" w:hAnsi="Arial" w:cs="Arial"/>
                <w:b/>
                <w:szCs w:val="28"/>
              </w:rPr>
              <w:t>8.</w:t>
            </w:r>
          </w:p>
        </w:tc>
        <w:tc>
          <w:tcPr>
            <w:tcW w:w="3260" w:type="dxa"/>
          </w:tcPr>
          <w:p w14:paraId="4F0E445B" w14:textId="77777777" w:rsidR="00BE16F9" w:rsidRPr="00584970" w:rsidRDefault="00BE16F9" w:rsidP="00BE16F9">
            <w:pPr>
              <w:pStyle w:val="NoSpacing"/>
              <w:spacing w:line="360" w:lineRule="auto"/>
              <w:rPr>
                <w:rFonts w:ascii="Arial" w:hAnsi="Arial" w:cs="Arial"/>
                <w:b/>
                <w:szCs w:val="28"/>
              </w:rPr>
            </w:pPr>
            <w:r w:rsidRPr="00584970">
              <w:rPr>
                <w:rFonts w:ascii="Arial" w:hAnsi="Arial" w:cs="Arial"/>
                <w:b/>
                <w:szCs w:val="28"/>
              </w:rPr>
              <w:t>Date of Report:</w:t>
            </w:r>
          </w:p>
        </w:tc>
        <w:tc>
          <w:tcPr>
            <w:tcW w:w="5959" w:type="dxa"/>
          </w:tcPr>
          <w:p w14:paraId="7DC17ED6" w14:textId="65CD4236" w:rsidR="00BE16F9" w:rsidRDefault="002028BB" w:rsidP="00BE16F9">
            <w:pPr>
              <w:pStyle w:val="NoSpacing"/>
              <w:spacing w:line="276" w:lineRule="auto"/>
              <w:jc w:val="both"/>
              <w:rPr>
                <w:rFonts w:ascii="Arial" w:hAnsi="Arial" w:cs="Arial"/>
                <w:szCs w:val="28"/>
              </w:rPr>
            </w:pPr>
            <w:r>
              <w:rPr>
                <w:rFonts w:ascii="Arial" w:hAnsi="Arial" w:cs="Arial"/>
                <w:szCs w:val="28"/>
              </w:rPr>
              <w:t>20</w:t>
            </w:r>
            <w:r w:rsidR="00BE16F9" w:rsidRPr="00E76836">
              <w:rPr>
                <w:rFonts w:ascii="Arial" w:hAnsi="Arial" w:cs="Arial"/>
                <w:szCs w:val="28"/>
                <w:vertAlign w:val="superscript"/>
              </w:rPr>
              <w:t>th</w:t>
            </w:r>
            <w:r>
              <w:rPr>
                <w:rFonts w:ascii="Arial" w:hAnsi="Arial" w:cs="Arial"/>
                <w:szCs w:val="28"/>
              </w:rPr>
              <w:t xml:space="preserve"> of June</w:t>
            </w:r>
            <w:r w:rsidR="009B54DB">
              <w:rPr>
                <w:rFonts w:ascii="Arial" w:hAnsi="Arial" w:cs="Arial"/>
                <w:szCs w:val="28"/>
              </w:rPr>
              <w:t xml:space="preserve"> 2024</w:t>
            </w:r>
          </w:p>
          <w:p w14:paraId="3936125F" w14:textId="77777777" w:rsidR="00BE16F9" w:rsidRPr="00584970" w:rsidRDefault="00BE16F9" w:rsidP="00BE16F9">
            <w:pPr>
              <w:pStyle w:val="NoSpacing"/>
              <w:spacing w:line="360" w:lineRule="auto"/>
              <w:jc w:val="both"/>
              <w:rPr>
                <w:rFonts w:ascii="Arial" w:hAnsi="Arial" w:cs="Arial"/>
                <w:szCs w:val="28"/>
              </w:rPr>
            </w:pPr>
          </w:p>
        </w:tc>
      </w:tr>
      <w:tr w:rsidR="003A16DB" w:rsidRPr="00584970" w14:paraId="67764E42" w14:textId="77777777" w:rsidTr="00A9324B">
        <w:tc>
          <w:tcPr>
            <w:tcW w:w="568" w:type="dxa"/>
          </w:tcPr>
          <w:p w14:paraId="3FA85AB6" w14:textId="77777777" w:rsidR="003A16DB" w:rsidRPr="0076731F" w:rsidRDefault="003A16DB" w:rsidP="00B34E9F">
            <w:pPr>
              <w:pStyle w:val="NoSpacing"/>
              <w:spacing w:line="360" w:lineRule="auto"/>
              <w:jc w:val="both"/>
              <w:rPr>
                <w:rFonts w:ascii="Arial" w:hAnsi="Arial" w:cs="Arial"/>
                <w:b/>
                <w:szCs w:val="28"/>
              </w:rPr>
            </w:pPr>
            <w:r w:rsidRPr="0076731F">
              <w:rPr>
                <w:rFonts w:ascii="Arial" w:hAnsi="Arial" w:cs="Arial"/>
                <w:b/>
                <w:szCs w:val="28"/>
              </w:rPr>
              <w:t>9.</w:t>
            </w:r>
          </w:p>
        </w:tc>
        <w:tc>
          <w:tcPr>
            <w:tcW w:w="3260" w:type="dxa"/>
          </w:tcPr>
          <w:p w14:paraId="38ACC4EB" w14:textId="77777777" w:rsidR="003A16DB" w:rsidRPr="0076731F" w:rsidRDefault="003A16DB" w:rsidP="00BE16F9">
            <w:pPr>
              <w:pStyle w:val="NoSpacing"/>
              <w:spacing w:line="360" w:lineRule="auto"/>
              <w:jc w:val="both"/>
              <w:rPr>
                <w:rFonts w:ascii="Arial" w:hAnsi="Arial" w:cs="Arial"/>
                <w:b/>
                <w:szCs w:val="28"/>
              </w:rPr>
            </w:pPr>
            <w:r w:rsidRPr="0076731F">
              <w:rPr>
                <w:rFonts w:ascii="Arial" w:hAnsi="Arial" w:cs="Arial"/>
                <w:b/>
                <w:szCs w:val="28"/>
              </w:rPr>
              <w:t>Purpose of the Report:</w:t>
            </w:r>
          </w:p>
        </w:tc>
        <w:tc>
          <w:tcPr>
            <w:tcW w:w="5959" w:type="dxa"/>
          </w:tcPr>
          <w:p w14:paraId="7169A15B" w14:textId="020FE7FD" w:rsidR="003A16DB" w:rsidRPr="0076731F" w:rsidRDefault="003A16DB" w:rsidP="00A81F2D">
            <w:pPr>
              <w:pStyle w:val="NoSpacing"/>
              <w:spacing w:line="360" w:lineRule="auto"/>
              <w:jc w:val="both"/>
              <w:rPr>
                <w:rFonts w:ascii="Arial" w:hAnsi="Arial" w:cs="Arial"/>
                <w:szCs w:val="28"/>
              </w:rPr>
            </w:pPr>
            <w:r w:rsidRPr="0076731F">
              <w:rPr>
                <w:rFonts w:ascii="Arial" w:hAnsi="Arial" w:cs="Arial"/>
                <w:bCs/>
                <w:color w:val="000000"/>
                <w:shd w:val="clear" w:color="auto" w:fill="FFFFFF"/>
              </w:rPr>
              <w:t>To provide fair detailed analysis report to the Bank based on the “in-scope points” mentioned b</w:t>
            </w:r>
            <w:r w:rsidR="008833C2">
              <w:rPr>
                <w:rFonts w:ascii="Arial" w:hAnsi="Arial" w:cs="Arial"/>
                <w:bCs/>
                <w:color w:val="000000"/>
                <w:shd w:val="clear" w:color="auto" w:fill="FFFFFF"/>
              </w:rPr>
              <w:t>elow</w:t>
            </w:r>
            <w:r w:rsidR="008833C2" w:rsidRPr="0076731F">
              <w:rPr>
                <w:rFonts w:ascii="Arial" w:hAnsi="Arial" w:cs="Arial"/>
                <w:bCs/>
                <w:color w:val="000000"/>
                <w:shd w:val="clear" w:color="auto" w:fill="FFFFFF"/>
              </w:rPr>
              <w:t xml:space="preserve"> </w:t>
            </w:r>
            <w:r w:rsidR="008833C2" w:rsidRPr="00AE43FA">
              <w:rPr>
                <w:rFonts w:ascii="Arial" w:hAnsi="Arial" w:cs="Arial"/>
                <w:bCs/>
                <w:color w:val="000000"/>
                <w:shd w:val="clear" w:color="auto" w:fill="FFFFFF"/>
              </w:rPr>
              <w:t>to know the current status of the Project.</w:t>
            </w:r>
          </w:p>
          <w:p w14:paraId="570B4C2D" w14:textId="77777777" w:rsidR="00914D1A" w:rsidRPr="0076731F" w:rsidRDefault="00914D1A" w:rsidP="00B34E9F">
            <w:pPr>
              <w:pStyle w:val="NoSpacing"/>
              <w:spacing w:line="360" w:lineRule="auto"/>
              <w:jc w:val="both"/>
              <w:rPr>
                <w:rFonts w:ascii="Arial" w:hAnsi="Arial" w:cs="Arial"/>
                <w:szCs w:val="28"/>
              </w:rPr>
            </w:pPr>
          </w:p>
        </w:tc>
      </w:tr>
      <w:tr w:rsidR="003A16DB" w:rsidRPr="00584970" w14:paraId="7B1F890D" w14:textId="77777777" w:rsidTr="00A9324B">
        <w:tc>
          <w:tcPr>
            <w:tcW w:w="568" w:type="dxa"/>
          </w:tcPr>
          <w:p w14:paraId="40A53A1B" w14:textId="77777777" w:rsidR="003A16DB" w:rsidRPr="0076731F" w:rsidRDefault="003A16DB" w:rsidP="00B34E9F">
            <w:pPr>
              <w:pStyle w:val="NoSpacing"/>
              <w:spacing w:line="360" w:lineRule="auto"/>
              <w:jc w:val="both"/>
              <w:rPr>
                <w:rFonts w:ascii="Arial" w:hAnsi="Arial" w:cs="Arial"/>
                <w:b/>
                <w:szCs w:val="28"/>
              </w:rPr>
            </w:pPr>
            <w:r w:rsidRPr="0076731F">
              <w:rPr>
                <w:rFonts w:ascii="Arial" w:hAnsi="Arial" w:cs="Arial"/>
                <w:b/>
                <w:szCs w:val="28"/>
              </w:rPr>
              <w:t>10.</w:t>
            </w:r>
          </w:p>
        </w:tc>
        <w:tc>
          <w:tcPr>
            <w:tcW w:w="3260" w:type="dxa"/>
          </w:tcPr>
          <w:p w14:paraId="1DB2E884" w14:textId="7D66E0D8" w:rsidR="003A16DB" w:rsidRPr="000E11F2" w:rsidRDefault="003A16DB" w:rsidP="00BE16F9">
            <w:pPr>
              <w:pStyle w:val="NoSpacing"/>
              <w:spacing w:line="360" w:lineRule="auto"/>
              <w:rPr>
                <w:rFonts w:ascii="Arial" w:hAnsi="Arial" w:cs="Arial"/>
                <w:b/>
                <w:szCs w:val="28"/>
              </w:rPr>
            </w:pPr>
            <w:r w:rsidRPr="000E11F2">
              <w:rPr>
                <w:rFonts w:ascii="Arial" w:hAnsi="Arial" w:cs="Arial"/>
                <w:b/>
                <w:szCs w:val="28"/>
              </w:rPr>
              <w:t xml:space="preserve">Scope of the </w:t>
            </w:r>
            <w:r w:rsidR="00D76C57" w:rsidRPr="000E11F2">
              <w:rPr>
                <w:rFonts w:ascii="Arial" w:hAnsi="Arial" w:cs="Arial"/>
                <w:b/>
                <w:szCs w:val="28"/>
              </w:rPr>
              <w:t>work provided by the Lender</w:t>
            </w:r>
            <w:r w:rsidRPr="000E11F2">
              <w:rPr>
                <w:rFonts w:ascii="Arial" w:hAnsi="Arial" w:cs="Arial"/>
                <w:b/>
                <w:szCs w:val="28"/>
              </w:rPr>
              <w:t>:</w:t>
            </w:r>
          </w:p>
        </w:tc>
        <w:tc>
          <w:tcPr>
            <w:tcW w:w="5959" w:type="dxa"/>
          </w:tcPr>
          <w:p w14:paraId="60D2B08E" w14:textId="297C3A63" w:rsidR="00D472E2" w:rsidRPr="000E11F2" w:rsidRDefault="00D472E2" w:rsidP="00D047E8">
            <w:pPr>
              <w:pStyle w:val="NoSpacing"/>
              <w:numPr>
                <w:ilvl w:val="0"/>
                <w:numId w:val="9"/>
              </w:numPr>
              <w:spacing w:line="360" w:lineRule="auto"/>
              <w:jc w:val="both"/>
              <w:rPr>
                <w:rFonts w:ascii="Arial" w:hAnsi="Arial" w:cs="Arial"/>
                <w:szCs w:val="28"/>
              </w:rPr>
            </w:pPr>
            <w:r w:rsidRPr="000E11F2">
              <w:rPr>
                <w:rFonts w:ascii="Arial" w:hAnsi="Arial" w:cs="Arial"/>
                <w:szCs w:val="28"/>
              </w:rPr>
              <w:t xml:space="preserve">Periodic Project </w:t>
            </w:r>
            <w:r w:rsidR="0022009C" w:rsidRPr="000E11F2">
              <w:rPr>
                <w:rFonts w:ascii="Arial" w:hAnsi="Arial" w:cs="Arial"/>
                <w:szCs w:val="28"/>
              </w:rPr>
              <w:t xml:space="preserve">physical </w:t>
            </w:r>
            <w:r w:rsidRPr="000E11F2">
              <w:rPr>
                <w:rFonts w:ascii="Arial" w:hAnsi="Arial" w:cs="Arial"/>
                <w:szCs w:val="28"/>
              </w:rPr>
              <w:t>status review</w:t>
            </w:r>
          </w:p>
          <w:p w14:paraId="673B391B" w14:textId="4C71FFAB" w:rsidR="00D472E2" w:rsidRPr="000E11F2" w:rsidRDefault="00D472E2" w:rsidP="00D047E8">
            <w:pPr>
              <w:pStyle w:val="NoSpacing"/>
              <w:numPr>
                <w:ilvl w:val="0"/>
                <w:numId w:val="9"/>
              </w:numPr>
              <w:spacing w:line="360" w:lineRule="auto"/>
              <w:jc w:val="both"/>
              <w:rPr>
                <w:rFonts w:ascii="Arial" w:hAnsi="Arial" w:cs="Arial"/>
                <w:szCs w:val="28"/>
              </w:rPr>
            </w:pPr>
            <w:r w:rsidRPr="000E11F2">
              <w:rPr>
                <w:rFonts w:ascii="Arial" w:hAnsi="Arial" w:cs="Arial"/>
                <w:szCs w:val="28"/>
              </w:rPr>
              <w:t>Periodic revie</w:t>
            </w:r>
            <w:r w:rsidR="004E19FA">
              <w:rPr>
                <w:rFonts w:ascii="Arial" w:hAnsi="Arial" w:cs="Arial"/>
                <w:szCs w:val="28"/>
              </w:rPr>
              <w:t>w of expenditure of the Project</w:t>
            </w:r>
            <w:r w:rsidR="007A7E5A">
              <w:rPr>
                <w:rFonts w:ascii="Arial" w:hAnsi="Arial" w:cs="Arial"/>
                <w:szCs w:val="28"/>
              </w:rPr>
              <w:t xml:space="preserve"> based on the invoices/ bills submitted by the client</w:t>
            </w:r>
          </w:p>
          <w:p w14:paraId="4CA1ED75" w14:textId="55744EB1" w:rsidR="00F0581A" w:rsidRPr="000E11F2" w:rsidRDefault="00F0581A" w:rsidP="00D472E2">
            <w:pPr>
              <w:pStyle w:val="NoSpacing"/>
              <w:spacing w:line="360" w:lineRule="auto"/>
              <w:ind w:left="360"/>
              <w:jc w:val="both"/>
              <w:rPr>
                <w:rFonts w:ascii="Arial" w:hAnsi="Arial" w:cs="Arial"/>
                <w:szCs w:val="28"/>
              </w:rPr>
            </w:pPr>
          </w:p>
        </w:tc>
      </w:tr>
      <w:tr w:rsidR="003A16DB" w:rsidRPr="00584970" w14:paraId="5F4AEC34" w14:textId="77777777" w:rsidTr="005A7B8F">
        <w:tc>
          <w:tcPr>
            <w:tcW w:w="568" w:type="dxa"/>
          </w:tcPr>
          <w:p w14:paraId="03D9B8FA" w14:textId="660AA8BC"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11.</w:t>
            </w:r>
          </w:p>
        </w:tc>
        <w:tc>
          <w:tcPr>
            <w:tcW w:w="3260" w:type="dxa"/>
            <w:shd w:val="clear" w:color="auto" w:fill="auto"/>
          </w:tcPr>
          <w:p w14:paraId="529A0F08" w14:textId="77777777" w:rsidR="003A16DB" w:rsidRPr="0011451C" w:rsidRDefault="003A16DB" w:rsidP="00B34E9F">
            <w:pPr>
              <w:pStyle w:val="NoSpacing"/>
              <w:spacing w:line="360" w:lineRule="auto"/>
              <w:jc w:val="both"/>
              <w:rPr>
                <w:rFonts w:ascii="Arial" w:hAnsi="Arial" w:cs="Arial"/>
                <w:b/>
                <w:szCs w:val="28"/>
              </w:rPr>
            </w:pPr>
            <w:r w:rsidRPr="0011451C">
              <w:rPr>
                <w:rFonts w:ascii="Arial" w:hAnsi="Arial" w:cs="Arial"/>
                <w:b/>
                <w:szCs w:val="28"/>
              </w:rPr>
              <w:t>Documents perused for Proposal:</w:t>
            </w:r>
          </w:p>
        </w:tc>
        <w:tc>
          <w:tcPr>
            <w:tcW w:w="5959" w:type="dxa"/>
            <w:shd w:val="clear" w:color="auto" w:fill="auto"/>
          </w:tcPr>
          <w:p w14:paraId="1F398C2F" w14:textId="77777777" w:rsidR="00BE16F9" w:rsidRPr="000E11F2" w:rsidRDefault="00BE16F9" w:rsidP="00D047E8">
            <w:pPr>
              <w:pStyle w:val="NoSpacing"/>
              <w:numPr>
                <w:ilvl w:val="0"/>
                <w:numId w:val="10"/>
              </w:numPr>
              <w:spacing w:line="276" w:lineRule="auto"/>
              <w:jc w:val="both"/>
              <w:rPr>
                <w:rFonts w:ascii="Arial" w:hAnsi="Arial" w:cs="Arial"/>
                <w:szCs w:val="28"/>
              </w:rPr>
            </w:pPr>
            <w:r w:rsidRPr="000E11F2">
              <w:rPr>
                <w:rFonts w:ascii="Arial" w:hAnsi="Arial" w:cs="Arial"/>
                <w:szCs w:val="28"/>
              </w:rPr>
              <w:t>Brief description of the project.</w:t>
            </w:r>
          </w:p>
          <w:p w14:paraId="7DC3B18D" w14:textId="6AF1E157" w:rsidR="00BE16F9" w:rsidRPr="000E11F2" w:rsidRDefault="000E11F2" w:rsidP="00D047E8">
            <w:pPr>
              <w:pStyle w:val="NoSpacing"/>
              <w:numPr>
                <w:ilvl w:val="0"/>
                <w:numId w:val="10"/>
              </w:numPr>
              <w:spacing w:line="276" w:lineRule="auto"/>
              <w:jc w:val="both"/>
              <w:rPr>
                <w:rFonts w:ascii="Arial" w:hAnsi="Arial" w:cs="Arial"/>
                <w:szCs w:val="28"/>
              </w:rPr>
            </w:pPr>
            <w:r w:rsidRPr="000E11F2">
              <w:rPr>
                <w:rFonts w:ascii="Arial" w:hAnsi="Arial" w:cs="Arial"/>
                <w:szCs w:val="28"/>
              </w:rPr>
              <w:t>Detailed Project Report.</w:t>
            </w:r>
          </w:p>
          <w:p w14:paraId="317CE6FC" w14:textId="1C5814A6" w:rsidR="00BE16F9" w:rsidRDefault="00BE16F9" w:rsidP="00147FA6">
            <w:pPr>
              <w:pStyle w:val="NoSpacing"/>
              <w:numPr>
                <w:ilvl w:val="0"/>
                <w:numId w:val="10"/>
              </w:numPr>
              <w:spacing w:line="276" w:lineRule="auto"/>
              <w:jc w:val="both"/>
              <w:rPr>
                <w:rFonts w:ascii="Arial" w:hAnsi="Arial" w:cs="Arial"/>
                <w:szCs w:val="28"/>
              </w:rPr>
            </w:pPr>
            <w:r w:rsidRPr="000E11F2">
              <w:rPr>
                <w:rFonts w:ascii="Arial" w:hAnsi="Arial" w:cs="Arial"/>
                <w:szCs w:val="28"/>
              </w:rPr>
              <w:t>CA Certificate</w:t>
            </w:r>
          </w:p>
          <w:p w14:paraId="468AA3CE" w14:textId="71A8E49D" w:rsidR="004175BD" w:rsidRPr="005A7B8F" w:rsidRDefault="004175BD" w:rsidP="00147FA6">
            <w:pPr>
              <w:pStyle w:val="NoSpacing"/>
              <w:numPr>
                <w:ilvl w:val="0"/>
                <w:numId w:val="10"/>
              </w:numPr>
              <w:spacing w:line="276" w:lineRule="auto"/>
              <w:jc w:val="both"/>
              <w:rPr>
                <w:rFonts w:ascii="Arial" w:hAnsi="Arial" w:cs="Arial"/>
                <w:szCs w:val="28"/>
              </w:rPr>
            </w:pPr>
            <w:r w:rsidRPr="005A7B8F">
              <w:rPr>
                <w:rFonts w:ascii="Arial" w:hAnsi="Arial" w:cs="Arial"/>
                <w:szCs w:val="28"/>
              </w:rPr>
              <w:t>SBI’s TEV Report</w:t>
            </w:r>
          </w:p>
          <w:p w14:paraId="2943F6CE" w14:textId="44576E3C" w:rsidR="00BE16F9" w:rsidRPr="000E11F2" w:rsidRDefault="00147FA6" w:rsidP="00D047E8">
            <w:pPr>
              <w:pStyle w:val="NoSpacing"/>
              <w:numPr>
                <w:ilvl w:val="0"/>
                <w:numId w:val="10"/>
              </w:numPr>
              <w:spacing w:line="276" w:lineRule="auto"/>
              <w:jc w:val="both"/>
              <w:rPr>
                <w:rFonts w:ascii="Arial" w:hAnsi="Arial" w:cs="Arial"/>
                <w:szCs w:val="28"/>
              </w:rPr>
            </w:pPr>
            <w:r>
              <w:rPr>
                <w:rFonts w:ascii="Arial" w:hAnsi="Arial" w:cs="Arial"/>
                <w:szCs w:val="28"/>
              </w:rPr>
              <w:t>Amendment Letter</w:t>
            </w:r>
            <w:r w:rsidR="00BE16F9" w:rsidRPr="000E11F2">
              <w:rPr>
                <w:rFonts w:ascii="Arial" w:hAnsi="Arial" w:cs="Arial"/>
                <w:szCs w:val="28"/>
              </w:rPr>
              <w:t xml:space="preserve"> or Purchase Order for machines to be installed.</w:t>
            </w:r>
          </w:p>
          <w:p w14:paraId="2F600046" w14:textId="77777777" w:rsidR="00BE16F9" w:rsidRPr="000E11F2" w:rsidRDefault="00BE16F9" w:rsidP="00D047E8">
            <w:pPr>
              <w:pStyle w:val="NoSpacing"/>
              <w:numPr>
                <w:ilvl w:val="0"/>
                <w:numId w:val="10"/>
              </w:numPr>
              <w:spacing w:line="276" w:lineRule="auto"/>
              <w:jc w:val="both"/>
              <w:rPr>
                <w:rFonts w:ascii="Arial" w:hAnsi="Arial" w:cs="Arial"/>
                <w:szCs w:val="28"/>
              </w:rPr>
            </w:pPr>
            <w:r w:rsidRPr="000E11F2">
              <w:rPr>
                <w:rFonts w:ascii="Arial" w:hAnsi="Arial" w:cs="Arial"/>
                <w:szCs w:val="28"/>
              </w:rPr>
              <w:t>Other approvals.</w:t>
            </w:r>
          </w:p>
          <w:p w14:paraId="10F74331" w14:textId="5AA9EF48" w:rsidR="00BE16F9" w:rsidRPr="000E11F2" w:rsidRDefault="00147FA6" w:rsidP="00D047E8">
            <w:pPr>
              <w:pStyle w:val="NoSpacing"/>
              <w:numPr>
                <w:ilvl w:val="0"/>
                <w:numId w:val="10"/>
              </w:numPr>
              <w:spacing w:line="276" w:lineRule="auto"/>
              <w:jc w:val="both"/>
              <w:rPr>
                <w:rFonts w:ascii="Arial" w:hAnsi="Arial" w:cs="Arial"/>
                <w:szCs w:val="28"/>
              </w:rPr>
            </w:pPr>
            <w:r>
              <w:rPr>
                <w:rFonts w:ascii="Arial" w:hAnsi="Arial" w:cs="Arial"/>
                <w:szCs w:val="28"/>
              </w:rPr>
              <w:t>Site/Plot</w:t>
            </w:r>
            <w:r w:rsidR="00BE16F9" w:rsidRPr="000E11F2">
              <w:rPr>
                <w:rFonts w:ascii="Arial" w:hAnsi="Arial" w:cs="Arial"/>
                <w:szCs w:val="28"/>
              </w:rPr>
              <w:t xml:space="preserve"> Plan</w:t>
            </w:r>
          </w:p>
          <w:p w14:paraId="78D96665" w14:textId="77777777" w:rsidR="00BE16F9" w:rsidRPr="000E11F2" w:rsidRDefault="00BE16F9" w:rsidP="00D047E8">
            <w:pPr>
              <w:pStyle w:val="NoSpacing"/>
              <w:numPr>
                <w:ilvl w:val="0"/>
                <w:numId w:val="10"/>
              </w:numPr>
              <w:spacing w:line="276" w:lineRule="auto"/>
              <w:jc w:val="both"/>
              <w:rPr>
                <w:rFonts w:ascii="Arial" w:hAnsi="Arial" w:cs="Arial"/>
                <w:szCs w:val="28"/>
              </w:rPr>
            </w:pPr>
            <w:r w:rsidRPr="000E11F2">
              <w:rPr>
                <w:rFonts w:ascii="Arial" w:hAnsi="Arial" w:cs="Arial"/>
                <w:szCs w:val="28"/>
              </w:rPr>
              <w:t>Property Title Documents</w:t>
            </w:r>
          </w:p>
          <w:p w14:paraId="2F8CCAD9" w14:textId="54669A1C" w:rsidR="00BE16F9" w:rsidRPr="000E11F2" w:rsidRDefault="00BE16F9" w:rsidP="00D047E8">
            <w:pPr>
              <w:pStyle w:val="NoSpacing"/>
              <w:numPr>
                <w:ilvl w:val="0"/>
                <w:numId w:val="10"/>
              </w:numPr>
              <w:spacing w:line="276" w:lineRule="auto"/>
              <w:jc w:val="both"/>
              <w:rPr>
                <w:rFonts w:ascii="Arial" w:hAnsi="Arial" w:cs="Arial"/>
                <w:szCs w:val="28"/>
              </w:rPr>
            </w:pPr>
            <w:r w:rsidRPr="000E11F2">
              <w:rPr>
                <w:rFonts w:ascii="Arial" w:hAnsi="Arial" w:cs="Arial"/>
                <w:szCs w:val="28"/>
              </w:rPr>
              <w:t>Plant Layout</w:t>
            </w:r>
          </w:p>
          <w:p w14:paraId="4D76BD59" w14:textId="445D8FE8" w:rsidR="00AA73AF" w:rsidRPr="000E11F2" w:rsidRDefault="00AA73AF" w:rsidP="00BE16F9">
            <w:pPr>
              <w:pStyle w:val="NoSpacing"/>
              <w:spacing w:line="360" w:lineRule="auto"/>
              <w:ind w:left="360"/>
              <w:jc w:val="both"/>
              <w:rPr>
                <w:rFonts w:ascii="Arial" w:hAnsi="Arial" w:cs="Arial"/>
                <w:szCs w:val="28"/>
              </w:rPr>
            </w:pPr>
          </w:p>
        </w:tc>
      </w:tr>
      <w:tr w:rsidR="003A16DB" w14:paraId="4D08B050" w14:textId="77777777" w:rsidTr="00A9324B">
        <w:tc>
          <w:tcPr>
            <w:tcW w:w="568" w:type="dxa"/>
          </w:tcPr>
          <w:p w14:paraId="58545DCE" w14:textId="77777777"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12.</w:t>
            </w:r>
          </w:p>
        </w:tc>
        <w:tc>
          <w:tcPr>
            <w:tcW w:w="3260" w:type="dxa"/>
          </w:tcPr>
          <w:p w14:paraId="379F9CA6" w14:textId="77777777" w:rsidR="003A16DB" w:rsidRPr="0011451C" w:rsidRDefault="003A16DB" w:rsidP="00B34E9F">
            <w:pPr>
              <w:pStyle w:val="NoSpacing"/>
              <w:spacing w:line="360" w:lineRule="auto"/>
              <w:jc w:val="both"/>
              <w:rPr>
                <w:rFonts w:ascii="Arial" w:hAnsi="Arial" w:cs="Arial"/>
                <w:b/>
                <w:szCs w:val="28"/>
              </w:rPr>
            </w:pPr>
            <w:r w:rsidRPr="0011451C">
              <w:rPr>
                <w:rFonts w:ascii="Arial" w:hAnsi="Arial" w:cs="Arial"/>
                <w:b/>
                <w:szCs w:val="28"/>
              </w:rPr>
              <w:t>Annexure with the report:</w:t>
            </w:r>
          </w:p>
        </w:tc>
        <w:tc>
          <w:tcPr>
            <w:tcW w:w="5959" w:type="dxa"/>
          </w:tcPr>
          <w:p w14:paraId="01496CF7" w14:textId="4C5A5DF0" w:rsidR="003A16DB" w:rsidRPr="0011451C" w:rsidRDefault="00FF155B" w:rsidP="004E19FA">
            <w:pPr>
              <w:pStyle w:val="NoSpacing"/>
              <w:numPr>
                <w:ilvl w:val="0"/>
                <w:numId w:val="11"/>
              </w:numPr>
              <w:spacing w:line="276" w:lineRule="auto"/>
              <w:jc w:val="both"/>
              <w:rPr>
                <w:rFonts w:ascii="Arial" w:hAnsi="Arial" w:cs="Arial"/>
                <w:szCs w:val="28"/>
              </w:rPr>
            </w:pPr>
            <w:r w:rsidRPr="0011451C">
              <w:rPr>
                <w:rFonts w:ascii="Arial" w:hAnsi="Arial" w:cs="Arial"/>
                <w:szCs w:val="28"/>
              </w:rPr>
              <w:t xml:space="preserve">Copies of </w:t>
            </w:r>
            <w:r w:rsidR="003A16DB" w:rsidRPr="0011451C">
              <w:rPr>
                <w:rFonts w:ascii="Arial" w:hAnsi="Arial" w:cs="Arial"/>
                <w:szCs w:val="28"/>
              </w:rPr>
              <w:t>Project</w:t>
            </w:r>
            <w:r w:rsidR="000A4BE9" w:rsidRPr="0011451C">
              <w:rPr>
                <w:rFonts w:ascii="Arial" w:hAnsi="Arial" w:cs="Arial"/>
                <w:szCs w:val="28"/>
              </w:rPr>
              <w:t xml:space="preserve"> Statutory </w:t>
            </w:r>
            <w:r w:rsidR="003A16DB" w:rsidRPr="0011451C">
              <w:rPr>
                <w:rFonts w:ascii="Arial" w:hAnsi="Arial" w:cs="Arial"/>
                <w:szCs w:val="28"/>
              </w:rPr>
              <w:t>approvals</w:t>
            </w:r>
          </w:p>
          <w:p w14:paraId="2F622988" w14:textId="5C6DD408" w:rsidR="00EC1CDA" w:rsidRPr="002028BB" w:rsidRDefault="003A16DB" w:rsidP="002028BB">
            <w:pPr>
              <w:pStyle w:val="NoSpacing"/>
              <w:numPr>
                <w:ilvl w:val="0"/>
                <w:numId w:val="11"/>
              </w:numPr>
              <w:spacing w:line="276" w:lineRule="auto"/>
              <w:jc w:val="both"/>
              <w:rPr>
                <w:rFonts w:ascii="Arial" w:hAnsi="Arial" w:cs="Arial"/>
                <w:szCs w:val="28"/>
              </w:rPr>
            </w:pPr>
            <w:r w:rsidRPr="0011451C">
              <w:rPr>
                <w:rFonts w:ascii="Arial" w:hAnsi="Arial" w:cs="Arial"/>
                <w:szCs w:val="28"/>
              </w:rPr>
              <w:t>CA Certificate</w:t>
            </w:r>
          </w:p>
          <w:p w14:paraId="63E01814" w14:textId="4696466A" w:rsidR="00EC1CDA" w:rsidRDefault="00EC1CDA" w:rsidP="004E19FA">
            <w:pPr>
              <w:pStyle w:val="NoSpacing"/>
              <w:numPr>
                <w:ilvl w:val="0"/>
                <w:numId w:val="11"/>
              </w:numPr>
              <w:spacing w:line="276" w:lineRule="auto"/>
              <w:jc w:val="both"/>
              <w:rPr>
                <w:rFonts w:ascii="Arial" w:hAnsi="Arial" w:cs="Arial"/>
                <w:szCs w:val="28"/>
              </w:rPr>
            </w:pPr>
            <w:r>
              <w:rPr>
                <w:rFonts w:ascii="Arial" w:hAnsi="Arial" w:cs="Arial"/>
                <w:szCs w:val="28"/>
              </w:rPr>
              <w:t>Site/Plot Plan</w:t>
            </w:r>
          </w:p>
          <w:p w14:paraId="0E182AF3" w14:textId="4E4BEDB5" w:rsidR="00CC652F" w:rsidRDefault="00CC652F" w:rsidP="004E19FA">
            <w:pPr>
              <w:pStyle w:val="NoSpacing"/>
              <w:numPr>
                <w:ilvl w:val="0"/>
                <w:numId w:val="11"/>
              </w:numPr>
              <w:spacing w:line="276" w:lineRule="auto"/>
              <w:jc w:val="both"/>
              <w:rPr>
                <w:rFonts w:ascii="Arial" w:hAnsi="Arial" w:cs="Arial"/>
                <w:szCs w:val="28"/>
              </w:rPr>
            </w:pPr>
            <w:r>
              <w:rPr>
                <w:rFonts w:ascii="Arial" w:hAnsi="Arial" w:cs="Arial"/>
                <w:szCs w:val="28"/>
              </w:rPr>
              <w:t>DPR</w:t>
            </w:r>
          </w:p>
          <w:p w14:paraId="51EB20C1" w14:textId="77777777" w:rsidR="00CC652F" w:rsidRPr="0011451C" w:rsidRDefault="00CC652F" w:rsidP="00CC652F">
            <w:pPr>
              <w:pStyle w:val="NoSpacing"/>
              <w:spacing w:line="276" w:lineRule="auto"/>
              <w:ind w:left="360"/>
              <w:jc w:val="both"/>
              <w:rPr>
                <w:rFonts w:ascii="Arial" w:hAnsi="Arial" w:cs="Arial"/>
                <w:szCs w:val="28"/>
              </w:rPr>
            </w:pPr>
          </w:p>
          <w:p w14:paraId="2A81B4FA" w14:textId="79AFBE78" w:rsidR="003A16DB" w:rsidRPr="0011451C" w:rsidRDefault="003A16DB" w:rsidP="0085221C">
            <w:pPr>
              <w:pStyle w:val="NoSpacing"/>
              <w:spacing w:line="360" w:lineRule="auto"/>
              <w:ind w:left="360"/>
              <w:jc w:val="both"/>
              <w:rPr>
                <w:rFonts w:ascii="Arial" w:hAnsi="Arial" w:cs="Arial"/>
                <w:szCs w:val="28"/>
              </w:rPr>
            </w:pPr>
          </w:p>
        </w:tc>
      </w:tr>
    </w:tbl>
    <w:p w14:paraId="267FA8C4" w14:textId="270890A8" w:rsidR="003A16DB" w:rsidRDefault="003A16DB" w:rsidP="003A16DB">
      <w:pPr>
        <w:spacing w:line="360" w:lineRule="auto"/>
        <w:ind w:left="-709" w:right="-327"/>
        <w:jc w:val="both"/>
        <w:rPr>
          <w:rFonts w:ascii="Arial" w:hAnsi="Arial" w:cs="Arial"/>
        </w:rPr>
      </w:pPr>
    </w:p>
    <w:p w14:paraId="14AB326C" w14:textId="11879EA8" w:rsidR="00434F29" w:rsidRDefault="00434F29">
      <w:pPr>
        <w:spacing w:after="200" w:line="276" w:lineRule="auto"/>
        <w:rPr>
          <w:rFonts w:ascii="Arial" w:hAnsi="Arial" w:cs="Arial"/>
        </w:rPr>
      </w:pPr>
      <w:r>
        <w:rPr>
          <w:rFonts w:ascii="Arial" w:hAnsi="Arial" w:cs="Arial"/>
        </w:rPr>
        <w:br w:type="page"/>
      </w:r>
    </w:p>
    <w:tbl>
      <w:tblPr>
        <w:tblStyle w:val="TableGrid"/>
        <w:tblW w:w="9450" w:type="dxa"/>
        <w:jc w:val="center"/>
        <w:tblLook w:val="04A0" w:firstRow="1" w:lastRow="0" w:firstColumn="1" w:lastColumn="0" w:noHBand="0" w:noVBand="1"/>
      </w:tblPr>
      <w:tblGrid>
        <w:gridCol w:w="1281"/>
        <w:gridCol w:w="8169"/>
      </w:tblGrid>
      <w:tr w:rsidR="00A47BC9" w14:paraId="565B453C" w14:textId="77777777" w:rsidTr="007A5342">
        <w:trPr>
          <w:trHeight w:val="466"/>
          <w:jc w:val="center"/>
        </w:trPr>
        <w:tc>
          <w:tcPr>
            <w:tcW w:w="1281" w:type="dxa"/>
            <w:shd w:val="clear" w:color="auto" w:fill="17365D" w:themeFill="text2" w:themeFillShade="BF"/>
            <w:vAlign w:val="center"/>
          </w:tcPr>
          <w:p w14:paraId="509538EB" w14:textId="77777777" w:rsidR="00A47BC9" w:rsidRPr="00B076ED" w:rsidRDefault="00A47BC9" w:rsidP="00E87D24">
            <w:pPr>
              <w:spacing w:line="360" w:lineRule="auto"/>
              <w:ind w:left="-135" w:right="-108"/>
              <w:jc w:val="center"/>
              <w:rPr>
                <w:rFonts w:ascii="Arial" w:hAnsi="Arial" w:cs="Arial"/>
                <w:i/>
                <w:sz w:val="28"/>
                <w:szCs w:val="28"/>
              </w:rPr>
            </w:pPr>
            <w:r w:rsidRPr="00B076ED">
              <w:rPr>
                <w:rFonts w:ascii="Arial" w:hAnsi="Arial" w:cs="Arial"/>
                <w:b/>
              </w:rPr>
              <w:t xml:space="preserve">PART </w:t>
            </w:r>
            <w:r>
              <w:rPr>
                <w:rFonts w:ascii="Arial" w:hAnsi="Arial" w:cs="Arial"/>
                <w:b/>
              </w:rPr>
              <w:t>B</w:t>
            </w:r>
          </w:p>
        </w:tc>
        <w:tc>
          <w:tcPr>
            <w:tcW w:w="8169" w:type="dxa"/>
            <w:shd w:val="clear" w:color="auto" w:fill="DBE5F1" w:themeFill="accent1" w:themeFillTint="33"/>
            <w:vAlign w:val="bottom"/>
          </w:tcPr>
          <w:p w14:paraId="07B56E75" w14:textId="12C8E1C5" w:rsidR="00A47BC9" w:rsidRPr="00B076ED" w:rsidRDefault="00A47BC9" w:rsidP="007A5342">
            <w:pPr>
              <w:spacing w:line="360" w:lineRule="auto"/>
              <w:ind w:right="-331"/>
              <w:jc w:val="center"/>
              <w:rPr>
                <w:rFonts w:ascii="Arial" w:hAnsi="Arial" w:cs="Arial"/>
                <w:i/>
                <w:sz w:val="28"/>
                <w:szCs w:val="28"/>
              </w:rPr>
            </w:pPr>
            <w:r>
              <w:rPr>
                <w:rFonts w:ascii="Arial" w:hAnsi="Arial" w:cs="Arial"/>
                <w:b/>
              </w:rPr>
              <w:t>INTRODUCTION</w:t>
            </w:r>
          </w:p>
        </w:tc>
      </w:tr>
    </w:tbl>
    <w:p w14:paraId="067BFA9F" w14:textId="77777777" w:rsidR="00A47BC9" w:rsidRPr="00A6611B" w:rsidRDefault="00A47BC9" w:rsidP="00A47BC9">
      <w:pPr>
        <w:spacing w:line="360" w:lineRule="auto"/>
        <w:jc w:val="both"/>
        <w:rPr>
          <w:rFonts w:ascii="Arial" w:hAnsi="Arial" w:cs="Arial"/>
          <w:b/>
        </w:rPr>
      </w:pPr>
    </w:p>
    <w:p w14:paraId="152FF317" w14:textId="5EA0BAB9" w:rsidR="002B0756" w:rsidRPr="001B3E2B" w:rsidRDefault="006B2E5C" w:rsidP="002B0756">
      <w:pPr>
        <w:numPr>
          <w:ilvl w:val="0"/>
          <w:numId w:val="2"/>
        </w:numPr>
        <w:autoSpaceDE w:val="0"/>
        <w:autoSpaceDN w:val="0"/>
        <w:adjustRightInd w:val="0"/>
        <w:spacing w:line="360" w:lineRule="auto"/>
        <w:ind w:left="0" w:hanging="284"/>
        <w:jc w:val="both"/>
        <w:rPr>
          <w:rFonts w:ascii="Arial" w:hAnsi="Arial" w:cs="Arial"/>
          <w:sz w:val="22"/>
          <w:lang w:eastAsia="en-IN"/>
        </w:rPr>
      </w:pPr>
      <w:r w:rsidRPr="001B3E2B">
        <w:rPr>
          <w:rFonts w:ascii="Arial" w:hAnsi="Arial" w:cs="Arial"/>
          <w:b/>
          <w:sz w:val="22"/>
        </w:rPr>
        <w:t xml:space="preserve">ABOUT </w:t>
      </w:r>
      <w:r w:rsidR="00A47BC9" w:rsidRPr="001B3E2B">
        <w:rPr>
          <w:rFonts w:ascii="Arial" w:hAnsi="Arial" w:cs="Arial"/>
          <w:b/>
          <w:sz w:val="22"/>
        </w:rPr>
        <w:t xml:space="preserve">THE </w:t>
      </w:r>
      <w:r w:rsidRPr="001B3E2B">
        <w:rPr>
          <w:rFonts w:ascii="Arial" w:hAnsi="Arial" w:cs="Arial"/>
          <w:b/>
          <w:sz w:val="22"/>
        </w:rPr>
        <w:t>ASSIGNMENT</w:t>
      </w:r>
      <w:r w:rsidR="00A47BC9" w:rsidRPr="001B3E2B">
        <w:rPr>
          <w:rFonts w:ascii="Arial" w:hAnsi="Arial" w:cs="Arial"/>
          <w:b/>
          <w:sz w:val="22"/>
        </w:rPr>
        <w:t>:</w:t>
      </w:r>
    </w:p>
    <w:p w14:paraId="63E42AA3" w14:textId="0C39DC2A" w:rsidR="00B77494" w:rsidRDefault="002028BB" w:rsidP="00A81F2D">
      <w:pPr>
        <w:autoSpaceDE w:val="0"/>
        <w:autoSpaceDN w:val="0"/>
        <w:adjustRightInd w:val="0"/>
        <w:spacing w:line="360" w:lineRule="auto"/>
        <w:jc w:val="both"/>
        <w:rPr>
          <w:rFonts w:ascii="Arial" w:hAnsi="Arial" w:cs="Arial"/>
          <w:sz w:val="22"/>
          <w:szCs w:val="28"/>
        </w:rPr>
      </w:pPr>
      <w:r>
        <w:rPr>
          <w:rFonts w:ascii="Arial" w:hAnsi="Arial" w:cs="Arial"/>
          <w:sz w:val="22"/>
          <w:szCs w:val="28"/>
        </w:rPr>
        <w:t>3</w:t>
      </w:r>
      <w:r w:rsidRPr="002028BB">
        <w:rPr>
          <w:rFonts w:ascii="Arial" w:hAnsi="Arial" w:cs="Arial"/>
          <w:sz w:val="22"/>
          <w:szCs w:val="28"/>
          <w:vertAlign w:val="superscript"/>
        </w:rPr>
        <w:t>rd</w:t>
      </w:r>
      <w:r>
        <w:rPr>
          <w:rFonts w:ascii="Arial" w:hAnsi="Arial" w:cs="Arial"/>
          <w:sz w:val="22"/>
          <w:szCs w:val="28"/>
        </w:rPr>
        <w:t xml:space="preserve"> </w:t>
      </w:r>
      <w:r w:rsidR="007A7E5A" w:rsidRPr="007A7E5A">
        <w:rPr>
          <w:rFonts w:ascii="Arial" w:hAnsi="Arial" w:cs="Arial"/>
          <w:sz w:val="22"/>
          <w:szCs w:val="28"/>
        </w:rPr>
        <w:t>LIE Report for the</w:t>
      </w:r>
      <w:r>
        <w:rPr>
          <w:rFonts w:ascii="Arial" w:hAnsi="Arial" w:cs="Arial"/>
          <w:sz w:val="22"/>
          <w:szCs w:val="28"/>
        </w:rPr>
        <w:t xml:space="preserve"> period (Quarter ending April 2024</w:t>
      </w:r>
      <w:r w:rsidR="007A7E5A">
        <w:rPr>
          <w:rFonts w:ascii="Arial" w:hAnsi="Arial" w:cs="Arial"/>
          <w:sz w:val="22"/>
          <w:szCs w:val="28"/>
        </w:rPr>
        <w:t xml:space="preserve">) of </w:t>
      </w:r>
      <w:r w:rsidR="007A7E5A" w:rsidRPr="001B3E2B">
        <w:rPr>
          <w:rFonts w:ascii="Arial" w:hAnsi="Arial" w:cs="Arial"/>
          <w:sz w:val="22"/>
          <w:szCs w:val="28"/>
        </w:rPr>
        <w:t>Compressed Biogas (CBG) plant</w:t>
      </w:r>
      <w:r w:rsidR="007A7E5A">
        <w:rPr>
          <w:rFonts w:ascii="Arial" w:hAnsi="Arial" w:cs="Arial"/>
          <w:sz w:val="22"/>
          <w:szCs w:val="28"/>
        </w:rPr>
        <w:t xml:space="preserve"> being established at </w:t>
      </w:r>
      <w:proofErr w:type="spellStart"/>
      <w:r w:rsidR="007A7E5A" w:rsidRPr="001B3E2B">
        <w:rPr>
          <w:rFonts w:ascii="Arial" w:hAnsi="Arial" w:cs="Arial"/>
          <w:sz w:val="22"/>
          <w:szCs w:val="28"/>
        </w:rPr>
        <w:t>Baheri</w:t>
      </w:r>
      <w:proofErr w:type="spellEnd"/>
      <w:r w:rsidR="007A7E5A" w:rsidRPr="001B3E2B">
        <w:rPr>
          <w:rFonts w:ascii="Arial" w:hAnsi="Arial" w:cs="Arial"/>
          <w:sz w:val="22"/>
          <w:szCs w:val="28"/>
        </w:rPr>
        <w:t xml:space="preserve"> Tehsil, Bareilly District, and Uttar Pradesh</w:t>
      </w:r>
      <w:r w:rsidR="007A7E5A">
        <w:rPr>
          <w:rFonts w:ascii="Arial" w:hAnsi="Arial" w:cs="Arial"/>
          <w:sz w:val="22"/>
          <w:szCs w:val="28"/>
        </w:rPr>
        <w:t xml:space="preserve">. </w:t>
      </w:r>
      <w:r w:rsidR="00BA4707" w:rsidRPr="001B3E2B">
        <w:rPr>
          <w:rFonts w:ascii="Arial" w:hAnsi="Arial" w:cs="Arial"/>
          <w:b/>
          <w:sz w:val="22"/>
          <w:szCs w:val="28"/>
        </w:rPr>
        <w:t>M/S. Carbon Circle Private Limited</w:t>
      </w:r>
      <w:r w:rsidR="00BA4707" w:rsidRPr="001B3E2B">
        <w:rPr>
          <w:rFonts w:ascii="Arial" w:hAnsi="Arial" w:cs="Arial"/>
          <w:sz w:val="22"/>
          <w:szCs w:val="28"/>
        </w:rPr>
        <w:t xml:space="preserve"> (CCPL) is establish</w:t>
      </w:r>
      <w:r w:rsidR="00664234" w:rsidRPr="001B3E2B">
        <w:rPr>
          <w:rFonts w:ascii="Arial" w:hAnsi="Arial" w:cs="Arial"/>
          <w:sz w:val="22"/>
          <w:szCs w:val="28"/>
        </w:rPr>
        <w:t>ing</w:t>
      </w:r>
      <w:r w:rsidR="00BA4707" w:rsidRPr="001B3E2B">
        <w:rPr>
          <w:rFonts w:ascii="Arial" w:hAnsi="Arial" w:cs="Arial"/>
          <w:sz w:val="22"/>
          <w:szCs w:val="28"/>
        </w:rPr>
        <w:t xml:space="preserve"> a Compressed Biogas (CBG) plant with a total capacity of 10 Tons </w:t>
      </w:r>
      <w:r w:rsidR="007013F9" w:rsidRPr="001B3E2B">
        <w:rPr>
          <w:rFonts w:ascii="Arial" w:hAnsi="Arial" w:cs="Arial"/>
          <w:sz w:val="22"/>
          <w:szCs w:val="28"/>
        </w:rPr>
        <w:t>per</w:t>
      </w:r>
      <w:r w:rsidR="00BA4707" w:rsidRPr="001B3E2B">
        <w:rPr>
          <w:rFonts w:ascii="Arial" w:hAnsi="Arial" w:cs="Arial"/>
          <w:sz w:val="22"/>
          <w:szCs w:val="28"/>
        </w:rPr>
        <w:t xml:space="preserve"> Day (TPD) in </w:t>
      </w:r>
      <w:proofErr w:type="spellStart"/>
      <w:r w:rsidR="00BA4707" w:rsidRPr="001B3E2B">
        <w:rPr>
          <w:rFonts w:ascii="Arial" w:hAnsi="Arial" w:cs="Arial"/>
          <w:sz w:val="22"/>
          <w:szCs w:val="28"/>
        </w:rPr>
        <w:t>Baheri</w:t>
      </w:r>
      <w:proofErr w:type="spellEnd"/>
      <w:r w:rsidR="00BA4707" w:rsidRPr="001B3E2B">
        <w:rPr>
          <w:rFonts w:ascii="Arial" w:hAnsi="Arial" w:cs="Arial"/>
          <w:sz w:val="22"/>
          <w:szCs w:val="28"/>
        </w:rPr>
        <w:t xml:space="preserve"> Tehsil, Bareilly District, </w:t>
      </w:r>
      <w:r w:rsidR="00EC1CDA" w:rsidRPr="001B3E2B">
        <w:rPr>
          <w:rFonts w:ascii="Arial" w:hAnsi="Arial" w:cs="Arial"/>
          <w:sz w:val="22"/>
          <w:szCs w:val="28"/>
        </w:rPr>
        <w:t>and Uttar</w:t>
      </w:r>
      <w:r w:rsidR="00BA4707" w:rsidRPr="001B3E2B">
        <w:rPr>
          <w:rFonts w:ascii="Arial" w:hAnsi="Arial" w:cs="Arial"/>
          <w:sz w:val="22"/>
          <w:szCs w:val="28"/>
        </w:rPr>
        <w:t xml:space="preserve"> Pradesh. </w:t>
      </w:r>
      <w:r w:rsidR="00C3614A" w:rsidRPr="001B3E2B">
        <w:rPr>
          <w:rFonts w:ascii="Arial" w:hAnsi="Arial" w:cs="Arial"/>
          <w:sz w:val="22"/>
          <w:szCs w:val="28"/>
        </w:rPr>
        <w:t xml:space="preserve">The project </w:t>
      </w:r>
      <w:r w:rsidR="007A7E5A">
        <w:rPr>
          <w:rFonts w:ascii="Arial" w:hAnsi="Arial" w:cs="Arial"/>
          <w:sz w:val="22"/>
          <w:szCs w:val="28"/>
        </w:rPr>
        <w:t>is</w:t>
      </w:r>
      <w:r w:rsidR="00C3614A" w:rsidRPr="001B3E2B">
        <w:rPr>
          <w:rFonts w:ascii="Arial" w:hAnsi="Arial" w:cs="Arial"/>
          <w:sz w:val="22"/>
          <w:szCs w:val="28"/>
        </w:rPr>
        <w:t xml:space="preserve"> executed in two phases, Phase –I and Phase-II, with each phase setting up a 5</w:t>
      </w:r>
      <w:r w:rsidR="007A7E5A">
        <w:rPr>
          <w:rFonts w:ascii="Arial" w:hAnsi="Arial" w:cs="Arial"/>
          <w:sz w:val="22"/>
          <w:szCs w:val="28"/>
        </w:rPr>
        <w:t xml:space="preserve"> TPD plant f</w:t>
      </w:r>
      <w:r w:rsidR="00555CD0" w:rsidRPr="001B3E2B">
        <w:rPr>
          <w:rFonts w:ascii="Arial" w:hAnsi="Arial" w:cs="Arial"/>
          <w:sz w:val="22"/>
          <w:szCs w:val="28"/>
        </w:rPr>
        <w:t xml:space="preserve">or which bank has appointed M/S R.K Associates </w:t>
      </w:r>
      <w:proofErr w:type="spellStart"/>
      <w:r w:rsidR="00555CD0" w:rsidRPr="001B3E2B">
        <w:rPr>
          <w:rFonts w:ascii="Arial" w:hAnsi="Arial" w:cs="Arial"/>
          <w:sz w:val="22"/>
          <w:szCs w:val="28"/>
        </w:rPr>
        <w:t>Valuers</w:t>
      </w:r>
      <w:proofErr w:type="spellEnd"/>
      <w:r w:rsidR="00555CD0" w:rsidRPr="001B3E2B">
        <w:rPr>
          <w:rFonts w:ascii="Arial" w:hAnsi="Arial" w:cs="Arial"/>
          <w:sz w:val="22"/>
          <w:szCs w:val="28"/>
        </w:rPr>
        <w:t xml:space="preserve"> &amp; Techno Engineering Consultants (P) Ltd.</w:t>
      </w:r>
      <w:r w:rsidR="00A81F2D" w:rsidRPr="001B3E2B">
        <w:rPr>
          <w:rFonts w:ascii="Arial" w:hAnsi="Arial" w:cs="Arial"/>
          <w:sz w:val="22"/>
          <w:szCs w:val="28"/>
        </w:rPr>
        <w:t xml:space="preserve"> for </w:t>
      </w:r>
      <w:r w:rsidR="007A7E5A" w:rsidRPr="001B3E2B">
        <w:rPr>
          <w:rFonts w:ascii="Arial" w:hAnsi="Arial" w:cs="Arial"/>
          <w:sz w:val="22"/>
          <w:szCs w:val="28"/>
        </w:rPr>
        <w:t xml:space="preserve">periodic </w:t>
      </w:r>
      <w:r w:rsidR="007A7E5A">
        <w:rPr>
          <w:rFonts w:ascii="Arial" w:hAnsi="Arial" w:cs="Arial"/>
          <w:sz w:val="22"/>
          <w:szCs w:val="28"/>
        </w:rPr>
        <w:t xml:space="preserve">review of </w:t>
      </w:r>
      <w:r w:rsidR="00A81F2D" w:rsidRPr="001B3E2B">
        <w:rPr>
          <w:rFonts w:ascii="Arial" w:hAnsi="Arial" w:cs="Arial"/>
          <w:sz w:val="22"/>
          <w:szCs w:val="28"/>
        </w:rPr>
        <w:t xml:space="preserve">physical &amp; expenditure </w:t>
      </w:r>
      <w:r w:rsidR="007A7E5A">
        <w:rPr>
          <w:rFonts w:ascii="Arial" w:hAnsi="Arial" w:cs="Arial"/>
          <w:sz w:val="22"/>
          <w:szCs w:val="28"/>
        </w:rPr>
        <w:t xml:space="preserve">status </w:t>
      </w:r>
      <w:r w:rsidR="00A81F2D" w:rsidRPr="001B3E2B">
        <w:rPr>
          <w:rFonts w:ascii="Arial" w:hAnsi="Arial" w:cs="Arial"/>
          <w:sz w:val="22"/>
          <w:szCs w:val="28"/>
        </w:rPr>
        <w:t>of the project.</w:t>
      </w:r>
    </w:p>
    <w:p w14:paraId="10DC80B2" w14:textId="77777777" w:rsidR="00CE4DF6" w:rsidRDefault="00CE4DF6" w:rsidP="00A81F2D">
      <w:pPr>
        <w:autoSpaceDE w:val="0"/>
        <w:autoSpaceDN w:val="0"/>
        <w:adjustRightInd w:val="0"/>
        <w:spacing w:line="360" w:lineRule="auto"/>
        <w:jc w:val="both"/>
        <w:rPr>
          <w:rFonts w:ascii="Arial" w:hAnsi="Arial" w:cs="Arial"/>
          <w:sz w:val="22"/>
          <w:szCs w:val="28"/>
        </w:rPr>
      </w:pPr>
    </w:p>
    <w:p w14:paraId="7641D57F" w14:textId="444E2E45" w:rsidR="00CE4DF6" w:rsidRPr="004E1F35" w:rsidRDefault="00CE4DF6" w:rsidP="00A81F2D">
      <w:pPr>
        <w:autoSpaceDE w:val="0"/>
        <w:autoSpaceDN w:val="0"/>
        <w:adjustRightInd w:val="0"/>
        <w:spacing w:line="360" w:lineRule="auto"/>
        <w:jc w:val="both"/>
        <w:rPr>
          <w:rFonts w:ascii="Arial" w:hAnsi="Arial" w:cs="Arial"/>
          <w:sz w:val="22"/>
          <w:szCs w:val="28"/>
        </w:rPr>
      </w:pPr>
      <w:r>
        <w:rPr>
          <w:rFonts w:ascii="Arial" w:hAnsi="Arial" w:cs="Arial"/>
          <w:sz w:val="22"/>
          <w:szCs w:val="28"/>
        </w:rPr>
        <w:t xml:space="preserve">Although the report is for period </w:t>
      </w:r>
      <w:r w:rsidR="002028BB">
        <w:rPr>
          <w:rFonts w:ascii="Arial" w:hAnsi="Arial" w:cs="Arial"/>
          <w:sz w:val="22"/>
          <w:szCs w:val="28"/>
        </w:rPr>
        <w:t>Quarter ending April 2024</w:t>
      </w:r>
      <w:r>
        <w:rPr>
          <w:rFonts w:ascii="Arial" w:hAnsi="Arial" w:cs="Arial"/>
          <w:sz w:val="22"/>
          <w:szCs w:val="28"/>
        </w:rPr>
        <w:t xml:space="preserve">, however the physical status in the report is reported of the date of survey which is </w:t>
      </w:r>
      <w:r w:rsidR="002028BB">
        <w:rPr>
          <w:rFonts w:ascii="Arial" w:hAnsi="Arial" w:cs="Arial"/>
          <w:sz w:val="22"/>
          <w:szCs w:val="28"/>
        </w:rPr>
        <w:t>10</w:t>
      </w:r>
      <w:r w:rsidR="002028BB" w:rsidRPr="002028BB">
        <w:rPr>
          <w:rFonts w:ascii="Arial" w:hAnsi="Arial" w:cs="Arial"/>
          <w:sz w:val="22"/>
          <w:szCs w:val="28"/>
          <w:vertAlign w:val="superscript"/>
        </w:rPr>
        <w:t>th</w:t>
      </w:r>
      <w:r w:rsidR="002028BB">
        <w:rPr>
          <w:rFonts w:ascii="Arial" w:hAnsi="Arial" w:cs="Arial"/>
          <w:sz w:val="22"/>
          <w:szCs w:val="28"/>
        </w:rPr>
        <w:t xml:space="preserve"> Ma</w:t>
      </w:r>
      <w:r w:rsidR="000170EC" w:rsidRPr="00AE43FA">
        <w:rPr>
          <w:rFonts w:ascii="Arial" w:hAnsi="Arial" w:cs="Arial"/>
          <w:sz w:val="22"/>
          <w:szCs w:val="28"/>
        </w:rPr>
        <w:t>y 2024</w:t>
      </w:r>
      <w:r>
        <w:rPr>
          <w:rFonts w:ascii="Arial" w:hAnsi="Arial" w:cs="Arial"/>
          <w:sz w:val="22"/>
          <w:szCs w:val="28"/>
        </w:rPr>
        <w:t xml:space="preserve"> but incurred expenses are </w:t>
      </w:r>
      <w:r w:rsidR="00AE43FA">
        <w:rPr>
          <w:rFonts w:ascii="Arial" w:hAnsi="Arial" w:cs="Arial"/>
          <w:sz w:val="22"/>
          <w:szCs w:val="28"/>
        </w:rPr>
        <w:t>considered between the</w:t>
      </w:r>
      <w:r w:rsidR="002028BB">
        <w:rPr>
          <w:rFonts w:ascii="Arial" w:hAnsi="Arial" w:cs="Arial"/>
          <w:sz w:val="22"/>
          <w:szCs w:val="28"/>
        </w:rPr>
        <w:t xml:space="preserve"> period Jan. – April.’24</w:t>
      </w:r>
      <w:r>
        <w:rPr>
          <w:rFonts w:ascii="Arial" w:hAnsi="Arial" w:cs="Arial"/>
          <w:sz w:val="22"/>
          <w:szCs w:val="28"/>
        </w:rPr>
        <w:t>.</w:t>
      </w:r>
    </w:p>
    <w:p w14:paraId="17C5CDB7" w14:textId="77777777" w:rsidR="004E19FA" w:rsidRPr="004E1F35" w:rsidRDefault="004E19FA" w:rsidP="00BA4707">
      <w:pPr>
        <w:autoSpaceDE w:val="0"/>
        <w:autoSpaceDN w:val="0"/>
        <w:adjustRightInd w:val="0"/>
        <w:spacing w:line="360" w:lineRule="auto"/>
        <w:jc w:val="both"/>
        <w:rPr>
          <w:rFonts w:ascii="Arial" w:hAnsi="Arial" w:cs="Arial"/>
          <w:sz w:val="22"/>
          <w:szCs w:val="28"/>
        </w:rPr>
      </w:pPr>
    </w:p>
    <w:p w14:paraId="62E88DF1" w14:textId="0E017C02" w:rsidR="004E19FA" w:rsidRPr="004E1F35" w:rsidRDefault="00BE3B9E" w:rsidP="004E19FA">
      <w:pPr>
        <w:numPr>
          <w:ilvl w:val="0"/>
          <w:numId w:val="2"/>
        </w:numPr>
        <w:autoSpaceDE w:val="0"/>
        <w:autoSpaceDN w:val="0"/>
        <w:adjustRightInd w:val="0"/>
        <w:spacing w:line="360" w:lineRule="auto"/>
        <w:ind w:left="0" w:hanging="284"/>
        <w:jc w:val="both"/>
        <w:rPr>
          <w:rFonts w:ascii="Arial" w:hAnsi="Arial" w:cs="Arial"/>
        </w:rPr>
      </w:pPr>
      <w:r>
        <w:rPr>
          <w:rFonts w:ascii="Arial" w:hAnsi="Arial" w:cs="Arial"/>
          <w:b/>
          <w:sz w:val="22"/>
        </w:rPr>
        <w:t>PROJECT</w:t>
      </w:r>
      <w:r w:rsidR="004E19FA" w:rsidRPr="004E1F35">
        <w:rPr>
          <w:rFonts w:ascii="Arial" w:hAnsi="Arial" w:cs="Arial"/>
          <w:b/>
          <w:sz w:val="22"/>
        </w:rPr>
        <w:t xml:space="preserve"> OVERVIEW:</w:t>
      </w:r>
    </w:p>
    <w:p w14:paraId="0E9A4479" w14:textId="66C45B4E" w:rsidR="004E19FA" w:rsidRPr="004E1F35" w:rsidRDefault="004E19FA" w:rsidP="004E19FA">
      <w:pPr>
        <w:autoSpaceDE w:val="0"/>
        <w:autoSpaceDN w:val="0"/>
        <w:adjustRightInd w:val="0"/>
        <w:spacing w:line="360" w:lineRule="auto"/>
        <w:jc w:val="both"/>
        <w:rPr>
          <w:rFonts w:ascii="Arial" w:hAnsi="Arial" w:cs="Arial"/>
          <w:sz w:val="22"/>
          <w:szCs w:val="28"/>
        </w:rPr>
      </w:pPr>
      <w:r w:rsidRPr="004E1F35">
        <w:rPr>
          <w:rFonts w:ascii="Arial" w:hAnsi="Arial" w:cs="Arial"/>
          <w:b/>
          <w:sz w:val="22"/>
          <w:szCs w:val="28"/>
        </w:rPr>
        <w:t>M/S. Carbon Circle Private Limited (CCPL</w:t>
      </w:r>
      <w:r w:rsidRPr="004E1F35">
        <w:rPr>
          <w:rFonts w:ascii="Arial" w:hAnsi="Arial" w:cs="Arial"/>
          <w:sz w:val="22"/>
          <w:szCs w:val="28"/>
        </w:rPr>
        <w:t xml:space="preserve">) is establishing a Compressed Biogas (CBG) plant in </w:t>
      </w:r>
      <w:proofErr w:type="spellStart"/>
      <w:r w:rsidRPr="004E1F35">
        <w:rPr>
          <w:rFonts w:ascii="Arial" w:hAnsi="Arial" w:cs="Arial"/>
          <w:sz w:val="22"/>
          <w:szCs w:val="28"/>
        </w:rPr>
        <w:t>Baheri</w:t>
      </w:r>
      <w:proofErr w:type="spellEnd"/>
      <w:r w:rsidRPr="004E1F35">
        <w:rPr>
          <w:rFonts w:ascii="Arial" w:hAnsi="Arial" w:cs="Arial"/>
          <w:sz w:val="22"/>
          <w:szCs w:val="28"/>
        </w:rPr>
        <w:t xml:space="preserve"> Tehsil, Bareilly District, Uttar Pradesh, with an aggregate capacity of 10 Tons per Day (TPD). The project will be implemented in two sequential phases, Phase-I and Phase-II, each dedicated to setting up a 5 TPD plant. This phased approach is designed to facilitate the efficient development and scaling of the CBG plant.</w:t>
      </w:r>
    </w:p>
    <w:p w14:paraId="1B4E43E6" w14:textId="77777777" w:rsidR="004E19FA" w:rsidRPr="004E1F35" w:rsidRDefault="004E19FA" w:rsidP="004E19FA">
      <w:pPr>
        <w:autoSpaceDE w:val="0"/>
        <w:autoSpaceDN w:val="0"/>
        <w:adjustRightInd w:val="0"/>
        <w:spacing w:line="360" w:lineRule="auto"/>
        <w:jc w:val="both"/>
        <w:rPr>
          <w:rFonts w:ascii="Arial" w:hAnsi="Arial" w:cs="Arial"/>
          <w:sz w:val="22"/>
          <w:szCs w:val="28"/>
        </w:rPr>
      </w:pPr>
    </w:p>
    <w:p w14:paraId="555A3CC5" w14:textId="7196619E" w:rsidR="009E5B62" w:rsidRPr="004E1F35" w:rsidRDefault="00FF59AB" w:rsidP="004E19FA">
      <w:pPr>
        <w:autoSpaceDE w:val="0"/>
        <w:autoSpaceDN w:val="0"/>
        <w:adjustRightInd w:val="0"/>
        <w:spacing w:line="360" w:lineRule="auto"/>
        <w:jc w:val="both"/>
        <w:rPr>
          <w:rFonts w:ascii="Arial" w:hAnsi="Arial" w:cs="Arial"/>
          <w:sz w:val="22"/>
          <w:szCs w:val="28"/>
        </w:rPr>
      </w:pPr>
      <w:r>
        <w:rPr>
          <w:rFonts w:ascii="Arial" w:hAnsi="Arial" w:cs="Arial"/>
          <w:sz w:val="22"/>
          <w:szCs w:val="28"/>
        </w:rPr>
        <w:t xml:space="preserve">Whereas as per CA Certificate the appraised Project cost considered is </w:t>
      </w:r>
      <w:r w:rsidR="004E19FA" w:rsidRPr="004E1F35">
        <w:rPr>
          <w:rFonts w:ascii="Arial" w:hAnsi="Arial" w:cs="Arial"/>
          <w:sz w:val="22"/>
          <w:szCs w:val="28"/>
        </w:rPr>
        <w:t xml:space="preserve">Rs.40.40 Cr. </w:t>
      </w:r>
      <w:r w:rsidR="009E5B62" w:rsidRPr="004E1F35">
        <w:rPr>
          <w:rFonts w:ascii="Arial" w:hAnsi="Arial" w:cs="Arial"/>
          <w:sz w:val="22"/>
          <w:szCs w:val="28"/>
        </w:rPr>
        <w:t>w</w:t>
      </w:r>
      <w:r w:rsidR="00AB6B37">
        <w:rPr>
          <w:rFonts w:ascii="Arial" w:hAnsi="Arial" w:cs="Arial"/>
          <w:sz w:val="22"/>
          <w:szCs w:val="28"/>
        </w:rPr>
        <w:t>hich includes L</w:t>
      </w:r>
      <w:r w:rsidR="004E19FA" w:rsidRPr="004E1F35">
        <w:rPr>
          <w:rFonts w:ascii="Arial" w:hAnsi="Arial" w:cs="Arial"/>
          <w:sz w:val="22"/>
          <w:szCs w:val="28"/>
        </w:rPr>
        <w:t xml:space="preserve">and development, </w:t>
      </w:r>
      <w:r w:rsidR="00AB6B37">
        <w:rPr>
          <w:rFonts w:ascii="Arial" w:hAnsi="Arial" w:cs="Arial"/>
          <w:sz w:val="22"/>
          <w:szCs w:val="28"/>
        </w:rPr>
        <w:t>B</w:t>
      </w:r>
      <w:r w:rsidR="004E19FA" w:rsidRPr="004E1F35">
        <w:rPr>
          <w:rFonts w:ascii="Arial" w:hAnsi="Arial" w:cs="Arial"/>
          <w:sz w:val="22"/>
          <w:szCs w:val="28"/>
        </w:rPr>
        <w:t xml:space="preserve">uilding, </w:t>
      </w:r>
      <w:r w:rsidR="00AB6B37">
        <w:rPr>
          <w:rFonts w:ascii="Arial" w:hAnsi="Arial" w:cs="Arial"/>
          <w:sz w:val="22"/>
          <w:szCs w:val="28"/>
        </w:rPr>
        <w:t>P</w:t>
      </w:r>
      <w:r w:rsidR="004E19FA" w:rsidRPr="004E1F35">
        <w:rPr>
          <w:rFonts w:ascii="Arial" w:hAnsi="Arial" w:cs="Arial"/>
          <w:sz w:val="22"/>
          <w:szCs w:val="28"/>
        </w:rPr>
        <w:t>lant &amp; Machinery etc. Detailed breakup of the same is available in later section of the report.</w:t>
      </w:r>
      <w:r>
        <w:rPr>
          <w:rFonts w:ascii="Arial" w:hAnsi="Arial" w:cs="Arial"/>
          <w:sz w:val="22"/>
          <w:szCs w:val="28"/>
        </w:rPr>
        <w:t xml:space="preserve"> </w:t>
      </w:r>
      <w:r w:rsidR="000E29D8">
        <w:rPr>
          <w:rFonts w:ascii="Arial" w:hAnsi="Arial" w:cs="Arial"/>
          <w:sz w:val="22"/>
          <w:szCs w:val="28"/>
        </w:rPr>
        <w:t>Further the Project was independently appraised by Consultancy Services Cell of SBI. As per Consultancy Services Cell of SBI</w:t>
      </w:r>
      <w:r w:rsidR="000E29D8" w:rsidRPr="00FF59AB">
        <w:rPr>
          <w:rFonts w:ascii="Arial" w:hAnsi="Arial" w:cs="Arial"/>
          <w:b/>
          <w:sz w:val="22"/>
          <w:szCs w:val="28"/>
        </w:rPr>
        <w:t xml:space="preserve"> </w:t>
      </w:r>
      <w:r w:rsidR="000E29D8" w:rsidRPr="000E29D8">
        <w:rPr>
          <w:rFonts w:ascii="Arial" w:hAnsi="Arial" w:cs="Arial"/>
          <w:sz w:val="22"/>
          <w:szCs w:val="28"/>
        </w:rPr>
        <w:t xml:space="preserve">the appraised cost is </w:t>
      </w:r>
      <w:proofErr w:type="spellStart"/>
      <w:r w:rsidR="000E29D8" w:rsidRPr="000E29D8">
        <w:rPr>
          <w:rFonts w:ascii="Arial" w:hAnsi="Arial" w:cs="Arial"/>
          <w:sz w:val="22"/>
          <w:szCs w:val="28"/>
        </w:rPr>
        <w:t>Rs</w:t>
      </w:r>
      <w:proofErr w:type="spellEnd"/>
      <w:r w:rsidR="000E29D8" w:rsidRPr="000E29D8">
        <w:rPr>
          <w:rFonts w:ascii="Arial" w:hAnsi="Arial" w:cs="Arial"/>
          <w:sz w:val="22"/>
          <w:szCs w:val="28"/>
        </w:rPr>
        <w:t>. 39.50 crores</w:t>
      </w:r>
      <w:r w:rsidR="00AF0BBE">
        <w:rPr>
          <w:rFonts w:ascii="Arial" w:hAnsi="Arial" w:cs="Arial"/>
          <w:sz w:val="22"/>
          <w:szCs w:val="28"/>
        </w:rPr>
        <w:t>, the difference on the same is observed in IDC value</w:t>
      </w:r>
      <w:r w:rsidR="000E29D8" w:rsidRPr="000E29D8">
        <w:rPr>
          <w:rFonts w:ascii="Arial" w:hAnsi="Arial" w:cs="Arial"/>
          <w:sz w:val="22"/>
          <w:szCs w:val="28"/>
        </w:rPr>
        <w:t>.</w:t>
      </w:r>
      <w:r w:rsidR="00AE43FA">
        <w:rPr>
          <w:rFonts w:ascii="Arial" w:hAnsi="Arial" w:cs="Arial"/>
          <w:b/>
          <w:sz w:val="22"/>
          <w:szCs w:val="28"/>
        </w:rPr>
        <w:t xml:space="preserve"> Further in this</w:t>
      </w:r>
      <w:r w:rsidR="007A7E5A">
        <w:rPr>
          <w:rFonts w:ascii="Arial" w:hAnsi="Arial" w:cs="Arial"/>
          <w:b/>
          <w:sz w:val="22"/>
          <w:szCs w:val="28"/>
        </w:rPr>
        <w:t xml:space="preserve"> report, </w:t>
      </w:r>
      <w:r w:rsidR="000E29D8">
        <w:rPr>
          <w:rFonts w:ascii="Arial" w:hAnsi="Arial" w:cs="Arial"/>
          <w:b/>
          <w:sz w:val="22"/>
          <w:szCs w:val="28"/>
        </w:rPr>
        <w:t xml:space="preserve">only the </w:t>
      </w:r>
      <w:r w:rsidR="000E29D8" w:rsidRPr="00AF0BBE">
        <w:rPr>
          <w:rFonts w:ascii="Arial" w:hAnsi="Arial" w:cs="Arial"/>
          <w:b/>
          <w:sz w:val="22"/>
          <w:szCs w:val="28"/>
        </w:rPr>
        <w:t>appraised</w:t>
      </w:r>
      <w:r w:rsidR="00CB64E8" w:rsidRPr="00AF0BBE">
        <w:rPr>
          <w:rFonts w:ascii="Arial" w:hAnsi="Arial" w:cs="Arial"/>
          <w:b/>
          <w:sz w:val="22"/>
          <w:szCs w:val="28"/>
        </w:rPr>
        <w:t xml:space="preserve"> hard</w:t>
      </w:r>
      <w:r w:rsidR="000E29D8" w:rsidRPr="00AF0BBE">
        <w:rPr>
          <w:rFonts w:ascii="Arial" w:hAnsi="Arial" w:cs="Arial"/>
          <w:b/>
          <w:sz w:val="22"/>
          <w:szCs w:val="28"/>
        </w:rPr>
        <w:t xml:space="preserve"> cost by SBI is</w:t>
      </w:r>
      <w:r w:rsidR="000E29D8">
        <w:rPr>
          <w:rFonts w:ascii="Arial" w:hAnsi="Arial" w:cs="Arial"/>
          <w:b/>
          <w:sz w:val="22"/>
          <w:szCs w:val="28"/>
        </w:rPr>
        <w:t xml:space="preserve"> taken into consideration. </w:t>
      </w:r>
      <w:r w:rsidR="00AF0BBE">
        <w:rPr>
          <w:rFonts w:ascii="Arial" w:hAnsi="Arial" w:cs="Arial"/>
          <w:b/>
          <w:sz w:val="22"/>
          <w:szCs w:val="28"/>
        </w:rPr>
        <w:t xml:space="preserve">Soft cost such as IDC etc. is not covered in the part of report. </w:t>
      </w:r>
      <w:r w:rsidRPr="00FF59AB">
        <w:rPr>
          <w:rFonts w:ascii="Arial" w:hAnsi="Arial" w:cs="Arial"/>
          <w:b/>
          <w:sz w:val="22"/>
          <w:szCs w:val="28"/>
        </w:rPr>
        <w:t>This report covers only Phase-I of the Project i.e</w:t>
      </w:r>
      <w:r w:rsidR="00AF0BBE">
        <w:rPr>
          <w:rFonts w:ascii="Arial" w:hAnsi="Arial" w:cs="Arial"/>
          <w:b/>
          <w:sz w:val="22"/>
          <w:szCs w:val="28"/>
        </w:rPr>
        <w:t>.</w:t>
      </w:r>
      <w:r w:rsidRPr="00FF59AB">
        <w:rPr>
          <w:rFonts w:ascii="Arial" w:hAnsi="Arial" w:cs="Arial"/>
          <w:b/>
          <w:sz w:val="22"/>
          <w:szCs w:val="28"/>
        </w:rPr>
        <w:t xml:space="preserve"> 5 TPD Plant.</w:t>
      </w:r>
    </w:p>
    <w:p w14:paraId="248F833B" w14:textId="67ADE0D4" w:rsidR="004E19FA" w:rsidRDefault="004E19FA" w:rsidP="004E19FA">
      <w:pPr>
        <w:autoSpaceDE w:val="0"/>
        <w:autoSpaceDN w:val="0"/>
        <w:adjustRightInd w:val="0"/>
        <w:spacing w:line="360" w:lineRule="auto"/>
        <w:jc w:val="both"/>
        <w:rPr>
          <w:rFonts w:ascii="Arial" w:hAnsi="Arial" w:cs="Arial"/>
          <w:sz w:val="22"/>
          <w:szCs w:val="28"/>
        </w:rPr>
      </w:pPr>
    </w:p>
    <w:p w14:paraId="746FCCC7" w14:textId="3872DCA5" w:rsidR="00CB3C40" w:rsidRPr="00887CEA" w:rsidRDefault="004E1F35" w:rsidP="00717CE2">
      <w:pPr>
        <w:autoSpaceDE w:val="0"/>
        <w:autoSpaceDN w:val="0"/>
        <w:adjustRightInd w:val="0"/>
        <w:spacing w:line="360" w:lineRule="auto"/>
        <w:jc w:val="both"/>
        <w:rPr>
          <w:rFonts w:ascii="Arial" w:hAnsi="Arial" w:cs="Arial"/>
          <w:sz w:val="22"/>
          <w:szCs w:val="28"/>
        </w:rPr>
      </w:pPr>
      <w:r>
        <w:rPr>
          <w:rFonts w:ascii="Arial" w:hAnsi="Arial" w:cs="Arial"/>
          <w:sz w:val="22"/>
          <w:szCs w:val="28"/>
        </w:rPr>
        <w:t xml:space="preserve">As per MCA, M/s </w:t>
      </w:r>
      <w:r w:rsidRPr="004E1F35">
        <w:rPr>
          <w:rFonts w:ascii="Arial" w:hAnsi="Arial" w:cs="Arial"/>
          <w:sz w:val="22"/>
          <w:szCs w:val="28"/>
        </w:rPr>
        <w:t xml:space="preserve">Carbon Circle Private Limited (CCPL) was </w:t>
      </w:r>
      <w:r w:rsidRPr="00D16904">
        <w:rPr>
          <w:rFonts w:ascii="Arial" w:hAnsi="Arial" w:cs="Arial"/>
          <w:sz w:val="22"/>
          <w:szCs w:val="28"/>
        </w:rPr>
        <w:t xml:space="preserve">incorporated on </w:t>
      </w:r>
      <w:r w:rsidR="005A4103" w:rsidRPr="00D16904">
        <w:rPr>
          <w:rFonts w:ascii="Arial" w:hAnsi="Arial" w:cs="Arial"/>
          <w:sz w:val="22"/>
          <w:szCs w:val="28"/>
        </w:rPr>
        <w:t>29/10/2021</w:t>
      </w:r>
      <w:r w:rsidRPr="00D16904">
        <w:rPr>
          <w:rFonts w:ascii="Arial" w:hAnsi="Arial" w:cs="Arial"/>
          <w:sz w:val="22"/>
          <w:szCs w:val="28"/>
        </w:rPr>
        <w:t>.</w:t>
      </w:r>
      <w:r w:rsidR="00AB6B37">
        <w:rPr>
          <w:rFonts w:ascii="Arial" w:hAnsi="Arial" w:cs="Arial"/>
          <w:sz w:val="22"/>
          <w:szCs w:val="28"/>
        </w:rPr>
        <w:t xml:space="preserve"> Company is formed by Mr. </w:t>
      </w:r>
      <w:r w:rsidRPr="004E1F35">
        <w:rPr>
          <w:rFonts w:ascii="Arial" w:hAnsi="Arial" w:cs="Arial"/>
          <w:sz w:val="22"/>
          <w:szCs w:val="28"/>
        </w:rPr>
        <w:t xml:space="preserve">Guru </w:t>
      </w:r>
      <w:proofErr w:type="spellStart"/>
      <w:r w:rsidRPr="004E1F35">
        <w:rPr>
          <w:rFonts w:ascii="Arial" w:hAnsi="Arial" w:cs="Arial"/>
          <w:sz w:val="22"/>
          <w:szCs w:val="28"/>
        </w:rPr>
        <w:t>Inder</w:t>
      </w:r>
      <w:proofErr w:type="spellEnd"/>
      <w:r w:rsidRPr="004E1F35">
        <w:rPr>
          <w:rFonts w:ascii="Arial" w:hAnsi="Arial" w:cs="Arial"/>
          <w:sz w:val="22"/>
          <w:szCs w:val="28"/>
        </w:rPr>
        <w:t xml:space="preserve"> Mohan Singh who has experience of implementing and scaling solar energy businesses. As per information provided to us, he started his career in Power Finance Corporation Ltd. (PFC) where he was involved in extending credit to biomass based and </w:t>
      </w:r>
      <w:r w:rsidRPr="00887CEA">
        <w:rPr>
          <w:rFonts w:ascii="Arial" w:hAnsi="Arial" w:cs="Arial"/>
          <w:sz w:val="22"/>
          <w:szCs w:val="28"/>
        </w:rPr>
        <w:t>bagasse-based cogeneration power projects. Thereafter, he worked as executive in AES Corporation, a Fortune 500 company and Azure Power, a NYSE listed solar power company.</w:t>
      </w:r>
    </w:p>
    <w:p w14:paraId="14970899" w14:textId="531CA2AC" w:rsidR="004E1F35" w:rsidRPr="00887CEA" w:rsidRDefault="004E1F35" w:rsidP="004E19FA">
      <w:pPr>
        <w:autoSpaceDE w:val="0"/>
        <w:autoSpaceDN w:val="0"/>
        <w:adjustRightInd w:val="0"/>
        <w:spacing w:line="360" w:lineRule="auto"/>
        <w:jc w:val="both"/>
        <w:rPr>
          <w:rFonts w:ascii="Arial" w:eastAsiaTheme="minorHAnsi" w:hAnsi="Arial" w:cs="Arial"/>
          <w:sz w:val="22"/>
          <w:szCs w:val="22"/>
          <w:lang w:val="en-GB"/>
        </w:rPr>
      </w:pPr>
    </w:p>
    <w:p w14:paraId="5C88DBF0" w14:textId="76915832" w:rsidR="004E19FA" w:rsidRPr="00887CEA" w:rsidRDefault="00717CE2" w:rsidP="004E1F35">
      <w:pPr>
        <w:autoSpaceDE w:val="0"/>
        <w:autoSpaceDN w:val="0"/>
        <w:adjustRightInd w:val="0"/>
        <w:spacing w:line="360" w:lineRule="auto"/>
        <w:jc w:val="both"/>
        <w:rPr>
          <w:rFonts w:ascii="Arial" w:hAnsi="Arial" w:cs="Arial"/>
          <w:sz w:val="22"/>
          <w:szCs w:val="28"/>
        </w:rPr>
      </w:pPr>
      <w:r w:rsidRPr="00887CEA">
        <w:rPr>
          <w:rFonts w:ascii="Arial" w:hAnsi="Arial" w:cs="Arial"/>
          <w:sz w:val="22"/>
          <w:szCs w:val="28"/>
        </w:rPr>
        <w:t xml:space="preserve">As per Project appraisal report, </w:t>
      </w:r>
      <w:r w:rsidR="00AB6B37" w:rsidRPr="00887CEA">
        <w:rPr>
          <w:rFonts w:ascii="Arial" w:hAnsi="Arial" w:cs="Arial"/>
          <w:sz w:val="22"/>
          <w:szCs w:val="28"/>
        </w:rPr>
        <w:t>Phase-I of t</w:t>
      </w:r>
      <w:r w:rsidR="009E5B62" w:rsidRPr="00887CEA">
        <w:rPr>
          <w:rFonts w:ascii="Arial" w:hAnsi="Arial" w:cs="Arial"/>
          <w:sz w:val="22"/>
          <w:szCs w:val="28"/>
        </w:rPr>
        <w:t xml:space="preserve">he Project is scheduled to be completed by </w:t>
      </w:r>
      <w:r w:rsidR="00AB6B37" w:rsidRPr="00887CEA">
        <w:rPr>
          <w:rFonts w:ascii="Arial" w:hAnsi="Arial" w:cs="Arial"/>
          <w:sz w:val="22"/>
          <w:szCs w:val="28"/>
        </w:rPr>
        <w:t>J</w:t>
      </w:r>
      <w:r w:rsidRPr="00887CEA">
        <w:rPr>
          <w:rFonts w:ascii="Arial" w:hAnsi="Arial" w:cs="Arial"/>
          <w:sz w:val="22"/>
          <w:szCs w:val="28"/>
        </w:rPr>
        <w:t>une, 2024</w:t>
      </w:r>
      <w:r w:rsidR="009E5B62" w:rsidRPr="00887CEA">
        <w:rPr>
          <w:rFonts w:ascii="Arial" w:hAnsi="Arial" w:cs="Arial"/>
          <w:sz w:val="22"/>
          <w:szCs w:val="28"/>
        </w:rPr>
        <w:t xml:space="preserve">. As per the site inspection report, the Project work started in </w:t>
      </w:r>
      <w:r w:rsidR="002B2830" w:rsidRPr="00887CEA">
        <w:rPr>
          <w:rFonts w:ascii="Arial" w:hAnsi="Arial" w:cs="Arial"/>
          <w:sz w:val="22"/>
          <w:szCs w:val="28"/>
        </w:rPr>
        <w:t>January 2023</w:t>
      </w:r>
      <w:r w:rsidR="009E5B62" w:rsidRPr="00887CEA">
        <w:rPr>
          <w:rFonts w:ascii="Arial" w:hAnsi="Arial" w:cs="Arial"/>
          <w:sz w:val="22"/>
          <w:szCs w:val="28"/>
        </w:rPr>
        <w:t>.</w:t>
      </w:r>
    </w:p>
    <w:p w14:paraId="15BF9272" w14:textId="77777777" w:rsidR="009E5B62" w:rsidRPr="00887CEA" w:rsidRDefault="009E5B62" w:rsidP="009E5B62">
      <w:pPr>
        <w:spacing w:line="276" w:lineRule="auto"/>
        <w:rPr>
          <w:rFonts w:ascii="Arial" w:eastAsiaTheme="minorHAnsi" w:hAnsi="Arial" w:cs="Arial"/>
          <w:sz w:val="22"/>
          <w:szCs w:val="22"/>
          <w:lang w:val="en-GB"/>
        </w:rPr>
      </w:pPr>
    </w:p>
    <w:p w14:paraId="6F5C09EE" w14:textId="40D6319B" w:rsidR="00AB6B37" w:rsidRDefault="00AB6B37" w:rsidP="00AB6B37">
      <w:pPr>
        <w:spacing w:line="360" w:lineRule="auto"/>
        <w:jc w:val="both"/>
        <w:rPr>
          <w:rFonts w:ascii="Arial" w:hAnsi="Arial" w:cs="Arial"/>
          <w:sz w:val="22"/>
          <w:szCs w:val="28"/>
        </w:rPr>
      </w:pPr>
      <w:r w:rsidRPr="00887CEA">
        <w:rPr>
          <w:rFonts w:ascii="Arial" w:hAnsi="Arial" w:cs="Arial"/>
          <w:sz w:val="22"/>
          <w:szCs w:val="28"/>
        </w:rPr>
        <w:t xml:space="preserve">The Project is executed through the package route, </w:t>
      </w:r>
      <w:proofErr w:type="spellStart"/>
      <w:r w:rsidRPr="00887CEA">
        <w:rPr>
          <w:rFonts w:ascii="Arial" w:hAnsi="Arial" w:cs="Arial"/>
          <w:sz w:val="22"/>
          <w:szCs w:val="28"/>
        </w:rPr>
        <w:t>i.e</w:t>
      </w:r>
      <w:proofErr w:type="spellEnd"/>
      <w:r w:rsidRPr="00887CEA">
        <w:rPr>
          <w:rFonts w:ascii="Arial" w:hAnsi="Arial" w:cs="Arial"/>
          <w:sz w:val="22"/>
          <w:szCs w:val="28"/>
        </w:rPr>
        <w:t xml:space="preserve"> appointment of different contractors / suppliers for different works and not through EPC route.</w:t>
      </w:r>
    </w:p>
    <w:p w14:paraId="7439DB73" w14:textId="5FD844AE" w:rsidR="00A34C0D" w:rsidRDefault="00A34C0D" w:rsidP="00AB6B37">
      <w:pPr>
        <w:spacing w:line="360" w:lineRule="auto"/>
        <w:jc w:val="both"/>
        <w:rPr>
          <w:rFonts w:ascii="Arial" w:hAnsi="Arial" w:cs="Arial"/>
          <w:sz w:val="22"/>
          <w:szCs w:val="28"/>
        </w:rPr>
      </w:pPr>
    </w:p>
    <w:p w14:paraId="06CFB0CA" w14:textId="284E4B94" w:rsidR="00A34C0D" w:rsidRPr="00887CEA" w:rsidRDefault="00A34C0D" w:rsidP="00AB6B37">
      <w:pPr>
        <w:spacing w:line="360" w:lineRule="auto"/>
        <w:jc w:val="both"/>
        <w:rPr>
          <w:rFonts w:ascii="Arial" w:hAnsi="Arial" w:cs="Arial"/>
          <w:sz w:val="22"/>
          <w:szCs w:val="28"/>
        </w:rPr>
      </w:pPr>
      <w:r w:rsidRPr="009D5854">
        <w:rPr>
          <w:rFonts w:ascii="Arial" w:hAnsi="Arial" w:cs="Arial"/>
          <w:sz w:val="22"/>
          <w:szCs w:val="28"/>
        </w:rPr>
        <w:t>As per current status of</w:t>
      </w:r>
      <w:r>
        <w:rPr>
          <w:rFonts w:ascii="Arial" w:hAnsi="Arial" w:cs="Arial"/>
          <w:sz w:val="22"/>
          <w:szCs w:val="28"/>
        </w:rPr>
        <w:t xml:space="preserve"> </w:t>
      </w:r>
      <w:r w:rsidR="00592827">
        <w:rPr>
          <w:rFonts w:ascii="Arial" w:hAnsi="Arial" w:cs="Arial"/>
          <w:sz w:val="22"/>
          <w:szCs w:val="28"/>
        </w:rPr>
        <w:t xml:space="preserve">work, major civil works </w:t>
      </w:r>
      <w:r w:rsidR="00E479D5">
        <w:rPr>
          <w:rFonts w:ascii="Arial" w:hAnsi="Arial" w:cs="Arial"/>
          <w:sz w:val="22"/>
          <w:szCs w:val="28"/>
        </w:rPr>
        <w:t>is completed except finishing work of few structures such as (master control room &amp; office room and pump) and landscaping</w:t>
      </w:r>
      <w:r w:rsidR="00592827">
        <w:rPr>
          <w:rFonts w:ascii="Arial" w:hAnsi="Arial" w:cs="Arial"/>
          <w:sz w:val="22"/>
          <w:szCs w:val="28"/>
        </w:rPr>
        <w:t>.</w:t>
      </w:r>
      <w:r w:rsidR="00E479D5">
        <w:rPr>
          <w:rFonts w:ascii="Arial" w:hAnsi="Arial" w:cs="Arial"/>
          <w:sz w:val="22"/>
          <w:szCs w:val="28"/>
        </w:rPr>
        <w:t xml:space="preserve"> Almost major Plant process section has been </w:t>
      </w:r>
      <w:r w:rsidR="00592827">
        <w:rPr>
          <w:rFonts w:ascii="Arial" w:hAnsi="Arial" w:cs="Arial"/>
          <w:sz w:val="22"/>
          <w:szCs w:val="28"/>
        </w:rPr>
        <w:t>completed and tri</w:t>
      </w:r>
      <w:r w:rsidR="00E479D5">
        <w:rPr>
          <w:rFonts w:ascii="Arial" w:hAnsi="Arial" w:cs="Arial"/>
          <w:sz w:val="22"/>
          <w:szCs w:val="28"/>
        </w:rPr>
        <w:t>a</w:t>
      </w:r>
      <w:r w:rsidR="00E76FA7">
        <w:rPr>
          <w:rFonts w:ascii="Arial" w:hAnsi="Arial" w:cs="Arial"/>
          <w:sz w:val="22"/>
          <w:szCs w:val="28"/>
        </w:rPr>
        <w:t>l run has been achieved</w:t>
      </w:r>
      <w:r w:rsidR="00E479D5">
        <w:rPr>
          <w:rFonts w:ascii="Arial" w:hAnsi="Arial" w:cs="Arial"/>
          <w:sz w:val="22"/>
          <w:szCs w:val="28"/>
        </w:rPr>
        <w:t>.</w:t>
      </w:r>
      <w:r w:rsidR="009D5854">
        <w:rPr>
          <w:rFonts w:ascii="Arial" w:hAnsi="Arial" w:cs="Arial"/>
          <w:sz w:val="22"/>
          <w:szCs w:val="28"/>
        </w:rPr>
        <w:t xml:space="preserve"> </w:t>
      </w:r>
      <w:r w:rsidR="009D5854">
        <w:rPr>
          <w:rFonts w:ascii="Arial" w:hAnsi="Arial" w:cs="Arial"/>
          <w:sz w:val="22"/>
          <w:szCs w:val="22"/>
        </w:rPr>
        <w:t>Mixer was found running and sludge mix were being dumped and transferred to digester which was seen through digital screen of control room.</w:t>
      </w:r>
    </w:p>
    <w:p w14:paraId="215B118F" w14:textId="77777777" w:rsidR="00053A48" w:rsidRDefault="00053A48" w:rsidP="009D5854">
      <w:pPr>
        <w:spacing w:line="276" w:lineRule="auto"/>
        <w:rPr>
          <w:rFonts w:ascii="Arial" w:hAnsi="Arial" w:cs="Arial"/>
          <w:b/>
        </w:rPr>
      </w:pPr>
    </w:p>
    <w:p w14:paraId="0AF2E5A4" w14:textId="70FDF063" w:rsidR="00AD12E5" w:rsidRPr="00B30BEE" w:rsidRDefault="00195266" w:rsidP="00BB3854">
      <w:pPr>
        <w:numPr>
          <w:ilvl w:val="0"/>
          <w:numId w:val="2"/>
        </w:numPr>
        <w:autoSpaceDE w:val="0"/>
        <w:autoSpaceDN w:val="0"/>
        <w:adjustRightInd w:val="0"/>
        <w:spacing w:line="360" w:lineRule="auto"/>
        <w:ind w:left="0" w:hanging="284"/>
        <w:jc w:val="both"/>
        <w:rPr>
          <w:rFonts w:ascii="Arial" w:hAnsi="Arial" w:cs="Arial"/>
          <w:shd w:val="clear" w:color="auto" w:fill="FFFFFF"/>
        </w:rPr>
      </w:pPr>
      <w:r w:rsidRPr="00B30BEE">
        <w:rPr>
          <w:rFonts w:ascii="Arial" w:hAnsi="Arial" w:cs="Arial"/>
          <w:b/>
        </w:rPr>
        <w:t xml:space="preserve">PROJECT </w:t>
      </w:r>
      <w:r w:rsidR="0061186C" w:rsidRPr="00B30BEE">
        <w:rPr>
          <w:rFonts w:ascii="Arial" w:hAnsi="Arial" w:cs="Arial"/>
          <w:b/>
        </w:rPr>
        <w:t>LOCATION:</w:t>
      </w:r>
    </w:p>
    <w:p w14:paraId="3C0234DD" w14:textId="71218FF3" w:rsidR="0061186C" w:rsidRDefault="005D7AA1" w:rsidP="0061186C">
      <w:pPr>
        <w:autoSpaceDE w:val="0"/>
        <w:autoSpaceDN w:val="0"/>
        <w:adjustRightInd w:val="0"/>
        <w:spacing w:line="360" w:lineRule="auto"/>
        <w:jc w:val="both"/>
        <w:rPr>
          <w:rFonts w:ascii="Arial" w:eastAsiaTheme="minorHAnsi" w:hAnsi="Arial" w:cs="Arial"/>
          <w:sz w:val="22"/>
          <w:szCs w:val="22"/>
          <w:lang w:val="en-GB"/>
        </w:rPr>
      </w:pPr>
      <w:r w:rsidRPr="00584970">
        <w:rPr>
          <w:rFonts w:ascii="Arial" w:eastAsiaTheme="minorHAnsi" w:hAnsi="Arial" w:cs="Arial"/>
          <w:sz w:val="22"/>
          <w:szCs w:val="22"/>
          <w:lang w:val="en-GB"/>
        </w:rPr>
        <w:t xml:space="preserve">Details </w:t>
      </w:r>
      <w:r w:rsidR="00B4725A">
        <w:rPr>
          <w:rFonts w:ascii="Arial" w:eastAsiaTheme="minorHAnsi" w:hAnsi="Arial" w:cs="Arial"/>
          <w:sz w:val="22"/>
          <w:szCs w:val="22"/>
          <w:lang w:val="en-GB"/>
        </w:rPr>
        <w:t xml:space="preserve">about </w:t>
      </w:r>
      <w:r w:rsidRPr="00584970">
        <w:rPr>
          <w:rFonts w:ascii="Arial" w:eastAsiaTheme="minorHAnsi" w:hAnsi="Arial" w:cs="Arial"/>
          <w:sz w:val="22"/>
          <w:szCs w:val="22"/>
          <w:lang w:val="en-GB"/>
        </w:rPr>
        <w:t xml:space="preserve">Location </w:t>
      </w:r>
      <w:r w:rsidR="00B4725A">
        <w:rPr>
          <w:rFonts w:ascii="Arial" w:eastAsiaTheme="minorHAnsi" w:hAnsi="Arial" w:cs="Arial"/>
          <w:sz w:val="22"/>
          <w:szCs w:val="22"/>
          <w:lang w:val="en-GB"/>
        </w:rPr>
        <w:t xml:space="preserve">of </w:t>
      </w:r>
      <w:r w:rsidR="00B4725A" w:rsidRPr="00584970">
        <w:rPr>
          <w:rFonts w:ascii="Arial" w:eastAsiaTheme="minorHAnsi" w:hAnsi="Arial" w:cs="Arial"/>
          <w:sz w:val="22"/>
          <w:szCs w:val="22"/>
          <w:lang w:val="en-GB"/>
        </w:rPr>
        <w:t xml:space="preserve">Unit </w:t>
      </w:r>
      <w:r w:rsidRPr="00584970">
        <w:rPr>
          <w:rFonts w:ascii="Arial" w:eastAsiaTheme="minorHAnsi" w:hAnsi="Arial" w:cs="Arial"/>
          <w:sz w:val="22"/>
          <w:szCs w:val="22"/>
          <w:lang w:val="en-GB"/>
        </w:rPr>
        <w:t>is as below:</w:t>
      </w:r>
    </w:p>
    <w:p w14:paraId="57113BE3" w14:textId="67870AA8" w:rsidR="00945E21" w:rsidRDefault="003C5F3B" w:rsidP="00945E21">
      <w:pPr>
        <w:jc w:val="center"/>
        <w:rPr>
          <w:rFonts w:ascii="Arial" w:hAnsi="Arial" w:cs="Arial"/>
          <w:b/>
          <w:sz w:val="22"/>
          <w:szCs w:val="22"/>
        </w:rPr>
      </w:pPr>
      <w:r>
        <w:rPr>
          <w:rFonts w:ascii="Arial" w:hAnsi="Arial" w:cs="Arial"/>
          <w:b/>
          <w:sz w:val="22"/>
          <w:szCs w:val="22"/>
        </w:rPr>
        <w:t>Table No: 1</w:t>
      </w:r>
    </w:p>
    <w:p w14:paraId="2361F4AD" w14:textId="77777777" w:rsidR="008D73CC" w:rsidRDefault="008D73CC" w:rsidP="0061186C">
      <w:pPr>
        <w:autoSpaceDE w:val="0"/>
        <w:autoSpaceDN w:val="0"/>
        <w:adjustRightInd w:val="0"/>
        <w:spacing w:line="360" w:lineRule="auto"/>
        <w:jc w:val="both"/>
        <w:rPr>
          <w:rFonts w:ascii="Arial" w:eastAsiaTheme="minorHAnsi" w:hAnsi="Arial" w:cs="Arial"/>
          <w:sz w:val="22"/>
          <w:szCs w:val="22"/>
          <w:lang w:val="en-GB"/>
        </w:rPr>
      </w:pPr>
    </w:p>
    <w:tbl>
      <w:tblPr>
        <w:tblStyle w:val="TableGrid"/>
        <w:tblW w:w="9330"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476"/>
        <w:gridCol w:w="7854"/>
      </w:tblGrid>
      <w:tr w:rsidR="00EE05CA" w:rsidRPr="00584970" w14:paraId="6F5EB55B" w14:textId="77777777" w:rsidTr="005605BD">
        <w:trPr>
          <w:trHeight w:val="70"/>
        </w:trPr>
        <w:tc>
          <w:tcPr>
            <w:tcW w:w="1476" w:type="dxa"/>
            <w:shd w:val="clear" w:color="auto" w:fill="17365D" w:themeFill="text2" w:themeFillShade="BF"/>
          </w:tcPr>
          <w:p w14:paraId="58291A8B" w14:textId="7EE73BAE" w:rsidR="00EE05CA" w:rsidRPr="00584970" w:rsidRDefault="00AA242D" w:rsidP="0061186C">
            <w:pPr>
              <w:autoSpaceDE w:val="0"/>
              <w:autoSpaceDN w:val="0"/>
              <w:adjustRightInd w:val="0"/>
              <w:spacing w:line="360" w:lineRule="auto"/>
              <w:jc w:val="both"/>
              <w:rPr>
                <w:rFonts w:ascii="Arial" w:eastAsiaTheme="minorHAnsi" w:hAnsi="Arial" w:cs="Arial"/>
                <w:b/>
                <w:sz w:val="22"/>
                <w:szCs w:val="22"/>
                <w:lang w:val="en-GB"/>
              </w:rPr>
            </w:pPr>
            <w:r w:rsidRPr="00584970">
              <w:rPr>
                <w:rFonts w:ascii="Arial" w:eastAsiaTheme="minorHAnsi" w:hAnsi="Arial" w:cs="Arial"/>
                <w:b/>
                <w:sz w:val="22"/>
                <w:szCs w:val="22"/>
                <w:lang w:val="en-GB"/>
              </w:rPr>
              <w:t>Particulars</w:t>
            </w:r>
          </w:p>
        </w:tc>
        <w:tc>
          <w:tcPr>
            <w:tcW w:w="7854" w:type="dxa"/>
            <w:shd w:val="clear" w:color="auto" w:fill="17365D" w:themeFill="text2" w:themeFillShade="BF"/>
          </w:tcPr>
          <w:p w14:paraId="3BEC329E" w14:textId="07E9868A" w:rsidR="00EE05CA" w:rsidRPr="00584970" w:rsidRDefault="00AA242D" w:rsidP="009F003A">
            <w:pPr>
              <w:autoSpaceDE w:val="0"/>
              <w:autoSpaceDN w:val="0"/>
              <w:adjustRightInd w:val="0"/>
              <w:spacing w:line="360" w:lineRule="auto"/>
              <w:rPr>
                <w:rFonts w:ascii="Arial" w:eastAsiaTheme="minorHAnsi" w:hAnsi="Arial" w:cs="Arial"/>
                <w:b/>
                <w:sz w:val="22"/>
                <w:szCs w:val="22"/>
                <w:lang w:val="en-GB"/>
              </w:rPr>
            </w:pPr>
            <w:r w:rsidRPr="00584970">
              <w:rPr>
                <w:rFonts w:ascii="Arial" w:eastAsiaTheme="minorHAnsi" w:hAnsi="Arial" w:cs="Arial"/>
                <w:b/>
                <w:sz w:val="22"/>
                <w:szCs w:val="22"/>
                <w:lang w:val="en-GB"/>
              </w:rPr>
              <w:t>Description</w:t>
            </w:r>
          </w:p>
        </w:tc>
      </w:tr>
      <w:tr w:rsidR="00D472E2" w:rsidRPr="00584970" w14:paraId="2F00424D" w14:textId="77777777" w:rsidTr="005665B8">
        <w:trPr>
          <w:trHeight w:val="70"/>
        </w:trPr>
        <w:tc>
          <w:tcPr>
            <w:tcW w:w="9330" w:type="dxa"/>
            <w:gridSpan w:val="2"/>
            <w:shd w:val="clear" w:color="auto" w:fill="C6D9F1" w:themeFill="text2" w:themeFillTint="33"/>
          </w:tcPr>
          <w:p w14:paraId="27958AF3" w14:textId="6B2B9CCF" w:rsidR="00D472E2" w:rsidRPr="00013627" w:rsidRDefault="00D472E2" w:rsidP="00E52025">
            <w:pPr>
              <w:autoSpaceDE w:val="0"/>
              <w:autoSpaceDN w:val="0"/>
              <w:adjustRightInd w:val="0"/>
              <w:spacing w:line="360" w:lineRule="auto"/>
              <w:rPr>
                <w:rFonts w:ascii="Arial" w:eastAsiaTheme="minorHAnsi" w:hAnsi="Arial" w:cs="Arial"/>
                <w:b/>
                <w:sz w:val="22"/>
                <w:szCs w:val="22"/>
                <w:lang w:val="en-GB"/>
              </w:rPr>
            </w:pPr>
            <w:r w:rsidRPr="00013627">
              <w:rPr>
                <w:rFonts w:ascii="Arial" w:eastAsiaTheme="minorHAnsi" w:hAnsi="Arial" w:cs="Arial"/>
                <w:b/>
                <w:sz w:val="22"/>
                <w:szCs w:val="22"/>
                <w:lang w:val="en-GB"/>
              </w:rPr>
              <w:t>Postal Address</w:t>
            </w:r>
          </w:p>
        </w:tc>
      </w:tr>
      <w:tr w:rsidR="00D472E2" w:rsidRPr="00584970" w14:paraId="78803862" w14:textId="77777777" w:rsidTr="005665B8">
        <w:trPr>
          <w:trHeight w:val="70"/>
        </w:trPr>
        <w:tc>
          <w:tcPr>
            <w:tcW w:w="9330" w:type="dxa"/>
            <w:gridSpan w:val="2"/>
          </w:tcPr>
          <w:p w14:paraId="3AAF774A" w14:textId="5E9CECE6" w:rsidR="00D472E2" w:rsidRPr="005A7B8F" w:rsidRDefault="00013627" w:rsidP="005665B8">
            <w:pPr>
              <w:tabs>
                <w:tab w:val="left" w:pos="1675"/>
              </w:tabs>
              <w:autoSpaceDE w:val="0"/>
              <w:autoSpaceDN w:val="0"/>
              <w:adjustRightInd w:val="0"/>
              <w:spacing w:line="360" w:lineRule="auto"/>
              <w:rPr>
                <w:rFonts w:ascii="Arial" w:eastAsiaTheme="minorHAnsi" w:hAnsi="Arial" w:cs="Arial"/>
                <w:sz w:val="22"/>
                <w:szCs w:val="22"/>
                <w:lang w:val="en-GB"/>
              </w:rPr>
            </w:pPr>
            <w:r w:rsidRPr="005A7B8F">
              <w:rPr>
                <w:rFonts w:ascii="Arial" w:eastAsiaTheme="minorHAnsi" w:hAnsi="Arial" w:cs="Arial"/>
                <w:sz w:val="22"/>
                <w:szCs w:val="22"/>
                <w:lang w:val="en-GB"/>
              </w:rPr>
              <w:t>Villag</w:t>
            </w:r>
            <w:r w:rsidR="00D33B14" w:rsidRPr="005A7B8F">
              <w:rPr>
                <w:rFonts w:ascii="Arial" w:eastAsiaTheme="minorHAnsi" w:hAnsi="Arial" w:cs="Arial"/>
                <w:sz w:val="22"/>
                <w:szCs w:val="22"/>
                <w:lang w:val="en-GB"/>
              </w:rPr>
              <w:t>e-</w:t>
            </w:r>
            <w:r w:rsidR="005F3ACA" w:rsidRPr="005A7B8F">
              <w:rPr>
                <w:rFonts w:ascii="Arial" w:eastAsiaTheme="minorHAnsi" w:hAnsi="Arial" w:cs="Arial"/>
                <w:sz w:val="22"/>
                <w:szCs w:val="22"/>
                <w:lang w:val="en-GB"/>
              </w:rPr>
              <w:t xml:space="preserve"> </w:t>
            </w:r>
            <w:proofErr w:type="spellStart"/>
            <w:r w:rsidR="00CB64E8" w:rsidRPr="005A7B8F">
              <w:rPr>
                <w:rFonts w:ascii="Arial" w:eastAsiaTheme="minorHAnsi" w:hAnsi="Arial" w:cs="Arial"/>
                <w:sz w:val="22"/>
                <w:szCs w:val="22"/>
                <w:lang w:val="en-GB"/>
              </w:rPr>
              <w:t>Shahpur</w:t>
            </w:r>
            <w:proofErr w:type="spellEnd"/>
            <w:r w:rsidR="00CB64E8" w:rsidRPr="005A7B8F">
              <w:rPr>
                <w:rFonts w:ascii="Arial" w:eastAsiaTheme="minorHAnsi" w:hAnsi="Arial" w:cs="Arial"/>
                <w:sz w:val="22"/>
                <w:szCs w:val="22"/>
                <w:lang w:val="en-GB"/>
              </w:rPr>
              <w:t xml:space="preserve"> </w:t>
            </w:r>
            <w:proofErr w:type="spellStart"/>
            <w:r w:rsidR="00CB64E8" w:rsidRPr="005A7B8F">
              <w:rPr>
                <w:rFonts w:ascii="Arial" w:eastAsiaTheme="minorHAnsi" w:hAnsi="Arial" w:cs="Arial"/>
                <w:sz w:val="22"/>
                <w:szCs w:val="22"/>
                <w:lang w:val="en-GB"/>
              </w:rPr>
              <w:t>Dandi</w:t>
            </w:r>
            <w:proofErr w:type="spellEnd"/>
            <w:r w:rsidR="00D33B14" w:rsidRPr="005A7B8F">
              <w:rPr>
                <w:rFonts w:ascii="Arial" w:eastAsiaTheme="minorHAnsi" w:hAnsi="Arial" w:cs="Arial"/>
                <w:sz w:val="22"/>
                <w:szCs w:val="22"/>
                <w:lang w:val="en-GB"/>
              </w:rPr>
              <w:t xml:space="preserve">, </w:t>
            </w:r>
            <w:proofErr w:type="spellStart"/>
            <w:r w:rsidR="00D33B14" w:rsidRPr="005A7B8F">
              <w:rPr>
                <w:rFonts w:ascii="Arial" w:eastAsiaTheme="minorHAnsi" w:hAnsi="Arial" w:cs="Arial"/>
                <w:sz w:val="22"/>
                <w:szCs w:val="22"/>
                <w:lang w:val="en-GB"/>
              </w:rPr>
              <w:t>Tehhshil</w:t>
            </w:r>
            <w:proofErr w:type="spellEnd"/>
            <w:r w:rsidR="00D33B14" w:rsidRPr="005A7B8F">
              <w:rPr>
                <w:rFonts w:ascii="Arial" w:eastAsiaTheme="minorHAnsi" w:hAnsi="Arial" w:cs="Arial"/>
                <w:sz w:val="22"/>
                <w:szCs w:val="22"/>
                <w:lang w:val="en-GB"/>
              </w:rPr>
              <w:t>-</w:t>
            </w:r>
            <w:r w:rsidR="009D7318">
              <w:rPr>
                <w:rFonts w:ascii="Arial" w:eastAsiaTheme="minorHAnsi" w:hAnsi="Arial" w:cs="Arial"/>
                <w:sz w:val="22"/>
                <w:szCs w:val="22"/>
                <w:lang w:val="en-GB"/>
              </w:rPr>
              <w:t xml:space="preserve"> </w:t>
            </w:r>
            <w:proofErr w:type="spellStart"/>
            <w:r w:rsidR="00D33B14" w:rsidRPr="005A7B8F">
              <w:rPr>
                <w:rFonts w:ascii="Arial" w:eastAsiaTheme="minorHAnsi" w:hAnsi="Arial" w:cs="Arial"/>
                <w:sz w:val="22"/>
                <w:szCs w:val="22"/>
                <w:lang w:val="en-GB"/>
              </w:rPr>
              <w:t>Baheri</w:t>
            </w:r>
            <w:proofErr w:type="spellEnd"/>
            <w:r w:rsidR="00D33B14" w:rsidRPr="005A7B8F">
              <w:rPr>
                <w:rFonts w:ascii="Arial" w:eastAsiaTheme="minorHAnsi" w:hAnsi="Arial" w:cs="Arial"/>
                <w:sz w:val="22"/>
                <w:szCs w:val="22"/>
                <w:lang w:val="en-GB"/>
              </w:rPr>
              <w:t>, District-Bareilly, State-Uttar Pradesh, India</w:t>
            </w:r>
          </w:p>
        </w:tc>
      </w:tr>
      <w:tr w:rsidR="00060EF2" w:rsidRPr="0048497F" w14:paraId="4E9A7DFB" w14:textId="77777777" w:rsidTr="005665B8">
        <w:trPr>
          <w:trHeight w:val="70"/>
        </w:trPr>
        <w:tc>
          <w:tcPr>
            <w:tcW w:w="9330" w:type="dxa"/>
            <w:gridSpan w:val="2"/>
            <w:shd w:val="clear" w:color="auto" w:fill="C6D9F1" w:themeFill="text2" w:themeFillTint="33"/>
          </w:tcPr>
          <w:p w14:paraId="47A6370B" w14:textId="05065C4F" w:rsidR="00060EF2" w:rsidRPr="005A7B8F" w:rsidRDefault="00060EF2" w:rsidP="00E52025">
            <w:pPr>
              <w:autoSpaceDE w:val="0"/>
              <w:autoSpaceDN w:val="0"/>
              <w:adjustRightInd w:val="0"/>
              <w:spacing w:line="360" w:lineRule="auto"/>
              <w:rPr>
                <w:rFonts w:ascii="Arial" w:eastAsiaTheme="minorHAnsi" w:hAnsi="Arial" w:cs="Arial"/>
                <w:b/>
                <w:sz w:val="22"/>
                <w:szCs w:val="22"/>
                <w:lang w:val="en-GB"/>
              </w:rPr>
            </w:pPr>
            <w:r w:rsidRPr="005A7B8F">
              <w:rPr>
                <w:rFonts w:ascii="Arial" w:eastAsiaTheme="minorHAnsi" w:hAnsi="Arial" w:cs="Arial"/>
                <w:b/>
                <w:sz w:val="22"/>
                <w:szCs w:val="22"/>
                <w:lang w:val="en-GB"/>
              </w:rPr>
              <w:t>Location</w:t>
            </w:r>
          </w:p>
        </w:tc>
      </w:tr>
      <w:tr w:rsidR="00060EF2" w:rsidRPr="0048497F" w14:paraId="48CFCF31" w14:textId="77777777" w:rsidTr="005665B8">
        <w:trPr>
          <w:trHeight w:val="70"/>
        </w:trPr>
        <w:tc>
          <w:tcPr>
            <w:tcW w:w="9330" w:type="dxa"/>
            <w:gridSpan w:val="2"/>
            <w:shd w:val="clear" w:color="auto" w:fill="auto"/>
          </w:tcPr>
          <w:p w14:paraId="600206E8" w14:textId="11916C46" w:rsidR="00060EF2" w:rsidRPr="005A7B8F" w:rsidRDefault="00060EF2" w:rsidP="005F3ACA">
            <w:pPr>
              <w:autoSpaceDE w:val="0"/>
              <w:autoSpaceDN w:val="0"/>
              <w:adjustRightInd w:val="0"/>
              <w:spacing w:line="360" w:lineRule="auto"/>
              <w:jc w:val="both"/>
              <w:rPr>
                <w:rFonts w:ascii="Arial" w:eastAsiaTheme="minorHAnsi" w:hAnsi="Arial" w:cs="Arial"/>
                <w:sz w:val="22"/>
                <w:szCs w:val="22"/>
                <w:lang w:val="en-GB"/>
              </w:rPr>
            </w:pPr>
            <w:r w:rsidRPr="005A7B8F">
              <w:rPr>
                <w:rFonts w:ascii="Arial" w:eastAsiaTheme="minorHAnsi" w:hAnsi="Arial" w:cs="Arial"/>
                <w:sz w:val="22"/>
                <w:szCs w:val="22"/>
                <w:lang w:val="en-GB"/>
              </w:rPr>
              <w:t xml:space="preserve">The location is in rural </w:t>
            </w:r>
            <w:r w:rsidR="005F3ACA" w:rsidRPr="005A7B8F">
              <w:rPr>
                <w:rFonts w:ascii="Arial" w:eastAsiaTheme="minorHAnsi" w:hAnsi="Arial" w:cs="Arial"/>
                <w:sz w:val="22"/>
                <w:szCs w:val="22"/>
                <w:lang w:val="en-GB"/>
              </w:rPr>
              <w:t>part</w:t>
            </w:r>
            <w:r w:rsidRPr="005A7B8F">
              <w:rPr>
                <w:rFonts w:ascii="Arial" w:eastAsiaTheme="minorHAnsi" w:hAnsi="Arial" w:cs="Arial"/>
                <w:sz w:val="22"/>
                <w:szCs w:val="22"/>
                <w:lang w:val="en-GB"/>
              </w:rPr>
              <w:t xml:space="preserve"> of village </w:t>
            </w:r>
            <w:r w:rsidR="00013627" w:rsidRPr="005A7B8F">
              <w:rPr>
                <w:rFonts w:ascii="Arial" w:eastAsiaTheme="minorHAnsi" w:hAnsi="Arial" w:cs="Arial"/>
                <w:sz w:val="22"/>
                <w:szCs w:val="22"/>
                <w:lang w:val="en-GB"/>
              </w:rPr>
              <w:t xml:space="preserve">area, </w:t>
            </w:r>
            <w:r w:rsidR="0048497F" w:rsidRPr="005A7B8F">
              <w:rPr>
                <w:rFonts w:ascii="Arial" w:eastAsiaTheme="minorHAnsi" w:hAnsi="Arial" w:cs="Arial"/>
                <w:sz w:val="22"/>
                <w:szCs w:val="22"/>
                <w:lang w:val="en-GB"/>
              </w:rPr>
              <w:t>nearby la</w:t>
            </w:r>
            <w:r w:rsidR="005F3ACA" w:rsidRPr="005A7B8F">
              <w:rPr>
                <w:rFonts w:ascii="Arial" w:eastAsiaTheme="minorHAnsi" w:hAnsi="Arial" w:cs="Arial"/>
                <w:sz w:val="22"/>
                <w:szCs w:val="22"/>
                <w:lang w:val="en-GB"/>
              </w:rPr>
              <w:t>nds are mostly agricultural area</w:t>
            </w:r>
            <w:r w:rsidR="0048497F" w:rsidRPr="005A7B8F">
              <w:rPr>
                <w:rFonts w:ascii="Arial" w:eastAsiaTheme="minorHAnsi" w:hAnsi="Arial" w:cs="Arial"/>
                <w:sz w:val="22"/>
                <w:szCs w:val="22"/>
                <w:lang w:val="en-GB"/>
              </w:rPr>
              <w:t>.</w:t>
            </w:r>
          </w:p>
        </w:tc>
      </w:tr>
      <w:tr w:rsidR="00D472E2" w:rsidRPr="00584970" w14:paraId="0F7D31E1" w14:textId="77777777" w:rsidTr="005665B8">
        <w:trPr>
          <w:trHeight w:val="70"/>
        </w:trPr>
        <w:tc>
          <w:tcPr>
            <w:tcW w:w="9330" w:type="dxa"/>
            <w:gridSpan w:val="2"/>
            <w:shd w:val="clear" w:color="auto" w:fill="C6D9F1" w:themeFill="text2" w:themeFillTint="33"/>
          </w:tcPr>
          <w:p w14:paraId="4A21D88B" w14:textId="5BC41ECC" w:rsidR="00D472E2" w:rsidRPr="005A7B8F" w:rsidRDefault="00D472E2" w:rsidP="00E52025">
            <w:pPr>
              <w:autoSpaceDE w:val="0"/>
              <w:autoSpaceDN w:val="0"/>
              <w:adjustRightInd w:val="0"/>
              <w:spacing w:line="360" w:lineRule="auto"/>
              <w:rPr>
                <w:rFonts w:ascii="Arial" w:eastAsiaTheme="minorHAnsi" w:hAnsi="Arial" w:cs="Arial"/>
                <w:b/>
                <w:sz w:val="22"/>
                <w:szCs w:val="22"/>
                <w:lang w:val="en-GB"/>
              </w:rPr>
            </w:pPr>
            <w:r w:rsidRPr="005A7B8F">
              <w:rPr>
                <w:rFonts w:ascii="Arial" w:eastAsiaTheme="minorHAnsi" w:hAnsi="Arial" w:cs="Arial"/>
                <w:b/>
                <w:sz w:val="22"/>
                <w:szCs w:val="22"/>
                <w:lang w:val="en-GB"/>
              </w:rPr>
              <w:t>Google Coordinates</w:t>
            </w:r>
          </w:p>
        </w:tc>
      </w:tr>
      <w:tr w:rsidR="005605BD" w:rsidRPr="00584970" w14:paraId="10630496" w14:textId="77777777" w:rsidTr="005605BD">
        <w:trPr>
          <w:trHeight w:val="70"/>
        </w:trPr>
        <w:tc>
          <w:tcPr>
            <w:tcW w:w="1476" w:type="dxa"/>
          </w:tcPr>
          <w:p w14:paraId="72C2AF6A" w14:textId="6B779855" w:rsidR="005605BD" w:rsidRPr="005605BD" w:rsidRDefault="005605BD" w:rsidP="005605BD">
            <w:pPr>
              <w:autoSpaceDE w:val="0"/>
              <w:autoSpaceDN w:val="0"/>
              <w:adjustRightInd w:val="0"/>
              <w:spacing w:line="360" w:lineRule="auto"/>
              <w:jc w:val="both"/>
              <w:rPr>
                <w:rFonts w:ascii="Arial" w:eastAsiaTheme="minorHAnsi" w:hAnsi="Arial" w:cs="Arial"/>
                <w:sz w:val="22"/>
                <w:szCs w:val="22"/>
                <w:lang w:val="en-GB"/>
              </w:rPr>
            </w:pPr>
            <w:r w:rsidRPr="005605BD">
              <w:rPr>
                <w:rFonts w:ascii="Arial" w:eastAsiaTheme="minorHAnsi" w:hAnsi="Arial" w:cs="Arial"/>
                <w:sz w:val="22"/>
                <w:szCs w:val="22"/>
                <w:lang w:val="en-GB"/>
              </w:rPr>
              <w:t>Latitude</w:t>
            </w:r>
          </w:p>
        </w:tc>
        <w:tc>
          <w:tcPr>
            <w:tcW w:w="7854" w:type="dxa"/>
          </w:tcPr>
          <w:p w14:paraId="31D06142" w14:textId="0E4DE0F5" w:rsidR="005605BD" w:rsidRPr="005605BD" w:rsidRDefault="005605BD" w:rsidP="005605BD">
            <w:pPr>
              <w:tabs>
                <w:tab w:val="left" w:pos="3210"/>
              </w:tabs>
              <w:autoSpaceDE w:val="0"/>
              <w:autoSpaceDN w:val="0"/>
              <w:adjustRightInd w:val="0"/>
              <w:spacing w:line="360" w:lineRule="auto"/>
              <w:rPr>
                <w:rFonts w:ascii="Arial" w:eastAsiaTheme="minorHAnsi" w:hAnsi="Arial" w:cs="Arial"/>
                <w:sz w:val="22"/>
                <w:szCs w:val="22"/>
                <w:lang w:val="en-GB"/>
              </w:rPr>
            </w:pPr>
            <w:r w:rsidRPr="005605BD">
              <w:rPr>
                <w:rFonts w:ascii="Arial" w:eastAsiaTheme="minorHAnsi" w:hAnsi="Arial" w:cs="Arial"/>
                <w:sz w:val="22"/>
                <w:szCs w:val="22"/>
                <w:lang w:val="en-GB"/>
              </w:rPr>
              <w:t>28°42'35.9"N</w:t>
            </w:r>
          </w:p>
        </w:tc>
      </w:tr>
      <w:tr w:rsidR="005605BD" w:rsidRPr="00584970" w14:paraId="7C9783BD" w14:textId="77777777" w:rsidTr="005605BD">
        <w:trPr>
          <w:trHeight w:val="70"/>
        </w:trPr>
        <w:tc>
          <w:tcPr>
            <w:tcW w:w="1476" w:type="dxa"/>
          </w:tcPr>
          <w:p w14:paraId="715606A3" w14:textId="0648FDA0" w:rsidR="005605BD" w:rsidRPr="005605BD" w:rsidRDefault="005605BD" w:rsidP="005605BD">
            <w:pPr>
              <w:autoSpaceDE w:val="0"/>
              <w:autoSpaceDN w:val="0"/>
              <w:adjustRightInd w:val="0"/>
              <w:spacing w:line="360" w:lineRule="auto"/>
              <w:jc w:val="both"/>
              <w:rPr>
                <w:rFonts w:ascii="Arial" w:eastAsiaTheme="minorHAnsi" w:hAnsi="Arial" w:cs="Arial"/>
                <w:sz w:val="22"/>
                <w:szCs w:val="22"/>
                <w:lang w:val="en-GB"/>
              </w:rPr>
            </w:pPr>
            <w:r w:rsidRPr="005605BD">
              <w:rPr>
                <w:rFonts w:ascii="Arial" w:eastAsiaTheme="minorHAnsi" w:hAnsi="Arial" w:cs="Arial"/>
                <w:sz w:val="22"/>
                <w:szCs w:val="22"/>
                <w:lang w:val="en-GB"/>
              </w:rPr>
              <w:t>Longitude</w:t>
            </w:r>
          </w:p>
        </w:tc>
        <w:tc>
          <w:tcPr>
            <w:tcW w:w="7854" w:type="dxa"/>
          </w:tcPr>
          <w:p w14:paraId="0C498C49" w14:textId="5CBBE23B" w:rsidR="005605BD" w:rsidRPr="005605BD" w:rsidRDefault="005605BD" w:rsidP="005605BD">
            <w:pPr>
              <w:tabs>
                <w:tab w:val="left" w:pos="3210"/>
              </w:tabs>
              <w:autoSpaceDE w:val="0"/>
              <w:autoSpaceDN w:val="0"/>
              <w:adjustRightInd w:val="0"/>
              <w:spacing w:line="360" w:lineRule="auto"/>
              <w:rPr>
                <w:rFonts w:ascii="Arial" w:eastAsiaTheme="minorHAnsi" w:hAnsi="Arial" w:cs="Arial"/>
                <w:sz w:val="22"/>
                <w:szCs w:val="22"/>
                <w:lang w:val="en-GB"/>
              </w:rPr>
            </w:pPr>
            <w:r w:rsidRPr="005605BD">
              <w:rPr>
                <w:rFonts w:ascii="Arial" w:eastAsiaTheme="minorHAnsi" w:hAnsi="Arial" w:cs="Arial"/>
                <w:sz w:val="22"/>
                <w:szCs w:val="22"/>
                <w:lang w:val="en-GB"/>
              </w:rPr>
              <w:t>79°29'20.1"E</w:t>
            </w:r>
          </w:p>
        </w:tc>
      </w:tr>
      <w:tr w:rsidR="00EE05CA" w:rsidRPr="00584970" w14:paraId="7B7140E2" w14:textId="77777777" w:rsidTr="005665B8">
        <w:trPr>
          <w:trHeight w:val="376"/>
        </w:trPr>
        <w:tc>
          <w:tcPr>
            <w:tcW w:w="9330" w:type="dxa"/>
            <w:gridSpan w:val="2"/>
            <w:shd w:val="clear" w:color="auto" w:fill="C6D9F1" w:themeFill="text2" w:themeFillTint="33"/>
            <w:vAlign w:val="center"/>
          </w:tcPr>
          <w:p w14:paraId="22E502C3" w14:textId="434D4F5A" w:rsidR="00EE05CA" w:rsidRPr="005A7B8F" w:rsidRDefault="00EE05CA" w:rsidP="00FD25E8">
            <w:pPr>
              <w:autoSpaceDE w:val="0"/>
              <w:autoSpaceDN w:val="0"/>
              <w:adjustRightInd w:val="0"/>
              <w:spacing w:line="360" w:lineRule="auto"/>
              <w:rPr>
                <w:rFonts w:ascii="Arial" w:eastAsiaTheme="minorHAnsi" w:hAnsi="Arial" w:cs="Arial"/>
                <w:b/>
                <w:sz w:val="22"/>
                <w:szCs w:val="22"/>
                <w:lang w:val="en-GB"/>
              </w:rPr>
            </w:pPr>
            <w:r w:rsidRPr="005A7B8F">
              <w:rPr>
                <w:rFonts w:ascii="Arial" w:eastAsiaTheme="minorHAnsi" w:hAnsi="Arial" w:cs="Arial"/>
                <w:b/>
                <w:sz w:val="22"/>
                <w:szCs w:val="22"/>
                <w:lang w:val="en-GB"/>
              </w:rPr>
              <w:t>Connectivity</w:t>
            </w:r>
            <w:r w:rsidR="009F003A" w:rsidRPr="005A7B8F">
              <w:rPr>
                <w:rFonts w:ascii="Arial" w:eastAsiaTheme="minorHAnsi" w:hAnsi="Arial" w:cs="Arial"/>
                <w:b/>
                <w:sz w:val="22"/>
                <w:szCs w:val="22"/>
                <w:lang w:val="en-GB"/>
              </w:rPr>
              <w:t xml:space="preserve"> Systems</w:t>
            </w:r>
          </w:p>
        </w:tc>
      </w:tr>
      <w:tr w:rsidR="00EE05CA" w:rsidRPr="00584970" w14:paraId="62854662" w14:textId="77777777" w:rsidTr="005605BD">
        <w:trPr>
          <w:trHeight w:val="376"/>
        </w:trPr>
        <w:tc>
          <w:tcPr>
            <w:tcW w:w="1476" w:type="dxa"/>
          </w:tcPr>
          <w:p w14:paraId="42D305A7" w14:textId="26DA152B" w:rsidR="00EE05CA" w:rsidRPr="005A7B8F" w:rsidRDefault="00EE05CA" w:rsidP="009F003A">
            <w:pPr>
              <w:autoSpaceDE w:val="0"/>
              <w:autoSpaceDN w:val="0"/>
              <w:adjustRightInd w:val="0"/>
              <w:spacing w:line="276" w:lineRule="auto"/>
              <w:jc w:val="both"/>
              <w:rPr>
                <w:rFonts w:ascii="Arial" w:eastAsiaTheme="minorHAnsi" w:hAnsi="Arial" w:cs="Arial"/>
                <w:sz w:val="22"/>
                <w:szCs w:val="22"/>
                <w:lang w:val="en-GB"/>
              </w:rPr>
            </w:pPr>
            <w:r w:rsidRPr="005A7B8F">
              <w:rPr>
                <w:rFonts w:ascii="Arial" w:eastAsiaTheme="minorHAnsi" w:hAnsi="Arial" w:cs="Arial"/>
                <w:sz w:val="22"/>
                <w:szCs w:val="22"/>
                <w:lang w:val="en-GB"/>
              </w:rPr>
              <w:t>Road</w:t>
            </w:r>
          </w:p>
        </w:tc>
        <w:tc>
          <w:tcPr>
            <w:tcW w:w="7854" w:type="dxa"/>
          </w:tcPr>
          <w:p w14:paraId="348CB2B5" w14:textId="7E1BFDD3" w:rsidR="00EE05CA" w:rsidRPr="009D7318" w:rsidRDefault="005F3ACA" w:rsidP="009D7318">
            <w:pPr>
              <w:autoSpaceDE w:val="0"/>
              <w:autoSpaceDN w:val="0"/>
              <w:adjustRightInd w:val="0"/>
              <w:spacing w:line="276" w:lineRule="auto"/>
              <w:jc w:val="both"/>
              <w:rPr>
                <w:rFonts w:ascii="Arial" w:eastAsiaTheme="minorHAnsi" w:hAnsi="Arial" w:cs="Arial"/>
                <w:color w:val="000000" w:themeColor="text1"/>
                <w:sz w:val="22"/>
                <w:szCs w:val="22"/>
              </w:rPr>
            </w:pPr>
            <w:proofErr w:type="spellStart"/>
            <w:r w:rsidRPr="00B95F44">
              <w:rPr>
                <w:rFonts w:ascii="Arial" w:eastAsiaTheme="minorHAnsi" w:hAnsi="Arial" w:cs="Arial"/>
                <w:color w:val="000000" w:themeColor="text1"/>
                <w:sz w:val="22"/>
                <w:szCs w:val="22"/>
                <w:lang w:val="en-GB"/>
              </w:rPr>
              <w:t>Baheri</w:t>
            </w:r>
            <w:proofErr w:type="spellEnd"/>
            <w:r w:rsidRPr="00B95F44">
              <w:rPr>
                <w:rFonts w:ascii="Arial" w:eastAsiaTheme="minorHAnsi" w:hAnsi="Arial" w:cs="Arial"/>
                <w:color w:val="000000" w:themeColor="text1"/>
                <w:sz w:val="22"/>
                <w:szCs w:val="22"/>
                <w:lang w:val="en-GB"/>
              </w:rPr>
              <w:t xml:space="preserve"> is around 45-50 km from Bareilly city through SH 37.</w:t>
            </w:r>
            <w:r w:rsidR="00DC4D5D" w:rsidRPr="00B95F44">
              <w:rPr>
                <w:rFonts w:ascii="Arial" w:eastAsiaTheme="minorHAnsi" w:hAnsi="Arial" w:cs="Arial"/>
                <w:color w:val="000000" w:themeColor="text1"/>
                <w:sz w:val="22"/>
                <w:szCs w:val="22"/>
                <w:lang w:val="en-GB"/>
              </w:rPr>
              <w:t xml:space="preserve"> </w:t>
            </w:r>
            <w:r w:rsidR="00664234" w:rsidRPr="00B95F44">
              <w:rPr>
                <w:rFonts w:ascii="Arial" w:eastAsiaTheme="minorHAnsi" w:hAnsi="Arial" w:cs="Arial"/>
                <w:color w:val="000000" w:themeColor="text1"/>
                <w:sz w:val="22"/>
                <w:szCs w:val="22"/>
                <w:lang w:val="en-GB"/>
              </w:rPr>
              <w:t>The project site is currently accessible via a</w:t>
            </w:r>
            <w:r w:rsidR="00053A48">
              <w:rPr>
                <w:rFonts w:ascii="Arial" w:eastAsiaTheme="minorHAnsi" w:hAnsi="Arial" w:cs="Arial"/>
                <w:color w:val="000000" w:themeColor="text1"/>
                <w:sz w:val="22"/>
                <w:szCs w:val="22"/>
                <w:lang w:val="en-GB"/>
              </w:rPr>
              <w:t xml:space="preserve"> </w:t>
            </w:r>
            <w:r w:rsidR="009D7318">
              <w:rPr>
                <w:rFonts w:ascii="Arial" w:eastAsiaTheme="minorHAnsi" w:hAnsi="Arial" w:cs="Arial"/>
                <w:color w:val="000000" w:themeColor="text1"/>
                <w:sz w:val="22"/>
                <w:szCs w:val="22"/>
                <w:lang w:val="en-GB"/>
              </w:rPr>
              <w:t>n</w:t>
            </w:r>
            <w:r w:rsidR="009D7318" w:rsidRPr="009D7318">
              <w:rPr>
                <w:rFonts w:ascii="Arial" w:eastAsiaTheme="minorHAnsi" w:hAnsi="Arial" w:cs="Arial"/>
                <w:color w:val="000000" w:themeColor="text1"/>
                <w:sz w:val="22"/>
                <w:szCs w:val="22"/>
                <w:lang w:val="en-GB"/>
              </w:rPr>
              <w:t>on-</w:t>
            </w:r>
            <w:r w:rsidR="009D7318">
              <w:rPr>
                <w:rFonts w:ascii="Arial" w:eastAsiaTheme="minorHAnsi" w:hAnsi="Arial" w:cs="Arial"/>
                <w:color w:val="000000" w:themeColor="text1"/>
                <w:sz w:val="22"/>
                <w:szCs w:val="22"/>
                <w:lang w:val="en-GB"/>
              </w:rPr>
              <w:t>m</w:t>
            </w:r>
            <w:r w:rsidR="009D7318" w:rsidRPr="009D7318">
              <w:rPr>
                <w:rFonts w:ascii="Arial" w:eastAsiaTheme="minorHAnsi" w:hAnsi="Arial" w:cs="Arial"/>
                <w:color w:val="000000" w:themeColor="text1"/>
                <w:sz w:val="22"/>
                <w:szCs w:val="22"/>
                <w:lang w:val="en-GB"/>
              </w:rPr>
              <w:t xml:space="preserve">etallic </w:t>
            </w:r>
            <w:r w:rsidR="009D7318">
              <w:rPr>
                <w:rFonts w:ascii="Arial" w:eastAsiaTheme="minorHAnsi" w:hAnsi="Arial" w:cs="Arial"/>
                <w:color w:val="000000" w:themeColor="text1"/>
                <w:sz w:val="22"/>
                <w:szCs w:val="22"/>
                <w:lang w:val="en-GB"/>
              </w:rPr>
              <w:t>r</w:t>
            </w:r>
            <w:r w:rsidR="009D7318" w:rsidRPr="009D7318">
              <w:rPr>
                <w:rFonts w:ascii="Arial" w:eastAsiaTheme="minorHAnsi" w:hAnsi="Arial" w:cs="Arial"/>
                <w:color w:val="000000" w:themeColor="text1"/>
                <w:sz w:val="22"/>
                <w:szCs w:val="22"/>
                <w:lang w:val="en-GB"/>
              </w:rPr>
              <w:t xml:space="preserve">oad </w:t>
            </w:r>
            <w:r w:rsidR="009D7318">
              <w:rPr>
                <w:rFonts w:ascii="Arial" w:eastAsiaTheme="minorHAnsi" w:hAnsi="Arial" w:cs="Arial"/>
                <w:color w:val="000000" w:themeColor="text1"/>
                <w:sz w:val="22"/>
                <w:szCs w:val="22"/>
                <w:lang w:val="en-GB"/>
              </w:rPr>
              <w:t>of ~15</w:t>
            </w:r>
            <w:r w:rsidR="005665B8">
              <w:rPr>
                <w:rFonts w:ascii="Arial" w:eastAsiaTheme="minorHAnsi" w:hAnsi="Arial" w:cs="Arial"/>
                <w:color w:val="000000" w:themeColor="text1"/>
                <w:sz w:val="22"/>
                <w:szCs w:val="22"/>
                <w:lang w:val="en-GB"/>
              </w:rPr>
              <w:t>-20</w:t>
            </w:r>
            <w:r w:rsidR="009D7318">
              <w:rPr>
                <w:rFonts w:ascii="Arial" w:eastAsiaTheme="minorHAnsi" w:hAnsi="Arial" w:cs="Arial"/>
                <w:color w:val="000000" w:themeColor="text1"/>
                <w:sz w:val="22"/>
                <w:szCs w:val="22"/>
                <w:lang w:val="en-GB"/>
              </w:rPr>
              <w:t xml:space="preserve"> feet wide, which runs parallel to the railway track.</w:t>
            </w:r>
          </w:p>
        </w:tc>
      </w:tr>
      <w:tr w:rsidR="00EE05CA" w:rsidRPr="00584970" w14:paraId="2A4C73F3" w14:textId="77777777" w:rsidTr="005605BD">
        <w:trPr>
          <w:trHeight w:val="361"/>
        </w:trPr>
        <w:tc>
          <w:tcPr>
            <w:tcW w:w="1476" w:type="dxa"/>
          </w:tcPr>
          <w:p w14:paraId="2DE9FDBC" w14:textId="1BB26BAB" w:rsidR="00EE05CA" w:rsidRPr="005A7B8F" w:rsidRDefault="0008762C" w:rsidP="009F003A">
            <w:pPr>
              <w:autoSpaceDE w:val="0"/>
              <w:autoSpaceDN w:val="0"/>
              <w:adjustRightInd w:val="0"/>
              <w:spacing w:line="276" w:lineRule="auto"/>
              <w:jc w:val="both"/>
              <w:rPr>
                <w:rFonts w:ascii="Arial" w:eastAsiaTheme="minorHAnsi" w:hAnsi="Arial" w:cs="Arial"/>
                <w:sz w:val="22"/>
                <w:szCs w:val="22"/>
                <w:lang w:val="en-GB"/>
              </w:rPr>
            </w:pPr>
            <w:r w:rsidRPr="005A7B8F">
              <w:rPr>
                <w:rFonts w:ascii="Arial" w:eastAsiaTheme="minorHAnsi" w:hAnsi="Arial" w:cs="Arial"/>
                <w:sz w:val="22"/>
                <w:szCs w:val="22"/>
                <w:lang w:val="en-GB"/>
              </w:rPr>
              <w:t>Rail</w:t>
            </w:r>
          </w:p>
        </w:tc>
        <w:tc>
          <w:tcPr>
            <w:tcW w:w="7854" w:type="dxa"/>
          </w:tcPr>
          <w:p w14:paraId="04B7F0DD" w14:textId="256F6C6C" w:rsidR="00EE05CA" w:rsidRPr="005A7B8F" w:rsidRDefault="001A1984" w:rsidP="00DC4D5D">
            <w:pPr>
              <w:autoSpaceDE w:val="0"/>
              <w:autoSpaceDN w:val="0"/>
              <w:adjustRightInd w:val="0"/>
              <w:spacing w:line="276" w:lineRule="auto"/>
              <w:jc w:val="both"/>
              <w:rPr>
                <w:rFonts w:ascii="Arial" w:eastAsiaTheme="minorHAnsi" w:hAnsi="Arial" w:cs="Arial"/>
                <w:color w:val="000000" w:themeColor="text1"/>
                <w:sz w:val="22"/>
                <w:szCs w:val="22"/>
                <w:lang w:val="en-GB"/>
              </w:rPr>
            </w:pPr>
            <w:r w:rsidRPr="005A7B8F">
              <w:rPr>
                <w:rFonts w:ascii="Arial" w:eastAsiaTheme="minorHAnsi" w:hAnsi="Arial" w:cs="Arial"/>
                <w:color w:val="000000" w:themeColor="text1"/>
                <w:sz w:val="22"/>
                <w:szCs w:val="22"/>
                <w:lang w:val="en-GB"/>
              </w:rPr>
              <w:t>The Nearest Railway statio</w:t>
            </w:r>
            <w:r w:rsidR="00286CFD" w:rsidRPr="005A7B8F">
              <w:rPr>
                <w:rFonts w:ascii="Arial" w:eastAsiaTheme="minorHAnsi" w:hAnsi="Arial" w:cs="Arial"/>
                <w:color w:val="000000" w:themeColor="text1"/>
                <w:sz w:val="22"/>
                <w:szCs w:val="22"/>
                <w:lang w:val="en-GB"/>
              </w:rPr>
              <w:t xml:space="preserve">n to the subject locality is </w:t>
            </w:r>
            <w:proofErr w:type="spellStart"/>
            <w:r w:rsidR="00C80A56" w:rsidRPr="005A7B8F">
              <w:rPr>
                <w:rFonts w:ascii="Arial" w:eastAsiaTheme="minorHAnsi" w:hAnsi="Arial" w:cs="Arial"/>
                <w:color w:val="000000" w:themeColor="text1"/>
                <w:sz w:val="22"/>
                <w:szCs w:val="22"/>
                <w:lang w:val="en-GB"/>
              </w:rPr>
              <w:t>Richha</w:t>
            </w:r>
            <w:proofErr w:type="spellEnd"/>
            <w:r w:rsidR="00951B47" w:rsidRPr="005A7B8F">
              <w:rPr>
                <w:rFonts w:ascii="Arial" w:eastAsiaTheme="minorHAnsi" w:hAnsi="Arial" w:cs="Arial"/>
                <w:color w:val="000000" w:themeColor="text1"/>
                <w:sz w:val="22"/>
                <w:szCs w:val="22"/>
                <w:lang w:val="en-GB"/>
              </w:rPr>
              <w:t xml:space="preserve"> R</w:t>
            </w:r>
            <w:r w:rsidR="00C80A56" w:rsidRPr="005A7B8F">
              <w:rPr>
                <w:rFonts w:ascii="Arial" w:eastAsiaTheme="minorHAnsi" w:hAnsi="Arial" w:cs="Arial"/>
                <w:color w:val="000000" w:themeColor="text1"/>
                <w:sz w:val="22"/>
                <w:szCs w:val="22"/>
                <w:lang w:val="en-GB"/>
              </w:rPr>
              <w:t xml:space="preserve">ailway Station which is about </w:t>
            </w:r>
            <w:r w:rsidR="00AF0BBE" w:rsidRPr="005A7B8F">
              <w:rPr>
                <w:rFonts w:ascii="Arial" w:eastAsiaTheme="minorHAnsi" w:hAnsi="Arial" w:cs="Arial"/>
                <w:color w:val="000000" w:themeColor="text1"/>
                <w:sz w:val="22"/>
                <w:szCs w:val="22"/>
                <w:lang w:val="en-GB"/>
              </w:rPr>
              <w:t xml:space="preserve">approximately </w:t>
            </w:r>
            <w:r w:rsidR="00DC4D5D">
              <w:rPr>
                <w:rFonts w:ascii="Arial" w:eastAsiaTheme="minorHAnsi" w:hAnsi="Arial" w:cs="Arial"/>
                <w:color w:val="000000" w:themeColor="text1"/>
                <w:sz w:val="22"/>
                <w:szCs w:val="22"/>
                <w:lang w:val="en-GB"/>
              </w:rPr>
              <w:t>0.5</w:t>
            </w:r>
            <w:r w:rsidR="00951B47" w:rsidRPr="005A7B8F">
              <w:rPr>
                <w:rFonts w:ascii="Arial" w:eastAsiaTheme="minorHAnsi" w:hAnsi="Arial" w:cs="Arial"/>
                <w:color w:val="000000" w:themeColor="text1"/>
                <w:sz w:val="22"/>
                <w:szCs w:val="22"/>
                <w:lang w:val="en-GB"/>
              </w:rPr>
              <w:t xml:space="preserve"> Km from the Subject Project.</w:t>
            </w:r>
          </w:p>
        </w:tc>
      </w:tr>
      <w:tr w:rsidR="0008762C" w:rsidRPr="009F003A" w14:paraId="3158DA4F" w14:textId="77777777" w:rsidTr="005605BD">
        <w:trPr>
          <w:trHeight w:val="361"/>
        </w:trPr>
        <w:tc>
          <w:tcPr>
            <w:tcW w:w="1476" w:type="dxa"/>
          </w:tcPr>
          <w:p w14:paraId="4ADC5C4E" w14:textId="38BBC399" w:rsidR="0008762C" w:rsidRPr="005A7B8F" w:rsidRDefault="0008762C" w:rsidP="009F003A">
            <w:pPr>
              <w:autoSpaceDE w:val="0"/>
              <w:autoSpaceDN w:val="0"/>
              <w:adjustRightInd w:val="0"/>
              <w:spacing w:line="276" w:lineRule="auto"/>
              <w:jc w:val="both"/>
              <w:rPr>
                <w:rFonts w:ascii="Arial" w:eastAsiaTheme="minorHAnsi" w:hAnsi="Arial" w:cs="Arial"/>
                <w:sz w:val="22"/>
                <w:szCs w:val="22"/>
                <w:lang w:val="en-GB"/>
              </w:rPr>
            </w:pPr>
            <w:r w:rsidRPr="005A7B8F">
              <w:rPr>
                <w:rFonts w:ascii="Arial" w:eastAsiaTheme="minorHAnsi" w:hAnsi="Arial" w:cs="Arial"/>
                <w:sz w:val="22"/>
                <w:szCs w:val="22"/>
                <w:lang w:val="en-GB"/>
              </w:rPr>
              <w:t>Air</w:t>
            </w:r>
          </w:p>
        </w:tc>
        <w:tc>
          <w:tcPr>
            <w:tcW w:w="7854" w:type="dxa"/>
          </w:tcPr>
          <w:p w14:paraId="02CDEF10" w14:textId="6209C96B" w:rsidR="0008762C" w:rsidRPr="005A7B8F" w:rsidRDefault="00C80A56" w:rsidP="00CB64E8">
            <w:pPr>
              <w:autoSpaceDE w:val="0"/>
              <w:autoSpaceDN w:val="0"/>
              <w:adjustRightInd w:val="0"/>
              <w:spacing w:line="276" w:lineRule="auto"/>
              <w:jc w:val="both"/>
              <w:rPr>
                <w:rFonts w:ascii="Arial" w:eastAsiaTheme="minorHAnsi" w:hAnsi="Arial" w:cs="Arial"/>
                <w:color w:val="000000" w:themeColor="text1"/>
                <w:sz w:val="22"/>
                <w:szCs w:val="22"/>
                <w:lang w:val="en-GB"/>
              </w:rPr>
            </w:pPr>
            <w:r w:rsidRPr="005A7B8F">
              <w:rPr>
                <w:rFonts w:ascii="Arial" w:eastAsiaTheme="minorHAnsi" w:hAnsi="Arial" w:cs="Arial"/>
                <w:color w:val="000000" w:themeColor="text1"/>
                <w:sz w:val="22"/>
                <w:szCs w:val="22"/>
                <w:lang w:val="en-GB"/>
              </w:rPr>
              <w:t>The nearest airport to subject location,</w:t>
            </w:r>
            <w:r w:rsidR="0014127E" w:rsidRPr="005A7B8F">
              <w:rPr>
                <w:rFonts w:ascii="Arial" w:eastAsiaTheme="minorHAnsi" w:hAnsi="Arial" w:cs="Arial"/>
                <w:color w:val="000000" w:themeColor="text1"/>
                <w:sz w:val="22"/>
                <w:szCs w:val="22"/>
                <w:lang w:val="en-GB"/>
              </w:rPr>
              <w:t xml:space="preserve"> </w:t>
            </w:r>
            <w:proofErr w:type="spellStart"/>
            <w:r w:rsidR="0014127E" w:rsidRPr="005A7B8F">
              <w:rPr>
                <w:rFonts w:ascii="Arial" w:eastAsiaTheme="minorHAnsi" w:hAnsi="Arial" w:cs="Arial"/>
                <w:color w:val="000000" w:themeColor="text1"/>
                <w:sz w:val="22"/>
                <w:szCs w:val="22"/>
                <w:lang w:val="en-GB"/>
              </w:rPr>
              <w:t>i.e</w:t>
            </w:r>
            <w:proofErr w:type="spellEnd"/>
            <w:r w:rsidR="0014127E" w:rsidRPr="005A7B8F">
              <w:rPr>
                <w:rFonts w:ascii="Arial" w:eastAsiaTheme="minorHAnsi" w:hAnsi="Arial" w:cs="Arial"/>
                <w:color w:val="000000" w:themeColor="text1"/>
                <w:sz w:val="22"/>
                <w:szCs w:val="22"/>
                <w:lang w:val="en-GB"/>
              </w:rPr>
              <w:t xml:space="preserve">, </w:t>
            </w:r>
            <w:r w:rsidR="00CB64E8" w:rsidRPr="005A7B8F">
              <w:rPr>
                <w:rFonts w:ascii="Arial" w:eastAsiaTheme="minorHAnsi" w:hAnsi="Arial" w:cs="Arial"/>
                <w:color w:val="000000" w:themeColor="text1"/>
                <w:sz w:val="22"/>
                <w:szCs w:val="22"/>
                <w:lang w:val="en-GB"/>
              </w:rPr>
              <w:t xml:space="preserve">Bareilly Airport, </w:t>
            </w:r>
            <w:r w:rsidRPr="005A7B8F">
              <w:rPr>
                <w:rFonts w:ascii="Arial" w:eastAsiaTheme="minorHAnsi" w:hAnsi="Arial" w:cs="Arial"/>
                <w:color w:val="000000" w:themeColor="text1"/>
                <w:sz w:val="22"/>
                <w:szCs w:val="22"/>
                <w:lang w:val="en-GB"/>
              </w:rPr>
              <w:t xml:space="preserve">is located approximately </w:t>
            </w:r>
            <w:r w:rsidR="00CB64E8" w:rsidRPr="005A7B8F">
              <w:rPr>
                <w:rFonts w:ascii="Arial" w:eastAsiaTheme="minorHAnsi" w:hAnsi="Arial" w:cs="Arial"/>
                <w:color w:val="000000" w:themeColor="text1"/>
                <w:sz w:val="22"/>
                <w:szCs w:val="22"/>
                <w:lang w:val="en-GB"/>
              </w:rPr>
              <w:t>40</w:t>
            </w:r>
            <w:r w:rsidRPr="005A7B8F">
              <w:rPr>
                <w:rFonts w:ascii="Arial" w:eastAsiaTheme="minorHAnsi" w:hAnsi="Arial" w:cs="Arial"/>
                <w:color w:val="000000" w:themeColor="text1"/>
                <w:sz w:val="22"/>
                <w:szCs w:val="22"/>
                <w:lang w:val="en-GB"/>
              </w:rPr>
              <w:t xml:space="preserve"> kilometres away</w:t>
            </w:r>
            <w:r w:rsidR="00CB64E8" w:rsidRPr="005A7B8F">
              <w:rPr>
                <w:rFonts w:ascii="Arial" w:eastAsiaTheme="minorHAnsi" w:hAnsi="Arial" w:cs="Arial"/>
                <w:color w:val="000000" w:themeColor="text1"/>
                <w:sz w:val="22"/>
                <w:szCs w:val="22"/>
                <w:lang w:val="en-GB"/>
              </w:rPr>
              <w:t>.</w:t>
            </w:r>
          </w:p>
        </w:tc>
      </w:tr>
      <w:tr w:rsidR="00013627" w:rsidRPr="009F003A" w14:paraId="2B45933B" w14:textId="77777777" w:rsidTr="005665B8">
        <w:trPr>
          <w:trHeight w:val="361"/>
        </w:trPr>
        <w:tc>
          <w:tcPr>
            <w:tcW w:w="9330" w:type="dxa"/>
            <w:gridSpan w:val="2"/>
            <w:shd w:val="clear" w:color="auto" w:fill="B8CCE4" w:themeFill="accent1" w:themeFillTint="66"/>
          </w:tcPr>
          <w:p w14:paraId="64FBCF1E" w14:textId="10CA5089" w:rsidR="00013627" w:rsidRPr="00584970" w:rsidRDefault="00013627" w:rsidP="00013627">
            <w:pPr>
              <w:autoSpaceDE w:val="0"/>
              <w:autoSpaceDN w:val="0"/>
              <w:adjustRightInd w:val="0"/>
              <w:spacing w:line="360" w:lineRule="auto"/>
              <w:rPr>
                <w:rFonts w:ascii="Arial" w:eastAsiaTheme="minorHAnsi" w:hAnsi="Arial" w:cs="Arial"/>
                <w:color w:val="000000" w:themeColor="text1"/>
                <w:sz w:val="22"/>
                <w:szCs w:val="22"/>
                <w:lang w:val="en-GB"/>
              </w:rPr>
            </w:pPr>
            <w:r w:rsidRPr="00013627">
              <w:rPr>
                <w:rFonts w:ascii="Arial" w:eastAsiaTheme="minorHAnsi" w:hAnsi="Arial" w:cs="Arial"/>
                <w:b/>
                <w:sz w:val="22"/>
                <w:szCs w:val="22"/>
                <w:lang w:val="en-GB"/>
              </w:rPr>
              <w:t>Geographical Conditions On The Site</w:t>
            </w:r>
          </w:p>
        </w:tc>
      </w:tr>
      <w:tr w:rsidR="00013627" w:rsidRPr="009F003A" w14:paraId="564AF291" w14:textId="77777777" w:rsidTr="005605BD">
        <w:trPr>
          <w:trHeight w:val="361"/>
        </w:trPr>
        <w:tc>
          <w:tcPr>
            <w:tcW w:w="1476" w:type="dxa"/>
          </w:tcPr>
          <w:p w14:paraId="272E1667" w14:textId="1B825CC5" w:rsidR="00013627" w:rsidRPr="00584970" w:rsidRDefault="00013627" w:rsidP="009F003A">
            <w:pPr>
              <w:autoSpaceDE w:val="0"/>
              <w:autoSpaceDN w:val="0"/>
              <w:adjustRightInd w:val="0"/>
              <w:spacing w:line="276" w:lineRule="auto"/>
              <w:jc w:val="both"/>
              <w:rPr>
                <w:rFonts w:ascii="Arial" w:eastAsiaTheme="minorHAnsi" w:hAnsi="Arial" w:cs="Arial"/>
                <w:sz w:val="22"/>
                <w:szCs w:val="22"/>
                <w:lang w:val="en-GB"/>
              </w:rPr>
            </w:pPr>
            <w:r>
              <w:rPr>
                <w:rFonts w:ascii="Arial" w:eastAsiaTheme="minorHAnsi" w:hAnsi="Arial" w:cs="Arial"/>
                <w:sz w:val="22"/>
                <w:szCs w:val="22"/>
                <w:lang w:val="en-GB"/>
              </w:rPr>
              <w:t>Temperature</w:t>
            </w:r>
          </w:p>
        </w:tc>
        <w:tc>
          <w:tcPr>
            <w:tcW w:w="7854" w:type="dxa"/>
          </w:tcPr>
          <w:p w14:paraId="2E1E2A56" w14:textId="27AB36FC" w:rsidR="00013627" w:rsidRPr="00584970" w:rsidRDefault="00013627" w:rsidP="00A1767C">
            <w:pPr>
              <w:autoSpaceDE w:val="0"/>
              <w:autoSpaceDN w:val="0"/>
              <w:adjustRightInd w:val="0"/>
              <w:spacing w:line="276" w:lineRule="auto"/>
              <w:jc w:val="both"/>
              <w:rPr>
                <w:rFonts w:ascii="Arial" w:eastAsiaTheme="minorHAnsi" w:hAnsi="Arial" w:cs="Arial"/>
                <w:color w:val="000000" w:themeColor="text1"/>
                <w:sz w:val="22"/>
                <w:szCs w:val="22"/>
                <w:lang w:val="en-GB"/>
              </w:rPr>
            </w:pPr>
            <w:r w:rsidRPr="00030D38">
              <w:rPr>
                <w:rFonts w:ascii="Arial" w:hAnsi="Arial" w:cs="Arial"/>
                <w:sz w:val="22"/>
                <w:szCs w:val="22"/>
              </w:rPr>
              <w:t xml:space="preserve">The maximum temperature is around </w:t>
            </w:r>
            <w:r w:rsidR="00C80A56">
              <w:rPr>
                <w:rFonts w:ascii="Arial" w:hAnsi="Arial" w:cs="Arial"/>
                <w:sz w:val="22"/>
                <w:szCs w:val="22"/>
              </w:rPr>
              <w:t>104</w:t>
            </w:r>
            <w:r w:rsidRPr="0067693B">
              <w:rPr>
                <w:rFonts w:ascii="Arial" w:hAnsi="Arial" w:cs="Arial"/>
                <w:sz w:val="22"/>
                <w:szCs w:val="22"/>
              </w:rPr>
              <w:t>°F</w:t>
            </w:r>
            <w:r>
              <w:rPr>
                <w:rFonts w:ascii="Arial" w:hAnsi="Arial" w:cs="Arial"/>
                <w:sz w:val="22"/>
                <w:szCs w:val="22"/>
              </w:rPr>
              <w:t xml:space="preserve"> </w:t>
            </w:r>
            <w:r w:rsidRPr="00030D38">
              <w:rPr>
                <w:rFonts w:ascii="Arial" w:hAnsi="Arial" w:cs="Arial"/>
                <w:sz w:val="22"/>
                <w:szCs w:val="22"/>
              </w:rPr>
              <w:t xml:space="preserve">while the minimum is </w:t>
            </w:r>
            <w:r w:rsidR="00C80A56">
              <w:rPr>
                <w:rFonts w:ascii="Arial" w:hAnsi="Arial" w:cs="Arial"/>
                <w:sz w:val="22"/>
                <w:szCs w:val="22"/>
              </w:rPr>
              <w:t>41</w:t>
            </w:r>
            <w:r w:rsidRPr="0067693B">
              <w:rPr>
                <w:rFonts w:ascii="Arial" w:hAnsi="Arial" w:cs="Arial"/>
                <w:sz w:val="22"/>
                <w:szCs w:val="22"/>
              </w:rPr>
              <w:t>°F</w:t>
            </w:r>
            <w:r w:rsidRPr="00030D38">
              <w:rPr>
                <w:rFonts w:ascii="Arial" w:hAnsi="Arial" w:cs="Arial"/>
                <w:sz w:val="22"/>
                <w:szCs w:val="22"/>
              </w:rPr>
              <w:t>.</w:t>
            </w:r>
          </w:p>
        </w:tc>
      </w:tr>
      <w:tr w:rsidR="00013627" w:rsidRPr="009F003A" w14:paraId="30734D26" w14:textId="77777777" w:rsidTr="005605BD">
        <w:trPr>
          <w:trHeight w:val="361"/>
        </w:trPr>
        <w:tc>
          <w:tcPr>
            <w:tcW w:w="1476" w:type="dxa"/>
          </w:tcPr>
          <w:p w14:paraId="14488FE7" w14:textId="392168AB" w:rsidR="00013627" w:rsidRPr="00584970" w:rsidRDefault="00013627" w:rsidP="009F003A">
            <w:pPr>
              <w:autoSpaceDE w:val="0"/>
              <w:autoSpaceDN w:val="0"/>
              <w:adjustRightInd w:val="0"/>
              <w:spacing w:line="276" w:lineRule="auto"/>
              <w:jc w:val="both"/>
              <w:rPr>
                <w:rFonts w:ascii="Arial" w:eastAsiaTheme="minorHAnsi" w:hAnsi="Arial" w:cs="Arial"/>
                <w:sz w:val="22"/>
                <w:szCs w:val="22"/>
                <w:lang w:val="en-GB"/>
              </w:rPr>
            </w:pPr>
            <w:r w:rsidRPr="005807EA">
              <w:rPr>
                <w:rFonts w:ascii="Arial" w:eastAsiaTheme="minorHAnsi" w:hAnsi="Arial" w:cs="Arial"/>
                <w:sz w:val="22"/>
                <w:szCs w:val="22"/>
                <w:lang w:val="en-GB"/>
              </w:rPr>
              <w:t>Rainfall</w:t>
            </w:r>
          </w:p>
        </w:tc>
        <w:tc>
          <w:tcPr>
            <w:tcW w:w="7854" w:type="dxa"/>
          </w:tcPr>
          <w:p w14:paraId="3EC5419F" w14:textId="0281A3E4" w:rsidR="00013627" w:rsidRPr="00013627" w:rsidRDefault="005807EA" w:rsidP="00013627">
            <w:pPr>
              <w:pStyle w:val="NoSpacing"/>
              <w:spacing w:line="360" w:lineRule="auto"/>
              <w:ind w:right="-22"/>
              <w:jc w:val="both"/>
              <w:rPr>
                <w:rFonts w:ascii="Arial" w:hAnsi="Arial" w:cs="Arial"/>
                <w:sz w:val="22"/>
                <w:szCs w:val="22"/>
              </w:rPr>
            </w:pPr>
            <w:r>
              <w:rPr>
                <w:rFonts w:ascii="Arial" w:hAnsi="Arial" w:cs="Arial"/>
                <w:sz w:val="22"/>
                <w:szCs w:val="22"/>
              </w:rPr>
              <w:t xml:space="preserve">The </w:t>
            </w:r>
            <w:r w:rsidR="00640E4D">
              <w:rPr>
                <w:rFonts w:ascii="Arial" w:hAnsi="Arial" w:cs="Arial"/>
                <w:sz w:val="22"/>
                <w:szCs w:val="22"/>
              </w:rPr>
              <w:t xml:space="preserve">average </w:t>
            </w:r>
            <w:r w:rsidR="00013627" w:rsidRPr="00E37C73">
              <w:rPr>
                <w:rFonts w:ascii="Arial" w:hAnsi="Arial" w:cs="Arial"/>
                <w:sz w:val="22"/>
                <w:szCs w:val="22"/>
              </w:rPr>
              <w:t xml:space="preserve">annual rainfall of this area is about </w:t>
            </w:r>
            <w:r w:rsidR="00640E4D">
              <w:rPr>
                <w:rFonts w:ascii="Arial" w:hAnsi="Arial" w:cs="Arial"/>
                <w:sz w:val="22"/>
                <w:szCs w:val="22"/>
              </w:rPr>
              <w:t>970</w:t>
            </w:r>
            <w:r w:rsidR="00013627" w:rsidRPr="00CF0B96">
              <w:rPr>
                <w:rFonts w:ascii="Arial" w:hAnsi="Arial" w:cs="Arial"/>
                <w:sz w:val="22"/>
                <w:szCs w:val="22"/>
              </w:rPr>
              <w:t xml:space="preserve"> mm</w:t>
            </w:r>
            <w:r w:rsidR="00013627" w:rsidRPr="00E37C73">
              <w:rPr>
                <w:rFonts w:ascii="Arial" w:hAnsi="Arial" w:cs="Arial"/>
                <w:sz w:val="22"/>
                <w:szCs w:val="22"/>
              </w:rPr>
              <w:t>.</w:t>
            </w:r>
          </w:p>
        </w:tc>
      </w:tr>
      <w:tr w:rsidR="00013627" w:rsidRPr="009F003A" w14:paraId="7FC6A780" w14:textId="77777777" w:rsidTr="005605BD">
        <w:trPr>
          <w:trHeight w:val="361"/>
        </w:trPr>
        <w:tc>
          <w:tcPr>
            <w:tcW w:w="1476" w:type="dxa"/>
          </w:tcPr>
          <w:p w14:paraId="52638338" w14:textId="02E47499" w:rsidR="00013627" w:rsidRPr="00584970" w:rsidRDefault="00013627" w:rsidP="009F003A">
            <w:pPr>
              <w:autoSpaceDE w:val="0"/>
              <w:autoSpaceDN w:val="0"/>
              <w:adjustRightInd w:val="0"/>
              <w:spacing w:line="276" w:lineRule="auto"/>
              <w:jc w:val="both"/>
              <w:rPr>
                <w:rFonts w:ascii="Arial" w:eastAsiaTheme="minorHAnsi" w:hAnsi="Arial" w:cs="Arial"/>
                <w:sz w:val="22"/>
                <w:szCs w:val="22"/>
                <w:lang w:val="en-GB"/>
              </w:rPr>
            </w:pPr>
            <w:r>
              <w:rPr>
                <w:rFonts w:ascii="Arial" w:eastAsiaTheme="minorHAnsi" w:hAnsi="Arial" w:cs="Arial"/>
                <w:sz w:val="22"/>
                <w:szCs w:val="22"/>
                <w:lang w:val="en-GB"/>
              </w:rPr>
              <w:t>Seismic Zone</w:t>
            </w:r>
          </w:p>
        </w:tc>
        <w:tc>
          <w:tcPr>
            <w:tcW w:w="7854" w:type="dxa"/>
            <w:vAlign w:val="center"/>
          </w:tcPr>
          <w:p w14:paraId="4EADE212" w14:textId="074EAFBE" w:rsidR="00013627" w:rsidRPr="009D7318" w:rsidRDefault="00013627" w:rsidP="009D7318">
            <w:pPr>
              <w:pStyle w:val="NoSpacing"/>
              <w:spacing w:line="360" w:lineRule="auto"/>
              <w:ind w:right="-22"/>
              <w:rPr>
                <w:rFonts w:ascii="Arial" w:hAnsi="Arial" w:cs="Arial"/>
                <w:sz w:val="22"/>
                <w:szCs w:val="22"/>
              </w:rPr>
            </w:pPr>
            <w:r w:rsidRPr="00E37C73">
              <w:rPr>
                <w:rFonts w:ascii="Arial" w:hAnsi="Arial" w:cs="Arial"/>
                <w:sz w:val="22"/>
                <w:szCs w:val="22"/>
              </w:rPr>
              <w:t>The above plant site area falls in Seismic Zone I</w:t>
            </w:r>
            <w:r>
              <w:rPr>
                <w:rFonts w:ascii="Arial" w:hAnsi="Arial" w:cs="Arial"/>
                <w:sz w:val="22"/>
                <w:szCs w:val="22"/>
              </w:rPr>
              <w:t>I</w:t>
            </w:r>
            <w:r w:rsidR="00D14CD6">
              <w:rPr>
                <w:rFonts w:ascii="Arial" w:hAnsi="Arial" w:cs="Arial"/>
                <w:sz w:val="22"/>
                <w:szCs w:val="22"/>
              </w:rPr>
              <w:t>I</w:t>
            </w:r>
            <w:r w:rsidRPr="00E37C73">
              <w:rPr>
                <w:rFonts w:ascii="Arial" w:hAnsi="Arial" w:cs="Arial"/>
                <w:sz w:val="22"/>
                <w:szCs w:val="22"/>
              </w:rPr>
              <w:t>.</w:t>
            </w:r>
          </w:p>
        </w:tc>
      </w:tr>
    </w:tbl>
    <w:p w14:paraId="7E836F1D" w14:textId="77777777" w:rsidR="0061186C" w:rsidRPr="00030D38" w:rsidRDefault="0061186C" w:rsidP="0061186C">
      <w:pPr>
        <w:autoSpaceDE w:val="0"/>
        <w:autoSpaceDN w:val="0"/>
        <w:adjustRightInd w:val="0"/>
        <w:jc w:val="both"/>
        <w:rPr>
          <w:rFonts w:ascii="Arial" w:eastAsiaTheme="minorHAnsi" w:hAnsi="Arial" w:cs="Arial"/>
          <w:sz w:val="22"/>
          <w:szCs w:val="22"/>
          <w:lang w:val="en-GB"/>
        </w:rPr>
      </w:pPr>
    </w:p>
    <w:p w14:paraId="1048B848" w14:textId="58479B83" w:rsidR="0008762C" w:rsidRDefault="002B2830" w:rsidP="0082301D">
      <w:pPr>
        <w:keepNext/>
        <w:autoSpaceDE w:val="0"/>
        <w:autoSpaceDN w:val="0"/>
        <w:adjustRightInd w:val="0"/>
        <w:ind w:hanging="450"/>
        <w:jc w:val="center"/>
      </w:pPr>
      <w:r>
        <w:rPr>
          <w:noProof/>
          <w:lang w:val="en-US"/>
        </w:rPr>
        <w:drawing>
          <wp:inline distT="0" distB="0" distL="0" distR="0" wp14:anchorId="4E25CBA1" wp14:editId="1FCCE520">
            <wp:extent cx="5943600" cy="3324225"/>
            <wp:effectExtent l="19050" t="19050" r="19050" b="285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EB0F1E4.tmp"/>
                    <pic:cNvPicPr/>
                  </pic:nvPicPr>
                  <pic:blipFill rotWithShape="1">
                    <a:blip r:embed="rId9">
                      <a:extLst>
                        <a:ext uri="{28A0092B-C50C-407E-A947-70E740481C1C}">
                          <a14:useLocalDpi xmlns:a14="http://schemas.microsoft.com/office/drawing/2010/main" val="0"/>
                        </a:ext>
                      </a:extLst>
                    </a:blip>
                    <a:srcRect b="2750"/>
                    <a:stretch/>
                  </pic:blipFill>
                  <pic:spPr bwMode="auto">
                    <a:xfrm>
                      <a:off x="0" y="0"/>
                      <a:ext cx="5943600" cy="332422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EA29ECE" w14:textId="77777777" w:rsidR="0008762C" w:rsidRPr="0008762C" w:rsidRDefault="0008762C" w:rsidP="005D7AA1">
      <w:pPr>
        <w:pStyle w:val="Caption"/>
        <w:jc w:val="center"/>
        <w:rPr>
          <w:color w:val="000000" w:themeColor="text1"/>
          <w:sz w:val="2"/>
          <w:u w:val="single"/>
        </w:rPr>
      </w:pPr>
    </w:p>
    <w:p w14:paraId="3DBD67C0" w14:textId="56C65F9F" w:rsidR="00053A48" w:rsidRPr="005665B8" w:rsidRDefault="00053A48" w:rsidP="005665B8">
      <w:pPr>
        <w:pStyle w:val="Caption"/>
        <w:ind w:left="5760" w:firstLine="720"/>
        <w:jc w:val="center"/>
        <w:rPr>
          <w:rFonts w:ascii="Arial" w:hAnsi="Arial" w:cs="Arial"/>
          <w:b/>
          <w:color w:val="000000" w:themeColor="text1"/>
          <w:sz w:val="20"/>
        </w:rPr>
      </w:pPr>
      <w:r w:rsidRPr="005665B8">
        <w:rPr>
          <w:rFonts w:ascii="Arial" w:hAnsi="Arial" w:cs="Arial"/>
          <w:b/>
          <w:color w:val="000000" w:themeColor="text1"/>
          <w:sz w:val="20"/>
        </w:rPr>
        <w:t>Source:</w:t>
      </w:r>
      <w:r w:rsidR="005665B8" w:rsidRPr="005665B8">
        <w:rPr>
          <w:rFonts w:ascii="Arial" w:hAnsi="Arial" w:cs="Arial"/>
          <w:b/>
          <w:color w:val="000000" w:themeColor="text1"/>
          <w:sz w:val="20"/>
        </w:rPr>
        <w:t xml:space="preserve"> Google Map</w:t>
      </w:r>
    </w:p>
    <w:p w14:paraId="7565B1AD" w14:textId="0CDFB8AA" w:rsidR="00237397" w:rsidRDefault="002B2830" w:rsidP="006B09C3">
      <w:pPr>
        <w:pStyle w:val="Caption"/>
        <w:jc w:val="center"/>
        <w:rPr>
          <w:rFonts w:ascii="Arial" w:hAnsi="Arial" w:cs="Arial"/>
          <w:b/>
          <w:color w:val="000000" w:themeColor="text1"/>
          <w:sz w:val="20"/>
          <w:u w:val="single"/>
        </w:rPr>
      </w:pPr>
      <w:r w:rsidRPr="00774B45">
        <w:rPr>
          <w:rFonts w:ascii="Arial" w:hAnsi="Arial" w:cs="Arial"/>
          <w:b/>
          <w:color w:val="000000" w:themeColor="text1"/>
          <w:sz w:val="20"/>
          <w:u w:val="single"/>
        </w:rPr>
        <w:t>Figure: Location of CBG Plant</w:t>
      </w:r>
    </w:p>
    <w:p w14:paraId="16DEB4A0" w14:textId="731B4561" w:rsidR="00C04200" w:rsidRPr="00AB6B37" w:rsidRDefault="00A47BC9" w:rsidP="0022009C">
      <w:pPr>
        <w:numPr>
          <w:ilvl w:val="0"/>
          <w:numId w:val="2"/>
        </w:numPr>
        <w:autoSpaceDE w:val="0"/>
        <w:autoSpaceDN w:val="0"/>
        <w:adjustRightInd w:val="0"/>
        <w:spacing w:line="360" w:lineRule="auto"/>
        <w:ind w:left="0" w:hanging="284"/>
        <w:jc w:val="both"/>
        <w:rPr>
          <w:rFonts w:ascii="Arial" w:hAnsi="Arial" w:cs="Arial"/>
          <w:sz w:val="22"/>
        </w:rPr>
      </w:pPr>
      <w:r w:rsidRPr="00AB6B37">
        <w:rPr>
          <w:rFonts w:ascii="Arial" w:hAnsi="Arial" w:cs="Arial"/>
          <w:b/>
          <w:sz w:val="22"/>
        </w:rPr>
        <w:t xml:space="preserve">SCOPE OF </w:t>
      </w:r>
      <w:r w:rsidR="00FE4B26" w:rsidRPr="00AB6B37">
        <w:rPr>
          <w:rFonts w:ascii="Arial" w:hAnsi="Arial" w:cs="Arial"/>
          <w:b/>
          <w:sz w:val="22"/>
        </w:rPr>
        <w:t>WORK DURING PROJECT DURATION</w:t>
      </w:r>
      <w:r w:rsidRPr="00AB6B37">
        <w:rPr>
          <w:rFonts w:ascii="Arial" w:hAnsi="Arial" w:cs="Arial"/>
          <w:b/>
          <w:sz w:val="22"/>
        </w:rPr>
        <w:t>:</w:t>
      </w:r>
    </w:p>
    <w:p w14:paraId="4E45B891" w14:textId="77777777" w:rsidR="0022009C" w:rsidRPr="00AB6B37" w:rsidRDefault="0022009C" w:rsidP="00D34224">
      <w:pPr>
        <w:pStyle w:val="NoSpacing"/>
        <w:numPr>
          <w:ilvl w:val="0"/>
          <w:numId w:val="24"/>
        </w:numPr>
        <w:spacing w:line="360" w:lineRule="auto"/>
        <w:jc w:val="both"/>
        <w:rPr>
          <w:rFonts w:ascii="Arial" w:hAnsi="Arial" w:cs="Arial"/>
          <w:sz w:val="22"/>
          <w:szCs w:val="28"/>
        </w:rPr>
      </w:pPr>
      <w:r w:rsidRPr="00AB6B37">
        <w:rPr>
          <w:rFonts w:ascii="Arial" w:hAnsi="Arial" w:cs="Arial"/>
          <w:sz w:val="22"/>
          <w:szCs w:val="28"/>
        </w:rPr>
        <w:t>Periodic Project physical status review</w:t>
      </w:r>
    </w:p>
    <w:p w14:paraId="63C6785A" w14:textId="77777777" w:rsidR="0022009C" w:rsidRPr="00AB6B37" w:rsidRDefault="0022009C" w:rsidP="00D34224">
      <w:pPr>
        <w:pStyle w:val="NoSpacing"/>
        <w:numPr>
          <w:ilvl w:val="0"/>
          <w:numId w:val="24"/>
        </w:numPr>
        <w:spacing w:line="360" w:lineRule="auto"/>
        <w:jc w:val="both"/>
        <w:rPr>
          <w:rFonts w:ascii="Arial" w:hAnsi="Arial" w:cs="Arial"/>
          <w:sz w:val="22"/>
          <w:szCs w:val="28"/>
        </w:rPr>
      </w:pPr>
      <w:r w:rsidRPr="00AB6B37">
        <w:rPr>
          <w:rFonts w:ascii="Arial" w:hAnsi="Arial" w:cs="Arial"/>
          <w:sz w:val="22"/>
          <w:szCs w:val="28"/>
        </w:rPr>
        <w:t>Periodic review of expenditure of the Project.</w:t>
      </w:r>
    </w:p>
    <w:p w14:paraId="7D9AA28D" w14:textId="77777777" w:rsidR="00BF5D22" w:rsidRPr="00AB6B37" w:rsidRDefault="00BF5D22" w:rsidP="00BF5D22">
      <w:pPr>
        <w:pStyle w:val="NoSpacing"/>
        <w:spacing w:line="360" w:lineRule="auto"/>
        <w:ind w:left="450"/>
        <w:jc w:val="both"/>
        <w:rPr>
          <w:rFonts w:ascii="Arial" w:hAnsi="Arial" w:cs="Arial"/>
          <w:sz w:val="22"/>
          <w:szCs w:val="28"/>
        </w:rPr>
      </w:pPr>
    </w:p>
    <w:p w14:paraId="44B7C6A1" w14:textId="68C8CEB4" w:rsidR="00A47BC9" w:rsidRPr="005A7B8F" w:rsidRDefault="00484D39" w:rsidP="0022009C">
      <w:pPr>
        <w:numPr>
          <w:ilvl w:val="0"/>
          <w:numId w:val="2"/>
        </w:numPr>
        <w:autoSpaceDE w:val="0"/>
        <w:autoSpaceDN w:val="0"/>
        <w:adjustRightInd w:val="0"/>
        <w:spacing w:line="360" w:lineRule="auto"/>
        <w:ind w:left="0" w:hanging="284"/>
        <w:jc w:val="both"/>
        <w:rPr>
          <w:rFonts w:ascii="Arial" w:hAnsi="Arial" w:cs="Arial"/>
          <w:sz w:val="22"/>
          <w:szCs w:val="28"/>
        </w:rPr>
      </w:pPr>
      <w:r w:rsidRPr="005A7B8F">
        <w:rPr>
          <w:rFonts w:ascii="Arial" w:hAnsi="Arial" w:cs="Arial"/>
          <w:b/>
          <w:sz w:val="22"/>
        </w:rPr>
        <w:t>PURP</w:t>
      </w:r>
      <w:r w:rsidR="00A47BC9" w:rsidRPr="005A7B8F">
        <w:rPr>
          <w:rFonts w:ascii="Arial" w:hAnsi="Arial" w:cs="Arial"/>
          <w:b/>
          <w:sz w:val="22"/>
        </w:rPr>
        <w:t xml:space="preserve">OSE OF THE REPORT: </w:t>
      </w:r>
      <w:r w:rsidR="00C04200" w:rsidRPr="005A7B8F">
        <w:rPr>
          <w:rFonts w:ascii="Arial" w:hAnsi="Arial" w:cs="Arial"/>
          <w:sz w:val="22"/>
          <w:szCs w:val="28"/>
        </w:rPr>
        <w:t xml:space="preserve">To provide fair detailed analysis report to the Bank based on the “in-scope points” mentioned above for facilitating them to </w:t>
      </w:r>
      <w:r w:rsidR="001F03A2" w:rsidRPr="00AE43FA">
        <w:rPr>
          <w:rFonts w:ascii="Arial" w:hAnsi="Arial" w:cs="Arial"/>
          <w:bCs/>
          <w:color w:val="000000"/>
          <w:shd w:val="clear" w:color="auto" w:fill="FFFFFF"/>
        </w:rPr>
        <w:t>know the current status of the Project</w:t>
      </w:r>
      <w:r w:rsidR="00C04200" w:rsidRPr="005A7B8F">
        <w:rPr>
          <w:rFonts w:ascii="Arial" w:hAnsi="Arial" w:cs="Arial"/>
          <w:sz w:val="22"/>
          <w:szCs w:val="28"/>
        </w:rPr>
        <w:t>.</w:t>
      </w:r>
    </w:p>
    <w:p w14:paraId="594BD72B" w14:textId="77777777" w:rsidR="00452912" w:rsidRPr="005A7B8F" w:rsidRDefault="00452912" w:rsidP="00430C30">
      <w:pPr>
        <w:autoSpaceDE w:val="0"/>
        <w:autoSpaceDN w:val="0"/>
        <w:adjustRightInd w:val="0"/>
        <w:spacing w:line="360" w:lineRule="auto"/>
        <w:ind w:right="-22" w:firstLine="360"/>
        <w:jc w:val="both"/>
        <w:rPr>
          <w:rFonts w:ascii="Arial" w:hAnsi="Arial" w:cs="Arial"/>
          <w:sz w:val="22"/>
        </w:rPr>
      </w:pPr>
    </w:p>
    <w:p w14:paraId="576BD534" w14:textId="57C88D3F" w:rsidR="00BE484C" w:rsidRPr="005A7B8F" w:rsidRDefault="00DB0C2E" w:rsidP="0022009C">
      <w:pPr>
        <w:numPr>
          <w:ilvl w:val="0"/>
          <w:numId w:val="2"/>
        </w:numPr>
        <w:autoSpaceDE w:val="0"/>
        <w:autoSpaceDN w:val="0"/>
        <w:adjustRightInd w:val="0"/>
        <w:spacing w:line="360" w:lineRule="auto"/>
        <w:ind w:left="0" w:hanging="284"/>
        <w:jc w:val="both"/>
        <w:rPr>
          <w:rFonts w:ascii="Arial" w:hAnsi="Arial" w:cs="Arial"/>
          <w:sz w:val="22"/>
        </w:rPr>
      </w:pPr>
      <w:r w:rsidRPr="005A7B8F">
        <w:rPr>
          <w:rFonts w:ascii="Arial" w:hAnsi="Arial" w:cs="Arial"/>
          <w:b/>
          <w:sz w:val="22"/>
        </w:rPr>
        <w:t>METHO</w:t>
      </w:r>
      <w:r w:rsidR="00A47BC9" w:rsidRPr="005A7B8F">
        <w:rPr>
          <w:rFonts w:ascii="Arial" w:hAnsi="Arial" w:cs="Arial"/>
          <w:b/>
          <w:sz w:val="22"/>
        </w:rPr>
        <w:t>DOLOGY ADOPTED:</w:t>
      </w:r>
    </w:p>
    <w:p w14:paraId="1E1823EB" w14:textId="77777777" w:rsidR="00B3770E" w:rsidRPr="00AB6B37" w:rsidRDefault="00B3770E" w:rsidP="00D34224">
      <w:pPr>
        <w:pStyle w:val="NoSpacing"/>
        <w:numPr>
          <w:ilvl w:val="0"/>
          <w:numId w:val="25"/>
        </w:numPr>
        <w:spacing w:line="360" w:lineRule="auto"/>
        <w:jc w:val="both"/>
        <w:rPr>
          <w:rFonts w:ascii="Arial" w:hAnsi="Arial" w:cs="Arial"/>
          <w:sz w:val="22"/>
          <w:szCs w:val="28"/>
        </w:rPr>
      </w:pPr>
      <w:r w:rsidRPr="005A7B8F">
        <w:rPr>
          <w:rFonts w:ascii="Arial" w:hAnsi="Arial" w:cs="Arial"/>
          <w:sz w:val="22"/>
          <w:szCs w:val="28"/>
        </w:rPr>
        <w:t>Study of Project Planning</w:t>
      </w:r>
      <w:r w:rsidRPr="00AB6B37">
        <w:rPr>
          <w:rFonts w:ascii="Arial" w:hAnsi="Arial" w:cs="Arial"/>
          <w:sz w:val="22"/>
          <w:szCs w:val="28"/>
        </w:rPr>
        <w:t xml:space="preserve"> documents/ reports to know about the Project.</w:t>
      </w:r>
    </w:p>
    <w:p w14:paraId="1F26BD6C" w14:textId="4F2B2A1A" w:rsidR="00B3770E" w:rsidRPr="00AB6B37" w:rsidRDefault="00B3770E" w:rsidP="00D34224">
      <w:pPr>
        <w:pStyle w:val="NoSpacing"/>
        <w:numPr>
          <w:ilvl w:val="0"/>
          <w:numId w:val="25"/>
        </w:numPr>
        <w:spacing w:line="360" w:lineRule="auto"/>
        <w:jc w:val="both"/>
        <w:rPr>
          <w:rFonts w:ascii="Arial" w:hAnsi="Arial" w:cs="Arial"/>
          <w:sz w:val="22"/>
          <w:szCs w:val="28"/>
        </w:rPr>
      </w:pPr>
      <w:r w:rsidRPr="00AB6B37">
        <w:rPr>
          <w:rFonts w:ascii="Arial" w:hAnsi="Arial" w:cs="Arial"/>
          <w:sz w:val="22"/>
          <w:szCs w:val="28"/>
        </w:rPr>
        <w:t xml:space="preserve">Additional information, data, documents collection </w:t>
      </w:r>
      <w:r w:rsidR="00755B5C" w:rsidRPr="00AB6B37">
        <w:rPr>
          <w:rFonts w:ascii="Arial" w:hAnsi="Arial" w:cs="Arial"/>
          <w:sz w:val="22"/>
          <w:szCs w:val="28"/>
        </w:rPr>
        <w:t xml:space="preserve">from </w:t>
      </w:r>
      <w:r w:rsidRPr="00AB6B37">
        <w:rPr>
          <w:rFonts w:ascii="Arial" w:hAnsi="Arial" w:cs="Arial"/>
          <w:sz w:val="22"/>
          <w:szCs w:val="28"/>
        </w:rPr>
        <w:t>the borrower.</w:t>
      </w:r>
    </w:p>
    <w:p w14:paraId="10B63E00" w14:textId="2CE5137B" w:rsidR="00C46F3C" w:rsidRPr="00AB6B37" w:rsidRDefault="00C46F3C" w:rsidP="00D34224">
      <w:pPr>
        <w:pStyle w:val="NoSpacing"/>
        <w:numPr>
          <w:ilvl w:val="0"/>
          <w:numId w:val="25"/>
        </w:numPr>
        <w:spacing w:line="360" w:lineRule="auto"/>
        <w:jc w:val="both"/>
        <w:rPr>
          <w:rFonts w:ascii="Arial" w:hAnsi="Arial" w:cs="Arial"/>
          <w:sz w:val="22"/>
          <w:szCs w:val="28"/>
        </w:rPr>
      </w:pPr>
      <w:r w:rsidRPr="00AB6B37">
        <w:rPr>
          <w:rFonts w:ascii="Arial" w:hAnsi="Arial" w:cs="Arial"/>
          <w:sz w:val="22"/>
          <w:szCs w:val="28"/>
        </w:rPr>
        <w:t>Site Inspection.</w:t>
      </w:r>
    </w:p>
    <w:p w14:paraId="2C3DA3EA" w14:textId="263C176A" w:rsidR="00B3770E" w:rsidRPr="00AB6B37" w:rsidRDefault="00C46F3C" w:rsidP="00D34224">
      <w:pPr>
        <w:pStyle w:val="NoSpacing"/>
        <w:numPr>
          <w:ilvl w:val="0"/>
          <w:numId w:val="25"/>
        </w:numPr>
        <w:spacing w:line="360" w:lineRule="auto"/>
        <w:jc w:val="both"/>
        <w:rPr>
          <w:rFonts w:ascii="Arial" w:hAnsi="Arial" w:cs="Arial"/>
          <w:sz w:val="22"/>
          <w:szCs w:val="28"/>
        </w:rPr>
      </w:pPr>
      <w:r w:rsidRPr="00AB6B37">
        <w:rPr>
          <w:rFonts w:ascii="Arial" w:hAnsi="Arial" w:cs="Arial"/>
          <w:sz w:val="22"/>
          <w:szCs w:val="28"/>
        </w:rPr>
        <w:t>Review</w:t>
      </w:r>
      <w:r w:rsidR="00B3770E" w:rsidRPr="00AB6B37">
        <w:rPr>
          <w:rFonts w:ascii="Arial" w:hAnsi="Arial" w:cs="Arial"/>
          <w:sz w:val="22"/>
          <w:szCs w:val="28"/>
        </w:rPr>
        <w:t xml:space="preserve"> and analysis of the documents and information obtained from the borrower</w:t>
      </w:r>
      <w:r w:rsidRPr="00AB6B37">
        <w:rPr>
          <w:rFonts w:ascii="Arial" w:hAnsi="Arial" w:cs="Arial"/>
          <w:sz w:val="22"/>
          <w:szCs w:val="28"/>
        </w:rPr>
        <w:t xml:space="preserve"> and corroborating it with the site inspection status.</w:t>
      </w:r>
    </w:p>
    <w:p w14:paraId="20D257A7" w14:textId="77777777" w:rsidR="00B3770E" w:rsidRPr="00D16904" w:rsidRDefault="00B3770E" w:rsidP="00D34224">
      <w:pPr>
        <w:pStyle w:val="NoSpacing"/>
        <w:numPr>
          <w:ilvl w:val="0"/>
          <w:numId w:val="25"/>
        </w:numPr>
        <w:spacing w:line="360" w:lineRule="auto"/>
        <w:jc w:val="both"/>
        <w:rPr>
          <w:rFonts w:ascii="Arial" w:hAnsi="Arial" w:cs="Arial"/>
          <w:sz w:val="22"/>
          <w:szCs w:val="28"/>
        </w:rPr>
      </w:pPr>
      <w:r w:rsidRPr="00D16904">
        <w:rPr>
          <w:rFonts w:ascii="Arial" w:hAnsi="Arial" w:cs="Arial"/>
          <w:sz w:val="22"/>
          <w:szCs w:val="28"/>
        </w:rPr>
        <w:t>Information compilation, analysis and reporting.</w:t>
      </w:r>
    </w:p>
    <w:p w14:paraId="468967A8" w14:textId="70767D6D" w:rsidR="00B54F50" w:rsidRDefault="006E35EC" w:rsidP="00B54F50">
      <w:pPr>
        <w:pStyle w:val="NoSpacing"/>
        <w:numPr>
          <w:ilvl w:val="0"/>
          <w:numId w:val="25"/>
        </w:numPr>
        <w:spacing w:line="360" w:lineRule="auto"/>
        <w:jc w:val="both"/>
        <w:rPr>
          <w:rFonts w:ascii="Arial" w:hAnsi="Arial" w:cs="Arial"/>
          <w:sz w:val="22"/>
          <w:szCs w:val="28"/>
        </w:rPr>
      </w:pPr>
      <w:r w:rsidRPr="00D16904">
        <w:rPr>
          <w:rFonts w:ascii="Arial" w:hAnsi="Arial" w:cs="Arial"/>
          <w:sz w:val="22"/>
          <w:szCs w:val="28"/>
        </w:rPr>
        <w:t>Expenditure assessment of the civil works has been done as per the physical observation during site survey and by taking benchmark cost of the respective items.</w:t>
      </w:r>
    </w:p>
    <w:p w14:paraId="3445AFD0" w14:textId="60ED7397" w:rsidR="006E35EC" w:rsidRPr="00B54F50" w:rsidRDefault="00B54F50" w:rsidP="00B54F50">
      <w:pPr>
        <w:spacing w:after="200" w:line="276" w:lineRule="auto"/>
        <w:rPr>
          <w:rFonts w:ascii="Arial" w:hAnsi="Arial" w:cs="Arial"/>
          <w:sz w:val="22"/>
          <w:szCs w:val="28"/>
        </w:rPr>
      </w:pPr>
      <w:r>
        <w:rPr>
          <w:rFonts w:ascii="Arial" w:hAnsi="Arial" w:cs="Arial"/>
          <w:sz w:val="22"/>
          <w:szCs w:val="28"/>
        </w:rPr>
        <w:br w:type="page"/>
      </w:r>
    </w:p>
    <w:tbl>
      <w:tblPr>
        <w:tblStyle w:val="TableGrid"/>
        <w:tblW w:w="9776" w:type="dxa"/>
        <w:jc w:val="center"/>
        <w:tblLook w:val="04A0" w:firstRow="1" w:lastRow="0" w:firstColumn="1" w:lastColumn="0" w:noHBand="0" w:noVBand="1"/>
      </w:tblPr>
      <w:tblGrid>
        <w:gridCol w:w="1276"/>
        <w:gridCol w:w="8500"/>
      </w:tblGrid>
      <w:tr w:rsidR="00E87D24" w14:paraId="08B8C249" w14:textId="77777777" w:rsidTr="0005762B">
        <w:trPr>
          <w:trHeight w:val="466"/>
          <w:jc w:val="center"/>
        </w:trPr>
        <w:tc>
          <w:tcPr>
            <w:tcW w:w="1276" w:type="dxa"/>
            <w:shd w:val="clear" w:color="auto" w:fill="17365D" w:themeFill="text2" w:themeFillShade="BF"/>
            <w:vAlign w:val="center"/>
          </w:tcPr>
          <w:p w14:paraId="3B6165D6" w14:textId="6DAA97A4" w:rsidR="00E87D24" w:rsidRPr="00B076ED" w:rsidRDefault="000D0EB7" w:rsidP="00E87D24">
            <w:pPr>
              <w:spacing w:line="360" w:lineRule="auto"/>
              <w:ind w:left="-135" w:right="-108"/>
              <w:jc w:val="center"/>
              <w:rPr>
                <w:rFonts w:ascii="Arial" w:hAnsi="Arial" w:cs="Arial"/>
                <w:i/>
                <w:sz w:val="28"/>
                <w:szCs w:val="28"/>
              </w:rPr>
            </w:pPr>
            <w:r>
              <w:rPr>
                <w:rFonts w:ascii="Arial" w:hAnsi="Arial" w:cs="Arial"/>
                <w:sz w:val="22"/>
                <w:szCs w:val="22"/>
              </w:rPr>
              <w:br w:type="page"/>
            </w:r>
            <w:r w:rsidR="00E87D24" w:rsidRPr="00B076ED">
              <w:rPr>
                <w:rFonts w:ascii="Arial" w:hAnsi="Arial" w:cs="Arial"/>
                <w:b/>
              </w:rPr>
              <w:t xml:space="preserve">PART </w:t>
            </w:r>
            <w:r w:rsidR="00141919">
              <w:rPr>
                <w:rFonts w:ascii="Arial" w:hAnsi="Arial" w:cs="Arial"/>
                <w:b/>
              </w:rPr>
              <w:t>C</w:t>
            </w:r>
          </w:p>
        </w:tc>
        <w:tc>
          <w:tcPr>
            <w:tcW w:w="8500" w:type="dxa"/>
            <w:shd w:val="clear" w:color="auto" w:fill="DBE5F1" w:themeFill="accent1" w:themeFillTint="33"/>
            <w:vAlign w:val="center"/>
          </w:tcPr>
          <w:p w14:paraId="250B62A7" w14:textId="77777777" w:rsidR="0005762B" w:rsidRDefault="00E87D24" w:rsidP="001F03A2">
            <w:pPr>
              <w:spacing w:line="360" w:lineRule="auto"/>
              <w:ind w:left="-108" w:right="-47"/>
              <w:jc w:val="center"/>
              <w:rPr>
                <w:rFonts w:ascii="Arial" w:hAnsi="Arial" w:cs="Arial"/>
                <w:b/>
              </w:rPr>
            </w:pPr>
            <w:r w:rsidRPr="000F4C65">
              <w:rPr>
                <w:rFonts w:ascii="Arial" w:hAnsi="Arial" w:cs="Arial"/>
                <w:b/>
              </w:rPr>
              <w:t>PLANT IN</w:t>
            </w:r>
            <w:r w:rsidR="00CB26CE" w:rsidRPr="000F4C65">
              <w:rPr>
                <w:rFonts w:ascii="Arial" w:hAnsi="Arial" w:cs="Arial"/>
                <w:b/>
              </w:rPr>
              <w:t>FRASTRUCTURE SECTIONS &amp; FACILITY</w:t>
            </w:r>
            <w:r w:rsidRPr="000F4C65">
              <w:rPr>
                <w:rFonts w:ascii="Arial" w:hAnsi="Arial" w:cs="Arial"/>
                <w:b/>
              </w:rPr>
              <w:t xml:space="preserve"> DETAILS</w:t>
            </w:r>
            <w:r w:rsidR="00D77B3D">
              <w:rPr>
                <w:rFonts w:ascii="Arial" w:hAnsi="Arial" w:cs="Arial"/>
                <w:b/>
              </w:rPr>
              <w:t xml:space="preserve"> WITH </w:t>
            </w:r>
          </w:p>
          <w:p w14:paraId="228CA593" w14:textId="40D457AA" w:rsidR="00E87D24" w:rsidRPr="00B076ED" w:rsidRDefault="00A834E0" w:rsidP="001F03A2">
            <w:pPr>
              <w:spacing w:line="360" w:lineRule="auto"/>
              <w:ind w:left="-108" w:right="-47"/>
              <w:jc w:val="center"/>
              <w:rPr>
                <w:rFonts w:ascii="Arial" w:hAnsi="Arial" w:cs="Arial"/>
                <w:i/>
                <w:sz w:val="28"/>
                <w:szCs w:val="28"/>
              </w:rPr>
            </w:pPr>
            <w:r>
              <w:rPr>
                <w:rFonts w:ascii="Arial" w:hAnsi="Arial" w:cs="Arial"/>
                <w:b/>
              </w:rPr>
              <w:t xml:space="preserve">ACTUAL </w:t>
            </w:r>
            <w:r w:rsidR="00D77B3D">
              <w:rPr>
                <w:rFonts w:ascii="Arial" w:hAnsi="Arial" w:cs="Arial"/>
                <w:b/>
              </w:rPr>
              <w:t>PROGRESS</w:t>
            </w:r>
          </w:p>
        </w:tc>
      </w:tr>
    </w:tbl>
    <w:p w14:paraId="6A5AFF84" w14:textId="77777777" w:rsidR="00C46F3C" w:rsidRDefault="00C46F3C" w:rsidP="006D7D76">
      <w:pPr>
        <w:pStyle w:val="ListParagraph"/>
        <w:spacing w:line="276" w:lineRule="auto"/>
        <w:ind w:left="0" w:right="-22"/>
        <w:jc w:val="both"/>
        <w:rPr>
          <w:rFonts w:ascii="Arial" w:hAnsi="Arial" w:cs="Arial"/>
          <w:sz w:val="22"/>
          <w:szCs w:val="22"/>
        </w:rPr>
      </w:pPr>
    </w:p>
    <w:p w14:paraId="4D496CAA" w14:textId="77777777" w:rsidR="007F0E48" w:rsidRPr="00F1706E" w:rsidRDefault="007F0E48" w:rsidP="006D7D76">
      <w:pPr>
        <w:pStyle w:val="ListParagraph"/>
        <w:spacing w:line="276" w:lineRule="auto"/>
        <w:ind w:left="0" w:right="-22"/>
        <w:jc w:val="both"/>
        <w:rPr>
          <w:rFonts w:ascii="Arial" w:hAnsi="Arial" w:cs="Arial"/>
          <w:sz w:val="22"/>
          <w:szCs w:val="22"/>
        </w:rPr>
      </w:pPr>
    </w:p>
    <w:p w14:paraId="0F8D4E82" w14:textId="7E073CAD" w:rsidR="00A8400C" w:rsidRDefault="00863277" w:rsidP="00511414">
      <w:pPr>
        <w:pStyle w:val="ListParagraph"/>
        <w:numPr>
          <w:ilvl w:val="0"/>
          <w:numId w:val="12"/>
        </w:numPr>
        <w:spacing w:line="360" w:lineRule="auto"/>
        <w:ind w:left="0"/>
        <w:jc w:val="both"/>
        <w:rPr>
          <w:rFonts w:ascii="Arial" w:hAnsi="Arial" w:cs="Arial"/>
          <w:sz w:val="22"/>
          <w:szCs w:val="28"/>
        </w:rPr>
      </w:pPr>
      <w:r w:rsidRPr="00511414">
        <w:rPr>
          <w:rFonts w:ascii="Arial" w:hAnsi="Arial" w:cs="Arial"/>
          <w:b/>
          <w:sz w:val="22"/>
        </w:rPr>
        <w:t xml:space="preserve">LAND </w:t>
      </w:r>
      <w:r w:rsidR="007F0E48" w:rsidRPr="00511414">
        <w:rPr>
          <w:rFonts w:ascii="Arial" w:hAnsi="Arial" w:cs="Arial"/>
          <w:b/>
          <w:sz w:val="22"/>
        </w:rPr>
        <w:t>AND LAND DEVELOPMENT</w:t>
      </w:r>
      <w:r w:rsidR="00511414" w:rsidRPr="00511414">
        <w:rPr>
          <w:rFonts w:ascii="Arial" w:hAnsi="Arial" w:cs="Arial"/>
          <w:b/>
          <w:sz w:val="22"/>
        </w:rPr>
        <w:t>:</w:t>
      </w:r>
      <w:r w:rsidR="00511414">
        <w:rPr>
          <w:rFonts w:ascii="Arial" w:hAnsi="Arial" w:cs="Arial"/>
          <w:b/>
          <w:sz w:val="22"/>
        </w:rPr>
        <w:t xml:space="preserve"> </w:t>
      </w:r>
      <w:r w:rsidR="00AB6B37" w:rsidRPr="005A7B8F">
        <w:rPr>
          <w:rFonts w:ascii="Arial" w:hAnsi="Arial" w:cs="Arial"/>
          <w:sz w:val="22"/>
        </w:rPr>
        <w:t>For the purpose of the Project</w:t>
      </w:r>
      <w:r w:rsidR="00AB6B37" w:rsidRPr="005A7B8F">
        <w:rPr>
          <w:rFonts w:ascii="Arial" w:hAnsi="Arial" w:cs="Arial"/>
          <w:b/>
          <w:sz w:val="22"/>
        </w:rPr>
        <w:t xml:space="preserve">, </w:t>
      </w:r>
      <w:r w:rsidR="00AB6B37" w:rsidRPr="005A7B8F">
        <w:rPr>
          <w:rFonts w:ascii="Arial" w:hAnsi="Arial" w:cs="Arial"/>
          <w:sz w:val="22"/>
        </w:rPr>
        <w:t>company has purchased</w:t>
      </w:r>
      <w:r w:rsidR="00AB6B37" w:rsidRPr="005A7B8F">
        <w:rPr>
          <w:rFonts w:ascii="Arial" w:hAnsi="Arial" w:cs="Arial"/>
          <w:b/>
          <w:sz w:val="22"/>
        </w:rPr>
        <w:t xml:space="preserve"> </w:t>
      </w:r>
      <w:r w:rsidR="00511414" w:rsidRPr="005A7B8F">
        <w:rPr>
          <w:rFonts w:ascii="Arial" w:hAnsi="Arial" w:cs="Arial"/>
          <w:sz w:val="22"/>
          <w:szCs w:val="28"/>
        </w:rPr>
        <w:t>2.74 hectares (equivalent to 6.8 acres)</w:t>
      </w:r>
      <w:r w:rsidR="00AB6B37" w:rsidRPr="005A7B8F">
        <w:rPr>
          <w:rFonts w:ascii="Arial" w:hAnsi="Arial" w:cs="Arial"/>
          <w:sz w:val="22"/>
          <w:szCs w:val="28"/>
        </w:rPr>
        <w:t xml:space="preserve"> of land at </w:t>
      </w:r>
      <w:r w:rsidR="003D0EA2" w:rsidRPr="005A7B8F">
        <w:rPr>
          <w:rFonts w:ascii="Arial" w:hAnsi="Arial" w:cs="Arial"/>
          <w:sz w:val="22"/>
          <w:szCs w:val="28"/>
        </w:rPr>
        <w:t>Rs.</w:t>
      </w:r>
      <w:r w:rsidR="00E832B4">
        <w:rPr>
          <w:rFonts w:ascii="Arial" w:hAnsi="Arial" w:cs="Arial"/>
          <w:sz w:val="22"/>
          <w:szCs w:val="28"/>
        </w:rPr>
        <w:t>1,35,51,400</w:t>
      </w:r>
      <w:r w:rsidR="003D0EA2" w:rsidRPr="005A7B8F">
        <w:rPr>
          <w:rFonts w:ascii="Arial" w:hAnsi="Arial" w:cs="Arial"/>
          <w:sz w:val="22"/>
          <w:szCs w:val="28"/>
        </w:rPr>
        <w:t>/-</w:t>
      </w:r>
      <w:r w:rsidR="00AB6B37" w:rsidRPr="005A7B8F">
        <w:rPr>
          <w:rFonts w:ascii="Arial" w:hAnsi="Arial" w:cs="Arial"/>
          <w:sz w:val="22"/>
          <w:szCs w:val="28"/>
        </w:rPr>
        <w:t xml:space="preserve"> as per the sale deed provided to us</w:t>
      </w:r>
      <w:r w:rsidR="001F03A2">
        <w:rPr>
          <w:rFonts w:ascii="Arial" w:hAnsi="Arial" w:cs="Arial"/>
          <w:sz w:val="22"/>
          <w:szCs w:val="28"/>
        </w:rPr>
        <w:t>. However, during the</w:t>
      </w:r>
      <w:r w:rsidR="00A8400C" w:rsidRPr="005A7B8F">
        <w:rPr>
          <w:rFonts w:ascii="Arial" w:hAnsi="Arial" w:cs="Arial"/>
          <w:sz w:val="22"/>
          <w:szCs w:val="28"/>
        </w:rPr>
        <w:t xml:space="preserve"> site survey and based on the information provided, additional demarcated land </w:t>
      </w:r>
      <w:r w:rsidR="00AB6B37" w:rsidRPr="005A7B8F">
        <w:rPr>
          <w:rFonts w:ascii="Arial" w:hAnsi="Arial" w:cs="Arial"/>
          <w:sz w:val="22"/>
          <w:szCs w:val="28"/>
        </w:rPr>
        <w:t xml:space="preserve">was observed </w:t>
      </w:r>
      <w:r w:rsidR="00A8400C" w:rsidRPr="005A7B8F">
        <w:rPr>
          <w:rFonts w:ascii="Arial" w:hAnsi="Arial" w:cs="Arial"/>
          <w:sz w:val="22"/>
          <w:szCs w:val="28"/>
        </w:rPr>
        <w:t>beyond the init</w:t>
      </w:r>
      <w:r w:rsidR="00AB6B37" w:rsidRPr="005A7B8F">
        <w:rPr>
          <w:rFonts w:ascii="Arial" w:hAnsi="Arial" w:cs="Arial"/>
          <w:sz w:val="22"/>
          <w:szCs w:val="28"/>
        </w:rPr>
        <w:t>ial document.</w:t>
      </w:r>
      <w:r w:rsidR="007F0E48" w:rsidRPr="005A7B8F">
        <w:rPr>
          <w:rFonts w:ascii="Arial" w:hAnsi="Arial" w:cs="Arial"/>
          <w:sz w:val="22"/>
          <w:szCs w:val="28"/>
        </w:rPr>
        <w:t xml:space="preserve"> As per demarcated boundaries total land area is admeasuring </w:t>
      </w:r>
      <w:r w:rsidR="00AB6B37" w:rsidRPr="005A7B8F">
        <w:rPr>
          <w:rFonts w:ascii="Arial" w:hAnsi="Arial" w:cs="Arial"/>
          <w:sz w:val="22"/>
          <w:szCs w:val="28"/>
        </w:rPr>
        <w:t xml:space="preserve">approx. </w:t>
      </w:r>
      <w:r w:rsidR="002B2830" w:rsidRPr="005A7B8F">
        <w:rPr>
          <w:rFonts w:ascii="Arial" w:hAnsi="Arial" w:cs="Arial"/>
          <w:sz w:val="22"/>
          <w:szCs w:val="28"/>
        </w:rPr>
        <w:t>7.68 Acre</w:t>
      </w:r>
      <w:r w:rsidR="00717CE2" w:rsidRPr="005A7B8F">
        <w:rPr>
          <w:rFonts w:ascii="Arial" w:hAnsi="Arial" w:cs="Arial"/>
          <w:sz w:val="22"/>
          <w:szCs w:val="28"/>
        </w:rPr>
        <w:t>s</w:t>
      </w:r>
      <w:r w:rsidR="007F0E48" w:rsidRPr="005A7B8F">
        <w:rPr>
          <w:rFonts w:ascii="Arial" w:hAnsi="Arial" w:cs="Arial"/>
          <w:sz w:val="22"/>
          <w:szCs w:val="28"/>
        </w:rPr>
        <w:t>.</w:t>
      </w:r>
    </w:p>
    <w:p w14:paraId="061A6B3B" w14:textId="44039482" w:rsidR="00945E21" w:rsidRPr="00945E21" w:rsidRDefault="003D7162" w:rsidP="00945E21">
      <w:pPr>
        <w:jc w:val="center"/>
        <w:rPr>
          <w:rFonts w:ascii="Arial" w:hAnsi="Arial" w:cs="Arial"/>
          <w:b/>
          <w:sz w:val="22"/>
          <w:szCs w:val="22"/>
        </w:rPr>
      </w:pPr>
      <w:r>
        <w:rPr>
          <w:rFonts w:ascii="Arial" w:hAnsi="Arial" w:cs="Arial"/>
          <w:b/>
          <w:sz w:val="22"/>
          <w:szCs w:val="22"/>
        </w:rPr>
        <w:t>Table No: 2</w:t>
      </w:r>
    </w:p>
    <w:p w14:paraId="056448DE" w14:textId="77777777" w:rsidR="004601F3" w:rsidRDefault="004601F3" w:rsidP="004601F3">
      <w:pPr>
        <w:spacing w:line="360" w:lineRule="auto"/>
        <w:jc w:val="both"/>
        <w:rPr>
          <w:rFonts w:ascii="Arial" w:hAnsi="Arial" w:cs="Arial"/>
          <w:sz w:val="22"/>
          <w:szCs w:val="28"/>
        </w:rPr>
      </w:pPr>
    </w:p>
    <w:tbl>
      <w:tblPr>
        <w:tblW w:w="6923"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065"/>
        <w:gridCol w:w="960"/>
        <w:gridCol w:w="1320"/>
        <w:gridCol w:w="1279"/>
        <w:gridCol w:w="999"/>
        <w:gridCol w:w="1300"/>
      </w:tblGrid>
      <w:tr w:rsidR="004601F3" w:rsidRPr="004601F3" w14:paraId="3E46C369" w14:textId="77777777" w:rsidTr="006B2E5C">
        <w:trPr>
          <w:trHeight w:val="600"/>
          <w:jc w:val="center"/>
        </w:trPr>
        <w:tc>
          <w:tcPr>
            <w:tcW w:w="1065" w:type="dxa"/>
            <w:shd w:val="clear" w:color="auto" w:fill="002060"/>
            <w:noWrap/>
            <w:vAlign w:val="center"/>
            <w:hideMark/>
          </w:tcPr>
          <w:p w14:paraId="64FB2784" w14:textId="05FAE23B" w:rsidR="004601F3" w:rsidRPr="004601F3" w:rsidRDefault="004601F3" w:rsidP="006B2E5C">
            <w:pPr>
              <w:jc w:val="center"/>
              <w:rPr>
                <w:rFonts w:ascii="Calibri" w:hAnsi="Calibri" w:cs="Calibri"/>
                <w:b/>
                <w:color w:val="FFFFFF" w:themeColor="background1"/>
                <w:sz w:val="22"/>
                <w:szCs w:val="22"/>
                <w:lang w:val="en-US"/>
              </w:rPr>
            </w:pPr>
            <w:r w:rsidRPr="004601F3">
              <w:rPr>
                <w:rFonts w:ascii="Calibri" w:hAnsi="Calibri" w:cs="Calibri"/>
                <w:b/>
                <w:color w:val="FFFFFF" w:themeColor="background1"/>
                <w:sz w:val="22"/>
                <w:szCs w:val="22"/>
                <w:lang w:val="en-US"/>
              </w:rPr>
              <w:t>S.</w:t>
            </w:r>
            <w:r w:rsidR="006B2E5C">
              <w:rPr>
                <w:rFonts w:ascii="Calibri" w:hAnsi="Calibri" w:cs="Calibri"/>
                <w:b/>
                <w:color w:val="FFFFFF" w:themeColor="background1"/>
                <w:sz w:val="22"/>
                <w:szCs w:val="22"/>
                <w:lang w:val="en-US"/>
              </w:rPr>
              <w:t xml:space="preserve"> </w:t>
            </w:r>
            <w:r w:rsidRPr="004601F3">
              <w:rPr>
                <w:rFonts w:ascii="Calibri" w:hAnsi="Calibri" w:cs="Calibri"/>
                <w:b/>
                <w:color w:val="FFFFFF" w:themeColor="background1"/>
                <w:sz w:val="22"/>
                <w:szCs w:val="22"/>
                <w:lang w:val="en-US"/>
              </w:rPr>
              <w:t>No.</w:t>
            </w:r>
          </w:p>
        </w:tc>
        <w:tc>
          <w:tcPr>
            <w:tcW w:w="960" w:type="dxa"/>
            <w:shd w:val="clear" w:color="auto" w:fill="002060"/>
            <w:noWrap/>
            <w:vAlign w:val="center"/>
            <w:hideMark/>
          </w:tcPr>
          <w:p w14:paraId="1227E646" w14:textId="1D294B59" w:rsidR="004601F3" w:rsidRPr="004601F3" w:rsidRDefault="004601F3" w:rsidP="004601F3">
            <w:pPr>
              <w:jc w:val="center"/>
              <w:rPr>
                <w:rFonts w:ascii="Calibri" w:hAnsi="Calibri" w:cs="Calibri"/>
                <w:b/>
                <w:color w:val="FFFFFF" w:themeColor="background1"/>
                <w:sz w:val="22"/>
                <w:szCs w:val="22"/>
                <w:lang w:val="en-US"/>
              </w:rPr>
            </w:pPr>
            <w:proofErr w:type="spellStart"/>
            <w:r w:rsidRPr="004601F3">
              <w:rPr>
                <w:rFonts w:ascii="Calibri" w:hAnsi="Calibri" w:cs="Calibri"/>
                <w:b/>
                <w:color w:val="FFFFFF" w:themeColor="background1"/>
                <w:sz w:val="22"/>
                <w:szCs w:val="22"/>
                <w:lang w:val="en-US"/>
              </w:rPr>
              <w:t>Gata</w:t>
            </w:r>
            <w:proofErr w:type="spellEnd"/>
            <w:r w:rsidRPr="004601F3">
              <w:rPr>
                <w:rFonts w:ascii="Calibri" w:hAnsi="Calibri" w:cs="Calibri"/>
                <w:b/>
                <w:color w:val="FFFFFF" w:themeColor="background1"/>
                <w:sz w:val="22"/>
                <w:szCs w:val="22"/>
                <w:lang w:val="en-US"/>
              </w:rPr>
              <w:t xml:space="preserve"> No.</w:t>
            </w:r>
          </w:p>
        </w:tc>
        <w:tc>
          <w:tcPr>
            <w:tcW w:w="1320" w:type="dxa"/>
            <w:shd w:val="clear" w:color="auto" w:fill="002060"/>
            <w:vAlign w:val="center"/>
            <w:hideMark/>
          </w:tcPr>
          <w:p w14:paraId="1FB9C474" w14:textId="2A4BA1A5" w:rsidR="004601F3" w:rsidRPr="004601F3" w:rsidRDefault="004601F3" w:rsidP="004601F3">
            <w:pPr>
              <w:jc w:val="center"/>
              <w:rPr>
                <w:rFonts w:ascii="Calibri" w:hAnsi="Calibri" w:cs="Calibri"/>
                <w:b/>
                <w:color w:val="FFFFFF" w:themeColor="background1"/>
                <w:sz w:val="22"/>
                <w:szCs w:val="22"/>
                <w:lang w:val="en-US"/>
              </w:rPr>
            </w:pPr>
            <w:r w:rsidRPr="004601F3">
              <w:rPr>
                <w:rFonts w:ascii="Calibri" w:hAnsi="Calibri" w:cs="Calibri"/>
                <w:b/>
                <w:color w:val="FFFFFF" w:themeColor="background1"/>
                <w:sz w:val="22"/>
                <w:szCs w:val="22"/>
                <w:lang w:val="en-US"/>
              </w:rPr>
              <w:t>Area in (Hectares)</w:t>
            </w:r>
          </w:p>
        </w:tc>
        <w:tc>
          <w:tcPr>
            <w:tcW w:w="1279" w:type="dxa"/>
            <w:shd w:val="clear" w:color="auto" w:fill="002060"/>
            <w:noWrap/>
            <w:vAlign w:val="center"/>
            <w:hideMark/>
          </w:tcPr>
          <w:p w14:paraId="34B25262" w14:textId="77777777" w:rsidR="004601F3" w:rsidRPr="004601F3" w:rsidRDefault="004601F3" w:rsidP="004601F3">
            <w:pPr>
              <w:jc w:val="center"/>
              <w:rPr>
                <w:rFonts w:ascii="Calibri" w:hAnsi="Calibri" w:cs="Calibri"/>
                <w:b/>
                <w:color w:val="FFFFFF" w:themeColor="background1"/>
                <w:lang w:val="en-US"/>
              </w:rPr>
            </w:pPr>
            <w:r w:rsidRPr="004601F3">
              <w:rPr>
                <w:rFonts w:ascii="Calibri" w:hAnsi="Calibri" w:cs="Calibri"/>
                <w:b/>
                <w:color w:val="FFFFFF" w:themeColor="background1"/>
                <w:lang w:val="en-US"/>
              </w:rPr>
              <w:t>Sale Price</w:t>
            </w:r>
          </w:p>
        </w:tc>
        <w:tc>
          <w:tcPr>
            <w:tcW w:w="999" w:type="dxa"/>
            <w:shd w:val="clear" w:color="auto" w:fill="002060"/>
            <w:vAlign w:val="center"/>
            <w:hideMark/>
          </w:tcPr>
          <w:p w14:paraId="380F54F1" w14:textId="34382D78" w:rsidR="004601F3" w:rsidRPr="004601F3" w:rsidRDefault="004601F3" w:rsidP="004601F3">
            <w:pPr>
              <w:jc w:val="center"/>
              <w:rPr>
                <w:rFonts w:ascii="Calibri" w:hAnsi="Calibri" w:cs="Calibri"/>
                <w:b/>
                <w:color w:val="FFFFFF" w:themeColor="background1"/>
                <w:sz w:val="22"/>
                <w:szCs w:val="22"/>
                <w:lang w:val="en-US"/>
              </w:rPr>
            </w:pPr>
            <w:r w:rsidRPr="004601F3">
              <w:rPr>
                <w:rFonts w:ascii="Calibri" w:hAnsi="Calibri" w:cs="Calibri"/>
                <w:b/>
                <w:color w:val="FFFFFF" w:themeColor="background1"/>
                <w:sz w:val="22"/>
                <w:szCs w:val="22"/>
                <w:lang w:val="en-US"/>
              </w:rPr>
              <w:t>Stamp Duty</w:t>
            </w:r>
          </w:p>
        </w:tc>
        <w:tc>
          <w:tcPr>
            <w:tcW w:w="1300" w:type="dxa"/>
            <w:shd w:val="clear" w:color="auto" w:fill="002060"/>
            <w:noWrap/>
            <w:vAlign w:val="center"/>
            <w:hideMark/>
          </w:tcPr>
          <w:p w14:paraId="3F3A6523" w14:textId="149C7180" w:rsidR="004601F3" w:rsidRPr="004601F3" w:rsidRDefault="004601F3" w:rsidP="004601F3">
            <w:pPr>
              <w:jc w:val="center"/>
              <w:rPr>
                <w:rFonts w:ascii="Calibri" w:hAnsi="Calibri" w:cs="Calibri"/>
                <w:b/>
                <w:color w:val="FFFFFF" w:themeColor="background1"/>
                <w:sz w:val="22"/>
                <w:szCs w:val="22"/>
                <w:lang w:val="en-US"/>
              </w:rPr>
            </w:pPr>
            <w:r w:rsidRPr="004601F3">
              <w:rPr>
                <w:rFonts w:ascii="Calibri" w:hAnsi="Calibri" w:cs="Calibri"/>
                <w:b/>
                <w:color w:val="FFFFFF" w:themeColor="background1"/>
                <w:sz w:val="22"/>
                <w:szCs w:val="22"/>
                <w:lang w:val="en-US"/>
              </w:rPr>
              <w:t>Total</w:t>
            </w:r>
          </w:p>
        </w:tc>
      </w:tr>
      <w:tr w:rsidR="004601F3" w:rsidRPr="004601F3" w14:paraId="47EC245C" w14:textId="77777777" w:rsidTr="006B2E5C">
        <w:trPr>
          <w:trHeight w:val="300"/>
          <w:jc w:val="center"/>
        </w:trPr>
        <w:tc>
          <w:tcPr>
            <w:tcW w:w="1065" w:type="dxa"/>
            <w:shd w:val="clear" w:color="auto" w:fill="auto"/>
            <w:noWrap/>
            <w:vAlign w:val="center"/>
            <w:hideMark/>
          </w:tcPr>
          <w:p w14:paraId="3BC368DD" w14:textId="77777777"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1</w:t>
            </w:r>
          </w:p>
        </w:tc>
        <w:tc>
          <w:tcPr>
            <w:tcW w:w="960" w:type="dxa"/>
            <w:shd w:val="clear" w:color="auto" w:fill="auto"/>
            <w:noWrap/>
            <w:vAlign w:val="center"/>
            <w:hideMark/>
          </w:tcPr>
          <w:p w14:paraId="529AB855" w14:textId="77777777"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391</w:t>
            </w:r>
          </w:p>
        </w:tc>
        <w:tc>
          <w:tcPr>
            <w:tcW w:w="1320" w:type="dxa"/>
            <w:shd w:val="clear" w:color="auto" w:fill="auto"/>
            <w:noWrap/>
            <w:vAlign w:val="center"/>
            <w:hideMark/>
          </w:tcPr>
          <w:p w14:paraId="149E6AC0" w14:textId="77777777"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1.0715</w:t>
            </w:r>
          </w:p>
        </w:tc>
        <w:tc>
          <w:tcPr>
            <w:tcW w:w="1279" w:type="dxa"/>
            <w:shd w:val="clear" w:color="auto" w:fill="auto"/>
            <w:noWrap/>
            <w:vAlign w:val="center"/>
            <w:hideMark/>
          </w:tcPr>
          <w:p w14:paraId="1C72015F" w14:textId="0D8263EC"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42</w:t>
            </w:r>
            <w:r>
              <w:rPr>
                <w:rFonts w:ascii="Calibri" w:hAnsi="Calibri" w:cs="Calibri"/>
                <w:color w:val="000000"/>
                <w:sz w:val="22"/>
                <w:szCs w:val="22"/>
                <w:lang w:val="en-US"/>
              </w:rPr>
              <w:t>,</w:t>
            </w:r>
            <w:r w:rsidRPr="004601F3">
              <w:rPr>
                <w:rFonts w:ascii="Calibri" w:hAnsi="Calibri" w:cs="Calibri"/>
                <w:color w:val="000000"/>
                <w:sz w:val="22"/>
                <w:szCs w:val="22"/>
                <w:lang w:val="en-US"/>
              </w:rPr>
              <w:t>38</w:t>
            </w:r>
            <w:r>
              <w:rPr>
                <w:rFonts w:ascii="Calibri" w:hAnsi="Calibri" w:cs="Calibri"/>
                <w:color w:val="000000"/>
                <w:sz w:val="22"/>
                <w:szCs w:val="22"/>
                <w:lang w:val="en-US"/>
              </w:rPr>
              <w:t>,</w:t>
            </w:r>
            <w:r w:rsidRPr="004601F3">
              <w:rPr>
                <w:rFonts w:ascii="Calibri" w:hAnsi="Calibri" w:cs="Calibri"/>
                <w:color w:val="000000"/>
                <w:sz w:val="22"/>
                <w:szCs w:val="22"/>
                <w:lang w:val="en-US"/>
              </w:rPr>
              <w:t>000</w:t>
            </w:r>
          </w:p>
        </w:tc>
        <w:tc>
          <w:tcPr>
            <w:tcW w:w="999" w:type="dxa"/>
            <w:shd w:val="clear" w:color="auto" w:fill="auto"/>
            <w:noWrap/>
            <w:vAlign w:val="center"/>
            <w:hideMark/>
          </w:tcPr>
          <w:p w14:paraId="5CAB6723" w14:textId="03609926"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2</w:t>
            </w:r>
            <w:r>
              <w:rPr>
                <w:rFonts w:ascii="Calibri" w:hAnsi="Calibri" w:cs="Calibri"/>
                <w:color w:val="000000"/>
                <w:sz w:val="22"/>
                <w:szCs w:val="22"/>
                <w:lang w:val="en-US"/>
              </w:rPr>
              <w:t>,</w:t>
            </w:r>
            <w:r w:rsidRPr="004601F3">
              <w:rPr>
                <w:rFonts w:ascii="Calibri" w:hAnsi="Calibri" w:cs="Calibri"/>
                <w:color w:val="000000"/>
                <w:sz w:val="22"/>
                <w:szCs w:val="22"/>
                <w:lang w:val="en-US"/>
              </w:rPr>
              <w:t>20</w:t>
            </w:r>
            <w:r>
              <w:rPr>
                <w:rFonts w:ascii="Calibri" w:hAnsi="Calibri" w:cs="Calibri"/>
                <w:color w:val="000000"/>
                <w:sz w:val="22"/>
                <w:szCs w:val="22"/>
                <w:lang w:val="en-US"/>
              </w:rPr>
              <w:t>,</w:t>
            </w:r>
            <w:r w:rsidRPr="004601F3">
              <w:rPr>
                <w:rFonts w:ascii="Calibri" w:hAnsi="Calibri" w:cs="Calibri"/>
                <w:color w:val="000000"/>
                <w:sz w:val="22"/>
                <w:szCs w:val="22"/>
                <w:lang w:val="en-US"/>
              </w:rPr>
              <w:t>300</w:t>
            </w:r>
          </w:p>
        </w:tc>
        <w:tc>
          <w:tcPr>
            <w:tcW w:w="1300" w:type="dxa"/>
            <w:shd w:val="clear" w:color="auto" w:fill="auto"/>
            <w:noWrap/>
            <w:vAlign w:val="center"/>
            <w:hideMark/>
          </w:tcPr>
          <w:p w14:paraId="36A08A73" w14:textId="623F0C69"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44</w:t>
            </w:r>
            <w:r>
              <w:rPr>
                <w:rFonts w:ascii="Calibri" w:hAnsi="Calibri" w:cs="Calibri"/>
                <w:color w:val="000000"/>
                <w:sz w:val="22"/>
                <w:szCs w:val="22"/>
                <w:lang w:val="en-US"/>
              </w:rPr>
              <w:t>,</w:t>
            </w:r>
            <w:r w:rsidRPr="004601F3">
              <w:rPr>
                <w:rFonts w:ascii="Calibri" w:hAnsi="Calibri" w:cs="Calibri"/>
                <w:color w:val="000000"/>
                <w:sz w:val="22"/>
                <w:szCs w:val="22"/>
                <w:lang w:val="en-US"/>
              </w:rPr>
              <w:t>58</w:t>
            </w:r>
            <w:r>
              <w:rPr>
                <w:rFonts w:ascii="Calibri" w:hAnsi="Calibri" w:cs="Calibri"/>
                <w:color w:val="000000"/>
                <w:sz w:val="22"/>
                <w:szCs w:val="22"/>
                <w:lang w:val="en-US"/>
              </w:rPr>
              <w:t>,</w:t>
            </w:r>
            <w:r w:rsidRPr="004601F3">
              <w:rPr>
                <w:rFonts w:ascii="Calibri" w:hAnsi="Calibri" w:cs="Calibri"/>
                <w:color w:val="000000"/>
                <w:sz w:val="22"/>
                <w:szCs w:val="22"/>
                <w:lang w:val="en-US"/>
              </w:rPr>
              <w:t>300</w:t>
            </w:r>
          </w:p>
        </w:tc>
      </w:tr>
      <w:tr w:rsidR="004601F3" w:rsidRPr="004601F3" w14:paraId="67BDE621" w14:textId="77777777" w:rsidTr="006B2E5C">
        <w:trPr>
          <w:trHeight w:val="300"/>
          <w:jc w:val="center"/>
        </w:trPr>
        <w:tc>
          <w:tcPr>
            <w:tcW w:w="1065" w:type="dxa"/>
            <w:shd w:val="clear" w:color="auto" w:fill="auto"/>
            <w:noWrap/>
            <w:vAlign w:val="center"/>
            <w:hideMark/>
          </w:tcPr>
          <w:p w14:paraId="493BBB4F" w14:textId="77777777"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2</w:t>
            </w:r>
          </w:p>
        </w:tc>
        <w:tc>
          <w:tcPr>
            <w:tcW w:w="960" w:type="dxa"/>
            <w:shd w:val="clear" w:color="auto" w:fill="auto"/>
            <w:noWrap/>
            <w:vAlign w:val="center"/>
            <w:hideMark/>
          </w:tcPr>
          <w:p w14:paraId="138D9008" w14:textId="77777777"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161</w:t>
            </w:r>
          </w:p>
        </w:tc>
        <w:tc>
          <w:tcPr>
            <w:tcW w:w="1320" w:type="dxa"/>
            <w:shd w:val="clear" w:color="auto" w:fill="auto"/>
            <w:noWrap/>
            <w:vAlign w:val="center"/>
            <w:hideMark/>
          </w:tcPr>
          <w:p w14:paraId="38DB3D93" w14:textId="77777777"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0.18575</w:t>
            </w:r>
          </w:p>
        </w:tc>
        <w:tc>
          <w:tcPr>
            <w:tcW w:w="1279" w:type="dxa"/>
            <w:shd w:val="clear" w:color="auto" w:fill="auto"/>
            <w:noWrap/>
            <w:vAlign w:val="center"/>
            <w:hideMark/>
          </w:tcPr>
          <w:p w14:paraId="4DD612DC" w14:textId="57C76576"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7</w:t>
            </w:r>
            <w:r>
              <w:rPr>
                <w:rFonts w:ascii="Calibri" w:hAnsi="Calibri" w:cs="Calibri"/>
                <w:color w:val="000000"/>
                <w:sz w:val="22"/>
                <w:szCs w:val="22"/>
                <w:lang w:val="en-US"/>
              </w:rPr>
              <w:t>,</w:t>
            </w:r>
            <w:r w:rsidRPr="004601F3">
              <w:rPr>
                <w:rFonts w:ascii="Calibri" w:hAnsi="Calibri" w:cs="Calibri"/>
                <w:color w:val="000000"/>
                <w:sz w:val="22"/>
                <w:szCs w:val="22"/>
                <w:lang w:val="en-US"/>
              </w:rPr>
              <w:t>34</w:t>
            </w:r>
            <w:r>
              <w:rPr>
                <w:rFonts w:ascii="Calibri" w:hAnsi="Calibri" w:cs="Calibri"/>
                <w:color w:val="000000"/>
                <w:sz w:val="22"/>
                <w:szCs w:val="22"/>
                <w:lang w:val="en-US"/>
              </w:rPr>
              <w:t>,</w:t>
            </w:r>
            <w:r w:rsidRPr="004601F3">
              <w:rPr>
                <w:rFonts w:ascii="Calibri" w:hAnsi="Calibri" w:cs="Calibri"/>
                <w:color w:val="000000"/>
                <w:sz w:val="22"/>
                <w:szCs w:val="22"/>
                <w:lang w:val="en-US"/>
              </w:rPr>
              <w:t>000</w:t>
            </w:r>
          </w:p>
        </w:tc>
        <w:tc>
          <w:tcPr>
            <w:tcW w:w="999" w:type="dxa"/>
            <w:shd w:val="clear" w:color="auto" w:fill="auto"/>
            <w:noWrap/>
            <w:vAlign w:val="center"/>
            <w:hideMark/>
          </w:tcPr>
          <w:p w14:paraId="289E4F53" w14:textId="40BC921F"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36</w:t>
            </w:r>
            <w:r>
              <w:rPr>
                <w:rFonts w:ascii="Calibri" w:hAnsi="Calibri" w:cs="Calibri"/>
                <w:color w:val="000000"/>
                <w:sz w:val="22"/>
                <w:szCs w:val="22"/>
                <w:lang w:val="en-US"/>
              </w:rPr>
              <w:t>,</w:t>
            </w:r>
            <w:r w:rsidRPr="004601F3">
              <w:rPr>
                <w:rFonts w:ascii="Calibri" w:hAnsi="Calibri" w:cs="Calibri"/>
                <w:color w:val="000000"/>
                <w:sz w:val="22"/>
                <w:szCs w:val="22"/>
                <w:lang w:val="en-US"/>
              </w:rPr>
              <w:t>700</w:t>
            </w:r>
          </w:p>
        </w:tc>
        <w:tc>
          <w:tcPr>
            <w:tcW w:w="1300" w:type="dxa"/>
            <w:shd w:val="clear" w:color="auto" w:fill="auto"/>
            <w:noWrap/>
            <w:vAlign w:val="center"/>
            <w:hideMark/>
          </w:tcPr>
          <w:p w14:paraId="5C55EEFA" w14:textId="01C8FBC6"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7</w:t>
            </w:r>
            <w:r>
              <w:rPr>
                <w:rFonts w:ascii="Calibri" w:hAnsi="Calibri" w:cs="Calibri"/>
                <w:color w:val="000000"/>
                <w:sz w:val="22"/>
                <w:szCs w:val="22"/>
                <w:lang w:val="en-US"/>
              </w:rPr>
              <w:t>,</w:t>
            </w:r>
            <w:r w:rsidRPr="004601F3">
              <w:rPr>
                <w:rFonts w:ascii="Calibri" w:hAnsi="Calibri" w:cs="Calibri"/>
                <w:color w:val="000000"/>
                <w:sz w:val="22"/>
                <w:szCs w:val="22"/>
                <w:lang w:val="en-US"/>
              </w:rPr>
              <w:t>70</w:t>
            </w:r>
            <w:r>
              <w:rPr>
                <w:rFonts w:ascii="Calibri" w:hAnsi="Calibri" w:cs="Calibri"/>
                <w:color w:val="000000"/>
                <w:sz w:val="22"/>
                <w:szCs w:val="22"/>
                <w:lang w:val="en-US"/>
              </w:rPr>
              <w:t>,</w:t>
            </w:r>
            <w:r w:rsidRPr="004601F3">
              <w:rPr>
                <w:rFonts w:ascii="Calibri" w:hAnsi="Calibri" w:cs="Calibri"/>
                <w:color w:val="000000"/>
                <w:sz w:val="22"/>
                <w:szCs w:val="22"/>
                <w:lang w:val="en-US"/>
              </w:rPr>
              <w:t>700</w:t>
            </w:r>
          </w:p>
        </w:tc>
      </w:tr>
      <w:tr w:rsidR="004601F3" w:rsidRPr="004601F3" w14:paraId="7EA82B7D" w14:textId="77777777" w:rsidTr="006B2E5C">
        <w:trPr>
          <w:trHeight w:val="300"/>
          <w:jc w:val="center"/>
        </w:trPr>
        <w:tc>
          <w:tcPr>
            <w:tcW w:w="1065" w:type="dxa"/>
            <w:shd w:val="clear" w:color="auto" w:fill="auto"/>
            <w:noWrap/>
            <w:vAlign w:val="center"/>
            <w:hideMark/>
          </w:tcPr>
          <w:p w14:paraId="7B325CBF" w14:textId="77777777"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3</w:t>
            </w:r>
          </w:p>
        </w:tc>
        <w:tc>
          <w:tcPr>
            <w:tcW w:w="960" w:type="dxa"/>
            <w:shd w:val="clear" w:color="auto" w:fill="auto"/>
            <w:noWrap/>
            <w:vAlign w:val="center"/>
            <w:hideMark/>
          </w:tcPr>
          <w:p w14:paraId="561D06A5" w14:textId="77777777"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161</w:t>
            </w:r>
          </w:p>
        </w:tc>
        <w:tc>
          <w:tcPr>
            <w:tcW w:w="1320" w:type="dxa"/>
            <w:shd w:val="clear" w:color="auto" w:fill="auto"/>
            <w:noWrap/>
            <w:vAlign w:val="center"/>
            <w:hideMark/>
          </w:tcPr>
          <w:p w14:paraId="3294BA24" w14:textId="77777777"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0.18575</w:t>
            </w:r>
          </w:p>
        </w:tc>
        <w:tc>
          <w:tcPr>
            <w:tcW w:w="1279" w:type="dxa"/>
            <w:shd w:val="clear" w:color="auto" w:fill="auto"/>
            <w:noWrap/>
            <w:vAlign w:val="center"/>
            <w:hideMark/>
          </w:tcPr>
          <w:p w14:paraId="0EB5B486" w14:textId="7DD8B505"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8</w:t>
            </w:r>
            <w:r>
              <w:rPr>
                <w:rFonts w:ascii="Calibri" w:hAnsi="Calibri" w:cs="Calibri"/>
                <w:color w:val="000000"/>
                <w:sz w:val="22"/>
                <w:szCs w:val="22"/>
                <w:lang w:val="en-US"/>
              </w:rPr>
              <w:t>,</w:t>
            </w:r>
            <w:r w:rsidRPr="004601F3">
              <w:rPr>
                <w:rFonts w:ascii="Calibri" w:hAnsi="Calibri" w:cs="Calibri"/>
                <w:color w:val="000000"/>
                <w:sz w:val="22"/>
                <w:szCs w:val="22"/>
                <w:lang w:val="en-US"/>
              </w:rPr>
              <w:t>82</w:t>
            </w:r>
            <w:r>
              <w:rPr>
                <w:rFonts w:ascii="Calibri" w:hAnsi="Calibri" w:cs="Calibri"/>
                <w:color w:val="000000"/>
                <w:sz w:val="22"/>
                <w:szCs w:val="22"/>
                <w:lang w:val="en-US"/>
              </w:rPr>
              <w:t>,</w:t>
            </w:r>
            <w:r w:rsidRPr="004601F3">
              <w:rPr>
                <w:rFonts w:ascii="Calibri" w:hAnsi="Calibri" w:cs="Calibri"/>
                <w:color w:val="000000"/>
                <w:sz w:val="22"/>
                <w:szCs w:val="22"/>
                <w:lang w:val="en-US"/>
              </w:rPr>
              <w:t>000</w:t>
            </w:r>
          </w:p>
        </w:tc>
        <w:tc>
          <w:tcPr>
            <w:tcW w:w="999" w:type="dxa"/>
            <w:shd w:val="clear" w:color="auto" w:fill="auto"/>
            <w:noWrap/>
            <w:vAlign w:val="center"/>
            <w:hideMark/>
          </w:tcPr>
          <w:p w14:paraId="6BDB2A0E" w14:textId="3429C021"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44</w:t>
            </w:r>
            <w:r>
              <w:rPr>
                <w:rFonts w:ascii="Calibri" w:hAnsi="Calibri" w:cs="Calibri"/>
                <w:color w:val="000000"/>
                <w:sz w:val="22"/>
                <w:szCs w:val="22"/>
                <w:lang w:val="en-US"/>
              </w:rPr>
              <w:t>,</w:t>
            </w:r>
            <w:r w:rsidRPr="004601F3">
              <w:rPr>
                <w:rFonts w:ascii="Calibri" w:hAnsi="Calibri" w:cs="Calibri"/>
                <w:color w:val="000000"/>
                <w:sz w:val="22"/>
                <w:szCs w:val="22"/>
                <w:lang w:val="en-US"/>
              </w:rPr>
              <w:t>100</w:t>
            </w:r>
          </w:p>
        </w:tc>
        <w:tc>
          <w:tcPr>
            <w:tcW w:w="1300" w:type="dxa"/>
            <w:shd w:val="clear" w:color="auto" w:fill="auto"/>
            <w:noWrap/>
            <w:vAlign w:val="center"/>
            <w:hideMark/>
          </w:tcPr>
          <w:p w14:paraId="51E94FD3" w14:textId="516C154F"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9</w:t>
            </w:r>
            <w:r>
              <w:rPr>
                <w:rFonts w:ascii="Calibri" w:hAnsi="Calibri" w:cs="Calibri"/>
                <w:color w:val="000000"/>
                <w:sz w:val="22"/>
                <w:szCs w:val="22"/>
                <w:lang w:val="en-US"/>
              </w:rPr>
              <w:t>,</w:t>
            </w:r>
            <w:r w:rsidRPr="004601F3">
              <w:rPr>
                <w:rFonts w:ascii="Calibri" w:hAnsi="Calibri" w:cs="Calibri"/>
                <w:color w:val="000000"/>
                <w:sz w:val="22"/>
                <w:szCs w:val="22"/>
                <w:lang w:val="en-US"/>
              </w:rPr>
              <w:t>26</w:t>
            </w:r>
            <w:r>
              <w:rPr>
                <w:rFonts w:ascii="Calibri" w:hAnsi="Calibri" w:cs="Calibri"/>
                <w:color w:val="000000"/>
                <w:sz w:val="22"/>
                <w:szCs w:val="22"/>
                <w:lang w:val="en-US"/>
              </w:rPr>
              <w:t>,</w:t>
            </w:r>
            <w:r w:rsidRPr="004601F3">
              <w:rPr>
                <w:rFonts w:ascii="Calibri" w:hAnsi="Calibri" w:cs="Calibri"/>
                <w:color w:val="000000"/>
                <w:sz w:val="22"/>
                <w:szCs w:val="22"/>
                <w:lang w:val="en-US"/>
              </w:rPr>
              <w:t>100</w:t>
            </w:r>
          </w:p>
        </w:tc>
      </w:tr>
      <w:tr w:rsidR="004601F3" w:rsidRPr="004601F3" w14:paraId="0F3A9073" w14:textId="77777777" w:rsidTr="006B2E5C">
        <w:trPr>
          <w:trHeight w:val="300"/>
          <w:jc w:val="center"/>
        </w:trPr>
        <w:tc>
          <w:tcPr>
            <w:tcW w:w="1065" w:type="dxa"/>
            <w:shd w:val="clear" w:color="auto" w:fill="auto"/>
            <w:noWrap/>
            <w:vAlign w:val="center"/>
            <w:hideMark/>
          </w:tcPr>
          <w:p w14:paraId="14995273" w14:textId="77777777"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4</w:t>
            </w:r>
          </w:p>
        </w:tc>
        <w:tc>
          <w:tcPr>
            <w:tcW w:w="960" w:type="dxa"/>
            <w:shd w:val="clear" w:color="auto" w:fill="auto"/>
            <w:noWrap/>
            <w:vAlign w:val="center"/>
            <w:hideMark/>
          </w:tcPr>
          <w:p w14:paraId="58FCB8F4" w14:textId="77777777"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388</w:t>
            </w:r>
          </w:p>
        </w:tc>
        <w:tc>
          <w:tcPr>
            <w:tcW w:w="1320" w:type="dxa"/>
            <w:shd w:val="clear" w:color="auto" w:fill="auto"/>
            <w:noWrap/>
            <w:vAlign w:val="center"/>
            <w:hideMark/>
          </w:tcPr>
          <w:p w14:paraId="725044CD" w14:textId="77777777"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0.225</w:t>
            </w:r>
          </w:p>
        </w:tc>
        <w:tc>
          <w:tcPr>
            <w:tcW w:w="1279" w:type="dxa"/>
            <w:shd w:val="clear" w:color="auto" w:fill="auto"/>
            <w:noWrap/>
            <w:vAlign w:val="center"/>
            <w:hideMark/>
          </w:tcPr>
          <w:p w14:paraId="0C6C565A" w14:textId="510E71AB"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19</w:t>
            </w:r>
            <w:r>
              <w:rPr>
                <w:rFonts w:ascii="Calibri" w:hAnsi="Calibri" w:cs="Calibri"/>
                <w:color w:val="000000"/>
                <w:sz w:val="22"/>
                <w:szCs w:val="22"/>
                <w:lang w:val="en-US"/>
              </w:rPr>
              <w:t>,</w:t>
            </w:r>
            <w:r w:rsidRPr="004601F3">
              <w:rPr>
                <w:rFonts w:ascii="Calibri" w:hAnsi="Calibri" w:cs="Calibri"/>
                <w:color w:val="000000"/>
                <w:sz w:val="22"/>
                <w:szCs w:val="22"/>
                <w:lang w:val="en-US"/>
              </w:rPr>
              <w:t>58</w:t>
            </w:r>
            <w:r>
              <w:rPr>
                <w:rFonts w:ascii="Calibri" w:hAnsi="Calibri" w:cs="Calibri"/>
                <w:color w:val="000000"/>
                <w:sz w:val="22"/>
                <w:szCs w:val="22"/>
                <w:lang w:val="en-US"/>
              </w:rPr>
              <w:t>,</w:t>
            </w:r>
            <w:r w:rsidRPr="004601F3">
              <w:rPr>
                <w:rFonts w:ascii="Calibri" w:hAnsi="Calibri" w:cs="Calibri"/>
                <w:color w:val="000000"/>
                <w:sz w:val="22"/>
                <w:szCs w:val="22"/>
                <w:lang w:val="en-US"/>
              </w:rPr>
              <w:t>000</w:t>
            </w:r>
          </w:p>
        </w:tc>
        <w:tc>
          <w:tcPr>
            <w:tcW w:w="999" w:type="dxa"/>
            <w:shd w:val="clear" w:color="auto" w:fill="auto"/>
            <w:noWrap/>
            <w:vAlign w:val="center"/>
            <w:hideMark/>
          </w:tcPr>
          <w:p w14:paraId="33396122" w14:textId="631EEAFC"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98</w:t>
            </w:r>
            <w:r>
              <w:rPr>
                <w:rFonts w:ascii="Calibri" w:hAnsi="Calibri" w:cs="Calibri"/>
                <w:color w:val="000000"/>
                <w:sz w:val="22"/>
                <w:szCs w:val="22"/>
                <w:lang w:val="en-US"/>
              </w:rPr>
              <w:t>,</w:t>
            </w:r>
            <w:r w:rsidRPr="004601F3">
              <w:rPr>
                <w:rFonts w:ascii="Calibri" w:hAnsi="Calibri" w:cs="Calibri"/>
                <w:color w:val="000000"/>
                <w:sz w:val="22"/>
                <w:szCs w:val="22"/>
                <w:lang w:val="en-US"/>
              </w:rPr>
              <w:t>000</w:t>
            </w:r>
          </w:p>
        </w:tc>
        <w:tc>
          <w:tcPr>
            <w:tcW w:w="1300" w:type="dxa"/>
            <w:shd w:val="clear" w:color="auto" w:fill="auto"/>
            <w:noWrap/>
            <w:vAlign w:val="center"/>
            <w:hideMark/>
          </w:tcPr>
          <w:p w14:paraId="3B503629" w14:textId="008E78B5"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20</w:t>
            </w:r>
            <w:r>
              <w:rPr>
                <w:rFonts w:ascii="Calibri" w:hAnsi="Calibri" w:cs="Calibri"/>
                <w:color w:val="000000"/>
                <w:sz w:val="22"/>
                <w:szCs w:val="22"/>
                <w:lang w:val="en-US"/>
              </w:rPr>
              <w:t>,</w:t>
            </w:r>
            <w:r w:rsidRPr="004601F3">
              <w:rPr>
                <w:rFonts w:ascii="Calibri" w:hAnsi="Calibri" w:cs="Calibri"/>
                <w:color w:val="000000"/>
                <w:sz w:val="22"/>
                <w:szCs w:val="22"/>
                <w:lang w:val="en-US"/>
              </w:rPr>
              <w:t>56</w:t>
            </w:r>
            <w:r>
              <w:rPr>
                <w:rFonts w:ascii="Calibri" w:hAnsi="Calibri" w:cs="Calibri"/>
                <w:color w:val="000000"/>
                <w:sz w:val="22"/>
                <w:szCs w:val="22"/>
                <w:lang w:val="en-US"/>
              </w:rPr>
              <w:t>,</w:t>
            </w:r>
            <w:r w:rsidRPr="004601F3">
              <w:rPr>
                <w:rFonts w:ascii="Calibri" w:hAnsi="Calibri" w:cs="Calibri"/>
                <w:color w:val="000000"/>
                <w:sz w:val="22"/>
                <w:szCs w:val="22"/>
                <w:lang w:val="en-US"/>
              </w:rPr>
              <w:t>000</w:t>
            </w:r>
          </w:p>
        </w:tc>
      </w:tr>
      <w:tr w:rsidR="004601F3" w:rsidRPr="004601F3" w14:paraId="1418052F" w14:textId="77777777" w:rsidTr="006B2E5C">
        <w:trPr>
          <w:trHeight w:val="300"/>
          <w:jc w:val="center"/>
        </w:trPr>
        <w:tc>
          <w:tcPr>
            <w:tcW w:w="1065" w:type="dxa"/>
            <w:shd w:val="clear" w:color="auto" w:fill="auto"/>
            <w:noWrap/>
            <w:vAlign w:val="center"/>
            <w:hideMark/>
          </w:tcPr>
          <w:p w14:paraId="54C43F2D" w14:textId="77777777"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5</w:t>
            </w:r>
          </w:p>
        </w:tc>
        <w:tc>
          <w:tcPr>
            <w:tcW w:w="960" w:type="dxa"/>
            <w:shd w:val="clear" w:color="auto" w:fill="auto"/>
            <w:noWrap/>
            <w:vAlign w:val="center"/>
            <w:hideMark/>
          </w:tcPr>
          <w:p w14:paraId="07B8926B" w14:textId="77777777"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391</w:t>
            </w:r>
          </w:p>
        </w:tc>
        <w:tc>
          <w:tcPr>
            <w:tcW w:w="1320" w:type="dxa"/>
            <w:shd w:val="clear" w:color="auto" w:fill="auto"/>
            <w:noWrap/>
            <w:vAlign w:val="center"/>
            <w:hideMark/>
          </w:tcPr>
          <w:p w14:paraId="4ED5CA05" w14:textId="77777777"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1.0715</w:t>
            </w:r>
          </w:p>
        </w:tc>
        <w:tc>
          <w:tcPr>
            <w:tcW w:w="1279" w:type="dxa"/>
            <w:shd w:val="clear" w:color="auto" w:fill="auto"/>
            <w:noWrap/>
            <w:vAlign w:val="center"/>
            <w:hideMark/>
          </w:tcPr>
          <w:p w14:paraId="7AB3EFAA" w14:textId="38786E2A"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50</w:t>
            </w:r>
            <w:r>
              <w:rPr>
                <w:rFonts w:ascii="Calibri" w:hAnsi="Calibri" w:cs="Calibri"/>
                <w:color w:val="000000"/>
                <w:sz w:val="22"/>
                <w:szCs w:val="22"/>
                <w:lang w:val="en-US"/>
              </w:rPr>
              <w:t>,</w:t>
            </w:r>
            <w:r w:rsidRPr="004601F3">
              <w:rPr>
                <w:rFonts w:ascii="Calibri" w:hAnsi="Calibri" w:cs="Calibri"/>
                <w:color w:val="000000"/>
                <w:sz w:val="22"/>
                <w:szCs w:val="22"/>
                <w:lang w:val="en-US"/>
              </w:rPr>
              <w:t>86</w:t>
            </w:r>
            <w:r>
              <w:rPr>
                <w:rFonts w:ascii="Calibri" w:hAnsi="Calibri" w:cs="Calibri"/>
                <w:color w:val="000000"/>
                <w:sz w:val="22"/>
                <w:szCs w:val="22"/>
                <w:lang w:val="en-US"/>
              </w:rPr>
              <w:t>,</w:t>
            </w:r>
            <w:r w:rsidRPr="004601F3">
              <w:rPr>
                <w:rFonts w:ascii="Calibri" w:hAnsi="Calibri" w:cs="Calibri"/>
                <w:color w:val="000000"/>
                <w:sz w:val="22"/>
                <w:szCs w:val="22"/>
                <w:lang w:val="en-US"/>
              </w:rPr>
              <w:t>000</w:t>
            </w:r>
          </w:p>
        </w:tc>
        <w:tc>
          <w:tcPr>
            <w:tcW w:w="999" w:type="dxa"/>
            <w:shd w:val="clear" w:color="auto" w:fill="auto"/>
            <w:noWrap/>
            <w:vAlign w:val="center"/>
            <w:hideMark/>
          </w:tcPr>
          <w:p w14:paraId="63FE4265" w14:textId="2210371C"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2</w:t>
            </w:r>
            <w:r>
              <w:rPr>
                <w:rFonts w:ascii="Calibri" w:hAnsi="Calibri" w:cs="Calibri"/>
                <w:color w:val="000000"/>
                <w:sz w:val="22"/>
                <w:szCs w:val="22"/>
                <w:lang w:val="en-US"/>
              </w:rPr>
              <w:t>,</w:t>
            </w:r>
            <w:r w:rsidRPr="004601F3">
              <w:rPr>
                <w:rFonts w:ascii="Calibri" w:hAnsi="Calibri" w:cs="Calibri"/>
                <w:color w:val="000000"/>
                <w:sz w:val="22"/>
                <w:szCs w:val="22"/>
                <w:lang w:val="en-US"/>
              </w:rPr>
              <w:t>54</w:t>
            </w:r>
            <w:r>
              <w:rPr>
                <w:rFonts w:ascii="Calibri" w:hAnsi="Calibri" w:cs="Calibri"/>
                <w:color w:val="000000"/>
                <w:sz w:val="22"/>
                <w:szCs w:val="22"/>
                <w:lang w:val="en-US"/>
              </w:rPr>
              <w:t>,</w:t>
            </w:r>
            <w:r w:rsidRPr="004601F3">
              <w:rPr>
                <w:rFonts w:ascii="Calibri" w:hAnsi="Calibri" w:cs="Calibri"/>
                <w:color w:val="000000"/>
                <w:sz w:val="22"/>
                <w:szCs w:val="22"/>
                <w:lang w:val="en-US"/>
              </w:rPr>
              <w:t>300</w:t>
            </w:r>
          </w:p>
        </w:tc>
        <w:tc>
          <w:tcPr>
            <w:tcW w:w="1300" w:type="dxa"/>
            <w:shd w:val="clear" w:color="auto" w:fill="auto"/>
            <w:noWrap/>
            <w:vAlign w:val="center"/>
            <w:hideMark/>
          </w:tcPr>
          <w:p w14:paraId="2C45FD6D" w14:textId="0795D0A5" w:rsidR="004601F3" w:rsidRPr="004601F3" w:rsidRDefault="004601F3" w:rsidP="004601F3">
            <w:pPr>
              <w:jc w:val="center"/>
              <w:rPr>
                <w:rFonts w:ascii="Calibri" w:hAnsi="Calibri" w:cs="Calibri"/>
                <w:color w:val="000000"/>
                <w:sz w:val="22"/>
                <w:szCs w:val="22"/>
                <w:lang w:val="en-US"/>
              </w:rPr>
            </w:pPr>
            <w:r w:rsidRPr="004601F3">
              <w:rPr>
                <w:rFonts w:ascii="Calibri" w:hAnsi="Calibri" w:cs="Calibri"/>
                <w:color w:val="000000"/>
                <w:sz w:val="22"/>
                <w:szCs w:val="22"/>
                <w:lang w:val="en-US"/>
              </w:rPr>
              <w:t>53</w:t>
            </w:r>
            <w:r>
              <w:rPr>
                <w:rFonts w:ascii="Calibri" w:hAnsi="Calibri" w:cs="Calibri"/>
                <w:color w:val="000000"/>
                <w:sz w:val="22"/>
                <w:szCs w:val="22"/>
                <w:lang w:val="en-US"/>
              </w:rPr>
              <w:t>,</w:t>
            </w:r>
            <w:r w:rsidRPr="004601F3">
              <w:rPr>
                <w:rFonts w:ascii="Calibri" w:hAnsi="Calibri" w:cs="Calibri"/>
                <w:color w:val="000000"/>
                <w:sz w:val="22"/>
                <w:szCs w:val="22"/>
                <w:lang w:val="en-US"/>
              </w:rPr>
              <w:t>40</w:t>
            </w:r>
            <w:r>
              <w:rPr>
                <w:rFonts w:ascii="Calibri" w:hAnsi="Calibri" w:cs="Calibri"/>
                <w:color w:val="000000"/>
                <w:sz w:val="22"/>
                <w:szCs w:val="22"/>
                <w:lang w:val="en-US"/>
              </w:rPr>
              <w:t>,</w:t>
            </w:r>
            <w:r w:rsidRPr="004601F3">
              <w:rPr>
                <w:rFonts w:ascii="Calibri" w:hAnsi="Calibri" w:cs="Calibri"/>
                <w:color w:val="000000"/>
                <w:sz w:val="22"/>
                <w:szCs w:val="22"/>
                <w:lang w:val="en-US"/>
              </w:rPr>
              <w:t>300</w:t>
            </w:r>
          </w:p>
        </w:tc>
      </w:tr>
      <w:tr w:rsidR="004601F3" w:rsidRPr="004601F3" w14:paraId="3CB8255B" w14:textId="77777777" w:rsidTr="006B2E5C">
        <w:trPr>
          <w:trHeight w:val="315"/>
          <w:jc w:val="center"/>
        </w:trPr>
        <w:tc>
          <w:tcPr>
            <w:tcW w:w="1065" w:type="dxa"/>
            <w:shd w:val="clear" w:color="auto" w:fill="95B3D7" w:themeFill="accent1" w:themeFillTint="99"/>
            <w:noWrap/>
            <w:vAlign w:val="center"/>
            <w:hideMark/>
          </w:tcPr>
          <w:p w14:paraId="788B9398" w14:textId="77777777" w:rsidR="004601F3" w:rsidRPr="004601F3" w:rsidRDefault="004601F3" w:rsidP="004601F3">
            <w:pPr>
              <w:jc w:val="center"/>
              <w:rPr>
                <w:rFonts w:ascii="Calibri" w:hAnsi="Calibri" w:cs="Calibri"/>
                <w:b/>
                <w:color w:val="000000"/>
                <w:sz w:val="22"/>
                <w:szCs w:val="22"/>
                <w:lang w:val="en-US"/>
              </w:rPr>
            </w:pPr>
            <w:r w:rsidRPr="004601F3">
              <w:rPr>
                <w:rFonts w:ascii="Calibri" w:hAnsi="Calibri" w:cs="Calibri"/>
                <w:b/>
                <w:color w:val="000000"/>
                <w:sz w:val="22"/>
                <w:szCs w:val="22"/>
                <w:lang w:val="en-US"/>
              </w:rPr>
              <w:t>Total</w:t>
            </w:r>
          </w:p>
        </w:tc>
        <w:tc>
          <w:tcPr>
            <w:tcW w:w="960" w:type="dxa"/>
            <w:shd w:val="clear" w:color="auto" w:fill="95B3D7" w:themeFill="accent1" w:themeFillTint="99"/>
            <w:noWrap/>
            <w:vAlign w:val="center"/>
            <w:hideMark/>
          </w:tcPr>
          <w:p w14:paraId="1DAA1EEA" w14:textId="7F7DF0D1" w:rsidR="004601F3" w:rsidRPr="004601F3" w:rsidRDefault="004601F3" w:rsidP="004601F3">
            <w:pPr>
              <w:jc w:val="center"/>
              <w:rPr>
                <w:rFonts w:ascii="Calibri" w:hAnsi="Calibri" w:cs="Calibri"/>
                <w:b/>
                <w:color w:val="000000"/>
                <w:sz w:val="22"/>
                <w:szCs w:val="22"/>
                <w:lang w:val="en-US"/>
              </w:rPr>
            </w:pPr>
          </w:p>
        </w:tc>
        <w:tc>
          <w:tcPr>
            <w:tcW w:w="1320" w:type="dxa"/>
            <w:shd w:val="clear" w:color="auto" w:fill="95B3D7" w:themeFill="accent1" w:themeFillTint="99"/>
            <w:noWrap/>
            <w:vAlign w:val="center"/>
            <w:hideMark/>
          </w:tcPr>
          <w:p w14:paraId="2270B1AE" w14:textId="77777777" w:rsidR="004601F3" w:rsidRPr="004601F3" w:rsidRDefault="004601F3" w:rsidP="004601F3">
            <w:pPr>
              <w:jc w:val="center"/>
              <w:rPr>
                <w:rFonts w:ascii="Calibri" w:hAnsi="Calibri" w:cs="Calibri"/>
                <w:b/>
                <w:color w:val="000000"/>
                <w:sz w:val="22"/>
                <w:szCs w:val="22"/>
                <w:lang w:val="en-US"/>
              </w:rPr>
            </w:pPr>
            <w:r w:rsidRPr="004601F3">
              <w:rPr>
                <w:rFonts w:ascii="Calibri" w:hAnsi="Calibri" w:cs="Calibri"/>
                <w:b/>
                <w:color w:val="000000"/>
                <w:sz w:val="22"/>
                <w:szCs w:val="22"/>
                <w:lang w:val="en-US"/>
              </w:rPr>
              <w:t>2.7395</w:t>
            </w:r>
          </w:p>
        </w:tc>
        <w:tc>
          <w:tcPr>
            <w:tcW w:w="1279" w:type="dxa"/>
            <w:shd w:val="clear" w:color="auto" w:fill="95B3D7" w:themeFill="accent1" w:themeFillTint="99"/>
            <w:noWrap/>
            <w:vAlign w:val="center"/>
            <w:hideMark/>
          </w:tcPr>
          <w:p w14:paraId="585D1C4D" w14:textId="31AB4646" w:rsidR="004601F3" w:rsidRPr="004601F3" w:rsidRDefault="004601F3" w:rsidP="004601F3">
            <w:pPr>
              <w:jc w:val="center"/>
              <w:rPr>
                <w:rFonts w:ascii="Calibri" w:hAnsi="Calibri" w:cs="Calibri"/>
                <w:b/>
                <w:color w:val="000000"/>
                <w:sz w:val="22"/>
                <w:szCs w:val="22"/>
                <w:lang w:val="en-US"/>
              </w:rPr>
            </w:pPr>
            <w:r w:rsidRPr="004601F3">
              <w:rPr>
                <w:rFonts w:ascii="Calibri" w:hAnsi="Calibri" w:cs="Calibri"/>
                <w:b/>
                <w:color w:val="000000"/>
                <w:sz w:val="22"/>
                <w:szCs w:val="22"/>
                <w:lang w:val="en-US"/>
              </w:rPr>
              <w:t>1,28,98,000</w:t>
            </w:r>
          </w:p>
        </w:tc>
        <w:tc>
          <w:tcPr>
            <w:tcW w:w="999" w:type="dxa"/>
            <w:shd w:val="clear" w:color="auto" w:fill="95B3D7" w:themeFill="accent1" w:themeFillTint="99"/>
            <w:noWrap/>
            <w:vAlign w:val="center"/>
            <w:hideMark/>
          </w:tcPr>
          <w:p w14:paraId="0713A9BE" w14:textId="3CBF77D1" w:rsidR="004601F3" w:rsidRPr="004601F3" w:rsidRDefault="004601F3" w:rsidP="004601F3">
            <w:pPr>
              <w:jc w:val="center"/>
              <w:rPr>
                <w:rFonts w:ascii="Calibri" w:hAnsi="Calibri" w:cs="Calibri"/>
                <w:b/>
                <w:color w:val="000000"/>
                <w:sz w:val="22"/>
                <w:szCs w:val="22"/>
                <w:lang w:val="en-US"/>
              </w:rPr>
            </w:pPr>
            <w:r w:rsidRPr="004601F3">
              <w:rPr>
                <w:rFonts w:ascii="Calibri" w:hAnsi="Calibri" w:cs="Calibri"/>
                <w:b/>
                <w:color w:val="000000"/>
                <w:sz w:val="22"/>
                <w:szCs w:val="22"/>
                <w:lang w:val="en-US"/>
              </w:rPr>
              <w:t>6</w:t>
            </w:r>
            <w:r>
              <w:rPr>
                <w:rFonts w:ascii="Calibri" w:hAnsi="Calibri" w:cs="Calibri"/>
                <w:b/>
                <w:color w:val="000000"/>
                <w:sz w:val="22"/>
                <w:szCs w:val="22"/>
                <w:lang w:val="en-US"/>
              </w:rPr>
              <w:t>,</w:t>
            </w:r>
            <w:r w:rsidRPr="004601F3">
              <w:rPr>
                <w:rFonts w:ascii="Calibri" w:hAnsi="Calibri" w:cs="Calibri"/>
                <w:b/>
                <w:color w:val="000000"/>
                <w:sz w:val="22"/>
                <w:szCs w:val="22"/>
                <w:lang w:val="en-US"/>
              </w:rPr>
              <w:t>53</w:t>
            </w:r>
            <w:r>
              <w:rPr>
                <w:rFonts w:ascii="Calibri" w:hAnsi="Calibri" w:cs="Calibri"/>
                <w:b/>
                <w:color w:val="000000"/>
                <w:sz w:val="22"/>
                <w:szCs w:val="22"/>
                <w:lang w:val="en-US"/>
              </w:rPr>
              <w:t>,</w:t>
            </w:r>
            <w:r w:rsidRPr="004601F3">
              <w:rPr>
                <w:rFonts w:ascii="Calibri" w:hAnsi="Calibri" w:cs="Calibri"/>
                <w:b/>
                <w:color w:val="000000"/>
                <w:sz w:val="22"/>
                <w:szCs w:val="22"/>
                <w:lang w:val="en-US"/>
              </w:rPr>
              <w:t>400</w:t>
            </w:r>
          </w:p>
        </w:tc>
        <w:tc>
          <w:tcPr>
            <w:tcW w:w="1300" w:type="dxa"/>
            <w:shd w:val="clear" w:color="auto" w:fill="95B3D7" w:themeFill="accent1" w:themeFillTint="99"/>
            <w:noWrap/>
            <w:vAlign w:val="center"/>
            <w:hideMark/>
          </w:tcPr>
          <w:p w14:paraId="1863837E" w14:textId="11624AC2" w:rsidR="004601F3" w:rsidRPr="004601F3" w:rsidRDefault="004601F3" w:rsidP="004601F3">
            <w:pPr>
              <w:jc w:val="center"/>
              <w:rPr>
                <w:rFonts w:ascii="Calibri" w:hAnsi="Calibri" w:cs="Calibri"/>
                <w:b/>
                <w:color w:val="000000"/>
                <w:sz w:val="22"/>
                <w:szCs w:val="22"/>
                <w:lang w:val="en-US"/>
              </w:rPr>
            </w:pPr>
            <w:r w:rsidRPr="004601F3">
              <w:rPr>
                <w:rFonts w:ascii="Calibri" w:hAnsi="Calibri" w:cs="Calibri"/>
                <w:b/>
                <w:color w:val="000000"/>
                <w:sz w:val="22"/>
                <w:szCs w:val="22"/>
                <w:lang w:val="en-US"/>
              </w:rPr>
              <w:t>1,35,51,400</w:t>
            </w:r>
          </w:p>
        </w:tc>
      </w:tr>
    </w:tbl>
    <w:p w14:paraId="556839A3" w14:textId="77777777" w:rsidR="004601F3" w:rsidRPr="004601F3" w:rsidRDefault="004601F3" w:rsidP="004601F3">
      <w:pPr>
        <w:spacing w:line="360" w:lineRule="auto"/>
        <w:jc w:val="both"/>
        <w:rPr>
          <w:rFonts w:ascii="Arial" w:hAnsi="Arial" w:cs="Arial"/>
          <w:sz w:val="22"/>
          <w:szCs w:val="28"/>
        </w:rPr>
      </w:pPr>
    </w:p>
    <w:p w14:paraId="48DBC7F6" w14:textId="77777777" w:rsidR="00577EAE" w:rsidRPr="00D16904" w:rsidRDefault="00577EAE" w:rsidP="009408D3">
      <w:pPr>
        <w:spacing w:line="360" w:lineRule="auto"/>
        <w:ind w:right="-164"/>
        <w:jc w:val="both"/>
        <w:rPr>
          <w:rFonts w:ascii="Arial" w:hAnsi="Arial" w:cs="Arial"/>
          <w:b/>
          <w:sz w:val="22"/>
          <w:szCs w:val="22"/>
        </w:rPr>
      </w:pPr>
    </w:p>
    <w:p w14:paraId="0EF22801" w14:textId="4080F073" w:rsidR="00D5409D" w:rsidRPr="00B95F44" w:rsidRDefault="00AB6B37" w:rsidP="00AB6B37">
      <w:pPr>
        <w:pStyle w:val="ListParagraph"/>
        <w:numPr>
          <w:ilvl w:val="0"/>
          <w:numId w:val="12"/>
        </w:numPr>
        <w:spacing w:line="360" w:lineRule="auto"/>
        <w:ind w:left="0"/>
        <w:jc w:val="both"/>
        <w:rPr>
          <w:rFonts w:ascii="Arial" w:hAnsi="Arial" w:cs="Arial"/>
          <w:b/>
          <w:sz w:val="22"/>
        </w:rPr>
      </w:pPr>
      <w:r w:rsidRPr="00D16904">
        <w:rPr>
          <w:rFonts w:ascii="Arial" w:hAnsi="Arial" w:cs="Arial"/>
          <w:b/>
          <w:sz w:val="22"/>
        </w:rPr>
        <w:t xml:space="preserve">BUILDING &amp; CIVIL WORKS: </w:t>
      </w:r>
      <w:r w:rsidR="00577EAE" w:rsidRPr="00D16904">
        <w:rPr>
          <w:rFonts w:ascii="Arial" w:hAnsi="Arial" w:cs="Arial"/>
          <w:sz w:val="22"/>
          <w:szCs w:val="28"/>
        </w:rPr>
        <w:t xml:space="preserve">For setting up/ development of </w:t>
      </w:r>
      <w:r w:rsidR="001F03A2">
        <w:rPr>
          <w:rFonts w:ascii="Arial" w:hAnsi="Arial" w:cs="Arial"/>
          <w:sz w:val="22"/>
          <w:szCs w:val="28"/>
        </w:rPr>
        <w:t>below</w:t>
      </w:r>
      <w:r w:rsidR="00577EAE" w:rsidRPr="00D16904">
        <w:rPr>
          <w:rFonts w:ascii="Arial" w:hAnsi="Arial" w:cs="Arial"/>
          <w:sz w:val="22"/>
          <w:szCs w:val="28"/>
        </w:rPr>
        <w:t xml:space="preserve"> listed sections and other civil works, Carbon Circle Private Limited has estimated Rs.</w:t>
      </w:r>
      <w:r w:rsidR="00022D04" w:rsidRPr="00D16904">
        <w:rPr>
          <w:rFonts w:ascii="Arial" w:hAnsi="Arial" w:cs="Arial"/>
          <w:sz w:val="22"/>
          <w:szCs w:val="28"/>
        </w:rPr>
        <w:t>8.74</w:t>
      </w:r>
      <w:r w:rsidR="00577EAE" w:rsidRPr="00D16904">
        <w:rPr>
          <w:rFonts w:ascii="Arial" w:hAnsi="Arial" w:cs="Arial"/>
          <w:sz w:val="22"/>
          <w:szCs w:val="28"/>
        </w:rPr>
        <w:t xml:space="preserve"> crore </w:t>
      </w:r>
      <w:r w:rsidR="00022D04" w:rsidRPr="00D16904">
        <w:rPr>
          <w:rFonts w:ascii="Arial" w:hAnsi="Arial" w:cs="Arial"/>
          <w:sz w:val="22"/>
          <w:szCs w:val="28"/>
        </w:rPr>
        <w:t xml:space="preserve">as per SBI appraisal report </w:t>
      </w:r>
      <w:r w:rsidR="00577EAE" w:rsidRPr="00D16904">
        <w:rPr>
          <w:rFonts w:ascii="Arial" w:hAnsi="Arial" w:cs="Arial"/>
          <w:sz w:val="22"/>
          <w:szCs w:val="28"/>
        </w:rPr>
        <w:t>out of total project cost amounting to Rs.</w:t>
      </w:r>
      <w:r w:rsidR="00022D04" w:rsidRPr="00D16904">
        <w:rPr>
          <w:rFonts w:ascii="Arial" w:hAnsi="Arial" w:cs="Arial"/>
          <w:sz w:val="22"/>
          <w:szCs w:val="28"/>
        </w:rPr>
        <w:t>39.50</w:t>
      </w:r>
      <w:r w:rsidR="00577EAE" w:rsidRPr="00D16904">
        <w:rPr>
          <w:rFonts w:ascii="Arial" w:hAnsi="Arial" w:cs="Arial"/>
          <w:sz w:val="22"/>
          <w:szCs w:val="28"/>
        </w:rPr>
        <w:t xml:space="preserve"> Crore. </w:t>
      </w:r>
      <w:r w:rsidR="00022D04" w:rsidRPr="00D16904">
        <w:rPr>
          <w:rFonts w:ascii="Arial" w:hAnsi="Arial" w:cs="Arial"/>
          <w:sz w:val="22"/>
          <w:szCs w:val="28"/>
        </w:rPr>
        <w:t xml:space="preserve">Same is </w:t>
      </w:r>
      <w:r w:rsidR="000C687C" w:rsidRPr="00D16904">
        <w:rPr>
          <w:rFonts w:ascii="Arial" w:hAnsi="Arial" w:cs="Arial"/>
          <w:sz w:val="22"/>
          <w:szCs w:val="28"/>
        </w:rPr>
        <w:t>considered</w:t>
      </w:r>
      <w:r w:rsidR="00577EAE" w:rsidRPr="00D16904">
        <w:rPr>
          <w:rFonts w:ascii="Arial" w:hAnsi="Arial" w:cs="Arial"/>
          <w:sz w:val="22"/>
          <w:szCs w:val="28"/>
        </w:rPr>
        <w:t xml:space="preserve"> </w:t>
      </w:r>
      <w:r w:rsidR="00022D04" w:rsidRPr="00B95F44">
        <w:rPr>
          <w:rFonts w:ascii="Arial" w:hAnsi="Arial" w:cs="Arial"/>
          <w:sz w:val="22"/>
          <w:szCs w:val="28"/>
        </w:rPr>
        <w:t xml:space="preserve">in </w:t>
      </w:r>
      <w:r w:rsidR="00577EAE" w:rsidRPr="00B95F44">
        <w:rPr>
          <w:rFonts w:ascii="Arial" w:hAnsi="Arial" w:cs="Arial"/>
          <w:sz w:val="22"/>
          <w:szCs w:val="28"/>
        </w:rPr>
        <w:t>C.A. Certificate</w:t>
      </w:r>
      <w:r w:rsidR="00843B45" w:rsidRPr="0094097D">
        <w:rPr>
          <w:rFonts w:ascii="Arial" w:hAnsi="Arial" w:cs="Arial"/>
          <w:sz w:val="22"/>
          <w:szCs w:val="28"/>
        </w:rPr>
        <w:t>.</w:t>
      </w:r>
    </w:p>
    <w:p w14:paraId="364C3D86" w14:textId="77777777" w:rsidR="00D5409D" w:rsidRPr="00AB6B37" w:rsidRDefault="00D5409D" w:rsidP="0005762B">
      <w:pPr>
        <w:ind w:right="29"/>
        <w:jc w:val="both"/>
        <w:rPr>
          <w:rFonts w:ascii="Arial" w:hAnsi="Arial" w:cs="Arial"/>
          <w:sz w:val="22"/>
          <w:szCs w:val="28"/>
        </w:rPr>
      </w:pPr>
    </w:p>
    <w:p w14:paraId="1A0AF092" w14:textId="2B214688" w:rsidR="00D5409D" w:rsidRPr="00AB6B37" w:rsidRDefault="006E74CC" w:rsidP="00D5409D">
      <w:pPr>
        <w:spacing w:line="360" w:lineRule="auto"/>
        <w:ind w:right="29"/>
        <w:jc w:val="both"/>
        <w:rPr>
          <w:rFonts w:ascii="Arial" w:hAnsi="Arial" w:cs="Arial"/>
          <w:sz w:val="22"/>
          <w:szCs w:val="28"/>
        </w:rPr>
      </w:pPr>
      <w:r w:rsidRPr="00AB6B37">
        <w:rPr>
          <w:rFonts w:ascii="Arial" w:hAnsi="Arial" w:cs="Arial"/>
          <w:sz w:val="22"/>
          <w:szCs w:val="28"/>
        </w:rPr>
        <w:t xml:space="preserve">The Physical progress is </w:t>
      </w:r>
      <w:r w:rsidR="00705DFD" w:rsidRPr="00AB6B37">
        <w:rPr>
          <w:rFonts w:ascii="Arial" w:hAnsi="Arial" w:cs="Arial"/>
          <w:sz w:val="22"/>
          <w:szCs w:val="28"/>
        </w:rPr>
        <w:t>considered</w:t>
      </w:r>
      <w:r w:rsidR="00022D04">
        <w:rPr>
          <w:rFonts w:ascii="Arial" w:hAnsi="Arial" w:cs="Arial"/>
          <w:sz w:val="22"/>
          <w:szCs w:val="28"/>
        </w:rPr>
        <w:t xml:space="preserve"> </w:t>
      </w:r>
      <w:r w:rsidRPr="00AB6B37">
        <w:rPr>
          <w:rFonts w:ascii="Arial" w:hAnsi="Arial" w:cs="Arial"/>
          <w:sz w:val="22"/>
          <w:szCs w:val="28"/>
        </w:rPr>
        <w:t>b</w:t>
      </w:r>
      <w:r w:rsidR="00705DFD" w:rsidRPr="00AB6B37">
        <w:rPr>
          <w:rFonts w:ascii="Arial" w:hAnsi="Arial" w:cs="Arial"/>
          <w:sz w:val="22"/>
          <w:szCs w:val="28"/>
        </w:rPr>
        <w:t>ased on observation</w:t>
      </w:r>
      <w:r w:rsidRPr="00AB6B37">
        <w:rPr>
          <w:rFonts w:ascii="Arial" w:hAnsi="Arial" w:cs="Arial"/>
          <w:sz w:val="22"/>
          <w:szCs w:val="28"/>
        </w:rPr>
        <w:t xml:space="preserve"> </w:t>
      </w:r>
      <w:r w:rsidR="0014127E" w:rsidRPr="00AB6B37">
        <w:rPr>
          <w:rFonts w:ascii="Arial" w:hAnsi="Arial" w:cs="Arial"/>
          <w:sz w:val="22"/>
          <w:szCs w:val="28"/>
        </w:rPr>
        <w:t>during our vis</w:t>
      </w:r>
      <w:r w:rsidR="00577EAE" w:rsidRPr="00AB6B37">
        <w:rPr>
          <w:rFonts w:ascii="Arial" w:hAnsi="Arial" w:cs="Arial"/>
          <w:sz w:val="22"/>
          <w:szCs w:val="28"/>
        </w:rPr>
        <w:t xml:space="preserve">it on </w:t>
      </w:r>
      <w:r w:rsidR="002028BB">
        <w:rPr>
          <w:rFonts w:ascii="Arial" w:hAnsi="Arial" w:cs="Arial"/>
          <w:sz w:val="22"/>
          <w:szCs w:val="28"/>
        </w:rPr>
        <w:t>10</w:t>
      </w:r>
      <w:r w:rsidR="002028BB" w:rsidRPr="002028BB">
        <w:rPr>
          <w:rFonts w:ascii="Arial" w:hAnsi="Arial" w:cs="Arial"/>
          <w:sz w:val="22"/>
          <w:szCs w:val="28"/>
          <w:vertAlign w:val="superscript"/>
        </w:rPr>
        <w:t>th</w:t>
      </w:r>
      <w:r w:rsidR="002028BB">
        <w:rPr>
          <w:rFonts w:ascii="Arial" w:hAnsi="Arial" w:cs="Arial"/>
          <w:sz w:val="22"/>
          <w:szCs w:val="28"/>
        </w:rPr>
        <w:t xml:space="preserve"> Ma</w:t>
      </w:r>
      <w:r w:rsidR="00843B45" w:rsidRPr="00B95F44">
        <w:rPr>
          <w:rFonts w:ascii="Arial" w:hAnsi="Arial" w:cs="Arial"/>
          <w:sz w:val="22"/>
          <w:szCs w:val="28"/>
        </w:rPr>
        <w:t>y</w:t>
      </w:r>
      <w:r w:rsidR="006D122D" w:rsidRPr="00B95F44">
        <w:rPr>
          <w:rFonts w:ascii="Arial" w:hAnsi="Arial" w:cs="Arial"/>
          <w:sz w:val="22"/>
          <w:szCs w:val="28"/>
        </w:rPr>
        <w:t xml:space="preserve"> </w:t>
      </w:r>
      <w:r w:rsidR="00843B45" w:rsidRPr="00B95F44">
        <w:rPr>
          <w:rFonts w:ascii="Arial" w:hAnsi="Arial" w:cs="Arial"/>
          <w:sz w:val="22"/>
          <w:szCs w:val="28"/>
        </w:rPr>
        <w:t>2024</w:t>
      </w:r>
      <w:r w:rsidR="002D79F1" w:rsidRPr="00B95F44">
        <w:rPr>
          <w:rFonts w:ascii="Arial" w:hAnsi="Arial" w:cs="Arial"/>
          <w:sz w:val="22"/>
          <w:szCs w:val="28"/>
        </w:rPr>
        <w:t xml:space="preserve"> of </w:t>
      </w:r>
      <w:r w:rsidR="00D256AD" w:rsidRPr="00B95F44">
        <w:rPr>
          <w:rFonts w:ascii="Arial" w:hAnsi="Arial" w:cs="Arial"/>
          <w:sz w:val="22"/>
          <w:szCs w:val="28"/>
        </w:rPr>
        <w:t xml:space="preserve">the </w:t>
      </w:r>
      <w:r w:rsidR="00022D04" w:rsidRPr="00B95F44">
        <w:rPr>
          <w:rFonts w:ascii="Arial" w:hAnsi="Arial" w:cs="Arial"/>
          <w:sz w:val="22"/>
          <w:szCs w:val="28"/>
        </w:rPr>
        <w:t>s</w:t>
      </w:r>
      <w:r w:rsidR="00AA0043" w:rsidRPr="00B95F44">
        <w:rPr>
          <w:rFonts w:ascii="Arial" w:hAnsi="Arial" w:cs="Arial"/>
          <w:sz w:val="22"/>
          <w:szCs w:val="28"/>
        </w:rPr>
        <w:t>ubject Plant</w:t>
      </w:r>
      <w:r w:rsidR="000C687C" w:rsidRPr="00B95F44">
        <w:rPr>
          <w:rFonts w:ascii="Arial" w:hAnsi="Arial" w:cs="Arial"/>
          <w:sz w:val="22"/>
          <w:szCs w:val="28"/>
        </w:rPr>
        <w:t>.</w:t>
      </w:r>
      <w:r w:rsidR="000C687C">
        <w:rPr>
          <w:rFonts w:ascii="Arial" w:hAnsi="Arial" w:cs="Arial"/>
          <w:sz w:val="22"/>
          <w:szCs w:val="28"/>
        </w:rPr>
        <w:t xml:space="preserve"> D</w:t>
      </w:r>
      <w:r w:rsidR="00AC3C84" w:rsidRPr="00AB6B37">
        <w:rPr>
          <w:rFonts w:ascii="Arial" w:hAnsi="Arial" w:cs="Arial"/>
          <w:sz w:val="22"/>
          <w:szCs w:val="28"/>
        </w:rPr>
        <w:t xml:space="preserve">uring the Course of </w:t>
      </w:r>
      <w:r w:rsidR="00AA0043" w:rsidRPr="00AB6B37">
        <w:rPr>
          <w:rFonts w:ascii="Arial" w:hAnsi="Arial" w:cs="Arial"/>
          <w:sz w:val="22"/>
          <w:szCs w:val="28"/>
        </w:rPr>
        <w:t>our</w:t>
      </w:r>
      <w:r w:rsidR="00AC3C84" w:rsidRPr="00AB6B37">
        <w:rPr>
          <w:rFonts w:ascii="Arial" w:hAnsi="Arial" w:cs="Arial"/>
          <w:sz w:val="22"/>
          <w:szCs w:val="28"/>
        </w:rPr>
        <w:t xml:space="preserve"> visit to the subject Pro</w:t>
      </w:r>
      <w:r w:rsidR="00705DFD" w:rsidRPr="00AB6B37">
        <w:rPr>
          <w:rFonts w:ascii="Arial" w:hAnsi="Arial" w:cs="Arial"/>
          <w:sz w:val="22"/>
          <w:szCs w:val="28"/>
        </w:rPr>
        <w:t xml:space="preserve">ject </w:t>
      </w:r>
      <w:r w:rsidR="00511D58" w:rsidRPr="00AB6B37">
        <w:rPr>
          <w:rFonts w:ascii="Arial" w:hAnsi="Arial" w:cs="Arial"/>
          <w:sz w:val="22"/>
          <w:szCs w:val="28"/>
        </w:rPr>
        <w:t>Site</w:t>
      </w:r>
      <w:r w:rsidR="003046FD" w:rsidRPr="00AB6B37">
        <w:rPr>
          <w:rFonts w:ascii="Arial" w:hAnsi="Arial" w:cs="Arial"/>
          <w:sz w:val="22"/>
          <w:szCs w:val="28"/>
        </w:rPr>
        <w:t xml:space="preserve"> </w:t>
      </w:r>
      <w:r w:rsidR="00705DFD" w:rsidRPr="00AB6B37">
        <w:rPr>
          <w:rFonts w:ascii="Arial" w:hAnsi="Arial" w:cs="Arial"/>
          <w:sz w:val="22"/>
          <w:szCs w:val="28"/>
        </w:rPr>
        <w:t>f</w:t>
      </w:r>
      <w:r w:rsidR="00597837" w:rsidRPr="00AB6B37">
        <w:rPr>
          <w:rFonts w:ascii="Arial" w:hAnsi="Arial" w:cs="Arial"/>
          <w:sz w:val="22"/>
          <w:szCs w:val="28"/>
        </w:rPr>
        <w:t xml:space="preserve">ollowing </w:t>
      </w:r>
      <w:r w:rsidR="00597837" w:rsidRPr="009A66BE">
        <w:rPr>
          <w:rFonts w:ascii="Arial" w:hAnsi="Arial" w:cs="Arial"/>
          <w:sz w:val="22"/>
          <w:szCs w:val="28"/>
        </w:rPr>
        <w:t>observations were made:</w:t>
      </w:r>
    </w:p>
    <w:p w14:paraId="3D694B84" w14:textId="22460584" w:rsidR="00945E21" w:rsidRDefault="003D7162" w:rsidP="00945E21">
      <w:pPr>
        <w:jc w:val="center"/>
        <w:rPr>
          <w:rFonts w:ascii="Arial" w:hAnsi="Arial" w:cs="Arial"/>
          <w:b/>
          <w:sz w:val="22"/>
          <w:szCs w:val="22"/>
        </w:rPr>
      </w:pPr>
      <w:r>
        <w:rPr>
          <w:rFonts w:ascii="Arial" w:hAnsi="Arial" w:cs="Arial"/>
          <w:b/>
          <w:sz w:val="22"/>
          <w:szCs w:val="22"/>
        </w:rPr>
        <w:t>Table No: 3</w:t>
      </w:r>
    </w:p>
    <w:p w14:paraId="6D13AF8D" w14:textId="42C345EE" w:rsidR="0005762B" w:rsidRDefault="0005762B"/>
    <w:tbl>
      <w:tblPr>
        <w:tblW w:w="5490" w:type="pct"/>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926"/>
        <w:gridCol w:w="1760"/>
        <w:gridCol w:w="4139"/>
        <w:gridCol w:w="3419"/>
      </w:tblGrid>
      <w:tr w:rsidR="00CE4DF6" w:rsidRPr="005E18A2" w14:paraId="1E812C0D" w14:textId="77777777" w:rsidTr="00696EA9">
        <w:trPr>
          <w:trHeight w:val="315"/>
          <w:jc w:val="center"/>
        </w:trPr>
        <w:tc>
          <w:tcPr>
            <w:tcW w:w="452" w:type="pct"/>
            <w:shd w:val="clear" w:color="auto" w:fill="002060"/>
            <w:noWrap/>
            <w:vAlign w:val="center"/>
            <w:hideMark/>
          </w:tcPr>
          <w:p w14:paraId="7C77F344" w14:textId="62262985" w:rsidR="00CE4DF6" w:rsidRPr="00292779" w:rsidRDefault="00CE4DF6" w:rsidP="00CE4DF6">
            <w:pPr>
              <w:jc w:val="center"/>
              <w:rPr>
                <w:rFonts w:ascii="Arial" w:hAnsi="Arial" w:cs="Arial"/>
                <w:b/>
                <w:bCs/>
                <w:color w:val="FFFFFF"/>
                <w:sz w:val="22"/>
                <w:szCs w:val="22"/>
                <w:lang w:eastAsia="en-IN"/>
              </w:rPr>
            </w:pPr>
            <w:r w:rsidRPr="00292779">
              <w:rPr>
                <w:rFonts w:ascii="Arial" w:hAnsi="Arial" w:cs="Arial"/>
                <w:b/>
                <w:bCs/>
                <w:color w:val="FFFFFF"/>
                <w:sz w:val="22"/>
                <w:szCs w:val="22"/>
                <w:lang w:eastAsia="en-IN"/>
              </w:rPr>
              <w:t>Sr. No.</w:t>
            </w:r>
          </w:p>
        </w:tc>
        <w:tc>
          <w:tcPr>
            <w:tcW w:w="859" w:type="pct"/>
            <w:shd w:val="clear" w:color="auto" w:fill="002060"/>
            <w:vAlign w:val="center"/>
            <w:hideMark/>
          </w:tcPr>
          <w:p w14:paraId="20BC7D61" w14:textId="77777777" w:rsidR="00CE4DF6" w:rsidRPr="00292779" w:rsidRDefault="00CE4DF6" w:rsidP="00CE4DF6">
            <w:pPr>
              <w:jc w:val="center"/>
              <w:rPr>
                <w:rFonts w:ascii="Arial" w:hAnsi="Arial" w:cs="Arial"/>
                <w:b/>
                <w:bCs/>
                <w:color w:val="FFFFFF"/>
                <w:sz w:val="22"/>
                <w:szCs w:val="22"/>
                <w:lang w:eastAsia="en-IN"/>
              </w:rPr>
            </w:pPr>
            <w:r w:rsidRPr="00292779">
              <w:rPr>
                <w:rFonts w:ascii="Arial" w:hAnsi="Arial" w:cs="Arial"/>
                <w:b/>
                <w:bCs/>
                <w:color w:val="FFFFFF"/>
                <w:sz w:val="22"/>
                <w:szCs w:val="22"/>
                <w:lang w:eastAsia="en-IN"/>
              </w:rPr>
              <w:t>Description</w:t>
            </w:r>
          </w:p>
        </w:tc>
        <w:tc>
          <w:tcPr>
            <w:tcW w:w="2020" w:type="pct"/>
            <w:shd w:val="clear" w:color="auto" w:fill="002060"/>
          </w:tcPr>
          <w:p w14:paraId="23C23FA8" w14:textId="77777777" w:rsidR="00CE4DF6" w:rsidRPr="001E7476" w:rsidRDefault="00CE4DF6" w:rsidP="00CE4DF6">
            <w:pPr>
              <w:jc w:val="center"/>
              <w:rPr>
                <w:rFonts w:ascii="Arial" w:hAnsi="Arial" w:cs="Arial"/>
                <w:b/>
                <w:bCs/>
                <w:color w:val="FFFFFF"/>
                <w:sz w:val="22"/>
                <w:szCs w:val="22"/>
                <w:lang w:eastAsia="en-IN"/>
              </w:rPr>
            </w:pPr>
            <w:r w:rsidRPr="001E7476">
              <w:rPr>
                <w:rFonts w:ascii="Arial" w:hAnsi="Arial" w:cs="Arial"/>
                <w:b/>
                <w:bCs/>
                <w:color w:val="FFFFFF"/>
                <w:sz w:val="22"/>
                <w:szCs w:val="22"/>
                <w:lang w:eastAsia="en-IN"/>
              </w:rPr>
              <w:t>Previous Report Status</w:t>
            </w:r>
          </w:p>
          <w:p w14:paraId="713E333F" w14:textId="5A8310F2" w:rsidR="00CE4DF6" w:rsidRPr="00CE4DF6" w:rsidRDefault="009A4852" w:rsidP="001E7476">
            <w:pPr>
              <w:jc w:val="center"/>
              <w:rPr>
                <w:rFonts w:ascii="Arial" w:hAnsi="Arial" w:cs="Arial"/>
                <w:b/>
                <w:bCs/>
                <w:color w:val="FFFFFF"/>
                <w:sz w:val="22"/>
                <w:szCs w:val="22"/>
                <w:highlight w:val="yellow"/>
                <w:lang w:eastAsia="en-IN"/>
              </w:rPr>
            </w:pPr>
            <w:r>
              <w:rPr>
                <w:rFonts w:ascii="Arial" w:hAnsi="Arial" w:cs="Arial"/>
                <w:b/>
                <w:bCs/>
                <w:color w:val="FFFFFF"/>
                <w:sz w:val="22"/>
                <w:szCs w:val="22"/>
                <w:lang w:eastAsia="en-IN"/>
              </w:rPr>
              <w:t>(Date of Survey – 31/01</w:t>
            </w:r>
            <w:r w:rsidR="001E7476" w:rsidRPr="00493EA1">
              <w:rPr>
                <w:rFonts w:ascii="Arial" w:hAnsi="Arial" w:cs="Arial"/>
                <w:b/>
                <w:bCs/>
                <w:color w:val="FFFFFF"/>
                <w:sz w:val="22"/>
                <w:szCs w:val="22"/>
                <w:lang w:eastAsia="en-IN"/>
              </w:rPr>
              <w:t>/202</w:t>
            </w:r>
            <w:r>
              <w:rPr>
                <w:rFonts w:ascii="Arial" w:hAnsi="Arial" w:cs="Arial"/>
                <w:b/>
                <w:bCs/>
                <w:color w:val="FFFFFF"/>
                <w:sz w:val="22"/>
                <w:szCs w:val="22"/>
                <w:lang w:eastAsia="en-IN"/>
              </w:rPr>
              <w:t>4</w:t>
            </w:r>
            <w:r w:rsidR="001E7476" w:rsidRPr="00493EA1">
              <w:rPr>
                <w:rFonts w:ascii="Arial" w:hAnsi="Arial" w:cs="Arial"/>
                <w:b/>
                <w:bCs/>
                <w:color w:val="FFFFFF"/>
                <w:sz w:val="22"/>
                <w:szCs w:val="22"/>
                <w:lang w:eastAsia="en-IN"/>
              </w:rPr>
              <w:t>)</w:t>
            </w:r>
          </w:p>
        </w:tc>
        <w:tc>
          <w:tcPr>
            <w:tcW w:w="1669" w:type="pct"/>
            <w:shd w:val="clear" w:color="auto" w:fill="002060"/>
            <w:noWrap/>
            <w:vAlign w:val="center"/>
            <w:hideMark/>
          </w:tcPr>
          <w:p w14:paraId="465994D1" w14:textId="77777777" w:rsidR="00CE4DF6" w:rsidRPr="00493EA1" w:rsidRDefault="00CE4DF6" w:rsidP="00CE4DF6">
            <w:pPr>
              <w:jc w:val="center"/>
              <w:rPr>
                <w:rFonts w:ascii="Arial" w:hAnsi="Arial" w:cs="Arial"/>
                <w:b/>
                <w:bCs/>
                <w:color w:val="FFFFFF"/>
                <w:sz w:val="22"/>
                <w:szCs w:val="22"/>
                <w:lang w:eastAsia="en-IN"/>
              </w:rPr>
            </w:pPr>
            <w:r w:rsidRPr="00493EA1">
              <w:rPr>
                <w:rFonts w:ascii="Arial" w:hAnsi="Arial" w:cs="Arial"/>
                <w:b/>
                <w:bCs/>
                <w:color w:val="FFFFFF"/>
                <w:sz w:val="22"/>
                <w:szCs w:val="22"/>
                <w:lang w:eastAsia="en-IN"/>
              </w:rPr>
              <w:t>Current Status/ Progress</w:t>
            </w:r>
          </w:p>
          <w:p w14:paraId="7A22A782" w14:textId="0ED6A654" w:rsidR="00CE4DF6" w:rsidRPr="000170EC" w:rsidRDefault="009A4852" w:rsidP="009A4852">
            <w:pPr>
              <w:jc w:val="center"/>
              <w:rPr>
                <w:rFonts w:ascii="Arial" w:hAnsi="Arial" w:cs="Arial"/>
                <w:b/>
                <w:bCs/>
                <w:color w:val="FFFFFF"/>
                <w:sz w:val="22"/>
                <w:szCs w:val="22"/>
                <w:highlight w:val="green"/>
                <w:lang w:eastAsia="en-IN"/>
              </w:rPr>
            </w:pPr>
            <w:r>
              <w:rPr>
                <w:rFonts w:ascii="Arial" w:hAnsi="Arial" w:cs="Arial"/>
                <w:b/>
                <w:bCs/>
                <w:color w:val="FFFFFF"/>
                <w:sz w:val="22"/>
                <w:szCs w:val="22"/>
                <w:lang w:eastAsia="en-IN"/>
              </w:rPr>
              <w:t>(Date of Survey – 10/05</w:t>
            </w:r>
            <w:r w:rsidR="000170EC" w:rsidRPr="00493EA1">
              <w:rPr>
                <w:rFonts w:ascii="Arial" w:hAnsi="Arial" w:cs="Arial"/>
                <w:b/>
                <w:bCs/>
                <w:color w:val="FFFFFF"/>
                <w:sz w:val="22"/>
                <w:szCs w:val="22"/>
                <w:lang w:eastAsia="en-IN"/>
              </w:rPr>
              <w:t>/2024</w:t>
            </w:r>
            <w:r w:rsidR="00CE4DF6" w:rsidRPr="00493EA1">
              <w:rPr>
                <w:rFonts w:ascii="Arial" w:hAnsi="Arial" w:cs="Arial"/>
                <w:b/>
                <w:bCs/>
                <w:color w:val="FFFFFF"/>
                <w:sz w:val="22"/>
                <w:szCs w:val="22"/>
                <w:lang w:eastAsia="en-IN"/>
              </w:rPr>
              <w:t>)</w:t>
            </w:r>
          </w:p>
        </w:tc>
      </w:tr>
      <w:tr w:rsidR="00E67B94" w:rsidRPr="005E18A2" w14:paraId="7E256FF8" w14:textId="77777777" w:rsidTr="00A34C0D">
        <w:trPr>
          <w:trHeight w:val="58"/>
          <w:jc w:val="center"/>
        </w:trPr>
        <w:tc>
          <w:tcPr>
            <w:tcW w:w="452" w:type="pct"/>
            <w:shd w:val="clear" w:color="000000" w:fill="FFFFFF"/>
            <w:noWrap/>
            <w:vAlign w:val="center"/>
            <w:hideMark/>
          </w:tcPr>
          <w:p w14:paraId="4AB2A995" w14:textId="60DB1306" w:rsidR="00E67B94" w:rsidRPr="005E18A2" w:rsidRDefault="00E67B94" w:rsidP="00E67B94">
            <w:pPr>
              <w:jc w:val="center"/>
              <w:rPr>
                <w:rFonts w:ascii="Arial" w:hAnsi="Arial" w:cs="Arial"/>
                <w:color w:val="000000"/>
                <w:sz w:val="22"/>
                <w:szCs w:val="22"/>
                <w:lang w:eastAsia="en-IN"/>
              </w:rPr>
            </w:pPr>
            <w:r w:rsidRPr="005E18A2">
              <w:rPr>
                <w:rFonts w:ascii="Arial" w:hAnsi="Arial" w:cs="Arial"/>
                <w:color w:val="000000"/>
                <w:sz w:val="22"/>
                <w:szCs w:val="22"/>
                <w:lang w:eastAsia="en-IN"/>
              </w:rPr>
              <w:t>1</w:t>
            </w:r>
            <w:r>
              <w:rPr>
                <w:rFonts w:ascii="Arial" w:hAnsi="Arial" w:cs="Arial"/>
                <w:color w:val="000000"/>
                <w:sz w:val="22"/>
                <w:szCs w:val="22"/>
                <w:lang w:eastAsia="en-IN"/>
              </w:rPr>
              <w:t>.</w:t>
            </w:r>
          </w:p>
        </w:tc>
        <w:tc>
          <w:tcPr>
            <w:tcW w:w="859" w:type="pct"/>
            <w:shd w:val="clear" w:color="000000" w:fill="FFFFFF"/>
            <w:vAlign w:val="center"/>
            <w:hideMark/>
          </w:tcPr>
          <w:p w14:paraId="43209990" w14:textId="554C978D" w:rsidR="00E67B94" w:rsidRPr="005E18A2" w:rsidRDefault="00E67B94" w:rsidP="00E67B94">
            <w:pPr>
              <w:rPr>
                <w:rFonts w:ascii="Arial" w:hAnsi="Arial" w:cs="Arial"/>
                <w:color w:val="000000"/>
                <w:sz w:val="22"/>
                <w:szCs w:val="22"/>
                <w:lang w:eastAsia="en-IN"/>
              </w:rPr>
            </w:pPr>
            <w:r>
              <w:rPr>
                <w:rFonts w:ascii="Arial" w:hAnsi="Arial" w:cs="Arial"/>
                <w:color w:val="000000"/>
                <w:sz w:val="22"/>
                <w:szCs w:val="22"/>
                <w:lang w:eastAsia="en-IN"/>
              </w:rPr>
              <w:t>Bagging Unit</w:t>
            </w:r>
          </w:p>
        </w:tc>
        <w:tc>
          <w:tcPr>
            <w:tcW w:w="2020" w:type="pct"/>
            <w:shd w:val="clear" w:color="000000" w:fill="FFFFFF"/>
            <w:vAlign w:val="center"/>
          </w:tcPr>
          <w:p w14:paraId="289186A8" w14:textId="76200EEF" w:rsidR="00E67B94" w:rsidRPr="00CE4DF6" w:rsidRDefault="00E67B94" w:rsidP="00A34C0D">
            <w:pPr>
              <w:pStyle w:val="ListParagraph"/>
              <w:numPr>
                <w:ilvl w:val="0"/>
                <w:numId w:val="17"/>
              </w:numPr>
              <w:ind w:left="369"/>
              <w:jc w:val="both"/>
              <w:rPr>
                <w:rFonts w:ascii="Arial" w:hAnsi="Arial" w:cs="Arial"/>
                <w:color w:val="000000"/>
                <w:sz w:val="22"/>
                <w:szCs w:val="22"/>
                <w:lang w:eastAsia="en-IN"/>
              </w:rPr>
            </w:pPr>
            <w:r>
              <w:rPr>
                <w:rFonts w:ascii="Arial" w:hAnsi="Arial" w:cs="Arial"/>
                <w:color w:val="000000"/>
                <w:sz w:val="22"/>
                <w:szCs w:val="22"/>
                <w:lang w:eastAsia="en-IN"/>
              </w:rPr>
              <w:t>The major civil work including P.C.C flooring and shed works have been completed.</w:t>
            </w:r>
          </w:p>
        </w:tc>
        <w:tc>
          <w:tcPr>
            <w:tcW w:w="1669" w:type="pct"/>
            <w:shd w:val="clear" w:color="000000" w:fill="FFFFFF"/>
            <w:vAlign w:val="center"/>
            <w:hideMark/>
          </w:tcPr>
          <w:p w14:paraId="54AFFA62" w14:textId="38B2D67A" w:rsidR="00E67B94" w:rsidRPr="005431EE" w:rsidRDefault="00E67B94" w:rsidP="00A34C0D">
            <w:pPr>
              <w:pStyle w:val="ListParagraph"/>
              <w:numPr>
                <w:ilvl w:val="0"/>
                <w:numId w:val="18"/>
              </w:numPr>
              <w:ind w:left="369"/>
              <w:jc w:val="both"/>
              <w:rPr>
                <w:rFonts w:ascii="Arial" w:hAnsi="Arial" w:cs="Arial"/>
                <w:color w:val="000000"/>
                <w:sz w:val="22"/>
                <w:szCs w:val="22"/>
                <w:lang w:eastAsia="en-IN"/>
              </w:rPr>
            </w:pPr>
            <w:r>
              <w:rPr>
                <w:rFonts w:ascii="Arial" w:hAnsi="Arial" w:cs="Arial"/>
                <w:color w:val="000000"/>
                <w:sz w:val="22"/>
                <w:szCs w:val="22"/>
                <w:lang w:eastAsia="en-IN"/>
              </w:rPr>
              <w:t>Same status as reported in last report.</w:t>
            </w:r>
          </w:p>
        </w:tc>
      </w:tr>
      <w:tr w:rsidR="005A626F" w:rsidRPr="005E18A2" w14:paraId="7B67D000" w14:textId="77777777" w:rsidTr="00A34C0D">
        <w:trPr>
          <w:trHeight w:val="58"/>
          <w:jc w:val="center"/>
        </w:trPr>
        <w:tc>
          <w:tcPr>
            <w:tcW w:w="452" w:type="pct"/>
            <w:shd w:val="clear" w:color="000000" w:fill="FFFFFF"/>
            <w:noWrap/>
            <w:vAlign w:val="center"/>
            <w:hideMark/>
          </w:tcPr>
          <w:p w14:paraId="7D456C49" w14:textId="2742A511" w:rsidR="005A626F" w:rsidRPr="005E18A2" w:rsidRDefault="005A626F" w:rsidP="005A626F">
            <w:pPr>
              <w:jc w:val="center"/>
              <w:rPr>
                <w:rFonts w:ascii="Arial" w:hAnsi="Arial" w:cs="Arial"/>
                <w:color w:val="000000"/>
                <w:sz w:val="22"/>
                <w:szCs w:val="22"/>
                <w:lang w:eastAsia="en-IN"/>
              </w:rPr>
            </w:pPr>
            <w:r>
              <w:br w:type="page"/>
            </w:r>
            <w:r w:rsidRPr="005E18A2">
              <w:rPr>
                <w:rFonts w:ascii="Arial" w:hAnsi="Arial" w:cs="Arial"/>
                <w:color w:val="000000"/>
                <w:sz w:val="22"/>
                <w:szCs w:val="22"/>
                <w:lang w:eastAsia="en-IN"/>
              </w:rPr>
              <w:t>2</w:t>
            </w:r>
            <w:r>
              <w:rPr>
                <w:rFonts w:ascii="Arial" w:hAnsi="Arial" w:cs="Arial"/>
                <w:color w:val="000000"/>
                <w:sz w:val="22"/>
                <w:szCs w:val="22"/>
                <w:lang w:eastAsia="en-IN"/>
              </w:rPr>
              <w:t>.</w:t>
            </w:r>
          </w:p>
        </w:tc>
        <w:tc>
          <w:tcPr>
            <w:tcW w:w="859" w:type="pct"/>
            <w:shd w:val="clear" w:color="000000" w:fill="FFFFFF"/>
            <w:vAlign w:val="center"/>
            <w:hideMark/>
          </w:tcPr>
          <w:p w14:paraId="6B581BA3" w14:textId="0773E957" w:rsidR="005A626F" w:rsidRPr="005E18A2" w:rsidRDefault="005A626F" w:rsidP="005A626F">
            <w:pPr>
              <w:rPr>
                <w:rFonts w:ascii="Arial" w:hAnsi="Arial" w:cs="Arial"/>
                <w:color w:val="000000"/>
                <w:sz w:val="22"/>
                <w:szCs w:val="22"/>
                <w:lang w:eastAsia="en-IN"/>
              </w:rPr>
            </w:pPr>
            <w:r>
              <w:rPr>
                <w:rFonts w:ascii="Arial" w:hAnsi="Arial" w:cs="Arial"/>
                <w:color w:val="000000"/>
                <w:sz w:val="22"/>
                <w:szCs w:val="22"/>
                <w:lang w:eastAsia="en-IN"/>
              </w:rPr>
              <w:t>Sun Drying Area</w:t>
            </w:r>
          </w:p>
        </w:tc>
        <w:tc>
          <w:tcPr>
            <w:tcW w:w="2020" w:type="pct"/>
            <w:shd w:val="clear" w:color="000000" w:fill="FFFFFF"/>
            <w:vAlign w:val="center"/>
          </w:tcPr>
          <w:p w14:paraId="5BA35F47" w14:textId="50325D2A" w:rsidR="005A626F" w:rsidRPr="00CE4DF6" w:rsidRDefault="005A626F" w:rsidP="00A34C0D">
            <w:pPr>
              <w:pStyle w:val="ListParagraph"/>
              <w:numPr>
                <w:ilvl w:val="0"/>
                <w:numId w:val="17"/>
              </w:numPr>
              <w:ind w:left="369"/>
              <w:jc w:val="both"/>
              <w:rPr>
                <w:rFonts w:ascii="Arial" w:hAnsi="Arial" w:cs="Arial"/>
                <w:color w:val="000000"/>
                <w:sz w:val="22"/>
                <w:szCs w:val="22"/>
                <w:lang w:eastAsia="en-IN"/>
              </w:rPr>
            </w:pPr>
            <w:r>
              <w:rPr>
                <w:rFonts w:ascii="Arial" w:hAnsi="Arial" w:cs="Arial"/>
                <w:color w:val="000000"/>
                <w:sz w:val="22"/>
                <w:szCs w:val="22"/>
                <w:lang w:eastAsia="en-IN"/>
              </w:rPr>
              <w:t>The footing structure work till plinth level is and P.C.C. flooring work is completed</w:t>
            </w:r>
          </w:p>
        </w:tc>
        <w:tc>
          <w:tcPr>
            <w:tcW w:w="1669" w:type="pct"/>
            <w:shd w:val="clear" w:color="000000" w:fill="FFFFFF"/>
            <w:vAlign w:val="center"/>
            <w:hideMark/>
          </w:tcPr>
          <w:p w14:paraId="2E292471" w14:textId="5E0E9CBC" w:rsidR="005A626F" w:rsidRPr="0094097D" w:rsidRDefault="005A626F" w:rsidP="00A34C0D">
            <w:pPr>
              <w:pStyle w:val="ListParagraph"/>
              <w:numPr>
                <w:ilvl w:val="0"/>
                <w:numId w:val="17"/>
              </w:numPr>
              <w:ind w:left="369"/>
              <w:jc w:val="both"/>
              <w:rPr>
                <w:rFonts w:ascii="Arial" w:hAnsi="Arial" w:cs="Arial"/>
                <w:color w:val="000000"/>
                <w:sz w:val="22"/>
                <w:szCs w:val="22"/>
                <w:lang w:eastAsia="en-IN"/>
              </w:rPr>
            </w:pPr>
            <w:r w:rsidRPr="0094097D">
              <w:rPr>
                <w:rFonts w:ascii="Arial" w:hAnsi="Arial" w:cs="Arial"/>
                <w:color w:val="000000"/>
                <w:sz w:val="22"/>
                <w:szCs w:val="22"/>
                <w:lang w:eastAsia="en-IN"/>
              </w:rPr>
              <w:t>Same status as reported in last report.</w:t>
            </w:r>
          </w:p>
        </w:tc>
      </w:tr>
      <w:tr w:rsidR="00C03517" w:rsidRPr="005E18A2" w14:paraId="00FB8128" w14:textId="77777777" w:rsidTr="00A34C0D">
        <w:trPr>
          <w:trHeight w:val="58"/>
          <w:jc w:val="center"/>
        </w:trPr>
        <w:tc>
          <w:tcPr>
            <w:tcW w:w="452" w:type="pct"/>
            <w:shd w:val="clear" w:color="000000" w:fill="FFFFFF"/>
            <w:noWrap/>
            <w:vAlign w:val="center"/>
            <w:hideMark/>
          </w:tcPr>
          <w:p w14:paraId="58A37EBE" w14:textId="6F5E9EF1" w:rsidR="00C03517" w:rsidRPr="005E18A2" w:rsidRDefault="00C03517" w:rsidP="00C03517">
            <w:pPr>
              <w:jc w:val="center"/>
              <w:rPr>
                <w:rFonts w:ascii="Arial" w:hAnsi="Arial" w:cs="Arial"/>
                <w:color w:val="000000"/>
                <w:sz w:val="22"/>
                <w:szCs w:val="22"/>
                <w:lang w:eastAsia="en-IN"/>
              </w:rPr>
            </w:pPr>
            <w:r w:rsidRPr="005E18A2">
              <w:rPr>
                <w:rFonts w:ascii="Arial" w:hAnsi="Arial" w:cs="Arial"/>
                <w:color w:val="000000"/>
                <w:sz w:val="22"/>
                <w:szCs w:val="22"/>
                <w:lang w:eastAsia="en-IN"/>
              </w:rPr>
              <w:t>3</w:t>
            </w:r>
            <w:r>
              <w:rPr>
                <w:rFonts w:ascii="Arial" w:hAnsi="Arial" w:cs="Arial"/>
                <w:color w:val="000000"/>
                <w:sz w:val="22"/>
                <w:szCs w:val="22"/>
                <w:lang w:eastAsia="en-IN"/>
              </w:rPr>
              <w:t>.</w:t>
            </w:r>
          </w:p>
        </w:tc>
        <w:tc>
          <w:tcPr>
            <w:tcW w:w="859" w:type="pct"/>
            <w:shd w:val="clear" w:color="000000" w:fill="FFFFFF"/>
            <w:vAlign w:val="center"/>
            <w:hideMark/>
          </w:tcPr>
          <w:p w14:paraId="13422AD9" w14:textId="6FCF4632" w:rsidR="00C03517" w:rsidRPr="007C3A0B" w:rsidRDefault="00C03517" w:rsidP="00C03517">
            <w:pPr>
              <w:rPr>
                <w:rFonts w:ascii="Arial" w:hAnsi="Arial" w:cs="Arial"/>
                <w:color w:val="000000"/>
                <w:sz w:val="22"/>
                <w:szCs w:val="22"/>
                <w:lang w:eastAsia="en-IN"/>
              </w:rPr>
            </w:pPr>
            <w:r>
              <w:rPr>
                <w:rFonts w:ascii="Arial" w:hAnsi="Arial" w:cs="Arial"/>
                <w:color w:val="000000"/>
                <w:sz w:val="22"/>
                <w:szCs w:val="22"/>
                <w:lang w:eastAsia="en-IN"/>
              </w:rPr>
              <w:t>Biogas Up gradation Plant</w:t>
            </w:r>
          </w:p>
        </w:tc>
        <w:tc>
          <w:tcPr>
            <w:tcW w:w="2020" w:type="pct"/>
            <w:shd w:val="clear" w:color="000000" w:fill="FFFFFF"/>
            <w:vAlign w:val="center"/>
          </w:tcPr>
          <w:p w14:paraId="123404B7" w14:textId="77777777" w:rsidR="00C03517" w:rsidRDefault="00C03517" w:rsidP="00A34C0D">
            <w:pPr>
              <w:pStyle w:val="ListParagraph"/>
              <w:numPr>
                <w:ilvl w:val="0"/>
                <w:numId w:val="18"/>
              </w:numPr>
              <w:ind w:left="369"/>
              <w:jc w:val="both"/>
              <w:rPr>
                <w:rFonts w:ascii="Arial" w:hAnsi="Arial" w:cs="Arial"/>
                <w:color w:val="000000"/>
                <w:sz w:val="22"/>
                <w:szCs w:val="22"/>
                <w:lang w:eastAsia="en-IN"/>
              </w:rPr>
            </w:pPr>
            <w:r>
              <w:rPr>
                <w:rFonts w:ascii="Arial" w:hAnsi="Arial" w:cs="Arial"/>
                <w:color w:val="000000"/>
                <w:sz w:val="22"/>
                <w:szCs w:val="22"/>
                <w:lang w:eastAsia="en-IN"/>
              </w:rPr>
              <w:t>The major structure works has been completed.</w:t>
            </w:r>
          </w:p>
          <w:p w14:paraId="608D198E" w14:textId="70A59201" w:rsidR="00C03517" w:rsidRDefault="00C03517" w:rsidP="00A34C0D">
            <w:pPr>
              <w:pStyle w:val="ListParagraph"/>
              <w:numPr>
                <w:ilvl w:val="0"/>
                <w:numId w:val="18"/>
              </w:numPr>
              <w:ind w:left="369"/>
              <w:jc w:val="both"/>
              <w:rPr>
                <w:rFonts w:ascii="Arial" w:hAnsi="Arial" w:cs="Arial"/>
                <w:color w:val="000000"/>
                <w:sz w:val="22"/>
                <w:szCs w:val="22"/>
                <w:lang w:eastAsia="en-IN"/>
              </w:rPr>
            </w:pPr>
            <w:r>
              <w:rPr>
                <w:rFonts w:ascii="Arial" w:hAnsi="Arial" w:cs="Arial"/>
                <w:color w:val="000000"/>
                <w:sz w:val="22"/>
                <w:szCs w:val="22"/>
                <w:lang w:eastAsia="en-IN"/>
              </w:rPr>
              <w:t>The soil filling work in the following structure is due.</w:t>
            </w:r>
          </w:p>
        </w:tc>
        <w:tc>
          <w:tcPr>
            <w:tcW w:w="1669" w:type="pct"/>
            <w:shd w:val="clear" w:color="000000" w:fill="FFFFFF"/>
            <w:vAlign w:val="center"/>
          </w:tcPr>
          <w:p w14:paraId="6C7288EB" w14:textId="2B38FD12" w:rsidR="00C03517" w:rsidRPr="00DB286F" w:rsidRDefault="00C03517" w:rsidP="00A34C0D">
            <w:pPr>
              <w:pStyle w:val="ListParagraph"/>
              <w:numPr>
                <w:ilvl w:val="0"/>
                <w:numId w:val="18"/>
              </w:numPr>
              <w:ind w:left="369"/>
              <w:jc w:val="both"/>
              <w:rPr>
                <w:rFonts w:ascii="Arial" w:hAnsi="Arial" w:cs="Arial"/>
                <w:color w:val="000000"/>
                <w:sz w:val="22"/>
                <w:szCs w:val="22"/>
                <w:lang w:eastAsia="en-IN"/>
              </w:rPr>
            </w:pPr>
            <w:r>
              <w:rPr>
                <w:rFonts w:ascii="Arial" w:hAnsi="Arial" w:cs="Arial"/>
                <w:color w:val="000000"/>
                <w:sz w:val="22"/>
                <w:szCs w:val="22"/>
                <w:lang w:eastAsia="en-IN"/>
              </w:rPr>
              <w:t>The major civil work including P.C.C flooring and shed works have been completed.</w:t>
            </w:r>
          </w:p>
        </w:tc>
      </w:tr>
      <w:tr w:rsidR="00AB7987" w:rsidRPr="005E18A2" w14:paraId="30C44751" w14:textId="77777777" w:rsidTr="00A34C0D">
        <w:trPr>
          <w:trHeight w:val="372"/>
          <w:jc w:val="center"/>
        </w:trPr>
        <w:tc>
          <w:tcPr>
            <w:tcW w:w="452" w:type="pct"/>
            <w:shd w:val="clear" w:color="000000" w:fill="FFFFFF"/>
            <w:noWrap/>
            <w:vAlign w:val="center"/>
            <w:hideMark/>
          </w:tcPr>
          <w:p w14:paraId="4B9690A8" w14:textId="1C0484E1" w:rsidR="00AB7987" w:rsidRPr="005E18A2" w:rsidRDefault="00AB7987" w:rsidP="00AB7987">
            <w:pPr>
              <w:jc w:val="center"/>
              <w:rPr>
                <w:rFonts w:ascii="Arial" w:hAnsi="Arial" w:cs="Arial"/>
                <w:color w:val="000000"/>
                <w:sz w:val="22"/>
                <w:szCs w:val="22"/>
                <w:lang w:eastAsia="en-IN"/>
              </w:rPr>
            </w:pPr>
            <w:r w:rsidRPr="005E18A2">
              <w:rPr>
                <w:rFonts w:ascii="Arial" w:hAnsi="Arial" w:cs="Arial"/>
                <w:color w:val="000000"/>
                <w:sz w:val="22"/>
                <w:szCs w:val="22"/>
                <w:lang w:eastAsia="en-IN"/>
              </w:rPr>
              <w:t>4</w:t>
            </w:r>
            <w:r>
              <w:rPr>
                <w:rFonts w:ascii="Arial" w:hAnsi="Arial" w:cs="Arial"/>
                <w:color w:val="000000"/>
                <w:sz w:val="22"/>
                <w:szCs w:val="22"/>
                <w:lang w:eastAsia="en-IN"/>
              </w:rPr>
              <w:t>.</w:t>
            </w:r>
          </w:p>
        </w:tc>
        <w:tc>
          <w:tcPr>
            <w:tcW w:w="859" w:type="pct"/>
            <w:shd w:val="clear" w:color="000000" w:fill="FFFFFF"/>
            <w:vAlign w:val="center"/>
            <w:hideMark/>
          </w:tcPr>
          <w:p w14:paraId="6A384E8D" w14:textId="2AAA906F" w:rsidR="00AB7987" w:rsidRPr="007C3A0B" w:rsidRDefault="00AB7987" w:rsidP="00AB7987">
            <w:pPr>
              <w:rPr>
                <w:rFonts w:ascii="Arial" w:hAnsi="Arial" w:cs="Arial"/>
                <w:color w:val="000000"/>
                <w:sz w:val="22"/>
                <w:szCs w:val="22"/>
                <w:lang w:eastAsia="en-IN"/>
              </w:rPr>
            </w:pPr>
            <w:r>
              <w:rPr>
                <w:rFonts w:ascii="Arial" w:hAnsi="Arial" w:cs="Arial"/>
                <w:color w:val="000000"/>
                <w:sz w:val="22"/>
                <w:szCs w:val="22"/>
                <w:lang w:eastAsia="en-IN"/>
              </w:rPr>
              <w:t>Master control room and Office room</w:t>
            </w:r>
          </w:p>
        </w:tc>
        <w:tc>
          <w:tcPr>
            <w:tcW w:w="2020" w:type="pct"/>
            <w:shd w:val="clear" w:color="000000" w:fill="FFFFFF"/>
            <w:vAlign w:val="center"/>
          </w:tcPr>
          <w:p w14:paraId="4B632A0C" w14:textId="77777777" w:rsidR="00AB7987" w:rsidRDefault="00AB7987" w:rsidP="00A34C0D">
            <w:pPr>
              <w:pStyle w:val="ListParagraph"/>
              <w:numPr>
                <w:ilvl w:val="0"/>
                <w:numId w:val="18"/>
              </w:numPr>
              <w:ind w:left="369"/>
              <w:jc w:val="both"/>
              <w:rPr>
                <w:rFonts w:ascii="Arial" w:hAnsi="Arial" w:cs="Arial"/>
                <w:color w:val="000000"/>
                <w:sz w:val="22"/>
                <w:szCs w:val="22"/>
                <w:lang w:eastAsia="en-IN"/>
              </w:rPr>
            </w:pPr>
            <w:r>
              <w:rPr>
                <w:rFonts w:ascii="Arial" w:hAnsi="Arial" w:cs="Arial"/>
                <w:color w:val="000000"/>
                <w:sz w:val="22"/>
                <w:szCs w:val="22"/>
                <w:lang w:eastAsia="en-IN"/>
              </w:rPr>
              <w:t>Structure work (Pillar, column work) is completed up to 2</w:t>
            </w:r>
            <w:r w:rsidRPr="001829F7">
              <w:rPr>
                <w:rFonts w:ascii="Arial" w:hAnsi="Arial" w:cs="Arial"/>
                <w:color w:val="000000"/>
                <w:sz w:val="22"/>
                <w:szCs w:val="22"/>
                <w:vertAlign w:val="superscript"/>
                <w:lang w:eastAsia="en-IN"/>
              </w:rPr>
              <w:t>nd</w:t>
            </w:r>
            <w:r>
              <w:rPr>
                <w:rFonts w:ascii="Arial" w:hAnsi="Arial" w:cs="Arial"/>
                <w:color w:val="000000"/>
                <w:sz w:val="22"/>
                <w:szCs w:val="22"/>
                <w:lang w:eastAsia="en-IN"/>
              </w:rPr>
              <w:t xml:space="preserve"> floor.</w:t>
            </w:r>
          </w:p>
          <w:p w14:paraId="3650F05E" w14:textId="5067666A" w:rsidR="00AB7987" w:rsidRDefault="00AB7987" w:rsidP="00A34C0D">
            <w:pPr>
              <w:pStyle w:val="ListParagraph"/>
              <w:numPr>
                <w:ilvl w:val="0"/>
                <w:numId w:val="18"/>
              </w:numPr>
              <w:ind w:left="369"/>
              <w:jc w:val="both"/>
              <w:rPr>
                <w:rFonts w:ascii="Arial" w:hAnsi="Arial" w:cs="Arial"/>
                <w:color w:val="000000"/>
                <w:sz w:val="22"/>
                <w:szCs w:val="22"/>
                <w:lang w:eastAsia="en-IN"/>
              </w:rPr>
            </w:pPr>
            <w:r>
              <w:rPr>
                <w:rFonts w:ascii="Arial" w:hAnsi="Arial" w:cs="Arial"/>
                <w:color w:val="000000"/>
                <w:sz w:val="22"/>
                <w:szCs w:val="22"/>
                <w:lang w:eastAsia="en-IN"/>
              </w:rPr>
              <w:t>Slab work completed up to 1</w:t>
            </w:r>
            <w:r w:rsidRPr="001829F7">
              <w:rPr>
                <w:rFonts w:ascii="Arial" w:hAnsi="Arial" w:cs="Arial"/>
                <w:color w:val="000000"/>
                <w:sz w:val="22"/>
                <w:szCs w:val="22"/>
                <w:vertAlign w:val="superscript"/>
                <w:lang w:eastAsia="en-IN"/>
              </w:rPr>
              <w:t>st</w:t>
            </w:r>
            <w:r>
              <w:rPr>
                <w:rFonts w:ascii="Arial" w:hAnsi="Arial" w:cs="Arial"/>
                <w:color w:val="000000"/>
                <w:sz w:val="22"/>
                <w:szCs w:val="22"/>
                <w:lang w:eastAsia="en-IN"/>
              </w:rPr>
              <w:t xml:space="preserve"> Floor. 2</w:t>
            </w:r>
            <w:r w:rsidRPr="001829F7">
              <w:rPr>
                <w:rFonts w:ascii="Arial" w:hAnsi="Arial" w:cs="Arial"/>
                <w:color w:val="000000"/>
                <w:sz w:val="22"/>
                <w:szCs w:val="22"/>
                <w:vertAlign w:val="superscript"/>
                <w:lang w:eastAsia="en-IN"/>
              </w:rPr>
              <w:t>nd</w:t>
            </w:r>
            <w:r>
              <w:rPr>
                <w:rFonts w:ascii="Arial" w:hAnsi="Arial" w:cs="Arial"/>
                <w:color w:val="000000"/>
                <w:sz w:val="22"/>
                <w:szCs w:val="22"/>
                <w:lang w:eastAsia="en-IN"/>
              </w:rPr>
              <w:t xml:space="preserve"> slab casting is </w:t>
            </w:r>
            <w:proofErr w:type="gramStart"/>
            <w:r w:rsidR="004E0F1B">
              <w:rPr>
                <w:rFonts w:ascii="Arial" w:hAnsi="Arial" w:cs="Arial"/>
                <w:color w:val="000000"/>
                <w:sz w:val="22"/>
                <w:szCs w:val="22"/>
                <w:lang w:eastAsia="en-IN"/>
              </w:rPr>
              <w:t>done,</w:t>
            </w:r>
            <w:proofErr w:type="gramEnd"/>
            <w:r>
              <w:rPr>
                <w:rFonts w:ascii="Arial" w:hAnsi="Arial" w:cs="Arial"/>
                <w:color w:val="000000"/>
                <w:sz w:val="22"/>
                <w:szCs w:val="22"/>
                <w:lang w:eastAsia="en-IN"/>
              </w:rPr>
              <w:t xml:space="preserve"> de-shuttering work is to be done.</w:t>
            </w:r>
          </w:p>
          <w:p w14:paraId="2D864D25" w14:textId="5A22101A" w:rsidR="00AB7987" w:rsidRDefault="00AB7987" w:rsidP="00A34C0D">
            <w:pPr>
              <w:pStyle w:val="ListParagraph"/>
              <w:numPr>
                <w:ilvl w:val="0"/>
                <w:numId w:val="18"/>
              </w:numPr>
              <w:ind w:left="369"/>
              <w:jc w:val="both"/>
              <w:rPr>
                <w:rFonts w:ascii="Arial" w:hAnsi="Arial" w:cs="Arial"/>
                <w:color w:val="000000"/>
                <w:sz w:val="22"/>
                <w:szCs w:val="22"/>
                <w:lang w:eastAsia="en-IN"/>
              </w:rPr>
            </w:pPr>
            <w:r>
              <w:rPr>
                <w:rFonts w:ascii="Arial" w:hAnsi="Arial" w:cs="Arial"/>
                <w:color w:val="000000"/>
                <w:sz w:val="22"/>
                <w:szCs w:val="22"/>
                <w:lang w:eastAsia="en-IN"/>
              </w:rPr>
              <w:t>Brick work is in progress on Ground and First floor.</w:t>
            </w:r>
          </w:p>
        </w:tc>
        <w:tc>
          <w:tcPr>
            <w:tcW w:w="1669" w:type="pct"/>
            <w:shd w:val="clear" w:color="000000" w:fill="FFFFFF"/>
            <w:vAlign w:val="center"/>
          </w:tcPr>
          <w:p w14:paraId="31ABA31D" w14:textId="00AEB6BB" w:rsidR="00AB7987" w:rsidRDefault="00AB7987" w:rsidP="00A34C0D">
            <w:pPr>
              <w:pStyle w:val="ListParagraph"/>
              <w:numPr>
                <w:ilvl w:val="0"/>
                <w:numId w:val="18"/>
              </w:numPr>
              <w:ind w:left="369"/>
              <w:jc w:val="both"/>
              <w:rPr>
                <w:rFonts w:ascii="Arial" w:hAnsi="Arial" w:cs="Arial"/>
                <w:color w:val="000000"/>
                <w:sz w:val="22"/>
                <w:szCs w:val="22"/>
                <w:lang w:eastAsia="en-IN"/>
              </w:rPr>
            </w:pPr>
            <w:r>
              <w:rPr>
                <w:rFonts w:ascii="Arial" w:hAnsi="Arial" w:cs="Arial"/>
                <w:color w:val="000000"/>
                <w:sz w:val="22"/>
                <w:szCs w:val="22"/>
                <w:lang w:eastAsia="en-IN"/>
              </w:rPr>
              <w:t>Stru</w:t>
            </w:r>
            <w:r w:rsidR="005A626F">
              <w:rPr>
                <w:rFonts w:ascii="Arial" w:hAnsi="Arial" w:cs="Arial"/>
                <w:color w:val="000000"/>
                <w:sz w:val="22"/>
                <w:szCs w:val="22"/>
                <w:lang w:eastAsia="en-IN"/>
              </w:rPr>
              <w:t>cture work</w:t>
            </w:r>
            <w:r>
              <w:rPr>
                <w:rFonts w:ascii="Arial" w:hAnsi="Arial" w:cs="Arial"/>
                <w:color w:val="000000"/>
                <w:sz w:val="22"/>
                <w:szCs w:val="22"/>
                <w:lang w:eastAsia="en-IN"/>
              </w:rPr>
              <w:t xml:space="preserve"> is completed up to 2</w:t>
            </w:r>
            <w:r w:rsidRPr="001829F7">
              <w:rPr>
                <w:rFonts w:ascii="Arial" w:hAnsi="Arial" w:cs="Arial"/>
                <w:color w:val="000000"/>
                <w:sz w:val="22"/>
                <w:szCs w:val="22"/>
                <w:vertAlign w:val="superscript"/>
                <w:lang w:eastAsia="en-IN"/>
              </w:rPr>
              <w:t>nd</w:t>
            </w:r>
            <w:r>
              <w:rPr>
                <w:rFonts w:ascii="Arial" w:hAnsi="Arial" w:cs="Arial"/>
                <w:color w:val="000000"/>
                <w:sz w:val="22"/>
                <w:szCs w:val="22"/>
                <w:lang w:eastAsia="en-IN"/>
              </w:rPr>
              <w:t xml:space="preserve"> floor.</w:t>
            </w:r>
          </w:p>
          <w:p w14:paraId="0D2A7482" w14:textId="77648E30" w:rsidR="00AB7987" w:rsidRPr="005A626F" w:rsidRDefault="005A626F" w:rsidP="00A34C0D">
            <w:pPr>
              <w:pStyle w:val="ListParagraph"/>
              <w:numPr>
                <w:ilvl w:val="0"/>
                <w:numId w:val="18"/>
              </w:numPr>
              <w:ind w:left="369"/>
              <w:jc w:val="both"/>
              <w:rPr>
                <w:rFonts w:ascii="Arial" w:hAnsi="Arial" w:cs="Arial"/>
                <w:color w:val="000000"/>
                <w:sz w:val="22"/>
                <w:szCs w:val="22"/>
                <w:lang w:eastAsia="en-IN"/>
              </w:rPr>
            </w:pPr>
            <w:r>
              <w:rPr>
                <w:rFonts w:ascii="Arial" w:hAnsi="Arial" w:cs="Arial"/>
                <w:color w:val="000000"/>
                <w:sz w:val="22"/>
                <w:szCs w:val="22"/>
                <w:lang w:eastAsia="en-IN"/>
              </w:rPr>
              <w:t>MEP and finishing work are in progress</w:t>
            </w:r>
          </w:p>
        </w:tc>
      </w:tr>
      <w:tr w:rsidR="00C03517" w:rsidRPr="005E18A2" w14:paraId="0EE53F70" w14:textId="77777777" w:rsidTr="00A34C0D">
        <w:trPr>
          <w:trHeight w:val="58"/>
          <w:jc w:val="center"/>
        </w:trPr>
        <w:tc>
          <w:tcPr>
            <w:tcW w:w="452" w:type="pct"/>
            <w:shd w:val="clear" w:color="000000" w:fill="FFFFFF"/>
            <w:noWrap/>
            <w:vAlign w:val="center"/>
            <w:hideMark/>
          </w:tcPr>
          <w:p w14:paraId="74F0A8B8" w14:textId="6FD78389" w:rsidR="00C03517" w:rsidRPr="005E18A2" w:rsidRDefault="00C03517" w:rsidP="00C03517">
            <w:pPr>
              <w:jc w:val="center"/>
              <w:rPr>
                <w:rFonts w:ascii="Arial" w:hAnsi="Arial" w:cs="Arial"/>
                <w:color w:val="000000"/>
                <w:sz w:val="22"/>
                <w:szCs w:val="22"/>
                <w:lang w:eastAsia="en-IN"/>
              </w:rPr>
            </w:pPr>
            <w:r w:rsidRPr="005E18A2">
              <w:rPr>
                <w:rFonts w:ascii="Arial" w:hAnsi="Arial" w:cs="Arial"/>
                <w:color w:val="000000"/>
                <w:sz w:val="22"/>
                <w:szCs w:val="22"/>
                <w:lang w:eastAsia="en-IN"/>
              </w:rPr>
              <w:t>5</w:t>
            </w:r>
            <w:r>
              <w:rPr>
                <w:rFonts w:ascii="Arial" w:hAnsi="Arial" w:cs="Arial"/>
                <w:color w:val="000000"/>
                <w:sz w:val="22"/>
                <w:szCs w:val="22"/>
                <w:lang w:eastAsia="en-IN"/>
              </w:rPr>
              <w:t>.</w:t>
            </w:r>
          </w:p>
        </w:tc>
        <w:tc>
          <w:tcPr>
            <w:tcW w:w="859" w:type="pct"/>
            <w:shd w:val="clear" w:color="000000" w:fill="FFFFFF"/>
            <w:vAlign w:val="center"/>
            <w:hideMark/>
          </w:tcPr>
          <w:p w14:paraId="4F8580D2" w14:textId="17C9ACD6" w:rsidR="00C03517" w:rsidRPr="007C3A0B" w:rsidRDefault="00C03517" w:rsidP="00C03517">
            <w:pPr>
              <w:rPr>
                <w:rFonts w:ascii="Arial" w:hAnsi="Arial" w:cs="Arial"/>
                <w:color w:val="000000"/>
                <w:sz w:val="22"/>
                <w:szCs w:val="22"/>
                <w:lang w:eastAsia="en-IN"/>
              </w:rPr>
            </w:pPr>
            <w:r>
              <w:rPr>
                <w:rFonts w:ascii="Arial" w:hAnsi="Arial" w:cs="Arial"/>
                <w:color w:val="000000"/>
                <w:sz w:val="22"/>
                <w:szCs w:val="22"/>
                <w:lang w:eastAsia="en-IN"/>
              </w:rPr>
              <w:t>Raw water Storage</w:t>
            </w:r>
          </w:p>
        </w:tc>
        <w:tc>
          <w:tcPr>
            <w:tcW w:w="2020" w:type="pct"/>
            <w:shd w:val="clear" w:color="000000" w:fill="FFFFFF"/>
            <w:vAlign w:val="center"/>
          </w:tcPr>
          <w:p w14:paraId="006C6BBC" w14:textId="57909A2A" w:rsidR="00C03517" w:rsidRDefault="00C03517" w:rsidP="00A34C0D">
            <w:pPr>
              <w:pStyle w:val="ListParagraph"/>
              <w:numPr>
                <w:ilvl w:val="0"/>
                <w:numId w:val="19"/>
              </w:numPr>
              <w:ind w:left="369"/>
              <w:jc w:val="both"/>
              <w:rPr>
                <w:rFonts w:ascii="Arial" w:hAnsi="Arial" w:cs="Arial"/>
                <w:color w:val="000000"/>
                <w:sz w:val="22"/>
                <w:szCs w:val="22"/>
                <w:lang w:eastAsia="en-IN"/>
              </w:rPr>
            </w:pPr>
            <w:r>
              <w:rPr>
                <w:rFonts w:ascii="Arial" w:hAnsi="Arial" w:cs="Arial"/>
                <w:color w:val="000000"/>
                <w:sz w:val="22"/>
                <w:szCs w:val="22"/>
                <w:lang w:eastAsia="en-IN"/>
              </w:rPr>
              <w:t>Construction of structure work is completed.</w:t>
            </w:r>
          </w:p>
        </w:tc>
        <w:tc>
          <w:tcPr>
            <w:tcW w:w="1669" w:type="pct"/>
            <w:shd w:val="clear" w:color="000000" w:fill="FFFFFF"/>
            <w:vAlign w:val="center"/>
          </w:tcPr>
          <w:p w14:paraId="4FABDA5F" w14:textId="2FF5D809" w:rsidR="00C03517" w:rsidRPr="00C43490" w:rsidRDefault="00C03517" w:rsidP="00A34C0D">
            <w:pPr>
              <w:pStyle w:val="ListParagraph"/>
              <w:numPr>
                <w:ilvl w:val="0"/>
                <w:numId w:val="19"/>
              </w:numPr>
              <w:ind w:left="369"/>
              <w:jc w:val="both"/>
              <w:rPr>
                <w:rFonts w:ascii="Arial" w:hAnsi="Arial" w:cs="Arial"/>
                <w:color w:val="000000"/>
                <w:sz w:val="22"/>
                <w:szCs w:val="22"/>
                <w:lang w:eastAsia="en-IN"/>
              </w:rPr>
            </w:pPr>
            <w:r>
              <w:rPr>
                <w:rFonts w:ascii="Arial" w:hAnsi="Arial" w:cs="Arial"/>
                <w:color w:val="000000"/>
                <w:sz w:val="22"/>
                <w:szCs w:val="22"/>
                <w:lang w:eastAsia="en-IN"/>
              </w:rPr>
              <w:t>Same status as reported in last report.</w:t>
            </w:r>
          </w:p>
        </w:tc>
      </w:tr>
      <w:tr w:rsidR="00AB7987" w:rsidRPr="005E18A2" w14:paraId="1D1C7944" w14:textId="77777777" w:rsidTr="00A34C0D">
        <w:trPr>
          <w:trHeight w:val="58"/>
          <w:jc w:val="center"/>
        </w:trPr>
        <w:tc>
          <w:tcPr>
            <w:tcW w:w="452" w:type="pct"/>
            <w:shd w:val="clear" w:color="000000" w:fill="FFFFFF"/>
            <w:noWrap/>
            <w:vAlign w:val="center"/>
            <w:hideMark/>
          </w:tcPr>
          <w:p w14:paraId="0BBF65C3" w14:textId="67DA8A44" w:rsidR="00AB7987" w:rsidRPr="005E18A2" w:rsidRDefault="00AB7987" w:rsidP="00AB7987">
            <w:pPr>
              <w:jc w:val="center"/>
              <w:rPr>
                <w:rFonts w:ascii="Arial" w:hAnsi="Arial" w:cs="Arial"/>
                <w:color w:val="000000"/>
                <w:sz w:val="22"/>
                <w:szCs w:val="22"/>
                <w:lang w:eastAsia="en-IN"/>
              </w:rPr>
            </w:pPr>
            <w:r w:rsidRPr="005E18A2">
              <w:rPr>
                <w:rFonts w:ascii="Arial" w:hAnsi="Arial" w:cs="Arial"/>
                <w:color w:val="000000"/>
                <w:sz w:val="22"/>
                <w:szCs w:val="22"/>
                <w:lang w:eastAsia="en-IN"/>
              </w:rPr>
              <w:t>6</w:t>
            </w:r>
            <w:r>
              <w:rPr>
                <w:rFonts w:ascii="Arial" w:hAnsi="Arial" w:cs="Arial"/>
                <w:color w:val="000000"/>
                <w:sz w:val="22"/>
                <w:szCs w:val="22"/>
                <w:lang w:eastAsia="en-IN"/>
              </w:rPr>
              <w:t>.</w:t>
            </w:r>
          </w:p>
        </w:tc>
        <w:tc>
          <w:tcPr>
            <w:tcW w:w="859" w:type="pct"/>
            <w:shd w:val="clear" w:color="000000" w:fill="FFFFFF"/>
            <w:vAlign w:val="center"/>
          </w:tcPr>
          <w:p w14:paraId="48AF948C" w14:textId="0A373DB5" w:rsidR="00AB7987" w:rsidRPr="007C3A0B" w:rsidRDefault="00AB7987" w:rsidP="00AB7987">
            <w:pPr>
              <w:rPr>
                <w:rFonts w:ascii="Arial" w:hAnsi="Arial" w:cs="Arial"/>
                <w:color w:val="000000"/>
                <w:sz w:val="22"/>
                <w:szCs w:val="22"/>
                <w:lang w:eastAsia="en-IN"/>
              </w:rPr>
            </w:pPr>
            <w:r>
              <w:rPr>
                <w:rFonts w:ascii="Arial" w:hAnsi="Arial" w:cs="Arial"/>
                <w:color w:val="000000"/>
                <w:sz w:val="22"/>
                <w:szCs w:val="22"/>
                <w:lang w:eastAsia="en-IN"/>
              </w:rPr>
              <w:t>Hot Water Treatment Plant</w:t>
            </w:r>
          </w:p>
        </w:tc>
        <w:tc>
          <w:tcPr>
            <w:tcW w:w="2020" w:type="pct"/>
            <w:shd w:val="clear" w:color="000000" w:fill="FFFFFF"/>
            <w:vAlign w:val="center"/>
          </w:tcPr>
          <w:p w14:paraId="3E0BD150" w14:textId="41660556" w:rsidR="00AB7987" w:rsidRDefault="00AB7987" w:rsidP="00A34C0D">
            <w:pPr>
              <w:pStyle w:val="ListParagraph"/>
              <w:numPr>
                <w:ilvl w:val="0"/>
                <w:numId w:val="19"/>
              </w:numPr>
              <w:ind w:left="369"/>
              <w:jc w:val="both"/>
              <w:rPr>
                <w:rFonts w:ascii="Arial" w:hAnsi="Arial" w:cs="Arial"/>
                <w:color w:val="000000"/>
                <w:sz w:val="22"/>
                <w:szCs w:val="22"/>
                <w:lang w:eastAsia="en-IN"/>
              </w:rPr>
            </w:pPr>
            <w:r w:rsidRPr="00887CEA">
              <w:rPr>
                <w:rFonts w:ascii="Arial" w:hAnsi="Arial" w:cs="Arial"/>
                <w:color w:val="000000"/>
                <w:sz w:val="22"/>
                <w:szCs w:val="22"/>
                <w:lang w:eastAsia="en-IN"/>
              </w:rPr>
              <w:t>Major structure work along with shed work is completed, only 20-30% of shed roof covering is due.</w:t>
            </w:r>
          </w:p>
        </w:tc>
        <w:tc>
          <w:tcPr>
            <w:tcW w:w="1669" w:type="pct"/>
            <w:shd w:val="clear" w:color="000000" w:fill="FFFFFF"/>
            <w:vAlign w:val="center"/>
            <w:hideMark/>
          </w:tcPr>
          <w:p w14:paraId="12E2AD3B" w14:textId="00B77B56" w:rsidR="00AB7987" w:rsidRPr="00887CEA" w:rsidRDefault="00C03517" w:rsidP="00A34C0D">
            <w:pPr>
              <w:pStyle w:val="ListParagraph"/>
              <w:numPr>
                <w:ilvl w:val="0"/>
                <w:numId w:val="19"/>
              </w:numPr>
              <w:ind w:left="369"/>
              <w:jc w:val="both"/>
              <w:rPr>
                <w:rFonts w:ascii="Arial" w:hAnsi="Arial" w:cs="Arial"/>
                <w:color w:val="000000"/>
                <w:sz w:val="22"/>
                <w:szCs w:val="22"/>
                <w:lang w:eastAsia="en-IN"/>
              </w:rPr>
            </w:pPr>
            <w:r>
              <w:rPr>
                <w:rFonts w:ascii="Arial" w:hAnsi="Arial" w:cs="Arial"/>
                <w:color w:val="000000"/>
                <w:sz w:val="22"/>
                <w:szCs w:val="22"/>
                <w:lang w:eastAsia="en-IN"/>
              </w:rPr>
              <w:t xml:space="preserve">The </w:t>
            </w:r>
            <w:r w:rsidR="00AB7987" w:rsidRPr="00887CEA">
              <w:rPr>
                <w:rFonts w:ascii="Arial" w:hAnsi="Arial" w:cs="Arial"/>
                <w:color w:val="000000"/>
                <w:sz w:val="22"/>
                <w:szCs w:val="22"/>
                <w:lang w:eastAsia="en-IN"/>
              </w:rPr>
              <w:t>structure work along with s</w:t>
            </w:r>
            <w:r>
              <w:rPr>
                <w:rFonts w:ascii="Arial" w:hAnsi="Arial" w:cs="Arial"/>
                <w:color w:val="000000"/>
                <w:sz w:val="22"/>
                <w:szCs w:val="22"/>
                <w:lang w:eastAsia="en-IN"/>
              </w:rPr>
              <w:t>hed work is completed</w:t>
            </w:r>
          </w:p>
        </w:tc>
      </w:tr>
      <w:tr w:rsidR="009A4852" w:rsidRPr="005E18A2" w14:paraId="7B646315" w14:textId="77777777" w:rsidTr="00A34C0D">
        <w:trPr>
          <w:trHeight w:val="58"/>
          <w:jc w:val="center"/>
        </w:trPr>
        <w:tc>
          <w:tcPr>
            <w:tcW w:w="452" w:type="pct"/>
            <w:shd w:val="clear" w:color="000000" w:fill="FFFFFF"/>
            <w:noWrap/>
            <w:vAlign w:val="center"/>
            <w:hideMark/>
          </w:tcPr>
          <w:p w14:paraId="6864EE75" w14:textId="1B4B1D58" w:rsidR="009A4852" w:rsidRPr="005E18A2" w:rsidRDefault="009A4852" w:rsidP="009A4852">
            <w:pPr>
              <w:jc w:val="center"/>
              <w:rPr>
                <w:rFonts w:ascii="Arial" w:hAnsi="Arial" w:cs="Arial"/>
                <w:color w:val="000000"/>
                <w:sz w:val="22"/>
                <w:szCs w:val="22"/>
                <w:lang w:eastAsia="en-IN"/>
              </w:rPr>
            </w:pPr>
            <w:r w:rsidRPr="005E18A2">
              <w:rPr>
                <w:rFonts w:ascii="Arial" w:hAnsi="Arial" w:cs="Arial"/>
                <w:color w:val="000000"/>
                <w:sz w:val="22"/>
                <w:szCs w:val="22"/>
                <w:lang w:eastAsia="en-IN"/>
              </w:rPr>
              <w:t>7</w:t>
            </w:r>
            <w:r>
              <w:rPr>
                <w:rFonts w:ascii="Arial" w:hAnsi="Arial" w:cs="Arial"/>
                <w:color w:val="000000"/>
                <w:sz w:val="22"/>
                <w:szCs w:val="22"/>
                <w:lang w:eastAsia="en-IN"/>
              </w:rPr>
              <w:t>.</w:t>
            </w:r>
          </w:p>
        </w:tc>
        <w:tc>
          <w:tcPr>
            <w:tcW w:w="859" w:type="pct"/>
            <w:shd w:val="clear" w:color="000000" w:fill="FFFFFF"/>
            <w:vAlign w:val="center"/>
          </w:tcPr>
          <w:p w14:paraId="031CE6A9" w14:textId="7BC38455" w:rsidR="009A4852" w:rsidRPr="005E18A2" w:rsidRDefault="009A4852" w:rsidP="009A4852">
            <w:pPr>
              <w:rPr>
                <w:rFonts w:ascii="Arial" w:hAnsi="Arial" w:cs="Arial"/>
                <w:color w:val="000000"/>
                <w:sz w:val="22"/>
                <w:szCs w:val="22"/>
                <w:lang w:eastAsia="en-IN"/>
              </w:rPr>
            </w:pPr>
            <w:r>
              <w:rPr>
                <w:rFonts w:ascii="Arial" w:hAnsi="Arial" w:cs="Arial"/>
                <w:color w:val="000000"/>
                <w:sz w:val="22"/>
                <w:szCs w:val="22"/>
                <w:lang w:eastAsia="en-IN"/>
              </w:rPr>
              <w:t>Mixer</w:t>
            </w:r>
          </w:p>
        </w:tc>
        <w:tc>
          <w:tcPr>
            <w:tcW w:w="2020" w:type="pct"/>
            <w:shd w:val="clear" w:color="000000" w:fill="FFFFFF"/>
            <w:vAlign w:val="center"/>
          </w:tcPr>
          <w:p w14:paraId="2A6F977B" w14:textId="77777777" w:rsidR="009A4852" w:rsidRPr="00493EA1" w:rsidRDefault="009A4852" w:rsidP="00A34C0D">
            <w:pPr>
              <w:pStyle w:val="ListParagraph"/>
              <w:numPr>
                <w:ilvl w:val="0"/>
                <w:numId w:val="19"/>
              </w:numPr>
              <w:ind w:left="369"/>
              <w:jc w:val="both"/>
              <w:rPr>
                <w:rFonts w:ascii="Arial" w:hAnsi="Arial" w:cs="Arial"/>
                <w:color w:val="000000"/>
                <w:sz w:val="22"/>
                <w:szCs w:val="22"/>
                <w:lang w:eastAsia="en-IN"/>
              </w:rPr>
            </w:pPr>
            <w:r w:rsidRPr="00493EA1">
              <w:rPr>
                <w:rFonts w:ascii="Arial" w:hAnsi="Arial" w:cs="Arial"/>
                <w:color w:val="000000"/>
                <w:sz w:val="22"/>
                <w:szCs w:val="22"/>
                <w:lang w:eastAsia="en-IN"/>
              </w:rPr>
              <w:t>All civil construction completed</w:t>
            </w:r>
          </w:p>
          <w:p w14:paraId="00AD3C31" w14:textId="1613210E" w:rsidR="009A4852" w:rsidRPr="00B87C05" w:rsidRDefault="009A4852" w:rsidP="00A34C0D">
            <w:pPr>
              <w:pStyle w:val="ListParagraph"/>
              <w:numPr>
                <w:ilvl w:val="0"/>
                <w:numId w:val="19"/>
              </w:numPr>
              <w:ind w:left="369"/>
              <w:jc w:val="both"/>
              <w:rPr>
                <w:rFonts w:ascii="Arial" w:hAnsi="Arial" w:cs="Arial"/>
                <w:color w:val="000000"/>
                <w:sz w:val="22"/>
                <w:szCs w:val="22"/>
                <w:lang w:eastAsia="en-IN"/>
              </w:rPr>
            </w:pPr>
            <w:r w:rsidRPr="00493EA1">
              <w:rPr>
                <w:rFonts w:ascii="Arial" w:hAnsi="Arial" w:cs="Arial"/>
                <w:color w:val="000000"/>
                <w:sz w:val="22"/>
                <w:szCs w:val="22"/>
                <w:lang w:eastAsia="en-IN"/>
              </w:rPr>
              <w:t>Final finishing and testing work of the same is due.</w:t>
            </w:r>
          </w:p>
        </w:tc>
        <w:tc>
          <w:tcPr>
            <w:tcW w:w="1669" w:type="pct"/>
            <w:shd w:val="clear" w:color="000000" w:fill="FFFFFF"/>
            <w:vAlign w:val="center"/>
          </w:tcPr>
          <w:p w14:paraId="06C980F1" w14:textId="42CF0CBB" w:rsidR="009A4852" w:rsidRPr="005A626F" w:rsidRDefault="005A626F" w:rsidP="00A34C0D">
            <w:pPr>
              <w:pStyle w:val="ListParagraph"/>
              <w:numPr>
                <w:ilvl w:val="0"/>
                <w:numId w:val="19"/>
              </w:numPr>
              <w:ind w:left="369"/>
              <w:jc w:val="both"/>
              <w:rPr>
                <w:rFonts w:ascii="Arial" w:hAnsi="Arial" w:cs="Arial"/>
                <w:color w:val="000000"/>
                <w:sz w:val="22"/>
                <w:szCs w:val="22"/>
                <w:lang w:eastAsia="en-IN"/>
              </w:rPr>
            </w:pPr>
            <w:r>
              <w:rPr>
                <w:rFonts w:ascii="Arial" w:hAnsi="Arial" w:cs="Arial"/>
                <w:color w:val="000000"/>
                <w:sz w:val="22"/>
                <w:szCs w:val="22"/>
                <w:lang w:eastAsia="en-IN"/>
              </w:rPr>
              <w:t>It was found running and sludge mix were being dumped</w:t>
            </w:r>
          </w:p>
        </w:tc>
      </w:tr>
      <w:tr w:rsidR="009A4852" w:rsidRPr="005E18A2" w14:paraId="1E93A0DD" w14:textId="77777777" w:rsidTr="00A34C0D">
        <w:trPr>
          <w:trHeight w:val="58"/>
          <w:jc w:val="center"/>
        </w:trPr>
        <w:tc>
          <w:tcPr>
            <w:tcW w:w="452" w:type="pct"/>
            <w:shd w:val="clear" w:color="000000" w:fill="FFFFFF"/>
            <w:noWrap/>
            <w:vAlign w:val="center"/>
          </w:tcPr>
          <w:p w14:paraId="173C93C8" w14:textId="7C404C92" w:rsidR="009A4852" w:rsidRPr="005E18A2" w:rsidRDefault="009A4852" w:rsidP="009A4852">
            <w:pPr>
              <w:jc w:val="center"/>
              <w:rPr>
                <w:rFonts w:ascii="Arial" w:hAnsi="Arial" w:cs="Arial"/>
                <w:color w:val="000000"/>
                <w:sz w:val="22"/>
                <w:szCs w:val="22"/>
                <w:lang w:eastAsia="en-IN"/>
              </w:rPr>
            </w:pPr>
            <w:r>
              <w:rPr>
                <w:rFonts w:ascii="Arial" w:hAnsi="Arial" w:cs="Arial"/>
                <w:color w:val="000000"/>
                <w:sz w:val="22"/>
                <w:szCs w:val="22"/>
                <w:lang w:eastAsia="en-IN"/>
              </w:rPr>
              <w:t>8.</w:t>
            </w:r>
          </w:p>
        </w:tc>
        <w:tc>
          <w:tcPr>
            <w:tcW w:w="859" w:type="pct"/>
            <w:shd w:val="clear" w:color="000000" w:fill="FFFFFF"/>
            <w:vAlign w:val="center"/>
          </w:tcPr>
          <w:p w14:paraId="09FE28DD" w14:textId="424A885B" w:rsidR="009A4852" w:rsidRDefault="009A4852" w:rsidP="009A4852">
            <w:pPr>
              <w:rPr>
                <w:rFonts w:ascii="Arial" w:hAnsi="Arial" w:cs="Arial"/>
                <w:color w:val="000000"/>
                <w:sz w:val="22"/>
                <w:szCs w:val="22"/>
                <w:lang w:eastAsia="en-IN"/>
              </w:rPr>
            </w:pPr>
            <w:r>
              <w:rPr>
                <w:rFonts w:ascii="Arial" w:hAnsi="Arial" w:cs="Arial"/>
                <w:color w:val="000000"/>
                <w:sz w:val="22"/>
                <w:szCs w:val="22"/>
                <w:lang w:eastAsia="en-IN"/>
              </w:rPr>
              <w:t>Anaerobic Digester 1 &amp; 2</w:t>
            </w:r>
          </w:p>
        </w:tc>
        <w:tc>
          <w:tcPr>
            <w:tcW w:w="2020" w:type="pct"/>
            <w:shd w:val="clear" w:color="000000" w:fill="FFFFFF"/>
            <w:vAlign w:val="center"/>
          </w:tcPr>
          <w:p w14:paraId="6BF1C0D9" w14:textId="77777777" w:rsidR="009A4852" w:rsidRPr="00493EA1" w:rsidRDefault="009A4852" w:rsidP="00A34C0D">
            <w:pPr>
              <w:pStyle w:val="ListParagraph"/>
              <w:numPr>
                <w:ilvl w:val="0"/>
                <w:numId w:val="19"/>
              </w:numPr>
              <w:ind w:left="369"/>
              <w:jc w:val="both"/>
              <w:rPr>
                <w:rFonts w:ascii="Arial" w:hAnsi="Arial" w:cs="Arial"/>
                <w:color w:val="000000"/>
                <w:sz w:val="22"/>
                <w:szCs w:val="22"/>
                <w:lang w:eastAsia="en-IN"/>
              </w:rPr>
            </w:pPr>
            <w:r w:rsidRPr="00493EA1">
              <w:rPr>
                <w:rFonts w:ascii="Arial" w:hAnsi="Arial" w:cs="Arial"/>
                <w:color w:val="000000"/>
                <w:sz w:val="22"/>
                <w:szCs w:val="22"/>
                <w:lang w:eastAsia="en-IN"/>
              </w:rPr>
              <w:t>All civil construction completed.</w:t>
            </w:r>
          </w:p>
          <w:p w14:paraId="34803D2B" w14:textId="77777777" w:rsidR="009A4852" w:rsidRPr="00493EA1" w:rsidRDefault="009A4852" w:rsidP="00A34C0D">
            <w:pPr>
              <w:pStyle w:val="ListParagraph"/>
              <w:numPr>
                <w:ilvl w:val="0"/>
                <w:numId w:val="19"/>
              </w:numPr>
              <w:ind w:left="369"/>
              <w:jc w:val="both"/>
              <w:rPr>
                <w:rFonts w:ascii="Arial" w:hAnsi="Arial" w:cs="Arial"/>
                <w:color w:val="000000"/>
                <w:sz w:val="22"/>
                <w:szCs w:val="22"/>
                <w:lang w:eastAsia="en-IN"/>
              </w:rPr>
            </w:pPr>
            <w:r w:rsidRPr="00493EA1">
              <w:rPr>
                <w:rFonts w:ascii="Arial" w:hAnsi="Arial" w:cs="Arial"/>
                <w:color w:val="000000"/>
                <w:sz w:val="22"/>
                <w:szCs w:val="22"/>
                <w:lang w:eastAsia="en-IN"/>
              </w:rPr>
              <w:t>Outer insulation work is completed.</w:t>
            </w:r>
          </w:p>
          <w:p w14:paraId="1BE73541" w14:textId="36B769AC" w:rsidR="009A4852" w:rsidRPr="00B87C05" w:rsidRDefault="009A4852" w:rsidP="00A34C0D">
            <w:pPr>
              <w:pStyle w:val="ListParagraph"/>
              <w:numPr>
                <w:ilvl w:val="0"/>
                <w:numId w:val="19"/>
              </w:numPr>
              <w:ind w:left="369"/>
              <w:jc w:val="both"/>
              <w:rPr>
                <w:rFonts w:ascii="Arial" w:hAnsi="Arial" w:cs="Arial"/>
                <w:color w:val="000000"/>
                <w:sz w:val="22"/>
                <w:szCs w:val="22"/>
                <w:lang w:eastAsia="en-IN"/>
              </w:rPr>
            </w:pPr>
            <w:r w:rsidRPr="00493EA1">
              <w:rPr>
                <w:rFonts w:ascii="Arial" w:hAnsi="Arial" w:cs="Arial"/>
                <w:color w:val="000000"/>
                <w:sz w:val="22"/>
                <w:szCs w:val="22"/>
                <w:lang w:eastAsia="en-IN"/>
              </w:rPr>
              <w:t>Final finishing and testing work of the same is due.</w:t>
            </w:r>
          </w:p>
        </w:tc>
        <w:tc>
          <w:tcPr>
            <w:tcW w:w="1669" w:type="pct"/>
            <w:shd w:val="clear" w:color="000000" w:fill="FFFFFF"/>
            <w:vAlign w:val="center"/>
          </w:tcPr>
          <w:p w14:paraId="3845F5B6" w14:textId="77777777" w:rsidR="005A626F" w:rsidRDefault="005A626F" w:rsidP="00A34C0D">
            <w:pPr>
              <w:pStyle w:val="ListParagraph"/>
              <w:numPr>
                <w:ilvl w:val="0"/>
                <w:numId w:val="19"/>
              </w:numPr>
              <w:ind w:left="369"/>
              <w:jc w:val="both"/>
              <w:rPr>
                <w:rFonts w:ascii="Arial" w:hAnsi="Arial" w:cs="Arial"/>
                <w:color w:val="000000"/>
                <w:sz w:val="22"/>
                <w:szCs w:val="22"/>
                <w:lang w:eastAsia="en-IN"/>
              </w:rPr>
            </w:pPr>
            <w:r>
              <w:rPr>
                <w:rFonts w:ascii="Arial" w:hAnsi="Arial" w:cs="Arial"/>
                <w:color w:val="000000"/>
                <w:sz w:val="22"/>
                <w:szCs w:val="22"/>
                <w:lang w:eastAsia="en-IN"/>
              </w:rPr>
              <w:t>The above open area has been covered</w:t>
            </w:r>
          </w:p>
          <w:p w14:paraId="76726B84" w14:textId="3560F8F4" w:rsidR="005A626F" w:rsidRPr="00B87C05" w:rsidRDefault="005A626F" w:rsidP="00A34C0D">
            <w:pPr>
              <w:pStyle w:val="ListParagraph"/>
              <w:numPr>
                <w:ilvl w:val="0"/>
                <w:numId w:val="19"/>
              </w:numPr>
              <w:ind w:left="369"/>
              <w:jc w:val="both"/>
              <w:rPr>
                <w:rFonts w:ascii="Arial" w:hAnsi="Arial" w:cs="Arial"/>
                <w:color w:val="000000"/>
                <w:sz w:val="22"/>
                <w:szCs w:val="22"/>
                <w:lang w:eastAsia="en-IN"/>
              </w:rPr>
            </w:pPr>
            <w:r>
              <w:rPr>
                <w:rFonts w:ascii="Arial" w:hAnsi="Arial" w:cs="Arial"/>
                <w:color w:val="000000"/>
                <w:sz w:val="22"/>
                <w:szCs w:val="22"/>
                <w:lang w:eastAsia="en-IN"/>
              </w:rPr>
              <w:t>The sludge mix from mixer was being filled in it which was seen in the digital screen of control room</w:t>
            </w:r>
          </w:p>
        </w:tc>
      </w:tr>
      <w:tr w:rsidR="009A4852" w:rsidRPr="005E18A2" w14:paraId="369409F5" w14:textId="77777777" w:rsidTr="00A34C0D">
        <w:trPr>
          <w:trHeight w:val="58"/>
          <w:jc w:val="center"/>
        </w:trPr>
        <w:tc>
          <w:tcPr>
            <w:tcW w:w="452" w:type="pct"/>
            <w:shd w:val="clear" w:color="000000" w:fill="FFFFFF"/>
            <w:noWrap/>
            <w:vAlign w:val="center"/>
          </w:tcPr>
          <w:p w14:paraId="7E28C5D5" w14:textId="3572F13D" w:rsidR="009A4852" w:rsidRDefault="009A4852" w:rsidP="009A4852">
            <w:pPr>
              <w:jc w:val="center"/>
              <w:rPr>
                <w:rFonts w:ascii="Arial" w:hAnsi="Arial" w:cs="Arial"/>
                <w:color w:val="000000"/>
                <w:sz w:val="22"/>
                <w:szCs w:val="22"/>
                <w:lang w:eastAsia="en-IN"/>
              </w:rPr>
            </w:pPr>
            <w:r>
              <w:rPr>
                <w:rFonts w:ascii="Arial" w:hAnsi="Arial" w:cs="Arial"/>
                <w:color w:val="000000"/>
                <w:sz w:val="22"/>
                <w:szCs w:val="22"/>
                <w:lang w:eastAsia="en-IN"/>
              </w:rPr>
              <w:t>9.</w:t>
            </w:r>
          </w:p>
        </w:tc>
        <w:tc>
          <w:tcPr>
            <w:tcW w:w="859" w:type="pct"/>
            <w:shd w:val="clear" w:color="000000" w:fill="FFFFFF"/>
            <w:vAlign w:val="center"/>
          </w:tcPr>
          <w:p w14:paraId="7D3A86D8" w14:textId="65DC7909" w:rsidR="009A4852" w:rsidRDefault="009A4852" w:rsidP="009A4852">
            <w:pPr>
              <w:rPr>
                <w:rFonts w:ascii="Arial" w:hAnsi="Arial" w:cs="Arial"/>
                <w:color w:val="000000"/>
                <w:sz w:val="22"/>
                <w:szCs w:val="22"/>
                <w:lang w:eastAsia="en-IN"/>
              </w:rPr>
            </w:pPr>
            <w:r>
              <w:rPr>
                <w:rFonts w:ascii="Arial" w:hAnsi="Arial" w:cs="Arial"/>
                <w:color w:val="000000"/>
                <w:sz w:val="22"/>
                <w:szCs w:val="22"/>
                <w:lang w:eastAsia="en-IN"/>
              </w:rPr>
              <w:t>Liquid Digest lagoon</w:t>
            </w:r>
          </w:p>
        </w:tc>
        <w:tc>
          <w:tcPr>
            <w:tcW w:w="2020" w:type="pct"/>
            <w:shd w:val="clear" w:color="000000" w:fill="FFFFFF"/>
            <w:vAlign w:val="center"/>
          </w:tcPr>
          <w:p w14:paraId="6E298CA1" w14:textId="09FD7DE7" w:rsidR="009A4852" w:rsidRDefault="009A4852" w:rsidP="00A34C0D">
            <w:pPr>
              <w:pStyle w:val="ListParagraph"/>
              <w:numPr>
                <w:ilvl w:val="0"/>
                <w:numId w:val="19"/>
              </w:numPr>
              <w:ind w:left="369"/>
              <w:jc w:val="both"/>
              <w:rPr>
                <w:rFonts w:ascii="Arial" w:hAnsi="Arial" w:cs="Arial"/>
                <w:color w:val="000000"/>
                <w:sz w:val="22"/>
                <w:szCs w:val="22"/>
                <w:lang w:eastAsia="en-IN"/>
              </w:rPr>
            </w:pPr>
            <w:r>
              <w:rPr>
                <w:rFonts w:ascii="Arial" w:hAnsi="Arial" w:cs="Arial"/>
                <w:color w:val="000000"/>
                <w:sz w:val="22"/>
                <w:szCs w:val="22"/>
                <w:lang w:eastAsia="en-IN"/>
              </w:rPr>
              <w:t>Same status as reported in last report.</w:t>
            </w:r>
          </w:p>
        </w:tc>
        <w:tc>
          <w:tcPr>
            <w:tcW w:w="1669" w:type="pct"/>
            <w:shd w:val="clear" w:color="000000" w:fill="FFFFFF"/>
            <w:vAlign w:val="center"/>
          </w:tcPr>
          <w:p w14:paraId="49540015" w14:textId="4C5AE3ED" w:rsidR="009A4852" w:rsidRPr="005174C0" w:rsidRDefault="00D11ED7" w:rsidP="00A34C0D">
            <w:pPr>
              <w:pStyle w:val="ListParagraph"/>
              <w:numPr>
                <w:ilvl w:val="0"/>
                <w:numId w:val="19"/>
              </w:numPr>
              <w:ind w:left="342"/>
              <w:jc w:val="both"/>
              <w:rPr>
                <w:rFonts w:ascii="Arial" w:hAnsi="Arial" w:cs="Arial"/>
                <w:color w:val="000000"/>
                <w:sz w:val="22"/>
                <w:szCs w:val="22"/>
                <w:lang w:eastAsia="en-IN"/>
              </w:rPr>
            </w:pPr>
            <w:r>
              <w:rPr>
                <w:rFonts w:ascii="Arial" w:hAnsi="Arial" w:cs="Arial"/>
                <w:color w:val="000000"/>
                <w:sz w:val="22"/>
                <w:szCs w:val="22"/>
                <w:lang w:eastAsia="en-IN"/>
              </w:rPr>
              <w:t>The structure work has been completed.</w:t>
            </w:r>
          </w:p>
        </w:tc>
      </w:tr>
      <w:tr w:rsidR="009A4852" w:rsidRPr="005E18A2" w14:paraId="008FDF89" w14:textId="77777777" w:rsidTr="00A34C0D">
        <w:trPr>
          <w:trHeight w:val="58"/>
          <w:jc w:val="center"/>
        </w:trPr>
        <w:tc>
          <w:tcPr>
            <w:tcW w:w="452" w:type="pct"/>
            <w:shd w:val="clear" w:color="000000" w:fill="FFFFFF"/>
            <w:noWrap/>
            <w:vAlign w:val="center"/>
          </w:tcPr>
          <w:p w14:paraId="4CE076E8" w14:textId="2A7F37BA" w:rsidR="009A4852" w:rsidRDefault="009A4852" w:rsidP="009A4852">
            <w:pPr>
              <w:jc w:val="center"/>
              <w:rPr>
                <w:rFonts w:ascii="Arial" w:hAnsi="Arial" w:cs="Arial"/>
                <w:color w:val="000000"/>
                <w:sz w:val="22"/>
                <w:szCs w:val="22"/>
                <w:lang w:eastAsia="en-IN"/>
              </w:rPr>
            </w:pPr>
            <w:r>
              <w:rPr>
                <w:rFonts w:ascii="Arial" w:hAnsi="Arial" w:cs="Arial"/>
                <w:color w:val="000000"/>
                <w:sz w:val="22"/>
                <w:szCs w:val="22"/>
                <w:lang w:eastAsia="en-IN"/>
              </w:rPr>
              <w:t>10.</w:t>
            </w:r>
          </w:p>
        </w:tc>
        <w:tc>
          <w:tcPr>
            <w:tcW w:w="859" w:type="pct"/>
            <w:shd w:val="clear" w:color="000000" w:fill="FFFFFF"/>
            <w:vAlign w:val="center"/>
          </w:tcPr>
          <w:p w14:paraId="5A3E84D0" w14:textId="1054B834" w:rsidR="009A4852" w:rsidRDefault="00D11ED7" w:rsidP="009A4852">
            <w:pPr>
              <w:rPr>
                <w:rFonts w:ascii="Arial" w:hAnsi="Arial" w:cs="Arial"/>
                <w:color w:val="000000"/>
                <w:sz w:val="22"/>
                <w:szCs w:val="22"/>
                <w:lang w:eastAsia="en-IN"/>
              </w:rPr>
            </w:pPr>
            <w:r>
              <w:rPr>
                <w:rFonts w:ascii="Arial" w:hAnsi="Arial" w:cs="Arial"/>
                <w:color w:val="000000"/>
                <w:sz w:val="22"/>
                <w:szCs w:val="22"/>
                <w:lang w:eastAsia="en-IN"/>
              </w:rPr>
              <w:t>Guard Room &amp; Meter Room</w:t>
            </w:r>
          </w:p>
        </w:tc>
        <w:tc>
          <w:tcPr>
            <w:tcW w:w="2020" w:type="pct"/>
            <w:shd w:val="clear" w:color="000000" w:fill="FFFFFF"/>
            <w:vAlign w:val="center"/>
          </w:tcPr>
          <w:p w14:paraId="7E878B3F" w14:textId="77777777" w:rsidR="009A4852" w:rsidRDefault="009A4852" w:rsidP="00A34C0D">
            <w:pPr>
              <w:pStyle w:val="ListParagraph"/>
              <w:numPr>
                <w:ilvl w:val="0"/>
                <w:numId w:val="19"/>
              </w:numPr>
              <w:ind w:left="369"/>
              <w:jc w:val="both"/>
              <w:rPr>
                <w:rFonts w:ascii="Arial" w:hAnsi="Arial" w:cs="Arial"/>
                <w:color w:val="000000"/>
                <w:sz w:val="22"/>
                <w:szCs w:val="22"/>
                <w:lang w:eastAsia="en-IN"/>
              </w:rPr>
            </w:pPr>
            <w:r>
              <w:rPr>
                <w:rFonts w:ascii="Arial" w:hAnsi="Arial" w:cs="Arial"/>
                <w:color w:val="000000"/>
                <w:sz w:val="22"/>
                <w:szCs w:val="22"/>
                <w:lang w:eastAsia="en-IN"/>
              </w:rPr>
              <w:t>One guard room civil work is completed as before. Finishing not achieved yet.</w:t>
            </w:r>
          </w:p>
          <w:p w14:paraId="1999D15D" w14:textId="30F5EAB2" w:rsidR="009A4852" w:rsidRDefault="009A4852" w:rsidP="00A34C0D">
            <w:pPr>
              <w:pStyle w:val="ListParagraph"/>
              <w:numPr>
                <w:ilvl w:val="0"/>
                <w:numId w:val="19"/>
              </w:numPr>
              <w:ind w:left="369"/>
              <w:jc w:val="both"/>
              <w:rPr>
                <w:rFonts w:ascii="Arial" w:hAnsi="Arial" w:cs="Arial"/>
                <w:color w:val="000000"/>
                <w:sz w:val="22"/>
                <w:szCs w:val="22"/>
                <w:lang w:eastAsia="en-IN"/>
              </w:rPr>
            </w:pPr>
            <w:r>
              <w:rPr>
                <w:rFonts w:ascii="Arial" w:hAnsi="Arial" w:cs="Arial"/>
                <w:color w:val="000000"/>
                <w:sz w:val="22"/>
                <w:szCs w:val="22"/>
                <w:lang w:eastAsia="en-IN"/>
              </w:rPr>
              <w:t>Other guard room civil work is completed and plaster is in progress.</w:t>
            </w:r>
          </w:p>
        </w:tc>
        <w:tc>
          <w:tcPr>
            <w:tcW w:w="1669" w:type="pct"/>
            <w:shd w:val="clear" w:color="000000" w:fill="FFFFFF"/>
            <w:vAlign w:val="center"/>
          </w:tcPr>
          <w:p w14:paraId="222FED91" w14:textId="551A521B" w:rsidR="009A4852" w:rsidRDefault="00D11ED7" w:rsidP="00A34C0D">
            <w:pPr>
              <w:pStyle w:val="ListParagraph"/>
              <w:numPr>
                <w:ilvl w:val="0"/>
                <w:numId w:val="19"/>
              </w:numPr>
              <w:ind w:left="369"/>
              <w:jc w:val="both"/>
              <w:rPr>
                <w:rFonts w:ascii="Arial" w:hAnsi="Arial" w:cs="Arial"/>
                <w:color w:val="000000"/>
                <w:sz w:val="22"/>
                <w:szCs w:val="22"/>
                <w:lang w:eastAsia="en-IN"/>
              </w:rPr>
            </w:pPr>
            <w:r>
              <w:rPr>
                <w:rFonts w:ascii="Arial" w:hAnsi="Arial" w:cs="Arial"/>
                <w:color w:val="000000"/>
                <w:sz w:val="22"/>
                <w:szCs w:val="22"/>
                <w:lang w:eastAsia="en-IN"/>
              </w:rPr>
              <w:t>Guard room has been fully completed and has been found to be used</w:t>
            </w:r>
            <w:r w:rsidR="009A4852">
              <w:rPr>
                <w:rFonts w:ascii="Arial" w:hAnsi="Arial" w:cs="Arial"/>
                <w:color w:val="000000"/>
                <w:sz w:val="22"/>
                <w:szCs w:val="22"/>
                <w:lang w:eastAsia="en-IN"/>
              </w:rPr>
              <w:t>.</w:t>
            </w:r>
          </w:p>
          <w:p w14:paraId="2B79F3EF" w14:textId="10CF4CE2" w:rsidR="009A4852" w:rsidRDefault="00D11ED7" w:rsidP="00A34C0D">
            <w:pPr>
              <w:pStyle w:val="ListParagraph"/>
              <w:numPr>
                <w:ilvl w:val="0"/>
                <w:numId w:val="19"/>
              </w:numPr>
              <w:ind w:left="369"/>
              <w:jc w:val="both"/>
              <w:rPr>
                <w:rFonts w:ascii="Arial" w:hAnsi="Arial" w:cs="Arial"/>
                <w:color w:val="000000"/>
                <w:sz w:val="22"/>
                <w:szCs w:val="22"/>
                <w:lang w:eastAsia="en-IN"/>
              </w:rPr>
            </w:pPr>
            <w:r>
              <w:rPr>
                <w:rFonts w:ascii="Arial" w:hAnsi="Arial" w:cs="Arial"/>
                <w:color w:val="000000"/>
                <w:sz w:val="22"/>
                <w:szCs w:val="22"/>
                <w:lang w:eastAsia="en-IN"/>
              </w:rPr>
              <w:t xml:space="preserve">Meter room civil work has been completed </w:t>
            </w:r>
          </w:p>
        </w:tc>
      </w:tr>
      <w:tr w:rsidR="009A4852" w:rsidRPr="005E18A2" w14:paraId="2CBC980D" w14:textId="77777777" w:rsidTr="00A34C0D">
        <w:trPr>
          <w:trHeight w:val="58"/>
          <w:jc w:val="center"/>
        </w:trPr>
        <w:tc>
          <w:tcPr>
            <w:tcW w:w="452" w:type="pct"/>
            <w:shd w:val="clear" w:color="000000" w:fill="FFFFFF"/>
            <w:noWrap/>
            <w:vAlign w:val="center"/>
          </w:tcPr>
          <w:p w14:paraId="19E4753C" w14:textId="51775A50" w:rsidR="009A4852" w:rsidRDefault="009A4852" w:rsidP="009A4852">
            <w:pPr>
              <w:jc w:val="center"/>
              <w:rPr>
                <w:rFonts w:ascii="Arial" w:hAnsi="Arial" w:cs="Arial"/>
                <w:color w:val="000000"/>
                <w:sz w:val="22"/>
                <w:szCs w:val="22"/>
                <w:lang w:eastAsia="en-IN"/>
              </w:rPr>
            </w:pPr>
            <w:r>
              <w:rPr>
                <w:rFonts w:ascii="Arial" w:hAnsi="Arial" w:cs="Arial"/>
                <w:color w:val="000000"/>
                <w:sz w:val="22"/>
                <w:szCs w:val="22"/>
                <w:lang w:eastAsia="en-IN"/>
              </w:rPr>
              <w:t>11.</w:t>
            </w:r>
          </w:p>
        </w:tc>
        <w:tc>
          <w:tcPr>
            <w:tcW w:w="859" w:type="pct"/>
            <w:shd w:val="clear" w:color="000000" w:fill="FFFFFF"/>
            <w:vAlign w:val="center"/>
          </w:tcPr>
          <w:p w14:paraId="6C7234F8" w14:textId="7B73958F" w:rsidR="009A4852" w:rsidRDefault="009A4852" w:rsidP="009A4852">
            <w:pPr>
              <w:rPr>
                <w:rFonts w:ascii="Arial" w:hAnsi="Arial" w:cs="Arial"/>
                <w:color w:val="000000"/>
                <w:sz w:val="22"/>
                <w:szCs w:val="22"/>
                <w:lang w:eastAsia="en-IN"/>
              </w:rPr>
            </w:pPr>
            <w:r>
              <w:rPr>
                <w:rFonts w:ascii="Arial" w:hAnsi="Arial" w:cs="Arial"/>
                <w:color w:val="000000"/>
                <w:sz w:val="22"/>
                <w:szCs w:val="22"/>
                <w:lang w:eastAsia="en-IN"/>
              </w:rPr>
              <w:t>Internal Road</w:t>
            </w:r>
          </w:p>
        </w:tc>
        <w:tc>
          <w:tcPr>
            <w:tcW w:w="2020" w:type="pct"/>
            <w:shd w:val="clear" w:color="000000" w:fill="FFFFFF"/>
            <w:vAlign w:val="center"/>
          </w:tcPr>
          <w:p w14:paraId="7F531428" w14:textId="1ACC4963" w:rsidR="009A4852" w:rsidRDefault="009A4852" w:rsidP="00A34C0D">
            <w:pPr>
              <w:pStyle w:val="ListParagraph"/>
              <w:numPr>
                <w:ilvl w:val="0"/>
                <w:numId w:val="19"/>
              </w:numPr>
              <w:ind w:left="369"/>
              <w:jc w:val="both"/>
              <w:rPr>
                <w:rFonts w:ascii="Arial" w:hAnsi="Arial" w:cs="Arial"/>
                <w:color w:val="000000"/>
                <w:sz w:val="22"/>
                <w:szCs w:val="22"/>
                <w:lang w:eastAsia="en-IN"/>
              </w:rPr>
            </w:pPr>
            <w:r>
              <w:rPr>
                <w:rFonts w:ascii="Arial" w:hAnsi="Arial" w:cs="Arial"/>
                <w:color w:val="000000"/>
                <w:sz w:val="22"/>
                <w:szCs w:val="22"/>
                <w:lang w:eastAsia="en-IN"/>
              </w:rPr>
              <w:t>Some RCC road &amp; drainage work is completed.</w:t>
            </w:r>
          </w:p>
        </w:tc>
        <w:tc>
          <w:tcPr>
            <w:tcW w:w="1669" w:type="pct"/>
            <w:shd w:val="clear" w:color="000000" w:fill="FFFFFF"/>
            <w:vAlign w:val="center"/>
          </w:tcPr>
          <w:p w14:paraId="7466F471" w14:textId="50019ACC" w:rsidR="009A4852" w:rsidRDefault="00D11ED7" w:rsidP="00A34C0D">
            <w:pPr>
              <w:pStyle w:val="ListParagraph"/>
              <w:numPr>
                <w:ilvl w:val="0"/>
                <w:numId w:val="19"/>
              </w:numPr>
              <w:ind w:left="369"/>
              <w:jc w:val="both"/>
              <w:rPr>
                <w:rFonts w:ascii="Arial" w:hAnsi="Arial" w:cs="Arial"/>
                <w:color w:val="000000"/>
                <w:sz w:val="22"/>
                <w:szCs w:val="22"/>
                <w:lang w:eastAsia="en-IN"/>
              </w:rPr>
            </w:pPr>
            <w:r>
              <w:rPr>
                <w:rFonts w:ascii="Arial" w:hAnsi="Arial" w:cs="Arial"/>
                <w:color w:val="000000"/>
                <w:sz w:val="22"/>
                <w:szCs w:val="22"/>
                <w:lang w:eastAsia="en-IN"/>
              </w:rPr>
              <w:t>RCC road and drainage has been completed.</w:t>
            </w:r>
          </w:p>
        </w:tc>
      </w:tr>
      <w:tr w:rsidR="00D11ED7" w:rsidRPr="005E18A2" w14:paraId="613E3AE5" w14:textId="77777777" w:rsidTr="00A34C0D">
        <w:trPr>
          <w:trHeight w:val="58"/>
          <w:jc w:val="center"/>
        </w:trPr>
        <w:tc>
          <w:tcPr>
            <w:tcW w:w="452" w:type="pct"/>
            <w:shd w:val="clear" w:color="000000" w:fill="FFFFFF"/>
            <w:noWrap/>
            <w:vAlign w:val="center"/>
          </w:tcPr>
          <w:p w14:paraId="72CEF70B" w14:textId="03F9D730" w:rsidR="00D11ED7" w:rsidRDefault="00D11ED7" w:rsidP="009A4852">
            <w:pPr>
              <w:jc w:val="center"/>
              <w:rPr>
                <w:rFonts w:ascii="Arial" w:hAnsi="Arial" w:cs="Arial"/>
                <w:color w:val="000000"/>
                <w:sz w:val="22"/>
                <w:szCs w:val="22"/>
                <w:lang w:eastAsia="en-IN"/>
              </w:rPr>
            </w:pPr>
            <w:r>
              <w:rPr>
                <w:rFonts w:ascii="Arial" w:hAnsi="Arial" w:cs="Arial"/>
                <w:color w:val="000000"/>
                <w:sz w:val="22"/>
                <w:szCs w:val="22"/>
                <w:lang w:eastAsia="en-IN"/>
              </w:rPr>
              <w:t>12.</w:t>
            </w:r>
          </w:p>
        </w:tc>
        <w:tc>
          <w:tcPr>
            <w:tcW w:w="859" w:type="pct"/>
            <w:shd w:val="clear" w:color="000000" w:fill="FFFFFF"/>
            <w:vAlign w:val="center"/>
          </w:tcPr>
          <w:p w14:paraId="08E84661" w14:textId="1C17D7A5" w:rsidR="00D11ED7" w:rsidRDefault="00D11ED7" w:rsidP="009A4852">
            <w:pPr>
              <w:rPr>
                <w:rFonts w:ascii="Arial" w:hAnsi="Arial" w:cs="Arial"/>
                <w:color w:val="000000"/>
                <w:sz w:val="22"/>
                <w:szCs w:val="22"/>
                <w:lang w:eastAsia="en-IN"/>
              </w:rPr>
            </w:pPr>
            <w:r>
              <w:rPr>
                <w:rFonts w:ascii="Arial" w:hAnsi="Arial" w:cs="Arial"/>
                <w:color w:val="000000"/>
                <w:sz w:val="22"/>
                <w:szCs w:val="22"/>
                <w:lang w:eastAsia="en-IN"/>
              </w:rPr>
              <w:t>Pump House</w:t>
            </w:r>
          </w:p>
        </w:tc>
        <w:tc>
          <w:tcPr>
            <w:tcW w:w="2020" w:type="pct"/>
            <w:shd w:val="clear" w:color="000000" w:fill="FFFFFF"/>
            <w:vAlign w:val="center"/>
          </w:tcPr>
          <w:p w14:paraId="51E0A192" w14:textId="58113B10" w:rsidR="00D11ED7" w:rsidRDefault="00916B61" w:rsidP="00A34C0D">
            <w:pPr>
              <w:pStyle w:val="ListParagraph"/>
              <w:numPr>
                <w:ilvl w:val="0"/>
                <w:numId w:val="19"/>
              </w:numPr>
              <w:ind w:left="369"/>
              <w:jc w:val="both"/>
              <w:rPr>
                <w:rFonts w:ascii="Arial" w:hAnsi="Arial" w:cs="Arial"/>
                <w:color w:val="000000"/>
                <w:sz w:val="22"/>
                <w:szCs w:val="22"/>
                <w:lang w:eastAsia="en-IN"/>
              </w:rPr>
            </w:pPr>
            <w:r>
              <w:rPr>
                <w:rFonts w:ascii="Arial" w:hAnsi="Arial" w:cs="Arial"/>
                <w:color w:val="000000"/>
                <w:sz w:val="22"/>
                <w:szCs w:val="22"/>
                <w:lang w:eastAsia="en-IN"/>
              </w:rPr>
              <w:t>Not</w:t>
            </w:r>
            <w:r w:rsidR="00D11ED7">
              <w:rPr>
                <w:rFonts w:ascii="Arial" w:hAnsi="Arial" w:cs="Arial"/>
                <w:color w:val="000000"/>
                <w:sz w:val="22"/>
                <w:szCs w:val="22"/>
                <w:lang w:eastAsia="en-IN"/>
              </w:rPr>
              <w:t xml:space="preserve"> stated in last report</w:t>
            </w:r>
          </w:p>
        </w:tc>
        <w:tc>
          <w:tcPr>
            <w:tcW w:w="1669" w:type="pct"/>
            <w:shd w:val="clear" w:color="000000" w:fill="FFFFFF"/>
            <w:vAlign w:val="center"/>
          </w:tcPr>
          <w:p w14:paraId="0BFE82F4" w14:textId="77777777" w:rsidR="00D11ED7" w:rsidRDefault="00D11ED7" w:rsidP="00A34C0D">
            <w:pPr>
              <w:pStyle w:val="ListParagraph"/>
              <w:numPr>
                <w:ilvl w:val="0"/>
                <w:numId w:val="19"/>
              </w:numPr>
              <w:ind w:left="369"/>
              <w:jc w:val="both"/>
              <w:rPr>
                <w:rFonts w:ascii="Arial" w:hAnsi="Arial" w:cs="Arial"/>
                <w:color w:val="000000"/>
                <w:sz w:val="22"/>
                <w:szCs w:val="22"/>
                <w:lang w:eastAsia="en-IN"/>
              </w:rPr>
            </w:pPr>
            <w:r>
              <w:rPr>
                <w:rFonts w:ascii="Arial" w:hAnsi="Arial" w:cs="Arial"/>
                <w:color w:val="000000"/>
                <w:sz w:val="22"/>
                <w:szCs w:val="22"/>
                <w:lang w:eastAsia="en-IN"/>
              </w:rPr>
              <w:t>Structure work has been completed.</w:t>
            </w:r>
          </w:p>
          <w:p w14:paraId="31A34FEE" w14:textId="67E21A98" w:rsidR="00D11ED7" w:rsidRDefault="00D11ED7" w:rsidP="00A34C0D">
            <w:pPr>
              <w:pStyle w:val="ListParagraph"/>
              <w:numPr>
                <w:ilvl w:val="0"/>
                <w:numId w:val="19"/>
              </w:numPr>
              <w:ind w:left="369"/>
              <w:jc w:val="both"/>
              <w:rPr>
                <w:rFonts w:ascii="Arial" w:hAnsi="Arial" w:cs="Arial"/>
                <w:color w:val="000000"/>
                <w:sz w:val="22"/>
                <w:szCs w:val="22"/>
                <w:lang w:eastAsia="en-IN"/>
              </w:rPr>
            </w:pPr>
            <w:r>
              <w:rPr>
                <w:rFonts w:ascii="Arial" w:hAnsi="Arial" w:cs="Arial"/>
                <w:color w:val="000000"/>
                <w:sz w:val="22"/>
                <w:szCs w:val="22"/>
                <w:lang w:eastAsia="en-IN"/>
              </w:rPr>
              <w:t>MEP and finishing work is due.</w:t>
            </w:r>
          </w:p>
        </w:tc>
      </w:tr>
    </w:tbl>
    <w:p w14:paraId="3C264A83" w14:textId="12F637EE" w:rsidR="00597837" w:rsidRDefault="00597837" w:rsidP="00597837">
      <w:pPr>
        <w:pStyle w:val="ListParagraph"/>
        <w:spacing w:line="360" w:lineRule="auto"/>
        <w:ind w:left="284" w:right="-589"/>
        <w:jc w:val="both"/>
        <w:rPr>
          <w:rFonts w:ascii="Arial" w:hAnsi="Arial" w:cs="Arial"/>
          <w:sz w:val="22"/>
          <w:szCs w:val="22"/>
        </w:rPr>
      </w:pPr>
    </w:p>
    <w:p w14:paraId="68097131" w14:textId="624E6EC1" w:rsidR="00B54F50" w:rsidRDefault="00D362E9" w:rsidP="00BB29F4">
      <w:pPr>
        <w:spacing w:line="360" w:lineRule="auto"/>
        <w:ind w:right="-22"/>
        <w:jc w:val="both"/>
        <w:rPr>
          <w:rFonts w:ascii="Arial" w:hAnsi="Arial" w:cs="Arial"/>
          <w:i/>
          <w:sz w:val="22"/>
          <w:szCs w:val="22"/>
        </w:rPr>
      </w:pPr>
      <w:proofErr w:type="spellStart"/>
      <w:proofErr w:type="gramStart"/>
      <w:r w:rsidRPr="00423993">
        <w:rPr>
          <w:rFonts w:ascii="Arial" w:hAnsi="Arial" w:cs="Arial"/>
          <w:b/>
          <w:i/>
          <w:sz w:val="22"/>
          <w:szCs w:val="22"/>
        </w:rPr>
        <w:t>Note</w:t>
      </w:r>
      <w:r w:rsidR="00B54F50">
        <w:rPr>
          <w:rFonts w:ascii="Arial" w:hAnsi="Arial" w:cs="Arial"/>
          <w:i/>
          <w:sz w:val="22"/>
          <w:szCs w:val="22"/>
        </w:rPr>
        <w:t>:</w:t>
      </w:r>
      <w:r w:rsidR="00B54F50" w:rsidRPr="00B54F50">
        <w:rPr>
          <w:rFonts w:ascii="Arial" w:hAnsi="Arial" w:cs="Arial"/>
          <w:i/>
          <w:sz w:val="22"/>
          <w:szCs w:val="22"/>
        </w:rPr>
        <w:t>The</w:t>
      </w:r>
      <w:proofErr w:type="spellEnd"/>
      <w:proofErr w:type="gramEnd"/>
      <w:r w:rsidR="00B54F50" w:rsidRPr="00B54F50">
        <w:rPr>
          <w:rFonts w:ascii="Arial" w:hAnsi="Arial" w:cs="Arial"/>
          <w:i/>
          <w:sz w:val="22"/>
          <w:szCs w:val="22"/>
        </w:rPr>
        <w:t xml:space="preserve"> Physical progress captured in the above table is based on approximate observations of status of structures constructed on site during our site inspection and our subsequent discussions held with the engineer’s/ company representatives with whom the site visit was conducted. Thus, the above progress is on approximate basis which may vary from 5%-10% (+-).</w:t>
      </w:r>
    </w:p>
    <w:p w14:paraId="7086AEB0" w14:textId="6CA1762F" w:rsidR="00C03517" w:rsidRDefault="00C03517">
      <w:pPr>
        <w:spacing w:after="200" w:line="276" w:lineRule="auto"/>
        <w:rPr>
          <w:rFonts w:ascii="Arial" w:hAnsi="Arial" w:cs="Arial"/>
          <w:b/>
          <w:sz w:val="22"/>
          <w:szCs w:val="22"/>
        </w:rPr>
      </w:pPr>
      <w:r>
        <w:rPr>
          <w:rFonts w:ascii="Arial" w:hAnsi="Arial" w:cs="Arial"/>
          <w:b/>
          <w:sz w:val="22"/>
          <w:szCs w:val="22"/>
        </w:rPr>
        <w:br w:type="page"/>
      </w:r>
    </w:p>
    <w:p w14:paraId="093FE0F7" w14:textId="77777777" w:rsidR="00423993" w:rsidRDefault="00423993" w:rsidP="0005762B">
      <w:pPr>
        <w:spacing w:after="200" w:line="276" w:lineRule="auto"/>
        <w:rPr>
          <w:rFonts w:ascii="Arial" w:hAnsi="Arial" w:cs="Arial"/>
          <w:b/>
          <w:sz w:val="22"/>
          <w:szCs w:val="22"/>
        </w:rPr>
      </w:pPr>
    </w:p>
    <w:p w14:paraId="22C03700" w14:textId="483E1A2D" w:rsidR="00BE1071" w:rsidRDefault="00C179ED" w:rsidP="00C432C7">
      <w:pPr>
        <w:spacing w:after="200" w:line="276" w:lineRule="auto"/>
        <w:jc w:val="center"/>
        <w:rPr>
          <w:rFonts w:ascii="Arial" w:hAnsi="Arial" w:cs="Arial"/>
          <w:b/>
          <w:sz w:val="22"/>
          <w:szCs w:val="22"/>
        </w:rPr>
      </w:pPr>
      <w:r w:rsidRPr="000A12FD">
        <w:rPr>
          <w:rFonts w:ascii="Arial" w:hAnsi="Arial" w:cs="Arial"/>
          <w:b/>
          <w:sz w:val="22"/>
          <w:szCs w:val="22"/>
        </w:rPr>
        <w:t>The percentage completion of the civil work executed is shown in chart form below:</w:t>
      </w:r>
    </w:p>
    <w:p w14:paraId="117F174D" w14:textId="6F01AFE1" w:rsidR="00055FC3" w:rsidRDefault="00055FC3" w:rsidP="00C432C7">
      <w:pPr>
        <w:spacing w:after="200" w:line="276" w:lineRule="auto"/>
        <w:jc w:val="center"/>
        <w:rPr>
          <w:rFonts w:ascii="Arial" w:hAnsi="Arial" w:cs="Arial"/>
          <w:b/>
          <w:sz w:val="22"/>
          <w:szCs w:val="22"/>
        </w:rPr>
      </w:pPr>
      <w:r>
        <w:rPr>
          <w:noProof/>
          <w:lang w:val="en-US"/>
        </w:rPr>
        <w:drawing>
          <wp:inline distT="0" distB="0" distL="0" distR="0" wp14:anchorId="2EC55056" wp14:editId="06F4E2FC">
            <wp:extent cx="5438775" cy="3457575"/>
            <wp:effectExtent l="0" t="0" r="9525" b="9525"/>
            <wp:docPr id="32" name="Chart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7B3B1DF1" w14:textId="5558F5AB" w:rsidR="00915ACC" w:rsidRPr="00423993" w:rsidRDefault="00ED0BC6" w:rsidP="00423993">
      <w:pPr>
        <w:pStyle w:val="ListParagraph"/>
        <w:numPr>
          <w:ilvl w:val="0"/>
          <w:numId w:val="12"/>
        </w:numPr>
        <w:spacing w:line="360" w:lineRule="auto"/>
        <w:ind w:left="0"/>
        <w:jc w:val="both"/>
        <w:rPr>
          <w:rFonts w:ascii="Arial" w:hAnsi="Arial" w:cs="Arial"/>
          <w:bCs/>
          <w:sz w:val="22"/>
          <w:szCs w:val="22"/>
        </w:rPr>
      </w:pPr>
      <w:r w:rsidRPr="00423993">
        <w:rPr>
          <w:rFonts w:ascii="Arial" w:hAnsi="Arial" w:cs="Arial"/>
          <w:b/>
          <w:sz w:val="22"/>
        </w:rPr>
        <w:t>PLANTS/</w:t>
      </w:r>
      <w:r w:rsidR="00445222">
        <w:rPr>
          <w:rFonts w:ascii="Arial" w:hAnsi="Arial" w:cs="Arial"/>
          <w:b/>
          <w:sz w:val="22"/>
        </w:rPr>
        <w:t xml:space="preserve"> </w:t>
      </w:r>
      <w:r w:rsidR="003C5A24" w:rsidRPr="00423993">
        <w:rPr>
          <w:rFonts w:ascii="Arial" w:hAnsi="Arial" w:cs="Arial"/>
          <w:b/>
          <w:sz w:val="22"/>
        </w:rPr>
        <w:t>MACHINERIES</w:t>
      </w:r>
      <w:r w:rsidR="003A16DB" w:rsidRPr="00423993">
        <w:rPr>
          <w:rFonts w:ascii="Arial" w:hAnsi="Arial" w:cs="Arial"/>
          <w:b/>
          <w:sz w:val="22"/>
        </w:rPr>
        <w:t xml:space="preserve"> &amp; </w:t>
      </w:r>
      <w:r w:rsidR="003C5A24" w:rsidRPr="00423993">
        <w:rPr>
          <w:rFonts w:ascii="Arial" w:hAnsi="Arial" w:cs="Arial"/>
          <w:b/>
          <w:sz w:val="22"/>
        </w:rPr>
        <w:t xml:space="preserve">OTHER </w:t>
      </w:r>
      <w:r w:rsidR="003A16DB" w:rsidRPr="00423993">
        <w:rPr>
          <w:rFonts w:ascii="Arial" w:hAnsi="Arial" w:cs="Arial"/>
          <w:b/>
          <w:sz w:val="22"/>
        </w:rPr>
        <w:t>EQUIPMENT</w:t>
      </w:r>
      <w:r w:rsidR="003C5A24" w:rsidRPr="00423993">
        <w:rPr>
          <w:rFonts w:ascii="Arial" w:hAnsi="Arial" w:cs="Arial"/>
          <w:b/>
          <w:sz w:val="22"/>
        </w:rPr>
        <w:t>S AND UTILITIES</w:t>
      </w:r>
      <w:r w:rsidR="002455A7" w:rsidRPr="00423993">
        <w:rPr>
          <w:rFonts w:ascii="Arial" w:hAnsi="Arial" w:cs="Arial"/>
          <w:b/>
          <w:sz w:val="22"/>
        </w:rPr>
        <w:t>:</w:t>
      </w:r>
      <w:r w:rsidR="00423993">
        <w:rPr>
          <w:rFonts w:ascii="Arial" w:hAnsi="Arial" w:cs="Arial"/>
          <w:b/>
          <w:sz w:val="22"/>
        </w:rPr>
        <w:t xml:space="preserve"> </w:t>
      </w:r>
      <w:r w:rsidR="00597837" w:rsidRPr="00423993">
        <w:rPr>
          <w:rFonts w:ascii="Arial" w:hAnsi="Arial" w:cs="Arial"/>
          <w:sz w:val="22"/>
          <w:szCs w:val="22"/>
        </w:rPr>
        <w:t>The</w:t>
      </w:r>
      <w:r w:rsidR="00A71942" w:rsidRPr="00423993">
        <w:rPr>
          <w:rFonts w:ascii="Arial" w:hAnsi="Arial" w:cs="Arial"/>
          <w:bCs/>
          <w:sz w:val="22"/>
          <w:szCs w:val="22"/>
        </w:rPr>
        <w:t xml:space="preserve"> total amount envisaged against the </w:t>
      </w:r>
      <w:r w:rsidR="00597837" w:rsidRPr="00423993">
        <w:rPr>
          <w:rFonts w:ascii="Arial" w:hAnsi="Arial" w:cs="Arial"/>
          <w:bCs/>
          <w:sz w:val="22"/>
          <w:szCs w:val="22"/>
        </w:rPr>
        <w:t xml:space="preserve">purchase of Plant and Machinery amounts to </w:t>
      </w:r>
      <w:r w:rsidR="003C5A24" w:rsidRPr="00423993">
        <w:rPr>
          <w:rFonts w:ascii="Arial" w:hAnsi="Arial" w:cs="Arial"/>
          <w:bCs/>
          <w:sz w:val="22"/>
          <w:szCs w:val="22"/>
        </w:rPr>
        <w:t>Rs.</w:t>
      </w:r>
      <w:r w:rsidR="00E74019" w:rsidRPr="00423993">
        <w:rPr>
          <w:rFonts w:ascii="Arial" w:hAnsi="Arial" w:cs="Arial"/>
          <w:bCs/>
          <w:sz w:val="22"/>
          <w:szCs w:val="22"/>
        </w:rPr>
        <w:t>26.16</w:t>
      </w:r>
      <w:r w:rsidR="00957B9A" w:rsidRPr="00423993">
        <w:rPr>
          <w:rFonts w:ascii="Arial" w:hAnsi="Arial" w:cs="Arial"/>
          <w:bCs/>
          <w:sz w:val="22"/>
          <w:szCs w:val="22"/>
        </w:rPr>
        <w:t xml:space="preserve"> cr.</w:t>
      </w:r>
      <w:r w:rsidR="006111F9">
        <w:rPr>
          <w:rFonts w:ascii="Arial" w:hAnsi="Arial" w:cs="Arial"/>
          <w:bCs/>
          <w:sz w:val="22"/>
          <w:szCs w:val="22"/>
        </w:rPr>
        <w:t xml:space="preserve"> and as </w:t>
      </w:r>
      <w:r w:rsidR="001F03A2" w:rsidRPr="008B2C7A">
        <w:rPr>
          <w:rFonts w:ascii="Arial" w:hAnsi="Arial" w:cs="Arial"/>
          <w:bCs/>
          <w:sz w:val="22"/>
          <w:szCs w:val="22"/>
        </w:rPr>
        <w:t>per CA Certificate h</w:t>
      </w:r>
      <w:r w:rsidR="006111F9">
        <w:rPr>
          <w:rFonts w:ascii="Arial" w:hAnsi="Arial" w:cs="Arial"/>
          <w:bCs/>
          <w:sz w:val="22"/>
          <w:szCs w:val="22"/>
        </w:rPr>
        <w:t>aving UDIN No. 24519826BKARTF3612</w:t>
      </w:r>
      <w:r w:rsidR="001F03A2">
        <w:rPr>
          <w:rFonts w:ascii="Arial" w:hAnsi="Arial" w:cs="Arial"/>
          <w:bCs/>
          <w:sz w:val="22"/>
          <w:szCs w:val="22"/>
        </w:rPr>
        <w:t xml:space="preserve"> </w:t>
      </w:r>
      <w:r w:rsidR="00E74019" w:rsidRPr="00423993">
        <w:rPr>
          <w:rFonts w:ascii="Arial" w:hAnsi="Arial" w:cs="Arial"/>
          <w:bCs/>
          <w:sz w:val="22"/>
          <w:szCs w:val="22"/>
        </w:rPr>
        <w:t xml:space="preserve">expenditure </w:t>
      </w:r>
      <w:r w:rsidR="006111F9">
        <w:rPr>
          <w:rFonts w:ascii="Arial" w:hAnsi="Arial" w:cs="Arial"/>
          <w:bCs/>
          <w:sz w:val="22"/>
          <w:szCs w:val="22"/>
        </w:rPr>
        <w:t>incurred till 30</w:t>
      </w:r>
      <w:r w:rsidR="006111F9" w:rsidRPr="006111F9">
        <w:rPr>
          <w:rFonts w:ascii="Arial" w:hAnsi="Arial" w:cs="Arial"/>
          <w:bCs/>
          <w:sz w:val="22"/>
          <w:szCs w:val="22"/>
          <w:vertAlign w:val="superscript"/>
        </w:rPr>
        <w:t>th</w:t>
      </w:r>
      <w:r w:rsidR="006111F9">
        <w:rPr>
          <w:rFonts w:ascii="Arial" w:hAnsi="Arial" w:cs="Arial"/>
          <w:bCs/>
          <w:sz w:val="22"/>
          <w:szCs w:val="22"/>
        </w:rPr>
        <w:t xml:space="preserve"> April 2024 is 32.15</w:t>
      </w:r>
      <w:r w:rsidR="00E74019" w:rsidRPr="00423993">
        <w:rPr>
          <w:rFonts w:ascii="Arial" w:hAnsi="Arial" w:cs="Arial"/>
          <w:bCs/>
          <w:sz w:val="22"/>
          <w:szCs w:val="22"/>
        </w:rPr>
        <w:t xml:space="preserve"> cr.</w:t>
      </w:r>
    </w:p>
    <w:p w14:paraId="0CF21789" w14:textId="2019DF6F" w:rsidR="00945E21" w:rsidRDefault="003D7162" w:rsidP="00945E21">
      <w:pPr>
        <w:jc w:val="center"/>
        <w:rPr>
          <w:rFonts w:ascii="Arial" w:hAnsi="Arial" w:cs="Arial"/>
          <w:b/>
          <w:sz w:val="22"/>
          <w:szCs w:val="22"/>
        </w:rPr>
      </w:pPr>
      <w:r>
        <w:rPr>
          <w:rFonts w:ascii="Arial" w:hAnsi="Arial" w:cs="Arial"/>
          <w:b/>
          <w:sz w:val="22"/>
          <w:szCs w:val="22"/>
        </w:rPr>
        <w:t>Table No: 4</w:t>
      </w:r>
    </w:p>
    <w:p w14:paraId="46184AE1" w14:textId="77777777" w:rsidR="008D73CC" w:rsidRDefault="008D73CC" w:rsidP="00BA3424">
      <w:pPr>
        <w:spacing w:after="200" w:line="276" w:lineRule="auto"/>
        <w:rPr>
          <w:rFonts w:ascii="Arial" w:hAnsi="Arial" w:cs="Arial"/>
          <w:bCs/>
          <w:sz w:val="22"/>
        </w:rPr>
      </w:pPr>
    </w:p>
    <w:tbl>
      <w:tblPr>
        <w:tblW w:w="1049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836"/>
        <w:gridCol w:w="1559"/>
        <w:gridCol w:w="2552"/>
        <w:gridCol w:w="2835"/>
        <w:gridCol w:w="2708"/>
      </w:tblGrid>
      <w:tr w:rsidR="00C5719E" w:rsidRPr="003E5CD7" w14:paraId="4A1788B7" w14:textId="32F1DF22" w:rsidTr="005A626F">
        <w:trPr>
          <w:trHeight w:val="50"/>
          <w:jc w:val="center"/>
        </w:trPr>
        <w:tc>
          <w:tcPr>
            <w:tcW w:w="836" w:type="dxa"/>
            <w:shd w:val="clear" w:color="auto" w:fill="002060"/>
            <w:noWrap/>
            <w:vAlign w:val="center"/>
            <w:hideMark/>
          </w:tcPr>
          <w:p w14:paraId="028F4BEF" w14:textId="77777777" w:rsidR="00C5719E" w:rsidRPr="0035539F" w:rsidRDefault="00C5719E" w:rsidP="00C5719E">
            <w:pPr>
              <w:jc w:val="center"/>
              <w:rPr>
                <w:rFonts w:ascii="Calibri" w:hAnsi="Calibri" w:cs="Calibri"/>
                <w:b/>
                <w:color w:val="FFFFFF" w:themeColor="background1"/>
                <w:sz w:val="22"/>
                <w:szCs w:val="22"/>
                <w:lang w:val="en-US"/>
              </w:rPr>
            </w:pPr>
            <w:r w:rsidRPr="0035539F">
              <w:rPr>
                <w:rFonts w:ascii="Calibri" w:hAnsi="Calibri" w:cs="Calibri"/>
                <w:b/>
                <w:color w:val="FFFFFF" w:themeColor="background1"/>
                <w:sz w:val="22"/>
                <w:szCs w:val="22"/>
                <w:lang w:val="en-US"/>
              </w:rPr>
              <w:t>S. No</w:t>
            </w:r>
          </w:p>
        </w:tc>
        <w:tc>
          <w:tcPr>
            <w:tcW w:w="1559" w:type="dxa"/>
            <w:shd w:val="clear" w:color="auto" w:fill="002060"/>
            <w:noWrap/>
            <w:vAlign w:val="center"/>
            <w:hideMark/>
          </w:tcPr>
          <w:p w14:paraId="4E60B61D" w14:textId="77777777" w:rsidR="00C5719E" w:rsidRPr="0035539F" w:rsidRDefault="00C5719E" w:rsidP="00C5719E">
            <w:pPr>
              <w:jc w:val="center"/>
              <w:rPr>
                <w:rFonts w:ascii="Calibri" w:hAnsi="Calibri" w:cs="Calibri"/>
                <w:b/>
                <w:color w:val="FFFFFF" w:themeColor="background1"/>
                <w:sz w:val="22"/>
                <w:szCs w:val="22"/>
                <w:lang w:val="en-US"/>
              </w:rPr>
            </w:pPr>
            <w:r w:rsidRPr="0035539F">
              <w:rPr>
                <w:rFonts w:ascii="Calibri" w:hAnsi="Calibri" w:cs="Calibri"/>
                <w:b/>
                <w:color w:val="FFFFFF" w:themeColor="background1"/>
                <w:sz w:val="22"/>
                <w:szCs w:val="22"/>
                <w:lang w:val="en-US"/>
              </w:rPr>
              <w:t>Particulars</w:t>
            </w:r>
          </w:p>
        </w:tc>
        <w:tc>
          <w:tcPr>
            <w:tcW w:w="2552" w:type="dxa"/>
            <w:shd w:val="clear" w:color="auto" w:fill="002060"/>
            <w:noWrap/>
            <w:vAlign w:val="center"/>
            <w:hideMark/>
          </w:tcPr>
          <w:p w14:paraId="6F374968" w14:textId="77777777" w:rsidR="00C5719E" w:rsidRPr="0035539F" w:rsidRDefault="00C5719E" w:rsidP="00C5719E">
            <w:pPr>
              <w:jc w:val="center"/>
              <w:rPr>
                <w:rFonts w:ascii="Calibri" w:hAnsi="Calibri" w:cs="Calibri"/>
                <w:b/>
                <w:color w:val="FFFFFF" w:themeColor="background1"/>
                <w:sz w:val="22"/>
                <w:szCs w:val="22"/>
                <w:lang w:val="en-US"/>
              </w:rPr>
            </w:pPr>
            <w:r w:rsidRPr="0035539F">
              <w:rPr>
                <w:rFonts w:ascii="Calibri" w:hAnsi="Calibri" w:cs="Calibri"/>
                <w:b/>
                <w:color w:val="FFFFFF" w:themeColor="background1"/>
                <w:sz w:val="22"/>
                <w:szCs w:val="22"/>
                <w:lang w:val="en-US"/>
              </w:rPr>
              <w:t>Supplier/Vendor</w:t>
            </w:r>
          </w:p>
        </w:tc>
        <w:tc>
          <w:tcPr>
            <w:tcW w:w="2835" w:type="dxa"/>
            <w:shd w:val="clear" w:color="auto" w:fill="002060"/>
            <w:vAlign w:val="center"/>
            <w:hideMark/>
          </w:tcPr>
          <w:p w14:paraId="47899E19" w14:textId="3D3CB6D4" w:rsidR="00C5719E" w:rsidRDefault="00C5719E" w:rsidP="00C5719E">
            <w:pPr>
              <w:jc w:val="center"/>
              <w:rPr>
                <w:rFonts w:ascii="Calibri" w:hAnsi="Calibri" w:cs="Calibri"/>
                <w:b/>
                <w:color w:val="FFFFFF" w:themeColor="background1"/>
                <w:sz w:val="22"/>
                <w:szCs w:val="22"/>
                <w:lang w:val="en-US"/>
              </w:rPr>
            </w:pPr>
            <w:r>
              <w:rPr>
                <w:rFonts w:ascii="Calibri" w:hAnsi="Calibri" w:cs="Calibri"/>
                <w:b/>
                <w:color w:val="FFFFFF" w:themeColor="background1"/>
                <w:sz w:val="22"/>
                <w:szCs w:val="22"/>
                <w:lang w:val="en-US"/>
              </w:rPr>
              <w:t>Previous Report Status</w:t>
            </w:r>
          </w:p>
          <w:p w14:paraId="37080794" w14:textId="2C950572" w:rsidR="00C5719E" w:rsidRPr="0035539F" w:rsidRDefault="00C5719E" w:rsidP="00C5719E">
            <w:pPr>
              <w:jc w:val="center"/>
              <w:rPr>
                <w:rFonts w:ascii="Calibri" w:hAnsi="Calibri" w:cs="Calibri"/>
                <w:b/>
                <w:color w:val="FFFFFF" w:themeColor="background1"/>
                <w:sz w:val="22"/>
                <w:szCs w:val="22"/>
                <w:lang w:val="en-US"/>
              </w:rPr>
            </w:pPr>
            <w:r>
              <w:rPr>
                <w:rFonts w:ascii="Calibri" w:hAnsi="Calibri" w:cs="Calibri"/>
                <w:b/>
                <w:color w:val="FFFFFF" w:themeColor="background1"/>
                <w:sz w:val="22"/>
                <w:szCs w:val="22"/>
                <w:lang w:val="en-US"/>
              </w:rPr>
              <w:t>(Date of Survey – 31-01-2024)</w:t>
            </w:r>
          </w:p>
        </w:tc>
        <w:tc>
          <w:tcPr>
            <w:tcW w:w="2708" w:type="dxa"/>
            <w:shd w:val="clear" w:color="auto" w:fill="002060"/>
            <w:vAlign w:val="center"/>
          </w:tcPr>
          <w:p w14:paraId="00412B2E" w14:textId="5E3EA4B7" w:rsidR="00C5719E" w:rsidRDefault="00C5719E" w:rsidP="00C5719E">
            <w:pPr>
              <w:jc w:val="center"/>
              <w:rPr>
                <w:rFonts w:ascii="Calibri" w:hAnsi="Calibri" w:cs="Calibri"/>
                <w:b/>
                <w:color w:val="FFFFFF" w:themeColor="background1"/>
                <w:sz w:val="22"/>
                <w:szCs w:val="22"/>
                <w:lang w:val="en-US"/>
              </w:rPr>
            </w:pPr>
            <w:r>
              <w:rPr>
                <w:rFonts w:ascii="Calibri" w:hAnsi="Calibri" w:cs="Calibri"/>
                <w:b/>
                <w:color w:val="FFFFFF" w:themeColor="background1"/>
                <w:sz w:val="22"/>
                <w:szCs w:val="22"/>
                <w:lang w:val="en-US"/>
              </w:rPr>
              <w:t>Current Status / Progress</w:t>
            </w:r>
          </w:p>
          <w:p w14:paraId="0409E28A" w14:textId="368AF0F3" w:rsidR="00C5719E" w:rsidRDefault="00C5719E" w:rsidP="00C5719E">
            <w:pPr>
              <w:jc w:val="center"/>
              <w:rPr>
                <w:rFonts w:ascii="Calibri" w:hAnsi="Calibri" w:cs="Calibri"/>
                <w:b/>
                <w:color w:val="FFFFFF" w:themeColor="background1"/>
                <w:sz w:val="22"/>
                <w:szCs w:val="22"/>
                <w:lang w:val="en-US"/>
              </w:rPr>
            </w:pPr>
            <w:r>
              <w:rPr>
                <w:rFonts w:ascii="Calibri" w:hAnsi="Calibri" w:cs="Calibri"/>
                <w:b/>
                <w:color w:val="FFFFFF" w:themeColor="background1"/>
                <w:sz w:val="22"/>
                <w:szCs w:val="22"/>
                <w:lang w:val="en-US"/>
              </w:rPr>
              <w:t>(Date of Survey – 10-05-2024)</w:t>
            </w:r>
          </w:p>
        </w:tc>
      </w:tr>
      <w:tr w:rsidR="00C5719E" w:rsidRPr="003E5CD7" w14:paraId="4651F8CE" w14:textId="0A446AAE" w:rsidTr="00C5719E">
        <w:trPr>
          <w:trHeight w:val="582"/>
          <w:jc w:val="center"/>
        </w:trPr>
        <w:tc>
          <w:tcPr>
            <w:tcW w:w="836" w:type="dxa"/>
            <w:shd w:val="clear" w:color="auto" w:fill="auto"/>
            <w:vAlign w:val="center"/>
          </w:tcPr>
          <w:p w14:paraId="471234FE" w14:textId="51FC6872" w:rsidR="00C5719E" w:rsidRPr="000E29D8" w:rsidRDefault="00C5719E" w:rsidP="00CE4DF6">
            <w:pPr>
              <w:pStyle w:val="ListParagraph"/>
              <w:numPr>
                <w:ilvl w:val="0"/>
                <w:numId w:val="30"/>
              </w:numPr>
              <w:jc w:val="center"/>
              <w:rPr>
                <w:rFonts w:ascii="Calibri" w:hAnsi="Calibri" w:cs="Calibri"/>
                <w:color w:val="000000"/>
                <w:sz w:val="22"/>
                <w:szCs w:val="22"/>
                <w:lang w:val="en-US"/>
              </w:rPr>
            </w:pPr>
          </w:p>
        </w:tc>
        <w:tc>
          <w:tcPr>
            <w:tcW w:w="1559" w:type="dxa"/>
            <w:shd w:val="clear" w:color="auto" w:fill="auto"/>
            <w:vAlign w:val="center"/>
            <w:hideMark/>
          </w:tcPr>
          <w:p w14:paraId="2087DF59" w14:textId="77777777" w:rsidR="00C5719E" w:rsidRPr="00D16904" w:rsidRDefault="00C5719E" w:rsidP="00CE4DF6">
            <w:pPr>
              <w:rPr>
                <w:rFonts w:ascii="Calibri" w:hAnsi="Calibri" w:cs="Calibri"/>
                <w:color w:val="000000"/>
                <w:sz w:val="22"/>
                <w:szCs w:val="22"/>
                <w:lang w:val="en-US"/>
              </w:rPr>
            </w:pPr>
            <w:r w:rsidRPr="00D16904">
              <w:rPr>
                <w:rFonts w:ascii="Calibri" w:hAnsi="Calibri" w:cs="Calibri"/>
                <w:color w:val="000000"/>
                <w:sz w:val="22"/>
                <w:szCs w:val="22"/>
                <w:lang w:val="en-US"/>
              </w:rPr>
              <w:t>Digester</w:t>
            </w:r>
          </w:p>
        </w:tc>
        <w:tc>
          <w:tcPr>
            <w:tcW w:w="2552" w:type="dxa"/>
            <w:shd w:val="clear" w:color="auto" w:fill="auto"/>
            <w:vAlign w:val="center"/>
            <w:hideMark/>
          </w:tcPr>
          <w:p w14:paraId="17902277" w14:textId="77777777" w:rsidR="00C5719E" w:rsidRPr="003E5CD7" w:rsidRDefault="00C5719E" w:rsidP="00CE4DF6">
            <w:pPr>
              <w:jc w:val="center"/>
              <w:rPr>
                <w:rFonts w:ascii="Calibri" w:hAnsi="Calibri" w:cs="Calibri"/>
                <w:color w:val="000000"/>
                <w:sz w:val="22"/>
                <w:szCs w:val="22"/>
                <w:lang w:val="en-US"/>
              </w:rPr>
            </w:pPr>
            <w:r>
              <w:rPr>
                <w:rFonts w:ascii="Calibri" w:hAnsi="Calibri" w:cs="Calibri"/>
                <w:color w:val="000000"/>
                <w:sz w:val="22"/>
                <w:szCs w:val="22"/>
                <w:lang w:val="en-US"/>
              </w:rPr>
              <w:t>Plan</w:t>
            </w:r>
            <w:r w:rsidRPr="00B95F44">
              <w:rPr>
                <w:rFonts w:ascii="Calibri" w:hAnsi="Calibri" w:cs="Calibri"/>
                <w:color w:val="000000"/>
                <w:sz w:val="22"/>
                <w:szCs w:val="22"/>
                <w:lang w:val="en-US"/>
              </w:rPr>
              <w:t>et</w:t>
            </w:r>
            <w:r>
              <w:rPr>
                <w:rFonts w:ascii="Calibri" w:hAnsi="Calibri" w:cs="Calibri"/>
                <w:color w:val="000000"/>
                <w:sz w:val="22"/>
                <w:szCs w:val="22"/>
                <w:lang w:val="en-US"/>
              </w:rPr>
              <w:t xml:space="preserve"> Biogas Global </w:t>
            </w:r>
            <w:proofErr w:type="spellStart"/>
            <w:r>
              <w:rPr>
                <w:rFonts w:ascii="Calibri" w:hAnsi="Calibri" w:cs="Calibri"/>
                <w:color w:val="000000"/>
                <w:sz w:val="22"/>
                <w:szCs w:val="22"/>
                <w:lang w:val="en-US"/>
              </w:rPr>
              <w:t>Gmbh</w:t>
            </w:r>
            <w:proofErr w:type="spellEnd"/>
          </w:p>
        </w:tc>
        <w:tc>
          <w:tcPr>
            <w:tcW w:w="2835" w:type="dxa"/>
            <w:shd w:val="clear" w:color="auto" w:fill="auto"/>
            <w:noWrap/>
            <w:vAlign w:val="center"/>
          </w:tcPr>
          <w:p w14:paraId="0F86ED80" w14:textId="7B0E47D8" w:rsidR="00C5719E" w:rsidRPr="00CD1F2A" w:rsidRDefault="00C5719E" w:rsidP="008F29DA">
            <w:pPr>
              <w:jc w:val="both"/>
              <w:rPr>
                <w:rFonts w:ascii="Calibri" w:hAnsi="Calibri" w:cs="Calibri"/>
                <w:color w:val="000000"/>
                <w:sz w:val="22"/>
                <w:szCs w:val="22"/>
                <w:lang w:val="en-US"/>
              </w:rPr>
            </w:pPr>
            <w:r w:rsidRPr="00CD1F2A">
              <w:rPr>
                <w:rFonts w:asciiTheme="minorHAnsi" w:eastAsiaTheme="minorHAnsi" w:hAnsiTheme="minorHAnsi" w:cstheme="minorHAnsi"/>
                <w:bCs/>
                <w:sz w:val="22"/>
                <w:szCs w:val="22"/>
                <w:lang w:val="en-GB"/>
              </w:rPr>
              <w:t>Rotatory fan &amp; peddle is installed and testing is due</w:t>
            </w:r>
          </w:p>
        </w:tc>
        <w:tc>
          <w:tcPr>
            <w:tcW w:w="2708" w:type="dxa"/>
          </w:tcPr>
          <w:p w14:paraId="7DBD3E91" w14:textId="545D0EE4" w:rsidR="00C5719E" w:rsidRPr="00191DA0" w:rsidRDefault="00E03822" w:rsidP="008F29DA">
            <w:pPr>
              <w:jc w:val="both"/>
              <w:rPr>
                <w:rFonts w:asciiTheme="minorHAnsi" w:eastAsiaTheme="minorHAnsi" w:hAnsiTheme="minorHAnsi" w:cstheme="minorHAnsi"/>
                <w:bCs/>
                <w:sz w:val="22"/>
                <w:szCs w:val="22"/>
                <w:lang w:val="en-GB"/>
              </w:rPr>
            </w:pPr>
            <w:r w:rsidRPr="00191DA0">
              <w:rPr>
                <w:rFonts w:asciiTheme="minorHAnsi" w:eastAsiaTheme="minorHAnsi" w:hAnsiTheme="minorHAnsi" w:cstheme="minorHAnsi"/>
                <w:bCs/>
                <w:sz w:val="22"/>
                <w:szCs w:val="22"/>
                <w:lang w:val="en-GB"/>
              </w:rPr>
              <w:t>The digester filling has begun and cold commissioning has been achieved.</w:t>
            </w:r>
          </w:p>
        </w:tc>
      </w:tr>
      <w:tr w:rsidR="00C5719E" w:rsidRPr="003E5CD7" w14:paraId="07E75251" w14:textId="60164B11" w:rsidTr="00C5719E">
        <w:trPr>
          <w:trHeight w:val="900"/>
          <w:jc w:val="center"/>
        </w:trPr>
        <w:tc>
          <w:tcPr>
            <w:tcW w:w="836" w:type="dxa"/>
            <w:shd w:val="clear" w:color="auto" w:fill="auto"/>
            <w:vAlign w:val="center"/>
          </w:tcPr>
          <w:p w14:paraId="51C2BE3E" w14:textId="5B3FCAF5" w:rsidR="00C5719E" w:rsidRPr="003E5CD7" w:rsidRDefault="00C5719E" w:rsidP="00CE4DF6">
            <w:pPr>
              <w:pStyle w:val="ListParagraph"/>
              <w:numPr>
                <w:ilvl w:val="0"/>
                <w:numId w:val="30"/>
              </w:numPr>
              <w:jc w:val="center"/>
              <w:rPr>
                <w:rFonts w:ascii="Calibri" w:hAnsi="Calibri" w:cs="Calibri"/>
                <w:color w:val="000000"/>
                <w:sz w:val="22"/>
                <w:szCs w:val="22"/>
                <w:lang w:val="en-US"/>
              </w:rPr>
            </w:pPr>
          </w:p>
        </w:tc>
        <w:tc>
          <w:tcPr>
            <w:tcW w:w="1559" w:type="dxa"/>
            <w:shd w:val="clear" w:color="auto" w:fill="auto"/>
            <w:vAlign w:val="center"/>
            <w:hideMark/>
          </w:tcPr>
          <w:p w14:paraId="37092E56" w14:textId="77777777" w:rsidR="00C5719E" w:rsidRPr="00D16904" w:rsidRDefault="00C5719E" w:rsidP="00CE4DF6">
            <w:pPr>
              <w:rPr>
                <w:rFonts w:ascii="Calibri" w:hAnsi="Calibri" w:cs="Calibri"/>
                <w:color w:val="000000"/>
                <w:sz w:val="22"/>
                <w:szCs w:val="22"/>
                <w:lang w:val="en-US"/>
              </w:rPr>
            </w:pPr>
            <w:r w:rsidRPr="00D16904">
              <w:rPr>
                <w:rFonts w:ascii="Calibri" w:hAnsi="Calibri" w:cs="Calibri"/>
                <w:color w:val="000000"/>
                <w:sz w:val="22"/>
                <w:szCs w:val="22"/>
                <w:lang w:val="en-US"/>
              </w:rPr>
              <w:t>Biogas Up gradation Plant</w:t>
            </w:r>
          </w:p>
        </w:tc>
        <w:tc>
          <w:tcPr>
            <w:tcW w:w="2552" w:type="dxa"/>
            <w:shd w:val="clear" w:color="auto" w:fill="auto"/>
            <w:vAlign w:val="center"/>
            <w:hideMark/>
          </w:tcPr>
          <w:p w14:paraId="76435C9A" w14:textId="77777777" w:rsidR="00C5719E" w:rsidRPr="003E5CD7" w:rsidRDefault="00C5719E" w:rsidP="00CE4DF6">
            <w:pPr>
              <w:jc w:val="center"/>
              <w:rPr>
                <w:rFonts w:ascii="Calibri" w:hAnsi="Calibri" w:cs="Calibri"/>
                <w:color w:val="000000"/>
                <w:sz w:val="22"/>
                <w:szCs w:val="22"/>
                <w:lang w:val="en-US"/>
              </w:rPr>
            </w:pPr>
            <w:r>
              <w:rPr>
                <w:rFonts w:ascii="Calibri" w:hAnsi="Calibri" w:cs="Calibri"/>
                <w:color w:val="000000"/>
                <w:sz w:val="22"/>
                <w:szCs w:val="22"/>
                <w:lang w:val="en-US"/>
              </w:rPr>
              <w:t>Biogas Engineering India Private Limited</w:t>
            </w:r>
          </w:p>
        </w:tc>
        <w:tc>
          <w:tcPr>
            <w:tcW w:w="2835" w:type="dxa"/>
            <w:shd w:val="clear" w:color="auto" w:fill="auto"/>
            <w:noWrap/>
            <w:vAlign w:val="center"/>
          </w:tcPr>
          <w:p w14:paraId="1144651A" w14:textId="534409DD" w:rsidR="00C5719E" w:rsidRPr="00CD1F2A" w:rsidRDefault="00C5719E" w:rsidP="008F29DA">
            <w:pPr>
              <w:jc w:val="both"/>
              <w:rPr>
                <w:rFonts w:ascii="Calibri" w:hAnsi="Calibri" w:cs="Calibri"/>
                <w:color w:val="000000"/>
                <w:sz w:val="22"/>
                <w:szCs w:val="22"/>
                <w:lang w:val="en-US"/>
              </w:rPr>
            </w:pPr>
            <w:r w:rsidRPr="00CD1F2A">
              <w:rPr>
                <w:rFonts w:asciiTheme="minorHAnsi" w:eastAsiaTheme="minorHAnsi" w:hAnsiTheme="minorHAnsi" w:cstheme="minorHAnsi"/>
                <w:bCs/>
                <w:sz w:val="22"/>
                <w:szCs w:val="22"/>
                <w:lang w:val="en-GB"/>
              </w:rPr>
              <w:t xml:space="preserve">Few machines have been arrived </w:t>
            </w:r>
          </w:p>
        </w:tc>
        <w:tc>
          <w:tcPr>
            <w:tcW w:w="2708" w:type="dxa"/>
          </w:tcPr>
          <w:p w14:paraId="524AB7E5" w14:textId="1CBBB12B" w:rsidR="00C5719E" w:rsidRPr="00191DA0" w:rsidRDefault="00E03822" w:rsidP="008F29DA">
            <w:pPr>
              <w:jc w:val="both"/>
              <w:rPr>
                <w:rFonts w:asciiTheme="minorHAnsi" w:eastAsiaTheme="minorHAnsi" w:hAnsiTheme="minorHAnsi" w:cstheme="minorHAnsi"/>
                <w:bCs/>
                <w:sz w:val="22"/>
                <w:szCs w:val="22"/>
                <w:lang w:val="en-GB"/>
              </w:rPr>
            </w:pPr>
            <w:r w:rsidRPr="00191DA0">
              <w:rPr>
                <w:rFonts w:asciiTheme="minorHAnsi" w:eastAsiaTheme="minorHAnsi" w:hAnsiTheme="minorHAnsi" w:cstheme="minorHAnsi"/>
                <w:bCs/>
                <w:sz w:val="22"/>
                <w:szCs w:val="22"/>
                <w:lang w:val="en-GB"/>
              </w:rPr>
              <w:t>All the machine’s and equipment’s have arrived and major of the machine’s installation has been done.</w:t>
            </w:r>
          </w:p>
        </w:tc>
      </w:tr>
      <w:tr w:rsidR="00C5719E" w:rsidRPr="003E5CD7" w14:paraId="64457144" w14:textId="177DBB8A" w:rsidTr="00C5719E">
        <w:trPr>
          <w:trHeight w:val="300"/>
          <w:jc w:val="center"/>
        </w:trPr>
        <w:tc>
          <w:tcPr>
            <w:tcW w:w="836" w:type="dxa"/>
            <w:shd w:val="clear" w:color="auto" w:fill="auto"/>
            <w:vAlign w:val="center"/>
          </w:tcPr>
          <w:p w14:paraId="2E291198" w14:textId="4DFC3527" w:rsidR="00C5719E" w:rsidRPr="003E5CD7" w:rsidRDefault="00C5719E" w:rsidP="00CE4DF6">
            <w:pPr>
              <w:pStyle w:val="ListParagraph"/>
              <w:numPr>
                <w:ilvl w:val="0"/>
                <w:numId w:val="30"/>
              </w:numPr>
              <w:jc w:val="center"/>
              <w:rPr>
                <w:rFonts w:ascii="Calibri" w:hAnsi="Calibri" w:cs="Calibri"/>
                <w:color w:val="000000"/>
                <w:sz w:val="22"/>
                <w:szCs w:val="22"/>
                <w:lang w:val="en-US"/>
              </w:rPr>
            </w:pPr>
          </w:p>
        </w:tc>
        <w:tc>
          <w:tcPr>
            <w:tcW w:w="1559" w:type="dxa"/>
            <w:shd w:val="clear" w:color="auto" w:fill="auto"/>
            <w:vAlign w:val="center"/>
            <w:hideMark/>
          </w:tcPr>
          <w:p w14:paraId="7894B926" w14:textId="77777777" w:rsidR="00C5719E" w:rsidRPr="00D16904" w:rsidRDefault="00C5719E" w:rsidP="00CE4DF6">
            <w:pPr>
              <w:rPr>
                <w:rFonts w:ascii="Calibri" w:hAnsi="Calibri" w:cs="Calibri"/>
                <w:color w:val="000000"/>
                <w:sz w:val="22"/>
                <w:szCs w:val="22"/>
                <w:lang w:val="en-US"/>
              </w:rPr>
            </w:pPr>
            <w:r w:rsidRPr="00D16904">
              <w:rPr>
                <w:rFonts w:ascii="Calibri" w:hAnsi="Calibri" w:cs="Calibri"/>
                <w:color w:val="000000"/>
                <w:sz w:val="22"/>
                <w:szCs w:val="22"/>
                <w:lang w:val="en-US"/>
              </w:rPr>
              <w:t>Mixer</w:t>
            </w:r>
          </w:p>
        </w:tc>
        <w:tc>
          <w:tcPr>
            <w:tcW w:w="2552" w:type="dxa"/>
            <w:shd w:val="clear" w:color="auto" w:fill="auto"/>
            <w:vAlign w:val="center"/>
            <w:hideMark/>
          </w:tcPr>
          <w:p w14:paraId="7C8FEB33" w14:textId="66524F76" w:rsidR="00C5719E" w:rsidRPr="003E5CD7" w:rsidRDefault="00C5719E" w:rsidP="00CE4DF6">
            <w:pPr>
              <w:jc w:val="center"/>
              <w:rPr>
                <w:rFonts w:ascii="Calibri" w:hAnsi="Calibri" w:cs="Calibri"/>
                <w:color w:val="000000"/>
                <w:sz w:val="22"/>
                <w:szCs w:val="22"/>
                <w:lang w:val="en-US"/>
              </w:rPr>
            </w:pPr>
            <w:r>
              <w:rPr>
                <w:rFonts w:ascii="Calibri" w:hAnsi="Calibri" w:cs="Calibri"/>
                <w:color w:val="000000"/>
                <w:sz w:val="22"/>
                <w:szCs w:val="22"/>
                <w:lang w:val="en-US"/>
              </w:rPr>
              <w:t xml:space="preserve">Planet Biogas Global </w:t>
            </w:r>
            <w:proofErr w:type="spellStart"/>
            <w:r>
              <w:rPr>
                <w:rFonts w:ascii="Calibri" w:hAnsi="Calibri" w:cs="Calibri"/>
                <w:color w:val="000000"/>
                <w:sz w:val="22"/>
                <w:szCs w:val="22"/>
                <w:lang w:val="en-US"/>
              </w:rPr>
              <w:t>Gmbh</w:t>
            </w:r>
            <w:proofErr w:type="spellEnd"/>
          </w:p>
        </w:tc>
        <w:tc>
          <w:tcPr>
            <w:tcW w:w="2835" w:type="dxa"/>
            <w:shd w:val="clear" w:color="auto" w:fill="auto"/>
            <w:noWrap/>
          </w:tcPr>
          <w:p w14:paraId="383F023B" w14:textId="7EBC73F2" w:rsidR="00C5719E" w:rsidRPr="00CD1F2A" w:rsidRDefault="00C5719E" w:rsidP="008F29DA">
            <w:pPr>
              <w:jc w:val="both"/>
              <w:rPr>
                <w:rFonts w:ascii="Calibri" w:hAnsi="Calibri" w:cs="Calibri"/>
                <w:b/>
                <w:color w:val="000000"/>
                <w:sz w:val="22"/>
                <w:szCs w:val="22"/>
                <w:lang w:val="en-US"/>
              </w:rPr>
            </w:pPr>
            <w:r w:rsidRPr="00CD1F2A">
              <w:rPr>
                <w:rFonts w:asciiTheme="minorHAnsi" w:eastAsiaTheme="minorHAnsi" w:hAnsiTheme="minorHAnsi" w:cstheme="minorHAnsi"/>
                <w:bCs/>
                <w:sz w:val="22"/>
                <w:szCs w:val="22"/>
                <w:lang w:val="en-GB"/>
              </w:rPr>
              <w:t>Rotatory fan &amp; peddle is installed and testing is due</w:t>
            </w:r>
          </w:p>
        </w:tc>
        <w:tc>
          <w:tcPr>
            <w:tcW w:w="2708" w:type="dxa"/>
          </w:tcPr>
          <w:p w14:paraId="4D904D76" w14:textId="49C4EB97" w:rsidR="00C5719E" w:rsidRPr="00CD1F2A" w:rsidRDefault="00AC4E69" w:rsidP="008F29DA">
            <w:pPr>
              <w:jc w:val="both"/>
              <w:rPr>
                <w:rFonts w:asciiTheme="minorHAnsi" w:eastAsiaTheme="minorHAnsi" w:hAnsiTheme="minorHAnsi" w:cstheme="minorHAnsi"/>
                <w:bCs/>
                <w:sz w:val="22"/>
                <w:szCs w:val="22"/>
                <w:lang w:val="en-GB"/>
              </w:rPr>
            </w:pPr>
            <w:r w:rsidRPr="00AC4E69">
              <w:rPr>
                <w:rFonts w:asciiTheme="minorHAnsi" w:eastAsiaTheme="minorHAnsi" w:hAnsiTheme="minorHAnsi" w:cstheme="minorHAnsi"/>
                <w:bCs/>
                <w:sz w:val="22"/>
                <w:szCs w:val="22"/>
                <w:lang w:val="en-GB"/>
              </w:rPr>
              <w:t>It was found running and sludge mix were being dumped</w:t>
            </w:r>
          </w:p>
        </w:tc>
      </w:tr>
      <w:tr w:rsidR="00C5719E" w:rsidRPr="0035539F" w14:paraId="6A69BDE3" w14:textId="33F887C7" w:rsidTr="00C5719E">
        <w:trPr>
          <w:trHeight w:val="300"/>
          <w:jc w:val="center"/>
        </w:trPr>
        <w:tc>
          <w:tcPr>
            <w:tcW w:w="836" w:type="dxa"/>
            <w:shd w:val="clear" w:color="auto" w:fill="auto"/>
            <w:vAlign w:val="center"/>
          </w:tcPr>
          <w:p w14:paraId="2F5A4467" w14:textId="77777777" w:rsidR="00C5719E" w:rsidRPr="003E5CD7" w:rsidRDefault="00C5719E" w:rsidP="00CE4DF6">
            <w:pPr>
              <w:pStyle w:val="ListParagraph"/>
              <w:numPr>
                <w:ilvl w:val="0"/>
                <w:numId w:val="32"/>
              </w:numPr>
              <w:jc w:val="center"/>
              <w:rPr>
                <w:rFonts w:ascii="Calibri" w:hAnsi="Calibri" w:cs="Calibri"/>
                <w:color w:val="000000"/>
                <w:sz w:val="22"/>
                <w:szCs w:val="22"/>
                <w:lang w:val="en-US"/>
              </w:rPr>
            </w:pPr>
          </w:p>
        </w:tc>
        <w:tc>
          <w:tcPr>
            <w:tcW w:w="1559" w:type="dxa"/>
            <w:shd w:val="clear" w:color="auto" w:fill="auto"/>
            <w:vAlign w:val="center"/>
          </w:tcPr>
          <w:p w14:paraId="34FEFD42" w14:textId="5F221ACB" w:rsidR="00C5719E" w:rsidRPr="0035539F" w:rsidRDefault="00C5719E" w:rsidP="00CE4DF6">
            <w:pPr>
              <w:rPr>
                <w:rFonts w:ascii="Calibri" w:hAnsi="Calibri" w:cs="Calibri"/>
                <w:color w:val="000000"/>
                <w:sz w:val="22"/>
                <w:szCs w:val="22"/>
                <w:lang w:val="en-US"/>
              </w:rPr>
            </w:pPr>
            <w:r w:rsidRPr="0035539F">
              <w:rPr>
                <w:rFonts w:ascii="Calibri" w:hAnsi="Calibri" w:cs="Calibri"/>
                <w:color w:val="000000"/>
                <w:sz w:val="22"/>
                <w:szCs w:val="22"/>
                <w:lang w:val="en-US"/>
              </w:rPr>
              <w:t>Compressor</w:t>
            </w:r>
          </w:p>
        </w:tc>
        <w:tc>
          <w:tcPr>
            <w:tcW w:w="2552" w:type="dxa"/>
            <w:shd w:val="clear" w:color="auto" w:fill="auto"/>
            <w:vAlign w:val="center"/>
          </w:tcPr>
          <w:p w14:paraId="35469EA6" w14:textId="62EABD81" w:rsidR="00C5719E" w:rsidRPr="008C305B" w:rsidRDefault="00C5719E" w:rsidP="00CE4DF6">
            <w:pPr>
              <w:jc w:val="center"/>
              <w:rPr>
                <w:rFonts w:ascii="Calibri" w:hAnsi="Calibri" w:cs="Calibri"/>
                <w:color w:val="000000"/>
                <w:sz w:val="22"/>
                <w:szCs w:val="22"/>
                <w:lang w:val="en-US"/>
              </w:rPr>
            </w:pPr>
            <w:proofErr w:type="spellStart"/>
            <w:r w:rsidRPr="008C305B">
              <w:rPr>
                <w:rFonts w:ascii="Calibri" w:hAnsi="Calibri" w:cs="Calibri"/>
                <w:color w:val="000000"/>
                <w:sz w:val="22"/>
                <w:szCs w:val="22"/>
                <w:lang w:val="en-US"/>
              </w:rPr>
              <w:t>Kirloskar</w:t>
            </w:r>
            <w:proofErr w:type="spellEnd"/>
            <w:r w:rsidRPr="008C305B">
              <w:rPr>
                <w:rFonts w:ascii="Calibri" w:hAnsi="Calibri" w:cs="Calibri"/>
                <w:color w:val="000000"/>
                <w:sz w:val="22"/>
                <w:szCs w:val="22"/>
                <w:lang w:val="en-US"/>
              </w:rPr>
              <w:t xml:space="preserve"> Pneumatic Comp.</w:t>
            </w:r>
          </w:p>
        </w:tc>
        <w:tc>
          <w:tcPr>
            <w:tcW w:w="2835" w:type="dxa"/>
            <w:shd w:val="clear" w:color="auto" w:fill="auto"/>
            <w:noWrap/>
            <w:vAlign w:val="center"/>
          </w:tcPr>
          <w:p w14:paraId="71411FB1" w14:textId="6C5971DE" w:rsidR="00C5719E" w:rsidRPr="008C305B" w:rsidRDefault="00C5719E" w:rsidP="008F29DA">
            <w:pPr>
              <w:jc w:val="both"/>
              <w:rPr>
                <w:rFonts w:ascii="Calibri" w:hAnsi="Calibri" w:cs="Calibri"/>
                <w:color w:val="000000"/>
                <w:sz w:val="22"/>
                <w:szCs w:val="22"/>
                <w:lang w:val="en-US"/>
              </w:rPr>
            </w:pPr>
            <w:r w:rsidRPr="008C305B">
              <w:rPr>
                <w:rFonts w:ascii="Calibri" w:hAnsi="Calibri" w:cs="Calibri"/>
                <w:color w:val="000000"/>
                <w:sz w:val="22"/>
                <w:szCs w:val="22"/>
                <w:lang w:val="en-US"/>
              </w:rPr>
              <w:t>Arrived on site</w:t>
            </w:r>
          </w:p>
        </w:tc>
        <w:tc>
          <w:tcPr>
            <w:tcW w:w="2708" w:type="dxa"/>
          </w:tcPr>
          <w:p w14:paraId="607DA3F3" w14:textId="086633AD" w:rsidR="00C5719E" w:rsidRPr="008C305B" w:rsidRDefault="00C5719E" w:rsidP="008F29DA">
            <w:pPr>
              <w:jc w:val="both"/>
              <w:rPr>
                <w:rFonts w:ascii="Calibri" w:hAnsi="Calibri" w:cs="Calibri"/>
                <w:color w:val="000000"/>
                <w:sz w:val="22"/>
                <w:szCs w:val="22"/>
                <w:lang w:val="en-US"/>
              </w:rPr>
            </w:pPr>
            <w:r w:rsidRPr="008C305B">
              <w:rPr>
                <w:rFonts w:ascii="Calibri" w:hAnsi="Calibri" w:cs="Calibri"/>
                <w:color w:val="000000"/>
                <w:sz w:val="22"/>
                <w:szCs w:val="22"/>
                <w:lang w:val="en-US"/>
              </w:rPr>
              <w:t>Same status as reported in last report</w:t>
            </w:r>
          </w:p>
        </w:tc>
      </w:tr>
      <w:tr w:rsidR="00C5719E" w:rsidRPr="0035539F" w14:paraId="35CA0EC0" w14:textId="4F078621" w:rsidTr="00C5719E">
        <w:trPr>
          <w:trHeight w:val="300"/>
          <w:jc w:val="center"/>
        </w:trPr>
        <w:tc>
          <w:tcPr>
            <w:tcW w:w="836" w:type="dxa"/>
            <w:shd w:val="clear" w:color="auto" w:fill="auto"/>
            <w:vAlign w:val="center"/>
          </w:tcPr>
          <w:p w14:paraId="4E968EB6" w14:textId="77777777" w:rsidR="00C5719E" w:rsidRPr="0035539F" w:rsidRDefault="00C5719E" w:rsidP="00CE4DF6">
            <w:pPr>
              <w:pStyle w:val="ListParagraph"/>
              <w:numPr>
                <w:ilvl w:val="0"/>
                <w:numId w:val="32"/>
              </w:numPr>
              <w:jc w:val="center"/>
              <w:rPr>
                <w:rFonts w:ascii="Calibri" w:hAnsi="Calibri" w:cs="Calibri"/>
                <w:color w:val="000000"/>
                <w:sz w:val="22"/>
                <w:szCs w:val="22"/>
                <w:lang w:val="en-US"/>
              </w:rPr>
            </w:pPr>
          </w:p>
        </w:tc>
        <w:tc>
          <w:tcPr>
            <w:tcW w:w="1559" w:type="dxa"/>
            <w:shd w:val="clear" w:color="auto" w:fill="auto"/>
            <w:vAlign w:val="center"/>
          </w:tcPr>
          <w:p w14:paraId="00EDCE50" w14:textId="5DE75E44" w:rsidR="00C5719E" w:rsidRPr="0035539F" w:rsidRDefault="00C5719E" w:rsidP="00677499">
            <w:pPr>
              <w:rPr>
                <w:rFonts w:ascii="Calibri" w:hAnsi="Calibri" w:cs="Calibri"/>
                <w:color w:val="000000"/>
                <w:sz w:val="22"/>
                <w:szCs w:val="22"/>
                <w:lang w:val="en-US"/>
              </w:rPr>
            </w:pPr>
            <w:r w:rsidRPr="0035539F">
              <w:rPr>
                <w:rFonts w:ascii="Calibri" w:hAnsi="Calibri" w:cs="Calibri"/>
                <w:color w:val="000000"/>
                <w:sz w:val="22"/>
                <w:szCs w:val="22"/>
                <w:lang w:val="en-US"/>
              </w:rPr>
              <w:t xml:space="preserve">Hot Water </w:t>
            </w:r>
            <w:r>
              <w:rPr>
                <w:rFonts w:ascii="Calibri" w:hAnsi="Calibri" w:cs="Calibri"/>
                <w:color w:val="000000"/>
                <w:sz w:val="22"/>
                <w:szCs w:val="22"/>
                <w:lang w:val="en-US"/>
              </w:rPr>
              <w:t>Treatment Plant</w:t>
            </w:r>
          </w:p>
        </w:tc>
        <w:tc>
          <w:tcPr>
            <w:tcW w:w="2552" w:type="dxa"/>
            <w:shd w:val="clear" w:color="auto" w:fill="auto"/>
            <w:vAlign w:val="center"/>
          </w:tcPr>
          <w:p w14:paraId="3E107FA5" w14:textId="3590F711" w:rsidR="00C5719E" w:rsidRPr="008C305B" w:rsidRDefault="00C5719E" w:rsidP="00CE4DF6">
            <w:pPr>
              <w:jc w:val="center"/>
              <w:rPr>
                <w:rFonts w:ascii="Calibri" w:hAnsi="Calibri" w:cs="Calibri"/>
                <w:color w:val="000000"/>
                <w:sz w:val="22"/>
                <w:szCs w:val="22"/>
                <w:lang w:val="en-US"/>
              </w:rPr>
            </w:pPr>
            <w:r w:rsidRPr="008C305B">
              <w:rPr>
                <w:rFonts w:ascii="Calibri" w:hAnsi="Calibri" w:cs="Calibri"/>
                <w:color w:val="000000"/>
                <w:sz w:val="22"/>
                <w:szCs w:val="22"/>
                <w:lang w:val="en-US"/>
              </w:rPr>
              <w:t xml:space="preserve">HME Boilers </w:t>
            </w:r>
            <w:proofErr w:type="spellStart"/>
            <w:r w:rsidRPr="008C305B">
              <w:rPr>
                <w:rFonts w:ascii="Calibri" w:hAnsi="Calibri" w:cs="Calibri"/>
                <w:color w:val="000000"/>
                <w:sz w:val="22"/>
                <w:szCs w:val="22"/>
                <w:lang w:val="en-US"/>
              </w:rPr>
              <w:t>Pvt</w:t>
            </w:r>
            <w:proofErr w:type="spellEnd"/>
            <w:r w:rsidRPr="008C305B">
              <w:rPr>
                <w:rFonts w:ascii="Calibri" w:hAnsi="Calibri" w:cs="Calibri"/>
                <w:color w:val="000000"/>
                <w:sz w:val="22"/>
                <w:szCs w:val="22"/>
                <w:lang w:val="en-US"/>
              </w:rPr>
              <w:t xml:space="preserve"> Ltd.</w:t>
            </w:r>
          </w:p>
        </w:tc>
        <w:tc>
          <w:tcPr>
            <w:tcW w:w="2835" w:type="dxa"/>
            <w:shd w:val="clear" w:color="auto" w:fill="auto"/>
            <w:noWrap/>
            <w:vAlign w:val="center"/>
          </w:tcPr>
          <w:p w14:paraId="19FDB9B5" w14:textId="10184A52" w:rsidR="00C5719E" w:rsidRPr="008C305B" w:rsidRDefault="00C5719E" w:rsidP="008F29DA">
            <w:pPr>
              <w:jc w:val="both"/>
              <w:rPr>
                <w:rFonts w:ascii="Calibri" w:hAnsi="Calibri" w:cs="Calibri"/>
                <w:color w:val="000000"/>
                <w:sz w:val="22"/>
                <w:szCs w:val="22"/>
                <w:lang w:val="en-US"/>
              </w:rPr>
            </w:pPr>
            <w:r w:rsidRPr="008C305B">
              <w:rPr>
                <w:rFonts w:ascii="Calibri" w:hAnsi="Calibri" w:cs="Calibri"/>
                <w:color w:val="000000"/>
                <w:sz w:val="22"/>
                <w:szCs w:val="22"/>
                <w:lang w:val="en-US"/>
              </w:rPr>
              <w:t>Assembly of components of hot water treatment Plant is in progress. Generator is yet to come.</w:t>
            </w:r>
          </w:p>
        </w:tc>
        <w:tc>
          <w:tcPr>
            <w:tcW w:w="2708" w:type="dxa"/>
          </w:tcPr>
          <w:p w14:paraId="6EB18C8F" w14:textId="5FE15CFF" w:rsidR="00C5719E" w:rsidRPr="008C305B" w:rsidRDefault="00AC4E69" w:rsidP="008F29DA">
            <w:pPr>
              <w:jc w:val="both"/>
              <w:rPr>
                <w:rFonts w:ascii="Calibri" w:hAnsi="Calibri" w:cs="Calibri"/>
                <w:color w:val="000000"/>
                <w:sz w:val="22"/>
                <w:szCs w:val="22"/>
                <w:lang w:val="en-US"/>
              </w:rPr>
            </w:pPr>
            <w:r w:rsidRPr="008C305B">
              <w:rPr>
                <w:rFonts w:ascii="Calibri" w:hAnsi="Calibri" w:cs="Calibri"/>
                <w:color w:val="000000"/>
                <w:sz w:val="22"/>
                <w:szCs w:val="22"/>
                <w:lang w:val="en-US"/>
              </w:rPr>
              <w:t>Machine has been assembled and ready for use</w:t>
            </w:r>
          </w:p>
        </w:tc>
      </w:tr>
      <w:tr w:rsidR="00C5719E" w:rsidRPr="0035539F" w14:paraId="088921C1" w14:textId="2C6A2B5C" w:rsidTr="00C5719E">
        <w:trPr>
          <w:trHeight w:val="300"/>
          <w:jc w:val="center"/>
        </w:trPr>
        <w:tc>
          <w:tcPr>
            <w:tcW w:w="836" w:type="dxa"/>
            <w:shd w:val="clear" w:color="auto" w:fill="auto"/>
            <w:vAlign w:val="center"/>
          </w:tcPr>
          <w:p w14:paraId="354E845C" w14:textId="77777777" w:rsidR="00C5719E" w:rsidRPr="0035539F" w:rsidRDefault="00C5719E" w:rsidP="00C5719E">
            <w:pPr>
              <w:pStyle w:val="ListParagraph"/>
              <w:numPr>
                <w:ilvl w:val="0"/>
                <w:numId w:val="32"/>
              </w:numPr>
              <w:jc w:val="center"/>
              <w:rPr>
                <w:rFonts w:ascii="Calibri" w:hAnsi="Calibri" w:cs="Calibri"/>
                <w:color w:val="000000"/>
                <w:sz w:val="22"/>
                <w:szCs w:val="22"/>
                <w:lang w:val="en-US"/>
              </w:rPr>
            </w:pPr>
          </w:p>
        </w:tc>
        <w:tc>
          <w:tcPr>
            <w:tcW w:w="1559" w:type="dxa"/>
            <w:shd w:val="clear" w:color="auto" w:fill="auto"/>
            <w:vAlign w:val="center"/>
          </w:tcPr>
          <w:p w14:paraId="20387D57" w14:textId="10733C6B" w:rsidR="00C5719E" w:rsidRPr="0035539F" w:rsidRDefault="00C5719E" w:rsidP="00C5719E">
            <w:pPr>
              <w:rPr>
                <w:rFonts w:ascii="Calibri" w:hAnsi="Calibri" w:cs="Calibri"/>
                <w:color w:val="000000"/>
                <w:sz w:val="22"/>
                <w:szCs w:val="22"/>
                <w:lang w:val="en-US"/>
              </w:rPr>
            </w:pPr>
            <w:r w:rsidRPr="0035539F">
              <w:rPr>
                <w:rFonts w:ascii="Calibri" w:hAnsi="Calibri" w:cs="Calibri"/>
                <w:color w:val="000000"/>
                <w:sz w:val="22"/>
                <w:szCs w:val="22"/>
                <w:lang w:val="en-US"/>
              </w:rPr>
              <w:t>Water Treatment Plant</w:t>
            </w:r>
          </w:p>
        </w:tc>
        <w:tc>
          <w:tcPr>
            <w:tcW w:w="2552" w:type="dxa"/>
            <w:shd w:val="clear" w:color="auto" w:fill="auto"/>
            <w:vAlign w:val="center"/>
          </w:tcPr>
          <w:p w14:paraId="322D23C2" w14:textId="2DBD65FC" w:rsidR="00C5719E" w:rsidRPr="008C305B" w:rsidRDefault="00C5719E" w:rsidP="00C5719E">
            <w:pPr>
              <w:jc w:val="center"/>
              <w:rPr>
                <w:rFonts w:ascii="Calibri" w:hAnsi="Calibri" w:cs="Calibri"/>
                <w:color w:val="000000"/>
                <w:sz w:val="22"/>
                <w:szCs w:val="22"/>
                <w:lang w:val="en-US"/>
              </w:rPr>
            </w:pPr>
            <w:r w:rsidRPr="008C305B">
              <w:rPr>
                <w:rFonts w:ascii="Calibri" w:hAnsi="Calibri" w:cs="Calibri"/>
                <w:color w:val="000000"/>
                <w:sz w:val="22"/>
                <w:szCs w:val="22"/>
                <w:lang w:val="en-US"/>
              </w:rPr>
              <w:t>---</w:t>
            </w:r>
          </w:p>
        </w:tc>
        <w:tc>
          <w:tcPr>
            <w:tcW w:w="2835" w:type="dxa"/>
            <w:shd w:val="clear" w:color="auto" w:fill="auto"/>
            <w:noWrap/>
            <w:vAlign w:val="center"/>
          </w:tcPr>
          <w:p w14:paraId="08C1A950" w14:textId="0B83592F" w:rsidR="00C5719E" w:rsidRPr="008C305B" w:rsidRDefault="00C5719E" w:rsidP="00C5719E">
            <w:pPr>
              <w:jc w:val="both"/>
              <w:rPr>
                <w:rFonts w:ascii="Calibri" w:hAnsi="Calibri" w:cs="Calibri"/>
                <w:color w:val="000000"/>
                <w:sz w:val="22"/>
                <w:szCs w:val="22"/>
                <w:lang w:val="en-US"/>
              </w:rPr>
            </w:pPr>
            <w:r w:rsidRPr="008C305B">
              <w:rPr>
                <w:rFonts w:ascii="Calibri" w:hAnsi="Calibri" w:cs="Calibri"/>
                <w:color w:val="000000"/>
                <w:sz w:val="22"/>
                <w:szCs w:val="22"/>
                <w:lang w:val="en-US"/>
              </w:rPr>
              <w:t>Not to be commissioned in Phase-I</w:t>
            </w:r>
          </w:p>
        </w:tc>
        <w:tc>
          <w:tcPr>
            <w:tcW w:w="2708" w:type="dxa"/>
          </w:tcPr>
          <w:p w14:paraId="000E20FF" w14:textId="34BC6DB0" w:rsidR="00C5719E" w:rsidRPr="008C305B" w:rsidRDefault="00C5719E" w:rsidP="00C5719E">
            <w:pPr>
              <w:jc w:val="both"/>
              <w:rPr>
                <w:rFonts w:ascii="Calibri" w:hAnsi="Calibri" w:cs="Calibri"/>
                <w:color w:val="000000"/>
                <w:sz w:val="22"/>
                <w:szCs w:val="22"/>
                <w:lang w:val="en-US"/>
              </w:rPr>
            </w:pPr>
            <w:r w:rsidRPr="008C305B">
              <w:rPr>
                <w:rFonts w:ascii="Calibri" w:hAnsi="Calibri" w:cs="Calibri"/>
                <w:color w:val="000000"/>
                <w:sz w:val="22"/>
                <w:szCs w:val="22"/>
                <w:lang w:val="en-US"/>
              </w:rPr>
              <w:t>Same status as reported in last report</w:t>
            </w:r>
          </w:p>
        </w:tc>
      </w:tr>
      <w:tr w:rsidR="00C5719E" w:rsidRPr="0035539F" w14:paraId="6E7AA949" w14:textId="39148F6F" w:rsidTr="00421866">
        <w:trPr>
          <w:trHeight w:val="300"/>
          <w:jc w:val="center"/>
        </w:trPr>
        <w:tc>
          <w:tcPr>
            <w:tcW w:w="836" w:type="dxa"/>
            <w:shd w:val="clear" w:color="auto" w:fill="auto"/>
            <w:vAlign w:val="center"/>
          </w:tcPr>
          <w:p w14:paraId="36FED7AA" w14:textId="77777777" w:rsidR="00C5719E" w:rsidRPr="0035539F" w:rsidRDefault="00C5719E" w:rsidP="00C5719E">
            <w:pPr>
              <w:pStyle w:val="ListParagraph"/>
              <w:numPr>
                <w:ilvl w:val="0"/>
                <w:numId w:val="32"/>
              </w:numPr>
              <w:jc w:val="center"/>
              <w:rPr>
                <w:rFonts w:ascii="Calibri" w:hAnsi="Calibri" w:cs="Calibri"/>
                <w:color w:val="000000"/>
                <w:sz w:val="22"/>
                <w:szCs w:val="22"/>
                <w:lang w:val="en-US"/>
              </w:rPr>
            </w:pPr>
          </w:p>
        </w:tc>
        <w:tc>
          <w:tcPr>
            <w:tcW w:w="1559" w:type="dxa"/>
            <w:shd w:val="clear" w:color="auto" w:fill="auto"/>
            <w:vAlign w:val="center"/>
          </w:tcPr>
          <w:p w14:paraId="69A45BA3" w14:textId="63932D15" w:rsidR="00C5719E" w:rsidRPr="0035539F" w:rsidRDefault="00C5719E" w:rsidP="00C5719E">
            <w:pPr>
              <w:rPr>
                <w:rFonts w:ascii="Calibri" w:hAnsi="Calibri" w:cs="Calibri"/>
                <w:color w:val="000000"/>
                <w:sz w:val="22"/>
                <w:szCs w:val="22"/>
                <w:lang w:val="en-US"/>
              </w:rPr>
            </w:pPr>
            <w:r w:rsidRPr="0035539F">
              <w:rPr>
                <w:rFonts w:ascii="Calibri" w:hAnsi="Calibri" w:cs="Calibri"/>
                <w:color w:val="000000"/>
                <w:sz w:val="22"/>
                <w:szCs w:val="22"/>
                <w:lang w:val="en-US"/>
              </w:rPr>
              <w:t>Transformer</w:t>
            </w:r>
          </w:p>
        </w:tc>
        <w:tc>
          <w:tcPr>
            <w:tcW w:w="2552" w:type="dxa"/>
            <w:shd w:val="clear" w:color="auto" w:fill="auto"/>
            <w:vAlign w:val="center"/>
          </w:tcPr>
          <w:p w14:paraId="615C75F9" w14:textId="6274F359" w:rsidR="00C5719E" w:rsidRPr="008C305B" w:rsidRDefault="00C5719E" w:rsidP="00C5719E">
            <w:pPr>
              <w:jc w:val="center"/>
              <w:rPr>
                <w:rFonts w:ascii="Calibri" w:hAnsi="Calibri" w:cs="Calibri"/>
                <w:color w:val="000000"/>
                <w:sz w:val="22"/>
                <w:szCs w:val="22"/>
                <w:lang w:val="en-US"/>
              </w:rPr>
            </w:pPr>
            <w:proofErr w:type="spellStart"/>
            <w:r w:rsidRPr="008C305B">
              <w:rPr>
                <w:rFonts w:ascii="Calibri" w:hAnsi="Calibri" w:cs="Calibri"/>
                <w:color w:val="000000"/>
                <w:sz w:val="22"/>
                <w:szCs w:val="22"/>
                <w:lang w:val="en-US"/>
              </w:rPr>
              <w:t>Voltamp</w:t>
            </w:r>
            <w:proofErr w:type="spellEnd"/>
            <w:r w:rsidRPr="008C305B">
              <w:rPr>
                <w:rFonts w:ascii="Calibri" w:hAnsi="Calibri" w:cs="Calibri"/>
                <w:color w:val="000000"/>
                <w:sz w:val="22"/>
                <w:szCs w:val="22"/>
                <w:lang w:val="en-US"/>
              </w:rPr>
              <w:t xml:space="preserve"> Transformers Ltd.</w:t>
            </w:r>
          </w:p>
        </w:tc>
        <w:tc>
          <w:tcPr>
            <w:tcW w:w="2835" w:type="dxa"/>
            <w:shd w:val="clear" w:color="auto" w:fill="auto"/>
            <w:noWrap/>
            <w:vAlign w:val="center"/>
          </w:tcPr>
          <w:p w14:paraId="3326B1AB" w14:textId="4B8860AD" w:rsidR="00C5719E" w:rsidRPr="008C305B" w:rsidRDefault="00C5719E" w:rsidP="00C5719E">
            <w:pPr>
              <w:jc w:val="both"/>
              <w:rPr>
                <w:rFonts w:ascii="Calibri" w:hAnsi="Calibri" w:cs="Calibri"/>
                <w:color w:val="000000"/>
                <w:sz w:val="22"/>
                <w:szCs w:val="22"/>
                <w:lang w:val="en-US"/>
              </w:rPr>
            </w:pPr>
            <w:r w:rsidRPr="008C305B">
              <w:rPr>
                <w:rFonts w:ascii="Calibri" w:hAnsi="Calibri" w:cs="Calibri"/>
                <w:color w:val="000000"/>
                <w:sz w:val="22"/>
                <w:szCs w:val="22"/>
                <w:lang w:val="en-US"/>
              </w:rPr>
              <w:t>Arrived on site</w:t>
            </w:r>
          </w:p>
        </w:tc>
        <w:tc>
          <w:tcPr>
            <w:tcW w:w="2708" w:type="dxa"/>
            <w:shd w:val="clear" w:color="auto" w:fill="auto"/>
            <w:vAlign w:val="center"/>
          </w:tcPr>
          <w:p w14:paraId="64CF6306" w14:textId="1AB4E251" w:rsidR="00C5719E" w:rsidRPr="008C305B" w:rsidRDefault="00E03822" w:rsidP="0026753D">
            <w:pPr>
              <w:jc w:val="center"/>
              <w:rPr>
                <w:rFonts w:ascii="Calibri" w:hAnsi="Calibri" w:cs="Calibri"/>
                <w:color w:val="000000"/>
                <w:sz w:val="22"/>
                <w:szCs w:val="22"/>
                <w:lang w:val="en-US"/>
              </w:rPr>
            </w:pPr>
            <w:r>
              <w:rPr>
                <w:rFonts w:ascii="Calibri" w:hAnsi="Calibri" w:cs="Calibri"/>
                <w:color w:val="000000"/>
                <w:sz w:val="22"/>
                <w:szCs w:val="22"/>
                <w:lang w:val="en-US"/>
              </w:rPr>
              <w:t>Arrived and operational</w:t>
            </w:r>
          </w:p>
        </w:tc>
      </w:tr>
      <w:tr w:rsidR="00AC4E69" w:rsidRPr="0035539F" w14:paraId="2A795888" w14:textId="0316D285" w:rsidTr="00C5719E">
        <w:trPr>
          <w:trHeight w:val="300"/>
          <w:jc w:val="center"/>
        </w:trPr>
        <w:tc>
          <w:tcPr>
            <w:tcW w:w="836" w:type="dxa"/>
            <w:shd w:val="clear" w:color="auto" w:fill="auto"/>
            <w:vAlign w:val="center"/>
          </w:tcPr>
          <w:p w14:paraId="77065A17" w14:textId="77777777" w:rsidR="00AC4E69" w:rsidRPr="0035539F" w:rsidRDefault="00AC4E69" w:rsidP="00AC4E69">
            <w:pPr>
              <w:pStyle w:val="ListParagraph"/>
              <w:numPr>
                <w:ilvl w:val="0"/>
                <w:numId w:val="32"/>
              </w:numPr>
              <w:jc w:val="center"/>
              <w:rPr>
                <w:rFonts w:ascii="Calibri" w:hAnsi="Calibri" w:cs="Calibri"/>
                <w:color w:val="000000"/>
                <w:sz w:val="22"/>
                <w:szCs w:val="22"/>
                <w:lang w:val="en-US"/>
              </w:rPr>
            </w:pPr>
          </w:p>
        </w:tc>
        <w:tc>
          <w:tcPr>
            <w:tcW w:w="1559" w:type="dxa"/>
            <w:shd w:val="clear" w:color="auto" w:fill="auto"/>
            <w:vAlign w:val="center"/>
          </w:tcPr>
          <w:p w14:paraId="49BB180B" w14:textId="44593AE8" w:rsidR="00AC4E69" w:rsidRPr="0035539F" w:rsidRDefault="00AC4E69" w:rsidP="00AC4E69">
            <w:pPr>
              <w:rPr>
                <w:rFonts w:ascii="Calibri" w:hAnsi="Calibri" w:cs="Calibri"/>
                <w:color w:val="000000"/>
                <w:sz w:val="22"/>
                <w:szCs w:val="22"/>
                <w:lang w:val="en-US"/>
              </w:rPr>
            </w:pPr>
            <w:r w:rsidRPr="0035539F">
              <w:rPr>
                <w:rFonts w:ascii="Calibri" w:hAnsi="Calibri" w:cs="Calibri"/>
                <w:color w:val="000000"/>
                <w:sz w:val="22"/>
                <w:szCs w:val="22"/>
                <w:lang w:val="en-US"/>
              </w:rPr>
              <w:t>HT/LT Panels</w:t>
            </w:r>
          </w:p>
        </w:tc>
        <w:tc>
          <w:tcPr>
            <w:tcW w:w="2552" w:type="dxa"/>
            <w:shd w:val="clear" w:color="auto" w:fill="auto"/>
            <w:vAlign w:val="center"/>
          </w:tcPr>
          <w:p w14:paraId="29964938" w14:textId="5393CD53" w:rsidR="00AC4E69" w:rsidRPr="008C305B" w:rsidRDefault="00AC4E69" w:rsidP="00AC4E69">
            <w:pPr>
              <w:jc w:val="center"/>
              <w:rPr>
                <w:rFonts w:ascii="Calibri" w:hAnsi="Calibri" w:cs="Calibri"/>
                <w:color w:val="000000"/>
                <w:sz w:val="22"/>
                <w:szCs w:val="22"/>
                <w:lang w:val="en-US"/>
              </w:rPr>
            </w:pPr>
            <w:r w:rsidRPr="008C305B">
              <w:rPr>
                <w:rFonts w:ascii="Calibri" w:hAnsi="Calibri" w:cs="Calibri"/>
                <w:color w:val="000000"/>
                <w:sz w:val="22"/>
                <w:szCs w:val="22"/>
                <w:lang w:val="en-US"/>
              </w:rPr>
              <w:t>Electro Control Systems</w:t>
            </w:r>
          </w:p>
        </w:tc>
        <w:tc>
          <w:tcPr>
            <w:tcW w:w="2835" w:type="dxa"/>
            <w:shd w:val="clear" w:color="auto" w:fill="auto"/>
            <w:noWrap/>
            <w:vAlign w:val="center"/>
          </w:tcPr>
          <w:p w14:paraId="0583C06A" w14:textId="56D0DCE4" w:rsidR="00AC4E69" w:rsidRPr="008C305B" w:rsidRDefault="00AC4E69" w:rsidP="00AC4E69">
            <w:pPr>
              <w:jc w:val="both"/>
              <w:rPr>
                <w:rFonts w:ascii="Calibri" w:hAnsi="Calibri" w:cs="Calibri"/>
                <w:color w:val="000000"/>
                <w:sz w:val="22"/>
                <w:szCs w:val="22"/>
                <w:lang w:val="en-US"/>
              </w:rPr>
            </w:pPr>
            <w:r w:rsidRPr="008C305B">
              <w:rPr>
                <w:rFonts w:ascii="Calibri" w:hAnsi="Calibri" w:cs="Calibri"/>
                <w:color w:val="000000"/>
                <w:sz w:val="22"/>
                <w:szCs w:val="22"/>
                <w:lang w:val="en-US"/>
              </w:rPr>
              <w:t>Installation has been done, testing of the same is due</w:t>
            </w:r>
          </w:p>
        </w:tc>
        <w:tc>
          <w:tcPr>
            <w:tcW w:w="2708" w:type="dxa"/>
          </w:tcPr>
          <w:p w14:paraId="1D96FD07" w14:textId="386E3F46" w:rsidR="00AC4E69" w:rsidRPr="008C305B" w:rsidRDefault="00AC4E69" w:rsidP="00AC4E69">
            <w:pPr>
              <w:jc w:val="both"/>
              <w:rPr>
                <w:rFonts w:ascii="Calibri" w:hAnsi="Calibri" w:cs="Calibri"/>
                <w:color w:val="000000"/>
                <w:sz w:val="22"/>
                <w:szCs w:val="22"/>
                <w:lang w:val="en-US"/>
              </w:rPr>
            </w:pPr>
            <w:r w:rsidRPr="008C305B">
              <w:rPr>
                <w:rFonts w:ascii="Calibri" w:hAnsi="Calibri" w:cs="Calibri"/>
                <w:color w:val="000000"/>
                <w:sz w:val="22"/>
                <w:szCs w:val="22"/>
                <w:lang w:val="en-US"/>
              </w:rPr>
              <w:t>Same status as reported in last report</w:t>
            </w:r>
          </w:p>
        </w:tc>
      </w:tr>
      <w:tr w:rsidR="00C5719E" w:rsidRPr="0035539F" w14:paraId="153C9EB4" w14:textId="4475BEAD" w:rsidTr="00C5719E">
        <w:trPr>
          <w:trHeight w:val="300"/>
          <w:jc w:val="center"/>
        </w:trPr>
        <w:tc>
          <w:tcPr>
            <w:tcW w:w="836" w:type="dxa"/>
            <w:shd w:val="clear" w:color="auto" w:fill="auto"/>
            <w:vAlign w:val="center"/>
          </w:tcPr>
          <w:p w14:paraId="55B841DC" w14:textId="77777777" w:rsidR="00C5719E" w:rsidRPr="0035539F" w:rsidRDefault="00C5719E" w:rsidP="00CE4DF6">
            <w:pPr>
              <w:pStyle w:val="ListParagraph"/>
              <w:numPr>
                <w:ilvl w:val="0"/>
                <w:numId w:val="32"/>
              </w:numPr>
              <w:jc w:val="center"/>
              <w:rPr>
                <w:rFonts w:ascii="Calibri" w:hAnsi="Calibri" w:cs="Calibri"/>
                <w:color w:val="000000"/>
                <w:sz w:val="22"/>
                <w:szCs w:val="22"/>
                <w:lang w:val="en-US"/>
              </w:rPr>
            </w:pPr>
          </w:p>
        </w:tc>
        <w:tc>
          <w:tcPr>
            <w:tcW w:w="1559" w:type="dxa"/>
            <w:shd w:val="clear" w:color="auto" w:fill="auto"/>
            <w:vAlign w:val="center"/>
          </w:tcPr>
          <w:p w14:paraId="18C386E4" w14:textId="09A66A54" w:rsidR="00C5719E" w:rsidRPr="0035539F" w:rsidRDefault="00C5719E" w:rsidP="00CE4DF6">
            <w:pPr>
              <w:rPr>
                <w:rFonts w:ascii="Calibri" w:hAnsi="Calibri" w:cs="Calibri"/>
                <w:color w:val="000000"/>
                <w:sz w:val="22"/>
                <w:szCs w:val="22"/>
                <w:lang w:val="en-US"/>
              </w:rPr>
            </w:pPr>
            <w:r w:rsidRPr="0035539F">
              <w:rPr>
                <w:rFonts w:ascii="Calibri" w:hAnsi="Calibri" w:cs="Calibri"/>
                <w:color w:val="000000"/>
                <w:sz w:val="22"/>
                <w:szCs w:val="22"/>
                <w:lang w:val="en-US"/>
              </w:rPr>
              <w:t>Bagging Unit</w:t>
            </w:r>
          </w:p>
        </w:tc>
        <w:tc>
          <w:tcPr>
            <w:tcW w:w="2552" w:type="dxa"/>
            <w:shd w:val="clear" w:color="auto" w:fill="auto"/>
            <w:vAlign w:val="center"/>
          </w:tcPr>
          <w:p w14:paraId="201A96DF" w14:textId="4D9C6EDB" w:rsidR="00C5719E" w:rsidRPr="008C305B" w:rsidRDefault="00C5719E" w:rsidP="00CE4DF6">
            <w:pPr>
              <w:jc w:val="center"/>
              <w:rPr>
                <w:rFonts w:ascii="Calibri" w:hAnsi="Calibri" w:cs="Calibri"/>
                <w:color w:val="000000"/>
                <w:sz w:val="22"/>
                <w:szCs w:val="22"/>
                <w:lang w:val="en-US"/>
              </w:rPr>
            </w:pPr>
            <w:r w:rsidRPr="008C305B">
              <w:rPr>
                <w:rFonts w:ascii="Calibri" w:hAnsi="Calibri" w:cs="Calibri"/>
                <w:color w:val="000000"/>
                <w:sz w:val="22"/>
                <w:szCs w:val="22"/>
                <w:lang w:val="en-US"/>
              </w:rPr>
              <w:t>---</w:t>
            </w:r>
          </w:p>
        </w:tc>
        <w:tc>
          <w:tcPr>
            <w:tcW w:w="2835" w:type="dxa"/>
            <w:shd w:val="clear" w:color="auto" w:fill="auto"/>
            <w:noWrap/>
            <w:vAlign w:val="center"/>
          </w:tcPr>
          <w:p w14:paraId="371AABC6" w14:textId="6B61968D" w:rsidR="00C5719E" w:rsidRPr="008C305B" w:rsidRDefault="00C5719E" w:rsidP="008F29DA">
            <w:pPr>
              <w:jc w:val="both"/>
              <w:rPr>
                <w:rFonts w:ascii="Calibri" w:hAnsi="Calibri" w:cs="Calibri"/>
                <w:color w:val="000000"/>
                <w:sz w:val="22"/>
                <w:szCs w:val="22"/>
                <w:lang w:val="en-US"/>
              </w:rPr>
            </w:pPr>
            <w:r w:rsidRPr="008C305B">
              <w:rPr>
                <w:rFonts w:ascii="Calibri" w:hAnsi="Calibri" w:cs="Calibri"/>
                <w:color w:val="000000"/>
                <w:sz w:val="22"/>
                <w:szCs w:val="22"/>
                <w:lang w:val="en-US"/>
              </w:rPr>
              <w:t>No information available</w:t>
            </w:r>
          </w:p>
        </w:tc>
        <w:tc>
          <w:tcPr>
            <w:tcW w:w="2708" w:type="dxa"/>
          </w:tcPr>
          <w:p w14:paraId="7420C81D" w14:textId="77777777" w:rsidR="00C5719E" w:rsidRPr="008C305B" w:rsidRDefault="00C5719E" w:rsidP="008F29DA">
            <w:pPr>
              <w:jc w:val="both"/>
              <w:rPr>
                <w:rFonts w:ascii="Calibri" w:hAnsi="Calibri" w:cs="Calibri"/>
                <w:color w:val="000000"/>
                <w:sz w:val="22"/>
                <w:szCs w:val="22"/>
                <w:lang w:val="en-US"/>
              </w:rPr>
            </w:pPr>
          </w:p>
        </w:tc>
      </w:tr>
      <w:tr w:rsidR="00C5719E" w:rsidRPr="0035539F" w14:paraId="3B3B0E82" w14:textId="28A9F580" w:rsidTr="00421866">
        <w:trPr>
          <w:trHeight w:val="300"/>
          <w:jc w:val="center"/>
        </w:trPr>
        <w:tc>
          <w:tcPr>
            <w:tcW w:w="836" w:type="dxa"/>
            <w:shd w:val="clear" w:color="auto" w:fill="auto"/>
            <w:vAlign w:val="center"/>
          </w:tcPr>
          <w:p w14:paraId="2A0BFFF7" w14:textId="77777777" w:rsidR="00C5719E" w:rsidRPr="0035539F" w:rsidRDefault="00C5719E" w:rsidP="00C5719E">
            <w:pPr>
              <w:pStyle w:val="ListParagraph"/>
              <w:numPr>
                <w:ilvl w:val="0"/>
                <w:numId w:val="32"/>
              </w:numPr>
              <w:jc w:val="center"/>
              <w:rPr>
                <w:rFonts w:ascii="Calibri" w:hAnsi="Calibri" w:cs="Calibri"/>
                <w:color w:val="000000"/>
                <w:sz w:val="22"/>
                <w:szCs w:val="22"/>
                <w:lang w:val="en-US"/>
              </w:rPr>
            </w:pPr>
          </w:p>
        </w:tc>
        <w:tc>
          <w:tcPr>
            <w:tcW w:w="1559" w:type="dxa"/>
            <w:shd w:val="clear" w:color="auto" w:fill="auto"/>
            <w:vAlign w:val="center"/>
          </w:tcPr>
          <w:p w14:paraId="296762F9" w14:textId="2E35BFEE" w:rsidR="00C5719E" w:rsidRPr="0035539F" w:rsidRDefault="00C5719E" w:rsidP="00C5719E">
            <w:pPr>
              <w:rPr>
                <w:rFonts w:ascii="Calibri" w:hAnsi="Calibri" w:cs="Calibri"/>
                <w:color w:val="000000"/>
                <w:sz w:val="22"/>
                <w:szCs w:val="22"/>
                <w:lang w:val="en-US"/>
              </w:rPr>
            </w:pPr>
            <w:r w:rsidRPr="0035539F">
              <w:rPr>
                <w:rFonts w:ascii="Calibri" w:hAnsi="Calibri" w:cs="Calibri"/>
                <w:color w:val="000000"/>
                <w:sz w:val="22"/>
                <w:szCs w:val="22"/>
                <w:lang w:val="en-US"/>
              </w:rPr>
              <w:t>Weigh bridge</w:t>
            </w:r>
          </w:p>
        </w:tc>
        <w:tc>
          <w:tcPr>
            <w:tcW w:w="2552" w:type="dxa"/>
            <w:shd w:val="clear" w:color="auto" w:fill="auto"/>
            <w:vAlign w:val="center"/>
          </w:tcPr>
          <w:p w14:paraId="7E4CC5CB" w14:textId="37D97BBD" w:rsidR="00C5719E" w:rsidRPr="008C305B" w:rsidRDefault="00C5719E" w:rsidP="00C5719E">
            <w:pPr>
              <w:jc w:val="center"/>
              <w:rPr>
                <w:rFonts w:ascii="Calibri" w:hAnsi="Calibri" w:cs="Calibri"/>
                <w:color w:val="000000"/>
                <w:sz w:val="22"/>
                <w:szCs w:val="22"/>
                <w:lang w:val="en-US"/>
              </w:rPr>
            </w:pPr>
            <w:r w:rsidRPr="008C305B">
              <w:rPr>
                <w:rFonts w:ascii="Calibri" w:hAnsi="Calibri" w:cs="Calibri"/>
                <w:color w:val="000000"/>
                <w:sz w:val="22"/>
                <w:szCs w:val="22"/>
                <w:lang w:val="en-US"/>
              </w:rPr>
              <w:t>Eagle Scale Manufacturing Works</w:t>
            </w:r>
          </w:p>
        </w:tc>
        <w:tc>
          <w:tcPr>
            <w:tcW w:w="2835" w:type="dxa"/>
            <w:shd w:val="clear" w:color="auto" w:fill="auto"/>
            <w:noWrap/>
            <w:vAlign w:val="center"/>
          </w:tcPr>
          <w:p w14:paraId="624CE6B1" w14:textId="348002FA" w:rsidR="00C5719E" w:rsidRPr="008C305B" w:rsidRDefault="00C5719E" w:rsidP="00C5719E">
            <w:pPr>
              <w:jc w:val="both"/>
              <w:rPr>
                <w:rFonts w:ascii="Calibri" w:hAnsi="Calibri" w:cs="Calibri"/>
                <w:color w:val="000000"/>
                <w:sz w:val="22"/>
                <w:szCs w:val="22"/>
                <w:lang w:val="en-US"/>
              </w:rPr>
            </w:pPr>
            <w:r w:rsidRPr="008C305B">
              <w:rPr>
                <w:rFonts w:ascii="Calibri" w:hAnsi="Calibri" w:cs="Calibri"/>
                <w:color w:val="000000"/>
                <w:sz w:val="22"/>
                <w:szCs w:val="22"/>
                <w:lang w:val="en-US"/>
              </w:rPr>
              <w:t>Yet to arrive on site</w:t>
            </w:r>
          </w:p>
        </w:tc>
        <w:tc>
          <w:tcPr>
            <w:tcW w:w="2708" w:type="dxa"/>
            <w:shd w:val="clear" w:color="auto" w:fill="auto"/>
            <w:vAlign w:val="center"/>
          </w:tcPr>
          <w:p w14:paraId="1B3BF7CF" w14:textId="1C2FB0AB" w:rsidR="00C5719E" w:rsidRPr="008C305B" w:rsidRDefault="00E03822" w:rsidP="00E03822">
            <w:pPr>
              <w:jc w:val="center"/>
              <w:rPr>
                <w:rFonts w:ascii="Calibri" w:hAnsi="Calibri" w:cs="Calibri"/>
                <w:color w:val="000000"/>
                <w:sz w:val="22"/>
                <w:szCs w:val="22"/>
                <w:lang w:val="en-US"/>
              </w:rPr>
            </w:pPr>
            <w:r>
              <w:rPr>
                <w:rFonts w:ascii="Calibri" w:hAnsi="Calibri" w:cs="Calibri"/>
                <w:color w:val="000000"/>
                <w:sz w:val="22"/>
                <w:szCs w:val="22"/>
                <w:lang w:val="en-US"/>
              </w:rPr>
              <w:t xml:space="preserve">Installed </w:t>
            </w:r>
            <w:r w:rsidR="000F365D">
              <w:rPr>
                <w:rFonts w:ascii="Calibri" w:hAnsi="Calibri" w:cs="Calibri"/>
                <w:color w:val="000000"/>
                <w:sz w:val="22"/>
                <w:szCs w:val="22"/>
                <w:lang w:val="en-US"/>
              </w:rPr>
              <w:t xml:space="preserve">and </w:t>
            </w:r>
            <w:r>
              <w:rPr>
                <w:rFonts w:ascii="Calibri" w:hAnsi="Calibri" w:cs="Calibri"/>
                <w:color w:val="000000"/>
                <w:sz w:val="22"/>
                <w:szCs w:val="22"/>
                <w:lang w:val="en-US"/>
              </w:rPr>
              <w:t>in use.</w:t>
            </w:r>
          </w:p>
        </w:tc>
      </w:tr>
      <w:tr w:rsidR="00C5719E" w:rsidRPr="003E5CD7" w14:paraId="5ED0CD52" w14:textId="669E7E8A" w:rsidTr="00421866">
        <w:trPr>
          <w:trHeight w:val="300"/>
          <w:jc w:val="center"/>
        </w:trPr>
        <w:tc>
          <w:tcPr>
            <w:tcW w:w="836" w:type="dxa"/>
            <w:shd w:val="clear" w:color="auto" w:fill="auto"/>
            <w:vAlign w:val="center"/>
          </w:tcPr>
          <w:p w14:paraId="5B18A8B5" w14:textId="77777777" w:rsidR="00C5719E" w:rsidRPr="0035539F" w:rsidRDefault="00C5719E" w:rsidP="00C5719E">
            <w:pPr>
              <w:pStyle w:val="ListParagraph"/>
              <w:numPr>
                <w:ilvl w:val="0"/>
                <w:numId w:val="32"/>
              </w:numPr>
              <w:jc w:val="center"/>
              <w:rPr>
                <w:rFonts w:ascii="Calibri" w:hAnsi="Calibri" w:cs="Calibri"/>
                <w:color w:val="000000"/>
                <w:sz w:val="22"/>
                <w:szCs w:val="22"/>
                <w:lang w:val="en-US"/>
              </w:rPr>
            </w:pPr>
          </w:p>
        </w:tc>
        <w:tc>
          <w:tcPr>
            <w:tcW w:w="1559" w:type="dxa"/>
            <w:shd w:val="clear" w:color="auto" w:fill="auto"/>
            <w:vAlign w:val="center"/>
          </w:tcPr>
          <w:p w14:paraId="5C0D0B1C" w14:textId="0B619BA8" w:rsidR="00C5719E" w:rsidRPr="0035539F" w:rsidRDefault="00C5719E" w:rsidP="00C5719E">
            <w:pPr>
              <w:rPr>
                <w:rFonts w:ascii="Calibri" w:hAnsi="Calibri" w:cs="Calibri"/>
                <w:color w:val="000000"/>
                <w:sz w:val="22"/>
                <w:szCs w:val="22"/>
                <w:lang w:val="en-US"/>
              </w:rPr>
            </w:pPr>
            <w:r w:rsidRPr="0035539F">
              <w:rPr>
                <w:rFonts w:ascii="Calibri" w:hAnsi="Calibri" w:cs="Calibri"/>
                <w:color w:val="000000"/>
                <w:sz w:val="22"/>
                <w:szCs w:val="22"/>
                <w:lang w:val="en-US"/>
              </w:rPr>
              <w:t>DG Set</w:t>
            </w:r>
          </w:p>
        </w:tc>
        <w:tc>
          <w:tcPr>
            <w:tcW w:w="2552" w:type="dxa"/>
            <w:shd w:val="clear" w:color="auto" w:fill="auto"/>
            <w:vAlign w:val="center"/>
          </w:tcPr>
          <w:p w14:paraId="7B700577" w14:textId="31194333" w:rsidR="00C5719E" w:rsidRPr="008C305B" w:rsidRDefault="00C5719E" w:rsidP="00C5719E">
            <w:pPr>
              <w:jc w:val="center"/>
              <w:rPr>
                <w:rFonts w:ascii="Calibri" w:hAnsi="Calibri" w:cs="Calibri"/>
                <w:color w:val="000000"/>
                <w:sz w:val="22"/>
                <w:szCs w:val="22"/>
                <w:lang w:val="en-US"/>
              </w:rPr>
            </w:pPr>
            <w:r w:rsidRPr="008C305B">
              <w:rPr>
                <w:rFonts w:ascii="Calibri" w:hAnsi="Calibri" w:cs="Calibri"/>
                <w:color w:val="000000"/>
                <w:sz w:val="22"/>
                <w:szCs w:val="22"/>
                <w:lang w:val="en-US"/>
              </w:rPr>
              <w:t>Sterling Generators Pvt. Ltd</w:t>
            </w:r>
          </w:p>
        </w:tc>
        <w:tc>
          <w:tcPr>
            <w:tcW w:w="2835" w:type="dxa"/>
            <w:shd w:val="clear" w:color="auto" w:fill="auto"/>
            <w:noWrap/>
            <w:vAlign w:val="center"/>
          </w:tcPr>
          <w:p w14:paraId="138E8D56" w14:textId="2D7F391A" w:rsidR="00C5719E" w:rsidRPr="008C305B" w:rsidRDefault="00C5719E" w:rsidP="00C5719E">
            <w:pPr>
              <w:jc w:val="both"/>
              <w:rPr>
                <w:rFonts w:ascii="Calibri" w:hAnsi="Calibri" w:cs="Calibri"/>
                <w:color w:val="000000"/>
                <w:sz w:val="22"/>
                <w:szCs w:val="22"/>
                <w:lang w:val="en-US"/>
              </w:rPr>
            </w:pPr>
            <w:r w:rsidRPr="008C305B">
              <w:rPr>
                <w:rFonts w:ascii="Calibri" w:hAnsi="Calibri" w:cs="Calibri"/>
                <w:color w:val="000000"/>
                <w:sz w:val="22"/>
                <w:szCs w:val="22"/>
                <w:lang w:val="en-US"/>
              </w:rPr>
              <w:t>Yet to arrive on site</w:t>
            </w:r>
          </w:p>
        </w:tc>
        <w:tc>
          <w:tcPr>
            <w:tcW w:w="2708" w:type="dxa"/>
            <w:shd w:val="clear" w:color="auto" w:fill="auto"/>
            <w:vAlign w:val="center"/>
          </w:tcPr>
          <w:p w14:paraId="696952C4" w14:textId="101659BE" w:rsidR="00C5719E" w:rsidRPr="008C305B" w:rsidRDefault="00E03822" w:rsidP="00E03822">
            <w:pPr>
              <w:jc w:val="center"/>
              <w:rPr>
                <w:rFonts w:ascii="Calibri" w:hAnsi="Calibri" w:cs="Calibri"/>
                <w:color w:val="000000"/>
                <w:sz w:val="22"/>
                <w:szCs w:val="22"/>
                <w:lang w:val="en-US"/>
              </w:rPr>
            </w:pPr>
            <w:r>
              <w:rPr>
                <w:rFonts w:ascii="Calibri" w:hAnsi="Calibri" w:cs="Calibri"/>
                <w:color w:val="000000"/>
                <w:sz w:val="22"/>
                <w:szCs w:val="22"/>
                <w:lang w:val="en-US"/>
              </w:rPr>
              <w:t xml:space="preserve">Arrived </w:t>
            </w:r>
            <w:r w:rsidR="000F365D">
              <w:rPr>
                <w:rFonts w:ascii="Calibri" w:hAnsi="Calibri" w:cs="Calibri"/>
                <w:color w:val="000000"/>
                <w:sz w:val="22"/>
                <w:szCs w:val="22"/>
                <w:lang w:val="en-US"/>
              </w:rPr>
              <w:t>and operational</w:t>
            </w:r>
          </w:p>
        </w:tc>
      </w:tr>
    </w:tbl>
    <w:p w14:paraId="5137C42D" w14:textId="77777777" w:rsidR="00994A02" w:rsidRDefault="00994A02" w:rsidP="00CE4DF6">
      <w:pPr>
        <w:tabs>
          <w:tab w:val="left" w:pos="5700"/>
        </w:tabs>
        <w:spacing w:line="360" w:lineRule="auto"/>
        <w:jc w:val="both"/>
        <w:rPr>
          <w:rFonts w:ascii="Arial" w:hAnsi="Arial" w:cs="Arial"/>
          <w:bCs/>
          <w:sz w:val="22"/>
        </w:rPr>
      </w:pPr>
    </w:p>
    <w:p w14:paraId="6B3063C0" w14:textId="53FAA8D0" w:rsidR="00994A02" w:rsidRPr="00994A02" w:rsidRDefault="00994A02" w:rsidP="00784A17">
      <w:pPr>
        <w:spacing w:after="200" w:line="276" w:lineRule="auto"/>
        <w:jc w:val="center"/>
        <w:rPr>
          <w:rFonts w:ascii="Arial" w:hAnsi="Arial" w:cs="Arial"/>
          <w:b/>
          <w:color w:val="000000"/>
          <w:sz w:val="22"/>
          <w:szCs w:val="28"/>
          <w:u w:val="single"/>
          <w:lang w:val="en-US"/>
        </w:rPr>
      </w:pPr>
      <w:r w:rsidRPr="00994A02">
        <w:rPr>
          <w:rFonts w:ascii="Arial" w:hAnsi="Arial" w:cs="Arial"/>
          <w:b/>
          <w:color w:val="000000"/>
          <w:sz w:val="22"/>
          <w:szCs w:val="28"/>
          <w:u w:val="single"/>
          <w:lang w:val="en-US"/>
        </w:rPr>
        <w:t>Mass Balance Diagram for Biomass to CBG Plant</w:t>
      </w:r>
    </w:p>
    <w:p w14:paraId="46886050" w14:textId="440CB4BB" w:rsidR="00192552" w:rsidRPr="00994A02" w:rsidRDefault="00994A02" w:rsidP="00784A17">
      <w:pPr>
        <w:spacing w:line="360" w:lineRule="auto"/>
        <w:rPr>
          <w:rFonts w:ascii="Arial" w:hAnsi="Arial" w:cs="Arial"/>
          <w:bCs/>
          <w:sz w:val="22"/>
        </w:rPr>
      </w:pPr>
      <w:r>
        <w:rPr>
          <w:rFonts w:ascii="Arial" w:hAnsi="Arial" w:cs="Arial"/>
          <w:bCs/>
          <w:noProof/>
          <w:sz w:val="22"/>
          <w:lang w:val="en-US"/>
        </w:rPr>
        <w:drawing>
          <wp:inline distT="0" distB="0" distL="0" distR="0" wp14:anchorId="367E3E87" wp14:editId="7421C0C7">
            <wp:extent cx="6229393" cy="4429125"/>
            <wp:effectExtent l="19050" t="19050" r="1905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CC7F4C.tmp"/>
                    <pic:cNvPicPr/>
                  </pic:nvPicPr>
                  <pic:blipFill>
                    <a:blip r:embed="rId11">
                      <a:extLst>
                        <a:ext uri="{28A0092B-C50C-407E-A947-70E740481C1C}">
                          <a14:useLocalDpi xmlns:a14="http://schemas.microsoft.com/office/drawing/2010/main" val="0"/>
                        </a:ext>
                      </a:extLst>
                    </a:blip>
                    <a:stretch>
                      <a:fillRect/>
                    </a:stretch>
                  </pic:blipFill>
                  <pic:spPr>
                    <a:xfrm>
                      <a:off x="0" y="0"/>
                      <a:ext cx="6237903" cy="4435176"/>
                    </a:xfrm>
                    <a:prstGeom prst="rect">
                      <a:avLst/>
                    </a:prstGeom>
                    <a:ln>
                      <a:solidFill>
                        <a:schemeClr val="tx1"/>
                      </a:solidFill>
                    </a:ln>
                  </pic:spPr>
                </pic:pic>
              </a:graphicData>
            </a:graphic>
          </wp:inline>
        </w:drawing>
      </w:r>
    </w:p>
    <w:p w14:paraId="5CB8C222" w14:textId="2C9CD58B" w:rsidR="00AD4575" w:rsidRDefault="00AD4575" w:rsidP="00AD4575">
      <w:pPr>
        <w:tabs>
          <w:tab w:val="left" w:pos="360"/>
        </w:tabs>
        <w:spacing w:line="360" w:lineRule="auto"/>
        <w:rPr>
          <w:rFonts w:ascii="Arial" w:hAnsi="Arial" w:cs="Arial"/>
          <w:i/>
          <w:iCs/>
          <w:color w:val="000000"/>
          <w:sz w:val="20"/>
          <w:szCs w:val="22"/>
          <w:lang w:eastAsia="en-IN"/>
        </w:rPr>
      </w:pPr>
      <w:r>
        <w:rPr>
          <w:rFonts w:ascii="Arial" w:hAnsi="Arial" w:cs="Arial"/>
          <w:b/>
          <w:bCs/>
          <w:sz w:val="22"/>
        </w:rPr>
        <w:t xml:space="preserve">                                                                                                                          </w:t>
      </w:r>
      <w:r w:rsidRPr="005A7B8F">
        <w:rPr>
          <w:rFonts w:ascii="Arial" w:hAnsi="Arial" w:cs="Arial"/>
          <w:b/>
          <w:i/>
          <w:iCs/>
          <w:color w:val="000000"/>
          <w:sz w:val="20"/>
          <w:szCs w:val="22"/>
          <w:lang w:eastAsia="en-IN"/>
        </w:rPr>
        <w:t>Source:</w:t>
      </w:r>
      <w:r w:rsidRPr="005A7B8F">
        <w:rPr>
          <w:rFonts w:ascii="Arial" w:hAnsi="Arial" w:cs="Arial"/>
          <w:i/>
          <w:iCs/>
          <w:color w:val="000000"/>
          <w:sz w:val="20"/>
          <w:szCs w:val="22"/>
          <w:lang w:eastAsia="en-IN"/>
        </w:rPr>
        <w:t xml:space="preserve"> </w:t>
      </w:r>
      <w:r>
        <w:rPr>
          <w:rFonts w:ascii="Arial" w:hAnsi="Arial" w:cs="Arial"/>
          <w:i/>
          <w:iCs/>
          <w:color w:val="000000"/>
          <w:sz w:val="20"/>
          <w:szCs w:val="22"/>
          <w:lang w:eastAsia="en-IN"/>
        </w:rPr>
        <w:t xml:space="preserve">As per DPR </w:t>
      </w:r>
    </w:p>
    <w:p w14:paraId="02DAAA2E" w14:textId="51A95332" w:rsidR="00AD4575" w:rsidRDefault="00AD4575">
      <w:pPr>
        <w:spacing w:after="200" w:line="276" w:lineRule="auto"/>
        <w:rPr>
          <w:rFonts w:ascii="Arial" w:hAnsi="Arial" w:cs="Arial"/>
          <w:b/>
          <w:bCs/>
          <w:sz w:val="22"/>
        </w:rPr>
      </w:pPr>
      <w:r>
        <w:rPr>
          <w:rFonts w:ascii="Arial" w:hAnsi="Arial" w:cs="Arial"/>
          <w:b/>
          <w:bCs/>
          <w:sz w:val="22"/>
        </w:rPr>
        <w:br w:type="page"/>
      </w:r>
    </w:p>
    <w:tbl>
      <w:tblPr>
        <w:tblStyle w:val="TableGrid"/>
        <w:tblW w:w="9691" w:type="dxa"/>
        <w:jc w:val="center"/>
        <w:tblLook w:val="04A0" w:firstRow="1" w:lastRow="0" w:firstColumn="1" w:lastColumn="0" w:noHBand="0" w:noVBand="1"/>
      </w:tblPr>
      <w:tblGrid>
        <w:gridCol w:w="1276"/>
        <w:gridCol w:w="8415"/>
      </w:tblGrid>
      <w:tr w:rsidR="00991506" w:rsidRPr="00F1706E" w14:paraId="481E31DB" w14:textId="77777777" w:rsidTr="000E29D8">
        <w:trPr>
          <w:trHeight w:val="408"/>
          <w:jc w:val="center"/>
        </w:trPr>
        <w:tc>
          <w:tcPr>
            <w:tcW w:w="1276" w:type="dxa"/>
            <w:shd w:val="clear" w:color="auto" w:fill="17365D" w:themeFill="text2" w:themeFillShade="BF"/>
            <w:vAlign w:val="center"/>
          </w:tcPr>
          <w:p w14:paraId="7672335C" w14:textId="399C8D0D" w:rsidR="00991506" w:rsidRPr="00F1706E" w:rsidRDefault="00991506" w:rsidP="000E29D8">
            <w:pPr>
              <w:spacing w:line="276" w:lineRule="auto"/>
              <w:ind w:right="-66"/>
              <w:jc w:val="center"/>
              <w:rPr>
                <w:rFonts w:ascii="Arial" w:hAnsi="Arial" w:cs="Arial"/>
                <w:i/>
                <w:sz w:val="28"/>
                <w:szCs w:val="28"/>
              </w:rPr>
            </w:pPr>
            <w:r w:rsidRPr="00F1706E">
              <w:rPr>
                <w:rFonts w:ascii="Arial" w:hAnsi="Arial" w:cs="Arial"/>
                <w:b/>
              </w:rPr>
              <w:t>PART D</w:t>
            </w:r>
          </w:p>
        </w:tc>
        <w:tc>
          <w:tcPr>
            <w:tcW w:w="8415" w:type="dxa"/>
            <w:shd w:val="clear" w:color="auto" w:fill="DBE5F1" w:themeFill="accent1" w:themeFillTint="33"/>
            <w:vAlign w:val="center"/>
          </w:tcPr>
          <w:p w14:paraId="162943E4" w14:textId="77777777" w:rsidR="00991506" w:rsidRPr="00F1706E" w:rsidRDefault="00991506" w:rsidP="007E6FF2">
            <w:pPr>
              <w:spacing w:line="276" w:lineRule="auto"/>
              <w:ind w:right="-51"/>
              <w:jc w:val="center"/>
              <w:rPr>
                <w:rFonts w:ascii="Arial" w:hAnsi="Arial" w:cs="Arial"/>
                <w:i/>
                <w:sz w:val="28"/>
                <w:szCs w:val="28"/>
              </w:rPr>
            </w:pPr>
            <w:r w:rsidRPr="00F1706E">
              <w:rPr>
                <w:rFonts w:ascii="Arial" w:hAnsi="Arial" w:cs="Arial"/>
                <w:b/>
              </w:rPr>
              <w:t>PROJECT CONSULTANTS, CONTRACTORS &amp; SUPPLIERS</w:t>
            </w:r>
          </w:p>
        </w:tc>
      </w:tr>
    </w:tbl>
    <w:p w14:paraId="32DBFA96" w14:textId="77777777" w:rsidR="00243B03" w:rsidRPr="00F1706E" w:rsidRDefault="00243B03" w:rsidP="00196952">
      <w:pPr>
        <w:pStyle w:val="paragraph"/>
      </w:pPr>
    </w:p>
    <w:p w14:paraId="58E612D1" w14:textId="0BFC432C" w:rsidR="001C4202" w:rsidRDefault="007E6FF2" w:rsidP="00196952">
      <w:pPr>
        <w:pStyle w:val="paragraph"/>
      </w:pPr>
      <w:r>
        <w:t xml:space="preserve">As of now </w:t>
      </w:r>
      <w:r w:rsidR="008B2C7A">
        <w:t xml:space="preserve">mentioned </w:t>
      </w:r>
      <w:r>
        <w:t xml:space="preserve">below are the list of </w:t>
      </w:r>
      <w:r w:rsidRPr="007E6FF2">
        <w:t>Contractors/ Suppliers/ Consultants</w:t>
      </w:r>
      <w:r>
        <w:t xml:space="preserve"> which have been currently engaged in the Project.</w:t>
      </w:r>
    </w:p>
    <w:p w14:paraId="2EE71FB6" w14:textId="47D5C0DB" w:rsidR="00945E21" w:rsidRDefault="003D7162" w:rsidP="00945E21">
      <w:pPr>
        <w:jc w:val="center"/>
        <w:rPr>
          <w:rFonts w:ascii="Arial" w:hAnsi="Arial" w:cs="Arial"/>
          <w:b/>
          <w:sz w:val="22"/>
          <w:szCs w:val="22"/>
        </w:rPr>
      </w:pPr>
      <w:r>
        <w:rPr>
          <w:rFonts w:ascii="Arial" w:hAnsi="Arial" w:cs="Arial"/>
          <w:b/>
          <w:sz w:val="22"/>
          <w:szCs w:val="22"/>
        </w:rPr>
        <w:t>Table No: 5</w:t>
      </w:r>
    </w:p>
    <w:p w14:paraId="7DBCDCCE" w14:textId="77777777" w:rsidR="007E6FF2" w:rsidRDefault="007E6FF2" w:rsidP="00196952">
      <w:pPr>
        <w:pStyle w:val="paragraph"/>
      </w:pPr>
    </w:p>
    <w:tbl>
      <w:tblPr>
        <w:tblStyle w:val="TableGrid"/>
        <w:tblW w:w="971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5295"/>
        <w:gridCol w:w="4420"/>
      </w:tblGrid>
      <w:tr w:rsidR="007E6FF2" w14:paraId="2124FC00" w14:textId="77777777" w:rsidTr="008B2C7A">
        <w:trPr>
          <w:trHeight w:val="20"/>
          <w:jc w:val="center"/>
        </w:trPr>
        <w:tc>
          <w:tcPr>
            <w:tcW w:w="5295" w:type="dxa"/>
            <w:shd w:val="clear" w:color="auto" w:fill="002060"/>
            <w:vAlign w:val="center"/>
          </w:tcPr>
          <w:p w14:paraId="0D0B7246" w14:textId="078FA043" w:rsidR="007E6FF2" w:rsidRPr="008B2C7A" w:rsidRDefault="007E6FF2" w:rsidP="00196952">
            <w:pPr>
              <w:pStyle w:val="paragraph"/>
            </w:pPr>
            <w:r w:rsidRPr="008B2C7A">
              <w:t>Contractors/ Suppliers/ Consultants</w:t>
            </w:r>
          </w:p>
        </w:tc>
        <w:tc>
          <w:tcPr>
            <w:tcW w:w="4420" w:type="dxa"/>
            <w:shd w:val="clear" w:color="auto" w:fill="002060"/>
            <w:vAlign w:val="center"/>
          </w:tcPr>
          <w:p w14:paraId="0B2B8F4C" w14:textId="2C03D0DB" w:rsidR="007E6FF2" w:rsidRPr="008B2C7A" w:rsidRDefault="007E6FF2" w:rsidP="00196952">
            <w:pPr>
              <w:pStyle w:val="paragraph"/>
            </w:pPr>
            <w:r w:rsidRPr="008B2C7A">
              <w:t>Nature of Work</w:t>
            </w:r>
          </w:p>
        </w:tc>
      </w:tr>
      <w:tr w:rsidR="007E6FF2" w14:paraId="57DEB7E9" w14:textId="77777777" w:rsidTr="00196952">
        <w:trPr>
          <w:trHeight w:val="20"/>
          <w:jc w:val="center"/>
        </w:trPr>
        <w:tc>
          <w:tcPr>
            <w:tcW w:w="5295" w:type="dxa"/>
            <w:vAlign w:val="center"/>
          </w:tcPr>
          <w:p w14:paraId="22E457FB" w14:textId="07C1E6E2" w:rsidR="007E6FF2" w:rsidRPr="008B2C7A" w:rsidRDefault="007E6FF2" w:rsidP="00196952">
            <w:pPr>
              <w:pStyle w:val="paragraph"/>
            </w:pPr>
            <w:r w:rsidRPr="008B2C7A">
              <w:t xml:space="preserve">M/s Avant grade System and Controls </w:t>
            </w:r>
            <w:proofErr w:type="spellStart"/>
            <w:r w:rsidRPr="008B2C7A">
              <w:t>Pvt.</w:t>
            </w:r>
            <w:proofErr w:type="spellEnd"/>
            <w:r w:rsidRPr="008B2C7A">
              <w:t xml:space="preserve"> Ltd. (AGSCPL)</w:t>
            </w:r>
          </w:p>
        </w:tc>
        <w:tc>
          <w:tcPr>
            <w:tcW w:w="4420" w:type="dxa"/>
          </w:tcPr>
          <w:p w14:paraId="2D0FF2B4" w14:textId="6C2A07DE" w:rsidR="007E6FF2" w:rsidRPr="008B2C7A" w:rsidRDefault="008F6460" w:rsidP="00196952">
            <w:pPr>
              <w:pStyle w:val="paragraph"/>
            </w:pPr>
            <w:r w:rsidRPr="008B2C7A">
              <w:t>Engineering Consultants</w:t>
            </w:r>
          </w:p>
        </w:tc>
      </w:tr>
      <w:tr w:rsidR="007E6FF2" w14:paraId="62D3C75B" w14:textId="77777777" w:rsidTr="008B2C7A">
        <w:trPr>
          <w:trHeight w:val="20"/>
          <w:jc w:val="center"/>
        </w:trPr>
        <w:tc>
          <w:tcPr>
            <w:tcW w:w="5295" w:type="dxa"/>
            <w:vAlign w:val="center"/>
          </w:tcPr>
          <w:p w14:paraId="16423B4A" w14:textId="6DEC747C" w:rsidR="007E6FF2" w:rsidRPr="008B2C7A" w:rsidRDefault="007E6FF2" w:rsidP="00196952">
            <w:pPr>
              <w:pStyle w:val="paragraph"/>
            </w:pPr>
            <w:r w:rsidRPr="008B2C7A">
              <w:t xml:space="preserve">M/s Makin Developers </w:t>
            </w:r>
            <w:proofErr w:type="spellStart"/>
            <w:r w:rsidRPr="008B2C7A">
              <w:t>Pvt.</w:t>
            </w:r>
            <w:proofErr w:type="spellEnd"/>
            <w:r w:rsidRPr="008B2C7A">
              <w:t xml:space="preserve"> Ltd.</w:t>
            </w:r>
          </w:p>
        </w:tc>
        <w:tc>
          <w:tcPr>
            <w:tcW w:w="4420" w:type="dxa"/>
            <w:vAlign w:val="center"/>
          </w:tcPr>
          <w:p w14:paraId="05E950F7" w14:textId="4E2EA6AA" w:rsidR="007E6FF2" w:rsidRPr="008B2C7A" w:rsidRDefault="008F6460" w:rsidP="00196952">
            <w:pPr>
              <w:pStyle w:val="paragraph"/>
            </w:pPr>
            <w:r w:rsidRPr="008B2C7A">
              <w:t>Building/Civil Works</w:t>
            </w:r>
          </w:p>
        </w:tc>
      </w:tr>
      <w:tr w:rsidR="007E6FF2" w14:paraId="6B39281D" w14:textId="77777777" w:rsidTr="008B2C7A">
        <w:trPr>
          <w:trHeight w:val="20"/>
          <w:jc w:val="center"/>
        </w:trPr>
        <w:tc>
          <w:tcPr>
            <w:tcW w:w="5295" w:type="dxa"/>
            <w:vAlign w:val="center"/>
          </w:tcPr>
          <w:p w14:paraId="7193CDAA" w14:textId="2E74E081" w:rsidR="007E6FF2" w:rsidRPr="008B2C7A" w:rsidRDefault="007E6FF2" w:rsidP="00196952">
            <w:pPr>
              <w:pStyle w:val="paragraph"/>
            </w:pPr>
            <w:r w:rsidRPr="008B2C7A">
              <w:t>M/S Planet Biogas Global GMBH</w:t>
            </w:r>
            <w:r w:rsidR="004A1FFB" w:rsidRPr="008B2C7A">
              <w:t xml:space="preserve"> (</w:t>
            </w:r>
            <w:proofErr w:type="spellStart"/>
            <w:r w:rsidR="004A1FFB" w:rsidRPr="008B2C7A">
              <w:t>PlanET</w:t>
            </w:r>
            <w:proofErr w:type="spellEnd"/>
            <w:r w:rsidR="004A1FFB" w:rsidRPr="008B2C7A">
              <w:t>)</w:t>
            </w:r>
          </w:p>
        </w:tc>
        <w:tc>
          <w:tcPr>
            <w:tcW w:w="4420" w:type="dxa"/>
            <w:vAlign w:val="center"/>
          </w:tcPr>
          <w:p w14:paraId="4E45EA45" w14:textId="6215B6BE" w:rsidR="007E6FF2" w:rsidRPr="008B2C7A" w:rsidRDefault="008F6460" w:rsidP="00196952">
            <w:pPr>
              <w:pStyle w:val="paragraph"/>
            </w:pPr>
            <w:r w:rsidRPr="008B2C7A">
              <w:t>Providing and installation of digester</w:t>
            </w:r>
          </w:p>
        </w:tc>
      </w:tr>
      <w:tr w:rsidR="007E6FF2" w14:paraId="18611CAD" w14:textId="77777777" w:rsidTr="008B2C7A">
        <w:trPr>
          <w:trHeight w:val="20"/>
          <w:jc w:val="center"/>
        </w:trPr>
        <w:tc>
          <w:tcPr>
            <w:tcW w:w="5295" w:type="dxa"/>
            <w:vAlign w:val="center"/>
          </w:tcPr>
          <w:p w14:paraId="0AC4D294" w14:textId="1D665CDF" w:rsidR="007E6FF2" w:rsidRPr="008B2C7A" w:rsidRDefault="007E6FF2" w:rsidP="00196952">
            <w:pPr>
              <w:pStyle w:val="paragraph"/>
            </w:pPr>
            <w:r w:rsidRPr="008B2C7A">
              <w:t xml:space="preserve">M/S Biogas Engineering India </w:t>
            </w:r>
            <w:proofErr w:type="spellStart"/>
            <w:r w:rsidRPr="008B2C7A">
              <w:t>Pvt.</w:t>
            </w:r>
            <w:proofErr w:type="spellEnd"/>
            <w:r w:rsidRPr="008B2C7A">
              <w:t xml:space="preserve"> Ltd. (</w:t>
            </w:r>
            <w:r w:rsidR="004A1FFB" w:rsidRPr="008B2C7A">
              <w:t>BGEI</w:t>
            </w:r>
            <w:r w:rsidRPr="008B2C7A">
              <w:t>)</w:t>
            </w:r>
          </w:p>
        </w:tc>
        <w:tc>
          <w:tcPr>
            <w:tcW w:w="4420" w:type="dxa"/>
            <w:vAlign w:val="center"/>
          </w:tcPr>
          <w:p w14:paraId="3BCF3CED" w14:textId="1E536DDE" w:rsidR="007E6FF2" w:rsidRPr="008B2C7A" w:rsidRDefault="008F6460" w:rsidP="00196952">
            <w:pPr>
              <w:pStyle w:val="paragraph"/>
            </w:pPr>
            <w:r w:rsidRPr="008B2C7A">
              <w:t>Biogas Up-gradation machines</w:t>
            </w:r>
          </w:p>
        </w:tc>
      </w:tr>
      <w:tr w:rsidR="007E6FF2" w14:paraId="41E31966" w14:textId="77777777" w:rsidTr="008B2C7A">
        <w:trPr>
          <w:trHeight w:val="20"/>
          <w:jc w:val="center"/>
        </w:trPr>
        <w:tc>
          <w:tcPr>
            <w:tcW w:w="5295" w:type="dxa"/>
            <w:vAlign w:val="center"/>
          </w:tcPr>
          <w:p w14:paraId="6095E4C0" w14:textId="5484AE7F" w:rsidR="007E6FF2" w:rsidRPr="008B2C7A" w:rsidRDefault="007E6FF2" w:rsidP="00196952">
            <w:pPr>
              <w:pStyle w:val="paragraph"/>
            </w:pPr>
            <w:r w:rsidRPr="008B2C7A">
              <w:t xml:space="preserve">M/S </w:t>
            </w:r>
            <w:proofErr w:type="spellStart"/>
            <w:r w:rsidR="004A1FFB" w:rsidRPr="008B2C7A">
              <w:t>Kirloskar</w:t>
            </w:r>
            <w:proofErr w:type="spellEnd"/>
            <w:r w:rsidR="004A1FFB" w:rsidRPr="008B2C7A">
              <w:t xml:space="preserve"> Pneumatic Company Limited</w:t>
            </w:r>
            <w:r w:rsidRPr="008B2C7A">
              <w:t>.</w:t>
            </w:r>
          </w:p>
        </w:tc>
        <w:tc>
          <w:tcPr>
            <w:tcW w:w="4420" w:type="dxa"/>
            <w:vAlign w:val="center"/>
          </w:tcPr>
          <w:p w14:paraId="717573A9" w14:textId="6ABA33E9" w:rsidR="007E6FF2" w:rsidRPr="008B2C7A" w:rsidRDefault="008F6460" w:rsidP="00196952">
            <w:pPr>
              <w:pStyle w:val="paragraph"/>
            </w:pPr>
            <w:r w:rsidRPr="008B2C7A">
              <w:t>Compressor</w:t>
            </w:r>
          </w:p>
        </w:tc>
      </w:tr>
      <w:tr w:rsidR="006C4347" w14:paraId="78A7B0DB" w14:textId="77777777" w:rsidTr="008B2C7A">
        <w:trPr>
          <w:trHeight w:val="20"/>
          <w:jc w:val="center"/>
        </w:trPr>
        <w:tc>
          <w:tcPr>
            <w:tcW w:w="5295" w:type="dxa"/>
            <w:vAlign w:val="center"/>
          </w:tcPr>
          <w:p w14:paraId="3401A115" w14:textId="1FCA1808" w:rsidR="006C4347" w:rsidRPr="008B2C7A" w:rsidRDefault="00B95F44" w:rsidP="00196952">
            <w:pPr>
              <w:pStyle w:val="paragraph"/>
            </w:pPr>
            <w:r w:rsidRPr="008B2C7A">
              <w:t>M/S</w:t>
            </w:r>
            <w:r w:rsidR="006C4347" w:rsidRPr="008B2C7A">
              <w:t xml:space="preserve"> </w:t>
            </w:r>
            <w:proofErr w:type="spellStart"/>
            <w:r w:rsidR="006C4347" w:rsidRPr="008B2C7A">
              <w:t>Fabking</w:t>
            </w:r>
            <w:proofErr w:type="spellEnd"/>
            <w:r w:rsidR="006C4347" w:rsidRPr="008B2C7A">
              <w:t xml:space="preserve"> Solutions Pvt Ltd.</w:t>
            </w:r>
          </w:p>
        </w:tc>
        <w:tc>
          <w:tcPr>
            <w:tcW w:w="4420" w:type="dxa"/>
            <w:vAlign w:val="center"/>
          </w:tcPr>
          <w:p w14:paraId="3D8D8157" w14:textId="07C7A365" w:rsidR="006C4347" w:rsidRPr="008B2C7A" w:rsidRDefault="006C4347" w:rsidP="00196952">
            <w:pPr>
              <w:pStyle w:val="paragraph"/>
            </w:pPr>
            <w:r w:rsidRPr="008B2C7A">
              <w:t xml:space="preserve">Portable cabin container </w:t>
            </w:r>
          </w:p>
        </w:tc>
      </w:tr>
      <w:tr w:rsidR="006C4347" w14:paraId="04868F4F" w14:textId="77777777" w:rsidTr="008B2C7A">
        <w:trPr>
          <w:trHeight w:val="20"/>
          <w:jc w:val="center"/>
        </w:trPr>
        <w:tc>
          <w:tcPr>
            <w:tcW w:w="5295" w:type="dxa"/>
            <w:vAlign w:val="center"/>
          </w:tcPr>
          <w:p w14:paraId="75F080C9" w14:textId="5B2AA88F" w:rsidR="006C4347" w:rsidRPr="008B2C7A" w:rsidRDefault="00B95F44" w:rsidP="00196952">
            <w:pPr>
              <w:pStyle w:val="paragraph"/>
            </w:pPr>
            <w:r w:rsidRPr="008B2C7A">
              <w:t>M/S</w:t>
            </w:r>
            <w:r w:rsidR="008B2C7A" w:rsidRPr="008B2C7A">
              <w:t xml:space="preserve"> </w:t>
            </w:r>
            <w:proofErr w:type="spellStart"/>
            <w:r w:rsidR="008B2C7A" w:rsidRPr="008B2C7A">
              <w:t>Steeline</w:t>
            </w:r>
            <w:proofErr w:type="spellEnd"/>
            <w:r w:rsidR="008B2C7A" w:rsidRPr="008B2C7A">
              <w:t xml:space="preserve"> </w:t>
            </w:r>
            <w:proofErr w:type="spellStart"/>
            <w:r w:rsidR="008B2C7A" w:rsidRPr="008B2C7A">
              <w:t>Buildcon</w:t>
            </w:r>
            <w:proofErr w:type="spellEnd"/>
            <w:r w:rsidR="008B2C7A" w:rsidRPr="008B2C7A">
              <w:t xml:space="preserve"> Pvt</w:t>
            </w:r>
            <w:r w:rsidR="006C4347" w:rsidRPr="008B2C7A">
              <w:t xml:space="preserve"> Ltd. </w:t>
            </w:r>
          </w:p>
        </w:tc>
        <w:tc>
          <w:tcPr>
            <w:tcW w:w="4420" w:type="dxa"/>
            <w:vAlign w:val="center"/>
          </w:tcPr>
          <w:p w14:paraId="26898380" w14:textId="403444E8" w:rsidR="006C4347" w:rsidRPr="008B2C7A" w:rsidRDefault="006C4347" w:rsidP="00196952">
            <w:pPr>
              <w:pStyle w:val="paragraph"/>
            </w:pPr>
            <w:r w:rsidRPr="008B2C7A">
              <w:t>PEB Shed</w:t>
            </w:r>
          </w:p>
        </w:tc>
      </w:tr>
      <w:tr w:rsidR="006C4347" w14:paraId="0613214A" w14:textId="77777777" w:rsidTr="008B2C7A">
        <w:trPr>
          <w:trHeight w:val="20"/>
          <w:jc w:val="center"/>
        </w:trPr>
        <w:tc>
          <w:tcPr>
            <w:tcW w:w="5295" w:type="dxa"/>
            <w:vAlign w:val="center"/>
          </w:tcPr>
          <w:p w14:paraId="2C7FC56D" w14:textId="0E1EE2CA" w:rsidR="006C4347" w:rsidRPr="008B2C7A" w:rsidRDefault="006C4347" w:rsidP="00196952">
            <w:pPr>
              <w:pStyle w:val="paragraph"/>
            </w:pPr>
            <w:r w:rsidRPr="008B2C7A">
              <w:t xml:space="preserve">M/s </w:t>
            </w:r>
            <w:proofErr w:type="spellStart"/>
            <w:r w:rsidRPr="008B2C7A">
              <w:t>Flowmore</w:t>
            </w:r>
            <w:proofErr w:type="spellEnd"/>
            <w:r w:rsidRPr="008B2C7A">
              <w:t xml:space="preserve"> Ltd.</w:t>
            </w:r>
          </w:p>
        </w:tc>
        <w:tc>
          <w:tcPr>
            <w:tcW w:w="4420" w:type="dxa"/>
            <w:vAlign w:val="center"/>
          </w:tcPr>
          <w:p w14:paraId="3CC5A9E2" w14:textId="75A4B200" w:rsidR="006C4347" w:rsidRPr="008B2C7A" w:rsidRDefault="006C4347" w:rsidP="00196952">
            <w:pPr>
              <w:pStyle w:val="paragraph"/>
            </w:pPr>
            <w:r w:rsidRPr="008B2C7A">
              <w:t>Pumps</w:t>
            </w:r>
          </w:p>
        </w:tc>
      </w:tr>
      <w:tr w:rsidR="006C4347" w14:paraId="6AC0EA9D" w14:textId="77777777" w:rsidTr="008B2C7A">
        <w:trPr>
          <w:trHeight w:val="20"/>
          <w:jc w:val="center"/>
        </w:trPr>
        <w:tc>
          <w:tcPr>
            <w:tcW w:w="5295" w:type="dxa"/>
            <w:vAlign w:val="center"/>
          </w:tcPr>
          <w:p w14:paraId="7045A13E" w14:textId="3C520734" w:rsidR="006C4347" w:rsidRPr="008B2C7A" w:rsidRDefault="00B95F44" w:rsidP="00196952">
            <w:pPr>
              <w:pStyle w:val="paragraph"/>
            </w:pPr>
            <w:r w:rsidRPr="008B2C7A">
              <w:t>M/S</w:t>
            </w:r>
            <w:r w:rsidR="006C4347" w:rsidRPr="008B2C7A">
              <w:t xml:space="preserve"> Ceasefire Industries </w:t>
            </w:r>
            <w:proofErr w:type="spellStart"/>
            <w:r w:rsidR="006C4347" w:rsidRPr="008B2C7A">
              <w:t>Pvt.</w:t>
            </w:r>
            <w:proofErr w:type="spellEnd"/>
            <w:r w:rsidR="006C4347" w:rsidRPr="008B2C7A">
              <w:t xml:space="preserve"> Ltd.</w:t>
            </w:r>
          </w:p>
        </w:tc>
        <w:tc>
          <w:tcPr>
            <w:tcW w:w="4420" w:type="dxa"/>
            <w:vAlign w:val="center"/>
          </w:tcPr>
          <w:p w14:paraId="3A47ACE7" w14:textId="452CD825" w:rsidR="006C4347" w:rsidRPr="008B2C7A" w:rsidRDefault="006C4347" w:rsidP="00196952">
            <w:pPr>
              <w:pStyle w:val="paragraph"/>
            </w:pPr>
            <w:r w:rsidRPr="008B2C7A">
              <w:t>Fire Fighting System</w:t>
            </w:r>
          </w:p>
        </w:tc>
      </w:tr>
      <w:tr w:rsidR="006C4347" w14:paraId="765B57AC" w14:textId="77777777" w:rsidTr="00696EA9">
        <w:trPr>
          <w:trHeight w:val="50"/>
          <w:jc w:val="center"/>
        </w:trPr>
        <w:tc>
          <w:tcPr>
            <w:tcW w:w="5295" w:type="dxa"/>
            <w:vAlign w:val="center"/>
          </w:tcPr>
          <w:p w14:paraId="177C7717" w14:textId="23908D44" w:rsidR="006C4347" w:rsidRPr="00A20377" w:rsidRDefault="00B95F44" w:rsidP="00196952">
            <w:pPr>
              <w:pStyle w:val="paragraph"/>
            </w:pPr>
            <w:r w:rsidRPr="00A20377">
              <w:t>M/S</w:t>
            </w:r>
            <w:r w:rsidR="006C4347" w:rsidRPr="00A20377">
              <w:t xml:space="preserve"> HME Boilers Pvt Ltd.</w:t>
            </w:r>
          </w:p>
        </w:tc>
        <w:tc>
          <w:tcPr>
            <w:tcW w:w="4420" w:type="dxa"/>
            <w:vAlign w:val="center"/>
          </w:tcPr>
          <w:p w14:paraId="1CF1767D" w14:textId="5812F0F9" w:rsidR="006C4347" w:rsidRPr="00A20377" w:rsidRDefault="006C4347" w:rsidP="00196952">
            <w:pPr>
              <w:pStyle w:val="paragraph"/>
            </w:pPr>
            <w:r w:rsidRPr="00A20377">
              <w:t>Hot water Generator</w:t>
            </w:r>
          </w:p>
        </w:tc>
      </w:tr>
      <w:tr w:rsidR="009E58DD" w14:paraId="3A300932" w14:textId="77777777" w:rsidTr="008B2C7A">
        <w:trPr>
          <w:trHeight w:val="20"/>
          <w:jc w:val="center"/>
        </w:trPr>
        <w:tc>
          <w:tcPr>
            <w:tcW w:w="5295" w:type="dxa"/>
            <w:vAlign w:val="center"/>
          </w:tcPr>
          <w:p w14:paraId="319EA9BB" w14:textId="344C4BEA" w:rsidR="009E58DD" w:rsidRPr="008B2C7A" w:rsidRDefault="00B95F44" w:rsidP="00196952">
            <w:pPr>
              <w:pStyle w:val="paragraph"/>
            </w:pPr>
            <w:r w:rsidRPr="008B2C7A">
              <w:t>M/S</w:t>
            </w:r>
            <w:r w:rsidR="009E58DD" w:rsidRPr="008B2C7A">
              <w:t xml:space="preserve"> Tata </w:t>
            </w:r>
            <w:proofErr w:type="spellStart"/>
            <w:r w:rsidR="009E58DD" w:rsidRPr="008B2C7A">
              <w:t>Bluescope</w:t>
            </w:r>
            <w:proofErr w:type="spellEnd"/>
            <w:r w:rsidR="009E58DD" w:rsidRPr="008B2C7A">
              <w:t xml:space="preserve"> Steel </w:t>
            </w:r>
            <w:proofErr w:type="spellStart"/>
            <w:r w:rsidR="009E58DD" w:rsidRPr="008B2C7A">
              <w:t>Pvt.</w:t>
            </w:r>
            <w:proofErr w:type="spellEnd"/>
            <w:r w:rsidR="009E58DD" w:rsidRPr="008B2C7A">
              <w:t xml:space="preserve"> Ltd. / Infinite Build Foam</w:t>
            </w:r>
          </w:p>
        </w:tc>
        <w:tc>
          <w:tcPr>
            <w:tcW w:w="4420" w:type="dxa"/>
          </w:tcPr>
          <w:p w14:paraId="2EE249A5" w14:textId="29896F0A" w:rsidR="009E58DD" w:rsidRPr="008B2C7A" w:rsidRDefault="009E58DD" w:rsidP="00196952">
            <w:pPr>
              <w:pStyle w:val="paragraph"/>
            </w:pPr>
            <w:r w:rsidRPr="008B2C7A">
              <w:t>Cladding Sheet / Insulation Material</w:t>
            </w:r>
          </w:p>
        </w:tc>
      </w:tr>
      <w:tr w:rsidR="009E58DD" w14:paraId="1D687E3A" w14:textId="77777777" w:rsidTr="008B2C7A">
        <w:trPr>
          <w:trHeight w:val="20"/>
          <w:jc w:val="center"/>
        </w:trPr>
        <w:tc>
          <w:tcPr>
            <w:tcW w:w="5295" w:type="dxa"/>
            <w:vAlign w:val="center"/>
          </w:tcPr>
          <w:p w14:paraId="15D8084B" w14:textId="6C306E32" w:rsidR="009E58DD" w:rsidRPr="008B2C7A" w:rsidRDefault="00B95F44" w:rsidP="00196952">
            <w:pPr>
              <w:pStyle w:val="paragraph"/>
            </w:pPr>
            <w:r w:rsidRPr="008B2C7A">
              <w:t>M/S</w:t>
            </w:r>
            <w:r w:rsidR="009E58DD" w:rsidRPr="008B2C7A">
              <w:t xml:space="preserve"> </w:t>
            </w:r>
            <w:proofErr w:type="spellStart"/>
            <w:r w:rsidR="009E58DD" w:rsidRPr="008B2C7A">
              <w:t>Tharayali</w:t>
            </w:r>
            <w:proofErr w:type="spellEnd"/>
            <w:r w:rsidR="009E58DD" w:rsidRPr="008B2C7A">
              <w:t xml:space="preserve"> Engineering </w:t>
            </w:r>
            <w:proofErr w:type="spellStart"/>
            <w:r w:rsidR="009E58DD" w:rsidRPr="008B2C7A">
              <w:t>Pvt.</w:t>
            </w:r>
            <w:proofErr w:type="spellEnd"/>
            <w:r w:rsidR="009E58DD" w:rsidRPr="008B2C7A">
              <w:t xml:space="preserve"> Ltd. </w:t>
            </w:r>
          </w:p>
        </w:tc>
        <w:tc>
          <w:tcPr>
            <w:tcW w:w="4420" w:type="dxa"/>
          </w:tcPr>
          <w:p w14:paraId="1BC2DB6C" w14:textId="40FE8041" w:rsidR="009E58DD" w:rsidRPr="008B2C7A" w:rsidRDefault="009E58DD" w:rsidP="00196952">
            <w:pPr>
              <w:pStyle w:val="paragraph"/>
            </w:pPr>
            <w:r w:rsidRPr="008B2C7A">
              <w:t>Erection, Commissioning &amp; Quality</w:t>
            </w:r>
          </w:p>
        </w:tc>
      </w:tr>
      <w:tr w:rsidR="009E58DD" w14:paraId="5B3C70AD" w14:textId="77777777" w:rsidTr="008B2C7A">
        <w:trPr>
          <w:trHeight w:val="20"/>
          <w:jc w:val="center"/>
        </w:trPr>
        <w:tc>
          <w:tcPr>
            <w:tcW w:w="5295" w:type="dxa"/>
            <w:vAlign w:val="center"/>
          </w:tcPr>
          <w:p w14:paraId="3B098AB9" w14:textId="4212852C" w:rsidR="009E58DD" w:rsidRPr="008B2C7A" w:rsidRDefault="00B95F44" w:rsidP="00196952">
            <w:pPr>
              <w:pStyle w:val="paragraph"/>
            </w:pPr>
            <w:r w:rsidRPr="008B2C7A">
              <w:t>M/S</w:t>
            </w:r>
            <w:r w:rsidR="009E58DD" w:rsidRPr="008B2C7A">
              <w:t xml:space="preserve"> UPPCL</w:t>
            </w:r>
          </w:p>
        </w:tc>
        <w:tc>
          <w:tcPr>
            <w:tcW w:w="4420" w:type="dxa"/>
          </w:tcPr>
          <w:p w14:paraId="781BBD5C" w14:textId="5B06313A" w:rsidR="009E58DD" w:rsidRPr="008B2C7A" w:rsidRDefault="009E58DD" w:rsidP="00196952">
            <w:pPr>
              <w:pStyle w:val="paragraph"/>
            </w:pPr>
            <w:r w:rsidRPr="008B2C7A">
              <w:t xml:space="preserve">Bay at 132 KV @ </w:t>
            </w:r>
            <w:proofErr w:type="spellStart"/>
            <w:r w:rsidRPr="008B2C7A">
              <w:t>Richha</w:t>
            </w:r>
            <w:proofErr w:type="spellEnd"/>
            <w:r w:rsidRPr="008B2C7A">
              <w:t xml:space="preserve"> S/s</w:t>
            </w:r>
          </w:p>
        </w:tc>
      </w:tr>
      <w:tr w:rsidR="009E58DD" w14:paraId="676086E1" w14:textId="77777777" w:rsidTr="008B2C7A">
        <w:trPr>
          <w:trHeight w:val="20"/>
          <w:jc w:val="center"/>
        </w:trPr>
        <w:tc>
          <w:tcPr>
            <w:tcW w:w="5295" w:type="dxa"/>
            <w:vAlign w:val="center"/>
          </w:tcPr>
          <w:p w14:paraId="1081DB3C" w14:textId="1959A5E0" w:rsidR="009E58DD" w:rsidRPr="008B2C7A" w:rsidRDefault="00B95F44" w:rsidP="00196952">
            <w:pPr>
              <w:pStyle w:val="paragraph"/>
            </w:pPr>
            <w:r w:rsidRPr="008B2C7A">
              <w:t>M/S</w:t>
            </w:r>
            <w:r w:rsidR="009E58DD" w:rsidRPr="008B2C7A">
              <w:t xml:space="preserve"> Electro Control Systems</w:t>
            </w:r>
          </w:p>
        </w:tc>
        <w:tc>
          <w:tcPr>
            <w:tcW w:w="4420" w:type="dxa"/>
          </w:tcPr>
          <w:p w14:paraId="60C45793" w14:textId="5F8E95AD" w:rsidR="009E58DD" w:rsidRPr="008B2C7A" w:rsidRDefault="009E58DD" w:rsidP="00196952">
            <w:pPr>
              <w:pStyle w:val="paragraph"/>
            </w:pPr>
            <w:r w:rsidRPr="008B2C7A">
              <w:t>Plant Electricals</w:t>
            </w:r>
          </w:p>
        </w:tc>
      </w:tr>
      <w:tr w:rsidR="009E58DD" w14:paraId="484F5B81" w14:textId="77777777" w:rsidTr="008B2C7A">
        <w:trPr>
          <w:trHeight w:val="20"/>
          <w:jc w:val="center"/>
        </w:trPr>
        <w:tc>
          <w:tcPr>
            <w:tcW w:w="5295" w:type="dxa"/>
            <w:vAlign w:val="center"/>
          </w:tcPr>
          <w:p w14:paraId="66367082" w14:textId="09872689" w:rsidR="009E58DD" w:rsidRPr="008B2C7A" w:rsidRDefault="00B95F44" w:rsidP="00196952">
            <w:pPr>
              <w:pStyle w:val="paragraph"/>
            </w:pPr>
            <w:r w:rsidRPr="008B2C7A">
              <w:t>M/S</w:t>
            </w:r>
            <w:r w:rsidR="009E58DD" w:rsidRPr="008B2C7A">
              <w:t xml:space="preserve"> ARC Electro Enterprises</w:t>
            </w:r>
          </w:p>
        </w:tc>
        <w:tc>
          <w:tcPr>
            <w:tcW w:w="4420" w:type="dxa"/>
          </w:tcPr>
          <w:p w14:paraId="518722D0" w14:textId="613B47A2" w:rsidR="009E58DD" w:rsidRPr="008B2C7A" w:rsidRDefault="009E58DD" w:rsidP="00196952">
            <w:pPr>
              <w:pStyle w:val="paragraph"/>
            </w:pPr>
            <w:r w:rsidRPr="008B2C7A">
              <w:t>Electric Meter ( Supply &amp; Services)</w:t>
            </w:r>
          </w:p>
        </w:tc>
      </w:tr>
      <w:tr w:rsidR="009E58DD" w14:paraId="2C55B4E0" w14:textId="77777777" w:rsidTr="008B2C7A">
        <w:trPr>
          <w:trHeight w:val="20"/>
          <w:jc w:val="center"/>
        </w:trPr>
        <w:tc>
          <w:tcPr>
            <w:tcW w:w="5295" w:type="dxa"/>
            <w:vAlign w:val="center"/>
          </w:tcPr>
          <w:p w14:paraId="20890C77" w14:textId="02269B47" w:rsidR="009E58DD" w:rsidRPr="008B2C7A" w:rsidRDefault="00B95F44" w:rsidP="00196952">
            <w:pPr>
              <w:pStyle w:val="paragraph"/>
            </w:pPr>
            <w:r w:rsidRPr="008B2C7A">
              <w:t>M/S</w:t>
            </w:r>
            <w:r w:rsidR="009E58DD" w:rsidRPr="008B2C7A">
              <w:t xml:space="preserve"> Eagle Scale </w:t>
            </w:r>
            <w:r w:rsidR="001C79FF" w:rsidRPr="008B2C7A">
              <w:t>Manufacturing Works</w:t>
            </w:r>
          </w:p>
        </w:tc>
        <w:tc>
          <w:tcPr>
            <w:tcW w:w="4420" w:type="dxa"/>
          </w:tcPr>
          <w:p w14:paraId="44AFEE4C" w14:textId="2F33EE5A" w:rsidR="009E58DD" w:rsidRPr="008B2C7A" w:rsidRDefault="001C79FF" w:rsidP="00196952">
            <w:pPr>
              <w:pStyle w:val="paragraph"/>
            </w:pPr>
            <w:r w:rsidRPr="008B2C7A">
              <w:t>Weigh machine</w:t>
            </w:r>
          </w:p>
        </w:tc>
      </w:tr>
      <w:tr w:rsidR="001C79FF" w14:paraId="3BEB0FB8" w14:textId="77777777" w:rsidTr="008B2C7A">
        <w:trPr>
          <w:trHeight w:val="20"/>
          <w:jc w:val="center"/>
        </w:trPr>
        <w:tc>
          <w:tcPr>
            <w:tcW w:w="5295" w:type="dxa"/>
            <w:vAlign w:val="center"/>
          </w:tcPr>
          <w:p w14:paraId="04C052F6" w14:textId="3DFB6519" w:rsidR="001C79FF" w:rsidRPr="008B2C7A" w:rsidRDefault="00B95F44" w:rsidP="00196952">
            <w:pPr>
              <w:pStyle w:val="paragraph"/>
            </w:pPr>
            <w:r w:rsidRPr="008B2C7A">
              <w:t>M/S</w:t>
            </w:r>
            <w:r w:rsidR="001C79FF" w:rsidRPr="008B2C7A">
              <w:t xml:space="preserve"> Gandhi Automations Pvt Ltd.</w:t>
            </w:r>
          </w:p>
        </w:tc>
        <w:tc>
          <w:tcPr>
            <w:tcW w:w="4420" w:type="dxa"/>
          </w:tcPr>
          <w:p w14:paraId="613B52F9" w14:textId="522B123A" w:rsidR="001C79FF" w:rsidRPr="008B2C7A" w:rsidRDefault="001C79FF" w:rsidP="00196952">
            <w:pPr>
              <w:pStyle w:val="paragraph"/>
            </w:pPr>
            <w:r w:rsidRPr="008B2C7A">
              <w:t>Main Gate</w:t>
            </w:r>
          </w:p>
        </w:tc>
      </w:tr>
    </w:tbl>
    <w:p w14:paraId="11FB54B3" w14:textId="77777777" w:rsidR="00706911" w:rsidRDefault="00706911" w:rsidP="00196952">
      <w:pPr>
        <w:pStyle w:val="paragraph"/>
      </w:pPr>
    </w:p>
    <w:p w14:paraId="7F3FD83D" w14:textId="63EB6EAF" w:rsidR="00C735D0" w:rsidRPr="00DF646A" w:rsidRDefault="008B2C7A" w:rsidP="00196952">
      <w:pPr>
        <w:pStyle w:val="paragraph"/>
      </w:pPr>
      <w:r w:rsidRPr="00DF646A">
        <w:t xml:space="preserve">Source: </w:t>
      </w:r>
      <w:r w:rsidR="00706911" w:rsidRPr="00DF646A">
        <w:t>The above Information/Data is taken from the project progress report provided by the client.</w:t>
      </w:r>
      <w:r w:rsidR="00C735D0" w:rsidRPr="00DF646A">
        <w:br w:type="page"/>
      </w:r>
    </w:p>
    <w:tbl>
      <w:tblPr>
        <w:tblStyle w:val="TableGrid"/>
        <w:tblW w:w="9679" w:type="dxa"/>
        <w:jc w:val="center"/>
        <w:tblLook w:val="04A0" w:firstRow="1" w:lastRow="0" w:firstColumn="1" w:lastColumn="0" w:noHBand="0" w:noVBand="1"/>
      </w:tblPr>
      <w:tblGrid>
        <w:gridCol w:w="1271"/>
        <w:gridCol w:w="8408"/>
      </w:tblGrid>
      <w:tr w:rsidR="007E76D0" w:rsidRPr="00F1706E" w14:paraId="4E7565A9" w14:textId="77777777" w:rsidTr="007E6FF2">
        <w:trPr>
          <w:trHeight w:val="466"/>
          <w:jc w:val="center"/>
        </w:trPr>
        <w:tc>
          <w:tcPr>
            <w:tcW w:w="1271" w:type="dxa"/>
            <w:shd w:val="clear" w:color="auto" w:fill="17365D" w:themeFill="text2" w:themeFillShade="BF"/>
            <w:vAlign w:val="center"/>
          </w:tcPr>
          <w:p w14:paraId="4FD6A2B0" w14:textId="56F48FDC" w:rsidR="007E76D0" w:rsidRPr="00F1706E" w:rsidRDefault="001C4202" w:rsidP="0050096E">
            <w:pPr>
              <w:spacing w:line="360" w:lineRule="auto"/>
              <w:ind w:left="-53" w:right="-31"/>
              <w:jc w:val="center"/>
              <w:rPr>
                <w:rFonts w:ascii="Arial" w:hAnsi="Arial" w:cs="Arial"/>
                <w:i/>
                <w:sz w:val="28"/>
                <w:szCs w:val="28"/>
              </w:rPr>
            </w:pPr>
            <w:r>
              <w:br w:type="page"/>
            </w:r>
            <w:r w:rsidR="005A7366" w:rsidRPr="00F1706E">
              <w:tab/>
            </w:r>
            <w:r w:rsidR="007E76D0" w:rsidRPr="00F1706E">
              <w:rPr>
                <w:rFonts w:ascii="Arial" w:hAnsi="Arial" w:cs="Arial"/>
                <w:b/>
              </w:rPr>
              <w:t xml:space="preserve">PART </w:t>
            </w:r>
            <w:r w:rsidR="00510E21" w:rsidRPr="00F1706E">
              <w:rPr>
                <w:rFonts w:ascii="Arial" w:hAnsi="Arial" w:cs="Arial"/>
                <w:b/>
              </w:rPr>
              <w:t>E</w:t>
            </w:r>
          </w:p>
        </w:tc>
        <w:tc>
          <w:tcPr>
            <w:tcW w:w="8408" w:type="dxa"/>
            <w:shd w:val="clear" w:color="auto" w:fill="DBE5F1" w:themeFill="accent1" w:themeFillTint="33"/>
            <w:vAlign w:val="center"/>
          </w:tcPr>
          <w:p w14:paraId="782C16D8" w14:textId="77777777" w:rsidR="007E76D0" w:rsidRPr="00F1706E" w:rsidRDefault="007E76D0" w:rsidP="007E6FF2">
            <w:pPr>
              <w:spacing w:line="360" w:lineRule="auto"/>
              <w:ind w:right="-63"/>
              <w:jc w:val="center"/>
              <w:rPr>
                <w:rFonts w:ascii="Arial" w:hAnsi="Arial" w:cs="Arial"/>
                <w:i/>
                <w:sz w:val="28"/>
                <w:szCs w:val="28"/>
              </w:rPr>
            </w:pPr>
            <w:r w:rsidRPr="00F1706E">
              <w:rPr>
                <w:rFonts w:ascii="Arial" w:hAnsi="Arial" w:cs="Arial"/>
                <w:b/>
              </w:rPr>
              <w:t>PROJECT COST &amp; MEANS OF FINANCE</w:t>
            </w:r>
          </w:p>
        </w:tc>
      </w:tr>
    </w:tbl>
    <w:p w14:paraId="08C9F4B7" w14:textId="77777777" w:rsidR="00A47BC9" w:rsidRPr="00F1706E" w:rsidRDefault="00A47BC9" w:rsidP="00A47BC9">
      <w:pPr>
        <w:tabs>
          <w:tab w:val="left" w:pos="360"/>
        </w:tabs>
        <w:spacing w:line="360" w:lineRule="auto"/>
        <w:jc w:val="center"/>
        <w:rPr>
          <w:rFonts w:ascii="Arial" w:hAnsi="Arial" w:cs="Arial"/>
          <w:b/>
          <w:u w:val="single"/>
        </w:rPr>
      </w:pPr>
    </w:p>
    <w:p w14:paraId="2AC1CC7D" w14:textId="5D23F9EE" w:rsidR="00F2481F" w:rsidRPr="00F12303" w:rsidRDefault="00C04200" w:rsidP="00F2481F">
      <w:pPr>
        <w:pStyle w:val="ListParagraph"/>
        <w:numPr>
          <w:ilvl w:val="0"/>
          <w:numId w:val="4"/>
        </w:numPr>
        <w:tabs>
          <w:tab w:val="left" w:pos="0"/>
        </w:tabs>
        <w:spacing w:line="360" w:lineRule="auto"/>
        <w:ind w:left="0" w:right="-327"/>
        <w:jc w:val="both"/>
        <w:rPr>
          <w:rFonts w:ascii="Arial" w:hAnsi="Arial" w:cs="Arial"/>
          <w:sz w:val="22"/>
          <w:szCs w:val="22"/>
        </w:rPr>
      </w:pPr>
      <w:r w:rsidRPr="0035539F">
        <w:rPr>
          <w:rFonts w:ascii="Arial" w:hAnsi="Arial" w:cs="Arial"/>
          <w:b/>
          <w:sz w:val="22"/>
          <w:szCs w:val="22"/>
        </w:rPr>
        <w:t>TOTAL PROJECT COST</w:t>
      </w:r>
      <w:r w:rsidR="0092393F" w:rsidRPr="0035539F">
        <w:rPr>
          <w:rFonts w:ascii="Arial" w:hAnsi="Arial" w:cs="Arial"/>
          <w:b/>
          <w:sz w:val="22"/>
          <w:szCs w:val="22"/>
        </w:rPr>
        <w:t xml:space="preserve"> &amp; STATUS OF EXPERNDITURE</w:t>
      </w:r>
      <w:r w:rsidRPr="0035539F">
        <w:rPr>
          <w:rFonts w:ascii="Arial" w:hAnsi="Arial" w:cs="Arial"/>
          <w:b/>
          <w:sz w:val="22"/>
          <w:szCs w:val="22"/>
        </w:rPr>
        <w:t xml:space="preserve">: </w:t>
      </w:r>
      <w:r w:rsidR="007E6FF2" w:rsidRPr="00F12303">
        <w:rPr>
          <w:rFonts w:ascii="Arial" w:hAnsi="Arial" w:cs="Arial"/>
          <w:sz w:val="22"/>
          <w:szCs w:val="22"/>
        </w:rPr>
        <w:t>M/s</w:t>
      </w:r>
      <w:r w:rsidR="000A3486" w:rsidRPr="00F12303">
        <w:rPr>
          <w:rFonts w:ascii="Arial" w:hAnsi="Arial" w:cs="Arial"/>
          <w:sz w:val="22"/>
          <w:szCs w:val="22"/>
        </w:rPr>
        <w:t xml:space="preserve"> </w:t>
      </w:r>
      <w:r w:rsidR="0092393F" w:rsidRPr="00F12303">
        <w:rPr>
          <w:rFonts w:ascii="Arial" w:hAnsi="Arial" w:cs="Arial"/>
          <w:sz w:val="22"/>
          <w:szCs w:val="22"/>
        </w:rPr>
        <w:t>Carbon Circle Private Limited</w:t>
      </w:r>
      <w:r w:rsidR="00032229" w:rsidRPr="00F12303">
        <w:rPr>
          <w:rFonts w:ascii="Arial" w:hAnsi="Arial" w:cs="Arial"/>
          <w:sz w:val="22"/>
          <w:szCs w:val="22"/>
        </w:rPr>
        <w:t xml:space="preserve"> </w:t>
      </w:r>
      <w:r w:rsidR="0092393F" w:rsidRPr="00F12303">
        <w:rPr>
          <w:rFonts w:ascii="Arial" w:hAnsi="Arial" w:cs="Arial"/>
          <w:sz w:val="22"/>
          <w:szCs w:val="22"/>
        </w:rPr>
        <w:t>has estimated the t</w:t>
      </w:r>
      <w:r w:rsidRPr="00F12303">
        <w:rPr>
          <w:rFonts w:ascii="Arial" w:hAnsi="Arial" w:cs="Arial"/>
          <w:sz w:val="22"/>
          <w:szCs w:val="22"/>
        </w:rPr>
        <w:t xml:space="preserve">otal Project Cost amounting to </w:t>
      </w:r>
      <w:r w:rsidR="007E6FF2" w:rsidRPr="00F12303">
        <w:rPr>
          <w:rFonts w:ascii="Arial" w:hAnsi="Arial" w:cs="Arial"/>
          <w:sz w:val="22"/>
          <w:szCs w:val="22"/>
        </w:rPr>
        <w:t>Rs.</w:t>
      </w:r>
      <w:r w:rsidR="0035539F" w:rsidRPr="00F12303">
        <w:rPr>
          <w:rFonts w:ascii="Arial" w:hAnsi="Arial" w:cs="Arial"/>
          <w:sz w:val="22"/>
          <w:szCs w:val="22"/>
        </w:rPr>
        <w:t>40.40</w:t>
      </w:r>
      <w:r w:rsidR="00032229" w:rsidRPr="00F12303">
        <w:rPr>
          <w:rFonts w:ascii="Arial" w:hAnsi="Arial" w:cs="Arial"/>
          <w:sz w:val="22"/>
          <w:szCs w:val="22"/>
        </w:rPr>
        <w:t xml:space="preserve"> Cr.</w:t>
      </w:r>
      <w:r w:rsidR="00482A5F">
        <w:rPr>
          <w:rFonts w:ascii="Arial" w:hAnsi="Arial" w:cs="Arial"/>
          <w:sz w:val="22"/>
          <w:szCs w:val="22"/>
        </w:rPr>
        <w:t xml:space="preserve"> and </w:t>
      </w:r>
      <w:r w:rsidR="0092393F" w:rsidRPr="00F12303">
        <w:rPr>
          <w:rFonts w:ascii="Arial" w:hAnsi="Arial" w:cs="Arial"/>
          <w:sz w:val="22"/>
          <w:szCs w:val="22"/>
        </w:rPr>
        <w:t>Rs.</w:t>
      </w:r>
      <w:r w:rsidR="00482A5F">
        <w:rPr>
          <w:rFonts w:ascii="Arial" w:hAnsi="Arial" w:cs="Arial"/>
          <w:sz w:val="22"/>
          <w:szCs w:val="22"/>
        </w:rPr>
        <w:t>53.98</w:t>
      </w:r>
      <w:r w:rsidR="00F2481F" w:rsidRPr="00F12303">
        <w:rPr>
          <w:rFonts w:ascii="Arial" w:hAnsi="Arial" w:cs="Arial"/>
          <w:sz w:val="22"/>
          <w:szCs w:val="22"/>
        </w:rPr>
        <w:t xml:space="preserve"> Cr.</w:t>
      </w:r>
      <w:r w:rsidR="0092393F" w:rsidRPr="00F12303">
        <w:rPr>
          <w:rFonts w:ascii="Arial" w:hAnsi="Arial" w:cs="Arial"/>
          <w:sz w:val="22"/>
          <w:szCs w:val="22"/>
        </w:rPr>
        <w:t xml:space="preserve"> has been spent</w:t>
      </w:r>
      <w:r w:rsidR="00482A5F">
        <w:rPr>
          <w:rFonts w:ascii="Arial" w:hAnsi="Arial" w:cs="Arial"/>
          <w:sz w:val="22"/>
          <w:szCs w:val="22"/>
        </w:rPr>
        <w:t xml:space="preserve"> till 30</w:t>
      </w:r>
      <w:r w:rsidR="00482A5F" w:rsidRPr="00482A5F">
        <w:rPr>
          <w:rFonts w:ascii="Arial" w:hAnsi="Arial" w:cs="Arial"/>
          <w:sz w:val="22"/>
          <w:szCs w:val="22"/>
          <w:vertAlign w:val="superscript"/>
        </w:rPr>
        <w:t>th</w:t>
      </w:r>
      <w:r w:rsidR="00482A5F">
        <w:rPr>
          <w:rFonts w:ascii="Arial" w:hAnsi="Arial" w:cs="Arial"/>
          <w:sz w:val="22"/>
          <w:szCs w:val="22"/>
        </w:rPr>
        <w:t xml:space="preserve"> April</w:t>
      </w:r>
      <w:r w:rsidR="005872E8" w:rsidRPr="00F12303">
        <w:rPr>
          <w:rFonts w:ascii="Arial" w:hAnsi="Arial" w:cs="Arial"/>
          <w:sz w:val="22"/>
          <w:szCs w:val="22"/>
        </w:rPr>
        <w:t xml:space="preserve"> </w:t>
      </w:r>
      <w:r w:rsidR="00482A5F">
        <w:rPr>
          <w:rFonts w:ascii="Arial" w:hAnsi="Arial" w:cs="Arial"/>
          <w:sz w:val="22"/>
          <w:szCs w:val="22"/>
        </w:rPr>
        <w:t>2024</w:t>
      </w:r>
      <w:r w:rsidR="0092393F" w:rsidRPr="00F12303">
        <w:rPr>
          <w:rFonts w:ascii="Arial" w:hAnsi="Arial" w:cs="Arial"/>
          <w:sz w:val="22"/>
          <w:szCs w:val="22"/>
        </w:rPr>
        <w:t xml:space="preserve"> a</w:t>
      </w:r>
      <w:r w:rsidR="00482A5F">
        <w:rPr>
          <w:rFonts w:ascii="Arial" w:hAnsi="Arial" w:cs="Arial"/>
          <w:sz w:val="22"/>
          <w:szCs w:val="22"/>
        </w:rPr>
        <w:t>s per CA Certificate dated 20</w:t>
      </w:r>
      <w:r w:rsidR="00482A5F" w:rsidRPr="00482A5F">
        <w:rPr>
          <w:rFonts w:ascii="Arial" w:hAnsi="Arial" w:cs="Arial"/>
          <w:sz w:val="22"/>
          <w:szCs w:val="22"/>
          <w:vertAlign w:val="superscript"/>
        </w:rPr>
        <w:t>th</w:t>
      </w:r>
      <w:r w:rsidR="00482A5F">
        <w:rPr>
          <w:rFonts w:ascii="Arial" w:hAnsi="Arial" w:cs="Arial"/>
          <w:sz w:val="22"/>
          <w:szCs w:val="22"/>
        </w:rPr>
        <w:t xml:space="preserve"> May 2024</w:t>
      </w:r>
      <w:r w:rsidR="005872E8" w:rsidRPr="00F12303">
        <w:rPr>
          <w:rFonts w:ascii="Arial" w:hAnsi="Arial" w:cs="Arial"/>
          <w:sz w:val="22"/>
          <w:szCs w:val="22"/>
        </w:rPr>
        <w:t xml:space="preserve"> </w:t>
      </w:r>
      <w:r w:rsidR="00F2481F" w:rsidRPr="00F12303">
        <w:rPr>
          <w:rFonts w:ascii="Arial" w:hAnsi="Arial" w:cs="Arial"/>
          <w:sz w:val="22"/>
          <w:szCs w:val="22"/>
        </w:rPr>
        <w:t>w</w:t>
      </w:r>
      <w:r w:rsidR="00482A5F">
        <w:rPr>
          <w:rFonts w:ascii="Arial" w:hAnsi="Arial" w:cs="Arial"/>
          <w:sz w:val="22"/>
          <w:szCs w:val="22"/>
        </w:rPr>
        <w:t>ith UDIN No. 24519826BKARTF3612</w:t>
      </w:r>
      <w:r w:rsidR="0092393F" w:rsidRPr="00F12303">
        <w:rPr>
          <w:rFonts w:ascii="Arial" w:hAnsi="Arial" w:cs="Arial"/>
          <w:sz w:val="22"/>
          <w:szCs w:val="22"/>
        </w:rPr>
        <w:t>.</w:t>
      </w:r>
    </w:p>
    <w:p w14:paraId="2AB4F9AF" w14:textId="77777777" w:rsidR="00F2481F" w:rsidRDefault="00F2481F" w:rsidP="001214E3">
      <w:pPr>
        <w:tabs>
          <w:tab w:val="left" w:pos="0"/>
        </w:tabs>
        <w:jc w:val="both"/>
        <w:rPr>
          <w:rFonts w:ascii="Arial" w:hAnsi="Arial" w:cs="Arial"/>
        </w:rPr>
      </w:pPr>
    </w:p>
    <w:p w14:paraId="705CD0F8" w14:textId="56997281" w:rsidR="00797A04" w:rsidRDefault="00797A04" w:rsidP="00797A04">
      <w:pPr>
        <w:tabs>
          <w:tab w:val="left" w:pos="0"/>
        </w:tabs>
        <w:spacing w:line="360" w:lineRule="auto"/>
        <w:jc w:val="both"/>
        <w:rPr>
          <w:rFonts w:ascii="Arial" w:hAnsi="Arial" w:cs="Arial"/>
          <w:sz w:val="22"/>
        </w:rPr>
      </w:pPr>
      <w:r w:rsidRPr="00A34C0D">
        <w:rPr>
          <w:rFonts w:ascii="Arial" w:hAnsi="Arial" w:cs="Arial"/>
          <w:sz w:val="22"/>
        </w:rPr>
        <w:t>Tabular and chart representation of the same is shown below:</w:t>
      </w:r>
    </w:p>
    <w:p w14:paraId="57CA9A46" w14:textId="77777777" w:rsidR="009D5854" w:rsidRPr="00A34C0D" w:rsidRDefault="009D5854" w:rsidP="00797A04">
      <w:pPr>
        <w:tabs>
          <w:tab w:val="left" w:pos="0"/>
        </w:tabs>
        <w:spacing w:line="360" w:lineRule="auto"/>
        <w:jc w:val="both"/>
        <w:rPr>
          <w:rFonts w:ascii="Arial" w:hAnsi="Arial" w:cs="Arial"/>
          <w:sz w:val="22"/>
        </w:rPr>
      </w:pPr>
    </w:p>
    <w:p w14:paraId="171CF777" w14:textId="4641C110" w:rsidR="008D73CC" w:rsidRPr="009D5854" w:rsidRDefault="003D7162" w:rsidP="009D5854">
      <w:pPr>
        <w:jc w:val="center"/>
        <w:rPr>
          <w:rFonts w:ascii="Arial" w:hAnsi="Arial" w:cs="Arial"/>
          <w:b/>
          <w:sz w:val="22"/>
          <w:szCs w:val="22"/>
        </w:rPr>
      </w:pPr>
      <w:r>
        <w:rPr>
          <w:rFonts w:ascii="Arial" w:hAnsi="Arial" w:cs="Arial"/>
          <w:b/>
          <w:sz w:val="22"/>
          <w:szCs w:val="22"/>
        </w:rPr>
        <w:t>Table No: 6</w:t>
      </w:r>
    </w:p>
    <w:p w14:paraId="79EF675A" w14:textId="272D8153" w:rsidR="00797A04" w:rsidRPr="0092393F" w:rsidRDefault="000F365D" w:rsidP="00797A04">
      <w:pPr>
        <w:pStyle w:val="ListParagraph"/>
        <w:tabs>
          <w:tab w:val="left" w:pos="0"/>
        </w:tabs>
        <w:spacing w:line="360" w:lineRule="auto"/>
        <w:ind w:left="0" w:right="-327"/>
        <w:jc w:val="both"/>
        <w:rPr>
          <w:rFonts w:ascii="Arial" w:hAnsi="Arial" w:cs="Arial"/>
          <w:b/>
          <w:i/>
          <w:color w:val="000000" w:themeColor="text1"/>
          <w:sz w:val="22"/>
        </w:rPr>
      </w:pPr>
      <w:r>
        <w:rPr>
          <w:rFonts w:ascii="Calibri" w:hAnsi="Calibri" w:cs="Calibri"/>
          <w:b/>
          <w:bCs/>
          <w:color w:val="000000" w:themeColor="text1"/>
          <w:sz w:val="22"/>
          <w:szCs w:val="22"/>
          <w:lang w:val="en-US"/>
        </w:rPr>
        <w:tab/>
      </w:r>
      <w:r>
        <w:rPr>
          <w:rFonts w:ascii="Calibri" w:hAnsi="Calibri" w:cs="Calibri"/>
          <w:b/>
          <w:bCs/>
          <w:color w:val="000000" w:themeColor="text1"/>
          <w:sz w:val="22"/>
          <w:szCs w:val="22"/>
          <w:lang w:val="en-US"/>
        </w:rPr>
        <w:tab/>
      </w:r>
      <w:r>
        <w:rPr>
          <w:rFonts w:ascii="Calibri" w:hAnsi="Calibri" w:cs="Calibri"/>
          <w:b/>
          <w:bCs/>
          <w:color w:val="000000" w:themeColor="text1"/>
          <w:sz w:val="22"/>
          <w:szCs w:val="22"/>
          <w:lang w:val="en-US"/>
        </w:rPr>
        <w:tab/>
      </w:r>
      <w:r>
        <w:rPr>
          <w:rFonts w:ascii="Calibri" w:hAnsi="Calibri" w:cs="Calibri"/>
          <w:b/>
          <w:bCs/>
          <w:color w:val="000000" w:themeColor="text1"/>
          <w:sz w:val="22"/>
          <w:szCs w:val="22"/>
          <w:lang w:val="en-US"/>
        </w:rPr>
        <w:tab/>
      </w:r>
      <w:r>
        <w:rPr>
          <w:rFonts w:ascii="Calibri" w:hAnsi="Calibri" w:cs="Calibri"/>
          <w:b/>
          <w:bCs/>
          <w:color w:val="000000" w:themeColor="text1"/>
          <w:sz w:val="22"/>
          <w:szCs w:val="22"/>
          <w:lang w:val="en-US"/>
        </w:rPr>
        <w:tab/>
      </w:r>
      <w:r>
        <w:rPr>
          <w:rFonts w:ascii="Calibri" w:hAnsi="Calibri" w:cs="Calibri"/>
          <w:b/>
          <w:bCs/>
          <w:color w:val="000000" w:themeColor="text1"/>
          <w:sz w:val="22"/>
          <w:szCs w:val="22"/>
          <w:lang w:val="en-US"/>
        </w:rPr>
        <w:tab/>
      </w:r>
      <w:r>
        <w:rPr>
          <w:rFonts w:ascii="Calibri" w:hAnsi="Calibri" w:cs="Calibri"/>
          <w:b/>
          <w:bCs/>
          <w:color w:val="000000" w:themeColor="text1"/>
          <w:sz w:val="22"/>
          <w:szCs w:val="22"/>
          <w:lang w:val="en-US"/>
        </w:rPr>
        <w:tab/>
      </w:r>
      <w:r>
        <w:rPr>
          <w:rFonts w:ascii="Calibri" w:hAnsi="Calibri" w:cs="Calibri"/>
          <w:b/>
          <w:bCs/>
          <w:color w:val="000000" w:themeColor="text1"/>
          <w:sz w:val="22"/>
          <w:szCs w:val="22"/>
          <w:lang w:val="en-US"/>
        </w:rPr>
        <w:tab/>
      </w:r>
      <w:r>
        <w:rPr>
          <w:rFonts w:ascii="Calibri" w:hAnsi="Calibri" w:cs="Calibri"/>
          <w:b/>
          <w:bCs/>
          <w:color w:val="000000" w:themeColor="text1"/>
          <w:sz w:val="22"/>
          <w:szCs w:val="22"/>
          <w:lang w:val="en-US"/>
        </w:rPr>
        <w:tab/>
      </w:r>
      <w:r w:rsidR="00BA3424">
        <w:rPr>
          <w:rFonts w:ascii="Calibri" w:hAnsi="Calibri" w:cs="Calibri"/>
          <w:b/>
          <w:bCs/>
          <w:color w:val="000000" w:themeColor="text1"/>
          <w:sz w:val="22"/>
          <w:szCs w:val="22"/>
          <w:lang w:val="en-US"/>
        </w:rPr>
        <w:t xml:space="preserve"> </w:t>
      </w:r>
      <w:r w:rsidR="003B001C">
        <w:rPr>
          <w:rFonts w:ascii="Calibri" w:hAnsi="Calibri" w:cs="Calibri"/>
          <w:b/>
          <w:bCs/>
          <w:color w:val="000000" w:themeColor="text1"/>
          <w:sz w:val="22"/>
          <w:szCs w:val="22"/>
          <w:lang w:val="en-US"/>
        </w:rPr>
        <w:t xml:space="preserve">             </w:t>
      </w:r>
      <w:r w:rsidR="0092393F" w:rsidRPr="0092393F">
        <w:rPr>
          <w:rFonts w:ascii="Calibri" w:hAnsi="Calibri" w:cs="Calibri"/>
          <w:b/>
          <w:bCs/>
          <w:i/>
          <w:color w:val="000000" w:themeColor="text1"/>
          <w:sz w:val="20"/>
          <w:szCs w:val="22"/>
          <w:lang w:val="en-US"/>
        </w:rPr>
        <w:t>Amount in crores</w:t>
      </w:r>
    </w:p>
    <w:tbl>
      <w:tblPr>
        <w:tblW w:w="818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3325"/>
        <w:gridCol w:w="1620"/>
        <w:gridCol w:w="1440"/>
        <w:gridCol w:w="1800"/>
      </w:tblGrid>
      <w:tr w:rsidR="000F365D" w:rsidRPr="000C6963" w14:paraId="18093FCF" w14:textId="360CF1D7" w:rsidTr="00421866">
        <w:trPr>
          <w:trHeight w:val="70"/>
          <w:jc w:val="center"/>
        </w:trPr>
        <w:tc>
          <w:tcPr>
            <w:tcW w:w="3325" w:type="dxa"/>
            <w:shd w:val="clear" w:color="auto" w:fill="002060"/>
            <w:noWrap/>
            <w:vAlign w:val="center"/>
            <w:hideMark/>
          </w:tcPr>
          <w:p w14:paraId="726BB68A" w14:textId="77777777" w:rsidR="000F365D" w:rsidRPr="00085157" w:rsidRDefault="000F365D" w:rsidP="0092393F">
            <w:pPr>
              <w:jc w:val="center"/>
              <w:rPr>
                <w:rFonts w:ascii="Calibri" w:hAnsi="Calibri" w:cs="Calibri"/>
                <w:b/>
                <w:bCs/>
                <w:color w:val="FFFFFF" w:themeColor="background1"/>
                <w:sz w:val="22"/>
                <w:szCs w:val="22"/>
                <w:lang w:val="en-US"/>
              </w:rPr>
            </w:pPr>
            <w:r w:rsidRPr="00085157">
              <w:rPr>
                <w:rFonts w:ascii="Calibri" w:hAnsi="Calibri" w:cs="Calibri"/>
                <w:b/>
                <w:bCs/>
                <w:color w:val="FFFFFF" w:themeColor="background1"/>
                <w:sz w:val="22"/>
                <w:szCs w:val="22"/>
                <w:lang w:val="en-US"/>
              </w:rPr>
              <w:t>Particulars</w:t>
            </w:r>
          </w:p>
        </w:tc>
        <w:tc>
          <w:tcPr>
            <w:tcW w:w="1620" w:type="dxa"/>
            <w:shd w:val="clear" w:color="auto" w:fill="002060"/>
            <w:noWrap/>
            <w:vAlign w:val="center"/>
            <w:hideMark/>
          </w:tcPr>
          <w:p w14:paraId="4E5FCF51" w14:textId="77777777" w:rsidR="000F365D" w:rsidRDefault="000F365D" w:rsidP="0064202D">
            <w:pPr>
              <w:jc w:val="center"/>
              <w:rPr>
                <w:rFonts w:ascii="Calibri" w:hAnsi="Calibri" w:cs="Calibri"/>
                <w:b/>
                <w:bCs/>
                <w:color w:val="FFFFFF" w:themeColor="background1"/>
                <w:sz w:val="22"/>
                <w:szCs w:val="22"/>
                <w:lang w:val="en-US"/>
              </w:rPr>
            </w:pPr>
            <w:r>
              <w:rPr>
                <w:rFonts w:ascii="Calibri" w:hAnsi="Calibri" w:cs="Calibri"/>
                <w:b/>
                <w:bCs/>
                <w:color w:val="FFFFFF" w:themeColor="background1"/>
                <w:sz w:val="22"/>
                <w:szCs w:val="22"/>
                <w:lang w:val="en-US"/>
              </w:rPr>
              <w:t>Project Cost as Budgeted</w:t>
            </w:r>
          </w:p>
          <w:p w14:paraId="2946B136" w14:textId="1BF9D2A0" w:rsidR="000F365D" w:rsidRPr="006E35EC" w:rsidRDefault="000F365D" w:rsidP="0064202D">
            <w:pPr>
              <w:jc w:val="center"/>
              <w:rPr>
                <w:rFonts w:ascii="Calibri" w:hAnsi="Calibri" w:cs="Calibri"/>
                <w:b/>
                <w:bCs/>
                <w:i/>
                <w:color w:val="FFFFFF" w:themeColor="background1"/>
                <w:sz w:val="22"/>
                <w:szCs w:val="22"/>
                <w:lang w:val="en-US"/>
              </w:rPr>
            </w:pPr>
            <w:r w:rsidRPr="006E35EC">
              <w:rPr>
                <w:rFonts w:ascii="Calibri" w:hAnsi="Calibri" w:cs="Calibri"/>
                <w:b/>
                <w:bCs/>
                <w:i/>
                <w:color w:val="FFFFFF" w:themeColor="background1"/>
                <w:sz w:val="22"/>
                <w:szCs w:val="22"/>
                <w:lang w:val="en-US"/>
              </w:rPr>
              <w:t>(As per SBI appraisal Report)</w:t>
            </w:r>
          </w:p>
        </w:tc>
        <w:tc>
          <w:tcPr>
            <w:tcW w:w="1440" w:type="dxa"/>
            <w:shd w:val="clear" w:color="auto" w:fill="002060"/>
            <w:vAlign w:val="center"/>
          </w:tcPr>
          <w:p w14:paraId="42BDD5FD" w14:textId="77777777" w:rsidR="000F365D" w:rsidRDefault="000F365D" w:rsidP="00BA3424">
            <w:pPr>
              <w:jc w:val="center"/>
              <w:rPr>
                <w:rFonts w:ascii="Calibri" w:hAnsi="Calibri" w:cs="Calibri"/>
                <w:b/>
                <w:bCs/>
                <w:color w:val="FFFFFF" w:themeColor="background1"/>
                <w:sz w:val="22"/>
                <w:szCs w:val="22"/>
                <w:lang w:val="en-US"/>
              </w:rPr>
            </w:pPr>
            <w:r>
              <w:rPr>
                <w:rFonts w:ascii="Calibri" w:hAnsi="Calibri" w:cs="Calibri"/>
                <w:b/>
                <w:bCs/>
                <w:color w:val="FFFFFF" w:themeColor="background1"/>
                <w:sz w:val="22"/>
                <w:szCs w:val="22"/>
                <w:lang w:val="en-US"/>
              </w:rPr>
              <w:t>Project Cost as Budgeted</w:t>
            </w:r>
          </w:p>
          <w:p w14:paraId="0A53E467" w14:textId="46D45DF0" w:rsidR="000F365D" w:rsidRDefault="000F365D" w:rsidP="00BA3424">
            <w:pPr>
              <w:jc w:val="center"/>
              <w:rPr>
                <w:rFonts w:ascii="Calibri" w:hAnsi="Calibri" w:cs="Calibri"/>
                <w:b/>
                <w:bCs/>
                <w:color w:val="FFFFFF" w:themeColor="background1"/>
                <w:sz w:val="22"/>
                <w:szCs w:val="22"/>
                <w:lang w:val="en-US"/>
              </w:rPr>
            </w:pPr>
            <w:r w:rsidRPr="006E35EC">
              <w:rPr>
                <w:rFonts w:ascii="Calibri" w:hAnsi="Calibri" w:cs="Calibri"/>
                <w:b/>
                <w:bCs/>
                <w:i/>
                <w:color w:val="FFFFFF" w:themeColor="background1"/>
                <w:sz w:val="22"/>
                <w:szCs w:val="22"/>
                <w:lang w:val="en-US"/>
              </w:rPr>
              <w:t>(</w:t>
            </w:r>
            <w:r w:rsidRPr="00036D95">
              <w:rPr>
                <w:rFonts w:ascii="Calibri" w:hAnsi="Calibri" w:cs="Calibri"/>
                <w:b/>
                <w:bCs/>
                <w:i/>
                <w:color w:val="FFFFFF" w:themeColor="background1"/>
                <w:sz w:val="22"/>
                <w:szCs w:val="22"/>
                <w:lang w:val="en-US"/>
              </w:rPr>
              <w:t>As per CA Certificate</w:t>
            </w:r>
            <w:r>
              <w:rPr>
                <w:rFonts w:ascii="Calibri" w:hAnsi="Calibri" w:cs="Calibri"/>
                <w:b/>
                <w:bCs/>
                <w:i/>
                <w:color w:val="FFFFFF" w:themeColor="background1"/>
                <w:sz w:val="22"/>
                <w:szCs w:val="22"/>
                <w:lang w:val="en-US"/>
              </w:rPr>
              <w:t>)</w:t>
            </w:r>
          </w:p>
        </w:tc>
        <w:tc>
          <w:tcPr>
            <w:tcW w:w="1800" w:type="dxa"/>
            <w:shd w:val="clear" w:color="auto" w:fill="002060"/>
            <w:vAlign w:val="center"/>
          </w:tcPr>
          <w:p w14:paraId="717987A6" w14:textId="1A282BBB" w:rsidR="000F365D" w:rsidRDefault="000F365D" w:rsidP="0092393F">
            <w:pPr>
              <w:jc w:val="center"/>
              <w:rPr>
                <w:rFonts w:ascii="Calibri" w:hAnsi="Calibri" w:cs="Calibri"/>
                <w:b/>
                <w:bCs/>
                <w:color w:val="FFFFFF" w:themeColor="background1"/>
                <w:sz w:val="22"/>
                <w:szCs w:val="22"/>
                <w:lang w:val="en-US"/>
              </w:rPr>
            </w:pPr>
            <w:r>
              <w:rPr>
                <w:rFonts w:ascii="Calibri" w:hAnsi="Calibri" w:cs="Calibri"/>
                <w:b/>
                <w:bCs/>
                <w:color w:val="FFFFFF" w:themeColor="background1"/>
                <w:sz w:val="22"/>
                <w:szCs w:val="22"/>
                <w:lang w:val="en-US"/>
              </w:rPr>
              <w:t xml:space="preserve">Expenditure Incurred </w:t>
            </w:r>
            <w:proofErr w:type="gramStart"/>
            <w:r>
              <w:rPr>
                <w:rFonts w:ascii="Calibri" w:hAnsi="Calibri" w:cs="Calibri"/>
                <w:b/>
                <w:bCs/>
                <w:color w:val="FFFFFF" w:themeColor="background1"/>
                <w:sz w:val="22"/>
                <w:szCs w:val="22"/>
                <w:lang w:val="en-US"/>
              </w:rPr>
              <w:t>Till</w:t>
            </w:r>
            <w:proofErr w:type="gramEnd"/>
            <w:r>
              <w:rPr>
                <w:rFonts w:ascii="Calibri" w:hAnsi="Calibri" w:cs="Calibri"/>
                <w:b/>
                <w:bCs/>
                <w:color w:val="FFFFFF" w:themeColor="background1"/>
                <w:sz w:val="22"/>
                <w:szCs w:val="22"/>
                <w:lang w:val="en-US"/>
              </w:rPr>
              <w:t xml:space="preserve"> 30</w:t>
            </w:r>
            <w:r w:rsidRPr="00482A5F">
              <w:rPr>
                <w:rFonts w:ascii="Calibri" w:hAnsi="Calibri" w:cs="Calibri"/>
                <w:b/>
                <w:bCs/>
                <w:color w:val="FFFFFF" w:themeColor="background1"/>
                <w:sz w:val="22"/>
                <w:szCs w:val="22"/>
                <w:vertAlign w:val="superscript"/>
                <w:lang w:val="en-US"/>
              </w:rPr>
              <w:t>th</w:t>
            </w:r>
            <w:r>
              <w:rPr>
                <w:rFonts w:ascii="Calibri" w:hAnsi="Calibri" w:cs="Calibri"/>
                <w:b/>
                <w:bCs/>
                <w:color w:val="FFFFFF" w:themeColor="background1"/>
                <w:sz w:val="22"/>
                <w:szCs w:val="22"/>
                <w:lang w:val="en-US"/>
              </w:rPr>
              <w:t xml:space="preserve"> April 2024</w:t>
            </w:r>
          </w:p>
          <w:p w14:paraId="110ADA02" w14:textId="220A8276" w:rsidR="000F365D" w:rsidRDefault="000F365D" w:rsidP="0092393F">
            <w:pPr>
              <w:jc w:val="center"/>
              <w:rPr>
                <w:rFonts w:ascii="Calibri" w:hAnsi="Calibri" w:cs="Calibri"/>
                <w:b/>
                <w:bCs/>
                <w:color w:val="FFFFFF" w:themeColor="background1"/>
                <w:sz w:val="22"/>
                <w:szCs w:val="22"/>
                <w:lang w:val="en-US"/>
              </w:rPr>
            </w:pPr>
            <w:r w:rsidRPr="00036D95">
              <w:rPr>
                <w:rFonts w:ascii="Calibri" w:hAnsi="Calibri" w:cs="Calibri"/>
                <w:b/>
                <w:bCs/>
                <w:i/>
                <w:color w:val="FFFFFF" w:themeColor="background1"/>
                <w:sz w:val="22"/>
                <w:szCs w:val="22"/>
                <w:lang w:val="en-US"/>
              </w:rPr>
              <w:t>(As per CA Certificate)</w:t>
            </w:r>
          </w:p>
        </w:tc>
      </w:tr>
      <w:tr w:rsidR="000F365D" w:rsidRPr="000C6963" w14:paraId="38F37F89" w14:textId="74C582C5" w:rsidTr="00421866">
        <w:trPr>
          <w:trHeight w:val="315"/>
          <w:jc w:val="center"/>
        </w:trPr>
        <w:tc>
          <w:tcPr>
            <w:tcW w:w="3325" w:type="dxa"/>
            <w:shd w:val="clear" w:color="auto" w:fill="auto"/>
            <w:vAlign w:val="center"/>
            <w:hideMark/>
          </w:tcPr>
          <w:p w14:paraId="35E19DD9" w14:textId="0A09F95E" w:rsidR="000F365D" w:rsidRPr="000C6963" w:rsidRDefault="000F365D" w:rsidP="00BA3424">
            <w:pPr>
              <w:rPr>
                <w:rFonts w:ascii="Calibri" w:hAnsi="Calibri" w:cs="Calibri"/>
                <w:color w:val="000000"/>
                <w:sz w:val="22"/>
                <w:szCs w:val="22"/>
                <w:lang w:val="en-US"/>
              </w:rPr>
            </w:pPr>
            <w:r>
              <w:rPr>
                <w:rFonts w:ascii="Calibri" w:hAnsi="Calibri" w:cs="Calibri"/>
                <w:color w:val="000000"/>
                <w:sz w:val="22"/>
                <w:szCs w:val="22"/>
                <w:lang w:val="en-US"/>
              </w:rPr>
              <w:t>Land including land developments</w:t>
            </w:r>
          </w:p>
        </w:tc>
        <w:tc>
          <w:tcPr>
            <w:tcW w:w="1620" w:type="dxa"/>
            <w:shd w:val="clear" w:color="auto" w:fill="auto"/>
            <w:noWrap/>
            <w:vAlign w:val="center"/>
            <w:hideMark/>
          </w:tcPr>
          <w:p w14:paraId="2B7169C5" w14:textId="78079E3A" w:rsidR="000F365D" w:rsidRPr="000C6963" w:rsidRDefault="000F365D" w:rsidP="00BA3424">
            <w:pPr>
              <w:jc w:val="center"/>
              <w:rPr>
                <w:rFonts w:ascii="Calibri" w:hAnsi="Calibri" w:cs="Calibri"/>
                <w:color w:val="000000"/>
                <w:sz w:val="22"/>
                <w:szCs w:val="22"/>
                <w:lang w:val="en-US"/>
              </w:rPr>
            </w:pPr>
            <w:r>
              <w:rPr>
                <w:rFonts w:ascii="Calibri" w:hAnsi="Calibri" w:cs="Calibri"/>
                <w:color w:val="000000"/>
                <w:sz w:val="22"/>
                <w:szCs w:val="22"/>
                <w:lang w:val="en-US"/>
              </w:rPr>
              <w:t>1.15</w:t>
            </w:r>
          </w:p>
        </w:tc>
        <w:tc>
          <w:tcPr>
            <w:tcW w:w="1440" w:type="dxa"/>
            <w:vAlign w:val="center"/>
          </w:tcPr>
          <w:p w14:paraId="49159BD2" w14:textId="75E7B250" w:rsidR="000F365D" w:rsidRDefault="000F365D" w:rsidP="00BA3424">
            <w:pPr>
              <w:jc w:val="center"/>
              <w:rPr>
                <w:rFonts w:ascii="Calibri" w:hAnsi="Calibri" w:cs="Calibri"/>
                <w:color w:val="000000"/>
                <w:sz w:val="22"/>
                <w:szCs w:val="22"/>
                <w:lang w:val="en-US"/>
              </w:rPr>
            </w:pPr>
            <w:r>
              <w:rPr>
                <w:rFonts w:ascii="Calibri" w:hAnsi="Calibri" w:cs="Calibri"/>
                <w:color w:val="000000"/>
                <w:sz w:val="22"/>
                <w:szCs w:val="22"/>
                <w:lang w:val="en-US"/>
              </w:rPr>
              <w:t>1.15</w:t>
            </w:r>
          </w:p>
        </w:tc>
        <w:tc>
          <w:tcPr>
            <w:tcW w:w="1800" w:type="dxa"/>
            <w:shd w:val="clear" w:color="auto" w:fill="auto"/>
            <w:vAlign w:val="center"/>
          </w:tcPr>
          <w:p w14:paraId="68BA75BF" w14:textId="443CBFD7" w:rsidR="000F365D" w:rsidRDefault="000F365D" w:rsidP="00BA3424">
            <w:pPr>
              <w:jc w:val="center"/>
              <w:rPr>
                <w:rFonts w:ascii="Calibri" w:hAnsi="Calibri" w:cs="Calibri"/>
                <w:color w:val="000000"/>
                <w:sz w:val="22"/>
                <w:szCs w:val="22"/>
                <w:lang w:val="en-US"/>
              </w:rPr>
            </w:pPr>
            <w:r>
              <w:rPr>
                <w:rFonts w:ascii="Calibri" w:hAnsi="Calibri" w:cs="Calibri"/>
                <w:color w:val="000000"/>
                <w:sz w:val="22"/>
                <w:szCs w:val="22"/>
                <w:lang w:val="en-US"/>
              </w:rPr>
              <w:t>1.63</w:t>
            </w:r>
          </w:p>
        </w:tc>
      </w:tr>
      <w:tr w:rsidR="000F365D" w:rsidRPr="000C6963" w14:paraId="5DB7B473" w14:textId="44BE790A" w:rsidTr="00421866">
        <w:trPr>
          <w:trHeight w:val="300"/>
          <w:jc w:val="center"/>
        </w:trPr>
        <w:tc>
          <w:tcPr>
            <w:tcW w:w="3325" w:type="dxa"/>
            <w:shd w:val="clear" w:color="auto" w:fill="auto"/>
            <w:noWrap/>
            <w:vAlign w:val="center"/>
            <w:hideMark/>
          </w:tcPr>
          <w:p w14:paraId="707083DB" w14:textId="010B4595" w:rsidR="000F365D" w:rsidRPr="000C6963" w:rsidRDefault="000F365D" w:rsidP="00BA3424">
            <w:pPr>
              <w:rPr>
                <w:rFonts w:ascii="Calibri" w:hAnsi="Calibri" w:cs="Calibri"/>
                <w:color w:val="000000"/>
                <w:sz w:val="22"/>
                <w:szCs w:val="22"/>
                <w:lang w:val="en-US"/>
              </w:rPr>
            </w:pPr>
            <w:r>
              <w:rPr>
                <w:rFonts w:ascii="Calibri" w:hAnsi="Calibri" w:cs="Calibri"/>
                <w:color w:val="000000"/>
                <w:sz w:val="22"/>
                <w:szCs w:val="22"/>
                <w:lang w:val="en-US"/>
              </w:rPr>
              <w:t>Building &amp; Civil works</w:t>
            </w:r>
          </w:p>
        </w:tc>
        <w:tc>
          <w:tcPr>
            <w:tcW w:w="1620" w:type="dxa"/>
            <w:shd w:val="clear" w:color="auto" w:fill="auto"/>
            <w:noWrap/>
            <w:vAlign w:val="center"/>
            <w:hideMark/>
          </w:tcPr>
          <w:p w14:paraId="277F67A4" w14:textId="66F44BCD" w:rsidR="000F365D" w:rsidRPr="000C6963" w:rsidRDefault="000F365D" w:rsidP="00BA3424">
            <w:pPr>
              <w:jc w:val="center"/>
              <w:rPr>
                <w:rFonts w:ascii="Calibri" w:hAnsi="Calibri" w:cs="Calibri"/>
                <w:color w:val="000000"/>
                <w:sz w:val="22"/>
                <w:szCs w:val="22"/>
                <w:lang w:val="en-US"/>
              </w:rPr>
            </w:pPr>
            <w:r>
              <w:rPr>
                <w:rFonts w:ascii="Calibri" w:hAnsi="Calibri" w:cs="Calibri"/>
                <w:color w:val="000000"/>
                <w:sz w:val="22"/>
                <w:szCs w:val="22"/>
                <w:lang w:val="en-US"/>
              </w:rPr>
              <w:t>8.74</w:t>
            </w:r>
          </w:p>
        </w:tc>
        <w:tc>
          <w:tcPr>
            <w:tcW w:w="1440" w:type="dxa"/>
            <w:vAlign w:val="center"/>
          </w:tcPr>
          <w:p w14:paraId="07952DFC" w14:textId="54B09C8D" w:rsidR="000F365D" w:rsidRDefault="000F365D" w:rsidP="00BA3424">
            <w:pPr>
              <w:jc w:val="center"/>
              <w:rPr>
                <w:rFonts w:ascii="Calibri" w:hAnsi="Calibri" w:cs="Calibri"/>
                <w:color w:val="000000"/>
                <w:sz w:val="22"/>
                <w:szCs w:val="22"/>
                <w:lang w:val="en-US"/>
              </w:rPr>
            </w:pPr>
            <w:r>
              <w:rPr>
                <w:rFonts w:ascii="Calibri" w:hAnsi="Calibri" w:cs="Calibri"/>
                <w:color w:val="000000"/>
                <w:sz w:val="22"/>
                <w:szCs w:val="22"/>
                <w:lang w:val="en-US"/>
              </w:rPr>
              <w:t>8.74</w:t>
            </w:r>
          </w:p>
        </w:tc>
        <w:tc>
          <w:tcPr>
            <w:tcW w:w="1800" w:type="dxa"/>
            <w:shd w:val="clear" w:color="auto" w:fill="auto"/>
            <w:vAlign w:val="center"/>
          </w:tcPr>
          <w:p w14:paraId="54C590F9" w14:textId="2B3C8906" w:rsidR="000F365D" w:rsidRDefault="000F365D" w:rsidP="00BA3424">
            <w:pPr>
              <w:jc w:val="center"/>
              <w:rPr>
                <w:rFonts w:ascii="Calibri" w:hAnsi="Calibri" w:cs="Calibri"/>
                <w:color w:val="000000"/>
                <w:sz w:val="22"/>
                <w:szCs w:val="22"/>
                <w:lang w:val="en-US"/>
              </w:rPr>
            </w:pPr>
            <w:r>
              <w:rPr>
                <w:rFonts w:ascii="Calibri" w:hAnsi="Calibri" w:cs="Calibri"/>
                <w:color w:val="000000"/>
                <w:sz w:val="22"/>
                <w:szCs w:val="22"/>
                <w:lang w:val="en-US"/>
              </w:rPr>
              <w:t>13.53</w:t>
            </w:r>
          </w:p>
        </w:tc>
      </w:tr>
      <w:tr w:rsidR="000F365D" w:rsidRPr="000C6963" w14:paraId="00F2AC71" w14:textId="6F56762C" w:rsidTr="00421866">
        <w:trPr>
          <w:trHeight w:val="300"/>
          <w:jc w:val="center"/>
        </w:trPr>
        <w:tc>
          <w:tcPr>
            <w:tcW w:w="3325" w:type="dxa"/>
            <w:shd w:val="clear" w:color="auto" w:fill="auto"/>
            <w:noWrap/>
            <w:vAlign w:val="center"/>
            <w:hideMark/>
          </w:tcPr>
          <w:p w14:paraId="6B92909E" w14:textId="74A5A860" w:rsidR="000F365D" w:rsidRPr="000C6963" w:rsidRDefault="000F365D" w:rsidP="00BA3424">
            <w:pPr>
              <w:rPr>
                <w:rFonts w:ascii="Calibri" w:hAnsi="Calibri" w:cs="Calibri"/>
                <w:color w:val="000000"/>
                <w:sz w:val="22"/>
                <w:szCs w:val="22"/>
                <w:lang w:val="en-US"/>
              </w:rPr>
            </w:pPr>
            <w:r>
              <w:rPr>
                <w:rFonts w:ascii="Calibri" w:hAnsi="Calibri" w:cs="Calibri"/>
                <w:color w:val="000000"/>
                <w:sz w:val="22"/>
                <w:szCs w:val="22"/>
                <w:lang w:val="en-US"/>
              </w:rPr>
              <w:t>Plant Machinery</w:t>
            </w:r>
          </w:p>
        </w:tc>
        <w:tc>
          <w:tcPr>
            <w:tcW w:w="1620" w:type="dxa"/>
            <w:shd w:val="clear" w:color="auto" w:fill="auto"/>
            <w:noWrap/>
            <w:vAlign w:val="center"/>
            <w:hideMark/>
          </w:tcPr>
          <w:p w14:paraId="70C2EC5D" w14:textId="18595524" w:rsidR="000F365D" w:rsidRPr="000C6963" w:rsidRDefault="000F365D" w:rsidP="00BA3424">
            <w:pPr>
              <w:jc w:val="center"/>
              <w:rPr>
                <w:rFonts w:ascii="Calibri" w:hAnsi="Calibri" w:cs="Calibri"/>
                <w:color w:val="000000"/>
                <w:sz w:val="22"/>
                <w:szCs w:val="22"/>
                <w:lang w:val="en-US"/>
              </w:rPr>
            </w:pPr>
            <w:r>
              <w:rPr>
                <w:rFonts w:ascii="Calibri" w:hAnsi="Calibri" w:cs="Calibri"/>
                <w:color w:val="000000"/>
                <w:sz w:val="22"/>
                <w:szCs w:val="22"/>
                <w:lang w:val="en-US"/>
              </w:rPr>
              <w:t>26.16</w:t>
            </w:r>
          </w:p>
        </w:tc>
        <w:tc>
          <w:tcPr>
            <w:tcW w:w="1440" w:type="dxa"/>
            <w:vAlign w:val="center"/>
          </w:tcPr>
          <w:p w14:paraId="23B3E45D" w14:textId="16729FDF" w:rsidR="000F365D" w:rsidRDefault="000F365D" w:rsidP="00BA3424">
            <w:pPr>
              <w:jc w:val="center"/>
              <w:rPr>
                <w:rFonts w:ascii="Calibri" w:hAnsi="Calibri" w:cs="Calibri"/>
                <w:color w:val="000000"/>
                <w:sz w:val="22"/>
                <w:szCs w:val="22"/>
                <w:lang w:val="en-US"/>
              </w:rPr>
            </w:pPr>
            <w:r>
              <w:rPr>
                <w:rFonts w:ascii="Calibri" w:hAnsi="Calibri" w:cs="Calibri"/>
                <w:color w:val="000000"/>
                <w:sz w:val="22"/>
                <w:szCs w:val="22"/>
                <w:lang w:val="en-US"/>
              </w:rPr>
              <w:t>26.16</w:t>
            </w:r>
          </w:p>
        </w:tc>
        <w:tc>
          <w:tcPr>
            <w:tcW w:w="1800" w:type="dxa"/>
            <w:shd w:val="clear" w:color="auto" w:fill="auto"/>
            <w:vAlign w:val="center"/>
          </w:tcPr>
          <w:p w14:paraId="4D0098FB" w14:textId="047F999C" w:rsidR="000F365D" w:rsidRDefault="000F365D" w:rsidP="00BA3424">
            <w:pPr>
              <w:jc w:val="center"/>
              <w:rPr>
                <w:rFonts w:ascii="Calibri" w:hAnsi="Calibri" w:cs="Calibri"/>
                <w:color w:val="000000"/>
                <w:sz w:val="22"/>
                <w:szCs w:val="22"/>
                <w:lang w:val="en-US"/>
              </w:rPr>
            </w:pPr>
            <w:r>
              <w:rPr>
                <w:rFonts w:ascii="Calibri" w:hAnsi="Calibri" w:cs="Calibri"/>
                <w:color w:val="000000"/>
                <w:sz w:val="22"/>
                <w:szCs w:val="22"/>
                <w:lang w:val="en-US"/>
              </w:rPr>
              <w:t>32.15</w:t>
            </w:r>
          </w:p>
        </w:tc>
      </w:tr>
      <w:tr w:rsidR="000F365D" w:rsidRPr="000C6963" w14:paraId="10DF9631" w14:textId="205BE84C" w:rsidTr="00421866">
        <w:trPr>
          <w:trHeight w:val="70"/>
          <w:jc w:val="center"/>
        </w:trPr>
        <w:tc>
          <w:tcPr>
            <w:tcW w:w="3325" w:type="dxa"/>
            <w:shd w:val="clear" w:color="auto" w:fill="auto"/>
            <w:noWrap/>
            <w:vAlign w:val="center"/>
            <w:hideMark/>
          </w:tcPr>
          <w:p w14:paraId="78CE19E1" w14:textId="6775380A" w:rsidR="000F365D" w:rsidRPr="000C6963" w:rsidRDefault="000F365D" w:rsidP="00BA3424">
            <w:pPr>
              <w:rPr>
                <w:rFonts w:ascii="Calibri" w:hAnsi="Calibri" w:cs="Calibri"/>
                <w:color w:val="000000"/>
                <w:sz w:val="22"/>
                <w:szCs w:val="22"/>
                <w:lang w:val="en-US"/>
              </w:rPr>
            </w:pPr>
            <w:r>
              <w:rPr>
                <w:rFonts w:ascii="Calibri" w:hAnsi="Calibri" w:cs="Calibri"/>
                <w:color w:val="000000"/>
                <w:sz w:val="22"/>
                <w:szCs w:val="22"/>
                <w:lang w:val="en-US"/>
              </w:rPr>
              <w:t>Preoperative Expenses</w:t>
            </w:r>
          </w:p>
        </w:tc>
        <w:tc>
          <w:tcPr>
            <w:tcW w:w="1620" w:type="dxa"/>
            <w:shd w:val="clear" w:color="auto" w:fill="auto"/>
            <w:noWrap/>
            <w:vAlign w:val="center"/>
            <w:hideMark/>
          </w:tcPr>
          <w:p w14:paraId="15C3BABD" w14:textId="2017CC82" w:rsidR="000F365D" w:rsidRPr="000C6963" w:rsidRDefault="000F365D" w:rsidP="00BA3424">
            <w:pPr>
              <w:jc w:val="center"/>
              <w:rPr>
                <w:rFonts w:ascii="Calibri" w:hAnsi="Calibri" w:cs="Calibri"/>
                <w:color w:val="000000"/>
                <w:sz w:val="22"/>
                <w:szCs w:val="22"/>
                <w:lang w:val="en-US"/>
              </w:rPr>
            </w:pPr>
            <w:r>
              <w:rPr>
                <w:rFonts w:ascii="Calibri" w:hAnsi="Calibri" w:cs="Calibri"/>
                <w:color w:val="000000"/>
                <w:sz w:val="22"/>
                <w:szCs w:val="22"/>
                <w:lang w:val="en-US"/>
              </w:rPr>
              <w:t>1.75</w:t>
            </w:r>
          </w:p>
        </w:tc>
        <w:tc>
          <w:tcPr>
            <w:tcW w:w="1440" w:type="dxa"/>
            <w:vAlign w:val="center"/>
          </w:tcPr>
          <w:p w14:paraId="5C097CB1" w14:textId="466BEEE6" w:rsidR="000F365D" w:rsidRDefault="000F365D" w:rsidP="00BA3424">
            <w:pPr>
              <w:jc w:val="center"/>
              <w:rPr>
                <w:rFonts w:ascii="Calibri" w:hAnsi="Calibri" w:cs="Calibri"/>
                <w:color w:val="000000"/>
                <w:sz w:val="22"/>
                <w:szCs w:val="22"/>
                <w:lang w:val="en-US"/>
              </w:rPr>
            </w:pPr>
            <w:r>
              <w:rPr>
                <w:rFonts w:ascii="Calibri" w:hAnsi="Calibri" w:cs="Calibri"/>
                <w:color w:val="000000"/>
                <w:sz w:val="22"/>
                <w:szCs w:val="22"/>
                <w:lang w:val="en-US"/>
              </w:rPr>
              <w:t>1.75</w:t>
            </w:r>
          </w:p>
        </w:tc>
        <w:tc>
          <w:tcPr>
            <w:tcW w:w="1800" w:type="dxa"/>
            <w:shd w:val="clear" w:color="auto" w:fill="auto"/>
            <w:vAlign w:val="center"/>
          </w:tcPr>
          <w:p w14:paraId="4ACA27AD" w14:textId="0534A74B" w:rsidR="000F365D" w:rsidRDefault="000F365D" w:rsidP="00BA3424">
            <w:pPr>
              <w:jc w:val="center"/>
              <w:rPr>
                <w:rFonts w:ascii="Calibri" w:hAnsi="Calibri" w:cs="Calibri"/>
                <w:color w:val="000000"/>
                <w:sz w:val="22"/>
                <w:szCs w:val="22"/>
                <w:lang w:val="en-US"/>
              </w:rPr>
            </w:pPr>
            <w:r>
              <w:rPr>
                <w:rFonts w:ascii="Calibri" w:hAnsi="Calibri" w:cs="Calibri"/>
                <w:color w:val="000000"/>
                <w:sz w:val="22"/>
                <w:szCs w:val="22"/>
                <w:lang w:val="en-US"/>
              </w:rPr>
              <w:t>4.75</w:t>
            </w:r>
          </w:p>
        </w:tc>
      </w:tr>
      <w:tr w:rsidR="000F365D" w:rsidRPr="000C6963" w14:paraId="6EA51FD9" w14:textId="63C21D19" w:rsidTr="00421866">
        <w:trPr>
          <w:trHeight w:val="300"/>
          <w:jc w:val="center"/>
        </w:trPr>
        <w:tc>
          <w:tcPr>
            <w:tcW w:w="3325" w:type="dxa"/>
            <w:shd w:val="clear" w:color="auto" w:fill="auto"/>
            <w:noWrap/>
            <w:vAlign w:val="center"/>
            <w:hideMark/>
          </w:tcPr>
          <w:p w14:paraId="0EA2988D" w14:textId="53A9DECB" w:rsidR="000F365D" w:rsidRPr="000C6963" w:rsidRDefault="000F365D" w:rsidP="00BA3424">
            <w:pPr>
              <w:rPr>
                <w:rFonts w:ascii="Calibri" w:hAnsi="Calibri" w:cs="Calibri"/>
                <w:color w:val="000000"/>
                <w:sz w:val="22"/>
                <w:szCs w:val="22"/>
                <w:lang w:val="en-US"/>
              </w:rPr>
            </w:pPr>
            <w:r>
              <w:rPr>
                <w:rFonts w:ascii="Calibri" w:hAnsi="Calibri" w:cs="Calibri"/>
                <w:color w:val="000000"/>
                <w:sz w:val="22"/>
                <w:szCs w:val="22"/>
                <w:lang w:val="en-US"/>
              </w:rPr>
              <w:t>Interest During Construction</w:t>
            </w:r>
          </w:p>
        </w:tc>
        <w:tc>
          <w:tcPr>
            <w:tcW w:w="1620" w:type="dxa"/>
            <w:shd w:val="clear" w:color="auto" w:fill="auto"/>
            <w:noWrap/>
            <w:vAlign w:val="center"/>
            <w:hideMark/>
          </w:tcPr>
          <w:p w14:paraId="0EC31FBC" w14:textId="3F714DE5" w:rsidR="000F365D" w:rsidRPr="000C6963" w:rsidRDefault="000F365D" w:rsidP="00BA3424">
            <w:pPr>
              <w:jc w:val="center"/>
              <w:rPr>
                <w:rFonts w:ascii="Calibri" w:hAnsi="Calibri" w:cs="Calibri"/>
                <w:color w:val="000000"/>
                <w:sz w:val="22"/>
                <w:szCs w:val="22"/>
                <w:lang w:val="en-US"/>
              </w:rPr>
            </w:pPr>
            <w:r w:rsidRPr="006A7C27">
              <w:rPr>
                <w:rFonts w:ascii="Calibri" w:hAnsi="Calibri" w:cs="Calibri"/>
                <w:color w:val="000000"/>
                <w:sz w:val="22"/>
                <w:szCs w:val="22"/>
                <w:lang w:val="en-US"/>
              </w:rPr>
              <w:t>1</w:t>
            </w:r>
            <w:r>
              <w:rPr>
                <w:rFonts w:ascii="Calibri" w:hAnsi="Calibri" w:cs="Calibri"/>
                <w:color w:val="000000"/>
                <w:sz w:val="22"/>
                <w:szCs w:val="22"/>
                <w:lang w:val="en-US"/>
              </w:rPr>
              <w:t>.5</w:t>
            </w:r>
            <w:r w:rsidRPr="006A7C27">
              <w:rPr>
                <w:rFonts w:ascii="Calibri" w:hAnsi="Calibri" w:cs="Calibri"/>
                <w:color w:val="000000"/>
                <w:sz w:val="22"/>
                <w:szCs w:val="22"/>
                <w:lang w:val="en-US"/>
              </w:rPr>
              <w:t>0</w:t>
            </w:r>
          </w:p>
        </w:tc>
        <w:tc>
          <w:tcPr>
            <w:tcW w:w="1440" w:type="dxa"/>
            <w:vAlign w:val="center"/>
          </w:tcPr>
          <w:p w14:paraId="1BB4EF30" w14:textId="2E47A132" w:rsidR="000F365D" w:rsidRDefault="000F365D" w:rsidP="00BA3424">
            <w:pPr>
              <w:jc w:val="center"/>
              <w:rPr>
                <w:rFonts w:ascii="Calibri" w:hAnsi="Calibri" w:cs="Calibri"/>
                <w:color w:val="000000"/>
                <w:sz w:val="22"/>
                <w:szCs w:val="22"/>
                <w:lang w:val="en-US"/>
              </w:rPr>
            </w:pPr>
            <w:r>
              <w:rPr>
                <w:rFonts w:ascii="Calibri" w:hAnsi="Calibri" w:cs="Calibri"/>
                <w:color w:val="000000"/>
                <w:sz w:val="22"/>
                <w:szCs w:val="22"/>
                <w:lang w:val="en-US"/>
              </w:rPr>
              <w:t>2.40</w:t>
            </w:r>
          </w:p>
        </w:tc>
        <w:tc>
          <w:tcPr>
            <w:tcW w:w="1800" w:type="dxa"/>
            <w:shd w:val="clear" w:color="auto" w:fill="auto"/>
            <w:vAlign w:val="center"/>
          </w:tcPr>
          <w:p w14:paraId="48D18DDF" w14:textId="33AAE1A3" w:rsidR="000F365D" w:rsidRDefault="000F365D" w:rsidP="00BA3424">
            <w:pPr>
              <w:jc w:val="center"/>
              <w:rPr>
                <w:rFonts w:ascii="Calibri" w:hAnsi="Calibri" w:cs="Calibri"/>
                <w:color w:val="000000"/>
                <w:sz w:val="22"/>
                <w:szCs w:val="22"/>
                <w:lang w:val="en-US"/>
              </w:rPr>
            </w:pPr>
            <w:r>
              <w:rPr>
                <w:rFonts w:ascii="Calibri" w:hAnsi="Calibri" w:cs="Calibri"/>
                <w:color w:val="000000"/>
                <w:sz w:val="22"/>
                <w:szCs w:val="22"/>
                <w:lang w:val="en-US"/>
              </w:rPr>
              <w:t>1.46</w:t>
            </w:r>
          </w:p>
        </w:tc>
      </w:tr>
      <w:tr w:rsidR="000F365D" w:rsidRPr="000C6963" w14:paraId="7326416D" w14:textId="2F2B7A42" w:rsidTr="00421866">
        <w:trPr>
          <w:trHeight w:val="300"/>
          <w:jc w:val="center"/>
        </w:trPr>
        <w:tc>
          <w:tcPr>
            <w:tcW w:w="3325" w:type="dxa"/>
            <w:shd w:val="clear" w:color="auto" w:fill="auto"/>
            <w:noWrap/>
            <w:vAlign w:val="center"/>
            <w:hideMark/>
          </w:tcPr>
          <w:p w14:paraId="4FC3BCA5" w14:textId="684A49FB" w:rsidR="000F365D" w:rsidRPr="000C6963" w:rsidRDefault="000F365D" w:rsidP="00BA3424">
            <w:pPr>
              <w:rPr>
                <w:rFonts w:ascii="Calibri" w:hAnsi="Calibri" w:cs="Calibri"/>
                <w:color w:val="000000"/>
                <w:sz w:val="22"/>
                <w:szCs w:val="22"/>
                <w:lang w:val="en-US"/>
              </w:rPr>
            </w:pPr>
            <w:r>
              <w:rPr>
                <w:rFonts w:ascii="Calibri" w:hAnsi="Calibri" w:cs="Calibri"/>
                <w:color w:val="000000"/>
                <w:sz w:val="22"/>
                <w:szCs w:val="22"/>
                <w:lang w:val="en-US"/>
              </w:rPr>
              <w:t>Margin Money for Working Capital</w:t>
            </w:r>
          </w:p>
        </w:tc>
        <w:tc>
          <w:tcPr>
            <w:tcW w:w="1620" w:type="dxa"/>
            <w:tcBorders>
              <w:bottom w:val="double" w:sz="4" w:space="0" w:color="auto"/>
            </w:tcBorders>
            <w:shd w:val="clear" w:color="auto" w:fill="auto"/>
            <w:noWrap/>
            <w:vAlign w:val="center"/>
            <w:hideMark/>
          </w:tcPr>
          <w:p w14:paraId="2328E6AD" w14:textId="64B47C0B" w:rsidR="000F365D" w:rsidRPr="000C6963" w:rsidRDefault="000F365D" w:rsidP="00BA3424">
            <w:pPr>
              <w:jc w:val="center"/>
              <w:rPr>
                <w:rFonts w:ascii="Calibri" w:hAnsi="Calibri" w:cs="Calibri"/>
                <w:color w:val="000000"/>
                <w:sz w:val="22"/>
                <w:szCs w:val="22"/>
                <w:lang w:val="en-US"/>
              </w:rPr>
            </w:pPr>
            <w:r>
              <w:rPr>
                <w:rFonts w:ascii="Calibri" w:hAnsi="Calibri" w:cs="Calibri"/>
                <w:color w:val="000000"/>
                <w:sz w:val="22"/>
                <w:szCs w:val="22"/>
                <w:lang w:val="en-US"/>
              </w:rPr>
              <w:t>0.20</w:t>
            </w:r>
          </w:p>
        </w:tc>
        <w:tc>
          <w:tcPr>
            <w:tcW w:w="1440" w:type="dxa"/>
            <w:tcBorders>
              <w:bottom w:val="double" w:sz="4" w:space="0" w:color="auto"/>
            </w:tcBorders>
            <w:vAlign w:val="center"/>
          </w:tcPr>
          <w:p w14:paraId="0E597FF0" w14:textId="0E80EB73" w:rsidR="000F365D" w:rsidRDefault="000F365D" w:rsidP="00BA3424">
            <w:pPr>
              <w:jc w:val="center"/>
              <w:rPr>
                <w:rFonts w:ascii="Calibri" w:hAnsi="Calibri" w:cs="Calibri"/>
                <w:color w:val="000000"/>
                <w:sz w:val="22"/>
                <w:szCs w:val="22"/>
                <w:lang w:val="en-US"/>
              </w:rPr>
            </w:pPr>
            <w:r>
              <w:rPr>
                <w:rFonts w:ascii="Calibri" w:hAnsi="Calibri" w:cs="Calibri"/>
                <w:color w:val="000000"/>
                <w:sz w:val="22"/>
                <w:szCs w:val="22"/>
                <w:lang w:val="en-US"/>
              </w:rPr>
              <w:t>0.20</w:t>
            </w:r>
          </w:p>
        </w:tc>
        <w:tc>
          <w:tcPr>
            <w:tcW w:w="1800" w:type="dxa"/>
            <w:tcBorders>
              <w:bottom w:val="double" w:sz="4" w:space="0" w:color="auto"/>
            </w:tcBorders>
            <w:shd w:val="clear" w:color="auto" w:fill="auto"/>
            <w:vAlign w:val="center"/>
          </w:tcPr>
          <w:p w14:paraId="6BC67C1C" w14:textId="3CDED663" w:rsidR="000F365D" w:rsidRDefault="000F365D" w:rsidP="00BA3424">
            <w:pPr>
              <w:jc w:val="center"/>
              <w:rPr>
                <w:rFonts w:ascii="Calibri" w:hAnsi="Calibri" w:cs="Calibri"/>
                <w:color w:val="000000"/>
                <w:sz w:val="22"/>
                <w:szCs w:val="22"/>
                <w:lang w:val="en-US"/>
              </w:rPr>
            </w:pPr>
            <w:r>
              <w:rPr>
                <w:rFonts w:ascii="Calibri" w:hAnsi="Calibri" w:cs="Calibri"/>
                <w:color w:val="000000"/>
                <w:sz w:val="22"/>
                <w:szCs w:val="22"/>
                <w:lang w:val="en-US"/>
              </w:rPr>
              <w:t>0.46</w:t>
            </w:r>
          </w:p>
        </w:tc>
      </w:tr>
      <w:tr w:rsidR="000F365D" w:rsidRPr="000C6963" w14:paraId="458CBECC" w14:textId="75FA4CE9" w:rsidTr="003B001C">
        <w:trPr>
          <w:trHeight w:val="300"/>
          <w:jc w:val="center"/>
        </w:trPr>
        <w:tc>
          <w:tcPr>
            <w:tcW w:w="3325" w:type="dxa"/>
            <w:shd w:val="clear" w:color="auto" w:fill="002060"/>
            <w:noWrap/>
            <w:vAlign w:val="bottom"/>
            <w:hideMark/>
          </w:tcPr>
          <w:p w14:paraId="1DA8F6D9" w14:textId="77777777" w:rsidR="000F365D" w:rsidRPr="00085157" w:rsidRDefault="000F365D" w:rsidP="001214E3">
            <w:pPr>
              <w:jc w:val="center"/>
              <w:rPr>
                <w:rFonts w:ascii="Calibri" w:hAnsi="Calibri" w:cs="Calibri"/>
                <w:b/>
                <w:bCs/>
                <w:color w:val="FFFFFF" w:themeColor="background1"/>
                <w:sz w:val="22"/>
                <w:szCs w:val="22"/>
                <w:lang w:val="en-US"/>
              </w:rPr>
            </w:pPr>
            <w:r w:rsidRPr="00085157">
              <w:rPr>
                <w:rFonts w:ascii="Calibri" w:hAnsi="Calibri" w:cs="Calibri"/>
                <w:b/>
                <w:bCs/>
                <w:color w:val="FFFFFF" w:themeColor="background1"/>
                <w:sz w:val="22"/>
                <w:szCs w:val="22"/>
                <w:lang w:val="en-US"/>
              </w:rPr>
              <w:t>Total</w:t>
            </w:r>
          </w:p>
        </w:tc>
        <w:tc>
          <w:tcPr>
            <w:tcW w:w="1620" w:type="dxa"/>
            <w:tcBorders>
              <w:top w:val="double" w:sz="4" w:space="0" w:color="auto"/>
              <w:bottom w:val="double" w:sz="4" w:space="0" w:color="auto"/>
              <w:right w:val="double" w:sz="4" w:space="0" w:color="auto"/>
            </w:tcBorders>
            <w:shd w:val="clear" w:color="auto" w:fill="002060"/>
            <w:noWrap/>
            <w:vAlign w:val="bottom"/>
            <w:hideMark/>
          </w:tcPr>
          <w:p w14:paraId="7612AD3C" w14:textId="3D24BC37" w:rsidR="000F365D" w:rsidRPr="00085157" w:rsidRDefault="000F365D" w:rsidP="001214E3">
            <w:pPr>
              <w:jc w:val="center"/>
              <w:rPr>
                <w:rFonts w:ascii="Calibri" w:hAnsi="Calibri" w:cs="Calibri"/>
                <w:b/>
                <w:bCs/>
                <w:color w:val="FFFFFF" w:themeColor="background1"/>
                <w:sz w:val="22"/>
                <w:szCs w:val="22"/>
                <w:lang w:val="en-US"/>
              </w:rPr>
            </w:pPr>
            <w:r>
              <w:rPr>
                <w:rFonts w:ascii="Calibri" w:hAnsi="Calibri" w:cs="Calibri"/>
                <w:b/>
                <w:bCs/>
                <w:color w:val="FFFFFF" w:themeColor="background1"/>
                <w:sz w:val="22"/>
                <w:szCs w:val="22"/>
                <w:lang w:val="en-US"/>
              </w:rPr>
              <w:t>39.50</w:t>
            </w:r>
          </w:p>
        </w:tc>
        <w:tc>
          <w:tcPr>
            <w:tcW w:w="1440" w:type="dxa"/>
            <w:tcBorders>
              <w:top w:val="double" w:sz="4" w:space="0" w:color="auto"/>
              <w:left w:val="double" w:sz="4" w:space="0" w:color="auto"/>
              <w:bottom w:val="double" w:sz="4" w:space="0" w:color="auto"/>
              <w:right w:val="double" w:sz="4" w:space="0" w:color="auto"/>
            </w:tcBorders>
            <w:shd w:val="clear" w:color="auto" w:fill="002060"/>
          </w:tcPr>
          <w:p w14:paraId="4EB5B1CE" w14:textId="0CFFB649" w:rsidR="000F365D" w:rsidRDefault="000F365D" w:rsidP="001214E3">
            <w:pPr>
              <w:jc w:val="center"/>
              <w:rPr>
                <w:rFonts w:ascii="Calibri" w:hAnsi="Calibri" w:cs="Calibri"/>
                <w:b/>
                <w:bCs/>
                <w:color w:val="FFFFFF" w:themeColor="background1"/>
                <w:sz w:val="22"/>
                <w:szCs w:val="22"/>
                <w:lang w:val="en-US"/>
              </w:rPr>
            </w:pPr>
            <w:r>
              <w:rPr>
                <w:rFonts w:ascii="Calibri" w:hAnsi="Calibri" w:cs="Calibri"/>
                <w:b/>
                <w:bCs/>
                <w:color w:val="FFFFFF" w:themeColor="background1"/>
                <w:sz w:val="22"/>
                <w:szCs w:val="22"/>
                <w:lang w:val="en-US"/>
              </w:rPr>
              <w:t>40.40</w:t>
            </w:r>
          </w:p>
        </w:tc>
        <w:tc>
          <w:tcPr>
            <w:tcW w:w="1800" w:type="dxa"/>
            <w:tcBorders>
              <w:top w:val="double" w:sz="4" w:space="0" w:color="auto"/>
              <w:left w:val="double" w:sz="4" w:space="0" w:color="auto"/>
              <w:bottom w:val="double" w:sz="4" w:space="0" w:color="auto"/>
              <w:right w:val="double" w:sz="4" w:space="0" w:color="auto"/>
            </w:tcBorders>
            <w:shd w:val="clear" w:color="auto" w:fill="002060"/>
          </w:tcPr>
          <w:p w14:paraId="27161E0F" w14:textId="08A9DDE1" w:rsidR="000F365D" w:rsidRPr="001915D6" w:rsidRDefault="000F365D" w:rsidP="001214E3">
            <w:pPr>
              <w:jc w:val="center"/>
              <w:rPr>
                <w:rFonts w:ascii="Calibri" w:hAnsi="Calibri" w:cs="Calibri"/>
                <w:b/>
                <w:bCs/>
                <w:color w:val="FFFFFF" w:themeColor="background1"/>
                <w:sz w:val="22"/>
                <w:szCs w:val="22"/>
                <w:lang w:val="en-US"/>
              </w:rPr>
            </w:pPr>
            <w:r>
              <w:rPr>
                <w:rFonts w:ascii="Calibri" w:hAnsi="Calibri" w:cs="Calibri"/>
                <w:b/>
                <w:bCs/>
                <w:color w:val="FFFFFF" w:themeColor="background1"/>
                <w:sz w:val="22"/>
                <w:szCs w:val="22"/>
                <w:lang w:val="en-US"/>
              </w:rPr>
              <w:t>53.98</w:t>
            </w:r>
          </w:p>
        </w:tc>
      </w:tr>
    </w:tbl>
    <w:p w14:paraId="7F750534" w14:textId="6F590722" w:rsidR="00C04200" w:rsidRDefault="00C04200" w:rsidP="009F6A6D">
      <w:pPr>
        <w:pStyle w:val="ListParagraph"/>
        <w:tabs>
          <w:tab w:val="left" w:pos="0"/>
        </w:tabs>
        <w:ind w:left="0"/>
        <w:rPr>
          <w:rFonts w:cs="Arial"/>
          <w:b/>
        </w:rPr>
      </w:pPr>
    </w:p>
    <w:p w14:paraId="4573A966" w14:textId="705CDC8A" w:rsidR="009F6A6D" w:rsidRPr="009F6A6D" w:rsidRDefault="009F6A6D" w:rsidP="009F6A6D">
      <w:pPr>
        <w:pStyle w:val="ListParagraph"/>
        <w:tabs>
          <w:tab w:val="left" w:pos="0"/>
        </w:tabs>
        <w:spacing w:line="360" w:lineRule="auto"/>
        <w:ind w:left="0"/>
        <w:rPr>
          <w:rFonts w:ascii="Arial" w:hAnsi="Arial" w:cs="Arial"/>
          <w:b/>
          <w:sz w:val="22"/>
        </w:rPr>
      </w:pPr>
      <w:r w:rsidRPr="009F6A6D">
        <w:rPr>
          <w:rFonts w:ascii="Arial" w:hAnsi="Arial" w:cs="Arial"/>
          <w:b/>
          <w:sz w:val="22"/>
        </w:rPr>
        <w:t>NOTES:</w:t>
      </w:r>
    </w:p>
    <w:p w14:paraId="1D6BF974" w14:textId="4C01ACA6" w:rsidR="009F6A6D" w:rsidRPr="00CC3E66" w:rsidRDefault="009F6A6D" w:rsidP="00CC3E66">
      <w:pPr>
        <w:pStyle w:val="ListParagraph"/>
        <w:numPr>
          <w:ilvl w:val="0"/>
          <w:numId w:val="39"/>
        </w:numPr>
        <w:tabs>
          <w:tab w:val="left" w:pos="0"/>
        </w:tabs>
        <w:spacing w:line="360" w:lineRule="auto"/>
        <w:rPr>
          <w:rFonts w:ascii="Arial" w:hAnsi="Arial" w:cs="Arial"/>
          <w:sz w:val="22"/>
        </w:rPr>
      </w:pPr>
      <w:r w:rsidRPr="009F6A6D">
        <w:rPr>
          <w:rFonts w:ascii="Arial" w:hAnsi="Arial" w:cs="Arial"/>
          <w:sz w:val="22"/>
        </w:rPr>
        <w:t>As per expenses shown to us through documentary evidence.</w:t>
      </w:r>
    </w:p>
    <w:p w14:paraId="68B88DCD" w14:textId="20B92BEA" w:rsidR="0001565A" w:rsidRDefault="0094095A" w:rsidP="00534CC2">
      <w:pPr>
        <w:tabs>
          <w:tab w:val="left" w:pos="5235"/>
        </w:tabs>
        <w:spacing w:after="200" w:line="276" w:lineRule="auto"/>
        <w:rPr>
          <w:rFonts w:cs="Arial"/>
          <w:b/>
        </w:rPr>
      </w:pPr>
      <w:r>
        <w:rPr>
          <w:noProof/>
          <w:lang w:val="en-US"/>
        </w:rPr>
        <w:drawing>
          <wp:anchor distT="0" distB="0" distL="114300" distR="114300" simplePos="0" relativeHeight="251661312" behindDoc="0" locked="0" layoutInCell="1" allowOverlap="1" wp14:anchorId="6FE3C15C" wp14:editId="2C7D8A0E">
            <wp:simplePos x="0" y="0"/>
            <wp:positionH relativeFrom="column">
              <wp:posOffset>876300</wp:posOffset>
            </wp:positionH>
            <wp:positionV relativeFrom="paragraph">
              <wp:posOffset>35560</wp:posOffset>
            </wp:positionV>
            <wp:extent cx="3886200" cy="2095500"/>
            <wp:effectExtent l="0" t="0" r="0" b="0"/>
            <wp:wrapThrough wrapText="bothSides">
              <wp:wrapPolygon edited="0">
                <wp:start x="0" y="0"/>
                <wp:lineTo x="0" y="21404"/>
                <wp:lineTo x="21494" y="21404"/>
                <wp:lineTo x="21494" y="0"/>
                <wp:lineTo x="0" y="0"/>
              </wp:wrapPolygon>
            </wp:wrapThrough>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14:sizeRelH relativeFrom="margin">
              <wp14:pctWidth>0</wp14:pctWidth>
            </wp14:sizeRelH>
            <wp14:sizeRelV relativeFrom="margin">
              <wp14:pctHeight>0</wp14:pctHeight>
            </wp14:sizeRelV>
          </wp:anchor>
        </w:drawing>
      </w:r>
    </w:p>
    <w:p w14:paraId="65205578" w14:textId="77777777" w:rsidR="0001565A" w:rsidRPr="0001565A" w:rsidRDefault="0001565A" w:rsidP="0001565A">
      <w:pPr>
        <w:rPr>
          <w:rFonts w:cs="Arial"/>
        </w:rPr>
      </w:pPr>
    </w:p>
    <w:p w14:paraId="397CED36" w14:textId="77777777" w:rsidR="0001565A" w:rsidRPr="0001565A" w:rsidRDefault="0001565A" w:rsidP="0001565A">
      <w:pPr>
        <w:rPr>
          <w:rFonts w:cs="Arial"/>
        </w:rPr>
      </w:pPr>
    </w:p>
    <w:p w14:paraId="3EA31B45" w14:textId="77777777" w:rsidR="0001565A" w:rsidRPr="0001565A" w:rsidRDefault="0001565A" w:rsidP="0001565A">
      <w:pPr>
        <w:rPr>
          <w:rFonts w:cs="Arial"/>
        </w:rPr>
      </w:pPr>
    </w:p>
    <w:p w14:paraId="2317094F" w14:textId="77777777" w:rsidR="0001565A" w:rsidRPr="0001565A" w:rsidRDefault="0001565A" w:rsidP="0001565A">
      <w:pPr>
        <w:rPr>
          <w:rFonts w:cs="Arial"/>
        </w:rPr>
      </w:pPr>
    </w:p>
    <w:p w14:paraId="5D2663AA" w14:textId="77777777" w:rsidR="0001565A" w:rsidRPr="0001565A" w:rsidRDefault="0001565A" w:rsidP="0001565A">
      <w:pPr>
        <w:rPr>
          <w:rFonts w:cs="Arial"/>
        </w:rPr>
      </w:pPr>
    </w:p>
    <w:p w14:paraId="02A1DE78" w14:textId="77777777" w:rsidR="0001565A" w:rsidRPr="0001565A" w:rsidRDefault="0001565A" w:rsidP="0001565A">
      <w:pPr>
        <w:rPr>
          <w:rFonts w:cs="Arial"/>
        </w:rPr>
      </w:pPr>
    </w:p>
    <w:p w14:paraId="37B37F23" w14:textId="77777777" w:rsidR="0001565A" w:rsidRPr="0001565A" w:rsidRDefault="0001565A" w:rsidP="0001565A">
      <w:pPr>
        <w:rPr>
          <w:rFonts w:cs="Arial"/>
        </w:rPr>
      </w:pPr>
    </w:p>
    <w:p w14:paraId="1F5026C8" w14:textId="77777777" w:rsidR="0001565A" w:rsidRPr="0001565A" w:rsidRDefault="0001565A" w:rsidP="0001565A">
      <w:pPr>
        <w:rPr>
          <w:rFonts w:cs="Arial"/>
        </w:rPr>
      </w:pPr>
    </w:p>
    <w:p w14:paraId="6D102542" w14:textId="77777777" w:rsidR="0001565A" w:rsidRPr="0001565A" w:rsidRDefault="0001565A" w:rsidP="0001565A">
      <w:pPr>
        <w:rPr>
          <w:rFonts w:cs="Arial"/>
        </w:rPr>
      </w:pPr>
    </w:p>
    <w:p w14:paraId="00B35208" w14:textId="77777777" w:rsidR="0001565A" w:rsidRPr="0001565A" w:rsidRDefault="0001565A" w:rsidP="0001565A">
      <w:pPr>
        <w:rPr>
          <w:rFonts w:cs="Arial"/>
        </w:rPr>
      </w:pPr>
    </w:p>
    <w:p w14:paraId="5C29070B" w14:textId="2212AC3D" w:rsidR="00F2481F" w:rsidRDefault="00F2481F">
      <w:pPr>
        <w:spacing w:after="200" w:line="276" w:lineRule="auto"/>
        <w:rPr>
          <w:rFonts w:ascii="Arial" w:hAnsi="Arial" w:cs="Arial"/>
          <w:b/>
        </w:rPr>
      </w:pPr>
    </w:p>
    <w:p w14:paraId="1809A113" w14:textId="480B6E73" w:rsidR="005537CB" w:rsidRDefault="0092393F" w:rsidP="005537CB">
      <w:pPr>
        <w:pStyle w:val="ListParagraph"/>
        <w:numPr>
          <w:ilvl w:val="0"/>
          <w:numId w:val="4"/>
        </w:numPr>
        <w:tabs>
          <w:tab w:val="left" w:pos="0"/>
        </w:tabs>
        <w:spacing w:line="360" w:lineRule="auto"/>
        <w:ind w:left="0"/>
        <w:jc w:val="both"/>
        <w:rPr>
          <w:rFonts w:ascii="Arial" w:hAnsi="Arial" w:cs="Arial"/>
          <w:sz w:val="22"/>
        </w:rPr>
      </w:pPr>
      <w:r w:rsidRPr="00167717">
        <w:rPr>
          <w:rFonts w:ascii="Arial" w:hAnsi="Arial" w:cs="Arial"/>
          <w:b/>
          <w:sz w:val="22"/>
          <w:szCs w:val="22"/>
        </w:rPr>
        <w:t>COST EXPENDITURE ANALYSIS</w:t>
      </w:r>
      <w:r w:rsidR="00A47BC9" w:rsidRPr="001214E3">
        <w:rPr>
          <w:rFonts w:ascii="Arial" w:hAnsi="Arial" w:cs="Arial"/>
          <w:b/>
        </w:rPr>
        <w:t>:</w:t>
      </w:r>
      <w:r w:rsidR="00E16A02" w:rsidRPr="001214E3">
        <w:rPr>
          <w:rFonts w:ascii="Arial" w:hAnsi="Arial" w:cs="Arial"/>
          <w:b/>
        </w:rPr>
        <w:t xml:space="preserve"> </w:t>
      </w:r>
      <w:r w:rsidR="004F0357" w:rsidRPr="001214E3">
        <w:rPr>
          <w:rFonts w:ascii="Arial" w:hAnsi="Arial" w:cs="Arial"/>
          <w:sz w:val="22"/>
        </w:rPr>
        <w:t>A detailed comparison between the actual construction expenses and the company's reported costs, as certified by a Chartered Accountant (CA), is presented below. Alongside this, a cost assessment based on a site survey is also provided:</w:t>
      </w:r>
    </w:p>
    <w:p w14:paraId="79990099" w14:textId="77777777" w:rsidR="009F6A6D" w:rsidRDefault="009F6A6D" w:rsidP="009F6A6D">
      <w:pPr>
        <w:pStyle w:val="ListParagraph"/>
        <w:tabs>
          <w:tab w:val="left" w:pos="0"/>
        </w:tabs>
        <w:spacing w:line="360" w:lineRule="auto"/>
        <w:ind w:left="0"/>
        <w:jc w:val="both"/>
        <w:rPr>
          <w:rFonts w:ascii="Arial" w:hAnsi="Arial" w:cs="Arial"/>
          <w:sz w:val="22"/>
        </w:rPr>
      </w:pPr>
    </w:p>
    <w:p w14:paraId="4DE8B78D" w14:textId="01CC8B72" w:rsidR="00945E21" w:rsidRPr="00945E21" w:rsidRDefault="003D7162" w:rsidP="009F6A6D">
      <w:pPr>
        <w:pStyle w:val="ListParagraph"/>
        <w:ind w:left="0"/>
        <w:jc w:val="center"/>
        <w:rPr>
          <w:rFonts w:ascii="Arial" w:hAnsi="Arial" w:cs="Arial"/>
          <w:b/>
          <w:sz w:val="22"/>
          <w:szCs w:val="22"/>
        </w:rPr>
      </w:pPr>
      <w:r>
        <w:rPr>
          <w:rFonts w:ascii="Arial" w:hAnsi="Arial" w:cs="Arial"/>
          <w:b/>
          <w:sz w:val="22"/>
          <w:szCs w:val="22"/>
        </w:rPr>
        <w:t>Table No: 7</w:t>
      </w:r>
    </w:p>
    <w:p w14:paraId="5ED39798" w14:textId="77777777" w:rsidR="008D73CC" w:rsidRPr="008D73CC" w:rsidRDefault="008D73CC" w:rsidP="008D73CC">
      <w:pPr>
        <w:pStyle w:val="ListParagraph"/>
        <w:jc w:val="center"/>
        <w:rPr>
          <w:rFonts w:ascii="Arial" w:hAnsi="Arial" w:cs="Arial"/>
          <w:b/>
          <w:sz w:val="22"/>
          <w:szCs w:val="22"/>
        </w:rPr>
      </w:pPr>
    </w:p>
    <w:tbl>
      <w:tblPr>
        <w:tblW w:w="10965" w:type="dxa"/>
        <w:tblInd w:w="-980" w:type="dxa"/>
        <w:tblLayout w:type="fixed"/>
        <w:tblLook w:val="04A0" w:firstRow="1" w:lastRow="0" w:firstColumn="1" w:lastColumn="0" w:noHBand="0" w:noVBand="1"/>
      </w:tblPr>
      <w:tblGrid>
        <w:gridCol w:w="705"/>
        <w:gridCol w:w="1710"/>
        <w:gridCol w:w="1440"/>
        <w:gridCol w:w="1350"/>
        <w:gridCol w:w="1530"/>
        <w:gridCol w:w="1800"/>
        <w:gridCol w:w="2430"/>
      </w:tblGrid>
      <w:tr w:rsidR="00397AE3" w:rsidRPr="00B56127" w14:paraId="5ED8F5D7" w14:textId="77777777" w:rsidTr="00397AE3">
        <w:trPr>
          <w:trHeight w:val="1950"/>
        </w:trPr>
        <w:tc>
          <w:tcPr>
            <w:tcW w:w="705"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3EE2D43C" w14:textId="77777777" w:rsidR="00397AE3" w:rsidRPr="00B56127" w:rsidRDefault="00397AE3" w:rsidP="008D7984">
            <w:pPr>
              <w:jc w:val="center"/>
              <w:rPr>
                <w:rFonts w:asciiTheme="minorHAnsi" w:hAnsiTheme="minorHAnsi" w:cstheme="minorHAnsi"/>
                <w:b/>
                <w:bCs/>
                <w:color w:val="FFFFFF"/>
                <w:sz w:val="20"/>
                <w:szCs w:val="20"/>
                <w:lang w:val="en-US"/>
              </w:rPr>
            </w:pPr>
            <w:r w:rsidRPr="00B56127">
              <w:rPr>
                <w:rFonts w:asciiTheme="minorHAnsi" w:hAnsiTheme="minorHAnsi" w:cstheme="minorHAnsi"/>
                <w:b/>
                <w:bCs/>
                <w:color w:val="FFFFFF"/>
                <w:sz w:val="20"/>
                <w:szCs w:val="20"/>
                <w:lang w:val="en-US"/>
              </w:rPr>
              <w:t>S.NO.</w:t>
            </w:r>
          </w:p>
        </w:tc>
        <w:tc>
          <w:tcPr>
            <w:tcW w:w="1710"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1EF4E2AE" w14:textId="77777777" w:rsidR="00397AE3" w:rsidRPr="00B56127" w:rsidRDefault="00397AE3" w:rsidP="008D7984">
            <w:pPr>
              <w:jc w:val="center"/>
              <w:rPr>
                <w:rFonts w:asciiTheme="minorHAnsi" w:hAnsiTheme="minorHAnsi" w:cstheme="minorHAnsi"/>
                <w:b/>
                <w:bCs/>
                <w:color w:val="FFFFFF"/>
                <w:sz w:val="20"/>
                <w:szCs w:val="20"/>
                <w:lang w:val="en-US"/>
              </w:rPr>
            </w:pPr>
            <w:r w:rsidRPr="00B56127">
              <w:rPr>
                <w:rFonts w:asciiTheme="minorHAnsi" w:hAnsiTheme="minorHAnsi" w:cstheme="minorHAnsi"/>
                <w:b/>
                <w:bCs/>
                <w:color w:val="FFFFFF"/>
                <w:sz w:val="20"/>
                <w:szCs w:val="20"/>
                <w:lang w:val="en-US"/>
              </w:rPr>
              <w:t>PARTICULARS</w:t>
            </w:r>
          </w:p>
        </w:tc>
        <w:tc>
          <w:tcPr>
            <w:tcW w:w="1440"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33A901BB" w14:textId="77777777" w:rsidR="00397AE3" w:rsidRPr="00B56127" w:rsidRDefault="00397AE3" w:rsidP="008D7984">
            <w:pPr>
              <w:jc w:val="center"/>
              <w:rPr>
                <w:rFonts w:asciiTheme="minorHAnsi" w:hAnsiTheme="minorHAnsi" w:cstheme="minorHAnsi"/>
                <w:b/>
                <w:bCs/>
                <w:color w:val="FFFFFF"/>
                <w:sz w:val="20"/>
                <w:szCs w:val="20"/>
                <w:lang w:val="en-US"/>
              </w:rPr>
            </w:pPr>
            <w:r w:rsidRPr="00B56127">
              <w:rPr>
                <w:rFonts w:asciiTheme="minorHAnsi" w:hAnsiTheme="minorHAnsi" w:cstheme="minorHAnsi"/>
                <w:b/>
                <w:bCs/>
                <w:color w:val="FFFFFF"/>
                <w:sz w:val="20"/>
                <w:szCs w:val="20"/>
                <w:lang w:val="en-US"/>
              </w:rPr>
              <w:t>ESTIMATED COST</w:t>
            </w:r>
            <w:r w:rsidRPr="00B56127">
              <w:rPr>
                <w:rFonts w:asciiTheme="minorHAnsi" w:hAnsiTheme="minorHAnsi" w:cstheme="minorHAnsi"/>
                <w:b/>
                <w:bCs/>
                <w:color w:val="FFFFFF"/>
                <w:sz w:val="20"/>
                <w:szCs w:val="20"/>
                <w:lang w:val="en-US"/>
              </w:rPr>
              <w:br/>
            </w:r>
            <w:r w:rsidRPr="00AC3490">
              <w:rPr>
                <w:rFonts w:asciiTheme="minorHAnsi" w:hAnsiTheme="minorHAnsi" w:cstheme="minorHAnsi"/>
                <w:b/>
                <w:bCs/>
                <w:i/>
                <w:color w:val="FFFFFF"/>
                <w:sz w:val="20"/>
                <w:szCs w:val="20"/>
                <w:lang w:val="en-US"/>
              </w:rPr>
              <w:t>(</w:t>
            </w:r>
            <w:proofErr w:type="spellStart"/>
            <w:r w:rsidRPr="00AC3490">
              <w:rPr>
                <w:rFonts w:asciiTheme="minorHAnsi" w:hAnsiTheme="minorHAnsi" w:cstheme="minorHAnsi"/>
                <w:b/>
                <w:bCs/>
                <w:i/>
                <w:color w:val="FFFFFF"/>
                <w:sz w:val="20"/>
                <w:szCs w:val="20"/>
                <w:lang w:val="en-US"/>
              </w:rPr>
              <w:t>Rs</w:t>
            </w:r>
            <w:proofErr w:type="spellEnd"/>
            <w:r w:rsidRPr="00AC3490">
              <w:rPr>
                <w:rFonts w:asciiTheme="minorHAnsi" w:hAnsiTheme="minorHAnsi" w:cstheme="minorHAnsi"/>
                <w:b/>
                <w:bCs/>
                <w:i/>
                <w:color w:val="FFFFFF"/>
                <w:sz w:val="20"/>
                <w:szCs w:val="20"/>
                <w:lang w:val="en-US"/>
              </w:rPr>
              <w:t>. In Cr.)</w:t>
            </w:r>
          </w:p>
        </w:tc>
        <w:tc>
          <w:tcPr>
            <w:tcW w:w="1350"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75B43893" w14:textId="77777777" w:rsidR="00397AE3" w:rsidRPr="00B56127" w:rsidRDefault="00397AE3" w:rsidP="008D7984">
            <w:pPr>
              <w:jc w:val="center"/>
              <w:rPr>
                <w:rFonts w:asciiTheme="minorHAnsi" w:hAnsiTheme="minorHAnsi" w:cstheme="minorHAnsi"/>
                <w:b/>
                <w:bCs/>
                <w:color w:val="FFFFFF"/>
                <w:sz w:val="20"/>
                <w:szCs w:val="20"/>
                <w:lang w:val="en-US"/>
              </w:rPr>
            </w:pPr>
            <w:r w:rsidRPr="00B56127">
              <w:rPr>
                <w:rFonts w:asciiTheme="minorHAnsi" w:hAnsiTheme="minorHAnsi" w:cstheme="minorHAnsi"/>
                <w:b/>
                <w:bCs/>
                <w:color w:val="FFFFFF"/>
                <w:sz w:val="20"/>
                <w:szCs w:val="20"/>
                <w:lang w:val="en-US"/>
              </w:rPr>
              <w:t>AMOUNT SHOWN BY THE COMPANY</w:t>
            </w:r>
            <w:r w:rsidRPr="00B56127">
              <w:rPr>
                <w:rFonts w:asciiTheme="minorHAnsi" w:hAnsiTheme="minorHAnsi" w:cstheme="minorHAnsi"/>
                <w:b/>
                <w:bCs/>
                <w:color w:val="FFFFFF"/>
                <w:sz w:val="20"/>
                <w:szCs w:val="20"/>
                <w:lang w:val="en-US"/>
              </w:rPr>
              <w:br/>
            </w:r>
            <w:r w:rsidRPr="00AC3490">
              <w:rPr>
                <w:rFonts w:asciiTheme="minorHAnsi" w:hAnsiTheme="minorHAnsi" w:cstheme="minorHAnsi"/>
                <w:b/>
                <w:bCs/>
                <w:i/>
                <w:color w:val="FFFFFF"/>
                <w:sz w:val="20"/>
                <w:szCs w:val="20"/>
                <w:lang w:val="en-US"/>
              </w:rPr>
              <w:t xml:space="preserve">(UPTO 30.08.23) </w:t>
            </w:r>
            <w:r w:rsidRPr="00AC3490">
              <w:rPr>
                <w:rFonts w:asciiTheme="minorHAnsi" w:hAnsiTheme="minorHAnsi" w:cstheme="minorHAnsi"/>
                <w:b/>
                <w:bCs/>
                <w:i/>
                <w:color w:val="FFFFFF"/>
                <w:sz w:val="20"/>
                <w:szCs w:val="20"/>
                <w:lang w:val="en-US"/>
              </w:rPr>
              <w:br/>
              <w:t>(As Per C.A. Certificate)</w:t>
            </w:r>
          </w:p>
        </w:tc>
        <w:tc>
          <w:tcPr>
            <w:tcW w:w="1530"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1DEB50D9" w14:textId="77777777" w:rsidR="00397AE3" w:rsidRPr="00B56127" w:rsidRDefault="00397AE3" w:rsidP="008D7984">
            <w:pPr>
              <w:jc w:val="center"/>
              <w:rPr>
                <w:rFonts w:asciiTheme="minorHAnsi" w:hAnsiTheme="minorHAnsi" w:cstheme="minorHAnsi"/>
                <w:b/>
                <w:bCs/>
                <w:color w:val="FFFFFF"/>
                <w:sz w:val="20"/>
                <w:szCs w:val="20"/>
                <w:lang w:val="en-US"/>
              </w:rPr>
            </w:pPr>
            <w:r w:rsidRPr="00B56127">
              <w:rPr>
                <w:rFonts w:asciiTheme="minorHAnsi" w:hAnsiTheme="minorHAnsi" w:cstheme="minorHAnsi"/>
                <w:b/>
                <w:bCs/>
                <w:color w:val="FFFFFF"/>
                <w:sz w:val="20"/>
                <w:szCs w:val="20"/>
                <w:lang w:val="en-US"/>
              </w:rPr>
              <w:t>AMOUNT SHOWN BY THE COMPANY</w:t>
            </w:r>
            <w:r w:rsidRPr="00B56127">
              <w:rPr>
                <w:rFonts w:asciiTheme="minorHAnsi" w:hAnsiTheme="minorHAnsi" w:cstheme="minorHAnsi"/>
                <w:b/>
                <w:bCs/>
                <w:color w:val="FFFFFF"/>
                <w:sz w:val="20"/>
                <w:szCs w:val="20"/>
                <w:lang w:val="en-US"/>
              </w:rPr>
              <w:br/>
            </w:r>
            <w:r w:rsidRPr="00AC3490">
              <w:rPr>
                <w:rFonts w:asciiTheme="minorHAnsi" w:hAnsiTheme="minorHAnsi" w:cstheme="minorHAnsi"/>
                <w:b/>
                <w:bCs/>
                <w:i/>
                <w:color w:val="FFFFFF"/>
                <w:sz w:val="20"/>
                <w:szCs w:val="20"/>
                <w:lang w:val="en-US"/>
              </w:rPr>
              <w:t xml:space="preserve">(UPTO 31.12.23) </w:t>
            </w:r>
            <w:r w:rsidRPr="00AC3490">
              <w:rPr>
                <w:rFonts w:asciiTheme="minorHAnsi" w:hAnsiTheme="minorHAnsi" w:cstheme="minorHAnsi"/>
                <w:b/>
                <w:bCs/>
                <w:i/>
                <w:color w:val="FFFFFF"/>
                <w:sz w:val="20"/>
                <w:szCs w:val="20"/>
                <w:lang w:val="en-US"/>
              </w:rPr>
              <w:br/>
              <w:t>(As Per C.A. Certificate)</w:t>
            </w:r>
          </w:p>
        </w:tc>
        <w:tc>
          <w:tcPr>
            <w:tcW w:w="1800"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1EF29687" w14:textId="5307ED3D" w:rsidR="00397AE3" w:rsidRDefault="00397AE3" w:rsidP="008D7984">
            <w:pPr>
              <w:jc w:val="center"/>
              <w:rPr>
                <w:rFonts w:asciiTheme="minorHAnsi" w:hAnsiTheme="minorHAnsi" w:cstheme="minorHAnsi"/>
                <w:b/>
                <w:bCs/>
                <w:color w:val="FFFFFF"/>
                <w:sz w:val="20"/>
                <w:szCs w:val="20"/>
                <w:lang w:val="en-US"/>
              </w:rPr>
            </w:pPr>
            <w:r>
              <w:rPr>
                <w:rFonts w:asciiTheme="minorHAnsi" w:hAnsiTheme="minorHAnsi" w:cstheme="minorHAnsi"/>
                <w:b/>
                <w:bCs/>
                <w:color w:val="FFFFFF"/>
                <w:sz w:val="20"/>
                <w:szCs w:val="20"/>
                <w:lang w:val="en-US"/>
              </w:rPr>
              <w:t>AMOUNT INCURRED IN LAST QUARTER</w:t>
            </w:r>
          </w:p>
          <w:p w14:paraId="6789489B" w14:textId="08E4E091" w:rsidR="00397AE3" w:rsidRPr="00AC3490" w:rsidRDefault="00397AE3" w:rsidP="008D7984">
            <w:pPr>
              <w:jc w:val="center"/>
              <w:rPr>
                <w:rFonts w:asciiTheme="minorHAnsi" w:hAnsiTheme="minorHAnsi" w:cstheme="minorHAnsi"/>
                <w:b/>
                <w:bCs/>
                <w:i/>
                <w:color w:val="FFFFFF"/>
                <w:sz w:val="20"/>
                <w:szCs w:val="20"/>
                <w:lang w:val="en-US"/>
              </w:rPr>
            </w:pPr>
            <w:r w:rsidRPr="00AC3490">
              <w:rPr>
                <w:rFonts w:asciiTheme="minorHAnsi" w:hAnsiTheme="minorHAnsi" w:cstheme="minorHAnsi"/>
                <w:b/>
                <w:bCs/>
                <w:i/>
                <w:color w:val="FFFFFF"/>
                <w:sz w:val="20"/>
                <w:szCs w:val="20"/>
                <w:lang w:val="en-US"/>
              </w:rPr>
              <w:t>(</w:t>
            </w:r>
            <w:r w:rsidR="0026753D">
              <w:rPr>
                <w:rFonts w:asciiTheme="minorHAnsi" w:hAnsiTheme="minorHAnsi" w:cstheme="minorHAnsi"/>
                <w:b/>
                <w:bCs/>
                <w:i/>
                <w:color w:val="FFFFFF"/>
                <w:sz w:val="20"/>
                <w:szCs w:val="20"/>
                <w:lang w:val="en-US"/>
              </w:rPr>
              <w:t xml:space="preserve">AS PER </w:t>
            </w:r>
            <w:r w:rsidRPr="00AC3490">
              <w:rPr>
                <w:rFonts w:asciiTheme="minorHAnsi" w:hAnsiTheme="minorHAnsi" w:cstheme="minorHAnsi"/>
                <w:b/>
                <w:bCs/>
                <w:i/>
                <w:color w:val="FFFFFF"/>
                <w:sz w:val="20"/>
                <w:szCs w:val="20"/>
                <w:lang w:val="en-US"/>
              </w:rPr>
              <w:t>DIFFERENCE OF LAST CA CERTIFICATE AND CURRENT CA CERTIFICATE)</w:t>
            </w:r>
          </w:p>
        </w:tc>
        <w:tc>
          <w:tcPr>
            <w:tcW w:w="2430"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17637DAC" w14:textId="77777777" w:rsidR="00397AE3" w:rsidRPr="00B56127" w:rsidRDefault="00397AE3" w:rsidP="008D7984">
            <w:pPr>
              <w:jc w:val="center"/>
              <w:rPr>
                <w:rFonts w:asciiTheme="minorHAnsi" w:hAnsiTheme="minorHAnsi" w:cstheme="minorHAnsi"/>
                <w:b/>
                <w:bCs/>
                <w:color w:val="FFFFFF"/>
                <w:sz w:val="20"/>
                <w:szCs w:val="20"/>
                <w:lang w:val="en-US"/>
              </w:rPr>
            </w:pPr>
            <w:r w:rsidRPr="00B56127">
              <w:rPr>
                <w:rFonts w:asciiTheme="minorHAnsi" w:hAnsiTheme="minorHAnsi" w:cstheme="minorHAnsi"/>
                <w:b/>
                <w:bCs/>
                <w:color w:val="FFFFFF"/>
                <w:sz w:val="20"/>
                <w:szCs w:val="20"/>
                <w:lang w:val="en-US"/>
              </w:rPr>
              <w:t>REMARKS</w:t>
            </w:r>
          </w:p>
        </w:tc>
      </w:tr>
      <w:tr w:rsidR="00397AE3" w:rsidRPr="00B56127" w14:paraId="04F9FDC1" w14:textId="77777777" w:rsidTr="00397AE3">
        <w:trPr>
          <w:trHeight w:val="467"/>
        </w:trPr>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5C2873" w14:textId="77777777" w:rsidR="00397AE3" w:rsidRPr="00B56127" w:rsidRDefault="00397AE3" w:rsidP="008D7984">
            <w:pPr>
              <w:jc w:val="center"/>
              <w:rPr>
                <w:rFonts w:asciiTheme="minorHAnsi" w:hAnsiTheme="minorHAnsi" w:cstheme="minorHAnsi"/>
                <w:color w:val="000000"/>
                <w:sz w:val="20"/>
                <w:szCs w:val="20"/>
                <w:lang w:val="en-US"/>
              </w:rPr>
            </w:pPr>
            <w:r w:rsidRPr="00B56127">
              <w:rPr>
                <w:rFonts w:asciiTheme="minorHAnsi" w:hAnsiTheme="minorHAnsi" w:cstheme="minorHAnsi"/>
                <w:color w:val="000000"/>
                <w:sz w:val="20"/>
                <w:szCs w:val="20"/>
                <w:lang w:val="en-US"/>
              </w:rPr>
              <w:t>1</w:t>
            </w:r>
          </w:p>
        </w:tc>
        <w:tc>
          <w:tcPr>
            <w:tcW w:w="1710" w:type="dxa"/>
            <w:tcBorders>
              <w:top w:val="single" w:sz="4" w:space="0" w:color="auto"/>
              <w:left w:val="nil"/>
              <w:bottom w:val="single" w:sz="4" w:space="0" w:color="auto"/>
              <w:right w:val="single" w:sz="4" w:space="0" w:color="auto"/>
            </w:tcBorders>
            <w:shd w:val="clear" w:color="000000" w:fill="BFBFBF"/>
            <w:vAlign w:val="center"/>
            <w:hideMark/>
          </w:tcPr>
          <w:p w14:paraId="1E889A79" w14:textId="77777777" w:rsidR="00397AE3" w:rsidRPr="0051637E" w:rsidRDefault="00397AE3" w:rsidP="008D7984">
            <w:pPr>
              <w:rPr>
                <w:rFonts w:ascii="Calibri" w:hAnsi="Calibri" w:cs="Calibri"/>
                <w:color w:val="000000"/>
                <w:sz w:val="22"/>
                <w:szCs w:val="22"/>
                <w:lang w:val="en-US"/>
              </w:rPr>
            </w:pPr>
            <w:r w:rsidRPr="0051637E">
              <w:rPr>
                <w:rFonts w:ascii="Calibri" w:hAnsi="Calibri" w:cs="Calibri"/>
                <w:color w:val="000000"/>
                <w:sz w:val="22"/>
                <w:szCs w:val="22"/>
                <w:lang w:val="en-US"/>
              </w:rPr>
              <w:t>Land including land developments</w:t>
            </w:r>
          </w:p>
        </w:tc>
        <w:tc>
          <w:tcPr>
            <w:tcW w:w="1440" w:type="dxa"/>
            <w:tcBorders>
              <w:top w:val="single" w:sz="4" w:space="0" w:color="auto"/>
              <w:left w:val="nil"/>
              <w:bottom w:val="single" w:sz="4" w:space="0" w:color="auto"/>
              <w:right w:val="single" w:sz="4" w:space="0" w:color="auto"/>
            </w:tcBorders>
            <w:shd w:val="clear" w:color="auto" w:fill="auto"/>
            <w:vAlign w:val="center"/>
            <w:hideMark/>
          </w:tcPr>
          <w:p w14:paraId="799ACD80" w14:textId="77777777" w:rsidR="00397AE3" w:rsidRPr="0051637E" w:rsidRDefault="00397AE3" w:rsidP="008D7984">
            <w:pPr>
              <w:jc w:val="center"/>
              <w:rPr>
                <w:rFonts w:ascii="Calibri" w:hAnsi="Calibri" w:cs="Calibri"/>
                <w:color w:val="000000"/>
                <w:sz w:val="22"/>
                <w:szCs w:val="22"/>
                <w:lang w:val="en-US"/>
              </w:rPr>
            </w:pPr>
            <w:r w:rsidRPr="0051637E">
              <w:rPr>
                <w:rFonts w:ascii="Calibri" w:hAnsi="Calibri" w:cs="Calibri"/>
                <w:color w:val="000000"/>
                <w:sz w:val="22"/>
                <w:szCs w:val="22"/>
                <w:lang w:val="en-US"/>
              </w:rPr>
              <w:t>1.15</w:t>
            </w:r>
          </w:p>
        </w:tc>
        <w:tc>
          <w:tcPr>
            <w:tcW w:w="1350" w:type="dxa"/>
            <w:tcBorders>
              <w:top w:val="single" w:sz="4" w:space="0" w:color="auto"/>
              <w:left w:val="nil"/>
              <w:bottom w:val="single" w:sz="4" w:space="0" w:color="auto"/>
              <w:right w:val="single" w:sz="4" w:space="0" w:color="auto"/>
            </w:tcBorders>
            <w:shd w:val="clear" w:color="auto" w:fill="auto"/>
            <w:vAlign w:val="center"/>
            <w:hideMark/>
          </w:tcPr>
          <w:p w14:paraId="42CA9485" w14:textId="2FAB087D" w:rsidR="00397AE3" w:rsidRPr="0051637E" w:rsidRDefault="00D319CA" w:rsidP="008D7984">
            <w:pPr>
              <w:jc w:val="center"/>
              <w:rPr>
                <w:rFonts w:ascii="Calibri" w:hAnsi="Calibri" w:cs="Calibri"/>
                <w:color w:val="000000"/>
                <w:sz w:val="22"/>
                <w:szCs w:val="22"/>
                <w:lang w:val="en-US"/>
              </w:rPr>
            </w:pPr>
            <w:r>
              <w:rPr>
                <w:rFonts w:ascii="Calibri" w:hAnsi="Calibri" w:cs="Calibri"/>
                <w:color w:val="000000"/>
                <w:sz w:val="22"/>
                <w:szCs w:val="22"/>
                <w:lang w:val="en-US"/>
              </w:rPr>
              <w:t>1.63</w:t>
            </w:r>
          </w:p>
        </w:tc>
        <w:tc>
          <w:tcPr>
            <w:tcW w:w="1530" w:type="dxa"/>
            <w:tcBorders>
              <w:top w:val="single" w:sz="4" w:space="0" w:color="auto"/>
              <w:left w:val="nil"/>
              <w:bottom w:val="single" w:sz="4" w:space="0" w:color="auto"/>
              <w:right w:val="single" w:sz="4" w:space="0" w:color="auto"/>
            </w:tcBorders>
            <w:shd w:val="clear" w:color="auto" w:fill="auto"/>
            <w:noWrap/>
            <w:vAlign w:val="center"/>
            <w:hideMark/>
          </w:tcPr>
          <w:p w14:paraId="70B0973E" w14:textId="77777777" w:rsidR="00397AE3" w:rsidRPr="0051637E" w:rsidRDefault="00397AE3" w:rsidP="008D7984">
            <w:pPr>
              <w:jc w:val="center"/>
              <w:rPr>
                <w:rFonts w:ascii="Calibri" w:hAnsi="Calibri" w:cs="Calibri"/>
                <w:color w:val="000000"/>
                <w:sz w:val="22"/>
                <w:szCs w:val="22"/>
                <w:lang w:val="en-US"/>
              </w:rPr>
            </w:pPr>
            <w:r w:rsidRPr="0051637E">
              <w:rPr>
                <w:rFonts w:ascii="Calibri" w:hAnsi="Calibri" w:cs="Calibri"/>
                <w:color w:val="000000"/>
                <w:sz w:val="22"/>
                <w:szCs w:val="22"/>
                <w:lang w:val="en-US"/>
              </w:rPr>
              <w:t>1.63</w:t>
            </w:r>
          </w:p>
        </w:tc>
        <w:tc>
          <w:tcPr>
            <w:tcW w:w="1800" w:type="dxa"/>
            <w:tcBorders>
              <w:top w:val="single" w:sz="4" w:space="0" w:color="auto"/>
              <w:left w:val="nil"/>
              <w:bottom w:val="single" w:sz="4" w:space="0" w:color="auto"/>
              <w:right w:val="single" w:sz="4" w:space="0" w:color="auto"/>
            </w:tcBorders>
            <w:shd w:val="clear" w:color="auto" w:fill="auto"/>
            <w:noWrap/>
            <w:vAlign w:val="center"/>
            <w:hideMark/>
          </w:tcPr>
          <w:p w14:paraId="41A71910" w14:textId="0E7FA87F" w:rsidR="00397AE3" w:rsidRPr="0051637E" w:rsidRDefault="00D319CA" w:rsidP="008D7984">
            <w:pPr>
              <w:jc w:val="center"/>
              <w:rPr>
                <w:rFonts w:ascii="Calibri" w:hAnsi="Calibri" w:cs="Calibri"/>
                <w:color w:val="000000"/>
                <w:sz w:val="22"/>
                <w:szCs w:val="22"/>
                <w:lang w:val="en-US"/>
              </w:rPr>
            </w:pPr>
            <w:r>
              <w:rPr>
                <w:rFonts w:ascii="Calibri" w:hAnsi="Calibri" w:cs="Calibri"/>
                <w:color w:val="000000"/>
                <w:sz w:val="22"/>
                <w:szCs w:val="22"/>
                <w:lang w:val="en-US"/>
              </w:rPr>
              <w:t>0</w:t>
            </w:r>
          </w:p>
        </w:tc>
        <w:tc>
          <w:tcPr>
            <w:tcW w:w="2430" w:type="dxa"/>
            <w:tcBorders>
              <w:top w:val="single" w:sz="4" w:space="0" w:color="auto"/>
              <w:left w:val="nil"/>
              <w:bottom w:val="single" w:sz="4" w:space="0" w:color="auto"/>
              <w:right w:val="single" w:sz="4" w:space="0" w:color="auto"/>
            </w:tcBorders>
            <w:shd w:val="clear" w:color="auto" w:fill="auto"/>
            <w:vAlign w:val="center"/>
            <w:hideMark/>
          </w:tcPr>
          <w:p w14:paraId="33430402" w14:textId="66709D13" w:rsidR="00397AE3" w:rsidRPr="0051637E" w:rsidRDefault="00397AE3" w:rsidP="00F640E1">
            <w:pPr>
              <w:pStyle w:val="ListParagraph"/>
              <w:numPr>
                <w:ilvl w:val="0"/>
                <w:numId w:val="35"/>
              </w:numPr>
              <w:ind w:left="342"/>
              <w:jc w:val="both"/>
              <w:rPr>
                <w:rFonts w:ascii="Calibri" w:hAnsi="Calibri" w:cs="Calibri"/>
                <w:color w:val="000000"/>
                <w:sz w:val="22"/>
                <w:szCs w:val="22"/>
                <w:lang w:val="en-US"/>
              </w:rPr>
            </w:pPr>
            <w:r w:rsidRPr="0051637E">
              <w:rPr>
                <w:rFonts w:ascii="Calibri" w:hAnsi="Calibri" w:cs="Calibri"/>
                <w:color w:val="000000"/>
                <w:sz w:val="22"/>
                <w:szCs w:val="22"/>
                <w:lang w:val="en-US"/>
              </w:rPr>
              <w:t>Rs.1.35 crores is spent in land purchase with stamp duty (as per the value mentioned in the sale deed).</w:t>
            </w:r>
          </w:p>
          <w:p w14:paraId="24A26499" w14:textId="4F1E6B53" w:rsidR="00397AE3" w:rsidRPr="00BB29F4" w:rsidRDefault="00397AE3" w:rsidP="00BB29F4">
            <w:pPr>
              <w:pStyle w:val="ListParagraph"/>
              <w:numPr>
                <w:ilvl w:val="0"/>
                <w:numId w:val="35"/>
              </w:numPr>
              <w:ind w:left="342"/>
              <w:jc w:val="both"/>
              <w:rPr>
                <w:rFonts w:ascii="Calibri" w:hAnsi="Calibri" w:cs="Calibri"/>
                <w:color w:val="000000"/>
                <w:sz w:val="22"/>
                <w:szCs w:val="22"/>
                <w:lang w:val="en-US"/>
              </w:rPr>
            </w:pPr>
            <w:r w:rsidRPr="0051637E">
              <w:rPr>
                <w:rFonts w:ascii="Calibri" w:hAnsi="Calibri" w:cs="Calibri"/>
                <w:color w:val="000000"/>
                <w:sz w:val="22"/>
                <w:szCs w:val="22"/>
                <w:lang w:val="en-US"/>
              </w:rPr>
              <w:t xml:space="preserve">Balance </w:t>
            </w:r>
            <w:proofErr w:type="spellStart"/>
            <w:r w:rsidRPr="0051637E">
              <w:rPr>
                <w:rFonts w:ascii="Calibri" w:hAnsi="Calibri" w:cs="Calibri"/>
                <w:color w:val="000000"/>
                <w:sz w:val="22"/>
                <w:szCs w:val="22"/>
                <w:lang w:val="en-US"/>
              </w:rPr>
              <w:t>Rs</w:t>
            </w:r>
            <w:proofErr w:type="spellEnd"/>
            <w:r w:rsidRPr="0051637E">
              <w:rPr>
                <w:rFonts w:ascii="Calibri" w:hAnsi="Calibri" w:cs="Calibri"/>
                <w:color w:val="000000"/>
                <w:sz w:val="22"/>
                <w:szCs w:val="22"/>
                <w:lang w:val="en-US"/>
              </w:rPr>
              <w:t>. 28 lacs c</w:t>
            </w:r>
            <w:r w:rsidR="00C1342F">
              <w:rPr>
                <w:rFonts w:ascii="Calibri" w:hAnsi="Calibri" w:cs="Calibri"/>
                <w:color w:val="000000"/>
                <w:sz w:val="22"/>
                <w:szCs w:val="22"/>
                <w:lang w:val="en-US"/>
              </w:rPr>
              <w:t xml:space="preserve">ompany </w:t>
            </w:r>
            <w:r w:rsidRPr="0051637E">
              <w:rPr>
                <w:rFonts w:ascii="Calibri" w:hAnsi="Calibri" w:cs="Calibri"/>
                <w:color w:val="000000"/>
                <w:sz w:val="22"/>
                <w:szCs w:val="22"/>
                <w:lang w:val="en-US"/>
              </w:rPr>
              <w:t>has informed to have spent in soil filling &amp; land levelling which is reasonable since site is around 7</w:t>
            </w:r>
            <w:r w:rsidR="005215FE">
              <w:rPr>
                <w:rFonts w:ascii="Calibri" w:hAnsi="Calibri" w:cs="Calibri"/>
                <w:color w:val="000000"/>
                <w:sz w:val="22"/>
                <w:szCs w:val="22"/>
                <w:lang w:val="en-US"/>
              </w:rPr>
              <w:t>.68</w:t>
            </w:r>
            <w:r w:rsidRPr="0051637E">
              <w:rPr>
                <w:rFonts w:ascii="Calibri" w:hAnsi="Calibri" w:cs="Calibri"/>
                <w:color w:val="000000"/>
                <w:sz w:val="22"/>
                <w:szCs w:val="22"/>
                <w:lang w:val="en-US"/>
              </w:rPr>
              <w:t xml:space="preserve"> acres and mud levelling has been done on the site.</w:t>
            </w:r>
          </w:p>
        </w:tc>
      </w:tr>
      <w:tr w:rsidR="00397AE3" w:rsidRPr="00B56127" w14:paraId="184E5B54" w14:textId="77777777" w:rsidTr="00BB29F4">
        <w:trPr>
          <w:trHeight w:val="971"/>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05888320" w14:textId="6EFCDB33" w:rsidR="00397AE3" w:rsidRPr="00B56127" w:rsidRDefault="00397AE3" w:rsidP="008D7984">
            <w:pPr>
              <w:jc w:val="center"/>
              <w:rPr>
                <w:rFonts w:asciiTheme="minorHAnsi" w:hAnsiTheme="minorHAnsi" w:cstheme="minorHAnsi"/>
                <w:color w:val="000000"/>
                <w:sz w:val="20"/>
                <w:szCs w:val="20"/>
                <w:lang w:val="en-US"/>
              </w:rPr>
            </w:pPr>
            <w:r w:rsidRPr="00B56127">
              <w:rPr>
                <w:rFonts w:asciiTheme="minorHAnsi" w:hAnsiTheme="minorHAnsi" w:cstheme="minorHAnsi"/>
                <w:color w:val="000000"/>
                <w:sz w:val="20"/>
                <w:szCs w:val="20"/>
                <w:lang w:val="en-US"/>
              </w:rPr>
              <w:t>2</w:t>
            </w:r>
          </w:p>
        </w:tc>
        <w:tc>
          <w:tcPr>
            <w:tcW w:w="1710" w:type="dxa"/>
            <w:tcBorders>
              <w:top w:val="nil"/>
              <w:left w:val="nil"/>
              <w:bottom w:val="single" w:sz="4" w:space="0" w:color="auto"/>
              <w:right w:val="single" w:sz="4" w:space="0" w:color="auto"/>
            </w:tcBorders>
            <w:shd w:val="clear" w:color="000000" w:fill="BFBFBF"/>
            <w:vAlign w:val="center"/>
            <w:hideMark/>
          </w:tcPr>
          <w:p w14:paraId="611B03F7" w14:textId="77777777" w:rsidR="00397AE3" w:rsidRPr="0051637E" w:rsidRDefault="00397AE3" w:rsidP="008D7984">
            <w:pPr>
              <w:rPr>
                <w:rFonts w:ascii="Calibri" w:hAnsi="Calibri" w:cs="Calibri"/>
                <w:color w:val="000000"/>
                <w:sz w:val="22"/>
                <w:szCs w:val="22"/>
                <w:lang w:val="en-US"/>
              </w:rPr>
            </w:pPr>
            <w:r w:rsidRPr="0051637E">
              <w:rPr>
                <w:rFonts w:ascii="Calibri" w:hAnsi="Calibri" w:cs="Calibri"/>
                <w:color w:val="000000"/>
                <w:sz w:val="22"/>
                <w:szCs w:val="22"/>
                <w:lang w:val="en-US"/>
              </w:rPr>
              <w:t>Building and other civil works.</w:t>
            </w:r>
          </w:p>
        </w:tc>
        <w:tc>
          <w:tcPr>
            <w:tcW w:w="1440" w:type="dxa"/>
            <w:tcBorders>
              <w:top w:val="nil"/>
              <w:left w:val="nil"/>
              <w:bottom w:val="single" w:sz="4" w:space="0" w:color="auto"/>
              <w:right w:val="single" w:sz="4" w:space="0" w:color="auto"/>
            </w:tcBorders>
            <w:shd w:val="clear" w:color="auto" w:fill="auto"/>
            <w:vAlign w:val="center"/>
            <w:hideMark/>
          </w:tcPr>
          <w:p w14:paraId="6474146A" w14:textId="77777777" w:rsidR="00397AE3" w:rsidRPr="0051637E" w:rsidRDefault="00397AE3" w:rsidP="008D7984">
            <w:pPr>
              <w:jc w:val="center"/>
              <w:rPr>
                <w:rFonts w:ascii="Calibri" w:hAnsi="Calibri" w:cs="Calibri"/>
                <w:color w:val="000000"/>
                <w:sz w:val="22"/>
                <w:szCs w:val="22"/>
                <w:lang w:val="en-US"/>
              </w:rPr>
            </w:pPr>
            <w:r w:rsidRPr="0051637E">
              <w:rPr>
                <w:rFonts w:ascii="Calibri" w:hAnsi="Calibri" w:cs="Calibri"/>
                <w:color w:val="000000"/>
                <w:sz w:val="22"/>
                <w:szCs w:val="22"/>
                <w:lang w:val="en-US"/>
              </w:rPr>
              <w:t>8.74</w:t>
            </w:r>
          </w:p>
        </w:tc>
        <w:tc>
          <w:tcPr>
            <w:tcW w:w="1350" w:type="dxa"/>
            <w:tcBorders>
              <w:top w:val="nil"/>
              <w:left w:val="nil"/>
              <w:bottom w:val="single" w:sz="4" w:space="0" w:color="auto"/>
              <w:right w:val="single" w:sz="4" w:space="0" w:color="auto"/>
            </w:tcBorders>
            <w:shd w:val="clear" w:color="auto" w:fill="auto"/>
            <w:vAlign w:val="center"/>
            <w:hideMark/>
          </w:tcPr>
          <w:p w14:paraId="543FFFBF" w14:textId="7EAA0E72" w:rsidR="00397AE3" w:rsidRPr="0051637E" w:rsidRDefault="00D319CA" w:rsidP="008D7984">
            <w:pPr>
              <w:jc w:val="center"/>
              <w:rPr>
                <w:rFonts w:ascii="Calibri" w:hAnsi="Calibri" w:cs="Calibri"/>
                <w:color w:val="000000"/>
                <w:sz w:val="22"/>
                <w:szCs w:val="22"/>
                <w:lang w:val="en-US"/>
              </w:rPr>
            </w:pPr>
            <w:r>
              <w:rPr>
                <w:rFonts w:ascii="Calibri" w:hAnsi="Calibri" w:cs="Calibri"/>
                <w:color w:val="000000"/>
                <w:sz w:val="22"/>
                <w:szCs w:val="22"/>
                <w:lang w:val="en-US"/>
              </w:rPr>
              <w:t>9.67</w:t>
            </w:r>
          </w:p>
        </w:tc>
        <w:tc>
          <w:tcPr>
            <w:tcW w:w="1530" w:type="dxa"/>
            <w:tcBorders>
              <w:top w:val="nil"/>
              <w:left w:val="nil"/>
              <w:bottom w:val="single" w:sz="4" w:space="0" w:color="auto"/>
              <w:right w:val="single" w:sz="4" w:space="0" w:color="auto"/>
            </w:tcBorders>
            <w:shd w:val="clear" w:color="auto" w:fill="auto"/>
            <w:noWrap/>
            <w:vAlign w:val="center"/>
            <w:hideMark/>
          </w:tcPr>
          <w:p w14:paraId="3643290A" w14:textId="23C9481C" w:rsidR="00397AE3" w:rsidRPr="00D319CA" w:rsidRDefault="00D319CA" w:rsidP="008D7984">
            <w:pPr>
              <w:jc w:val="center"/>
              <w:rPr>
                <w:rFonts w:ascii="Calibri" w:hAnsi="Calibri" w:cs="Calibri"/>
                <w:color w:val="000000"/>
                <w:sz w:val="22"/>
                <w:szCs w:val="22"/>
                <w:lang w:val="en-US"/>
              </w:rPr>
            </w:pPr>
            <w:r w:rsidRPr="00D319CA">
              <w:rPr>
                <w:rFonts w:ascii="Calibri" w:hAnsi="Calibri" w:cs="Calibri"/>
                <w:color w:val="000000"/>
                <w:sz w:val="22"/>
                <w:szCs w:val="22"/>
                <w:lang w:val="en-US"/>
              </w:rPr>
              <w:t>13.53</w:t>
            </w:r>
          </w:p>
        </w:tc>
        <w:tc>
          <w:tcPr>
            <w:tcW w:w="1800" w:type="dxa"/>
            <w:tcBorders>
              <w:top w:val="nil"/>
              <w:left w:val="nil"/>
              <w:bottom w:val="single" w:sz="4" w:space="0" w:color="auto"/>
              <w:right w:val="single" w:sz="4" w:space="0" w:color="auto"/>
            </w:tcBorders>
            <w:shd w:val="clear" w:color="auto" w:fill="auto"/>
            <w:noWrap/>
            <w:vAlign w:val="center"/>
            <w:hideMark/>
          </w:tcPr>
          <w:p w14:paraId="498A38A1" w14:textId="6D73D8BC" w:rsidR="00397AE3" w:rsidRPr="0051637E" w:rsidRDefault="00D319CA" w:rsidP="008D7984">
            <w:pPr>
              <w:jc w:val="center"/>
              <w:rPr>
                <w:rFonts w:ascii="Calibri" w:hAnsi="Calibri" w:cs="Calibri"/>
                <w:color w:val="000000"/>
                <w:sz w:val="22"/>
                <w:szCs w:val="22"/>
                <w:lang w:val="en-US"/>
              </w:rPr>
            </w:pPr>
            <w:r>
              <w:rPr>
                <w:rFonts w:ascii="Calibri" w:hAnsi="Calibri" w:cs="Calibri"/>
                <w:color w:val="000000"/>
                <w:sz w:val="22"/>
                <w:szCs w:val="22"/>
                <w:lang w:val="en-US"/>
              </w:rPr>
              <w:t>3.86</w:t>
            </w:r>
          </w:p>
        </w:tc>
        <w:tc>
          <w:tcPr>
            <w:tcW w:w="2430" w:type="dxa"/>
            <w:tcBorders>
              <w:top w:val="nil"/>
              <w:left w:val="nil"/>
              <w:bottom w:val="single" w:sz="4" w:space="0" w:color="auto"/>
              <w:right w:val="single" w:sz="4" w:space="0" w:color="auto"/>
            </w:tcBorders>
            <w:shd w:val="clear" w:color="auto" w:fill="auto"/>
            <w:vAlign w:val="center"/>
            <w:hideMark/>
          </w:tcPr>
          <w:p w14:paraId="6B6BBC0E" w14:textId="48DC6904" w:rsidR="00397AE3" w:rsidRPr="0051637E" w:rsidRDefault="00397AE3" w:rsidP="00C1342F">
            <w:pPr>
              <w:pStyle w:val="ListParagraph"/>
              <w:numPr>
                <w:ilvl w:val="0"/>
                <w:numId w:val="36"/>
              </w:numPr>
              <w:ind w:left="342"/>
              <w:jc w:val="both"/>
              <w:rPr>
                <w:rFonts w:ascii="Calibri" w:hAnsi="Calibri" w:cs="Calibri"/>
                <w:color w:val="000000"/>
                <w:sz w:val="22"/>
                <w:szCs w:val="22"/>
                <w:lang w:val="en-US"/>
              </w:rPr>
            </w:pPr>
            <w:r w:rsidRPr="0051637E">
              <w:rPr>
                <w:rFonts w:ascii="Calibri" w:hAnsi="Calibri" w:cs="Calibri"/>
                <w:color w:val="000000"/>
                <w:sz w:val="22"/>
                <w:szCs w:val="22"/>
                <w:lang w:val="en-US"/>
              </w:rPr>
              <w:t>The cost assessment for building and civil works is done i</w:t>
            </w:r>
            <w:r w:rsidR="0051637E">
              <w:rPr>
                <w:rFonts w:ascii="Calibri" w:hAnsi="Calibri" w:cs="Calibri"/>
                <w:color w:val="000000"/>
                <w:sz w:val="22"/>
                <w:szCs w:val="22"/>
                <w:lang w:val="en-US"/>
              </w:rPr>
              <w:t xml:space="preserve">n accordance with the benchmark </w:t>
            </w:r>
            <w:r w:rsidRPr="0051637E">
              <w:rPr>
                <w:rFonts w:ascii="Calibri" w:hAnsi="Calibri" w:cs="Calibri"/>
                <w:color w:val="000000"/>
                <w:sz w:val="22"/>
                <w:szCs w:val="22"/>
                <w:lang w:val="en-US"/>
              </w:rPr>
              <w:t xml:space="preserve">or market cost, as per the percentage of work completed. For detailed calculation please refer to </w:t>
            </w:r>
            <w:r w:rsidR="009B6F47">
              <w:rPr>
                <w:rFonts w:ascii="Calibri" w:hAnsi="Calibri" w:cs="Calibri"/>
                <w:color w:val="000000"/>
                <w:sz w:val="22"/>
                <w:szCs w:val="22"/>
                <w:lang w:val="en-US"/>
              </w:rPr>
              <w:t>Table No. 8</w:t>
            </w:r>
            <w:r w:rsidRPr="002D14F7">
              <w:rPr>
                <w:rFonts w:ascii="Calibri" w:hAnsi="Calibri" w:cs="Calibri"/>
                <w:color w:val="000000"/>
                <w:sz w:val="22"/>
                <w:szCs w:val="22"/>
                <w:lang w:val="en-US"/>
              </w:rPr>
              <w:t xml:space="preserve"> below.</w:t>
            </w:r>
          </w:p>
          <w:p w14:paraId="5F33EE39" w14:textId="58439FC5" w:rsidR="00A701AE" w:rsidRPr="0051637E" w:rsidRDefault="00A701AE" w:rsidP="00C1342F">
            <w:pPr>
              <w:pStyle w:val="ListParagraph"/>
              <w:numPr>
                <w:ilvl w:val="0"/>
                <w:numId w:val="36"/>
              </w:numPr>
              <w:ind w:left="342"/>
              <w:jc w:val="both"/>
              <w:rPr>
                <w:rFonts w:ascii="Calibri" w:hAnsi="Calibri" w:cs="Calibri"/>
                <w:color w:val="000000"/>
                <w:sz w:val="22"/>
                <w:szCs w:val="22"/>
                <w:lang w:val="en-US"/>
              </w:rPr>
            </w:pPr>
            <w:r w:rsidRPr="0051637E">
              <w:rPr>
                <w:rFonts w:ascii="Calibri" w:hAnsi="Calibri" w:cs="Calibri"/>
                <w:color w:val="000000"/>
                <w:sz w:val="22"/>
                <w:szCs w:val="22"/>
                <w:lang w:val="en-US"/>
              </w:rPr>
              <w:t>Material/ Inventory lying at site is not considered in this cost.</w:t>
            </w:r>
          </w:p>
          <w:p w14:paraId="3ED2132D" w14:textId="2B2D70E8" w:rsidR="00A701AE" w:rsidRPr="00BB29F4" w:rsidRDefault="00A701AE" w:rsidP="00BB29F4">
            <w:pPr>
              <w:pStyle w:val="ListParagraph"/>
              <w:numPr>
                <w:ilvl w:val="0"/>
                <w:numId w:val="36"/>
              </w:numPr>
              <w:ind w:left="342"/>
              <w:jc w:val="both"/>
              <w:rPr>
                <w:rFonts w:ascii="Calibri" w:hAnsi="Calibri" w:cs="Calibri"/>
                <w:color w:val="000000"/>
                <w:sz w:val="22"/>
                <w:szCs w:val="22"/>
                <w:lang w:val="en-US"/>
              </w:rPr>
            </w:pPr>
            <w:r w:rsidRPr="0051637E">
              <w:rPr>
                <w:rFonts w:ascii="Calibri" w:hAnsi="Calibri" w:cs="Calibri"/>
                <w:color w:val="000000"/>
                <w:sz w:val="22"/>
                <w:szCs w:val="22"/>
                <w:lang w:val="en-US"/>
              </w:rPr>
              <w:t>Any advances paid to the parties for which work is not done is not captured which may have been included in the CA Certificate and this is why some difference may come between our assessment and CA certificate.</w:t>
            </w:r>
          </w:p>
        </w:tc>
      </w:tr>
      <w:tr w:rsidR="00397AE3" w:rsidRPr="00B56127" w14:paraId="0FB09475" w14:textId="77777777" w:rsidTr="00397AE3">
        <w:trPr>
          <w:trHeight w:val="467"/>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11125E51" w14:textId="58DD6D36" w:rsidR="00397AE3" w:rsidRPr="00B56127" w:rsidRDefault="00397AE3" w:rsidP="008D7984">
            <w:pPr>
              <w:jc w:val="center"/>
              <w:rPr>
                <w:rFonts w:asciiTheme="minorHAnsi" w:hAnsiTheme="minorHAnsi" w:cstheme="minorHAnsi"/>
                <w:color w:val="000000"/>
                <w:sz w:val="20"/>
                <w:szCs w:val="20"/>
                <w:lang w:val="en-US"/>
              </w:rPr>
            </w:pPr>
            <w:r w:rsidRPr="00B56127">
              <w:rPr>
                <w:rFonts w:asciiTheme="minorHAnsi" w:hAnsiTheme="minorHAnsi" w:cstheme="minorHAnsi"/>
                <w:color w:val="000000"/>
                <w:sz w:val="20"/>
                <w:szCs w:val="20"/>
                <w:lang w:val="en-US"/>
              </w:rPr>
              <w:t>3</w:t>
            </w:r>
          </w:p>
        </w:tc>
        <w:tc>
          <w:tcPr>
            <w:tcW w:w="1710" w:type="dxa"/>
            <w:tcBorders>
              <w:top w:val="nil"/>
              <w:left w:val="nil"/>
              <w:bottom w:val="single" w:sz="4" w:space="0" w:color="auto"/>
              <w:right w:val="single" w:sz="4" w:space="0" w:color="auto"/>
            </w:tcBorders>
            <w:shd w:val="clear" w:color="000000" w:fill="BFBFBF"/>
            <w:vAlign w:val="center"/>
            <w:hideMark/>
          </w:tcPr>
          <w:p w14:paraId="08B8F0C4" w14:textId="77777777" w:rsidR="00397AE3" w:rsidRPr="0051637E" w:rsidRDefault="00397AE3" w:rsidP="008D7984">
            <w:pPr>
              <w:rPr>
                <w:rFonts w:ascii="Calibri" w:hAnsi="Calibri" w:cs="Calibri"/>
                <w:color w:val="000000"/>
                <w:sz w:val="22"/>
                <w:szCs w:val="22"/>
                <w:lang w:val="en-US"/>
              </w:rPr>
            </w:pPr>
            <w:r w:rsidRPr="0051637E">
              <w:rPr>
                <w:rFonts w:ascii="Calibri" w:hAnsi="Calibri" w:cs="Calibri"/>
                <w:color w:val="000000"/>
                <w:sz w:val="22"/>
                <w:szCs w:val="22"/>
                <w:lang w:val="en-US"/>
              </w:rPr>
              <w:t>Plant, Machinery and equipment.</w:t>
            </w:r>
          </w:p>
        </w:tc>
        <w:tc>
          <w:tcPr>
            <w:tcW w:w="1440" w:type="dxa"/>
            <w:tcBorders>
              <w:top w:val="nil"/>
              <w:left w:val="nil"/>
              <w:bottom w:val="single" w:sz="4" w:space="0" w:color="auto"/>
              <w:right w:val="single" w:sz="4" w:space="0" w:color="auto"/>
            </w:tcBorders>
            <w:shd w:val="clear" w:color="auto" w:fill="auto"/>
            <w:vAlign w:val="center"/>
            <w:hideMark/>
          </w:tcPr>
          <w:p w14:paraId="39F9508B" w14:textId="77777777" w:rsidR="00397AE3" w:rsidRPr="0051637E" w:rsidRDefault="00397AE3" w:rsidP="008D7984">
            <w:pPr>
              <w:jc w:val="center"/>
              <w:rPr>
                <w:rFonts w:ascii="Calibri" w:hAnsi="Calibri" w:cs="Calibri"/>
                <w:color w:val="000000"/>
                <w:sz w:val="22"/>
                <w:szCs w:val="22"/>
                <w:lang w:val="en-US"/>
              </w:rPr>
            </w:pPr>
            <w:r w:rsidRPr="0051637E">
              <w:rPr>
                <w:rFonts w:ascii="Calibri" w:hAnsi="Calibri" w:cs="Calibri"/>
                <w:color w:val="000000"/>
                <w:sz w:val="22"/>
                <w:szCs w:val="22"/>
                <w:lang w:val="en-US"/>
              </w:rPr>
              <w:t>26.16</w:t>
            </w:r>
          </w:p>
        </w:tc>
        <w:tc>
          <w:tcPr>
            <w:tcW w:w="1350" w:type="dxa"/>
            <w:tcBorders>
              <w:top w:val="nil"/>
              <w:left w:val="nil"/>
              <w:bottom w:val="single" w:sz="4" w:space="0" w:color="auto"/>
              <w:right w:val="single" w:sz="4" w:space="0" w:color="auto"/>
            </w:tcBorders>
            <w:shd w:val="clear" w:color="auto" w:fill="auto"/>
            <w:vAlign w:val="center"/>
            <w:hideMark/>
          </w:tcPr>
          <w:p w14:paraId="2C93A6F6" w14:textId="2B4E1AB5" w:rsidR="00397AE3" w:rsidRPr="0051637E" w:rsidRDefault="00D319CA" w:rsidP="008D7984">
            <w:pPr>
              <w:jc w:val="center"/>
              <w:rPr>
                <w:rFonts w:ascii="Calibri" w:hAnsi="Calibri" w:cs="Calibri"/>
                <w:color w:val="000000"/>
                <w:sz w:val="22"/>
                <w:szCs w:val="22"/>
                <w:lang w:val="en-US"/>
              </w:rPr>
            </w:pPr>
            <w:r>
              <w:rPr>
                <w:rFonts w:ascii="Calibri" w:hAnsi="Calibri" w:cs="Calibri"/>
                <w:color w:val="000000"/>
                <w:sz w:val="22"/>
                <w:szCs w:val="22"/>
                <w:lang w:val="en-US"/>
              </w:rPr>
              <w:t>24.5</w:t>
            </w:r>
          </w:p>
        </w:tc>
        <w:tc>
          <w:tcPr>
            <w:tcW w:w="1530" w:type="dxa"/>
            <w:tcBorders>
              <w:top w:val="nil"/>
              <w:left w:val="nil"/>
              <w:bottom w:val="single" w:sz="4" w:space="0" w:color="auto"/>
              <w:right w:val="single" w:sz="4" w:space="0" w:color="auto"/>
            </w:tcBorders>
            <w:shd w:val="clear" w:color="auto" w:fill="auto"/>
            <w:noWrap/>
            <w:vAlign w:val="center"/>
            <w:hideMark/>
          </w:tcPr>
          <w:p w14:paraId="3778E344" w14:textId="0B8754F9" w:rsidR="00397AE3" w:rsidRPr="0051637E" w:rsidRDefault="00D319CA" w:rsidP="008D7984">
            <w:pPr>
              <w:jc w:val="center"/>
              <w:rPr>
                <w:rFonts w:ascii="Calibri" w:hAnsi="Calibri" w:cs="Calibri"/>
                <w:color w:val="000000"/>
                <w:sz w:val="22"/>
                <w:szCs w:val="22"/>
                <w:lang w:val="en-US"/>
              </w:rPr>
            </w:pPr>
            <w:r>
              <w:rPr>
                <w:rFonts w:ascii="Calibri" w:hAnsi="Calibri" w:cs="Calibri"/>
                <w:color w:val="000000"/>
                <w:sz w:val="22"/>
                <w:szCs w:val="22"/>
                <w:lang w:val="en-US"/>
              </w:rPr>
              <w:t>32.15</w:t>
            </w:r>
          </w:p>
        </w:tc>
        <w:tc>
          <w:tcPr>
            <w:tcW w:w="1800" w:type="dxa"/>
            <w:tcBorders>
              <w:top w:val="nil"/>
              <w:left w:val="nil"/>
              <w:bottom w:val="single" w:sz="4" w:space="0" w:color="auto"/>
              <w:right w:val="single" w:sz="4" w:space="0" w:color="auto"/>
            </w:tcBorders>
            <w:shd w:val="clear" w:color="auto" w:fill="auto"/>
            <w:noWrap/>
            <w:vAlign w:val="center"/>
            <w:hideMark/>
          </w:tcPr>
          <w:p w14:paraId="33B36E83" w14:textId="20ABF247" w:rsidR="00397AE3" w:rsidRPr="0051637E" w:rsidRDefault="00D319CA" w:rsidP="008D7984">
            <w:pPr>
              <w:jc w:val="center"/>
              <w:rPr>
                <w:rFonts w:ascii="Calibri" w:hAnsi="Calibri" w:cs="Calibri"/>
                <w:color w:val="000000"/>
                <w:sz w:val="22"/>
                <w:szCs w:val="22"/>
                <w:lang w:val="en-US"/>
              </w:rPr>
            </w:pPr>
            <w:r>
              <w:rPr>
                <w:rFonts w:ascii="Calibri" w:hAnsi="Calibri" w:cs="Calibri"/>
                <w:color w:val="000000"/>
                <w:sz w:val="22"/>
                <w:szCs w:val="22"/>
                <w:lang w:val="en-US"/>
              </w:rPr>
              <w:t>7.65</w:t>
            </w:r>
          </w:p>
        </w:tc>
        <w:tc>
          <w:tcPr>
            <w:tcW w:w="2430" w:type="dxa"/>
            <w:tcBorders>
              <w:top w:val="nil"/>
              <w:left w:val="nil"/>
              <w:bottom w:val="single" w:sz="4" w:space="0" w:color="auto"/>
              <w:right w:val="single" w:sz="4" w:space="0" w:color="auto"/>
            </w:tcBorders>
            <w:shd w:val="clear" w:color="auto" w:fill="auto"/>
            <w:vAlign w:val="center"/>
            <w:hideMark/>
          </w:tcPr>
          <w:p w14:paraId="1F3C2591" w14:textId="77777777" w:rsidR="00397AE3" w:rsidRPr="009D5854" w:rsidRDefault="00E479D5" w:rsidP="00BB29F4">
            <w:pPr>
              <w:pStyle w:val="ListParagraph"/>
              <w:numPr>
                <w:ilvl w:val="0"/>
                <w:numId w:val="37"/>
              </w:numPr>
              <w:ind w:left="342"/>
              <w:jc w:val="both"/>
              <w:rPr>
                <w:rFonts w:ascii="Calibri" w:hAnsi="Calibri" w:cs="Calibri"/>
                <w:color w:val="000000"/>
                <w:sz w:val="22"/>
                <w:szCs w:val="22"/>
                <w:lang w:val="en-US"/>
              </w:rPr>
            </w:pPr>
            <w:r w:rsidRPr="009D5854">
              <w:rPr>
                <w:rFonts w:ascii="Calibri" w:hAnsi="Calibri" w:cs="Calibri"/>
                <w:color w:val="000000"/>
                <w:sz w:val="22"/>
                <w:szCs w:val="22"/>
                <w:lang w:val="en-US"/>
              </w:rPr>
              <w:t>Almost major process section has been completed and trial run has been achieved.</w:t>
            </w:r>
          </w:p>
          <w:p w14:paraId="7A4A4E73" w14:textId="068F433B" w:rsidR="00E479D5" w:rsidRPr="00BB29F4" w:rsidRDefault="009D5854" w:rsidP="009D5854">
            <w:pPr>
              <w:pStyle w:val="ListParagraph"/>
              <w:numPr>
                <w:ilvl w:val="0"/>
                <w:numId w:val="37"/>
              </w:numPr>
              <w:ind w:left="342"/>
              <w:jc w:val="both"/>
              <w:rPr>
                <w:rFonts w:ascii="Calibri" w:hAnsi="Calibri" w:cs="Calibri"/>
                <w:color w:val="000000"/>
                <w:sz w:val="22"/>
                <w:szCs w:val="22"/>
                <w:lang w:val="en-US"/>
              </w:rPr>
            </w:pPr>
            <w:r>
              <w:rPr>
                <w:rFonts w:ascii="Calibri" w:hAnsi="Calibri" w:cs="Calibri"/>
                <w:color w:val="000000"/>
                <w:sz w:val="22"/>
                <w:szCs w:val="22"/>
                <w:lang w:val="en-US"/>
              </w:rPr>
              <w:t>Against the amount Rs.32.15 crores, company has provided invoices</w:t>
            </w:r>
            <w:r w:rsidR="00756780">
              <w:rPr>
                <w:rFonts w:ascii="Calibri" w:hAnsi="Calibri" w:cs="Calibri"/>
                <w:color w:val="000000"/>
                <w:sz w:val="22"/>
                <w:szCs w:val="22"/>
                <w:lang w:val="en-US"/>
              </w:rPr>
              <w:t xml:space="preserve"> and data </w:t>
            </w:r>
            <w:r>
              <w:rPr>
                <w:rFonts w:ascii="Calibri" w:hAnsi="Calibri" w:cs="Calibri"/>
                <w:color w:val="000000"/>
                <w:sz w:val="22"/>
                <w:szCs w:val="22"/>
                <w:lang w:val="en-US"/>
              </w:rPr>
              <w:t xml:space="preserve"> of </w:t>
            </w:r>
            <w:r w:rsidR="00E042F5">
              <w:rPr>
                <w:rFonts w:ascii="Calibri" w:hAnsi="Calibri" w:cs="Calibri"/>
                <w:color w:val="000000"/>
                <w:sz w:val="22"/>
                <w:szCs w:val="22"/>
                <w:lang w:val="en-US"/>
              </w:rPr>
              <w:t>Rs.32.06</w:t>
            </w:r>
            <w:r>
              <w:rPr>
                <w:rFonts w:ascii="Calibri" w:hAnsi="Calibri" w:cs="Calibri"/>
                <w:color w:val="000000"/>
                <w:sz w:val="22"/>
                <w:szCs w:val="22"/>
                <w:lang w:val="en-US"/>
              </w:rPr>
              <w:t xml:space="preserve"> cro</w:t>
            </w:r>
            <w:r w:rsidR="00284D18">
              <w:rPr>
                <w:rFonts w:ascii="Calibri" w:hAnsi="Calibri" w:cs="Calibri"/>
                <w:color w:val="000000"/>
                <w:sz w:val="22"/>
                <w:szCs w:val="22"/>
                <w:lang w:val="en-US"/>
              </w:rPr>
              <w:t>res as shown in Table 9</w:t>
            </w:r>
            <w:r>
              <w:rPr>
                <w:rFonts w:ascii="Calibri" w:hAnsi="Calibri" w:cs="Calibri"/>
                <w:color w:val="000000"/>
                <w:sz w:val="22"/>
                <w:szCs w:val="22"/>
                <w:lang w:val="en-US"/>
              </w:rPr>
              <w:t xml:space="preserve"> below.</w:t>
            </w:r>
          </w:p>
        </w:tc>
      </w:tr>
      <w:tr w:rsidR="00397AE3" w:rsidRPr="00B56127" w14:paraId="50CB993F" w14:textId="77777777" w:rsidTr="00397AE3">
        <w:trPr>
          <w:trHeight w:val="1500"/>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043BF797" w14:textId="77777777" w:rsidR="00397AE3" w:rsidRPr="00B56127" w:rsidRDefault="00397AE3" w:rsidP="008D7984">
            <w:pPr>
              <w:jc w:val="center"/>
              <w:rPr>
                <w:rFonts w:asciiTheme="minorHAnsi" w:hAnsiTheme="minorHAnsi" w:cstheme="minorHAnsi"/>
                <w:color w:val="000000"/>
                <w:sz w:val="20"/>
                <w:szCs w:val="20"/>
                <w:lang w:val="en-US"/>
              </w:rPr>
            </w:pPr>
            <w:r w:rsidRPr="00B56127">
              <w:rPr>
                <w:rFonts w:asciiTheme="minorHAnsi" w:hAnsiTheme="minorHAnsi" w:cstheme="minorHAnsi"/>
                <w:color w:val="000000"/>
                <w:sz w:val="20"/>
                <w:szCs w:val="20"/>
                <w:lang w:val="en-US"/>
              </w:rPr>
              <w:t>4</w:t>
            </w:r>
          </w:p>
        </w:tc>
        <w:tc>
          <w:tcPr>
            <w:tcW w:w="1710" w:type="dxa"/>
            <w:tcBorders>
              <w:top w:val="nil"/>
              <w:left w:val="nil"/>
              <w:bottom w:val="single" w:sz="4" w:space="0" w:color="auto"/>
              <w:right w:val="single" w:sz="4" w:space="0" w:color="auto"/>
            </w:tcBorders>
            <w:shd w:val="clear" w:color="000000" w:fill="BFBFBF"/>
            <w:vAlign w:val="center"/>
            <w:hideMark/>
          </w:tcPr>
          <w:p w14:paraId="0B962058" w14:textId="77777777" w:rsidR="00397AE3" w:rsidRPr="0051637E" w:rsidRDefault="00397AE3" w:rsidP="008D7984">
            <w:pPr>
              <w:rPr>
                <w:rFonts w:ascii="Calibri" w:hAnsi="Calibri" w:cs="Calibri"/>
                <w:color w:val="000000"/>
                <w:sz w:val="22"/>
                <w:szCs w:val="22"/>
                <w:lang w:val="en-US"/>
              </w:rPr>
            </w:pPr>
            <w:r w:rsidRPr="0051637E">
              <w:rPr>
                <w:rFonts w:ascii="Calibri" w:hAnsi="Calibri" w:cs="Calibri"/>
                <w:color w:val="000000"/>
                <w:sz w:val="22"/>
                <w:szCs w:val="22"/>
                <w:lang w:val="en-US"/>
              </w:rPr>
              <w:t>Pre-operative Expenses</w:t>
            </w:r>
          </w:p>
        </w:tc>
        <w:tc>
          <w:tcPr>
            <w:tcW w:w="1440" w:type="dxa"/>
            <w:tcBorders>
              <w:top w:val="nil"/>
              <w:left w:val="nil"/>
              <w:bottom w:val="single" w:sz="4" w:space="0" w:color="auto"/>
              <w:right w:val="single" w:sz="4" w:space="0" w:color="auto"/>
            </w:tcBorders>
            <w:shd w:val="clear" w:color="auto" w:fill="auto"/>
            <w:vAlign w:val="center"/>
            <w:hideMark/>
          </w:tcPr>
          <w:p w14:paraId="19638432" w14:textId="77777777" w:rsidR="00397AE3" w:rsidRPr="0051637E" w:rsidRDefault="00397AE3" w:rsidP="008D7984">
            <w:pPr>
              <w:jc w:val="center"/>
              <w:rPr>
                <w:rFonts w:ascii="Calibri" w:hAnsi="Calibri" w:cs="Calibri"/>
                <w:color w:val="000000"/>
                <w:sz w:val="22"/>
                <w:szCs w:val="22"/>
                <w:lang w:val="en-US"/>
              </w:rPr>
            </w:pPr>
            <w:r w:rsidRPr="0051637E">
              <w:rPr>
                <w:rFonts w:ascii="Calibri" w:hAnsi="Calibri" w:cs="Calibri"/>
                <w:color w:val="000000"/>
                <w:sz w:val="22"/>
                <w:szCs w:val="22"/>
                <w:lang w:val="en-US"/>
              </w:rPr>
              <w:t>1.75</w:t>
            </w:r>
          </w:p>
        </w:tc>
        <w:tc>
          <w:tcPr>
            <w:tcW w:w="1350" w:type="dxa"/>
            <w:tcBorders>
              <w:top w:val="nil"/>
              <w:left w:val="nil"/>
              <w:bottom w:val="single" w:sz="4" w:space="0" w:color="auto"/>
              <w:right w:val="single" w:sz="4" w:space="0" w:color="auto"/>
            </w:tcBorders>
            <w:shd w:val="clear" w:color="auto" w:fill="auto"/>
            <w:vAlign w:val="center"/>
            <w:hideMark/>
          </w:tcPr>
          <w:p w14:paraId="19D33CCC" w14:textId="1CCD70E5" w:rsidR="00397AE3" w:rsidRPr="0051637E" w:rsidRDefault="00D319CA" w:rsidP="008D7984">
            <w:pPr>
              <w:jc w:val="center"/>
              <w:rPr>
                <w:rFonts w:ascii="Calibri" w:hAnsi="Calibri" w:cs="Calibri"/>
                <w:color w:val="000000"/>
                <w:sz w:val="22"/>
                <w:szCs w:val="22"/>
                <w:lang w:val="en-US"/>
              </w:rPr>
            </w:pPr>
            <w:r>
              <w:rPr>
                <w:rFonts w:ascii="Calibri" w:hAnsi="Calibri" w:cs="Calibri"/>
                <w:color w:val="000000"/>
                <w:sz w:val="22"/>
                <w:szCs w:val="22"/>
                <w:lang w:val="en-US"/>
              </w:rPr>
              <w:t>3.28</w:t>
            </w:r>
          </w:p>
        </w:tc>
        <w:tc>
          <w:tcPr>
            <w:tcW w:w="1530" w:type="dxa"/>
            <w:tcBorders>
              <w:top w:val="nil"/>
              <w:left w:val="nil"/>
              <w:bottom w:val="single" w:sz="4" w:space="0" w:color="auto"/>
              <w:right w:val="single" w:sz="4" w:space="0" w:color="auto"/>
            </w:tcBorders>
            <w:shd w:val="clear" w:color="auto" w:fill="auto"/>
            <w:noWrap/>
            <w:vAlign w:val="center"/>
            <w:hideMark/>
          </w:tcPr>
          <w:p w14:paraId="57D00E4A" w14:textId="0B8F9672" w:rsidR="00397AE3" w:rsidRPr="0051637E" w:rsidRDefault="00D319CA" w:rsidP="008D7984">
            <w:pPr>
              <w:jc w:val="center"/>
              <w:rPr>
                <w:rFonts w:ascii="Calibri" w:hAnsi="Calibri" w:cs="Calibri"/>
                <w:color w:val="000000"/>
                <w:sz w:val="22"/>
                <w:szCs w:val="22"/>
                <w:lang w:val="en-US"/>
              </w:rPr>
            </w:pPr>
            <w:r>
              <w:rPr>
                <w:rFonts w:ascii="Calibri" w:hAnsi="Calibri" w:cs="Calibri"/>
                <w:color w:val="000000"/>
                <w:sz w:val="22"/>
                <w:szCs w:val="22"/>
                <w:lang w:val="en-US"/>
              </w:rPr>
              <w:t>4.75</w:t>
            </w:r>
          </w:p>
        </w:tc>
        <w:tc>
          <w:tcPr>
            <w:tcW w:w="1800" w:type="dxa"/>
            <w:tcBorders>
              <w:top w:val="nil"/>
              <w:left w:val="nil"/>
              <w:bottom w:val="single" w:sz="4" w:space="0" w:color="auto"/>
              <w:right w:val="single" w:sz="4" w:space="0" w:color="auto"/>
            </w:tcBorders>
            <w:shd w:val="clear" w:color="auto" w:fill="auto"/>
            <w:noWrap/>
            <w:vAlign w:val="center"/>
            <w:hideMark/>
          </w:tcPr>
          <w:p w14:paraId="63C0FEDA" w14:textId="11B2CB02" w:rsidR="00397AE3" w:rsidRPr="0051637E" w:rsidRDefault="00D319CA" w:rsidP="008D7984">
            <w:pPr>
              <w:jc w:val="center"/>
              <w:rPr>
                <w:rFonts w:ascii="Calibri" w:hAnsi="Calibri" w:cs="Calibri"/>
                <w:color w:val="000000"/>
                <w:sz w:val="22"/>
                <w:szCs w:val="22"/>
                <w:lang w:val="en-US"/>
              </w:rPr>
            </w:pPr>
            <w:r>
              <w:rPr>
                <w:rFonts w:ascii="Calibri" w:hAnsi="Calibri" w:cs="Calibri"/>
                <w:color w:val="000000"/>
                <w:sz w:val="22"/>
                <w:szCs w:val="22"/>
                <w:lang w:val="en-US"/>
              </w:rPr>
              <w:t>1.47</w:t>
            </w:r>
          </w:p>
        </w:tc>
        <w:tc>
          <w:tcPr>
            <w:tcW w:w="2430" w:type="dxa"/>
            <w:tcBorders>
              <w:top w:val="nil"/>
              <w:left w:val="nil"/>
              <w:bottom w:val="single" w:sz="4" w:space="0" w:color="auto"/>
              <w:right w:val="single" w:sz="4" w:space="0" w:color="auto"/>
            </w:tcBorders>
            <w:shd w:val="clear" w:color="auto" w:fill="auto"/>
            <w:vAlign w:val="center"/>
            <w:hideMark/>
          </w:tcPr>
          <w:p w14:paraId="0E46E4FE" w14:textId="77777777" w:rsidR="00397AE3" w:rsidRPr="0051637E" w:rsidRDefault="00397AE3" w:rsidP="008D7984">
            <w:pPr>
              <w:jc w:val="both"/>
              <w:rPr>
                <w:rFonts w:ascii="Calibri" w:hAnsi="Calibri" w:cs="Calibri"/>
                <w:color w:val="000000"/>
                <w:sz w:val="22"/>
                <w:szCs w:val="22"/>
                <w:lang w:val="en-US"/>
              </w:rPr>
            </w:pPr>
            <w:r w:rsidRPr="0051637E">
              <w:rPr>
                <w:rFonts w:ascii="Calibri" w:hAnsi="Calibri" w:cs="Calibri"/>
                <w:color w:val="000000"/>
                <w:sz w:val="22"/>
                <w:szCs w:val="22"/>
                <w:lang w:val="en-US"/>
              </w:rPr>
              <w:t>Since breakup was not available therefore we were unable to verify its cost as of now and thus have not commented on this item.</w:t>
            </w:r>
          </w:p>
        </w:tc>
      </w:tr>
      <w:tr w:rsidR="00397AE3" w:rsidRPr="00B56127" w14:paraId="54841C30" w14:textId="77777777" w:rsidTr="00397AE3">
        <w:trPr>
          <w:trHeight w:val="900"/>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2DC2EFD6" w14:textId="77777777" w:rsidR="00397AE3" w:rsidRPr="00B56127" w:rsidRDefault="00397AE3" w:rsidP="008D7984">
            <w:pPr>
              <w:jc w:val="center"/>
              <w:rPr>
                <w:rFonts w:asciiTheme="minorHAnsi" w:hAnsiTheme="minorHAnsi" w:cstheme="minorHAnsi"/>
                <w:color w:val="000000"/>
                <w:sz w:val="20"/>
                <w:szCs w:val="20"/>
                <w:lang w:val="en-US"/>
              </w:rPr>
            </w:pPr>
            <w:r w:rsidRPr="00B56127">
              <w:rPr>
                <w:rFonts w:asciiTheme="minorHAnsi" w:hAnsiTheme="minorHAnsi" w:cstheme="minorHAnsi"/>
                <w:color w:val="000000"/>
                <w:sz w:val="20"/>
                <w:szCs w:val="20"/>
                <w:lang w:val="en-US"/>
              </w:rPr>
              <w:t>5</w:t>
            </w:r>
          </w:p>
        </w:tc>
        <w:tc>
          <w:tcPr>
            <w:tcW w:w="1710" w:type="dxa"/>
            <w:tcBorders>
              <w:top w:val="nil"/>
              <w:left w:val="nil"/>
              <w:bottom w:val="single" w:sz="4" w:space="0" w:color="auto"/>
              <w:right w:val="single" w:sz="4" w:space="0" w:color="auto"/>
            </w:tcBorders>
            <w:shd w:val="clear" w:color="000000" w:fill="BFBFBF"/>
            <w:vAlign w:val="center"/>
            <w:hideMark/>
          </w:tcPr>
          <w:p w14:paraId="2A77B870" w14:textId="77777777" w:rsidR="00397AE3" w:rsidRPr="0051637E" w:rsidRDefault="00397AE3" w:rsidP="008D7984">
            <w:pPr>
              <w:rPr>
                <w:rFonts w:ascii="Calibri" w:hAnsi="Calibri" w:cs="Calibri"/>
                <w:color w:val="000000"/>
                <w:sz w:val="22"/>
                <w:szCs w:val="22"/>
                <w:lang w:val="en-US"/>
              </w:rPr>
            </w:pPr>
            <w:r w:rsidRPr="0051637E">
              <w:rPr>
                <w:rFonts w:ascii="Calibri" w:hAnsi="Calibri" w:cs="Calibri"/>
                <w:color w:val="000000"/>
                <w:sz w:val="22"/>
                <w:szCs w:val="22"/>
                <w:lang w:val="en-US"/>
              </w:rPr>
              <w:t>Interest During Construction</w:t>
            </w:r>
          </w:p>
        </w:tc>
        <w:tc>
          <w:tcPr>
            <w:tcW w:w="1440" w:type="dxa"/>
            <w:tcBorders>
              <w:top w:val="nil"/>
              <w:left w:val="nil"/>
              <w:bottom w:val="single" w:sz="4" w:space="0" w:color="auto"/>
              <w:right w:val="single" w:sz="4" w:space="0" w:color="auto"/>
            </w:tcBorders>
            <w:shd w:val="clear" w:color="auto" w:fill="auto"/>
            <w:vAlign w:val="center"/>
            <w:hideMark/>
          </w:tcPr>
          <w:p w14:paraId="4DEB7668" w14:textId="77777777" w:rsidR="00397AE3" w:rsidRPr="0051637E" w:rsidRDefault="00397AE3" w:rsidP="008D7984">
            <w:pPr>
              <w:jc w:val="center"/>
              <w:rPr>
                <w:rFonts w:ascii="Calibri" w:hAnsi="Calibri" w:cs="Calibri"/>
                <w:color w:val="000000"/>
                <w:sz w:val="22"/>
                <w:szCs w:val="22"/>
                <w:lang w:val="en-US"/>
              </w:rPr>
            </w:pPr>
            <w:r w:rsidRPr="0051637E">
              <w:rPr>
                <w:rFonts w:ascii="Calibri" w:hAnsi="Calibri" w:cs="Calibri"/>
                <w:color w:val="000000"/>
                <w:sz w:val="22"/>
                <w:szCs w:val="22"/>
                <w:lang w:val="en-US"/>
              </w:rPr>
              <w:t>2.4</w:t>
            </w:r>
          </w:p>
        </w:tc>
        <w:tc>
          <w:tcPr>
            <w:tcW w:w="1350" w:type="dxa"/>
            <w:tcBorders>
              <w:top w:val="nil"/>
              <w:left w:val="nil"/>
              <w:bottom w:val="single" w:sz="4" w:space="0" w:color="auto"/>
              <w:right w:val="single" w:sz="4" w:space="0" w:color="auto"/>
            </w:tcBorders>
            <w:shd w:val="clear" w:color="auto" w:fill="auto"/>
            <w:vAlign w:val="center"/>
            <w:hideMark/>
          </w:tcPr>
          <w:p w14:paraId="5D2A45D4" w14:textId="78AF88DE" w:rsidR="00397AE3" w:rsidRPr="0051637E" w:rsidRDefault="00D319CA" w:rsidP="008D7984">
            <w:pPr>
              <w:jc w:val="center"/>
              <w:rPr>
                <w:rFonts w:ascii="Calibri" w:hAnsi="Calibri" w:cs="Calibri"/>
                <w:color w:val="000000"/>
                <w:sz w:val="22"/>
                <w:szCs w:val="22"/>
                <w:lang w:val="en-US"/>
              </w:rPr>
            </w:pPr>
            <w:r>
              <w:rPr>
                <w:rFonts w:ascii="Calibri" w:hAnsi="Calibri" w:cs="Calibri"/>
                <w:color w:val="000000"/>
                <w:sz w:val="22"/>
                <w:szCs w:val="22"/>
                <w:lang w:val="en-US"/>
              </w:rPr>
              <w:t>0.61</w:t>
            </w:r>
          </w:p>
        </w:tc>
        <w:tc>
          <w:tcPr>
            <w:tcW w:w="1530" w:type="dxa"/>
            <w:tcBorders>
              <w:top w:val="nil"/>
              <w:left w:val="nil"/>
              <w:bottom w:val="single" w:sz="4" w:space="0" w:color="auto"/>
              <w:right w:val="single" w:sz="4" w:space="0" w:color="auto"/>
            </w:tcBorders>
            <w:shd w:val="clear" w:color="auto" w:fill="auto"/>
            <w:noWrap/>
            <w:vAlign w:val="center"/>
            <w:hideMark/>
          </w:tcPr>
          <w:p w14:paraId="39C5ABE2" w14:textId="32C7E134" w:rsidR="00397AE3" w:rsidRPr="0051637E" w:rsidRDefault="00D319CA" w:rsidP="008D7984">
            <w:pPr>
              <w:jc w:val="center"/>
              <w:rPr>
                <w:rFonts w:ascii="Calibri" w:hAnsi="Calibri" w:cs="Calibri"/>
                <w:color w:val="000000"/>
                <w:sz w:val="22"/>
                <w:szCs w:val="22"/>
                <w:lang w:val="en-US"/>
              </w:rPr>
            </w:pPr>
            <w:r>
              <w:rPr>
                <w:rFonts w:ascii="Calibri" w:hAnsi="Calibri" w:cs="Calibri"/>
                <w:color w:val="000000"/>
                <w:sz w:val="22"/>
                <w:szCs w:val="22"/>
                <w:lang w:val="en-US"/>
              </w:rPr>
              <w:t>1.46</w:t>
            </w:r>
          </w:p>
        </w:tc>
        <w:tc>
          <w:tcPr>
            <w:tcW w:w="1800" w:type="dxa"/>
            <w:tcBorders>
              <w:top w:val="nil"/>
              <w:left w:val="nil"/>
              <w:bottom w:val="single" w:sz="4" w:space="0" w:color="auto"/>
              <w:right w:val="single" w:sz="4" w:space="0" w:color="auto"/>
            </w:tcBorders>
            <w:shd w:val="clear" w:color="auto" w:fill="auto"/>
            <w:noWrap/>
            <w:vAlign w:val="center"/>
            <w:hideMark/>
          </w:tcPr>
          <w:p w14:paraId="6F5FDD15" w14:textId="4CC3A883" w:rsidR="00397AE3" w:rsidRPr="0051637E" w:rsidRDefault="00D319CA" w:rsidP="008D7984">
            <w:pPr>
              <w:jc w:val="center"/>
              <w:rPr>
                <w:rFonts w:ascii="Calibri" w:hAnsi="Calibri" w:cs="Calibri"/>
                <w:color w:val="000000"/>
                <w:sz w:val="22"/>
                <w:szCs w:val="22"/>
                <w:lang w:val="en-US"/>
              </w:rPr>
            </w:pPr>
            <w:r>
              <w:rPr>
                <w:rFonts w:ascii="Calibri" w:hAnsi="Calibri" w:cs="Calibri"/>
                <w:color w:val="000000"/>
                <w:sz w:val="22"/>
                <w:szCs w:val="22"/>
                <w:lang w:val="en-US"/>
              </w:rPr>
              <w:t>0.85</w:t>
            </w:r>
          </w:p>
        </w:tc>
        <w:tc>
          <w:tcPr>
            <w:tcW w:w="2430" w:type="dxa"/>
            <w:tcBorders>
              <w:top w:val="nil"/>
              <w:left w:val="nil"/>
              <w:bottom w:val="single" w:sz="4" w:space="0" w:color="auto"/>
              <w:right w:val="single" w:sz="4" w:space="0" w:color="auto"/>
            </w:tcBorders>
            <w:shd w:val="clear" w:color="auto" w:fill="auto"/>
            <w:vAlign w:val="center"/>
            <w:hideMark/>
          </w:tcPr>
          <w:p w14:paraId="2B32BCDC" w14:textId="77777777" w:rsidR="00397AE3" w:rsidRPr="0051637E" w:rsidRDefault="00397AE3" w:rsidP="008D7984">
            <w:pPr>
              <w:jc w:val="both"/>
              <w:rPr>
                <w:rFonts w:ascii="Calibri" w:hAnsi="Calibri" w:cs="Calibri"/>
                <w:color w:val="000000"/>
                <w:sz w:val="22"/>
                <w:szCs w:val="22"/>
                <w:lang w:val="en-US"/>
              </w:rPr>
            </w:pPr>
            <w:r w:rsidRPr="0051637E">
              <w:rPr>
                <w:rFonts w:ascii="Calibri" w:hAnsi="Calibri" w:cs="Calibri"/>
                <w:color w:val="000000"/>
                <w:sz w:val="22"/>
                <w:szCs w:val="22"/>
                <w:lang w:val="en-US"/>
              </w:rPr>
              <w:t>Can be referred directly from CA certificate as out of Engineering purview. Not in scope of LIE.</w:t>
            </w:r>
          </w:p>
        </w:tc>
      </w:tr>
      <w:tr w:rsidR="00397AE3" w:rsidRPr="00B56127" w14:paraId="0BC79A3C" w14:textId="77777777" w:rsidTr="00397AE3">
        <w:trPr>
          <w:trHeight w:val="900"/>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6B3A363A" w14:textId="77777777" w:rsidR="00397AE3" w:rsidRPr="00B56127" w:rsidRDefault="00397AE3" w:rsidP="008D7984">
            <w:pPr>
              <w:jc w:val="center"/>
              <w:rPr>
                <w:rFonts w:asciiTheme="minorHAnsi" w:hAnsiTheme="minorHAnsi" w:cstheme="minorHAnsi"/>
                <w:color w:val="000000"/>
                <w:sz w:val="20"/>
                <w:szCs w:val="20"/>
                <w:lang w:val="en-US"/>
              </w:rPr>
            </w:pPr>
            <w:r w:rsidRPr="00B56127">
              <w:rPr>
                <w:rFonts w:asciiTheme="minorHAnsi" w:hAnsiTheme="minorHAnsi" w:cstheme="minorHAnsi"/>
                <w:color w:val="000000"/>
                <w:sz w:val="20"/>
                <w:szCs w:val="20"/>
                <w:lang w:val="en-US"/>
              </w:rPr>
              <w:t>6</w:t>
            </w:r>
          </w:p>
        </w:tc>
        <w:tc>
          <w:tcPr>
            <w:tcW w:w="1710" w:type="dxa"/>
            <w:tcBorders>
              <w:top w:val="nil"/>
              <w:left w:val="nil"/>
              <w:bottom w:val="single" w:sz="4" w:space="0" w:color="auto"/>
              <w:right w:val="single" w:sz="4" w:space="0" w:color="auto"/>
            </w:tcBorders>
            <w:shd w:val="clear" w:color="000000" w:fill="BFBFBF"/>
            <w:vAlign w:val="center"/>
            <w:hideMark/>
          </w:tcPr>
          <w:p w14:paraId="333F3247" w14:textId="77777777" w:rsidR="00397AE3" w:rsidRPr="0051637E" w:rsidRDefault="00397AE3" w:rsidP="008D7984">
            <w:pPr>
              <w:rPr>
                <w:rFonts w:ascii="Calibri" w:hAnsi="Calibri" w:cs="Calibri"/>
                <w:color w:val="000000"/>
                <w:sz w:val="22"/>
                <w:szCs w:val="22"/>
                <w:lang w:val="en-US"/>
              </w:rPr>
            </w:pPr>
            <w:r w:rsidRPr="0051637E">
              <w:rPr>
                <w:rFonts w:ascii="Calibri" w:hAnsi="Calibri" w:cs="Calibri"/>
                <w:color w:val="000000"/>
                <w:sz w:val="22"/>
                <w:szCs w:val="22"/>
                <w:lang w:val="en-US"/>
              </w:rPr>
              <w:t>Margin Money for Working Capital</w:t>
            </w:r>
          </w:p>
        </w:tc>
        <w:tc>
          <w:tcPr>
            <w:tcW w:w="1440" w:type="dxa"/>
            <w:tcBorders>
              <w:top w:val="nil"/>
              <w:left w:val="nil"/>
              <w:bottom w:val="single" w:sz="4" w:space="0" w:color="auto"/>
              <w:right w:val="single" w:sz="4" w:space="0" w:color="auto"/>
            </w:tcBorders>
            <w:shd w:val="clear" w:color="auto" w:fill="auto"/>
            <w:vAlign w:val="center"/>
            <w:hideMark/>
          </w:tcPr>
          <w:p w14:paraId="1A789427" w14:textId="77777777" w:rsidR="00397AE3" w:rsidRPr="0051637E" w:rsidRDefault="00397AE3" w:rsidP="008D7984">
            <w:pPr>
              <w:jc w:val="center"/>
              <w:rPr>
                <w:rFonts w:ascii="Calibri" w:hAnsi="Calibri" w:cs="Calibri"/>
                <w:color w:val="000000"/>
                <w:sz w:val="22"/>
                <w:szCs w:val="22"/>
                <w:lang w:val="en-US"/>
              </w:rPr>
            </w:pPr>
            <w:r w:rsidRPr="0051637E">
              <w:rPr>
                <w:rFonts w:ascii="Calibri" w:hAnsi="Calibri" w:cs="Calibri"/>
                <w:color w:val="000000"/>
                <w:sz w:val="22"/>
                <w:szCs w:val="22"/>
                <w:lang w:val="en-US"/>
              </w:rPr>
              <w:t>0.2</w:t>
            </w:r>
          </w:p>
        </w:tc>
        <w:tc>
          <w:tcPr>
            <w:tcW w:w="1350" w:type="dxa"/>
            <w:tcBorders>
              <w:top w:val="nil"/>
              <w:left w:val="nil"/>
              <w:bottom w:val="single" w:sz="4" w:space="0" w:color="auto"/>
              <w:right w:val="single" w:sz="4" w:space="0" w:color="auto"/>
            </w:tcBorders>
            <w:shd w:val="clear" w:color="auto" w:fill="auto"/>
            <w:vAlign w:val="center"/>
            <w:hideMark/>
          </w:tcPr>
          <w:p w14:paraId="1ED86527" w14:textId="77777777" w:rsidR="00397AE3" w:rsidRPr="0051637E" w:rsidRDefault="00397AE3" w:rsidP="008D7984">
            <w:pPr>
              <w:jc w:val="center"/>
              <w:rPr>
                <w:rFonts w:ascii="Calibri" w:hAnsi="Calibri" w:cs="Calibri"/>
                <w:color w:val="000000"/>
                <w:sz w:val="22"/>
                <w:szCs w:val="22"/>
                <w:lang w:val="en-US"/>
              </w:rPr>
            </w:pPr>
            <w:r w:rsidRPr="0051637E">
              <w:rPr>
                <w:rFonts w:ascii="Calibri" w:hAnsi="Calibri" w:cs="Calibri"/>
                <w:color w:val="000000"/>
                <w:sz w:val="22"/>
                <w:szCs w:val="22"/>
                <w:lang w:val="en-US"/>
              </w:rPr>
              <w:t>0</w:t>
            </w:r>
          </w:p>
        </w:tc>
        <w:tc>
          <w:tcPr>
            <w:tcW w:w="1530" w:type="dxa"/>
            <w:tcBorders>
              <w:top w:val="nil"/>
              <w:left w:val="nil"/>
              <w:bottom w:val="single" w:sz="4" w:space="0" w:color="auto"/>
              <w:right w:val="single" w:sz="4" w:space="0" w:color="auto"/>
            </w:tcBorders>
            <w:shd w:val="clear" w:color="auto" w:fill="auto"/>
            <w:noWrap/>
            <w:vAlign w:val="center"/>
            <w:hideMark/>
          </w:tcPr>
          <w:p w14:paraId="6EAD397F" w14:textId="5ABA646C" w:rsidR="00397AE3" w:rsidRPr="0051637E" w:rsidRDefault="00397AE3" w:rsidP="008D7984">
            <w:pPr>
              <w:jc w:val="center"/>
              <w:rPr>
                <w:rFonts w:ascii="Calibri" w:hAnsi="Calibri" w:cs="Calibri"/>
                <w:color w:val="000000"/>
                <w:sz w:val="22"/>
                <w:szCs w:val="22"/>
                <w:lang w:val="en-US"/>
              </w:rPr>
            </w:pPr>
            <w:r w:rsidRPr="0051637E">
              <w:rPr>
                <w:rFonts w:ascii="Calibri" w:hAnsi="Calibri" w:cs="Calibri"/>
                <w:color w:val="000000"/>
                <w:sz w:val="22"/>
                <w:szCs w:val="22"/>
                <w:lang w:val="en-US"/>
              </w:rPr>
              <w:t>0</w:t>
            </w:r>
            <w:r w:rsidR="00D319CA">
              <w:rPr>
                <w:rFonts w:ascii="Calibri" w:hAnsi="Calibri" w:cs="Calibri"/>
                <w:color w:val="000000"/>
                <w:sz w:val="22"/>
                <w:szCs w:val="22"/>
                <w:lang w:val="en-US"/>
              </w:rPr>
              <w:t>.46</w:t>
            </w:r>
          </w:p>
        </w:tc>
        <w:tc>
          <w:tcPr>
            <w:tcW w:w="1800" w:type="dxa"/>
            <w:tcBorders>
              <w:top w:val="nil"/>
              <w:left w:val="nil"/>
              <w:bottom w:val="single" w:sz="4" w:space="0" w:color="auto"/>
              <w:right w:val="single" w:sz="4" w:space="0" w:color="auto"/>
            </w:tcBorders>
            <w:shd w:val="clear" w:color="auto" w:fill="auto"/>
            <w:noWrap/>
            <w:vAlign w:val="center"/>
            <w:hideMark/>
          </w:tcPr>
          <w:p w14:paraId="06839D0C" w14:textId="257D15AD" w:rsidR="00397AE3" w:rsidRPr="0051637E" w:rsidRDefault="00397AE3" w:rsidP="008D7984">
            <w:pPr>
              <w:jc w:val="center"/>
              <w:rPr>
                <w:rFonts w:ascii="Calibri" w:hAnsi="Calibri" w:cs="Calibri"/>
                <w:color w:val="000000"/>
                <w:sz w:val="22"/>
                <w:szCs w:val="22"/>
                <w:lang w:val="en-US"/>
              </w:rPr>
            </w:pPr>
            <w:r w:rsidRPr="0051637E">
              <w:rPr>
                <w:rFonts w:ascii="Calibri" w:hAnsi="Calibri" w:cs="Calibri"/>
                <w:color w:val="000000"/>
                <w:sz w:val="22"/>
                <w:szCs w:val="22"/>
                <w:lang w:val="en-US"/>
              </w:rPr>
              <w:t>0</w:t>
            </w:r>
            <w:r w:rsidR="00D319CA">
              <w:rPr>
                <w:rFonts w:ascii="Calibri" w:hAnsi="Calibri" w:cs="Calibri"/>
                <w:color w:val="000000"/>
                <w:sz w:val="22"/>
                <w:szCs w:val="22"/>
                <w:lang w:val="en-US"/>
              </w:rPr>
              <w:t>.46</w:t>
            </w:r>
          </w:p>
        </w:tc>
        <w:tc>
          <w:tcPr>
            <w:tcW w:w="2430" w:type="dxa"/>
            <w:tcBorders>
              <w:top w:val="nil"/>
              <w:left w:val="nil"/>
              <w:bottom w:val="single" w:sz="4" w:space="0" w:color="auto"/>
              <w:right w:val="single" w:sz="4" w:space="0" w:color="auto"/>
            </w:tcBorders>
            <w:shd w:val="clear" w:color="auto" w:fill="auto"/>
            <w:vAlign w:val="center"/>
            <w:hideMark/>
          </w:tcPr>
          <w:p w14:paraId="48A562AE" w14:textId="77777777" w:rsidR="00397AE3" w:rsidRPr="0051637E" w:rsidRDefault="00397AE3" w:rsidP="008D7984">
            <w:pPr>
              <w:jc w:val="both"/>
              <w:rPr>
                <w:rFonts w:ascii="Calibri" w:hAnsi="Calibri" w:cs="Calibri"/>
                <w:color w:val="000000"/>
                <w:sz w:val="22"/>
                <w:szCs w:val="22"/>
                <w:lang w:val="en-US"/>
              </w:rPr>
            </w:pPr>
            <w:r w:rsidRPr="0051637E">
              <w:rPr>
                <w:rFonts w:ascii="Calibri" w:hAnsi="Calibri" w:cs="Calibri"/>
                <w:color w:val="000000"/>
                <w:sz w:val="22"/>
                <w:szCs w:val="22"/>
                <w:lang w:val="en-US"/>
              </w:rPr>
              <w:t>Can be referred directly from CA certificate as out of Engineering purview. Not in scope of LIE.</w:t>
            </w:r>
          </w:p>
        </w:tc>
      </w:tr>
    </w:tbl>
    <w:p w14:paraId="5531725C" w14:textId="77777777" w:rsidR="00E41754" w:rsidRDefault="00E41754" w:rsidP="008D7984">
      <w:pPr>
        <w:ind w:left="-810" w:right="900"/>
      </w:pPr>
    </w:p>
    <w:p w14:paraId="7B75FDB8" w14:textId="7CFFD0D8" w:rsidR="00EF2D20" w:rsidRDefault="00EF2D20"/>
    <w:p w14:paraId="0348C8DE" w14:textId="1FE9D400" w:rsidR="00945E21" w:rsidRPr="00CD1F2A" w:rsidRDefault="003D7162" w:rsidP="00945E21">
      <w:pPr>
        <w:jc w:val="center"/>
        <w:rPr>
          <w:rFonts w:ascii="Arial" w:hAnsi="Arial" w:cs="Arial"/>
          <w:b/>
          <w:sz w:val="22"/>
          <w:szCs w:val="22"/>
        </w:rPr>
      </w:pPr>
      <w:r>
        <w:rPr>
          <w:rFonts w:ascii="Arial" w:hAnsi="Arial" w:cs="Arial"/>
          <w:b/>
          <w:sz w:val="22"/>
          <w:szCs w:val="22"/>
        </w:rPr>
        <w:t>Table No: 8</w:t>
      </w:r>
    </w:p>
    <w:p w14:paraId="11498641" w14:textId="77777777" w:rsidR="008F39FC" w:rsidRPr="00CD1F2A" w:rsidRDefault="008F39FC" w:rsidP="008F39FC">
      <w:pPr>
        <w:jc w:val="center"/>
        <w:rPr>
          <w:rFonts w:ascii="Arial" w:hAnsi="Arial" w:cs="Arial"/>
          <w:b/>
          <w:sz w:val="22"/>
          <w:szCs w:val="22"/>
        </w:rPr>
      </w:pPr>
    </w:p>
    <w:tbl>
      <w:tblPr>
        <w:tblW w:w="109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3"/>
        <w:gridCol w:w="2835"/>
        <w:gridCol w:w="1276"/>
        <w:gridCol w:w="992"/>
        <w:gridCol w:w="1276"/>
        <w:gridCol w:w="1276"/>
        <w:gridCol w:w="2268"/>
      </w:tblGrid>
      <w:tr w:rsidR="005618BF" w:rsidRPr="005618BF" w14:paraId="596C556E" w14:textId="77777777" w:rsidTr="00A34C0D">
        <w:trPr>
          <w:trHeight w:val="23"/>
          <w:jc w:val="center"/>
        </w:trPr>
        <w:tc>
          <w:tcPr>
            <w:tcW w:w="10916" w:type="dxa"/>
            <w:gridSpan w:val="7"/>
            <w:shd w:val="clear" w:color="auto" w:fill="002060"/>
            <w:noWrap/>
            <w:vAlign w:val="center"/>
            <w:hideMark/>
          </w:tcPr>
          <w:p w14:paraId="3BD4451E" w14:textId="77777777" w:rsidR="005618BF" w:rsidRPr="00A34C0D" w:rsidRDefault="005618BF" w:rsidP="005618BF">
            <w:pPr>
              <w:jc w:val="center"/>
              <w:rPr>
                <w:rFonts w:ascii="Calibri" w:hAnsi="Calibri" w:cs="Calibri"/>
                <w:b/>
                <w:bCs/>
                <w:iCs/>
                <w:color w:val="FFFFFF"/>
                <w:sz w:val="28"/>
                <w:szCs w:val="28"/>
                <w:lang w:val="en-US"/>
              </w:rPr>
            </w:pPr>
            <w:r w:rsidRPr="00A34C0D">
              <w:rPr>
                <w:rFonts w:ascii="Calibri" w:hAnsi="Calibri" w:cs="Calibri"/>
                <w:b/>
                <w:bCs/>
                <w:iCs/>
                <w:color w:val="FFFFFF"/>
                <w:sz w:val="28"/>
                <w:szCs w:val="28"/>
                <w:lang w:val="en-US"/>
              </w:rPr>
              <w:t>Building and other civil work</w:t>
            </w:r>
          </w:p>
        </w:tc>
      </w:tr>
      <w:tr w:rsidR="005618BF" w:rsidRPr="005618BF" w14:paraId="06723052" w14:textId="77777777" w:rsidTr="00A34C0D">
        <w:trPr>
          <w:trHeight w:val="23"/>
          <w:jc w:val="center"/>
        </w:trPr>
        <w:tc>
          <w:tcPr>
            <w:tcW w:w="993" w:type="dxa"/>
            <w:shd w:val="clear" w:color="auto" w:fill="C6D9F1" w:themeFill="text2" w:themeFillTint="33"/>
            <w:noWrap/>
            <w:vAlign w:val="center"/>
            <w:hideMark/>
          </w:tcPr>
          <w:p w14:paraId="2C164C61" w14:textId="77777777" w:rsidR="005618BF" w:rsidRPr="00A34C0D" w:rsidRDefault="005618BF" w:rsidP="005618BF">
            <w:pPr>
              <w:jc w:val="center"/>
              <w:rPr>
                <w:rFonts w:ascii="Calibri" w:hAnsi="Calibri" w:cs="Calibri"/>
                <w:b/>
                <w:bCs/>
                <w:color w:val="000000" w:themeColor="text1"/>
                <w:sz w:val="22"/>
                <w:szCs w:val="22"/>
                <w:lang w:val="en-US"/>
              </w:rPr>
            </w:pPr>
            <w:r w:rsidRPr="00A34C0D">
              <w:rPr>
                <w:rFonts w:ascii="Calibri" w:hAnsi="Calibri" w:cs="Calibri"/>
                <w:b/>
                <w:bCs/>
                <w:color w:val="000000" w:themeColor="text1"/>
                <w:sz w:val="22"/>
                <w:szCs w:val="22"/>
                <w:lang w:val="en-US"/>
              </w:rPr>
              <w:t>SR.NO</w:t>
            </w:r>
          </w:p>
        </w:tc>
        <w:tc>
          <w:tcPr>
            <w:tcW w:w="2835" w:type="dxa"/>
            <w:shd w:val="clear" w:color="auto" w:fill="C6D9F1" w:themeFill="text2" w:themeFillTint="33"/>
            <w:noWrap/>
            <w:vAlign w:val="center"/>
            <w:hideMark/>
          </w:tcPr>
          <w:p w14:paraId="6E7D02E5" w14:textId="77777777" w:rsidR="005618BF" w:rsidRPr="00A34C0D" w:rsidRDefault="005618BF" w:rsidP="005618BF">
            <w:pPr>
              <w:jc w:val="center"/>
              <w:rPr>
                <w:rFonts w:ascii="Calibri" w:hAnsi="Calibri" w:cs="Calibri"/>
                <w:b/>
                <w:bCs/>
                <w:color w:val="000000" w:themeColor="text1"/>
                <w:sz w:val="22"/>
                <w:szCs w:val="22"/>
                <w:lang w:val="en-US"/>
              </w:rPr>
            </w:pPr>
            <w:r w:rsidRPr="00A34C0D">
              <w:rPr>
                <w:rFonts w:ascii="Calibri" w:hAnsi="Calibri" w:cs="Calibri"/>
                <w:b/>
                <w:bCs/>
                <w:color w:val="000000" w:themeColor="text1"/>
                <w:sz w:val="22"/>
                <w:szCs w:val="22"/>
                <w:lang w:val="en-US"/>
              </w:rPr>
              <w:t>Particular</w:t>
            </w:r>
          </w:p>
        </w:tc>
        <w:tc>
          <w:tcPr>
            <w:tcW w:w="1276" w:type="dxa"/>
            <w:shd w:val="clear" w:color="auto" w:fill="C6D9F1" w:themeFill="text2" w:themeFillTint="33"/>
            <w:vAlign w:val="center"/>
            <w:hideMark/>
          </w:tcPr>
          <w:p w14:paraId="4CE50D57" w14:textId="77777777" w:rsidR="005618BF" w:rsidRPr="00A34C0D" w:rsidRDefault="005618BF" w:rsidP="005618BF">
            <w:pPr>
              <w:jc w:val="center"/>
              <w:rPr>
                <w:rFonts w:ascii="Calibri" w:hAnsi="Calibri" w:cs="Calibri"/>
                <w:b/>
                <w:bCs/>
                <w:color w:val="000000" w:themeColor="text1"/>
                <w:sz w:val="22"/>
                <w:szCs w:val="22"/>
                <w:lang w:val="en-US"/>
              </w:rPr>
            </w:pPr>
            <w:r w:rsidRPr="00A34C0D">
              <w:rPr>
                <w:rFonts w:ascii="Calibri" w:hAnsi="Calibri" w:cs="Calibri"/>
                <w:b/>
                <w:bCs/>
                <w:color w:val="000000" w:themeColor="text1"/>
                <w:sz w:val="22"/>
                <w:szCs w:val="22"/>
                <w:lang w:val="en-US"/>
              </w:rPr>
              <w:t>Type of Structure</w:t>
            </w:r>
          </w:p>
        </w:tc>
        <w:tc>
          <w:tcPr>
            <w:tcW w:w="992" w:type="dxa"/>
            <w:shd w:val="clear" w:color="auto" w:fill="C6D9F1" w:themeFill="text2" w:themeFillTint="33"/>
            <w:vAlign w:val="center"/>
            <w:hideMark/>
          </w:tcPr>
          <w:p w14:paraId="0A3DB014" w14:textId="77777777" w:rsidR="005618BF" w:rsidRPr="00A34C0D" w:rsidRDefault="005618BF" w:rsidP="005618BF">
            <w:pPr>
              <w:jc w:val="center"/>
              <w:rPr>
                <w:rFonts w:ascii="Calibri" w:hAnsi="Calibri" w:cs="Calibri"/>
                <w:b/>
                <w:bCs/>
                <w:color w:val="000000" w:themeColor="text1"/>
                <w:sz w:val="22"/>
                <w:szCs w:val="22"/>
                <w:lang w:val="en-US"/>
              </w:rPr>
            </w:pPr>
            <w:r w:rsidRPr="00A34C0D">
              <w:rPr>
                <w:rFonts w:ascii="Calibri" w:hAnsi="Calibri" w:cs="Calibri"/>
                <w:b/>
                <w:bCs/>
                <w:color w:val="000000" w:themeColor="text1"/>
                <w:sz w:val="22"/>
                <w:szCs w:val="22"/>
                <w:lang w:val="en-US"/>
              </w:rPr>
              <w:t>Unit</w:t>
            </w:r>
          </w:p>
        </w:tc>
        <w:tc>
          <w:tcPr>
            <w:tcW w:w="1276" w:type="dxa"/>
            <w:shd w:val="clear" w:color="auto" w:fill="C6D9F1" w:themeFill="text2" w:themeFillTint="33"/>
            <w:vAlign w:val="center"/>
            <w:hideMark/>
          </w:tcPr>
          <w:p w14:paraId="7B98B133" w14:textId="5374EE88" w:rsidR="005618BF" w:rsidRPr="00A34C0D" w:rsidRDefault="005618BF" w:rsidP="005618BF">
            <w:pPr>
              <w:jc w:val="center"/>
              <w:rPr>
                <w:rFonts w:ascii="Calibri" w:hAnsi="Calibri" w:cs="Calibri"/>
                <w:b/>
                <w:bCs/>
                <w:color w:val="000000" w:themeColor="text1"/>
                <w:sz w:val="22"/>
                <w:szCs w:val="22"/>
                <w:lang w:val="en-US"/>
              </w:rPr>
            </w:pPr>
            <w:r w:rsidRPr="00A34C0D">
              <w:rPr>
                <w:rFonts w:ascii="Calibri" w:hAnsi="Calibri" w:cs="Calibri"/>
                <w:b/>
                <w:bCs/>
                <w:color w:val="000000" w:themeColor="text1"/>
                <w:sz w:val="22"/>
                <w:szCs w:val="22"/>
                <w:lang w:val="en-US"/>
              </w:rPr>
              <w:t>Area/</w:t>
            </w:r>
            <w:proofErr w:type="spellStart"/>
            <w:r w:rsidRPr="00A34C0D">
              <w:rPr>
                <w:rFonts w:ascii="Calibri" w:hAnsi="Calibri" w:cs="Calibri"/>
                <w:b/>
                <w:bCs/>
                <w:color w:val="000000" w:themeColor="text1"/>
                <w:sz w:val="22"/>
                <w:szCs w:val="22"/>
                <w:lang w:val="en-US"/>
              </w:rPr>
              <w:t>Qty</w:t>
            </w:r>
            <w:proofErr w:type="spellEnd"/>
          </w:p>
        </w:tc>
        <w:tc>
          <w:tcPr>
            <w:tcW w:w="1276" w:type="dxa"/>
            <w:shd w:val="clear" w:color="auto" w:fill="C6D9F1" w:themeFill="text2" w:themeFillTint="33"/>
            <w:vAlign w:val="center"/>
            <w:hideMark/>
          </w:tcPr>
          <w:p w14:paraId="2BD2EBBD" w14:textId="77777777" w:rsidR="005618BF" w:rsidRPr="00A34C0D" w:rsidRDefault="005618BF" w:rsidP="005618BF">
            <w:pPr>
              <w:jc w:val="center"/>
              <w:rPr>
                <w:rFonts w:ascii="Calibri" w:hAnsi="Calibri" w:cs="Calibri"/>
                <w:b/>
                <w:bCs/>
                <w:color w:val="000000" w:themeColor="text1"/>
                <w:sz w:val="22"/>
                <w:szCs w:val="22"/>
                <w:lang w:val="en-US"/>
              </w:rPr>
            </w:pPr>
            <w:r w:rsidRPr="00A34C0D">
              <w:rPr>
                <w:rFonts w:ascii="Calibri" w:hAnsi="Calibri" w:cs="Calibri"/>
                <w:b/>
                <w:bCs/>
                <w:color w:val="000000" w:themeColor="text1"/>
                <w:sz w:val="22"/>
                <w:szCs w:val="22"/>
                <w:lang w:val="en-US"/>
              </w:rPr>
              <w:t>Rate</w:t>
            </w:r>
          </w:p>
        </w:tc>
        <w:tc>
          <w:tcPr>
            <w:tcW w:w="2268" w:type="dxa"/>
            <w:shd w:val="clear" w:color="auto" w:fill="C6D9F1" w:themeFill="text2" w:themeFillTint="33"/>
            <w:vAlign w:val="center"/>
            <w:hideMark/>
          </w:tcPr>
          <w:p w14:paraId="55AA6F07" w14:textId="1B8DD860" w:rsidR="005618BF" w:rsidRPr="00A34C0D" w:rsidRDefault="005618BF" w:rsidP="005618BF">
            <w:pPr>
              <w:jc w:val="center"/>
              <w:rPr>
                <w:rFonts w:ascii="Calibri" w:hAnsi="Calibri" w:cs="Calibri"/>
                <w:b/>
                <w:bCs/>
                <w:color w:val="000000" w:themeColor="text1"/>
                <w:sz w:val="22"/>
                <w:szCs w:val="22"/>
                <w:lang w:val="en-US"/>
              </w:rPr>
            </w:pPr>
            <w:r w:rsidRPr="00A34C0D">
              <w:rPr>
                <w:rFonts w:ascii="Calibri" w:hAnsi="Calibri" w:cs="Calibri"/>
                <w:b/>
                <w:bCs/>
                <w:color w:val="000000" w:themeColor="text1"/>
                <w:sz w:val="22"/>
                <w:szCs w:val="22"/>
                <w:lang w:val="en-US"/>
              </w:rPr>
              <w:t xml:space="preserve">Amount (in </w:t>
            </w:r>
            <w:proofErr w:type="spellStart"/>
            <w:r w:rsidRPr="00A34C0D">
              <w:rPr>
                <w:rFonts w:ascii="Calibri" w:hAnsi="Calibri" w:cs="Calibri"/>
                <w:b/>
                <w:bCs/>
                <w:color w:val="000000" w:themeColor="text1"/>
                <w:sz w:val="22"/>
                <w:szCs w:val="22"/>
                <w:lang w:val="en-US"/>
              </w:rPr>
              <w:t>Rs</w:t>
            </w:r>
            <w:proofErr w:type="spellEnd"/>
            <w:r w:rsidRPr="00A34C0D">
              <w:rPr>
                <w:rFonts w:ascii="Calibri" w:hAnsi="Calibri" w:cs="Calibri"/>
                <w:b/>
                <w:bCs/>
                <w:color w:val="000000" w:themeColor="text1"/>
                <w:sz w:val="22"/>
                <w:szCs w:val="22"/>
                <w:lang w:val="en-US"/>
              </w:rPr>
              <w:t>)</w:t>
            </w:r>
          </w:p>
        </w:tc>
      </w:tr>
      <w:tr w:rsidR="005618BF" w:rsidRPr="005618BF" w14:paraId="2974ED86" w14:textId="77777777" w:rsidTr="005618BF">
        <w:trPr>
          <w:trHeight w:val="23"/>
          <w:jc w:val="center"/>
        </w:trPr>
        <w:tc>
          <w:tcPr>
            <w:tcW w:w="993" w:type="dxa"/>
            <w:shd w:val="clear" w:color="auto" w:fill="auto"/>
            <w:noWrap/>
            <w:vAlign w:val="center"/>
            <w:hideMark/>
          </w:tcPr>
          <w:p w14:paraId="65B465EB"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1</w:t>
            </w:r>
          </w:p>
        </w:tc>
        <w:tc>
          <w:tcPr>
            <w:tcW w:w="2835" w:type="dxa"/>
            <w:shd w:val="clear" w:color="auto" w:fill="auto"/>
            <w:vAlign w:val="center"/>
            <w:hideMark/>
          </w:tcPr>
          <w:p w14:paraId="54B6E80C"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Bagging Unit</w:t>
            </w:r>
          </w:p>
        </w:tc>
        <w:tc>
          <w:tcPr>
            <w:tcW w:w="1276" w:type="dxa"/>
            <w:shd w:val="clear" w:color="auto" w:fill="auto"/>
            <w:vAlign w:val="center"/>
            <w:hideMark/>
          </w:tcPr>
          <w:p w14:paraId="07F101FC"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G.I. Shed</w:t>
            </w:r>
          </w:p>
        </w:tc>
        <w:tc>
          <w:tcPr>
            <w:tcW w:w="992" w:type="dxa"/>
            <w:shd w:val="clear" w:color="auto" w:fill="auto"/>
            <w:vAlign w:val="center"/>
            <w:hideMark/>
          </w:tcPr>
          <w:p w14:paraId="43E5CA0F"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Sq. Ft</w:t>
            </w:r>
          </w:p>
        </w:tc>
        <w:tc>
          <w:tcPr>
            <w:tcW w:w="1276" w:type="dxa"/>
            <w:shd w:val="clear" w:color="auto" w:fill="auto"/>
            <w:vAlign w:val="center"/>
            <w:hideMark/>
          </w:tcPr>
          <w:p w14:paraId="61856D0D" w14:textId="5124D2EC"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8,611</w:t>
            </w:r>
          </w:p>
        </w:tc>
        <w:tc>
          <w:tcPr>
            <w:tcW w:w="1276" w:type="dxa"/>
            <w:shd w:val="clear" w:color="auto" w:fill="auto"/>
            <w:vAlign w:val="center"/>
            <w:hideMark/>
          </w:tcPr>
          <w:p w14:paraId="56B57020" w14:textId="3581C48F"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1,000</w:t>
            </w:r>
          </w:p>
        </w:tc>
        <w:tc>
          <w:tcPr>
            <w:tcW w:w="2268" w:type="dxa"/>
            <w:shd w:val="clear" w:color="auto" w:fill="auto"/>
            <w:vAlign w:val="center"/>
            <w:hideMark/>
          </w:tcPr>
          <w:p w14:paraId="099B64C1" w14:textId="19DC84C4"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86,11,120</w:t>
            </w:r>
          </w:p>
        </w:tc>
      </w:tr>
      <w:tr w:rsidR="005618BF" w:rsidRPr="005618BF" w14:paraId="7139A8C3" w14:textId="77777777" w:rsidTr="005618BF">
        <w:trPr>
          <w:trHeight w:val="23"/>
          <w:jc w:val="center"/>
        </w:trPr>
        <w:tc>
          <w:tcPr>
            <w:tcW w:w="993" w:type="dxa"/>
            <w:shd w:val="clear" w:color="auto" w:fill="auto"/>
            <w:noWrap/>
            <w:vAlign w:val="center"/>
            <w:hideMark/>
          </w:tcPr>
          <w:p w14:paraId="05C8E402"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2</w:t>
            </w:r>
          </w:p>
        </w:tc>
        <w:tc>
          <w:tcPr>
            <w:tcW w:w="2835" w:type="dxa"/>
            <w:shd w:val="clear" w:color="auto" w:fill="auto"/>
            <w:vAlign w:val="center"/>
            <w:hideMark/>
          </w:tcPr>
          <w:p w14:paraId="06DFC84B"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Sun Drying Unit</w:t>
            </w:r>
          </w:p>
        </w:tc>
        <w:tc>
          <w:tcPr>
            <w:tcW w:w="1276" w:type="dxa"/>
            <w:shd w:val="clear" w:color="auto" w:fill="auto"/>
            <w:vAlign w:val="center"/>
            <w:hideMark/>
          </w:tcPr>
          <w:p w14:paraId="52139520"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Concrete Platform</w:t>
            </w:r>
          </w:p>
        </w:tc>
        <w:tc>
          <w:tcPr>
            <w:tcW w:w="992" w:type="dxa"/>
            <w:shd w:val="clear" w:color="auto" w:fill="auto"/>
            <w:vAlign w:val="center"/>
            <w:hideMark/>
          </w:tcPr>
          <w:p w14:paraId="544CC916"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Sq. Ft</w:t>
            </w:r>
          </w:p>
        </w:tc>
        <w:tc>
          <w:tcPr>
            <w:tcW w:w="1276" w:type="dxa"/>
            <w:shd w:val="clear" w:color="auto" w:fill="auto"/>
            <w:vAlign w:val="center"/>
            <w:hideMark/>
          </w:tcPr>
          <w:p w14:paraId="20CB3061" w14:textId="4F349893"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10,463</w:t>
            </w:r>
          </w:p>
        </w:tc>
        <w:tc>
          <w:tcPr>
            <w:tcW w:w="1276" w:type="dxa"/>
            <w:shd w:val="clear" w:color="auto" w:fill="auto"/>
            <w:vAlign w:val="center"/>
            <w:hideMark/>
          </w:tcPr>
          <w:p w14:paraId="2E0BB57B" w14:textId="0F078415"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550</w:t>
            </w:r>
          </w:p>
        </w:tc>
        <w:tc>
          <w:tcPr>
            <w:tcW w:w="2268" w:type="dxa"/>
            <w:shd w:val="clear" w:color="auto" w:fill="auto"/>
            <w:vAlign w:val="center"/>
            <w:hideMark/>
          </w:tcPr>
          <w:p w14:paraId="123E0B06" w14:textId="1D806C36"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57,54,381</w:t>
            </w:r>
          </w:p>
        </w:tc>
      </w:tr>
      <w:tr w:rsidR="005618BF" w:rsidRPr="005618BF" w14:paraId="56044133" w14:textId="77777777" w:rsidTr="005618BF">
        <w:trPr>
          <w:trHeight w:val="23"/>
          <w:jc w:val="center"/>
        </w:trPr>
        <w:tc>
          <w:tcPr>
            <w:tcW w:w="993" w:type="dxa"/>
            <w:shd w:val="clear" w:color="auto" w:fill="auto"/>
            <w:noWrap/>
            <w:vAlign w:val="center"/>
            <w:hideMark/>
          </w:tcPr>
          <w:p w14:paraId="4C0C3AE6"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3</w:t>
            </w:r>
          </w:p>
        </w:tc>
        <w:tc>
          <w:tcPr>
            <w:tcW w:w="2835" w:type="dxa"/>
            <w:shd w:val="clear" w:color="auto" w:fill="auto"/>
            <w:vAlign w:val="center"/>
            <w:hideMark/>
          </w:tcPr>
          <w:p w14:paraId="0C3C5F5A"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Biogas Upgradation Plant</w:t>
            </w:r>
          </w:p>
        </w:tc>
        <w:tc>
          <w:tcPr>
            <w:tcW w:w="1276" w:type="dxa"/>
            <w:shd w:val="clear" w:color="auto" w:fill="auto"/>
            <w:vAlign w:val="center"/>
            <w:hideMark/>
          </w:tcPr>
          <w:p w14:paraId="0322B25A"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G.I. Shed</w:t>
            </w:r>
          </w:p>
        </w:tc>
        <w:tc>
          <w:tcPr>
            <w:tcW w:w="992" w:type="dxa"/>
            <w:shd w:val="clear" w:color="auto" w:fill="auto"/>
            <w:vAlign w:val="center"/>
            <w:hideMark/>
          </w:tcPr>
          <w:p w14:paraId="6520D214"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Sq. Ft</w:t>
            </w:r>
          </w:p>
        </w:tc>
        <w:tc>
          <w:tcPr>
            <w:tcW w:w="1276" w:type="dxa"/>
            <w:shd w:val="clear" w:color="auto" w:fill="auto"/>
            <w:vAlign w:val="center"/>
            <w:hideMark/>
          </w:tcPr>
          <w:p w14:paraId="372829A0" w14:textId="1584B311"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13,950</w:t>
            </w:r>
          </w:p>
        </w:tc>
        <w:tc>
          <w:tcPr>
            <w:tcW w:w="1276" w:type="dxa"/>
            <w:shd w:val="clear" w:color="auto" w:fill="auto"/>
            <w:vAlign w:val="center"/>
            <w:hideMark/>
          </w:tcPr>
          <w:p w14:paraId="1AD1C03C" w14:textId="1DB1C2B9"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1,200</w:t>
            </w:r>
          </w:p>
        </w:tc>
        <w:tc>
          <w:tcPr>
            <w:tcW w:w="2268" w:type="dxa"/>
            <w:shd w:val="clear" w:color="auto" w:fill="auto"/>
            <w:vAlign w:val="center"/>
            <w:hideMark/>
          </w:tcPr>
          <w:p w14:paraId="7BC880DB" w14:textId="438CDA8A"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1,67,40,017</w:t>
            </w:r>
          </w:p>
        </w:tc>
      </w:tr>
      <w:tr w:rsidR="005618BF" w:rsidRPr="005618BF" w14:paraId="5ADBD6CE" w14:textId="77777777" w:rsidTr="005618BF">
        <w:trPr>
          <w:trHeight w:val="23"/>
          <w:jc w:val="center"/>
        </w:trPr>
        <w:tc>
          <w:tcPr>
            <w:tcW w:w="993" w:type="dxa"/>
            <w:shd w:val="clear" w:color="auto" w:fill="auto"/>
            <w:noWrap/>
            <w:vAlign w:val="center"/>
            <w:hideMark/>
          </w:tcPr>
          <w:p w14:paraId="7C46343D"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4</w:t>
            </w:r>
          </w:p>
        </w:tc>
        <w:tc>
          <w:tcPr>
            <w:tcW w:w="2835" w:type="dxa"/>
            <w:shd w:val="clear" w:color="auto" w:fill="auto"/>
            <w:vAlign w:val="center"/>
            <w:hideMark/>
          </w:tcPr>
          <w:p w14:paraId="2C4F0BE3"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Master Control Room and Office Room</w:t>
            </w:r>
          </w:p>
        </w:tc>
        <w:tc>
          <w:tcPr>
            <w:tcW w:w="1276" w:type="dxa"/>
            <w:shd w:val="clear" w:color="auto" w:fill="auto"/>
            <w:vAlign w:val="center"/>
            <w:hideMark/>
          </w:tcPr>
          <w:p w14:paraId="6F87C387"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R.C.C. Structure</w:t>
            </w:r>
          </w:p>
        </w:tc>
        <w:tc>
          <w:tcPr>
            <w:tcW w:w="992" w:type="dxa"/>
            <w:shd w:val="clear" w:color="auto" w:fill="auto"/>
            <w:vAlign w:val="center"/>
            <w:hideMark/>
          </w:tcPr>
          <w:p w14:paraId="4664F77F"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Sq. Ft</w:t>
            </w:r>
          </w:p>
        </w:tc>
        <w:tc>
          <w:tcPr>
            <w:tcW w:w="1276" w:type="dxa"/>
            <w:shd w:val="clear" w:color="auto" w:fill="auto"/>
            <w:vAlign w:val="center"/>
            <w:hideMark/>
          </w:tcPr>
          <w:p w14:paraId="2A779AE1" w14:textId="1D4F52FE"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11,044</w:t>
            </w:r>
          </w:p>
        </w:tc>
        <w:tc>
          <w:tcPr>
            <w:tcW w:w="1276" w:type="dxa"/>
            <w:shd w:val="clear" w:color="auto" w:fill="auto"/>
            <w:vAlign w:val="center"/>
            <w:hideMark/>
          </w:tcPr>
          <w:p w14:paraId="497D781D" w14:textId="49886BF4"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1,400</w:t>
            </w:r>
          </w:p>
        </w:tc>
        <w:tc>
          <w:tcPr>
            <w:tcW w:w="2268" w:type="dxa"/>
            <w:shd w:val="clear" w:color="auto" w:fill="auto"/>
            <w:vAlign w:val="center"/>
            <w:hideMark/>
          </w:tcPr>
          <w:p w14:paraId="6D75CA39" w14:textId="18295988"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1,54,61,266</w:t>
            </w:r>
          </w:p>
        </w:tc>
      </w:tr>
      <w:tr w:rsidR="005618BF" w:rsidRPr="005618BF" w14:paraId="23338C9A" w14:textId="77777777" w:rsidTr="005618BF">
        <w:trPr>
          <w:trHeight w:val="23"/>
          <w:jc w:val="center"/>
        </w:trPr>
        <w:tc>
          <w:tcPr>
            <w:tcW w:w="993" w:type="dxa"/>
            <w:shd w:val="clear" w:color="auto" w:fill="auto"/>
            <w:noWrap/>
            <w:vAlign w:val="center"/>
            <w:hideMark/>
          </w:tcPr>
          <w:p w14:paraId="3ECC7E78"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5</w:t>
            </w:r>
          </w:p>
        </w:tc>
        <w:tc>
          <w:tcPr>
            <w:tcW w:w="2835" w:type="dxa"/>
            <w:shd w:val="clear" w:color="auto" w:fill="auto"/>
            <w:vAlign w:val="center"/>
            <w:hideMark/>
          </w:tcPr>
          <w:p w14:paraId="461C8F12"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Raw Water</w:t>
            </w:r>
          </w:p>
        </w:tc>
        <w:tc>
          <w:tcPr>
            <w:tcW w:w="1276" w:type="dxa"/>
            <w:shd w:val="clear" w:color="auto" w:fill="auto"/>
            <w:vAlign w:val="center"/>
            <w:hideMark/>
          </w:tcPr>
          <w:p w14:paraId="50A97856"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R.C.C. Structure</w:t>
            </w:r>
          </w:p>
        </w:tc>
        <w:tc>
          <w:tcPr>
            <w:tcW w:w="992" w:type="dxa"/>
            <w:shd w:val="clear" w:color="auto" w:fill="auto"/>
            <w:vAlign w:val="center"/>
            <w:hideMark/>
          </w:tcPr>
          <w:p w14:paraId="107A4A12"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Sq. Ft</w:t>
            </w:r>
          </w:p>
        </w:tc>
        <w:tc>
          <w:tcPr>
            <w:tcW w:w="1276" w:type="dxa"/>
            <w:shd w:val="clear" w:color="auto" w:fill="auto"/>
            <w:vAlign w:val="center"/>
            <w:hideMark/>
          </w:tcPr>
          <w:p w14:paraId="3E784B50" w14:textId="49A0E35F"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5,038</w:t>
            </w:r>
          </w:p>
        </w:tc>
        <w:tc>
          <w:tcPr>
            <w:tcW w:w="1276" w:type="dxa"/>
            <w:shd w:val="clear" w:color="auto" w:fill="auto"/>
            <w:vAlign w:val="center"/>
            <w:hideMark/>
          </w:tcPr>
          <w:p w14:paraId="27EE0D70" w14:textId="6CD98A78"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1,000</w:t>
            </w:r>
          </w:p>
        </w:tc>
        <w:tc>
          <w:tcPr>
            <w:tcW w:w="2268" w:type="dxa"/>
            <w:shd w:val="clear" w:color="auto" w:fill="auto"/>
            <w:vAlign w:val="center"/>
            <w:hideMark/>
          </w:tcPr>
          <w:p w14:paraId="72863F33" w14:textId="13DFC992"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50,37,505</w:t>
            </w:r>
          </w:p>
        </w:tc>
      </w:tr>
      <w:tr w:rsidR="005618BF" w:rsidRPr="005618BF" w14:paraId="17331943" w14:textId="77777777" w:rsidTr="005618BF">
        <w:trPr>
          <w:trHeight w:val="23"/>
          <w:jc w:val="center"/>
        </w:trPr>
        <w:tc>
          <w:tcPr>
            <w:tcW w:w="993" w:type="dxa"/>
            <w:shd w:val="clear" w:color="auto" w:fill="auto"/>
            <w:noWrap/>
            <w:vAlign w:val="center"/>
            <w:hideMark/>
          </w:tcPr>
          <w:p w14:paraId="0BA5BA34"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6</w:t>
            </w:r>
          </w:p>
        </w:tc>
        <w:tc>
          <w:tcPr>
            <w:tcW w:w="2835" w:type="dxa"/>
            <w:shd w:val="clear" w:color="auto" w:fill="auto"/>
            <w:vAlign w:val="center"/>
            <w:hideMark/>
          </w:tcPr>
          <w:p w14:paraId="6FE51097"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Hot Water Treatment Plant</w:t>
            </w:r>
          </w:p>
        </w:tc>
        <w:tc>
          <w:tcPr>
            <w:tcW w:w="1276" w:type="dxa"/>
            <w:shd w:val="clear" w:color="auto" w:fill="auto"/>
            <w:vAlign w:val="center"/>
            <w:hideMark/>
          </w:tcPr>
          <w:p w14:paraId="41BA576F"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G.I Shed</w:t>
            </w:r>
          </w:p>
        </w:tc>
        <w:tc>
          <w:tcPr>
            <w:tcW w:w="992" w:type="dxa"/>
            <w:shd w:val="clear" w:color="auto" w:fill="auto"/>
            <w:vAlign w:val="center"/>
            <w:hideMark/>
          </w:tcPr>
          <w:p w14:paraId="24B90A6D"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Sq. Ft</w:t>
            </w:r>
          </w:p>
        </w:tc>
        <w:tc>
          <w:tcPr>
            <w:tcW w:w="1276" w:type="dxa"/>
            <w:shd w:val="clear" w:color="auto" w:fill="auto"/>
            <w:vAlign w:val="center"/>
            <w:hideMark/>
          </w:tcPr>
          <w:p w14:paraId="69D1CDEA" w14:textId="61DEED54"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5,038</w:t>
            </w:r>
          </w:p>
        </w:tc>
        <w:tc>
          <w:tcPr>
            <w:tcW w:w="1276" w:type="dxa"/>
            <w:shd w:val="clear" w:color="auto" w:fill="auto"/>
            <w:vAlign w:val="center"/>
            <w:hideMark/>
          </w:tcPr>
          <w:p w14:paraId="30D56D70" w14:textId="7F3A7D34"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1,200</w:t>
            </w:r>
          </w:p>
        </w:tc>
        <w:tc>
          <w:tcPr>
            <w:tcW w:w="2268" w:type="dxa"/>
            <w:shd w:val="clear" w:color="auto" w:fill="auto"/>
            <w:vAlign w:val="center"/>
            <w:hideMark/>
          </w:tcPr>
          <w:p w14:paraId="06D43CF4" w14:textId="5C51A158"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60,45,006</w:t>
            </w:r>
          </w:p>
        </w:tc>
      </w:tr>
      <w:tr w:rsidR="005618BF" w:rsidRPr="005618BF" w14:paraId="76C10AD4" w14:textId="77777777" w:rsidTr="005618BF">
        <w:trPr>
          <w:trHeight w:val="23"/>
          <w:jc w:val="center"/>
        </w:trPr>
        <w:tc>
          <w:tcPr>
            <w:tcW w:w="993" w:type="dxa"/>
            <w:shd w:val="clear" w:color="auto" w:fill="auto"/>
            <w:noWrap/>
            <w:vAlign w:val="center"/>
            <w:hideMark/>
          </w:tcPr>
          <w:p w14:paraId="1E5CD0CB"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7</w:t>
            </w:r>
          </w:p>
        </w:tc>
        <w:tc>
          <w:tcPr>
            <w:tcW w:w="2835" w:type="dxa"/>
            <w:shd w:val="clear" w:color="auto" w:fill="auto"/>
            <w:noWrap/>
            <w:vAlign w:val="center"/>
            <w:hideMark/>
          </w:tcPr>
          <w:p w14:paraId="69C2D116"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Mixer</w:t>
            </w:r>
          </w:p>
        </w:tc>
        <w:tc>
          <w:tcPr>
            <w:tcW w:w="1276" w:type="dxa"/>
            <w:shd w:val="clear" w:color="auto" w:fill="auto"/>
            <w:vAlign w:val="center"/>
            <w:hideMark/>
          </w:tcPr>
          <w:p w14:paraId="71DC34EC"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R.C.C. Structure</w:t>
            </w:r>
          </w:p>
        </w:tc>
        <w:tc>
          <w:tcPr>
            <w:tcW w:w="992" w:type="dxa"/>
            <w:shd w:val="clear" w:color="auto" w:fill="auto"/>
            <w:vAlign w:val="center"/>
            <w:hideMark/>
          </w:tcPr>
          <w:p w14:paraId="27E72C36"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Cum</w:t>
            </w:r>
          </w:p>
        </w:tc>
        <w:tc>
          <w:tcPr>
            <w:tcW w:w="1276" w:type="dxa"/>
            <w:shd w:val="clear" w:color="auto" w:fill="auto"/>
            <w:noWrap/>
            <w:vAlign w:val="center"/>
            <w:hideMark/>
          </w:tcPr>
          <w:p w14:paraId="6A97CB70" w14:textId="34D3C35C"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160</w:t>
            </w:r>
          </w:p>
        </w:tc>
        <w:tc>
          <w:tcPr>
            <w:tcW w:w="1276" w:type="dxa"/>
            <w:shd w:val="clear" w:color="auto" w:fill="auto"/>
            <w:vAlign w:val="center"/>
            <w:hideMark/>
          </w:tcPr>
          <w:p w14:paraId="5C646DE3" w14:textId="35177AB0"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9,500</w:t>
            </w:r>
          </w:p>
        </w:tc>
        <w:tc>
          <w:tcPr>
            <w:tcW w:w="2268" w:type="dxa"/>
            <w:shd w:val="clear" w:color="auto" w:fill="auto"/>
            <w:vAlign w:val="center"/>
            <w:hideMark/>
          </w:tcPr>
          <w:p w14:paraId="13D89461" w14:textId="52984309"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15,20,000</w:t>
            </w:r>
          </w:p>
        </w:tc>
      </w:tr>
      <w:tr w:rsidR="005618BF" w:rsidRPr="005618BF" w14:paraId="32B78E60" w14:textId="77777777" w:rsidTr="005618BF">
        <w:trPr>
          <w:trHeight w:val="23"/>
          <w:jc w:val="center"/>
        </w:trPr>
        <w:tc>
          <w:tcPr>
            <w:tcW w:w="993" w:type="dxa"/>
            <w:shd w:val="clear" w:color="auto" w:fill="auto"/>
            <w:noWrap/>
            <w:vAlign w:val="center"/>
            <w:hideMark/>
          </w:tcPr>
          <w:p w14:paraId="66C94CB1"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8</w:t>
            </w:r>
          </w:p>
        </w:tc>
        <w:tc>
          <w:tcPr>
            <w:tcW w:w="2835" w:type="dxa"/>
            <w:shd w:val="clear" w:color="auto" w:fill="auto"/>
            <w:vAlign w:val="center"/>
            <w:hideMark/>
          </w:tcPr>
          <w:p w14:paraId="53900EDF"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Digester 1</w:t>
            </w:r>
          </w:p>
        </w:tc>
        <w:tc>
          <w:tcPr>
            <w:tcW w:w="1276" w:type="dxa"/>
            <w:shd w:val="clear" w:color="auto" w:fill="auto"/>
            <w:vAlign w:val="center"/>
            <w:hideMark/>
          </w:tcPr>
          <w:p w14:paraId="5897626B"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R.C.C. Structure</w:t>
            </w:r>
          </w:p>
        </w:tc>
        <w:tc>
          <w:tcPr>
            <w:tcW w:w="992" w:type="dxa"/>
            <w:shd w:val="clear" w:color="auto" w:fill="auto"/>
            <w:vAlign w:val="center"/>
            <w:hideMark/>
          </w:tcPr>
          <w:p w14:paraId="42A781CE"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Cum</w:t>
            </w:r>
          </w:p>
        </w:tc>
        <w:tc>
          <w:tcPr>
            <w:tcW w:w="1276" w:type="dxa"/>
            <w:shd w:val="clear" w:color="auto" w:fill="auto"/>
            <w:noWrap/>
            <w:vAlign w:val="center"/>
            <w:hideMark/>
          </w:tcPr>
          <w:p w14:paraId="2F2B9AFF" w14:textId="4E6CBC33"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850</w:t>
            </w:r>
          </w:p>
        </w:tc>
        <w:tc>
          <w:tcPr>
            <w:tcW w:w="1276" w:type="dxa"/>
            <w:shd w:val="clear" w:color="auto" w:fill="auto"/>
            <w:vAlign w:val="center"/>
            <w:hideMark/>
          </w:tcPr>
          <w:p w14:paraId="36E5F657" w14:textId="1CB6AF71"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10,000</w:t>
            </w:r>
          </w:p>
        </w:tc>
        <w:tc>
          <w:tcPr>
            <w:tcW w:w="2268" w:type="dxa"/>
            <w:shd w:val="clear" w:color="auto" w:fill="auto"/>
            <w:vAlign w:val="center"/>
            <w:hideMark/>
          </w:tcPr>
          <w:p w14:paraId="2F2828F2" w14:textId="570088CD"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85,00,000</w:t>
            </w:r>
          </w:p>
        </w:tc>
      </w:tr>
      <w:tr w:rsidR="005618BF" w:rsidRPr="005618BF" w14:paraId="18921A16" w14:textId="77777777" w:rsidTr="005618BF">
        <w:trPr>
          <w:trHeight w:val="23"/>
          <w:jc w:val="center"/>
        </w:trPr>
        <w:tc>
          <w:tcPr>
            <w:tcW w:w="993" w:type="dxa"/>
            <w:shd w:val="clear" w:color="auto" w:fill="auto"/>
            <w:noWrap/>
            <w:vAlign w:val="center"/>
            <w:hideMark/>
          </w:tcPr>
          <w:p w14:paraId="46DDD722"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9</w:t>
            </w:r>
          </w:p>
        </w:tc>
        <w:tc>
          <w:tcPr>
            <w:tcW w:w="2835" w:type="dxa"/>
            <w:shd w:val="clear" w:color="auto" w:fill="auto"/>
            <w:vAlign w:val="center"/>
            <w:hideMark/>
          </w:tcPr>
          <w:p w14:paraId="47932086"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Digester 2</w:t>
            </w:r>
          </w:p>
        </w:tc>
        <w:tc>
          <w:tcPr>
            <w:tcW w:w="1276" w:type="dxa"/>
            <w:shd w:val="clear" w:color="auto" w:fill="auto"/>
            <w:vAlign w:val="center"/>
            <w:hideMark/>
          </w:tcPr>
          <w:p w14:paraId="7253811B"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R.C.C. Structure</w:t>
            </w:r>
          </w:p>
        </w:tc>
        <w:tc>
          <w:tcPr>
            <w:tcW w:w="992" w:type="dxa"/>
            <w:shd w:val="clear" w:color="auto" w:fill="auto"/>
            <w:vAlign w:val="center"/>
            <w:hideMark/>
          </w:tcPr>
          <w:p w14:paraId="088CCD24"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Cum</w:t>
            </w:r>
          </w:p>
        </w:tc>
        <w:tc>
          <w:tcPr>
            <w:tcW w:w="1276" w:type="dxa"/>
            <w:shd w:val="clear" w:color="auto" w:fill="auto"/>
            <w:noWrap/>
            <w:vAlign w:val="center"/>
            <w:hideMark/>
          </w:tcPr>
          <w:p w14:paraId="1CA699F3" w14:textId="1CE1A6F2"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850</w:t>
            </w:r>
          </w:p>
        </w:tc>
        <w:tc>
          <w:tcPr>
            <w:tcW w:w="1276" w:type="dxa"/>
            <w:shd w:val="clear" w:color="auto" w:fill="auto"/>
            <w:vAlign w:val="center"/>
            <w:hideMark/>
          </w:tcPr>
          <w:p w14:paraId="3E6CB7C6" w14:textId="601D956E"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10,000</w:t>
            </w:r>
          </w:p>
        </w:tc>
        <w:tc>
          <w:tcPr>
            <w:tcW w:w="2268" w:type="dxa"/>
            <w:shd w:val="clear" w:color="auto" w:fill="auto"/>
            <w:vAlign w:val="center"/>
            <w:hideMark/>
          </w:tcPr>
          <w:p w14:paraId="6BD2FF1E" w14:textId="48E5E58F"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85,00,000</w:t>
            </w:r>
          </w:p>
        </w:tc>
      </w:tr>
      <w:tr w:rsidR="005618BF" w:rsidRPr="005618BF" w14:paraId="6F37642B" w14:textId="77777777" w:rsidTr="005618BF">
        <w:trPr>
          <w:trHeight w:val="23"/>
          <w:jc w:val="center"/>
        </w:trPr>
        <w:tc>
          <w:tcPr>
            <w:tcW w:w="993" w:type="dxa"/>
            <w:shd w:val="clear" w:color="auto" w:fill="auto"/>
            <w:noWrap/>
            <w:vAlign w:val="center"/>
            <w:hideMark/>
          </w:tcPr>
          <w:p w14:paraId="37FF7EF5"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10</w:t>
            </w:r>
          </w:p>
        </w:tc>
        <w:tc>
          <w:tcPr>
            <w:tcW w:w="2835" w:type="dxa"/>
            <w:shd w:val="clear" w:color="auto" w:fill="auto"/>
            <w:noWrap/>
            <w:vAlign w:val="center"/>
            <w:hideMark/>
          </w:tcPr>
          <w:p w14:paraId="5FB642FC"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Lagoon</w:t>
            </w:r>
          </w:p>
        </w:tc>
        <w:tc>
          <w:tcPr>
            <w:tcW w:w="1276" w:type="dxa"/>
            <w:shd w:val="clear" w:color="auto" w:fill="auto"/>
            <w:vAlign w:val="center"/>
            <w:hideMark/>
          </w:tcPr>
          <w:p w14:paraId="6E34B069"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R.C.C. Structure</w:t>
            </w:r>
          </w:p>
        </w:tc>
        <w:tc>
          <w:tcPr>
            <w:tcW w:w="992" w:type="dxa"/>
            <w:shd w:val="clear" w:color="auto" w:fill="auto"/>
            <w:vAlign w:val="center"/>
            <w:hideMark/>
          </w:tcPr>
          <w:p w14:paraId="76609770"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Sq. Ft</w:t>
            </w:r>
          </w:p>
        </w:tc>
        <w:tc>
          <w:tcPr>
            <w:tcW w:w="1276" w:type="dxa"/>
            <w:shd w:val="clear" w:color="auto" w:fill="auto"/>
            <w:vAlign w:val="center"/>
            <w:hideMark/>
          </w:tcPr>
          <w:p w14:paraId="729EA815" w14:textId="5DCEF9A8"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7,976</w:t>
            </w:r>
          </w:p>
        </w:tc>
        <w:tc>
          <w:tcPr>
            <w:tcW w:w="1276" w:type="dxa"/>
            <w:shd w:val="clear" w:color="auto" w:fill="auto"/>
            <w:vAlign w:val="center"/>
            <w:hideMark/>
          </w:tcPr>
          <w:p w14:paraId="4BA32C55" w14:textId="5DCDB6EB"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1,100</w:t>
            </w:r>
          </w:p>
        </w:tc>
        <w:tc>
          <w:tcPr>
            <w:tcW w:w="2268" w:type="dxa"/>
            <w:shd w:val="clear" w:color="auto" w:fill="auto"/>
            <w:vAlign w:val="center"/>
            <w:hideMark/>
          </w:tcPr>
          <w:p w14:paraId="4DE898B6" w14:textId="6EDEB1AF"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87,73,655</w:t>
            </w:r>
          </w:p>
        </w:tc>
      </w:tr>
      <w:tr w:rsidR="005618BF" w:rsidRPr="005618BF" w14:paraId="4F77DEB5" w14:textId="77777777" w:rsidTr="005618BF">
        <w:trPr>
          <w:trHeight w:val="23"/>
          <w:jc w:val="center"/>
        </w:trPr>
        <w:tc>
          <w:tcPr>
            <w:tcW w:w="993" w:type="dxa"/>
            <w:shd w:val="clear" w:color="auto" w:fill="auto"/>
            <w:noWrap/>
            <w:vAlign w:val="center"/>
            <w:hideMark/>
          </w:tcPr>
          <w:p w14:paraId="3B0AAE99"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11</w:t>
            </w:r>
          </w:p>
        </w:tc>
        <w:tc>
          <w:tcPr>
            <w:tcW w:w="2835" w:type="dxa"/>
            <w:shd w:val="clear" w:color="auto" w:fill="auto"/>
            <w:vAlign w:val="center"/>
            <w:hideMark/>
          </w:tcPr>
          <w:p w14:paraId="23D8E97E" w14:textId="7053674E"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Guard Room</w:t>
            </w:r>
          </w:p>
        </w:tc>
        <w:tc>
          <w:tcPr>
            <w:tcW w:w="1276" w:type="dxa"/>
            <w:shd w:val="clear" w:color="auto" w:fill="auto"/>
            <w:vAlign w:val="center"/>
            <w:hideMark/>
          </w:tcPr>
          <w:p w14:paraId="53824C4E"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R.C.C. Structure</w:t>
            </w:r>
          </w:p>
        </w:tc>
        <w:tc>
          <w:tcPr>
            <w:tcW w:w="992" w:type="dxa"/>
            <w:shd w:val="clear" w:color="auto" w:fill="auto"/>
            <w:vAlign w:val="center"/>
            <w:hideMark/>
          </w:tcPr>
          <w:p w14:paraId="48B63BC1"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Sq. Ft</w:t>
            </w:r>
          </w:p>
        </w:tc>
        <w:tc>
          <w:tcPr>
            <w:tcW w:w="1276" w:type="dxa"/>
            <w:shd w:val="clear" w:color="auto" w:fill="auto"/>
            <w:vAlign w:val="center"/>
            <w:hideMark/>
          </w:tcPr>
          <w:p w14:paraId="121F38C7" w14:textId="37E06FFD"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180</w:t>
            </w:r>
          </w:p>
        </w:tc>
        <w:tc>
          <w:tcPr>
            <w:tcW w:w="1276" w:type="dxa"/>
            <w:shd w:val="clear" w:color="auto" w:fill="auto"/>
            <w:vAlign w:val="center"/>
            <w:hideMark/>
          </w:tcPr>
          <w:p w14:paraId="52D1DFB7" w14:textId="65D0CB4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1,250</w:t>
            </w:r>
          </w:p>
        </w:tc>
        <w:tc>
          <w:tcPr>
            <w:tcW w:w="2268" w:type="dxa"/>
            <w:shd w:val="clear" w:color="auto" w:fill="auto"/>
            <w:vAlign w:val="center"/>
            <w:hideMark/>
          </w:tcPr>
          <w:p w14:paraId="58805CE0" w14:textId="7BDBBB14"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2,25,000</w:t>
            </w:r>
          </w:p>
        </w:tc>
      </w:tr>
      <w:tr w:rsidR="005618BF" w:rsidRPr="005618BF" w14:paraId="61F7FD72" w14:textId="77777777" w:rsidTr="005618BF">
        <w:trPr>
          <w:trHeight w:val="23"/>
          <w:jc w:val="center"/>
        </w:trPr>
        <w:tc>
          <w:tcPr>
            <w:tcW w:w="993" w:type="dxa"/>
            <w:shd w:val="clear" w:color="auto" w:fill="auto"/>
            <w:noWrap/>
            <w:vAlign w:val="center"/>
            <w:hideMark/>
          </w:tcPr>
          <w:p w14:paraId="44A79DB8"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12</w:t>
            </w:r>
          </w:p>
        </w:tc>
        <w:tc>
          <w:tcPr>
            <w:tcW w:w="2835" w:type="dxa"/>
            <w:shd w:val="clear" w:color="auto" w:fill="auto"/>
            <w:vAlign w:val="center"/>
            <w:hideMark/>
          </w:tcPr>
          <w:p w14:paraId="6D5A7F1F"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Meter Room</w:t>
            </w:r>
          </w:p>
        </w:tc>
        <w:tc>
          <w:tcPr>
            <w:tcW w:w="1276" w:type="dxa"/>
            <w:shd w:val="clear" w:color="auto" w:fill="auto"/>
            <w:vAlign w:val="center"/>
            <w:hideMark/>
          </w:tcPr>
          <w:p w14:paraId="43CBBBF3"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R.C.C. Structure</w:t>
            </w:r>
          </w:p>
        </w:tc>
        <w:tc>
          <w:tcPr>
            <w:tcW w:w="992" w:type="dxa"/>
            <w:shd w:val="clear" w:color="auto" w:fill="auto"/>
            <w:vAlign w:val="center"/>
            <w:hideMark/>
          </w:tcPr>
          <w:p w14:paraId="79F6447F"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Sq. Ft</w:t>
            </w:r>
          </w:p>
        </w:tc>
        <w:tc>
          <w:tcPr>
            <w:tcW w:w="1276" w:type="dxa"/>
            <w:shd w:val="clear" w:color="auto" w:fill="auto"/>
            <w:vAlign w:val="center"/>
            <w:hideMark/>
          </w:tcPr>
          <w:p w14:paraId="77AEB990" w14:textId="4E34D9B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180</w:t>
            </w:r>
          </w:p>
        </w:tc>
        <w:tc>
          <w:tcPr>
            <w:tcW w:w="1276" w:type="dxa"/>
            <w:shd w:val="clear" w:color="auto" w:fill="auto"/>
            <w:vAlign w:val="center"/>
            <w:hideMark/>
          </w:tcPr>
          <w:p w14:paraId="0511CC37" w14:textId="4783F6EF"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1,100</w:t>
            </w:r>
          </w:p>
        </w:tc>
        <w:tc>
          <w:tcPr>
            <w:tcW w:w="2268" w:type="dxa"/>
            <w:shd w:val="clear" w:color="auto" w:fill="auto"/>
            <w:vAlign w:val="center"/>
            <w:hideMark/>
          </w:tcPr>
          <w:p w14:paraId="16D41A0C" w14:textId="50F422D2"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1,98,000</w:t>
            </w:r>
          </w:p>
        </w:tc>
      </w:tr>
      <w:tr w:rsidR="005618BF" w:rsidRPr="005618BF" w14:paraId="6F8DD4F4" w14:textId="77777777" w:rsidTr="005618BF">
        <w:trPr>
          <w:trHeight w:val="23"/>
          <w:jc w:val="center"/>
        </w:trPr>
        <w:tc>
          <w:tcPr>
            <w:tcW w:w="993" w:type="dxa"/>
            <w:shd w:val="clear" w:color="auto" w:fill="auto"/>
            <w:noWrap/>
            <w:vAlign w:val="center"/>
            <w:hideMark/>
          </w:tcPr>
          <w:p w14:paraId="01C2FC5F"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13</w:t>
            </w:r>
          </w:p>
        </w:tc>
        <w:tc>
          <w:tcPr>
            <w:tcW w:w="2835" w:type="dxa"/>
            <w:shd w:val="clear" w:color="auto" w:fill="auto"/>
            <w:vAlign w:val="center"/>
            <w:hideMark/>
          </w:tcPr>
          <w:p w14:paraId="305888F4"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Boundary Wall</w:t>
            </w:r>
          </w:p>
        </w:tc>
        <w:tc>
          <w:tcPr>
            <w:tcW w:w="1276" w:type="dxa"/>
            <w:shd w:val="clear" w:color="auto" w:fill="auto"/>
            <w:vAlign w:val="center"/>
            <w:hideMark/>
          </w:tcPr>
          <w:p w14:paraId="4F8AB436"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Pre Cast</w:t>
            </w:r>
          </w:p>
        </w:tc>
        <w:tc>
          <w:tcPr>
            <w:tcW w:w="992" w:type="dxa"/>
            <w:shd w:val="clear" w:color="auto" w:fill="auto"/>
            <w:vAlign w:val="center"/>
            <w:hideMark/>
          </w:tcPr>
          <w:p w14:paraId="1730559C"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Sq. Ft</w:t>
            </w:r>
          </w:p>
        </w:tc>
        <w:tc>
          <w:tcPr>
            <w:tcW w:w="1276" w:type="dxa"/>
            <w:shd w:val="clear" w:color="auto" w:fill="auto"/>
            <w:vAlign w:val="center"/>
            <w:hideMark/>
          </w:tcPr>
          <w:p w14:paraId="3450FAEB" w14:textId="37CFEECB"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21,643</w:t>
            </w:r>
          </w:p>
        </w:tc>
        <w:tc>
          <w:tcPr>
            <w:tcW w:w="1276" w:type="dxa"/>
            <w:shd w:val="clear" w:color="auto" w:fill="auto"/>
            <w:vAlign w:val="center"/>
            <w:hideMark/>
          </w:tcPr>
          <w:p w14:paraId="21B6DA85" w14:textId="4A84B885"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140</w:t>
            </w:r>
          </w:p>
        </w:tc>
        <w:tc>
          <w:tcPr>
            <w:tcW w:w="2268" w:type="dxa"/>
            <w:shd w:val="clear" w:color="auto" w:fill="auto"/>
            <w:vAlign w:val="center"/>
            <w:hideMark/>
          </w:tcPr>
          <w:p w14:paraId="7EE9EF4A" w14:textId="1BDCF781"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30,30,046</w:t>
            </w:r>
          </w:p>
        </w:tc>
      </w:tr>
      <w:tr w:rsidR="005618BF" w:rsidRPr="005618BF" w14:paraId="4F42D659" w14:textId="77777777" w:rsidTr="005618BF">
        <w:trPr>
          <w:trHeight w:val="23"/>
          <w:jc w:val="center"/>
        </w:trPr>
        <w:tc>
          <w:tcPr>
            <w:tcW w:w="993" w:type="dxa"/>
            <w:vMerge w:val="restart"/>
            <w:shd w:val="clear" w:color="auto" w:fill="auto"/>
            <w:noWrap/>
            <w:vAlign w:val="center"/>
            <w:hideMark/>
          </w:tcPr>
          <w:p w14:paraId="2F2F8436"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14</w:t>
            </w:r>
          </w:p>
        </w:tc>
        <w:tc>
          <w:tcPr>
            <w:tcW w:w="2835" w:type="dxa"/>
            <w:vMerge w:val="restart"/>
            <w:shd w:val="clear" w:color="auto" w:fill="auto"/>
            <w:vAlign w:val="center"/>
            <w:hideMark/>
          </w:tcPr>
          <w:p w14:paraId="4CEFD0ED"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Column for support of fire pipe</w:t>
            </w:r>
          </w:p>
        </w:tc>
        <w:tc>
          <w:tcPr>
            <w:tcW w:w="1276" w:type="dxa"/>
            <w:shd w:val="clear" w:color="auto" w:fill="auto"/>
            <w:vAlign w:val="center"/>
            <w:hideMark/>
          </w:tcPr>
          <w:p w14:paraId="272EEE9D"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R.C.C. Structure</w:t>
            </w:r>
          </w:p>
        </w:tc>
        <w:tc>
          <w:tcPr>
            <w:tcW w:w="992" w:type="dxa"/>
            <w:shd w:val="clear" w:color="auto" w:fill="auto"/>
            <w:vAlign w:val="center"/>
            <w:hideMark/>
          </w:tcPr>
          <w:p w14:paraId="4E84C0B2" w14:textId="070FD567" w:rsidR="005618BF" w:rsidRPr="005618BF" w:rsidRDefault="005618BF" w:rsidP="005618BF">
            <w:pPr>
              <w:jc w:val="center"/>
              <w:rPr>
                <w:rFonts w:ascii="Calibri" w:hAnsi="Calibri" w:cs="Calibri"/>
                <w:color w:val="000000"/>
                <w:sz w:val="22"/>
                <w:szCs w:val="22"/>
                <w:lang w:val="en-US"/>
              </w:rPr>
            </w:pPr>
          </w:p>
        </w:tc>
        <w:tc>
          <w:tcPr>
            <w:tcW w:w="1276" w:type="dxa"/>
            <w:shd w:val="clear" w:color="auto" w:fill="auto"/>
            <w:vAlign w:val="center"/>
            <w:hideMark/>
          </w:tcPr>
          <w:p w14:paraId="55E14754" w14:textId="459ED6D5"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33</w:t>
            </w:r>
          </w:p>
        </w:tc>
        <w:tc>
          <w:tcPr>
            <w:tcW w:w="1276" w:type="dxa"/>
            <w:shd w:val="clear" w:color="auto" w:fill="auto"/>
            <w:vAlign w:val="center"/>
            <w:hideMark/>
          </w:tcPr>
          <w:p w14:paraId="3E7A331D" w14:textId="379589A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10,357</w:t>
            </w:r>
          </w:p>
        </w:tc>
        <w:tc>
          <w:tcPr>
            <w:tcW w:w="2268" w:type="dxa"/>
            <w:shd w:val="clear" w:color="auto" w:fill="auto"/>
            <w:vAlign w:val="center"/>
            <w:hideMark/>
          </w:tcPr>
          <w:p w14:paraId="7107B1F4" w14:textId="59CFB0F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3,42,907</w:t>
            </w:r>
          </w:p>
        </w:tc>
      </w:tr>
      <w:tr w:rsidR="005618BF" w:rsidRPr="005618BF" w14:paraId="41247269" w14:textId="77777777" w:rsidTr="005618BF">
        <w:trPr>
          <w:trHeight w:val="23"/>
          <w:jc w:val="center"/>
        </w:trPr>
        <w:tc>
          <w:tcPr>
            <w:tcW w:w="993" w:type="dxa"/>
            <w:vMerge/>
            <w:vAlign w:val="center"/>
            <w:hideMark/>
          </w:tcPr>
          <w:p w14:paraId="52260626" w14:textId="77777777" w:rsidR="005618BF" w:rsidRPr="005618BF" w:rsidRDefault="005618BF" w:rsidP="005618BF">
            <w:pPr>
              <w:jc w:val="center"/>
              <w:rPr>
                <w:rFonts w:ascii="Calibri" w:hAnsi="Calibri" w:cs="Calibri"/>
                <w:color w:val="000000"/>
                <w:sz w:val="22"/>
                <w:szCs w:val="22"/>
                <w:lang w:val="en-US"/>
              </w:rPr>
            </w:pPr>
          </w:p>
        </w:tc>
        <w:tc>
          <w:tcPr>
            <w:tcW w:w="2835" w:type="dxa"/>
            <w:vMerge/>
            <w:vAlign w:val="center"/>
            <w:hideMark/>
          </w:tcPr>
          <w:p w14:paraId="17C6B646" w14:textId="77777777" w:rsidR="005618BF" w:rsidRPr="005618BF" w:rsidRDefault="005618BF" w:rsidP="005618BF">
            <w:pPr>
              <w:jc w:val="center"/>
              <w:rPr>
                <w:rFonts w:ascii="Calibri" w:hAnsi="Calibri" w:cs="Calibri"/>
                <w:color w:val="000000"/>
                <w:sz w:val="22"/>
                <w:szCs w:val="22"/>
                <w:lang w:val="en-US"/>
              </w:rPr>
            </w:pPr>
          </w:p>
        </w:tc>
        <w:tc>
          <w:tcPr>
            <w:tcW w:w="1276" w:type="dxa"/>
            <w:shd w:val="clear" w:color="auto" w:fill="auto"/>
            <w:vAlign w:val="center"/>
            <w:hideMark/>
          </w:tcPr>
          <w:p w14:paraId="3D4B666F"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Steel</w:t>
            </w:r>
          </w:p>
        </w:tc>
        <w:tc>
          <w:tcPr>
            <w:tcW w:w="992" w:type="dxa"/>
            <w:shd w:val="clear" w:color="auto" w:fill="auto"/>
            <w:vAlign w:val="center"/>
            <w:hideMark/>
          </w:tcPr>
          <w:p w14:paraId="10A58359" w14:textId="0FC4D72A" w:rsidR="005618BF" w:rsidRPr="005618BF" w:rsidRDefault="005618BF" w:rsidP="005618BF">
            <w:pPr>
              <w:jc w:val="center"/>
              <w:rPr>
                <w:rFonts w:ascii="Calibri" w:hAnsi="Calibri" w:cs="Calibri"/>
                <w:color w:val="000000"/>
                <w:sz w:val="22"/>
                <w:szCs w:val="22"/>
                <w:lang w:val="en-US"/>
              </w:rPr>
            </w:pPr>
          </w:p>
        </w:tc>
        <w:tc>
          <w:tcPr>
            <w:tcW w:w="1276" w:type="dxa"/>
            <w:shd w:val="clear" w:color="auto" w:fill="auto"/>
            <w:vAlign w:val="center"/>
            <w:hideMark/>
          </w:tcPr>
          <w:p w14:paraId="38ACAAB3" w14:textId="6041B083"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2,599</w:t>
            </w:r>
          </w:p>
        </w:tc>
        <w:tc>
          <w:tcPr>
            <w:tcW w:w="1276" w:type="dxa"/>
            <w:shd w:val="clear" w:color="auto" w:fill="auto"/>
            <w:vAlign w:val="center"/>
            <w:hideMark/>
          </w:tcPr>
          <w:p w14:paraId="531D65CD" w14:textId="2A619020"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89</w:t>
            </w:r>
          </w:p>
        </w:tc>
        <w:tc>
          <w:tcPr>
            <w:tcW w:w="2268" w:type="dxa"/>
            <w:shd w:val="clear" w:color="auto" w:fill="auto"/>
            <w:vAlign w:val="center"/>
            <w:hideMark/>
          </w:tcPr>
          <w:p w14:paraId="29D73BF8" w14:textId="4C4BCF46"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2,31,314</w:t>
            </w:r>
          </w:p>
        </w:tc>
      </w:tr>
      <w:tr w:rsidR="005618BF" w:rsidRPr="005618BF" w14:paraId="627D6C39" w14:textId="77777777" w:rsidTr="005618BF">
        <w:trPr>
          <w:trHeight w:val="23"/>
          <w:jc w:val="center"/>
        </w:trPr>
        <w:tc>
          <w:tcPr>
            <w:tcW w:w="993" w:type="dxa"/>
            <w:shd w:val="clear" w:color="auto" w:fill="auto"/>
            <w:noWrap/>
            <w:vAlign w:val="center"/>
            <w:hideMark/>
          </w:tcPr>
          <w:p w14:paraId="2E45ED67"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15</w:t>
            </w:r>
          </w:p>
        </w:tc>
        <w:tc>
          <w:tcPr>
            <w:tcW w:w="2835" w:type="dxa"/>
            <w:shd w:val="clear" w:color="auto" w:fill="auto"/>
            <w:vAlign w:val="center"/>
            <w:hideMark/>
          </w:tcPr>
          <w:p w14:paraId="4BB1584B"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Road</w:t>
            </w:r>
          </w:p>
        </w:tc>
        <w:tc>
          <w:tcPr>
            <w:tcW w:w="1276" w:type="dxa"/>
            <w:shd w:val="clear" w:color="auto" w:fill="auto"/>
            <w:vAlign w:val="center"/>
            <w:hideMark/>
          </w:tcPr>
          <w:p w14:paraId="6D9500D9"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R.C.C. Road</w:t>
            </w:r>
          </w:p>
        </w:tc>
        <w:tc>
          <w:tcPr>
            <w:tcW w:w="992" w:type="dxa"/>
            <w:shd w:val="clear" w:color="auto" w:fill="auto"/>
            <w:vAlign w:val="center"/>
            <w:hideMark/>
          </w:tcPr>
          <w:p w14:paraId="084E693D"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Cum</w:t>
            </w:r>
          </w:p>
        </w:tc>
        <w:tc>
          <w:tcPr>
            <w:tcW w:w="1276" w:type="dxa"/>
            <w:shd w:val="clear" w:color="auto" w:fill="auto"/>
            <w:vAlign w:val="center"/>
            <w:hideMark/>
          </w:tcPr>
          <w:p w14:paraId="43280BEC" w14:textId="3A7B033D"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759</w:t>
            </w:r>
          </w:p>
        </w:tc>
        <w:tc>
          <w:tcPr>
            <w:tcW w:w="1276" w:type="dxa"/>
            <w:shd w:val="clear" w:color="auto" w:fill="auto"/>
            <w:vAlign w:val="center"/>
            <w:hideMark/>
          </w:tcPr>
          <w:p w14:paraId="725E3080" w14:textId="2D2602B6"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10,357</w:t>
            </w:r>
          </w:p>
        </w:tc>
        <w:tc>
          <w:tcPr>
            <w:tcW w:w="2268" w:type="dxa"/>
            <w:shd w:val="clear" w:color="auto" w:fill="auto"/>
            <w:vAlign w:val="center"/>
            <w:hideMark/>
          </w:tcPr>
          <w:p w14:paraId="2277A18D" w14:textId="69B6CB74"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78,60,963</w:t>
            </w:r>
          </w:p>
        </w:tc>
      </w:tr>
      <w:tr w:rsidR="005618BF" w:rsidRPr="005618BF" w14:paraId="0D24F7C5" w14:textId="77777777" w:rsidTr="005618BF">
        <w:trPr>
          <w:trHeight w:val="23"/>
          <w:jc w:val="center"/>
        </w:trPr>
        <w:tc>
          <w:tcPr>
            <w:tcW w:w="993" w:type="dxa"/>
            <w:shd w:val="clear" w:color="auto" w:fill="auto"/>
            <w:noWrap/>
            <w:vAlign w:val="center"/>
            <w:hideMark/>
          </w:tcPr>
          <w:p w14:paraId="00ADA3EC"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16</w:t>
            </w:r>
          </w:p>
        </w:tc>
        <w:tc>
          <w:tcPr>
            <w:tcW w:w="2835" w:type="dxa"/>
            <w:shd w:val="clear" w:color="auto" w:fill="auto"/>
            <w:vAlign w:val="center"/>
            <w:hideMark/>
          </w:tcPr>
          <w:p w14:paraId="207646B7"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Drain</w:t>
            </w:r>
          </w:p>
        </w:tc>
        <w:tc>
          <w:tcPr>
            <w:tcW w:w="1276" w:type="dxa"/>
            <w:shd w:val="clear" w:color="auto" w:fill="auto"/>
            <w:vAlign w:val="center"/>
            <w:hideMark/>
          </w:tcPr>
          <w:p w14:paraId="748393E0"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Brick Work and plaster</w:t>
            </w:r>
          </w:p>
        </w:tc>
        <w:tc>
          <w:tcPr>
            <w:tcW w:w="992" w:type="dxa"/>
            <w:shd w:val="clear" w:color="auto" w:fill="auto"/>
            <w:vAlign w:val="center"/>
            <w:hideMark/>
          </w:tcPr>
          <w:p w14:paraId="76CCE2F5"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R.M.</w:t>
            </w:r>
          </w:p>
        </w:tc>
        <w:tc>
          <w:tcPr>
            <w:tcW w:w="1276" w:type="dxa"/>
            <w:shd w:val="clear" w:color="auto" w:fill="auto"/>
            <w:vAlign w:val="center"/>
            <w:hideMark/>
          </w:tcPr>
          <w:p w14:paraId="2D2BCCDD" w14:textId="612AFD9B"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550</w:t>
            </w:r>
          </w:p>
        </w:tc>
        <w:tc>
          <w:tcPr>
            <w:tcW w:w="1276" w:type="dxa"/>
            <w:shd w:val="clear" w:color="auto" w:fill="auto"/>
            <w:vAlign w:val="center"/>
            <w:hideMark/>
          </w:tcPr>
          <w:p w14:paraId="045EF781" w14:textId="1D6D23F2"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3,000</w:t>
            </w:r>
          </w:p>
        </w:tc>
        <w:tc>
          <w:tcPr>
            <w:tcW w:w="2268" w:type="dxa"/>
            <w:shd w:val="clear" w:color="auto" w:fill="auto"/>
            <w:vAlign w:val="center"/>
            <w:hideMark/>
          </w:tcPr>
          <w:p w14:paraId="4A49D2B3" w14:textId="0A818ABA"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16,50,000</w:t>
            </w:r>
          </w:p>
        </w:tc>
      </w:tr>
      <w:tr w:rsidR="005618BF" w:rsidRPr="005618BF" w14:paraId="5B5809C4" w14:textId="77777777" w:rsidTr="005618BF">
        <w:trPr>
          <w:trHeight w:val="23"/>
          <w:jc w:val="center"/>
        </w:trPr>
        <w:tc>
          <w:tcPr>
            <w:tcW w:w="993" w:type="dxa"/>
            <w:shd w:val="clear" w:color="auto" w:fill="auto"/>
            <w:noWrap/>
            <w:vAlign w:val="center"/>
            <w:hideMark/>
          </w:tcPr>
          <w:p w14:paraId="5E41F2C4"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17</w:t>
            </w:r>
          </w:p>
        </w:tc>
        <w:tc>
          <w:tcPr>
            <w:tcW w:w="2835" w:type="dxa"/>
            <w:shd w:val="clear" w:color="auto" w:fill="auto"/>
            <w:vAlign w:val="center"/>
            <w:hideMark/>
          </w:tcPr>
          <w:p w14:paraId="230B3DDE"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Pump House</w:t>
            </w:r>
          </w:p>
        </w:tc>
        <w:tc>
          <w:tcPr>
            <w:tcW w:w="1276" w:type="dxa"/>
            <w:shd w:val="clear" w:color="auto" w:fill="auto"/>
            <w:vAlign w:val="center"/>
            <w:hideMark/>
          </w:tcPr>
          <w:p w14:paraId="01514060"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R.C.C. Structure</w:t>
            </w:r>
          </w:p>
        </w:tc>
        <w:tc>
          <w:tcPr>
            <w:tcW w:w="992" w:type="dxa"/>
            <w:shd w:val="clear" w:color="auto" w:fill="auto"/>
            <w:vAlign w:val="center"/>
            <w:hideMark/>
          </w:tcPr>
          <w:p w14:paraId="251F445F"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Sq. Ft</w:t>
            </w:r>
          </w:p>
        </w:tc>
        <w:tc>
          <w:tcPr>
            <w:tcW w:w="1276" w:type="dxa"/>
            <w:shd w:val="clear" w:color="auto" w:fill="auto"/>
            <w:vAlign w:val="center"/>
            <w:hideMark/>
          </w:tcPr>
          <w:p w14:paraId="3B8EAB68" w14:textId="5A8838C0"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3,100</w:t>
            </w:r>
          </w:p>
        </w:tc>
        <w:tc>
          <w:tcPr>
            <w:tcW w:w="1276" w:type="dxa"/>
            <w:shd w:val="clear" w:color="auto" w:fill="auto"/>
            <w:vAlign w:val="center"/>
            <w:hideMark/>
          </w:tcPr>
          <w:p w14:paraId="6B529147" w14:textId="1641E0DB"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1,200</w:t>
            </w:r>
          </w:p>
        </w:tc>
        <w:tc>
          <w:tcPr>
            <w:tcW w:w="2268" w:type="dxa"/>
            <w:shd w:val="clear" w:color="auto" w:fill="auto"/>
            <w:vAlign w:val="center"/>
            <w:hideMark/>
          </w:tcPr>
          <w:p w14:paraId="599C46E1" w14:textId="7B14BD6B"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37,20,004</w:t>
            </w:r>
          </w:p>
        </w:tc>
      </w:tr>
      <w:tr w:rsidR="005618BF" w:rsidRPr="005618BF" w14:paraId="57D57502" w14:textId="77777777" w:rsidTr="005618BF">
        <w:trPr>
          <w:trHeight w:val="23"/>
          <w:jc w:val="center"/>
        </w:trPr>
        <w:tc>
          <w:tcPr>
            <w:tcW w:w="993" w:type="dxa"/>
            <w:shd w:val="clear" w:color="auto" w:fill="auto"/>
            <w:noWrap/>
            <w:vAlign w:val="center"/>
            <w:hideMark/>
          </w:tcPr>
          <w:p w14:paraId="5B7B90D9"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18</w:t>
            </w:r>
          </w:p>
        </w:tc>
        <w:tc>
          <w:tcPr>
            <w:tcW w:w="2835" w:type="dxa"/>
            <w:shd w:val="clear" w:color="auto" w:fill="auto"/>
            <w:vAlign w:val="center"/>
            <w:hideMark/>
          </w:tcPr>
          <w:p w14:paraId="2E70BD35" w14:textId="77777777"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Extra Work (site development)</w:t>
            </w:r>
          </w:p>
        </w:tc>
        <w:tc>
          <w:tcPr>
            <w:tcW w:w="1276" w:type="dxa"/>
            <w:shd w:val="clear" w:color="auto" w:fill="auto"/>
            <w:vAlign w:val="center"/>
            <w:hideMark/>
          </w:tcPr>
          <w:p w14:paraId="36177511" w14:textId="65B3A449" w:rsidR="005618BF" w:rsidRPr="005618BF" w:rsidRDefault="005618BF" w:rsidP="005618BF">
            <w:pPr>
              <w:jc w:val="center"/>
              <w:rPr>
                <w:rFonts w:ascii="Calibri" w:hAnsi="Calibri" w:cs="Calibri"/>
                <w:color w:val="000000"/>
                <w:sz w:val="22"/>
                <w:szCs w:val="22"/>
                <w:lang w:val="en-US"/>
              </w:rPr>
            </w:pPr>
          </w:p>
        </w:tc>
        <w:tc>
          <w:tcPr>
            <w:tcW w:w="992" w:type="dxa"/>
            <w:shd w:val="clear" w:color="auto" w:fill="auto"/>
            <w:vAlign w:val="center"/>
            <w:hideMark/>
          </w:tcPr>
          <w:p w14:paraId="3CF2ECB6" w14:textId="37B26C72" w:rsidR="005618BF" w:rsidRPr="005618BF" w:rsidRDefault="005618BF" w:rsidP="005618BF">
            <w:pPr>
              <w:jc w:val="center"/>
              <w:rPr>
                <w:rFonts w:ascii="Calibri" w:hAnsi="Calibri" w:cs="Calibri"/>
                <w:color w:val="000000"/>
                <w:sz w:val="22"/>
                <w:szCs w:val="22"/>
                <w:lang w:val="en-US"/>
              </w:rPr>
            </w:pPr>
          </w:p>
        </w:tc>
        <w:tc>
          <w:tcPr>
            <w:tcW w:w="1276" w:type="dxa"/>
            <w:shd w:val="clear" w:color="auto" w:fill="auto"/>
            <w:vAlign w:val="center"/>
            <w:hideMark/>
          </w:tcPr>
          <w:p w14:paraId="4E6FCC4C" w14:textId="52F728C8" w:rsidR="005618BF" w:rsidRPr="005618BF" w:rsidRDefault="005618BF" w:rsidP="005618BF">
            <w:pPr>
              <w:jc w:val="center"/>
              <w:rPr>
                <w:rFonts w:ascii="Calibri" w:hAnsi="Calibri" w:cs="Calibri"/>
                <w:color w:val="000000"/>
                <w:sz w:val="22"/>
                <w:szCs w:val="22"/>
                <w:lang w:val="en-US"/>
              </w:rPr>
            </w:pPr>
          </w:p>
        </w:tc>
        <w:tc>
          <w:tcPr>
            <w:tcW w:w="1276" w:type="dxa"/>
            <w:shd w:val="clear" w:color="auto" w:fill="auto"/>
            <w:vAlign w:val="center"/>
            <w:hideMark/>
          </w:tcPr>
          <w:p w14:paraId="31FD52B5" w14:textId="6EE4528D" w:rsidR="005618BF" w:rsidRPr="005618BF" w:rsidRDefault="005618BF" w:rsidP="005618BF">
            <w:pPr>
              <w:jc w:val="center"/>
              <w:rPr>
                <w:rFonts w:ascii="Calibri" w:hAnsi="Calibri" w:cs="Calibri"/>
                <w:color w:val="000000"/>
                <w:sz w:val="22"/>
                <w:szCs w:val="22"/>
                <w:lang w:val="en-US"/>
              </w:rPr>
            </w:pPr>
          </w:p>
        </w:tc>
        <w:tc>
          <w:tcPr>
            <w:tcW w:w="2268" w:type="dxa"/>
            <w:shd w:val="clear" w:color="auto" w:fill="auto"/>
            <w:vAlign w:val="center"/>
            <w:hideMark/>
          </w:tcPr>
          <w:p w14:paraId="5E5AAE16" w14:textId="5488852D" w:rsidR="005618BF" w:rsidRPr="005618BF" w:rsidRDefault="005618BF" w:rsidP="005618BF">
            <w:pPr>
              <w:jc w:val="center"/>
              <w:rPr>
                <w:rFonts w:ascii="Calibri" w:hAnsi="Calibri" w:cs="Calibri"/>
                <w:color w:val="000000"/>
                <w:sz w:val="22"/>
                <w:szCs w:val="22"/>
                <w:lang w:val="en-US"/>
              </w:rPr>
            </w:pPr>
            <w:r w:rsidRPr="005618BF">
              <w:rPr>
                <w:rFonts w:ascii="Calibri" w:hAnsi="Calibri" w:cs="Calibri"/>
                <w:color w:val="000000"/>
                <w:sz w:val="22"/>
                <w:szCs w:val="22"/>
                <w:lang w:val="en-US"/>
              </w:rPr>
              <w:t>53,11,000</w:t>
            </w:r>
          </w:p>
        </w:tc>
      </w:tr>
      <w:tr w:rsidR="005618BF" w:rsidRPr="005618BF" w14:paraId="3DCEB2E4" w14:textId="77777777" w:rsidTr="005618BF">
        <w:trPr>
          <w:trHeight w:val="23"/>
          <w:jc w:val="center"/>
        </w:trPr>
        <w:tc>
          <w:tcPr>
            <w:tcW w:w="8648" w:type="dxa"/>
            <w:gridSpan w:val="6"/>
            <w:shd w:val="clear" w:color="000000" w:fill="BDD7EE"/>
            <w:vAlign w:val="bottom"/>
            <w:hideMark/>
          </w:tcPr>
          <w:p w14:paraId="32F6A099" w14:textId="77777777" w:rsidR="005618BF" w:rsidRPr="005618BF" w:rsidRDefault="005618BF" w:rsidP="005618BF">
            <w:pPr>
              <w:jc w:val="center"/>
              <w:rPr>
                <w:rFonts w:ascii="Calibri" w:hAnsi="Calibri" w:cs="Calibri"/>
                <w:b/>
                <w:color w:val="000000"/>
                <w:sz w:val="22"/>
                <w:szCs w:val="22"/>
                <w:lang w:val="en-US"/>
              </w:rPr>
            </w:pPr>
            <w:r w:rsidRPr="005618BF">
              <w:rPr>
                <w:rFonts w:ascii="Calibri" w:hAnsi="Calibri" w:cs="Calibri"/>
                <w:b/>
                <w:color w:val="000000"/>
                <w:sz w:val="22"/>
                <w:szCs w:val="22"/>
                <w:lang w:val="en-US"/>
              </w:rPr>
              <w:t>Total</w:t>
            </w:r>
          </w:p>
        </w:tc>
        <w:tc>
          <w:tcPr>
            <w:tcW w:w="2268" w:type="dxa"/>
            <w:shd w:val="clear" w:color="000000" w:fill="BDD7EE"/>
            <w:vAlign w:val="center"/>
            <w:hideMark/>
          </w:tcPr>
          <w:p w14:paraId="3A7BE360" w14:textId="41F21C45" w:rsidR="005618BF" w:rsidRPr="005618BF" w:rsidRDefault="005618BF" w:rsidP="005618BF">
            <w:pPr>
              <w:jc w:val="center"/>
              <w:rPr>
                <w:rFonts w:ascii="Calibri" w:hAnsi="Calibri" w:cs="Calibri"/>
                <w:b/>
                <w:color w:val="000000"/>
                <w:sz w:val="22"/>
                <w:szCs w:val="22"/>
                <w:lang w:val="en-US"/>
              </w:rPr>
            </w:pPr>
            <w:r w:rsidRPr="005618BF">
              <w:rPr>
                <w:rFonts w:ascii="Calibri" w:hAnsi="Calibri" w:cs="Calibri"/>
                <w:b/>
                <w:color w:val="000000"/>
                <w:sz w:val="22"/>
                <w:szCs w:val="22"/>
                <w:lang w:val="en-US"/>
              </w:rPr>
              <w:t>10,75,12,185</w:t>
            </w:r>
          </w:p>
        </w:tc>
      </w:tr>
    </w:tbl>
    <w:p w14:paraId="2033150A" w14:textId="233BA204" w:rsidR="008D7984" w:rsidRDefault="008D7984" w:rsidP="00A701AE">
      <w:pPr>
        <w:tabs>
          <w:tab w:val="left" w:pos="1905"/>
        </w:tabs>
        <w:spacing w:after="200" w:line="276" w:lineRule="auto"/>
        <w:jc w:val="center"/>
        <w:rPr>
          <w:rFonts w:ascii="Arial" w:hAnsi="Arial" w:cs="Arial"/>
          <w:b/>
          <w:sz w:val="22"/>
          <w:szCs w:val="22"/>
        </w:rPr>
      </w:pPr>
    </w:p>
    <w:p w14:paraId="16B42B77" w14:textId="77777777" w:rsidR="0006654D" w:rsidRPr="00AB6B37" w:rsidRDefault="0006654D" w:rsidP="0006654D">
      <w:pPr>
        <w:tabs>
          <w:tab w:val="left" w:pos="1905"/>
        </w:tabs>
        <w:spacing w:after="200" w:line="276" w:lineRule="auto"/>
        <w:rPr>
          <w:rFonts w:ascii="Arial" w:hAnsi="Arial" w:cs="Arial"/>
          <w:b/>
          <w:sz w:val="22"/>
          <w:szCs w:val="22"/>
        </w:rPr>
      </w:pPr>
      <w:r w:rsidRPr="00AB6B37">
        <w:rPr>
          <w:rFonts w:ascii="Arial" w:hAnsi="Arial" w:cs="Arial"/>
          <w:b/>
          <w:sz w:val="22"/>
          <w:szCs w:val="22"/>
        </w:rPr>
        <w:t>Comment/Note:</w:t>
      </w:r>
    </w:p>
    <w:p w14:paraId="18F4235D" w14:textId="77777777" w:rsidR="0006654D" w:rsidRDefault="0006654D" w:rsidP="0006654D">
      <w:pPr>
        <w:pStyle w:val="ListParagraph"/>
        <w:numPr>
          <w:ilvl w:val="0"/>
          <w:numId w:val="15"/>
        </w:numPr>
        <w:spacing w:line="360" w:lineRule="auto"/>
        <w:ind w:left="426"/>
        <w:jc w:val="both"/>
        <w:rPr>
          <w:rFonts w:ascii="Arial" w:hAnsi="Arial" w:cs="Arial"/>
          <w:bCs/>
          <w:color w:val="000000"/>
          <w:sz w:val="22"/>
          <w:szCs w:val="22"/>
        </w:rPr>
      </w:pPr>
      <w:r w:rsidRPr="00AB6B37">
        <w:rPr>
          <w:rFonts w:ascii="Arial" w:hAnsi="Arial" w:cs="Arial"/>
          <w:sz w:val="22"/>
          <w:szCs w:val="22"/>
        </w:rPr>
        <w:t>We have given a general overview of the project based on expenses shown by chartered accountant in their CA certific</w:t>
      </w:r>
      <w:r>
        <w:rPr>
          <w:rFonts w:ascii="Arial" w:hAnsi="Arial" w:cs="Arial"/>
          <w:sz w:val="22"/>
          <w:szCs w:val="22"/>
        </w:rPr>
        <w:t>ate as per CA Certificate dated 20</w:t>
      </w:r>
      <w:r w:rsidRPr="009E21EF">
        <w:rPr>
          <w:rFonts w:ascii="Arial" w:hAnsi="Arial" w:cs="Arial"/>
          <w:sz w:val="22"/>
          <w:szCs w:val="22"/>
          <w:vertAlign w:val="superscript"/>
        </w:rPr>
        <w:t>t</w:t>
      </w:r>
      <w:r>
        <w:rPr>
          <w:rFonts w:ascii="Arial" w:hAnsi="Arial" w:cs="Arial"/>
          <w:sz w:val="22"/>
          <w:szCs w:val="22"/>
          <w:vertAlign w:val="superscript"/>
        </w:rPr>
        <w:t xml:space="preserve">h </w:t>
      </w:r>
      <w:r>
        <w:rPr>
          <w:rFonts w:ascii="Arial" w:hAnsi="Arial" w:cs="Arial"/>
          <w:sz w:val="22"/>
          <w:szCs w:val="22"/>
        </w:rPr>
        <w:t xml:space="preserve">May 2024 </w:t>
      </w:r>
      <w:r w:rsidRPr="007E6FF2">
        <w:rPr>
          <w:rFonts w:ascii="Arial" w:hAnsi="Arial" w:cs="Arial"/>
          <w:sz w:val="22"/>
          <w:szCs w:val="22"/>
        </w:rPr>
        <w:t>w</w:t>
      </w:r>
      <w:r>
        <w:rPr>
          <w:rFonts w:ascii="Arial" w:hAnsi="Arial" w:cs="Arial"/>
          <w:sz w:val="22"/>
          <w:szCs w:val="22"/>
        </w:rPr>
        <w:t>ith UDIN No. 24519826BKARTF3612</w:t>
      </w:r>
      <w:r>
        <w:rPr>
          <w:rFonts w:ascii="Arial" w:hAnsi="Arial" w:cs="Arial"/>
          <w:bCs/>
          <w:color w:val="000000"/>
          <w:sz w:val="22"/>
          <w:szCs w:val="22"/>
        </w:rPr>
        <w:t xml:space="preserve"> based on the d</w:t>
      </w:r>
      <w:r w:rsidRPr="00AB6B37">
        <w:rPr>
          <w:rFonts w:ascii="Arial" w:hAnsi="Arial" w:cs="Arial"/>
          <w:bCs/>
          <w:color w:val="000000"/>
          <w:sz w:val="22"/>
          <w:szCs w:val="22"/>
        </w:rPr>
        <w:t>ata/ information gathered from client and the observation made during the site survey.</w:t>
      </w:r>
    </w:p>
    <w:p w14:paraId="68FD63ED" w14:textId="0F3F1467" w:rsidR="0006654D" w:rsidRPr="002D14F7" w:rsidRDefault="0006654D" w:rsidP="0006654D">
      <w:pPr>
        <w:pStyle w:val="ListParagraph"/>
        <w:numPr>
          <w:ilvl w:val="0"/>
          <w:numId w:val="15"/>
        </w:numPr>
        <w:spacing w:line="360" w:lineRule="auto"/>
        <w:ind w:left="426"/>
        <w:jc w:val="both"/>
        <w:rPr>
          <w:rFonts w:ascii="Arial" w:hAnsi="Arial" w:cs="Arial"/>
          <w:bCs/>
          <w:color w:val="000000"/>
          <w:sz w:val="22"/>
          <w:szCs w:val="22"/>
        </w:rPr>
      </w:pPr>
      <w:r>
        <w:rPr>
          <w:rFonts w:ascii="Arial" w:hAnsi="Arial" w:cs="Arial"/>
          <w:sz w:val="22"/>
          <w:szCs w:val="22"/>
        </w:rPr>
        <w:t xml:space="preserve">Civil work cost expenditure assessment is done considering market rates </w:t>
      </w:r>
      <w:r w:rsidR="00A34C0D">
        <w:rPr>
          <w:rFonts w:ascii="Arial" w:hAnsi="Arial" w:cs="Arial"/>
          <w:sz w:val="22"/>
          <w:szCs w:val="22"/>
        </w:rPr>
        <w:t>or</w:t>
      </w:r>
      <w:r>
        <w:rPr>
          <w:rFonts w:ascii="Arial" w:hAnsi="Arial" w:cs="Arial"/>
          <w:sz w:val="22"/>
          <w:szCs w:val="22"/>
        </w:rPr>
        <w:t xml:space="preserve"> rates prescribed by CPWD based on the progress seen during the site visit.</w:t>
      </w:r>
    </w:p>
    <w:p w14:paraId="5BEF5D54" w14:textId="6B78EDB7" w:rsidR="0006654D" w:rsidRPr="002D14F7" w:rsidRDefault="0006654D" w:rsidP="0006654D">
      <w:pPr>
        <w:pStyle w:val="ListParagraph"/>
        <w:numPr>
          <w:ilvl w:val="0"/>
          <w:numId w:val="15"/>
        </w:numPr>
        <w:spacing w:line="360" w:lineRule="auto"/>
        <w:ind w:left="426"/>
        <w:jc w:val="both"/>
        <w:rPr>
          <w:rFonts w:ascii="Arial" w:hAnsi="Arial" w:cs="Arial"/>
          <w:bCs/>
          <w:color w:val="000000"/>
          <w:sz w:val="22"/>
          <w:szCs w:val="22"/>
        </w:rPr>
      </w:pPr>
      <w:r>
        <w:rPr>
          <w:rFonts w:ascii="Arial" w:hAnsi="Arial" w:cs="Arial"/>
          <w:sz w:val="22"/>
          <w:szCs w:val="22"/>
        </w:rPr>
        <w:t>In Civil works cost assessment, area</w:t>
      </w:r>
      <w:r w:rsidR="00A50CC5">
        <w:rPr>
          <w:rFonts w:ascii="Arial" w:hAnsi="Arial" w:cs="Arial"/>
          <w:sz w:val="22"/>
          <w:szCs w:val="22"/>
        </w:rPr>
        <w:t xml:space="preserve"> </w:t>
      </w:r>
      <w:r>
        <w:rPr>
          <w:rFonts w:ascii="Arial" w:hAnsi="Arial" w:cs="Arial"/>
          <w:sz w:val="22"/>
          <w:szCs w:val="22"/>
        </w:rPr>
        <w:t>/ quantity is supplied by the company.</w:t>
      </w:r>
    </w:p>
    <w:p w14:paraId="08DC3E61" w14:textId="443B96B5" w:rsidR="0006654D" w:rsidRDefault="0006654D" w:rsidP="0006654D">
      <w:pPr>
        <w:pStyle w:val="ListParagraph"/>
        <w:numPr>
          <w:ilvl w:val="0"/>
          <w:numId w:val="15"/>
        </w:numPr>
        <w:spacing w:line="360" w:lineRule="auto"/>
        <w:ind w:left="426"/>
        <w:jc w:val="both"/>
        <w:rPr>
          <w:rFonts w:ascii="Arial" w:hAnsi="Arial" w:cs="Arial"/>
          <w:bCs/>
          <w:color w:val="000000"/>
          <w:sz w:val="22"/>
          <w:szCs w:val="22"/>
        </w:rPr>
      </w:pPr>
      <w:r>
        <w:rPr>
          <w:rFonts w:ascii="Arial" w:hAnsi="Arial" w:cs="Arial"/>
          <w:bCs/>
          <w:color w:val="000000"/>
          <w:sz w:val="22"/>
          <w:szCs w:val="22"/>
        </w:rPr>
        <w:t>The rates are adopted as per the percentage completion of work.</w:t>
      </w:r>
    </w:p>
    <w:p w14:paraId="3D1168C3" w14:textId="15201D50" w:rsidR="00A50CC5" w:rsidRPr="00B54F50" w:rsidRDefault="00A50CC5" w:rsidP="0006654D">
      <w:pPr>
        <w:pStyle w:val="ListParagraph"/>
        <w:numPr>
          <w:ilvl w:val="0"/>
          <w:numId w:val="15"/>
        </w:numPr>
        <w:spacing w:line="360" w:lineRule="auto"/>
        <w:ind w:left="426"/>
        <w:jc w:val="both"/>
        <w:rPr>
          <w:rFonts w:ascii="Arial" w:hAnsi="Arial" w:cs="Arial"/>
          <w:bCs/>
          <w:color w:val="000000"/>
          <w:sz w:val="22"/>
          <w:szCs w:val="22"/>
        </w:rPr>
      </w:pPr>
      <w:r>
        <w:rPr>
          <w:rFonts w:ascii="Arial" w:hAnsi="Arial" w:cs="Arial"/>
          <w:bCs/>
          <w:color w:val="000000"/>
          <w:sz w:val="22"/>
          <w:szCs w:val="22"/>
        </w:rPr>
        <w:t xml:space="preserve">The civil work cost assessment </w:t>
      </w:r>
      <w:r w:rsidR="00E042F5">
        <w:rPr>
          <w:rFonts w:ascii="Arial" w:hAnsi="Arial" w:cs="Arial"/>
          <w:bCs/>
          <w:color w:val="000000"/>
          <w:sz w:val="22"/>
          <w:szCs w:val="22"/>
        </w:rPr>
        <w:t>is exclusive</w:t>
      </w:r>
      <w:r>
        <w:rPr>
          <w:rFonts w:ascii="Arial" w:hAnsi="Arial" w:cs="Arial"/>
          <w:bCs/>
          <w:color w:val="000000"/>
          <w:sz w:val="22"/>
          <w:szCs w:val="22"/>
        </w:rPr>
        <w:t xml:space="preserve"> </w:t>
      </w:r>
      <w:r w:rsidR="00E042F5">
        <w:rPr>
          <w:rFonts w:ascii="Arial" w:hAnsi="Arial" w:cs="Arial"/>
          <w:bCs/>
          <w:color w:val="000000"/>
          <w:sz w:val="22"/>
          <w:szCs w:val="22"/>
        </w:rPr>
        <w:t xml:space="preserve">of </w:t>
      </w:r>
      <w:r>
        <w:rPr>
          <w:rFonts w:ascii="Arial" w:hAnsi="Arial" w:cs="Arial"/>
          <w:bCs/>
          <w:color w:val="000000"/>
          <w:sz w:val="22"/>
          <w:szCs w:val="22"/>
        </w:rPr>
        <w:t>GST.</w:t>
      </w:r>
    </w:p>
    <w:p w14:paraId="0451C112" w14:textId="1FBD1D54" w:rsidR="0006654D" w:rsidRPr="00EB7E91" w:rsidRDefault="0006654D" w:rsidP="0006654D">
      <w:pPr>
        <w:pStyle w:val="ListParagraph"/>
        <w:numPr>
          <w:ilvl w:val="0"/>
          <w:numId w:val="15"/>
        </w:numPr>
        <w:spacing w:line="360" w:lineRule="auto"/>
        <w:ind w:left="426"/>
        <w:jc w:val="both"/>
        <w:rPr>
          <w:rFonts w:ascii="Arial" w:hAnsi="Arial" w:cs="Arial"/>
          <w:bCs/>
          <w:color w:val="000000"/>
          <w:sz w:val="22"/>
          <w:szCs w:val="22"/>
        </w:rPr>
      </w:pPr>
      <w:r>
        <w:rPr>
          <w:rFonts w:ascii="Arial" w:hAnsi="Arial" w:cs="Arial"/>
          <w:sz w:val="22"/>
          <w:szCs w:val="22"/>
        </w:rPr>
        <w:t xml:space="preserve">5%-10% variance in measurement </w:t>
      </w:r>
      <w:r w:rsidR="00A34C0D">
        <w:rPr>
          <w:rFonts w:ascii="Arial" w:hAnsi="Arial" w:cs="Arial"/>
          <w:sz w:val="22"/>
          <w:szCs w:val="22"/>
        </w:rPr>
        <w:t>may come</w:t>
      </w:r>
      <w:r>
        <w:rPr>
          <w:rFonts w:ascii="Arial" w:hAnsi="Arial" w:cs="Arial"/>
          <w:sz w:val="22"/>
          <w:szCs w:val="22"/>
        </w:rPr>
        <w:t>.</w:t>
      </w:r>
    </w:p>
    <w:p w14:paraId="41C33FF5" w14:textId="77777777" w:rsidR="0006654D" w:rsidRDefault="0006654D" w:rsidP="00A701AE">
      <w:pPr>
        <w:tabs>
          <w:tab w:val="left" w:pos="1905"/>
        </w:tabs>
        <w:spacing w:after="200" w:line="276" w:lineRule="auto"/>
        <w:jc w:val="center"/>
        <w:rPr>
          <w:rFonts w:ascii="Arial" w:hAnsi="Arial" w:cs="Arial"/>
          <w:b/>
          <w:sz w:val="22"/>
          <w:szCs w:val="22"/>
        </w:rPr>
      </w:pPr>
    </w:p>
    <w:p w14:paraId="56D453E7" w14:textId="77777777" w:rsidR="00D40152" w:rsidRDefault="00D40152">
      <w:pPr>
        <w:spacing w:after="200" w:line="276" w:lineRule="auto"/>
        <w:rPr>
          <w:rFonts w:ascii="Arial" w:hAnsi="Arial" w:cs="Arial"/>
          <w:b/>
          <w:sz w:val="22"/>
          <w:szCs w:val="22"/>
        </w:rPr>
      </w:pPr>
      <w:r>
        <w:rPr>
          <w:rFonts w:ascii="Arial" w:hAnsi="Arial" w:cs="Arial"/>
          <w:b/>
          <w:sz w:val="22"/>
          <w:szCs w:val="22"/>
        </w:rPr>
        <w:br w:type="page"/>
      </w:r>
    </w:p>
    <w:p w14:paraId="3335C5B1" w14:textId="7AC4B7FD" w:rsidR="002342B0" w:rsidRDefault="002342B0" w:rsidP="00284D18">
      <w:pPr>
        <w:jc w:val="center"/>
        <w:rPr>
          <w:rFonts w:ascii="Arial" w:hAnsi="Arial" w:cs="Arial"/>
          <w:b/>
          <w:sz w:val="22"/>
          <w:szCs w:val="22"/>
        </w:rPr>
      </w:pPr>
    </w:p>
    <w:p w14:paraId="55FCF651" w14:textId="15CA4F45" w:rsidR="00945E21" w:rsidRPr="00CD1F2A" w:rsidRDefault="00284D18" w:rsidP="00945E21">
      <w:pPr>
        <w:jc w:val="center"/>
        <w:rPr>
          <w:rFonts w:ascii="Arial" w:hAnsi="Arial" w:cs="Arial"/>
          <w:b/>
          <w:sz w:val="22"/>
          <w:szCs w:val="22"/>
        </w:rPr>
      </w:pPr>
      <w:r>
        <w:rPr>
          <w:rFonts w:ascii="Arial" w:hAnsi="Arial" w:cs="Arial"/>
          <w:b/>
          <w:sz w:val="22"/>
          <w:szCs w:val="22"/>
        </w:rPr>
        <w:t>Table No: 9</w:t>
      </w:r>
    </w:p>
    <w:p w14:paraId="56BEAE5C" w14:textId="77777777" w:rsidR="00C71957" w:rsidRPr="00CD1F2A" w:rsidRDefault="00C71957" w:rsidP="00945E21">
      <w:pPr>
        <w:jc w:val="center"/>
        <w:rPr>
          <w:rFonts w:ascii="Arial" w:hAnsi="Arial" w:cs="Arial"/>
          <w:b/>
          <w:sz w:val="22"/>
          <w:szCs w:val="22"/>
        </w:rPr>
      </w:pPr>
    </w:p>
    <w:p w14:paraId="093FAD41" w14:textId="288D59F9" w:rsidR="0006654D" w:rsidRDefault="0006654D" w:rsidP="0006654D">
      <w:pPr>
        <w:tabs>
          <w:tab w:val="left" w:pos="1905"/>
        </w:tabs>
        <w:spacing w:after="200" w:line="276" w:lineRule="auto"/>
        <w:jc w:val="center"/>
        <w:rPr>
          <w:rFonts w:ascii="Arial" w:hAnsi="Arial" w:cs="Arial"/>
          <w:b/>
          <w:sz w:val="22"/>
          <w:szCs w:val="22"/>
        </w:rPr>
      </w:pPr>
      <w:r>
        <w:rPr>
          <w:rFonts w:ascii="Arial" w:hAnsi="Arial" w:cs="Arial"/>
          <w:b/>
          <w:sz w:val="22"/>
          <w:szCs w:val="22"/>
        </w:rPr>
        <w:t xml:space="preserve"> INVOICES BILLS </w:t>
      </w:r>
      <w:r w:rsidRPr="00CD1F2A">
        <w:rPr>
          <w:rFonts w:ascii="Arial" w:hAnsi="Arial" w:cs="Arial"/>
          <w:b/>
          <w:sz w:val="22"/>
          <w:szCs w:val="22"/>
        </w:rPr>
        <w:t>FOR PLANT &amp;</w:t>
      </w:r>
      <w:r>
        <w:rPr>
          <w:rFonts w:ascii="Arial" w:hAnsi="Arial" w:cs="Arial"/>
          <w:b/>
          <w:sz w:val="22"/>
          <w:szCs w:val="22"/>
        </w:rPr>
        <w:t xml:space="preserve"> MACHINERY</w:t>
      </w:r>
    </w:p>
    <w:tbl>
      <w:tblPr>
        <w:tblW w:w="5761" w:type="pct"/>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05"/>
        <w:gridCol w:w="1542"/>
        <w:gridCol w:w="1248"/>
        <w:gridCol w:w="1248"/>
        <w:gridCol w:w="1131"/>
        <w:gridCol w:w="2062"/>
        <w:gridCol w:w="1937"/>
      </w:tblGrid>
      <w:tr w:rsidR="002357F4" w:rsidRPr="002357F4" w14:paraId="26FBC80E" w14:textId="77777777" w:rsidTr="005A6677">
        <w:trPr>
          <w:trHeight w:val="23"/>
        </w:trPr>
        <w:tc>
          <w:tcPr>
            <w:tcW w:w="745" w:type="pct"/>
            <w:shd w:val="clear" w:color="000000" w:fill="002060"/>
            <w:vAlign w:val="center"/>
            <w:hideMark/>
          </w:tcPr>
          <w:p w14:paraId="478ABEE2" w14:textId="77777777" w:rsidR="002357F4" w:rsidRPr="002357F4" w:rsidRDefault="002357F4" w:rsidP="002357F4">
            <w:pPr>
              <w:jc w:val="center"/>
              <w:rPr>
                <w:rFonts w:ascii="Calibri" w:hAnsi="Calibri" w:cs="Calibri"/>
                <w:b/>
                <w:bCs/>
                <w:color w:val="FFFFFF"/>
                <w:sz w:val="22"/>
                <w:szCs w:val="22"/>
                <w:lang w:val="en-US"/>
              </w:rPr>
            </w:pPr>
            <w:bookmarkStart w:id="2" w:name="_Toc30421485"/>
            <w:bookmarkStart w:id="3" w:name="_Toc30421906"/>
            <w:r w:rsidRPr="002357F4">
              <w:rPr>
                <w:rFonts w:ascii="Calibri" w:hAnsi="Calibri" w:cs="Calibri"/>
                <w:b/>
                <w:bCs/>
                <w:color w:val="FFFFFF"/>
                <w:sz w:val="22"/>
                <w:szCs w:val="22"/>
                <w:lang w:val="en-US"/>
              </w:rPr>
              <w:t>Name of the Package</w:t>
            </w:r>
          </w:p>
        </w:tc>
        <w:tc>
          <w:tcPr>
            <w:tcW w:w="716" w:type="pct"/>
            <w:shd w:val="clear" w:color="000000" w:fill="002060"/>
            <w:vAlign w:val="center"/>
            <w:hideMark/>
          </w:tcPr>
          <w:p w14:paraId="30C9B001" w14:textId="77777777" w:rsidR="002357F4" w:rsidRPr="002357F4" w:rsidRDefault="002357F4" w:rsidP="002357F4">
            <w:pPr>
              <w:jc w:val="center"/>
              <w:rPr>
                <w:rFonts w:ascii="Calibri" w:hAnsi="Calibri" w:cs="Calibri"/>
                <w:b/>
                <w:bCs/>
                <w:color w:val="FFFFFF"/>
                <w:sz w:val="22"/>
                <w:szCs w:val="22"/>
                <w:lang w:val="en-US"/>
              </w:rPr>
            </w:pPr>
            <w:r w:rsidRPr="002357F4">
              <w:rPr>
                <w:rFonts w:ascii="Calibri" w:hAnsi="Calibri" w:cs="Calibri"/>
                <w:b/>
                <w:bCs/>
                <w:color w:val="FFFFFF"/>
                <w:sz w:val="22"/>
                <w:szCs w:val="22"/>
                <w:lang w:val="en-US"/>
              </w:rPr>
              <w:t>Name of the Vendor – PO awarded</w:t>
            </w:r>
          </w:p>
        </w:tc>
        <w:tc>
          <w:tcPr>
            <w:tcW w:w="579" w:type="pct"/>
            <w:shd w:val="clear" w:color="000000" w:fill="002060"/>
            <w:vAlign w:val="center"/>
            <w:hideMark/>
          </w:tcPr>
          <w:p w14:paraId="4471F047" w14:textId="77777777" w:rsidR="002357F4" w:rsidRPr="002357F4" w:rsidRDefault="002357F4" w:rsidP="002357F4">
            <w:pPr>
              <w:jc w:val="center"/>
              <w:rPr>
                <w:rFonts w:ascii="Calibri" w:hAnsi="Calibri" w:cs="Calibri"/>
                <w:b/>
                <w:bCs/>
                <w:color w:val="FFFFFF"/>
                <w:sz w:val="22"/>
                <w:szCs w:val="22"/>
                <w:lang w:val="en-US"/>
              </w:rPr>
            </w:pPr>
            <w:r w:rsidRPr="002357F4">
              <w:rPr>
                <w:rFonts w:ascii="Calibri" w:hAnsi="Calibri" w:cs="Calibri"/>
                <w:b/>
                <w:bCs/>
                <w:color w:val="FFFFFF"/>
                <w:sz w:val="22"/>
                <w:szCs w:val="22"/>
                <w:lang w:val="en-US"/>
              </w:rPr>
              <w:t>Total Contract Value (</w:t>
            </w:r>
            <w:proofErr w:type="spellStart"/>
            <w:r w:rsidRPr="002357F4">
              <w:rPr>
                <w:rFonts w:ascii="Calibri" w:hAnsi="Calibri" w:cs="Calibri"/>
                <w:b/>
                <w:bCs/>
                <w:color w:val="FFFFFF"/>
                <w:sz w:val="22"/>
                <w:szCs w:val="22"/>
                <w:lang w:val="en-US"/>
              </w:rPr>
              <w:t>Rs</w:t>
            </w:r>
            <w:proofErr w:type="spellEnd"/>
            <w:r w:rsidRPr="002357F4">
              <w:rPr>
                <w:rFonts w:ascii="Calibri" w:hAnsi="Calibri" w:cs="Calibri"/>
                <w:b/>
                <w:bCs/>
                <w:color w:val="FFFFFF"/>
                <w:sz w:val="22"/>
                <w:szCs w:val="22"/>
                <w:lang w:val="en-US"/>
              </w:rPr>
              <w:t>. In Lacs)</w:t>
            </w:r>
          </w:p>
        </w:tc>
        <w:tc>
          <w:tcPr>
            <w:tcW w:w="579" w:type="pct"/>
            <w:shd w:val="clear" w:color="000000" w:fill="002060"/>
            <w:vAlign w:val="center"/>
            <w:hideMark/>
          </w:tcPr>
          <w:p w14:paraId="621BAC6E" w14:textId="77777777" w:rsidR="002357F4" w:rsidRPr="002357F4" w:rsidRDefault="002357F4" w:rsidP="002357F4">
            <w:pPr>
              <w:jc w:val="center"/>
              <w:rPr>
                <w:rFonts w:ascii="Calibri" w:hAnsi="Calibri" w:cs="Calibri"/>
                <w:b/>
                <w:bCs/>
                <w:color w:val="FFFFFF"/>
                <w:sz w:val="22"/>
                <w:szCs w:val="22"/>
                <w:lang w:val="en-US"/>
              </w:rPr>
            </w:pPr>
            <w:r w:rsidRPr="002357F4">
              <w:rPr>
                <w:rFonts w:ascii="Calibri" w:hAnsi="Calibri" w:cs="Calibri"/>
                <w:b/>
                <w:bCs/>
                <w:color w:val="FFFFFF"/>
                <w:sz w:val="22"/>
                <w:szCs w:val="22"/>
                <w:lang w:val="en-US"/>
              </w:rPr>
              <w:t>Remarks</w:t>
            </w:r>
          </w:p>
        </w:tc>
        <w:tc>
          <w:tcPr>
            <w:tcW w:w="525" w:type="pct"/>
            <w:shd w:val="clear" w:color="000000" w:fill="002060"/>
            <w:vAlign w:val="center"/>
            <w:hideMark/>
          </w:tcPr>
          <w:p w14:paraId="5AB2F397" w14:textId="77777777" w:rsidR="002357F4" w:rsidRPr="002357F4" w:rsidRDefault="002357F4" w:rsidP="002357F4">
            <w:pPr>
              <w:jc w:val="center"/>
              <w:rPr>
                <w:rFonts w:ascii="Calibri" w:hAnsi="Calibri" w:cs="Calibri"/>
                <w:b/>
                <w:bCs/>
                <w:color w:val="FFFFFF"/>
                <w:sz w:val="22"/>
                <w:szCs w:val="22"/>
                <w:lang w:val="en-US"/>
              </w:rPr>
            </w:pPr>
            <w:r w:rsidRPr="002357F4">
              <w:rPr>
                <w:rFonts w:ascii="Calibri" w:hAnsi="Calibri" w:cs="Calibri"/>
                <w:b/>
                <w:bCs/>
                <w:color w:val="FFFFFF"/>
                <w:sz w:val="22"/>
                <w:szCs w:val="22"/>
                <w:lang w:val="en-US"/>
              </w:rPr>
              <w:t>% allocation in Phase-1</w:t>
            </w:r>
          </w:p>
        </w:tc>
        <w:tc>
          <w:tcPr>
            <w:tcW w:w="957" w:type="pct"/>
            <w:shd w:val="clear" w:color="000000" w:fill="002060"/>
            <w:vAlign w:val="center"/>
            <w:hideMark/>
          </w:tcPr>
          <w:p w14:paraId="1E37DCD2" w14:textId="77777777" w:rsidR="002357F4" w:rsidRPr="002357F4" w:rsidRDefault="002357F4" w:rsidP="002357F4">
            <w:pPr>
              <w:jc w:val="center"/>
              <w:rPr>
                <w:rFonts w:ascii="Calibri" w:hAnsi="Calibri" w:cs="Calibri"/>
                <w:b/>
                <w:bCs/>
                <w:color w:val="FFFFFF"/>
                <w:sz w:val="22"/>
                <w:szCs w:val="22"/>
                <w:lang w:val="en-US"/>
              </w:rPr>
            </w:pPr>
            <w:r w:rsidRPr="002357F4">
              <w:rPr>
                <w:rFonts w:ascii="Calibri" w:hAnsi="Calibri" w:cs="Calibri"/>
                <w:b/>
                <w:bCs/>
                <w:color w:val="FFFFFF"/>
                <w:sz w:val="22"/>
                <w:szCs w:val="22"/>
                <w:lang w:val="en-US"/>
              </w:rPr>
              <w:t>Phase-1 Amount</w:t>
            </w:r>
          </w:p>
        </w:tc>
        <w:tc>
          <w:tcPr>
            <w:tcW w:w="899" w:type="pct"/>
            <w:shd w:val="clear" w:color="000000" w:fill="002060"/>
            <w:vAlign w:val="center"/>
            <w:hideMark/>
          </w:tcPr>
          <w:p w14:paraId="601F2C85" w14:textId="7FEE5AE1" w:rsidR="002357F4" w:rsidRPr="002357F4" w:rsidRDefault="002357F4" w:rsidP="002357F4">
            <w:pPr>
              <w:jc w:val="center"/>
              <w:rPr>
                <w:rFonts w:ascii="Calibri" w:hAnsi="Calibri" w:cs="Calibri"/>
                <w:b/>
                <w:bCs/>
                <w:color w:val="FFFFFF"/>
                <w:sz w:val="22"/>
                <w:szCs w:val="22"/>
                <w:lang w:val="en-US"/>
              </w:rPr>
            </w:pPr>
            <w:r w:rsidRPr="002357F4">
              <w:rPr>
                <w:rFonts w:ascii="Calibri" w:hAnsi="Calibri" w:cs="Calibri"/>
                <w:b/>
                <w:bCs/>
                <w:color w:val="FFFFFF"/>
                <w:sz w:val="22"/>
                <w:szCs w:val="22"/>
                <w:lang w:val="en-US"/>
              </w:rPr>
              <w:t>Bills</w:t>
            </w:r>
            <w:r>
              <w:rPr>
                <w:rFonts w:ascii="Calibri" w:hAnsi="Calibri" w:cs="Calibri"/>
                <w:b/>
                <w:bCs/>
                <w:color w:val="FFFFFF"/>
                <w:sz w:val="22"/>
                <w:szCs w:val="22"/>
                <w:lang w:val="en-US"/>
              </w:rPr>
              <w:t xml:space="preserve"> </w:t>
            </w:r>
            <w:r w:rsidRPr="002357F4">
              <w:rPr>
                <w:rFonts w:ascii="Calibri" w:hAnsi="Calibri" w:cs="Calibri"/>
                <w:b/>
                <w:bCs/>
                <w:color w:val="FFFFFF"/>
                <w:sz w:val="22"/>
                <w:szCs w:val="22"/>
                <w:lang w:val="en-US"/>
              </w:rPr>
              <w:t xml:space="preserve">/ Invoices </w:t>
            </w:r>
            <w:r>
              <w:rPr>
                <w:rFonts w:ascii="Calibri" w:hAnsi="Calibri" w:cs="Calibri"/>
                <w:b/>
                <w:bCs/>
                <w:color w:val="FFFFFF"/>
                <w:sz w:val="22"/>
                <w:szCs w:val="22"/>
                <w:lang w:val="en-US"/>
              </w:rPr>
              <w:t>/ Data Shared</w:t>
            </w:r>
            <w:r w:rsidRPr="002357F4">
              <w:rPr>
                <w:rFonts w:ascii="Calibri" w:hAnsi="Calibri" w:cs="Calibri"/>
                <w:b/>
                <w:bCs/>
                <w:color w:val="FFFFFF"/>
                <w:sz w:val="22"/>
                <w:szCs w:val="22"/>
                <w:lang w:val="en-US"/>
              </w:rPr>
              <w:t xml:space="preserve"> (</w:t>
            </w:r>
            <w:proofErr w:type="spellStart"/>
            <w:r w:rsidRPr="002357F4">
              <w:rPr>
                <w:rFonts w:ascii="Calibri" w:hAnsi="Calibri" w:cs="Calibri"/>
                <w:b/>
                <w:bCs/>
                <w:color w:val="FFFFFF"/>
                <w:sz w:val="22"/>
                <w:szCs w:val="22"/>
                <w:lang w:val="en-US"/>
              </w:rPr>
              <w:t>Rs</w:t>
            </w:r>
            <w:proofErr w:type="spellEnd"/>
            <w:r w:rsidRPr="002357F4">
              <w:rPr>
                <w:rFonts w:ascii="Calibri" w:hAnsi="Calibri" w:cs="Calibri"/>
                <w:b/>
                <w:bCs/>
                <w:color w:val="FFFFFF"/>
                <w:sz w:val="22"/>
                <w:szCs w:val="22"/>
                <w:lang w:val="en-US"/>
              </w:rPr>
              <w:t xml:space="preserve">. In </w:t>
            </w:r>
            <w:proofErr w:type="spellStart"/>
            <w:r w:rsidRPr="002357F4">
              <w:rPr>
                <w:rFonts w:ascii="Calibri" w:hAnsi="Calibri" w:cs="Calibri"/>
                <w:b/>
                <w:bCs/>
                <w:color w:val="FFFFFF"/>
                <w:sz w:val="22"/>
                <w:szCs w:val="22"/>
                <w:lang w:val="en-US"/>
              </w:rPr>
              <w:t>cr</w:t>
            </w:r>
            <w:proofErr w:type="spellEnd"/>
            <w:r w:rsidRPr="002357F4">
              <w:rPr>
                <w:rFonts w:ascii="Calibri" w:hAnsi="Calibri" w:cs="Calibri"/>
                <w:b/>
                <w:bCs/>
                <w:color w:val="FFFFFF"/>
                <w:sz w:val="22"/>
                <w:szCs w:val="22"/>
                <w:lang w:val="en-US"/>
              </w:rPr>
              <w:t>)</w:t>
            </w:r>
          </w:p>
        </w:tc>
      </w:tr>
      <w:tr w:rsidR="002357F4" w:rsidRPr="002357F4" w14:paraId="0960F565" w14:textId="77777777" w:rsidTr="005A6677">
        <w:trPr>
          <w:trHeight w:val="23"/>
        </w:trPr>
        <w:tc>
          <w:tcPr>
            <w:tcW w:w="745" w:type="pct"/>
            <w:shd w:val="clear" w:color="auto" w:fill="auto"/>
            <w:vAlign w:val="center"/>
            <w:hideMark/>
          </w:tcPr>
          <w:p w14:paraId="24367D7B" w14:textId="77777777" w:rsidR="002357F4" w:rsidRPr="002357F4" w:rsidRDefault="002357F4" w:rsidP="002357F4">
            <w:pPr>
              <w:jc w:val="center"/>
              <w:rPr>
                <w:rFonts w:ascii="Calibri" w:hAnsi="Calibri" w:cs="Calibri"/>
                <w:b/>
                <w:bCs/>
                <w:color w:val="000000"/>
                <w:sz w:val="22"/>
                <w:szCs w:val="22"/>
                <w:lang w:val="en-US"/>
              </w:rPr>
            </w:pPr>
            <w:r w:rsidRPr="002357F4">
              <w:rPr>
                <w:rFonts w:ascii="Calibri" w:hAnsi="Calibri" w:cs="Calibri"/>
                <w:b/>
                <w:bCs/>
                <w:color w:val="000000"/>
                <w:sz w:val="22"/>
                <w:szCs w:val="22"/>
                <w:lang w:val="en-US"/>
              </w:rPr>
              <w:t>Digester vendor</w:t>
            </w:r>
          </w:p>
        </w:tc>
        <w:tc>
          <w:tcPr>
            <w:tcW w:w="716" w:type="pct"/>
            <w:shd w:val="clear" w:color="auto" w:fill="auto"/>
            <w:vAlign w:val="center"/>
            <w:hideMark/>
          </w:tcPr>
          <w:p w14:paraId="59789A98" w14:textId="77777777" w:rsidR="002357F4" w:rsidRPr="002357F4" w:rsidRDefault="002357F4" w:rsidP="002357F4">
            <w:pPr>
              <w:jc w:val="center"/>
              <w:rPr>
                <w:rFonts w:ascii="Calibri" w:hAnsi="Calibri" w:cs="Calibri"/>
                <w:color w:val="000000"/>
                <w:sz w:val="22"/>
                <w:szCs w:val="22"/>
                <w:lang w:val="en-US"/>
              </w:rPr>
            </w:pPr>
            <w:proofErr w:type="spellStart"/>
            <w:r w:rsidRPr="002357F4">
              <w:rPr>
                <w:rFonts w:ascii="Calibri" w:hAnsi="Calibri" w:cs="Calibri"/>
                <w:color w:val="000000"/>
                <w:sz w:val="22"/>
                <w:szCs w:val="22"/>
                <w:lang w:val="en-US"/>
              </w:rPr>
              <w:t>PlanET</w:t>
            </w:r>
            <w:proofErr w:type="spellEnd"/>
            <w:r w:rsidRPr="002357F4">
              <w:rPr>
                <w:rFonts w:ascii="Calibri" w:hAnsi="Calibri" w:cs="Calibri"/>
                <w:b/>
                <w:bCs/>
                <w:color w:val="000000"/>
                <w:sz w:val="22"/>
                <w:szCs w:val="22"/>
                <w:lang w:val="en-US"/>
              </w:rPr>
              <w:t xml:space="preserve"> </w:t>
            </w:r>
            <w:r w:rsidRPr="002357F4">
              <w:rPr>
                <w:rFonts w:ascii="Calibri" w:hAnsi="Calibri" w:cs="Calibri"/>
                <w:color w:val="000000"/>
                <w:sz w:val="22"/>
                <w:szCs w:val="22"/>
                <w:lang w:val="en-US"/>
              </w:rPr>
              <w:t>(incl. Customs duty + CHA charges)</w:t>
            </w:r>
          </w:p>
        </w:tc>
        <w:tc>
          <w:tcPr>
            <w:tcW w:w="579" w:type="pct"/>
            <w:shd w:val="clear" w:color="auto" w:fill="auto"/>
            <w:vAlign w:val="center"/>
            <w:hideMark/>
          </w:tcPr>
          <w:p w14:paraId="02CF9AEE"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1,547.75</w:t>
            </w:r>
          </w:p>
        </w:tc>
        <w:tc>
          <w:tcPr>
            <w:tcW w:w="579" w:type="pct"/>
            <w:shd w:val="clear" w:color="auto" w:fill="auto"/>
            <w:vAlign w:val="center"/>
            <w:hideMark/>
          </w:tcPr>
          <w:p w14:paraId="71774A8A"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w:t>
            </w:r>
          </w:p>
        </w:tc>
        <w:tc>
          <w:tcPr>
            <w:tcW w:w="525" w:type="pct"/>
            <w:shd w:val="clear" w:color="auto" w:fill="auto"/>
            <w:vAlign w:val="center"/>
            <w:hideMark/>
          </w:tcPr>
          <w:p w14:paraId="0873852D"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100%</w:t>
            </w:r>
          </w:p>
        </w:tc>
        <w:tc>
          <w:tcPr>
            <w:tcW w:w="957" w:type="pct"/>
            <w:shd w:val="clear" w:color="auto" w:fill="auto"/>
            <w:noWrap/>
            <w:vAlign w:val="center"/>
            <w:hideMark/>
          </w:tcPr>
          <w:p w14:paraId="52C8CF43"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1547.75</w:t>
            </w:r>
          </w:p>
        </w:tc>
        <w:tc>
          <w:tcPr>
            <w:tcW w:w="899" w:type="pct"/>
            <w:shd w:val="clear" w:color="auto" w:fill="auto"/>
            <w:noWrap/>
            <w:vAlign w:val="center"/>
            <w:hideMark/>
          </w:tcPr>
          <w:p w14:paraId="7CC414DA"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12,40,23,878</w:t>
            </w:r>
          </w:p>
        </w:tc>
      </w:tr>
      <w:tr w:rsidR="002357F4" w:rsidRPr="002357F4" w14:paraId="1A92A011" w14:textId="77777777" w:rsidTr="005A6677">
        <w:trPr>
          <w:trHeight w:val="23"/>
        </w:trPr>
        <w:tc>
          <w:tcPr>
            <w:tcW w:w="745" w:type="pct"/>
            <w:shd w:val="clear" w:color="auto" w:fill="auto"/>
            <w:vAlign w:val="center"/>
            <w:hideMark/>
          </w:tcPr>
          <w:p w14:paraId="67B2E374" w14:textId="77777777" w:rsidR="002357F4" w:rsidRPr="002357F4" w:rsidRDefault="002357F4" w:rsidP="002357F4">
            <w:pPr>
              <w:jc w:val="center"/>
              <w:rPr>
                <w:rFonts w:ascii="Calibri" w:hAnsi="Calibri" w:cs="Calibri"/>
                <w:b/>
                <w:bCs/>
                <w:color w:val="000000"/>
                <w:sz w:val="22"/>
                <w:szCs w:val="22"/>
                <w:lang w:val="en-US"/>
              </w:rPr>
            </w:pPr>
            <w:r w:rsidRPr="002357F4">
              <w:rPr>
                <w:rFonts w:ascii="Calibri" w:hAnsi="Calibri" w:cs="Calibri"/>
                <w:b/>
                <w:bCs/>
                <w:color w:val="000000"/>
                <w:sz w:val="22"/>
                <w:szCs w:val="22"/>
                <w:lang w:val="en-US"/>
              </w:rPr>
              <w:t>Biogas Upgradation Plant (BUP) Vendor</w:t>
            </w:r>
          </w:p>
        </w:tc>
        <w:tc>
          <w:tcPr>
            <w:tcW w:w="716" w:type="pct"/>
            <w:shd w:val="clear" w:color="auto" w:fill="auto"/>
            <w:vAlign w:val="center"/>
            <w:hideMark/>
          </w:tcPr>
          <w:p w14:paraId="54CCC915"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 xml:space="preserve">Biogas Engineering India </w:t>
            </w:r>
            <w:proofErr w:type="spellStart"/>
            <w:r w:rsidRPr="002357F4">
              <w:rPr>
                <w:rFonts w:ascii="Calibri" w:hAnsi="Calibri" w:cs="Calibri"/>
                <w:color w:val="000000"/>
                <w:sz w:val="22"/>
                <w:szCs w:val="22"/>
                <w:lang w:val="en-US"/>
              </w:rPr>
              <w:t>Pvt</w:t>
            </w:r>
            <w:proofErr w:type="spellEnd"/>
            <w:r w:rsidRPr="002357F4">
              <w:rPr>
                <w:rFonts w:ascii="Calibri" w:hAnsi="Calibri" w:cs="Calibri"/>
                <w:color w:val="000000"/>
                <w:sz w:val="22"/>
                <w:szCs w:val="22"/>
                <w:lang w:val="en-US"/>
              </w:rPr>
              <w:t xml:space="preserve"> Ltd.</w:t>
            </w:r>
          </w:p>
        </w:tc>
        <w:tc>
          <w:tcPr>
            <w:tcW w:w="579" w:type="pct"/>
            <w:shd w:val="clear" w:color="auto" w:fill="auto"/>
            <w:vAlign w:val="center"/>
            <w:hideMark/>
          </w:tcPr>
          <w:p w14:paraId="4F4B12B4"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929.95</w:t>
            </w:r>
          </w:p>
        </w:tc>
        <w:tc>
          <w:tcPr>
            <w:tcW w:w="579" w:type="pct"/>
            <w:shd w:val="clear" w:color="auto" w:fill="auto"/>
            <w:vAlign w:val="center"/>
            <w:hideMark/>
          </w:tcPr>
          <w:p w14:paraId="0E1968B2"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(for ultimate capacity of 10 TPD)</w:t>
            </w:r>
          </w:p>
        </w:tc>
        <w:tc>
          <w:tcPr>
            <w:tcW w:w="525" w:type="pct"/>
            <w:shd w:val="clear" w:color="auto" w:fill="auto"/>
            <w:vAlign w:val="center"/>
            <w:hideMark/>
          </w:tcPr>
          <w:p w14:paraId="7FD23E51"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50%</w:t>
            </w:r>
          </w:p>
        </w:tc>
        <w:tc>
          <w:tcPr>
            <w:tcW w:w="957" w:type="pct"/>
            <w:shd w:val="clear" w:color="auto" w:fill="auto"/>
            <w:noWrap/>
            <w:vAlign w:val="center"/>
            <w:hideMark/>
          </w:tcPr>
          <w:p w14:paraId="3FAD9878"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464.975</w:t>
            </w:r>
          </w:p>
        </w:tc>
        <w:tc>
          <w:tcPr>
            <w:tcW w:w="899" w:type="pct"/>
            <w:shd w:val="clear" w:color="auto" w:fill="auto"/>
            <w:noWrap/>
            <w:vAlign w:val="center"/>
            <w:hideMark/>
          </w:tcPr>
          <w:p w14:paraId="01BF14EE"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7,88,34,950</w:t>
            </w:r>
          </w:p>
        </w:tc>
      </w:tr>
      <w:tr w:rsidR="002357F4" w:rsidRPr="002357F4" w14:paraId="72251AD5" w14:textId="77777777" w:rsidTr="005A6677">
        <w:trPr>
          <w:trHeight w:val="23"/>
        </w:trPr>
        <w:tc>
          <w:tcPr>
            <w:tcW w:w="745" w:type="pct"/>
            <w:shd w:val="clear" w:color="auto" w:fill="auto"/>
            <w:vAlign w:val="center"/>
            <w:hideMark/>
          </w:tcPr>
          <w:p w14:paraId="06136919" w14:textId="77777777" w:rsidR="002357F4" w:rsidRPr="002357F4" w:rsidRDefault="002357F4" w:rsidP="002357F4">
            <w:pPr>
              <w:jc w:val="center"/>
              <w:rPr>
                <w:rFonts w:ascii="Calibri" w:hAnsi="Calibri" w:cs="Calibri"/>
                <w:b/>
                <w:bCs/>
                <w:color w:val="000000"/>
                <w:sz w:val="22"/>
                <w:szCs w:val="22"/>
                <w:lang w:val="en-US"/>
              </w:rPr>
            </w:pPr>
            <w:r w:rsidRPr="002357F4">
              <w:rPr>
                <w:rFonts w:ascii="Calibri" w:hAnsi="Calibri" w:cs="Calibri"/>
                <w:b/>
                <w:bCs/>
                <w:color w:val="000000"/>
                <w:sz w:val="22"/>
                <w:szCs w:val="22"/>
                <w:lang w:val="en-US"/>
              </w:rPr>
              <w:t>Product Gas Compressor Supplier</w:t>
            </w:r>
          </w:p>
        </w:tc>
        <w:tc>
          <w:tcPr>
            <w:tcW w:w="716" w:type="pct"/>
            <w:shd w:val="clear" w:color="auto" w:fill="auto"/>
            <w:vAlign w:val="center"/>
            <w:hideMark/>
          </w:tcPr>
          <w:p w14:paraId="31B3A20D" w14:textId="77777777" w:rsidR="002357F4" w:rsidRPr="002357F4" w:rsidRDefault="002357F4" w:rsidP="002357F4">
            <w:pPr>
              <w:jc w:val="center"/>
              <w:rPr>
                <w:rFonts w:ascii="Calibri" w:hAnsi="Calibri" w:cs="Calibri"/>
                <w:color w:val="000000"/>
                <w:sz w:val="22"/>
                <w:szCs w:val="22"/>
                <w:lang w:val="en-US"/>
              </w:rPr>
            </w:pPr>
            <w:proofErr w:type="spellStart"/>
            <w:r w:rsidRPr="002357F4">
              <w:rPr>
                <w:rFonts w:ascii="Calibri" w:hAnsi="Calibri" w:cs="Calibri"/>
                <w:color w:val="000000"/>
                <w:sz w:val="22"/>
                <w:szCs w:val="22"/>
                <w:lang w:val="en-US"/>
              </w:rPr>
              <w:t>Kirloskar</w:t>
            </w:r>
            <w:proofErr w:type="spellEnd"/>
            <w:r w:rsidRPr="002357F4">
              <w:rPr>
                <w:rFonts w:ascii="Calibri" w:hAnsi="Calibri" w:cs="Calibri"/>
                <w:color w:val="000000"/>
                <w:sz w:val="22"/>
                <w:szCs w:val="22"/>
                <w:lang w:val="en-US"/>
              </w:rPr>
              <w:t xml:space="preserve"> Pneumatic Company Limited</w:t>
            </w:r>
          </w:p>
        </w:tc>
        <w:tc>
          <w:tcPr>
            <w:tcW w:w="579" w:type="pct"/>
            <w:shd w:val="clear" w:color="auto" w:fill="auto"/>
            <w:vAlign w:val="center"/>
            <w:hideMark/>
          </w:tcPr>
          <w:p w14:paraId="535C8884"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113</w:t>
            </w:r>
          </w:p>
        </w:tc>
        <w:tc>
          <w:tcPr>
            <w:tcW w:w="579" w:type="pct"/>
            <w:shd w:val="clear" w:color="auto" w:fill="auto"/>
            <w:vAlign w:val="center"/>
            <w:hideMark/>
          </w:tcPr>
          <w:p w14:paraId="1FEE07D9"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(for ultimate capacity of 10 TPD)</w:t>
            </w:r>
          </w:p>
        </w:tc>
        <w:tc>
          <w:tcPr>
            <w:tcW w:w="525" w:type="pct"/>
            <w:shd w:val="clear" w:color="auto" w:fill="auto"/>
            <w:vAlign w:val="center"/>
            <w:hideMark/>
          </w:tcPr>
          <w:p w14:paraId="09AFC5C9"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50%</w:t>
            </w:r>
          </w:p>
        </w:tc>
        <w:tc>
          <w:tcPr>
            <w:tcW w:w="957" w:type="pct"/>
            <w:shd w:val="clear" w:color="auto" w:fill="auto"/>
            <w:noWrap/>
            <w:vAlign w:val="center"/>
            <w:hideMark/>
          </w:tcPr>
          <w:p w14:paraId="37435B1B"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56.5</w:t>
            </w:r>
          </w:p>
        </w:tc>
        <w:tc>
          <w:tcPr>
            <w:tcW w:w="899" w:type="pct"/>
            <w:vMerge w:val="restart"/>
            <w:shd w:val="clear" w:color="auto" w:fill="auto"/>
            <w:noWrap/>
            <w:vAlign w:val="center"/>
            <w:hideMark/>
          </w:tcPr>
          <w:p w14:paraId="2E0ADF4B"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1,24,88,483</w:t>
            </w:r>
          </w:p>
        </w:tc>
      </w:tr>
      <w:tr w:rsidR="002357F4" w:rsidRPr="002357F4" w14:paraId="34AC961C" w14:textId="77777777" w:rsidTr="005A6677">
        <w:trPr>
          <w:trHeight w:val="23"/>
        </w:trPr>
        <w:tc>
          <w:tcPr>
            <w:tcW w:w="745" w:type="pct"/>
            <w:shd w:val="clear" w:color="auto" w:fill="auto"/>
            <w:vAlign w:val="center"/>
            <w:hideMark/>
          </w:tcPr>
          <w:p w14:paraId="14834E60" w14:textId="77777777" w:rsidR="002357F4" w:rsidRPr="002357F4" w:rsidRDefault="002357F4" w:rsidP="002357F4">
            <w:pPr>
              <w:jc w:val="center"/>
              <w:rPr>
                <w:rFonts w:ascii="Calibri" w:hAnsi="Calibri" w:cs="Calibri"/>
                <w:b/>
                <w:bCs/>
                <w:color w:val="000000"/>
                <w:sz w:val="22"/>
                <w:szCs w:val="22"/>
                <w:lang w:val="en-US"/>
              </w:rPr>
            </w:pPr>
            <w:r w:rsidRPr="002357F4">
              <w:rPr>
                <w:rFonts w:ascii="Calibri" w:hAnsi="Calibri" w:cs="Calibri"/>
                <w:b/>
                <w:bCs/>
                <w:color w:val="000000"/>
                <w:sz w:val="22"/>
                <w:szCs w:val="22"/>
                <w:lang w:val="en-US"/>
              </w:rPr>
              <w:t>Air Compressor</w:t>
            </w:r>
          </w:p>
        </w:tc>
        <w:tc>
          <w:tcPr>
            <w:tcW w:w="716" w:type="pct"/>
            <w:shd w:val="clear" w:color="auto" w:fill="auto"/>
            <w:vAlign w:val="center"/>
            <w:hideMark/>
          </w:tcPr>
          <w:p w14:paraId="0C62690F" w14:textId="77777777" w:rsidR="002357F4" w:rsidRPr="002357F4" w:rsidRDefault="002357F4" w:rsidP="002357F4">
            <w:pPr>
              <w:jc w:val="center"/>
              <w:rPr>
                <w:rFonts w:ascii="Calibri" w:hAnsi="Calibri" w:cs="Calibri"/>
                <w:color w:val="000000"/>
                <w:sz w:val="22"/>
                <w:szCs w:val="22"/>
                <w:lang w:val="en-US"/>
              </w:rPr>
            </w:pPr>
            <w:proofErr w:type="spellStart"/>
            <w:r w:rsidRPr="002357F4">
              <w:rPr>
                <w:rFonts w:ascii="Calibri" w:hAnsi="Calibri" w:cs="Calibri"/>
                <w:color w:val="000000"/>
                <w:sz w:val="22"/>
                <w:szCs w:val="22"/>
                <w:lang w:val="en-US"/>
              </w:rPr>
              <w:t>Kirloskar</w:t>
            </w:r>
            <w:proofErr w:type="spellEnd"/>
            <w:r w:rsidRPr="002357F4">
              <w:rPr>
                <w:rFonts w:ascii="Calibri" w:hAnsi="Calibri" w:cs="Calibri"/>
                <w:color w:val="000000"/>
                <w:sz w:val="22"/>
                <w:szCs w:val="22"/>
                <w:lang w:val="en-US"/>
              </w:rPr>
              <w:t xml:space="preserve"> Pneumatic Company Limited</w:t>
            </w:r>
          </w:p>
        </w:tc>
        <w:tc>
          <w:tcPr>
            <w:tcW w:w="579" w:type="pct"/>
            <w:shd w:val="clear" w:color="auto" w:fill="auto"/>
            <w:vAlign w:val="center"/>
            <w:hideMark/>
          </w:tcPr>
          <w:p w14:paraId="3665100F"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12.39</w:t>
            </w:r>
          </w:p>
        </w:tc>
        <w:tc>
          <w:tcPr>
            <w:tcW w:w="579" w:type="pct"/>
            <w:shd w:val="clear" w:color="auto" w:fill="auto"/>
            <w:vAlign w:val="center"/>
            <w:hideMark/>
          </w:tcPr>
          <w:p w14:paraId="5E25DE59"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w:t>
            </w:r>
          </w:p>
        </w:tc>
        <w:tc>
          <w:tcPr>
            <w:tcW w:w="525" w:type="pct"/>
            <w:shd w:val="clear" w:color="auto" w:fill="auto"/>
            <w:vAlign w:val="center"/>
            <w:hideMark/>
          </w:tcPr>
          <w:p w14:paraId="6DCFE06F"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100%</w:t>
            </w:r>
          </w:p>
        </w:tc>
        <w:tc>
          <w:tcPr>
            <w:tcW w:w="957" w:type="pct"/>
            <w:shd w:val="clear" w:color="auto" w:fill="auto"/>
            <w:noWrap/>
            <w:vAlign w:val="center"/>
            <w:hideMark/>
          </w:tcPr>
          <w:p w14:paraId="5AE1F5F0"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12.39</w:t>
            </w:r>
          </w:p>
        </w:tc>
        <w:tc>
          <w:tcPr>
            <w:tcW w:w="899" w:type="pct"/>
            <w:vMerge/>
            <w:vAlign w:val="center"/>
            <w:hideMark/>
          </w:tcPr>
          <w:p w14:paraId="29A4DC85" w14:textId="77777777" w:rsidR="002357F4" w:rsidRPr="002357F4" w:rsidRDefault="002357F4" w:rsidP="002357F4">
            <w:pPr>
              <w:jc w:val="center"/>
              <w:rPr>
                <w:rFonts w:ascii="Calibri" w:hAnsi="Calibri" w:cs="Calibri"/>
                <w:color w:val="000000"/>
                <w:sz w:val="22"/>
                <w:szCs w:val="22"/>
                <w:lang w:val="en-US"/>
              </w:rPr>
            </w:pPr>
          </w:p>
        </w:tc>
      </w:tr>
      <w:tr w:rsidR="002357F4" w:rsidRPr="002357F4" w14:paraId="1DA67D0F" w14:textId="77777777" w:rsidTr="005A6677">
        <w:trPr>
          <w:trHeight w:val="23"/>
        </w:trPr>
        <w:tc>
          <w:tcPr>
            <w:tcW w:w="745" w:type="pct"/>
            <w:shd w:val="clear" w:color="auto" w:fill="auto"/>
            <w:vAlign w:val="center"/>
            <w:hideMark/>
          </w:tcPr>
          <w:p w14:paraId="5C078810" w14:textId="77777777" w:rsidR="002357F4" w:rsidRPr="002357F4" w:rsidRDefault="002357F4" w:rsidP="002357F4">
            <w:pPr>
              <w:jc w:val="center"/>
              <w:rPr>
                <w:rFonts w:ascii="Calibri" w:hAnsi="Calibri" w:cs="Calibri"/>
                <w:b/>
                <w:bCs/>
                <w:color w:val="000000"/>
                <w:sz w:val="22"/>
                <w:szCs w:val="22"/>
                <w:lang w:val="en-US"/>
              </w:rPr>
            </w:pPr>
            <w:r w:rsidRPr="002357F4">
              <w:rPr>
                <w:rFonts w:ascii="Calibri" w:hAnsi="Calibri" w:cs="Calibri"/>
                <w:b/>
                <w:bCs/>
                <w:color w:val="000000"/>
                <w:sz w:val="22"/>
                <w:szCs w:val="22"/>
                <w:lang w:val="en-US"/>
              </w:rPr>
              <w:t xml:space="preserve">Bay at 132 KV @ </w:t>
            </w:r>
            <w:proofErr w:type="spellStart"/>
            <w:r w:rsidRPr="002357F4">
              <w:rPr>
                <w:rFonts w:ascii="Calibri" w:hAnsi="Calibri" w:cs="Calibri"/>
                <w:b/>
                <w:bCs/>
                <w:color w:val="000000"/>
                <w:sz w:val="22"/>
                <w:szCs w:val="22"/>
                <w:lang w:val="en-US"/>
              </w:rPr>
              <w:t>Richha</w:t>
            </w:r>
            <w:proofErr w:type="spellEnd"/>
            <w:r w:rsidRPr="002357F4">
              <w:rPr>
                <w:rFonts w:ascii="Calibri" w:hAnsi="Calibri" w:cs="Calibri"/>
                <w:b/>
                <w:bCs/>
                <w:color w:val="000000"/>
                <w:sz w:val="22"/>
                <w:szCs w:val="22"/>
                <w:lang w:val="en-US"/>
              </w:rPr>
              <w:t xml:space="preserve"> S/s</w:t>
            </w:r>
          </w:p>
        </w:tc>
        <w:tc>
          <w:tcPr>
            <w:tcW w:w="716" w:type="pct"/>
            <w:shd w:val="clear" w:color="auto" w:fill="auto"/>
            <w:vAlign w:val="center"/>
            <w:hideMark/>
          </w:tcPr>
          <w:p w14:paraId="27FBAA20" w14:textId="77777777" w:rsidR="002357F4" w:rsidRPr="002357F4" w:rsidRDefault="002357F4" w:rsidP="002357F4">
            <w:pPr>
              <w:jc w:val="center"/>
              <w:rPr>
                <w:rFonts w:ascii="Calibri" w:hAnsi="Calibri" w:cs="Calibri"/>
                <w:color w:val="000000"/>
                <w:sz w:val="22"/>
                <w:szCs w:val="22"/>
                <w:lang w:val="en-US"/>
              </w:rPr>
            </w:pPr>
            <w:proofErr w:type="spellStart"/>
            <w:r w:rsidRPr="002357F4">
              <w:rPr>
                <w:rFonts w:ascii="Calibri" w:hAnsi="Calibri" w:cs="Calibri"/>
                <w:color w:val="000000"/>
                <w:sz w:val="22"/>
                <w:szCs w:val="22"/>
                <w:lang w:val="en-US"/>
              </w:rPr>
              <w:t>UPPCl</w:t>
            </w:r>
            <w:proofErr w:type="spellEnd"/>
          </w:p>
        </w:tc>
        <w:tc>
          <w:tcPr>
            <w:tcW w:w="579" w:type="pct"/>
            <w:shd w:val="clear" w:color="auto" w:fill="auto"/>
            <w:vAlign w:val="center"/>
            <w:hideMark/>
          </w:tcPr>
          <w:p w14:paraId="7CBA5F12"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45.45</w:t>
            </w:r>
          </w:p>
        </w:tc>
        <w:tc>
          <w:tcPr>
            <w:tcW w:w="579" w:type="pct"/>
            <w:shd w:val="clear" w:color="auto" w:fill="auto"/>
            <w:vAlign w:val="center"/>
            <w:hideMark/>
          </w:tcPr>
          <w:p w14:paraId="14DE2064"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(for ultimate capacity of 10 TPD)</w:t>
            </w:r>
          </w:p>
        </w:tc>
        <w:tc>
          <w:tcPr>
            <w:tcW w:w="525" w:type="pct"/>
            <w:shd w:val="clear" w:color="auto" w:fill="auto"/>
            <w:vAlign w:val="center"/>
            <w:hideMark/>
          </w:tcPr>
          <w:p w14:paraId="288D50B4"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50%</w:t>
            </w:r>
          </w:p>
        </w:tc>
        <w:tc>
          <w:tcPr>
            <w:tcW w:w="957" w:type="pct"/>
            <w:shd w:val="clear" w:color="auto" w:fill="auto"/>
            <w:noWrap/>
            <w:vAlign w:val="center"/>
            <w:hideMark/>
          </w:tcPr>
          <w:p w14:paraId="505DE1F5"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22.725</w:t>
            </w:r>
          </w:p>
        </w:tc>
        <w:tc>
          <w:tcPr>
            <w:tcW w:w="899" w:type="pct"/>
            <w:shd w:val="clear" w:color="auto" w:fill="auto"/>
            <w:noWrap/>
            <w:vAlign w:val="center"/>
            <w:hideMark/>
          </w:tcPr>
          <w:p w14:paraId="3CB2424E"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45,45,360</w:t>
            </w:r>
          </w:p>
        </w:tc>
      </w:tr>
      <w:tr w:rsidR="002357F4" w:rsidRPr="002357F4" w14:paraId="6F7B55AC" w14:textId="77777777" w:rsidTr="005A6677">
        <w:trPr>
          <w:trHeight w:val="23"/>
        </w:trPr>
        <w:tc>
          <w:tcPr>
            <w:tcW w:w="745" w:type="pct"/>
            <w:shd w:val="clear" w:color="auto" w:fill="auto"/>
            <w:vAlign w:val="center"/>
            <w:hideMark/>
          </w:tcPr>
          <w:p w14:paraId="1718704F" w14:textId="77777777" w:rsidR="002357F4" w:rsidRPr="002357F4" w:rsidRDefault="002357F4" w:rsidP="002357F4">
            <w:pPr>
              <w:jc w:val="center"/>
              <w:rPr>
                <w:rFonts w:ascii="Calibri" w:hAnsi="Calibri" w:cs="Calibri"/>
                <w:b/>
                <w:bCs/>
                <w:color w:val="000000"/>
                <w:sz w:val="22"/>
                <w:szCs w:val="22"/>
                <w:lang w:val="en-US"/>
              </w:rPr>
            </w:pPr>
            <w:r w:rsidRPr="002357F4">
              <w:rPr>
                <w:rFonts w:ascii="Calibri" w:hAnsi="Calibri" w:cs="Calibri"/>
                <w:b/>
                <w:bCs/>
                <w:color w:val="000000"/>
                <w:sz w:val="22"/>
                <w:szCs w:val="22"/>
                <w:lang w:val="en-US"/>
              </w:rPr>
              <w:t>Plant Electricals</w:t>
            </w:r>
          </w:p>
        </w:tc>
        <w:tc>
          <w:tcPr>
            <w:tcW w:w="716" w:type="pct"/>
            <w:shd w:val="clear" w:color="auto" w:fill="auto"/>
            <w:vAlign w:val="center"/>
            <w:hideMark/>
          </w:tcPr>
          <w:p w14:paraId="1F994198"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Electro control Systems</w:t>
            </w:r>
          </w:p>
        </w:tc>
        <w:tc>
          <w:tcPr>
            <w:tcW w:w="579" w:type="pct"/>
            <w:shd w:val="clear" w:color="auto" w:fill="auto"/>
            <w:vAlign w:val="center"/>
            <w:hideMark/>
          </w:tcPr>
          <w:p w14:paraId="55763537"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421.2</w:t>
            </w:r>
          </w:p>
        </w:tc>
        <w:tc>
          <w:tcPr>
            <w:tcW w:w="579" w:type="pct"/>
            <w:shd w:val="clear" w:color="auto" w:fill="auto"/>
            <w:vAlign w:val="center"/>
            <w:hideMark/>
          </w:tcPr>
          <w:p w14:paraId="32E46662"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(for ultimate capacity of 10 TPD)</w:t>
            </w:r>
          </w:p>
        </w:tc>
        <w:tc>
          <w:tcPr>
            <w:tcW w:w="525" w:type="pct"/>
            <w:shd w:val="clear" w:color="auto" w:fill="auto"/>
            <w:vAlign w:val="center"/>
            <w:hideMark/>
          </w:tcPr>
          <w:p w14:paraId="7F388A8D"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50%</w:t>
            </w:r>
          </w:p>
        </w:tc>
        <w:tc>
          <w:tcPr>
            <w:tcW w:w="957" w:type="pct"/>
            <w:shd w:val="clear" w:color="auto" w:fill="auto"/>
            <w:noWrap/>
            <w:vAlign w:val="center"/>
            <w:hideMark/>
          </w:tcPr>
          <w:p w14:paraId="372831F8"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210.6</w:t>
            </w:r>
          </w:p>
        </w:tc>
        <w:tc>
          <w:tcPr>
            <w:tcW w:w="899" w:type="pct"/>
            <w:shd w:val="clear" w:color="auto" w:fill="auto"/>
            <w:noWrap/>
            <w:vAlign w:val="center"/>
            <w:hideMark/>
          </w:tcPr>
          <w:p w14:paraId="1C11BC8E"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3,47,21,616</w:t>
            </w:r>
          </w:p>
        </w:tc>
      </w:tr>
      <w:tr w:rsidR="002357F4" w:rsidRPr="002357F4" w14:paraId="3CEFC038" w14:textId="77777777" w:rsidTr="005A6677">
        <w:trPr>
          <w:trHeight w:val="23"/>
        </w:trPr>
        <w:tc>
          <w:tcPr>
            <w:tcW w:w="745" w:type="pct"/>
            <w:shd w:val="clear" w:color="auto" w:fill="auto"/>
            <w:vAlign w:val="center"/>
            <w:hideMark/>
          </w:tcPr>
          <w:p w14:paraId="69928943" w14:textId="77777777" w:rsidR="002357F4" w:rsidRPr="002357F4" w:rsidRDefault="002357F4" w:rsidP="002357F4">
            <w:pPr>
              <w:jc w:val="center"/>
              <w:rPr>
                <w:rFonts w:ascii="Calibri" w:hAnsi="Calibri" w:cs="Calibri"/>
                <w:b/>
                <w:bCs/>
                <w:color w:val="000000"/>
                <w:sz w:val="22"/>
                <w:szCs w:val="22"/>
                <w:lang w:val="en-US"/>
              </w:rPr>
            </w:pPr>
            <w:r w:rsidRPr="002357F4">
              <w:rPr>
                <w:rFonts w:ascii="Calibri" w:hAnsi="Calibri" w:cs="Calibri"/>
                <w:b/>
                <w:bCs/>
                <w:color w:val="000000"/>
                <w:sz w:val="22"/>
                <w:szCs w:val="22"/>
                <w:lang w:val="en-US"/>
              </w:rPr>
              <w:t>Fire Fighting System</w:t>
            </w:r>
          </w:p>
        </w:tc>
        <w:tc>
          <w:tcPr>
            <w:tcW w:w="716" w:type="pct"/>
            <w:shd w:val="clear" w:color="auto" w:fill="auto"/>
            <w:vAlign w:val="center"/>
            <w:hideMark/>
          </w:tcPr>
          <w:p w14:paraId="35A8D131"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 xml:space="preserve">Ceasefire Industries </w:t>
            </w:r>
            <w:proofErr w:type="spellStart"/>
            <w:r w:rsidRPr="002357F4">
              <w:rPr>
                <w:rFonts w:ascii="Calibri" w:hAnsi="Calibri" w:cs="Calibri"/>
                <w:color w:val="000000"/>
                <w:sz w:val="22"/>
                <w:szCs w:val="22"/>
                <w:lang w:val="en-US"/>
              </w:rPr>
              <w:t>Pvt</w:t>
            </w:r>
            <w:proofErr w:type="spellEnd"/>
            <w:r w:rsidRPr="002357F4">
              <w:rPr>
                <w:rFonts w:ascii="Calibri" w:hAnsi="Calibri" w:cs="Calibri"/>
                <w:color w:val="000000"/>
                <w:sz w:val="22"/>
                <w:szCs w:val="22"/>
                <w:lang w:val="en-US"/>
              </w:rPr>
              <w:t xml:space="preserve"> Ltd.</w:t>
            </w:r>
          </w:p>
        </w:tc>
        <w:tc>
          <w:tcPr>
            <w:tcW w:w="579" w:type="pct"/>
            <w:shd w:val="clear" w:color="auto" w:fill="auto"/>
            <w:vAlign w:val="center"/>
            <w:hideMark/>
          </w:tcPr>
          <w:p w14:paraId="286E1653"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123.34</w:t>
            </w:r>
          </w:p>
        </w:tc>
        <w:tc>
          <w:tcPr>
            <w:tcW w:w="579" w:type="pct"/>
            <w:shd w:val="clear" w:color="auto" w:fill="auto"/>
            <w:vAlign w:val="center"/>
            <w:hideMark/>
          </w:tcPr>
          <w:p w14:paraId="225B399B"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(for ultimate capacity of 10 TPD)</w:t>
            </w:r>
          </w:p>
        </w:tc>
        <w:tc>
          <w:tcPr>
            <w:tcW w:w="525" w:type="pct"/>
            <w:shd w:val="clear" w:color="auto" w:fill="auto"/>
            <w:vAlign w:val="center"/>
            <w:hideMark/>
          </w:tcPr>
          <w:p w14:paraId="20BDC5C7"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50%</w:t>
            </w:r>
          </w:p>
        </w:tc>
        <w:tc>
          <w:tcPr>
            <w:tcW w:w="957" w:type="pct"/>
            <w:shd w:val="clear" w:color="auto" w:fill="auto"/>
            <w:noWrap/>
            <w:vAlign w:val="center"/>
            <w:hideMark/>
          </w:tcPr>
          <w:p w14:paraId="2B592E4C"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61.67</w:t>
            </w:r>
          </w:p>
        </w:tc>
        <w:tc>
          <w:tcPr>
            <w:tcW w:w="899" w:type="pct"/>
            <w:shd w:val="clear" w:color="auto" w:fill="auto"/>
            <w:noWrap/>
            <w:vAlign w:val="center"/>
            <w:hideMark/>
          </w:tcPr>
          <w:p w14:paraId="1751ECA2"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1,14,51,632</w:t>
            </w:r>
          </w:p>
        </w:tc>
      </w:tr>
      <w:tr w:rsidR="002357F4" w:rsidRPr="002357F4" w14:paraId="21BDCC91" w14:textId="77777777" w:rsidTr="005A6677">
        <w:trPr>
          <w:trHeight w:val="23"/>
        </w:trPr>
        <w:tc>
          <w:tcPr>
            <w:tcW w:w="745" w:type="pct"/>
            <w:shd w:val="clear" w:color="auto" w:fill="auto"/>
            <w:vAlign w:val="center"/>
            <w:hideMark/>
          </w:tcPr>
          <w:p w14:paraId="54ADF51E" w14:textId="77777777" w:rsidR="002357F4" w:rsidRPr="002357F4" w:rsidRDefault="002357F4" w:rsidP="002357F4">
            <w:pPr>
              <w:jc w:val="center"/>
              <w:rPr>
                <w:rFonts w:ascii="Calibri" w:hAnsi="Calibri" w:cs="Calibri"/>
                <w:b/>
                <w:bCs/>
                <w:color w:val="000000"/>
                <w:sz w:val="22"/>
                <w:szCs w:val="22"/>
                <w:lang w:val="en-US"/>
              </w:rPr>
            </w:pPr>
            <w:r w:rsidRPr="002357F4">
              <w:rPr>
                <w:rFonts w:ascii="Calibri" w:hAnsi="Calibri" w:cs="Calibri"/>
                <w:b/>
                <w:bCs/>
                <w:color w:val="000000"/>
                <w:sz w:val="22"/>
                <w:szCs w:val="22"/>
                <w:lang w:val="en-US"/>
              </w:rPr>
              <w:t>Hot Water Generator</w:t>
            </w:r>
          </w:p>
        </w:tc>
        <w:tc>
          <w:tcPr>
            <w:tcW w:w="716" w:type="pct"/>
            <w:shd w:val="clear" w:color="auto" w:fill="auto"/>
            <w:vAlign w:val="center"/>
            <w:hideMark/>
          </w:tcPr>
          <w:p w14:paraId="30A15265"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 xml:space="preserve">HME Boilers </w:t>
            </w:r>
            <w:proofErr w:type="spellStart"/>
            <w:r w:rsidRPr="002357F4">
              <w:rPr>
                <w:rFonts w:ascii="Calibri" w:hAnsi="Calibri" w:cs="Calibri"/>
                <w:color w:val="000000"/>
                <w:sz w:val="22"/>
                <w:szCs w:val="22"/>
                <w:lang w:val="en-US"/>
              </w:rPr>
              <w:t>Pvt</w:t>
            </w:r>
            <w:proofErr w:type="spellEnd"/>
            <w:r w:rsidRPr="002357F4">
              <w:rPr>
                <w:rFonts w:ascii="Calibri" w:hAnsi="Calibri" w:cs="Calibri"/>
                <w:color w:val="000000"/>
                <w:sz w:val="22"/>
                <w:szCs w:val="22"/>
                <w:lang w:val="en-US"/>
              </w:rPr>
              <w:t xml:space="preserve"> Ltd.</w:t>
            </w:r>
          </w:p>
        </w:tc>
        <w:tc>
          <w:tcPr>
            <w:tcW w:w="579" w:type="pct"/>
            <w:shd w:val="clear" w:color="auto" w:fill="auto"/>
            <w:vAlign w:val="center"/>
            <w:hideMark/>
          </w:tcPr>
          <w:p w14:paraId="37E2C602"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56.67</w:t>
            </w:r>
          </w:p>
        </w:tc>
        <w:tc>
          <w:tcPr>
            <w:tcW w:w="579" w:type="pct"/>
            <w:shd w:val="clear" w:color="auto" w:fill="auto"/>
            <w:vAlign w:val="center"/>
            <w:hideMark/>
          </w:tcPr>
          <w:p w14:paraId="11D301FD"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(for ultimate capacity of 10 TPD)</w:t>
            </w:r>
          </w:p>
        </w:tc>
        <w:tc>
          <w:tcPr>
            <w:tcW w:w="525" w:type="pct"/>
            <w:shd w:val="clear" w:color="auto" w:fill="auto"/>
            <w:vAlign w:val="center"/>
            <w:hideMark/>
          </w:tcPr>
          <w:p w14:paraId="66FFF06B"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50%</w:t>
            </w:r>
          </w:p>
        </w:tc>
        <w:tc>
          <w:tcPr>
            <w:tcW w:w="957" w:type="pct"/>
            <w:shd w:val="clear" w:color="auto" w:fill="auto"/>
            <w:noWrap/>
            <w:vAlign w:val="center"/>
            <w:hideMark/>
          </w:tcPr>
          <w:p w14:paraId="03B72AD7"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28.335</w:t>
            </w:r>
          </w:p>
        </w:tc>
        <w:tc>
          <w:tcPr>
            <w:tcW w:w="899" w:type="pct"/>
            <w:shd w:val="clear" w:color="auto" w:fill="auto"/>
            <w:noWrap/>
            <w:vAlign w:val="center"/>
            <w:hideMark/>
          </w:tcPr>
          <w:p w14:paraId="24F33826"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51,86,720</w:t>
            </w:r>
          </w:p>
        </w:tc>
      </w:tr>
      <w:tr w:rsidR="002357F4" w:rsidRPr="002357F4" w14:paraId="2E22AD77" w14:textId="77777777" w:rsidTr="005A6677">
        <w:trPr>
          <w:trHeight w:val="23"/>
        </w:trPr>
        <w:tc>
          <w:tcPr>
            <w:tcW w:w="745" w:type="pct"/>
            <w:shd w:val="clear" w:color="auto" w:fill="auto"/>
            <w:vAlign w:val="center"/>
            <w:hideMark/>
          </w:tcPr>
          <w:p w14:paraId="095DAA73" w14:textId="77777777" w:rsidR="002357F4" w:rsidRPr="002357F4" w:rsidRDefault="002357F4" w:rsidP="002357F4">
            <w:pPr>
              <w:jc w:val="center"/>
              <w:rPr>
                <w:rFonts w:ascii="Calibri" w:hAnsi="Calibri" w:cs="Calibri"/>
                <w:b/>
                <w:bCs/>
                <w:color w:val="000000"/>
                <w:sz w:val="22"/>
                <w:szCs w:val="22"/>
                <w:lang w:val="en-US"/>
              </w:rPr>
            </w:pPr>
            <w:r w:rsidRPr="002357F4">
              <w:rPr>
                <w:rFonts w:ascii="Calibri" w:hAnsi="Calibri" w:cs="Calibri"/>
                <w:b/>
                <w:bCs/>
                <w:color w:val="000000"/>
                <w:sz w:val="22"/>
                <w:szCs w:val="22"/>
                <w:lang w:val="en-US"/>
              </w:rPr>
              <w:t>Erection, Commissioning &amp; Quality</w:t>
            </w:r>
          </w:p>
        </w:tc>
        <w:tc>
          <w:tcPr>
            <w:tcW w:w="716" w:type="pct"/>
            <w:shd w:val="clear" w:color="auto" w:fill="auto"/>
            <w:vAlign w:val="center"/>
            <w:hideMark/>
          </w:tcPr>
          <w:p w14:paraId="6960B419" w14:textId="77777777" w:rsidR="002357F4" w:rsidRPr="002357F4" w:rsidRDefault="002357F4" w:rsidP="002357F4">
            <w:pPr>
              <w:jc w:val="center"/>
              <w:rPr>
                <w:rFonts w:ascii="Calibri" w:hAnsi="Calibri" w:cs="Calibri"/>
                <w:color w:val="000000"/>
                <w:sz w:val="22"/>
                <w:szCs w:val="22"/>
                <w:lang w:val="en-US"/>
              </w:rPr>
            </w:pPr>
            <w:proofErr w:type="spellStart"/>
            <w:r w:rsidRPr="002357F4">
              <w:rPr>
                <w:rFonts w:ascii="Calibri" w:hAnsi="Calibri" w:cs="Calibri"/>
                <w:color w:val="000000"/>
                <w:sz w:val="22"/>
                <w:szCs w:val="22"/>
                <w:lang w:val="en-US"/>
              </w:rPr>
              <w:t>Tharayil</w:t>
            </w:r>
            <w:proofErr w:type="spellEnd"/>
            <w:r w:rsidRPr="002357F4">
              <w:rPr>
                <w:rFonts w:ascii="Calibri" w:hAnsi="Calibri" w:cs="Calibri"/>
                <w:color w:val="000000"/>
                <w:sz w:val="22"/>
                <w:szCs w:val="22"/>
                <w:lang w:val="en-US"/>
              </w:rPr>
              <w:t xml:space="preserve"> Engineering </w:t>
            </w:r>
            <w:proofErr w:type="spellStart"/>
            <w:r w:rsidRPr="002357F4">
              <w:rPr>
                <w:rFonts w:ascii="Calibri" w:hAnsi="Calibri" w:cs="Calibri"/>
                <w:color w:val="000000"/>
                <w:sz w:val="22"/>
                <w:szCs w:val="22"/>
                <w:lang w:val="en-US"/>
              </w:rPr>
              <w:t>Pvt</w:t>
            </w:r>
            <w:proofErr w:type="spellEnd"/>
            <w:r w:rsidRPr="002357F4">
              <w:rPr>
                <w:rFonts w:ascii="Calibri" w:hAnsi="Calibri" w:cs="Calibri"/>
                <w:color w:val="000000"/>
                <w:sz w:val="22"/>
                <w:szCs w:val="22"/>
                <w:lang w:val="en-US"/>
              </w:rPr>
              <w:t xml:space="preserve"> Ltd.</w:t>
            </w:r>
          </w:p>
        </w:tc>
        <w:tc>
          <w:tcPr>
            <w:tcW w:w="579" w:type="pct"/>
            <w:shd w:val="clear" w:color="auto" w:fill="auto"/>
            <w:vAlign w:val="center"/>
            <w:hideMark/>
          </w:tcPr>
          <w:p w14:paraId="3DEA175F"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60.31</w:t>
            </w:r>
          </w:p>
        </w:tc>
        <w:tc>
          <w:tcPr>
            <w:tcW w:w="579" w:type="pct"/>
            <w:shd w:val="clear" w:color="auto" w:fill="auto"/>
            <w:vAlign w:val="center"/>
            <w:hideMark/>
          </w:tcPr>
          <w:p w14:paraId="588F6DC1"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(for ultimate capacity of 10 TPD)</w:t>
            </w:r>
          </w:p>
        </w:tc>
        <w:tc>
          <w:tcPr>
            <w:tcW w:w="525" w:type="pct"/>
            <w:shd w:val="clear" w:color="auto" w:fill="auto"/>
            <w:vAlign w:val="center"/>
            <w:hideMark/>
          </w:tcPr>
          <w:p w14:paraId="11726194"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50%</w:t>
            </w:r>
          </w:p>
        </w:tc>
        <w:tc>
          <w:tcPr>
            <w:tcW w:w="957" w:type="pct"/>
            <w:shd w:val="clear" w:color="auto" w:fill="auto"/>
            <w:noWrap/>
            <w:vAlign w:val="center"/>
            <w:hideMark/>
          </w:tcPr>
          <w:p w14:paraId="6C1623C9"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30.155</w:t>
            </w:r>
          </w:p>
        </w:tc>
        <w:tc>
          <w:tcPr>
            <w:tcW w:w="899" w:type="pct"/>
            <w:shd w:val="clear" w:color="auto" w:fill="auto"/>
            <w:noWrap/>
            <w:vAlign w:val="center"/>
            <w:hideMark/>
          </w:tcPr>
          <w:p w14:paraId="2867B8A0"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45,96,299</w:t>
            </w:r>
          </w:p>
        </w:tc>
      </w:tr>
      <w:tr w:rsidR="002357F4" w:rsidRPr="002357F4" w14:paraId="4C1246B8" w14:textId="77777777" w:rsidTr="005A6677">
        <w:trPr>
          <w:trHeight w:val="23"/>
        </w:trPr>
        <w:tc>
          <w:tcPr>
            <w:tcW w:w="745" w:type="pct"/>
            <w:shd w:val="clear" w:color="auto" w:fill="auto"/>
            <w:vAlign w:val="center"/>
            <w:hideMark/>
          </w:tcPr>
          <w:p w14:paraId="036571D2" w14:textId="77777777" w:rsidR="002357F4" w:rsidRPr="002357F4" w:rsidRDefault="002357F4" w:rsidP="002357F4">
            <w:pPr>
              <w:jc w:val="center"/>
              <w:rPr>
                <w:rFonts w:ascii="Calibri" w:hAnsi="Calibri" w:cs="Calibri"/>
                <w:b/>
                <w:bCs/>
                <w:color w:val="000000"/>
                <w:sz w:val="22"/>
                <w:szCs w:val="22"/>
                <w:lang w:val="en-US"/>
              </w:rPr>
            </w:pPr>
            <w:r w:rsidRPr="002357F4">
              <w:rPr>
                <w:rFonts w:ascii="Calibri" w:hAnsi="Calibri" w:cs="Calibri"/>
                <w:b/>
                <w:bCs/>
                <w:color w:val="000000"/>
                <w:sz w:val="22"/>
                <w:szCs w:val="22"/>
                <w:lang w:val="en-US"/>
              </w:rPr>
              <w:t>Weigh Machine</w:t>
            </w:r>
          </w:p>
        </w:tc>
        <w:tc>
          <w:tcPr>
            <w:tcW w:w="716" w:type="pct"/>
            <w:shd w:val="clear" w:color="auto" w:fill="auto"/>
            <w:vAlign w:val="center"/>
            <w:hideMark/>
          </w:tcPr>
          <w:p w14:paraId="65CC329E"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Eagle Scale Manufacturing Works</w:t>
            </w:r>
          </w:p>
        </w:tc>
        <w:tc>
          <w:tcPr>
            <w:tcW w:w="579" w:type="pct"/>
            <w:shd w:val="clear" w:color="auto" w:fill="auto"/>
            <w:vAlign w:val="center"/>
            <w:hideMark/>
          </w:tcPr>
          <w:p w14:paraId="65BED37A"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14.16</w:t>
            </w:r>
          </w:p>
        </w:tc>
        <w:tc>
          <w:tcPr>
            <w:tcW w:w="579" w:type="pct"/>
            <w:shd w:val="clear" w:color="auto" w:fill="auto"/>
            <w:vAlign w:val="center"/>
            <w:hideMark/>
          </w:tcPr>
          <w:p w14:paraId="64C3E7BA"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(for ultimate capacity of 10 TPD)</w:t>
            </w:r>
          </w:p>
        </w:tc>
        <w:tc>
          <w:tcPr>
            <w:tcW w:w="525" w:type="pct"/>
            <w:shd w:val="clear" w:color="auto" w:fill="auto"/>
            <w:vAlign w:val="center"/>
            <w:hideMark/>
          </w:tcPr>
          <w:p w14:paraId="4A9DC6CD"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50%</w:t>
            </w:r>
          </w:p>
        </w:tc>
        <w:tc>
          <w:tcPr>
            <w:tcW w:w="957" w:type="pct"/>
            <w:shd w:val="clear" w:color="auto" w:fill="auto"/>
            <w:noWrap/>
            <w:vAlign w:val="center"/>
            <w:hideMark/>
          </w:tcPr>
          <w:p w14:paraId="21E08675"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7.08</w:t>
            </w:r>
          </w:p>
        </w:tc>
        <w:tc>
          <w:tcPr>
            <w:tcW w:w="899" w:type="pct"/>
            <w:shd w:val="clear" w:color="auto" w:fill="auto"/>
            <w:noWrap/>
            <w:vAlign w:val="center"/>
            <w:hideMark/>
          </w:tcPr>
          <w:p w14:paraId="3D930421"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9,44,000</w:t>
            </w:r>
          </w:p>
        </w:tc>
      </w:tr>
      <w:tr w:rsidR="002357F4" w:rsidRPr="002357F4" w14:paraId="187D786E" w14:textId="77777777" w:rsidTr="005A6677">
        <w:trPr>
          <w:trHeight w:val="23"/>
        </w:trPr>
        <w:tc>
          <w:tcPr>
            <w:tcW w:w="745" w:type="pct"/>
            <w:shd w:val="clear" w:color="auto" w:fill="auto"/>
            <w:vAlign w:val="center"/>
            <w:hideMark/>
          </w:tcPr>
          <w:p w14:paraId="742FEDC9" w14:textId="77777777" w:rsidR="002357F4" w:rsidRPr="002357F4" w:rsidRDefault="002357F4" w:rsidP="002357F4">
            <w:pPr>
              <w:jc w:val="center"/>
              <w:rPr>
                <w:rFonts w:ascii="Calibri" w:hAnsi="Calibri" w:cs="Calibri"/>
                <w:b/>
                <w:bCs/>
                <w:color w:val="000000"/>
                <w:sz w:val="22"/>
                <w:szCs w:val="22"/>
                <w:lang w:val="en-US"/>
              </w:rPr>
            </w:pPr>
            <w:r w:rsidRPr="002357F4">
              <w:rPr>
                <w:rFonts w:ascii="Calibri" w:hAnsi="Calibri" w:cs="Calibri"/>
                <w:b/>
                <w:bCs/>
                <w:color w:val="000000"/>
                <w:sz w:val="22"/>
                <w:szCs w:val="22"/>
                <w:lang w:val="en-US"/>
              </w:rPr>
              <w:t>Transmission Line</w:t>
            </w:r>
          </w:p>
        </w:tc>
        <w:tc>
          <w:tcPr>
            <w:tcW w:w="716" w:type="pct"/>
            <w:shd w:val="clear" w:color="auto" w:fill="auto"/>
            <w:vAlign w:val="center"/>
            <w:hideMark/>
          </w:tcPr>
          <w:p w14:paraId="6DC23C44" w14:textId="77777777" w:rsidR="002357F4" w:rsidRPr="002357F4" w:rsidRDefault="002357F4" w:rsidP="002357F4">
            <w:pPr>
              <w:jc w:val="center"/>
              <w:rPr>
                <w:rFonts w:ascii="Calibri" w:hAnsi="Calibri" w:cs="Calibri"/>
                <w:color w:val="000000"/>
                <w:sz w:val="22"/>
                <w:szCs w:val="22"/>
                <w:lang w:val="en-US"/>
              </w:rPr>
            </w:pPr>
            <w:proofErr w:type="spellStart"/>
            <w:r w:rsidRPr="002357F4">
              <w:rPr>
                <w:rFonts w:ascii="Calibri" w:hAnsi="Calibri" w:cs="Calibri"/>
                <w:color w:val="000000"/>
                <w:sz w:val="22"/>
                <w:szCs w:val="22"/>
                <w:lang w:val="en-US"/>
              </w:rPr>
              <w:t>Upen</w:t>
            </w:r>
            <w:proofErr w:type="spellEnd"/>
            <w:r w:rsidRPr="002357F4">
              <w:rPr>
                <w:rFonts w:ascii="Calibri" w:hAnsi="Calibri" w:cs="Calibri"/>
                <w:color w:val="000000"/>
                <w:sz w:val="22"/>
                <w:szCs w:val="22"/>
                <w:lang w:val="en-US"/>
              </w:rPr>
              <w:t xml:space="preserve"> Infra Structure </w:t>
            </w:r>
            <w:proofErr w:type="spellStart"/>
            <w:r w:rsidRPr="002357F4">
              <w:rPr>
                <w:rFonts w:ascii="Calibri" w:hAnsi="Calibri" w:cs="Calibri"/>
                <w:color w:val="000000"/>
                <w:sz w:val="22"/>
                <w:szCs w:val="22"/>
                <w:lang w:val="en-US"/>
              </w:rPr>
              <w:t>Pvt</w:t>
            </w:r>
            <w:proofErr w:type="spellEnd"/>
            <w:r w:rsidRPr="002357F4">
              <w:rPr>
                <w:rFonts w:ascii="Calibri" w:hAnsi="Calibri" w:cs="Calibri"/>
                <w:color w:val="000000"/>
                <w:sz w:val="22"/>
                <w:szCs w:val="22"/>
                <w:lang w:val="en-US"/>
              </w:rPr>
              <w:t xml:space="preserve"> Ltd</w:t>
            </w:r>
          </w:p>
        </w:tc>
        <w:tc>
          <w:tcPr>
            <w:tcW w:w="579" w:type="pct"/>
            <w:shd w:val="clear" w:color="auto" w:fill="auto"/>
            <w:vAlign w:val="center"/>
            <w:hideMark/>
          </w:tcPr>
          <w:p w14:paraId="4F8EED78" w14:textId="77777777" w:rsidR="002357F4" w:rsidRPr="002357F4" w:rsidRDefault="002357F4" w:rsidP="002357F4">
            <w:pPr>
              <w:jc w:val="center"/>
              <w:rPr>
                <w:rFonts w:ascii="Calibri" w:hAnsi="Calibri" w:cs="Calibri"/>
                <w:b/>
                <w:bCs/>
                <w:color w:val="000000"/>
                <w:sz w:val="22"/>
                <w:szCs w:val="22"/>
                <w:lang w:val="en-US"/>
              </w:rPr>
            </w:pPr>
            <w:r w:rsidRPr="002357F4">
              <w:rPr>
                <w:rFonts w:ascii="Calibri" w:hAnsi="Calibri" w:cs="Calibri"/>
                <w:b/>
                <w:bCs/>
                <w:color w:val="000000"/>
                <w:sz w:val="22"/>
                <w:szCs w:val="22"/>
                <w:lang w:val="en-US"/>
              </w:rPr>
              <w:t>---</w:t>
            </w:r>
          </w:p>
        </w:tc>
        <w:tc>
          <w:tcPr>
            <w:tcW w:w="579" w:type="pct"/>
            <w:shd w:val="clear" w:color="auto" w:fill="auto"/>
            <w:vAlign w:val="center"/>
            <w:hideMark/>
          </w:tcPr>
          <w:p w14:paraId="3938FCAB" w14:textId="77777777" w:rsidR="002357F4" w:rsidRPr="002357F4" w:rsidRDefault="002357F4" w:rsidP="002357F4">
            <w:pPr>
              <w:jc w:val="center"/>
              <w:rPr>
                <w:rFonts w:ascii="Calibri" w:hAnsi="Calibri" w:cs="Calibri"/>
                <w:b/>
                <w:bCs/>
                <w:color w:val="000000"/>
                <w:sz w:val="22"/>
                <w:szCs w:val="22"/>
                <w:lang w:val="en-US"/>
              </w:rPr>
            </w:pPr>
            <w:r w:rsidRPr="002357F4">
              <w:rPr>
                <w:rFonts w:ascii="Calibri" w:hAnsi="Calibri" w:cs="Calibri"/>
                <w:b/>
                <w:bCs/>
                <w:color w:val="000000"/>
                <w:sz w:val="22"/>
                <w:szCs w:val="22"/>
                <w:lang w:val="en-US"/>
              </w:rPr>
              <w:t>---</w:t>
            </w:r>
          </w:p>
        </w:tc>
        <w:tc>
          <w:tcPr>
            <w:tcW w:w="525" w:type="pct"/>
            <w:shd w:val="clear" w:color="auto" w:fill="auto"/>
            <w:vAlign w:val="center"/>
            <w:hideMark/>
          </w:tcPr>
          <w:p w14:paraId="5A42116C" w14:textId="77777777" w:rsidR="002357F4" w:rsidRPr="002357F4" w:rsidRDefault="002357F4" w:rsidP="002357F4">
            <w:pPr>
              <w:jc w:val="center"/>
              <w:rPr>
                <w:rFonts w:ascii="Calibri" w:hAnsi="Calibri" w:cs="Calibri"/>
                <w:b/>
                <w:bCs/>
                <w:color w:val="000000"/>
                <w:sz w:val="22"/>
                <w:szCs w:val="22"/>
                <w:lang w:val="en-US"/>
              </w:rPr>
            </w:pPr>
            <w:r w:rsidRPr="002357F4">
              <w:rPr>
                <w:rFonts w:ascii="Calibri" w:hAnsi="Calibri" w:cs="Calibri"/>
                <w:b/>
                <w:bCs/>
                <w:color w:val="000000"/>
                <w:sz w:val="22"/>
                <w:szCs w:val="22"/>
                <w:lang w:val="en-US"/>
              </w:rPr>
              <w:t>---</w:t>
            </w:r>
          </w:p>
        </w:tc>
        <w:tc>
          <w:tcPr>
            <w:tcW w:w="957" w:type="pct"/>
            <w:shd w:val="clear" w:color="auto" w:fill="auto"/>
            <w:vAlign w:val="center"/>
            <w:hideMark/>
          </w:tcPr>
          <w:p w14:paraId="33A34C41" w14:textId="77777777" w:rsidR="002357F4" w:rsidRPr="002357F4" w:rsidRDefault="002357F4" w:rsidP="002357F4">
            <w:pPr>
              <w:jc w:val="center"/>
              <w:rPr>
                <w:rFonts w:ascii="Calibri" w:hAnsi="Calibri" w:cs="Calibri"/>
                <w:b/>
                <w:bCs/>
                <w:color w:val="000000"/>
                <w:sz w:val="22"/>
                <w:szCs w:val="22"/>
                <w:lang w:val="en-US"/>
              </w:rPr>
            </w:pPr>
            <w:r w:rsidRPr="002357F4">
              <w:rPr>
                <w:rFonts w:ascii="Calibri" w:hAnsi="Calibri" w:cs="Calibri"/>
                <w:b/>
                <w:bCs/>
                <w:color w:val="000000"/>
                <w:sz w:val="22"/>
                <w:szCs w:val="22"/>
                <w:lang w:val="en-US"/>
              </w:rPr>
              <w:t>---</w:t>
            </w:r>
          </w:p>
        </w:tc>
        <w:tc>
          <w:tcPr>
            <w:tcW w:w="899" w:type="pct"/>
            <w:shd w:val="clear" w:color="auto" w:fill="auto"/>
            <w:noWrap/>
            <w:vAlign w:val="center"/>
            <w:hideMark/>
          </w:tcPr>
          <w:p w14:paraId="1AB1224C"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1,55,57,386</w:t>
            </w:r>
          </w:p>
        </w:tc>
      </w:tr>
      <w:tr w:rsidR="002357F4" w:rsidRPr="002357F4" w14:paraId="7A8F6B72" w14:textId="77777777" w:rsidTr="005A6677">
        <w:trPr>
          <w:trHeight w:val="23"/>
        </w:trPr>
        <w:tc>
          <w:tcPr>
            <w:tcW w:w="745" w:type="pct"/>
            <w:shd w:val="clear" w:color="auto" w:fill="auto"/>
            <w:vAlign w:val="center"/>
            <w:hideMark/>
          </w:tcPr>
          <w:p w14:paraId="2081DDFE" w14:textId="77777777" w:rsidR="002357F4" w:rsidRPr="002357F4" w:rsidRDefault="002357F4" w:rsidP="002357F4">
            <w:pPr>
              <w:jc w:val="center"/>
              <w:rPr>
                <w:rFonts w:ascii="Calibri" w:hAnsi="Calibri" w:cs="Calibri"/>
                <w:b/>
                <w:bCs/>
                <w:color w:val="000000"/>
                <w:sz w:val="22"/>
                <w:szCs w:val="22"/>
                <w:lang w:val="en-US"/>
              </w:rPr>
            </w:pPr>
            <w:proofErr w:type="spellStart"/>
            <w:r w:rsidRPr="002357F4">
              <w:rPr>
                <w:rFonts w:ascii="Calibri" w:hAnsi="Calibri" w:cs="Calibri"/>
                <w:b/>
                <w:bCs/>
                <w:color w:val="000000"/>
                <w:sz w:val="22"/>
                <w:szCs w:val="22"/>
                <w:lang w:val="en-US"/>
              </w:rPr>
              <w:t>Odorising</w:t>
            </w:r>
            <w:proofErr w:type="spellEnd"/>
            <w:r w:rsidRPr="002357F4">
              <w:rPr>
                <w:rFonts w:ascii="Calibri" w:hAnsi="Calibri" w:cs="Calibri"/>
                <w:b/>
                <w:bCs/>
                <w:color w:val="000000"/>
                <w:sz w:val="22"/>
                <w:szCs w:val="22"/>
                <w:lang w:val="en-US"/>
              </w:rPr>
              <w:t>, Metering &amp; Pipeline</w:t>
            </w:r>
          </w:p>
        </w:tc>
        <w:tc>
          <w:tcPr>
            <w:tcW w:w="716" w:type="pct"/>
            <w:shd w:val="clear" w:color="auto" w:fill="auto"/>
            <w:vAlign w:val="center"/>
            <w:hideMark/>
          </w:tcPr>
          <w:p w14:paraId="312E1E6F"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CPL Energy, E&amp;H</w:t>
            </w:r>
          </w:p>
        </w:tc>
        <w:tc>
          <w:tcPr>
            <w:tcW w:w="579" w:type="pct"/>
            <w:shd w:val="clear" w:color="auto" w:fill="auto"/>
            <w:noWrap/>
            <w:vAlign w:val="center"/>
            <w:hideMark/>
          </w:tcPr>
          <w:p w14:paraId="515254E6"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35.28</w:t>
            </w:r>
          </w:p>
        </w:tc>
        <w:tc>
          <w:tcPr>
            <w:tcW w:w="579" w:type="pct"/>
            <w:shd w:val="clear" w:color="auto" w:fill="auto"/>
            <w:vAlign w:val="center"/>
            <w:hideMark/>
          </w:tcPr>
          <w:p w14:paraId="5E8FEDD2"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(for ultimate capacity of 10 TPD)</w:t>
            </w:r>
          </w:p>
        </w:tc>
        <w:tc>
          <w:tcPr>
            <w:tcW w:w="525" w:type="pct"/>
            <w:shd w:val="clear" w:color="auto" w:fill="auto"/>
            <w:vAlign w:val="center"/>
            <w:hideMark/>
          </w:tcPr>
          <w:p w14:paraId="52A36B34"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50%</w:t>
            </w:r>
          </w:p>
        </w:tc>
        <w:tc>
          <w:tcPr>
            <w:tcW w:w="957" w:type="pct"/>
            <w:shd w:val="clear" w:color="auto" w:fill="auto"/>
            <w:vAlign w:val="center"/>
            <w:hideMark/>
          </w:tcPr>
          <w:p w14:paraId="62548287" w14:textId="77777777" w:rsidR="002357F4" w:rsidRPr="002357F4" w:rsidRDefault="002357F4" w:rsidP="002357F4">
            <w:pPr>
              <w:jc w:val="center"/>
              <w:rPr>
                <w:rFonts w:ascii="Calibri" w:hAnsi="Calibri" w:cs="Calibri"/>
                <w:b/>
                <w:bCs/>
                <w:color w:val="000000"/>
                <w:sz w:val="22"/>
                <w:szCs w:val="22"/>
                <w:lang w:val="en-US"/>
              </w:rPr>
            </w:pPr>
            <w:r w:rsidRPr="002357F4">
              <w:rPr>
                <w:rFonts w:ascii="Calibri" w:hAnsi="Calibri" w:cs="Calibri"/>
                <w:b/>
                <w:bCs/>
                <w:color w:val="000000"/>
                <w:sz w:val="22"/>
                <w:szCs w:val="22"/>
                <w:lang w:val="en-US"/>
              </w:rPr>
              <w:t>---</w:t>
            </w:r>
          </w:p>
        </w:tc>
        <w:tc>
          <w:tcPr>
            <w:tcW w:w="899" w:type="pct"/>
            <w:shd w:val="clear" w:color="auto" w:fill="auto"/>
            <w:noWrap/>
            <w:vAlign w:val="center"/>
            <w:hideMark/>
          </w:tcPr>
          <w:p w14:paraId="5F2070AC"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w:t>
            </w:r>
          </w:p>
        </w:tc>
      </w:tr>
      <w:tr w:rsidR="002357F4" w:rsidRPr="002357F4" w14:paraId="2A2926C1" w14:textId="77777777" w:rsidTr="005A6677">
        <w:trPr>
          <w:trHeight w:val="23"/>
        </w:trPr>
        <w:tc>
          <w:tcPr>
            <w:tcW w:w="745" w:type="pct"/>
            <w:shd w:val="clear" w:color="auto" w:fill="auto"/>
            <w:vAlign w:val="center"/>
            <w:hideMark/>
          </w:tcPr>
          <w:p w14:paraId="6B19E302" w14:textId="77777777" w:rsidR="002357F4" w:rsidRPr="002357F4" w:rsidRDefault="002357F4" w:rsidP="002357F4">
            <w:pPr>
              <w:jc w:val="center"/>
              <w:rPr>
                <w:rFonts w:ascii="Calibri" w:hAnsi="Calibri" w:cs="Calibri"/>
                <w:b/>
                <w:bCs/>
                <w:color w:val="000000"/>
                <w:sz w:val="22"/>
                <w:szCs w:val="22"/>
                <w:lang w:val="en-US"/>
              </w:rPr>
            </w:pPr>
            <w:r w:rsidRPr="002357F4">
              <w:rPr>
                <w:rFonts w:ascii="Calibri" w:hAnsi="Calibri" w:cs="Calibri"/>
                <w:b/>
                <w:bCs/>
                <w:color w:val="000000"/>
                <w:sz w:val="22"/>
                <w:szCs w:val="22"/>
                <w:lang w:val="en-US"/>
              </w:rPr>
              <w:t>Bagging Unit</w:t>
            </w:r>
          </w:p>
        </w:tc>
        <w:tc>
          <w:tcPr>
            <w:tcW w:w="716" w:type="pct"/>
            <w:shd w:val="clear" w:color="auto" w:fill="auto"/>
            <w:vAlign w:val="center"/>
            <w:hideMark/>
          </w:tcPr>
          <w:p w14:paraId="5B26A176"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EDI Enterprises</w:t>
            </w:r>
          </w:p>
        </w:tc>
        <w:tc>
          <w:tcPr>
            <w:tcW w:w="579" w:type="pct"/>
            <w:shd w:val="clear" w:color="auto" w:fill="auto"/>
            <w:noWrap/>
            <w:vAlign w:val="center"/>
            <w:hideMark/>
          </w:tcPr>
          <w:p w14:paraId="740D0EB2"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45.07</w:t>
            </w:r>
          </w:p>
        </w:tc>
        <w:tc>
          <w:tcPr>
            <w:tcW w:w="579" w:type="pct"/>
            <w:shd w:val="clear" w:color="auto" w:fill="auto"/>
            <w:vAlign w:val="center"/>
            <w:hideMark/>
          </w:tcPr>
          <w:p w14:paraId="33F9B2E8"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(for ultimate capacity of 10 TPD)</w:t>
            </w:r>
          </w:p>
        </w:tc>
        <w:tc>
          <w:tcPr>
            <w:tcW w:w="525" w:type="pct"/>
            <w:shd w:val="clear" w:color="auto" w:fill="auto"/>
            <w:vAlign w:val="center"/>
            <w:hideMark/>
          </w:tcPr>
          <w:p w14:paraId="0D514C05"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50%</w:t>
            </w:r>
          </w:p>
        </w:tc>
        <w:tc>
          <w:tcPr>
            <w:tcW w:w="957" w:type="pct"/>
            <w:shd w:val="clear" w:color="auto" w:fill="auto"/>
            <w:vAlign w:val="center"/>
            <w:hideMark/>
          </w:tcPr>
          <w:p w14:paraId="02DE1836" w14:textId="77777777" w:rsidR="002357F4" w:rsidRPr="002357F4" w:rsidRDefault="002357F4" w:rsidP="002357F4">
            <w:pPr>
              <w:jc w:val="center"/>
              <w:rPr>
                <w:rFonts w:ascii="Calibri" w:hAnsi="Calibri" w:cs="Calibri"/>
                <w:b/>
                <w:bCs/>
                <w:color w:val="000000"/>
                <w:sz w:val="22"/>
                <w:szCs w:val="22"/>
                <w:lang w:val="en-US"/>
              </w:rPr>
            </w:pPr>
            <w:r w:rsidRPr="002357F4">
              <w:rPr>
                <w:rFonts w:ascii="Calibri" w:hAnsi="Calibri" w:cs="Calibri"/>
                <w:b/>
                <w:bCs/>
                <w:color w:val="000000"/>
                <w:sz w:val="22"/>
                <w:szCs w:val="22"/>
                <w:lang w:val="en-US"/>
              </w:rPr>
              <w:t>---</w:t>
            </w:r>
          </w:p>
        </w:tc>
        <w:tc>
          <w:tcPr>
            <w:tcW w:w="899" w:type="pct"/>
            <w:shd w:val="clear" w:color="auto" w:fill="auto"/>
            <w:noWrap/>
            <w:vAlign w:val="center"/>
            <w:hideMark/>
          </w:tcPr>
          <w:p w14:paraId="1D539288"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w:t>
            </w:r>
          </w:p>
        </w:tc>
      </w:tr>
      <w:tr w:rsidR="002357F4" w:rsidRPr="002357F4" w14:paraId="43BAD0ED" w14:textId="77777777" w:rsidTr="005A6677">
        <w:trPr>
          <w:trHeight w:val="23"/>
        </w:trPr>
        <w:tc>
          <w:tcPr>
            <w:tcW w:w="745" w:type="pct"/>
            <w:shd w:val="clear" w:color="auto" w:fill="auto"/>
            <w:vAlign w:val="center"/>
            <w:hideMark/>
          </w:tcPr>
          <w:p w14:paraId="07C07F33" w14:textId="77777777" w:rsidR="002357F4" w:rsidRPr="002357F4" w:rsidRDefault="002357F4" w:rsidP="002357F4">
            <w:pPr>
              <w:jc w:val="center"/>
              <w:rPr>
                <w:rFonts w:ascii="Calibri" w:hAnsi="Calibri" w:cs="Calibri"/>
                <w:b/>
                <w:bCs/>
                <w:color w:val="000000"/>
                <w:sz w:val="22"/>
                <w:szCs w:val="22"/>
                <w:lang w:val="en-US"/>
              </w:rPr>
            </w:pPr>
            <w:r w:rsidRPr="002357F4">
              <w:rPr>
                <w:rFonts w:ascii="Calibri" w:hAnsi="Calibri" w:cs="Calibri"/>
                <w:b/>
                <w:bCs/>
                <w:color w:val="000000"/>
                <w:sz w:val="22"/>
                <w:szCs w:val="22"/>
                <w:lang w:val="en-US"/>
              </w:rPr>
              <w:t>SCADA</w:t>
            </w:r>
          </w:p>
        </w:tc>
        <w:tc>
          <w:tcPr>
            <w:tcW w:w="716" w:type="pct"/>
            <w:shd w:val="clear" w:color="auto" w:fill="auto"/>
            <w:vAlign w:val="center"/>
            <w:hideMark/>
          </w:tcPr>
          <w:p w14:paraId="7EDC8D22"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Yet to be awarded</w:t>
            </w:r>
          </w:p>
        </w:tc>
        <w:tc>
          <w:tcPr>
            <w:tcW w:w="579" w:type="pct"/>
            <w:shd w:val="clear" w:color="auto" w:fill="auto"/>
            <w:vAlign w:val="center"/>
            <w:hideMark/>
          </w:tcPr>
          <w:p w14:paraId="6E1F47BC"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w:t>
            </w:r>
          </w:p>
        </w:tc>
        <w:tc>
          <w:tcPr>
            <w:tcW w:w="579" w:type="pct"/>
            <w:shd w:val="clear" w:color="auto" w:fill="auto"/>
            <w:vAlign w:val="center"/>
            <w:hideMark/>
          </w:tcPr>
          <w:p w14:paraId="410FF733"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(for ultimate capacity of 10 TPD)</w:t>
            </w:r>
          </w:p>
        </w:tc>
        <w:tc>
          <w:tcPr>
            <w:tcW w:w="525" w:type="pct"/>
            <w:shd w:val="clear" w:color="auto" w:fill="auto"/>
            <w:vAlign w:val="center"/>
            <w:hideMark/>
          </w:tcPr>
          <w:p w14:paraId="1C8B3BC4"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50%</w:t>
            </w:r>
          </w:p>
        </w:tc>
        <w:tc>
          <w:tcPr>
            <w:tcW w:w="957" w:type="pct"/>
            <w:shd w:val="clear" w:color="auto" w:fill="auto"/>
            <w:noWrap/>
            <w:vAlign w:val="center"/>
            <w:hideMark/>
          </w:tcPr>
          <w:p w14:paraId="248098AF"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w:t>
            </w:r>
          </w:p>
        </w:tc>
        <w:tc>
          <w:tcPr>
            <w:tcW w:w="899" w:type="pct"/>
            <w:shd w:val="clear" w:color="auto" w:fill="auto"/>
            <w:noWrap/>
            <w:vAlign w:val="center"/>
            <w:hideMark/>
          </w:tcPr>
          <w:p w14:paraId="746E3A2D"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w:t>
            </w:r>
          </w:p>
        </w:tc>
      </w:tr>
      <w:tr w:rsidR="002357F4" w:rsidRPr="002357F4" w14:paraId="4BC1BF45" w14:textId="77777777" w:rsidTr="005A6677">
        <w:trPr>
          <w:trHeight w:val="23"/>
        </w:trPr>
        <w:tc>
          <w:tcPr>
            <w:tcW w:w="745" w:type="pct"/>
            <w:shd w:val="clear" w:color="auto" w:fill="auto"/>
            <w:vAlign w:val="center"/>
            <w:hideMark/>
          </w:tcPr>
          <w:p w14:paraId="70EDE23F" w14:textId="77777777" w:rsidR="002357F4" w:rsidRPr="002357F4" w:rsidRDefault="002357F4" w:rsidP="002357F4">
            <w:pPr>
              <w:jc w:val="center"/>
              <w:rPr>
                <w:rFonts w:ascii="Calibri" w:hAnsi="Calibri" w:cs="Calibri"/>
                <w:b/>
                <w:bCs/>
                <w:color w:val="000000"/>
                <w:sz w:val="22"/>
                <w:szCs w:val="22"/>
                <w:lang w:val="en-US"/>
              </w:rPr>
            </w:pPr>
            <w:r w:rsidRPr="002357F4">
              <w:rPr>
                <w:rFonts w:ascii="Calibri" w:hAnsi="Calibri" w:cs="Calibri"/>
                <w:b/>
                <w:bCs/>
                <w:color w:val="000000"/>
                <w:sz w:val="22"/>
                <w:szCs w:val="22"/>
                <w:lang w:val="en-US"/>
              </w:rPr>
              <w:t>Lab</w:t>
            </w:r>
          </w:p>
        </w:tc>
        <w:tc>
          <w:tcPr>
            <w:tcW w:w="716" w:type="pct"/>
            <w:shd w:val="clear" w:color="auto" w:fill="auto"/>
            <w:vAlign w:val="center"/>
            <w:hideMark/>
          </w:tcPr>
          <w:p w14:paraId="710D7608"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Borg Scientific</w:t>
            </w:r>
          </w:p>
        </w:tc>
        <w:tc>
          <w:tcPr>
            <w:tcW w:w="579" w:type="pct"/>
            <w:shd w:val="clear" w:color="auto" w:fill="auto"/>
            <w:noWrap/>
            <w:vAlign w:val="center"/>
            <w:hideMark/>
          </w:tcPr>
          <w:p w14:paraId="2C760785"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4.64</w:t>
            </w:r>
          </w:p>
        </w:tc>
        <w:tc>
          <w:tcPr>
            <w:tcW w:w="579" w:type="pct"/>
            <w:shd w:val="clear" w:color="auto" w:fill="auto"/>
            <w:vAlign w:val="center"/>
            <w:hideMark/>
          </w:tcPr>
          <w:p w14:paraId="470B4179"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(for ultimate capacity of 10 TPD)</w:t>
            </w:r>
          </w:p>
        </w:tc>
        <w:tc>
          <w:tcPr>
            <w:tcW w:w="525" w:type="pct"/>
            <w:shd w:val="clear" w:color="auto" w:fill="auto"/>
            <w:vAlign w:val="center"/>
            <w:hideMark/>
          </w:tcPr>
          <w:p w14:paraId="15DB95BA"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50%</w:t>
            </w:r>
          </w:p>
        </w:tc>
        <w:tc>
          <w:tcPr>
            <w:tcW w:w="957" w:type="pct"/>
            <w:shd w:val="clear" w:color="auto" w:fill="auto"/>
            <w:noWrap/>
            <w:vAlign w:val="center"/>
            <w:hideMark/>
          </w:tcPr>
          <w:p w14:paraId="240BC116"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w:t>
            </w:r>
          </w:p>
        </w:tc>
        <w:tc>
          <w:tcPr>
            <w:tcW w:w="899" w:type="pct"/>
            <w:shd w:val="clear" w:color="auto" w:fill="auto"/>
            <w:noWrap/>
            <w:vAlign w:val="center"/>
            <w:hideMark/>
          </w:tcPr>
          <w:p w14:paraId="71FB2B87"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1,31,443</w:t>
            </w:r>
          </w:p>
        </w:tc>
      </w:tr>
      <w:tr w:rsidR="002357F4" w:rsidRPr="002357F4" w14:paraId="330E8B1F" w14:textId="77777777" w:rsidTr="005A6677">
        <w:trPr>
          <w:trHeight w:val="23"/>
        </w:trPr>
        <w:tc>
          <w:tcPr>
            <w:tcW w:w="745" w:type="pct"/>
            <w:shd w:val="clear" w:color="auto" w:fill="auto"/>
            <w:vAlign w:val="center"/>
            <w:hideMark/>
          </w:tcPr>
          <w:p w14:paraId="62D3A330"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w:t>
            </w:r>
          </w:p>
        </w:tc>
        <w:tc>
          <w:tcPr>
            <w:tcW w:w="716" w:type="pct"/>
            <w:shd w:val="clear" w:color="auto" w:fill="auto"/>
            <w:vAlign w:val="center"/>
            <w:hideMark/>
          </w:tcPr>
          <w:p w14:paraId="6C286291" w14:textId="77777777" w:rsidR="002357F4" w:rsidRPr="002357F4" w:rsidRDefault="002357F4" w:rsidP="002357F4">
            <w:pPr>
              <w:jc w:val="center"/>
              <w:rPr>
                <w:rFonts w:ascii="Calibri" w:hAnsi="Calibri" w:cs="Calibri"/>
                <w:color w:val="000000"/>
                <w:sz w:val="22"/>
                <w:szCs w:val="22"/>
                <w:lang w:val="en-US"/>
              </w:rPr>
            </w:pPr>
            <w:proofErr w:type="spellStart"/>
            <w:r w:rsidRPr="002357F4">
              <w:rPr>
                <w:rFonts w:ascii="Calibri" w:hAnsi="Calibri" w:cs="Calibri"/>
                <w:color w:val="000000"/>
                <w:sz w:val="22"/>
                <w:szCs w:val="22"/>
                <w:lang w:val="en-US"/>
              </w:rPr>
              <w:t>Aaradhaya</w:t>
            </w:r>
            <w:proofErr w:type="spellEnd"/>
            <w:r w:rsidRPr="002357F4">
              <w:rPr>
                <w:rFonts w:ascii="Calibri" w:hAnsi="Calibri" w:cs="Calibri"/>
                <w:color w:val="000000"/>
                <w:sz w:val="22"/>
                <w:szCs w:val="22"/>
                <w:lang w:val="en-US"/>
              </w:rPr>
              <w:t xml:space="preserve"> </w:t>
            </w:r>
            <w:proofErr w:type="spellStart"/>
            <w:r w:rsidRPr="002357F4">
              <w:rPr>
                <w:rFonts w:ascii="Calibri" w:hAnsi="Calibri" w:cs="Calibri"/>
                <w:color w:val="000000"/>
                <w:sz w:val="22"/>
                <w:szCs w:val="22"/>
                <w:lang w:val="en-US"/>
              </w:rPr>
              <w:t>Fluidways</w:t>
            </w:r>
            <w:proofErr w:type="spellEnd"/>
            <w:r w:rsidRPr="002357F4">
              <w:rPr>
                <w:rFonts w:ascii="Calibri" w:hAnsi="Calibri" w:cs="Calibri"/>
                <w:color w:val="000000"/>
                <w:sz w:val="22"/>
                <w:szCs w:val="22"/>
                <w:lang w:val="en-US"/>
              </w:rPr>
              <w:t xml:space="preserve"> Technologies and Services</w:t>
            </w:r>
          </w:p>
        </w:tc>
        <w:tc>
          <w:tcPr>
            <w:tcW w:w="579" w:type="pct"/>
            <w:shd w:val="clear" w:color="auto" w:fill="auto"/>
            <w:vAlign w:val="center"/>
            <w:hideMark/>
          </w:tcPr>
          <w:p w14:paraId="645A57B9"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w:t>
            </w:r>
          </w:p>
        </w:tc>
        <w:tc>
          <w:tcPr>
            <w:tcW w:w="579" w:type="pct"/>
            <w:shd w:val="clear" w:color="auto" w:fill="auto"/>
            <w:vAlign w:val="center"/>
            <w:hideMark/>
          </w:tcPr>
          <w:p w14:paraId="78E44891"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w:t>
            </w:r>
          </w:p>
        </w:tc>
        <w:tc>
          <w:tcPr>
            <w:tcW w:w="525" w:type="pct"/>
            <w:shd w:val="clear" w:color="auto" w:fill="auto"/>
            <w:vAlign w:val="center"/>
            <w:hideMark/>
          </w:tcPr>
          <w:p w14:paraId="68C0E63F"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w:t>
            </w:r>
          </w:p>
        </w:tc>
        <w:tc>
          <w:tcPr>
            <w:tcW w:w="957" w:type="pct"/>
            <w:shd w:val="clear" w:color="auto" w:fill="auto"/>
            <w:vAlign w:val="center"/>
            <w:hideMark/>
          </w:tcPr>
          <w:p w14:paraId="4B4DFD97"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w:t>
            </w:r>
          </w:p>
        </w:tc>
        <w:tc>
          <w:tcPr>
            <w:tcW w:w="899" w:type="pct"/>
            <w:shd w:val="clear" w:color="auto" w:fill="auto"/>
            <w:noWrap/>
            <w:vAlign w:val="center"/>
            <w:hideMark/>
          </w:tcPr>
          <w:p w14:paraId="0A06699E"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94,400</w:t>
            </w:r>
          </w:p>
        </w:tc>
      </w:tr>
      <w:tr w:rsidR="002357F4" w:rsidRPr="002357F4" w14:paraId="22B51C5A" w14:textId="77777777" w:rsidTr="005A6677">
        <w:trPr>
          <w:trHeight w:val="23"/>
        </w:trPr>
        <w:tc>
          <w:tcPr>
            <w:tcW w:w="745" w:type="pct"/>
            <w:shd w:val="clear" w:color="auto" w:fill="auto"/>
            <w:vAlign w:val="center"/>
            <w:hideMark/>
          </w:tcPr>
          <w:p w14:paraId="4FFBEAFE" w14:textId="77777777" w:rsidR="002357F4" w:rsidRPr="002357F4" w:rsidRDefault="002357F4" w:rsidP="002357F4">
            <w:pPr>
              <w:jc w:val="center"/>
              <w:rPr>
                <w:rFonts w:ascii="Calibri" w:hAnsi="Calibri" w:cs="Calibri"/>
                <w:b/>
                <w:bCs/>
                <w:color w:val="000000"/>
                <w:sz w:val="22"/>
                <w:szCs w:val="22"/>
                <w:lang w:val="en-US"/>
              </w:rPr>
            </w:pPr>
            <w:r w:rsidRPr="002357F4">
              <w:rPr>
                <w:rFonts w:ascii="Calibri" w:hAnsi="Calibri" w:cs="Calibri"/>
                <w:b/>
                <w:bCs/>
                <w:color w:val="000000"/>
                <w:sz w:val="22"/>
                <w:szCs w:val="22"/>
                <w:lang w:val="en-US"/>
              </w:rPr>
              <w:t>Owner's Engineer</w:t>
            </w:r>
          </w:p>
        </w:tc>
        <w:tc>
          <w:tcPr>
            <w:tcW w:w="716" w:type="pct"/>
            <w:shd w:val="clear" w:color="auto" w:fill="auto"/>
            <w:vAlign w:val="center"/>
            <w:hideMark/>
          </w:tcPr>
          <w:p w14:paraId="0E72FE19"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Avant Grade Systems &amp; controls</w:t>
            </w:r>
          </w:p>
        </w:tc>
        <w:tc>
          <w:tcPr>
            <w:tcW w:w="579" w:type="pct"/>
            <w:shd w:val="clear" w:color="auto" w:fill="auto"/>
            <w:vAlign w:val="center"/>
            <w:hideMark/>
          </w:tcPr>
          <w:p w14:paraId="6C8AC72B"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w:t>
            </w:r>
          </w:p>
        </w:tc>
        <w:tc>
          <w:tcPr>
            <w:tcW w:w="579" w:type="pct"/>
            <w:shd w:val="clear" w:color="auto" w:fill="auto"/>
            <w:vAlign w:val="center"/>
            <w:hideMark/>
          </w:tcPr>
          <w:p w14:paraId="23079E68"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w:t>
            </w:r>
          </w:p>
        </w:tc>
        <w:tc>
          <w:tcPr>
            <w:tcW w:w="525" w:type="pct"/>
            <w:shd w:val="clear" w:color="auto" w:fill="auto"/>
            <w:vAlign w:val="center"/>
            <w:hideMark/>
          </w:tcPr>
          <w:p w14:paraId="7654B0E7"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w:t>
            </w:r>
          </w:p>
        </w:tc>
        <w:tc>
          <w:tcPr>
            <w:tcW w:w="957" w:type="pct"/>
            <w:shd w:val="clear" w:color="auto" w:fill="auto"/>
            <w:vAlign w:val="center"/>
            <w:hideMark/>
          </w:tcPr>
          <w:p w14:paraId="2A1385CE"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w:t>
            </w:r>
          </w:p>
        </w:tc>
        <w:tc>
          <w:tcPr>
            <w:tcW w:w="899" w:type="pct"/>
            <w:shd w:val="clear" w:color="auto" w:fill="auto"/>
            <w:noWrap/>
            <w:vAlign w:val="center"/>
            <w:hideMark/>
          </w:tcPr>
          <w:p w14:paraId="4A00FB4A"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37,57,189</w:t>
            </w:r>
          </w:p>
        </w:tc>
      </w:tr>
      <w:tr w:rsidR="002357F4" w:rsidRPr="002357F4" w14:paraId="3AB46AF2" w14:textId="77777777" w:rsidTr="005A6677">
        <w:trPr>
          <w:trHeight w:val="23"/>
        </w:trPr>
        <w:tc>
          <w:tcPr>
            <w:tcW w:w="745" w:type="pct"/>
            <w:shd w:val="clear" w:color="auto" w:fill="auto"/>
            <w:vAlign w:val="center"/>
            <w:hideMark/>
          </w:tcPr>
          <w:p w14:paraId="190D73B4" w14:textId="77777777" w:rsidR="002357F4" w:rsidRPr="002357F4" w:rsidRDefault="002357F4" w:rsidP="002357F4">
            <w:pPr>
              <w:jc w:val="center"/>
              <w:rPr>
                <w:rFonts w:ascii="Calibri" w:hAnsi="Calibri" w:cs="Calibri"/>
                <w:b/>
                <w:bCs/>
                <w:color w:val="000000"/>
                <w:sz w:val="22"/>
                <w:szCs w:val="22"/>
                <w:lang w:val="en-US"/>
              </w:rPr>
            </w:pPr>
            <w:r w:rsidRPr="002357F4">
              <w:rPr>
                <w:rFonts w:ascii="Calibri" w:hAnsi="Calibri" w:cs="Calibri"/>
                <w:b/>
                <w:bCs/>
                <w:color w:val="000000"/>
                <w:sz w:val="22"/>
                <w:szCs w:val="22"/>
                <w:lang w:val="en-US"/>
              </w:rPr>
              <w:t xml:space="preserve">Consumable - BUP - Activated Carbon &amp; </w:t>
            </w:r>
            <w:proofErr w:type="spellStart"/>
            <w:r w:rsidRPr="002357F4">
              <w:rPr>
                <w:rFonts w:ascii="Calibri" w:hAnsi="Calibri" w:cs="Calibri"/>
                <w:b/>
                <w:bCs/>
                <w:color w:val="000000"/>
                <w:sz w:val="22"/>
                <w:szCs w:val="22"/>
                <w:lang w:val="en-US"/>
              </w:rPr>
              <w:t>Ceremic</w:t>
            </w:r>
            <w:proofErr w:type="spellEnd"/>
            <w:r w:rsidRPr="002357F4">
              <w:rPr>
                <w:rFonts w:ascii="Calibri" w:hAnsi="Calibri" w:cs="Calibri"/>
                <w:b/>
                <w:bCs/>
                <w:color w:val="000000"/>
                <w:sz w:val="22"/>
                <w:szCs w:val="22"/>
                <w:lang w:val="en-US"/>
              </w:rPr>
              <w:t xml:space="preserve"> Balls</w:t>
            </w:r>
          </w:p>
        </w:tc>
        <w:tc>
          <w:tcPr>
            <w:tcW w:w="716" w:type="pct"/>
            <w:shd w:val="clear" w:color="auto" w:fill="auto"/>
            <w:vAlign w:val="center"/>
            <w:hideMark/>
          </w:tcPr>
          <w:p w14:paraId="341C6D0D" w14:textId="77777777" w:rsidR="002357F4" w:rsidRPr="002357F4" w:rsidRDefault="002357F4" w:rsidP="002357F4">
            <w:pPr>
              <w:jc w:val="center"/>
              <w:rPr>
                <w:rFonts w:ascii="Calibri" w:hAnsi="Calibri" w:cs="Calibri"/>
                <w:color w:val="000000"/>
                <w:sz w:val="22"/>
                <w:szCs w:val="22"/>
                <w:lang w:val="en-US"/>
              </w:rPr>
            </w:pPr>
            <w:proofErr w:type="spellStart"/>
            <w:r w:rsidRPr="002357F4">
              <w:rPr>
                <w:rFonts w:ascii="Calibri" w:hAnsi="Calibri" w:cs="Calibri"/>
                <w:color w:val="000000"/>
                <w:sz w:val="22"/>
                <w:szCs w:val="22"/>
                <w:lang w:val="en-US"/>
              </w:rPr>
              <w:t>Pratiman</w:t>
            </w:r>
            <w:proofErr w:type="spellEnd"/>
            <w:r w:rsidRPr="002357F4">
              <w:rPr>
                <w:rFonts w:ascii="Calibri" w:hAnsi="Calibri" w:cs="Calibri"/>
                <w:color w:val="000000"/>
                <w:sz w:val="22"/>
                <w:szCs w:val="22"/>
                <w:lang w:val="en-US"/>
              </w:rPr>
              <w:t xml:space="preserve"> Energy &amp; Solutions</w:t>
            </w:r>
          </w:p>
        </w:tc>
        <w:tc>
          <w:tcPr>
            <w:tcW w:w="579" w:type="pct"/>
            <w:shd w:val="clear" w:color="auto" w:fill="auto"/>
            <w:vAlign w:val="center"/>
            <w:hideMark/>
          </w:tcPr>
          <w:p w14:paraId="41904917"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w:t>
            </w:r>
          </w:p>
        </w:tc>
        <w:tc>
          <w:tcPr>
            <w:tcW w:w="579" w:type="pct"/>
            <w:shd w:val="clear" w:color="auto" w:fill="auto"/>
            <w:vAlign w:val="center"/>
            <w:hideMark/>
          </w:tcPr>
          <w:p w14:paraId="5750C821"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w:t>
            </w:r>
          </w:p>
        </w:tc>
        <w:tc>
          <w:tcPr>
            <w:tcW w:w="525" w:type="pct"/>
            <w:shd w:val="clear" w:color="auto" w:fill="auto"/>
            <w:vAlign w:val="center"/>
            <w:hideMark/>
          </w:tcPr>
          <w:p w14:paraId="511A6C7C"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w:t>
            </w:r>
          </w:p>
        </w:tc>
        <w:tc>
          <w:tcPr>
            <w:tcW w:w="957" w:type="pct"/>
            <w:shd w:val="clear" w:color="auto" w:fill="auto"/>
            <w:vAlign w:val="center"/>
            <w:hideMark/>
          </w:tcPr>
          <w:p w14:paraId="7DC0AA5C"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w:t>
            </w:r>
          </w:p>
        </w:tc>
        <w:tc>
          <w:tcPr>
            <w:tcW w:w="899" w:type="pct"/>
            <w:shd w:val="clear" w:color="auto" w:fill="auto"/>
            <w:noWrap/>
            <w:vAlign w:val="center"/>
            <w:hideMark/>
          </w:tcPr>
          <w:p w14:paraId="6354790A"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3,47,864</w:t>
            </w:r>
          </w:p>
        </w:tc>
      </w:tr>
      <w:tr w:rsidR="002357F4" w:rsidRPr="002357F4" w14:paraId="149C51B3" w14:textId="77777777" w:rsidTr="005A6677">
        <w:trPr>
          <w:trHeight w:val="23"/>
        </w:trPr>
        <w:tc>
          <w:tcPr>
            <w:tcW w:w="745" w:type="pct"/>
            <w:shd w:val="clear" w:color="auto" w:fill="auto"/>
            <w:vAlign w:val="center"/>
            <w:hideMark/>
          </w:tcPr>
          <w:p w14:paraId="3677987C" w14:textId="77777777" w:rsidR="002357F4" w:rsidRPr="002357F4" w:rsidRDefault="002357F4" w:rsidP="002357F4">
            <w:pPr>
              <w:jc w:val="center"/>
              <w:rPr>
                <w:rFonts w:ascii="Calibri" w:hAnsi="Calibri" w:cs="Calibri"/>
                <w:b/>
                <w:bCs/>
                <w:color w:val="000000"/>
                <w:sz w:val="22"/>
                <w:szCs w:val="22"/>
                <w:lang w:val="en-US"/>
              </w:rPr>
            </w:pPr>
            <w:r w:rsidRPr="002357F4">
              <w:rPr>
                <w:rFonts w:ascii="Calibri" w:hAnsi="Calibri" w:cs="Calibri"/>
                <w:b/>
                <w:bCs/>
                <w:color w:val="000000"/>
                <w:sz w:val="22"/>
                <w:szCs w:val="22"/>
                <w:lang w:val="en-US"/>
              </w:rPr>
              <w:t>Pipe, Fitting &amp; Accessories</w:t>
            </w:r>
          </w:p>
        </w:tc>
        <w:tc>
          <w:tcPr>
            <w:tcW w:w="716" w:type="pct"/>
            <w:shd w:val="clear" w:color="auto" w:fill="auto"/>
            <w:vAlign w:val="center"/>
            <w:hideMark/>
          </w:tcPr>
          <w:p w14:paraId="2521AD55"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Chawla Industries</w:t>
            </w:r>
          </w:p>
        </w:tc>
        <w:tc>
          <w:tcPr>
            <w:tcW w:w="579" w:type="pct"/>
            <w:shd w:val="clear" w:color="auto" w:fill="auto"/>
            <w:vAlign w:val="center"/>
            <w:hideMark/>
          </w:tcPr>
          <w:p w14:paraId="18035904"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w:t>
            </w:r>
          </w:p>
        </w:tc>
        <w:tc>
          <w:tcPr>
            <w:tcW w:w="579" w:type="pct"/>
            <w:shd w:val="clear" w:color="auto" w:fill="auto"/>
            <w:vAlign w:val="center"/>
            <w:hideMark/>
          </w:tcPr>
          <w:p w14:paraId="537ABEB3"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w:t>
            </w:r>
          </w:p>
        </w:tc>
        <w:tc>
          <w:tcPr>
            <w:tcW w:w="525" w:type="pct"/>
            <w:shd w:val="clear" w:color="auto" w:fill="auto"/>
            <w:vAlign w:val="center"/>
            <w:hideMark/>
          </w:tcPr>
          <w:p w14:paraId="26F2C779"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w:t>
            </w:r>
          </w:p>
        </w:tc>
        <w:tc>
          <w:tcPr>
            <w:tcW w:w="957" w:type="pct"/>
            <w:shd w:val="clear" w:color="auto" w:fill="auto"/>
            <w:vAlign w:val="center"/>
            <w:hideMark/>
          </w:tcPr>
          <w:p w14:paraId="4ADB3CC1"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w:t>
            </w:r>
          </w:p>
        </w:tc>
        <w:tc>
          <w:tcPr>
            <w:tcW w:w="899" w:type="pct"/>
            <w:shd w:val="clear" w:color="auto" w:fill="auto"/>
            <w:noWrap/>
            <w:vAlign w:val="center"/>
            <w:hideMark/>
          </w:tcPr>
          <w:p w14:paraId="57B6A31C"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36,22,897</w:t>
            </w:r>
          </w:p>
        </w:tc>
      </w:tr>
      <w:tr w:rsidR="002357F4" w:rsidRPr="002357F4" w14:paraId="0D09418F" w14:textId="77777777" w:rsidTr="005A6677">
        <w:trPr>
          <w:trHeight w:val="23"/>
        </w:trPr>
        <w:tc>
          <w:tcPr>
            <w:tcW w:w="745" w:type="pct"/>
            <w:shd w:val="clear" w:color="auto" w:fill="auto"/>
            <w:vAlign w:val="center"/>
            <w:hideMark/>
          </w:tcPr>
          <w:p w14:paraId="4BF7026A" w14:textId="77777777" w:rsidR="002357F4" w:rsidRPr="002357F4" w:rsidRDefault="002357F4" w:rsidP="002357F4">
            <w:pPr>
              <w:jc w:val="center"/>
              <w:rPr>
                <w:rFonts w:ascii="Calibri" w:hAnsi="Calibri" w:cs="Calibri"/>
                <w:b/>
                <w:bCs/>
                <w:color w:val="000000"/>
                <w:sz w:val="22"/>
                <w:szCs w:val="22"/>
                <w:lang w:val="en-US"/>
              </w:rPr>
            </w:pPr>
            <w:r w:rsidRPr="002357F4">
              <w:rPr>
                <w:rFonts w:ascii="Calibri" w:hAnsi="Calibri" w:cs="Calibri"/>
                <w:b/>
                <w:bCs/>
                <w:color w:val="000000"/>
                <w:sz w:val="22"/>
                <w:szCs w:val="22"/>
                <w:lang w:val="en-US"/>
              </w:rPr>
              <w:t>Insulation Digester</w:t>
            </w:r>
          </w:p>
        </w:tc>
        <w:tc>
          <w:tcPr>
            <w:tcW w:w="716" w:type="pct"/>
            <w:shd w:val="clear" w:color="auto" w:fill="auto"/>
            <w:vAlign w:val="center"/>
            <w:hideMark/>
          </w:tcPr>
          <w:p w14:paraId="5E2473CC"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 xml:space="preserve">Infinite </w:t>
            </w:r>
            <w:proofErr w:type="spellStart"/>
            <w:r w:rsidRPr="002357F4">
              <w:rPr>
                <w:rFonts w:ascii="Calibri" w:hAnsi="Calibri" w:cs="Calibri"/>
                <w:color w:val="000000"/>
                <w:sz w:val="22"/>
                <w:szCs w:val="22"/>
                <w:lang w:val="en-US"/>
              </w:rPr>
              <w:t>Buildfoam</w:t>
            </w:r>
            <w:proofErr w:type="spellEnd"/>
          </w:p>
        </w:tc>
        <w:tc>
          <w:tcPr>
            <w:tcW w:w="579" w:type="pct"/>
            <w:shd w:val="clear" w:color="auto" w:fill="auto"/>
            <w:vAlign w:val="center"/>
            <w:hideMark/>
          </w:tcPr>
          <w:p w14:paraId="377B4A67"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w:t>
            </w:r>
          </w:p>
        </w:tc>
        <w:tc>
          <w:tcPr>
            <w:tcW w:w="579" w:type="pct"/>
            <w:shd w:val="clear" w:color="auto" w:fill="auto"/>
            <w:vAlign w:val="center"/>
            <w:hideMark/>
          </w:tcPr>
          <w:p w14:paraId="0FE21D79"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w:t>
            </w:r>
          </w:p>
        </w:tc>
        <w:tc>
          <w:tcPr>
            <w:tcW w:w="525" w:type="pct"/>
            <w:shd w:val="clear" w:color="auto" w:fill="auto"/>
            <w:vAlign w:val="center"/>
            <w:hideMark/>
          </w:tcPr>
          <w:p w14:paraId="70916C71"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w:t>
            </w:r>
          </w:p>
        </w:tc>
        <w:tc>
          <w:tcPr>
            <w:tcW w:w="957" w:type="pct"/>
            <w:shd w:val="clear" w:color="auto" w:fill="auto"/>
            <w:vAlign w:val="center"/>
            <w:hideMark/>
          </w:tcPr>
          <w:p w14:paraId="15FA21D1"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w:t>
            </w:r>
          </w:p>
        </w:tc>
        <w:tc>
          <w:tcPr>
            <w:tcW w:w="899" w:type="pct"/>
            <w:shd w:val="clear" w:color="auto" w:fill="auto"/>
            <w:noWrap/>
            <w:vAlign w:val="center"/>
            <w:hideMark/>
          </w:tcPr>
          <w:p w14:paraId="37EFFEA8"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22,45,304</w:t>
            </w:r>
          </w:p>
        </w:tc>
      </w:tr>
      <w:tr w:rsidR="002357F4" w:rsidRPr="002357F4" w14:paraId="558178F0" w14:textId="77777777" w:rsidTr="005A6677">
        <w:trPr>
          <w:trHeight w:val="23"/>
        </w:trPr>
        <w:tc>
          <w:tcPr>
            <w:tcW w:w="745" w:type="pct"/>
            <w:shd w:val="clear" w:color="auto" w:fill="auto"/>
            <w:vAlign w:val="center"/>
            <w:hideMark/>
          </w:tcPr>
          <w:p w14:paraId="3724CC36"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w:t>
            </w:r>
          </w:p>
        </w:tc>
        <w:tc>
          <w:tcPr>
            <w:tcW w:w="716" w:type="pct"/>
            <w:shd w:val="clear" w:color="auto" w:fill="auto"/>
            <w:vAlign w:val="center"/>
            <w:hideMark/>
          </w:tcPr>
          <w:p w14:paraId="19BB157A"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 xml:space="preserve">Import Duties, Shipping, Logistics &amp; </w:t>
            </w:r>
            <w:proofErr w:type="spellStart"/>
            <w:r w:rsidRPr="002357F4">
              <w:rPr>
                <w:rFonts w:ascii="Calibri" w:hAnsi="Calibri" w:cs="Calibri"/>
                <w:color w:val="000000"/>
                <w:sz w:val="22"/>
                <w:szCs w:val="22"/>
                <w:lang w:val="en-US"/>
              </w:rPr>
              <w:t>Misc</w:t>
            </w:r>
            <w:proofErr w:type="spellEnd"/>
          </w:p>
        </w:tc>
        <w:tc>
          <w:tcPr>
            <w:tcW w:w="579" w:type="pct"/>
            <w:shd w:val="clear" w:color="auto" w:fill="auto"/>
            <w:vAlign w:val="center"/>
            <w:hideMark/>
          </w:tcPr>
          <w:p w14:paraId="3933A557"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w:t>
            </w:r>
          </w:p>
        </w:tc>
        <w:tc>
          <w:tcPr>
            <w:tcW w:w="579" w:type="pct"/>
            <w:shd w:val="clear" w:color="auto" w:fill="auto"/>
            <w:vAlign w:val="center"/>
            <w:hideMark/>
          </w:tcPr>
          <w:p w14:paraId="0D5AC10B"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w:t>
            </w:r>
          </w:p>
        </w:tc>
        <w:tc>
          <w:tcPr>
            <w:tcW w:w="525" w:type="pct"/>
            <w:shd w:val="clear" w:color="auto" w:fill="auto"/>
            <w:vAlign w:val="center"/>
            <w:hideMark/>
          </w:tcPr>
          <w:p w14:paraId="6DAC6C94"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w:t>
            </w:r>
          </w:p>
        </w:tc>
        <w:tc>
          <w:tcPr>
            <w:tcW w:w="957" w:type="pct"/>
            <w:shd w:val="clear" w:color="auto" w:fill="auto"/>
            <w:vAlign w:val="center"/>
            <w:hideMark/>
          </w:tcPr>
          <w:p w14:paraId="0ACE62B4"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w:t>
            </w:r>
          </w:p>
        </w:tc>
        <w:tc>
          <w:tcPr>
            <w:tcW w:w="899" w:type="pct"/>
            <w:shd w:val="clear" w:color="auto" w:fill="auto"/>
            <w:noWrap/>
            <w:vAlign w:val="center"/>
            <w:hideMark/>
          </w:tcPr>
          <w:p w14:paraId="2AAD4D76" w14:textId="77777777" w:rsidR="002357F4" w:rsidRPr="002357F4" w:rsidRDefault="002357F4" w:rsidP="002357F4">
            <w:pPr>
              <w:jc w:val="center"/>
              <w:rPr>
                <w:rFonts w:ascii="Calibri" w:hAnsi="Calibri" w:cs="Calibri"/>
                <w:color w:val="000000"/>
                <w:sz w:val="22"/>
                <w:szCs w:val="22"/>
                <w:lang w:val="en-US"/>
              </w:rPr>
            </w:pPr>
            <w:r w:rsidRPr="002357F4">
              <w:rPr>
                <w:rFonts w:ascii="Calibri" w:hAnsi="Calibri" w:cs="Calibri"/>
                <w:color w:val="000000"/>
                <w:sz w:val="22"/>
                <w:szCs w:val="22"/>
                <w:lang w:val="en-US"/>
              </w:rPr>
              <w:t>1,81,02,000</w:t>
            </w:r>
          </w:p>
        </w:tc>
      </w:tr>
      <w:tr w:rsidR="002357F4" w:rsidRPr="002357F4" w14:paraId="6106E047" w14:textId="77777777" w:rsidTr="005A6677">
        <w:trPr>
          <w:trHeight w:val="23"/>
        </w:trPr>
        <w:tc>
          <w:tcPr>
            <w:tcW w:w="745" w:type="pct"/>
            <w:shd w:val="clear" w:color="000000" w:fill="B4C6E7"/>
            <w:vAlign w:val="center"/>
            <w:hideMark/>
          </w:tcPr>
          <w:p w14:paraId="63097D8E" w14:textId="77777777" w:rsidR="002357F4" w:rsidRPr="002357F4" w:rsidRDefault="002357F4" w:rsidP="002357F4">
            <w:pPr>
              <w:jc w:val="center"/>
              <w:rPr>
                <w:rFonts w:ascii="Calibri" w:hAnsi="Calibri" w:cs="Calibri"/>
                <w:b/>
                <w:bCs/>
                <w:color w:val="000000"/>
                <w:sz w:val="22"/>
                <w:szCs w:val="22"/>
                <w:lang w:val="en-US"/>
              </w:rPr>
            </w:pPr>
            <w:r w:rsidRPr="002357F4">
              <w:rPr>
                <w:rFonts w:ascii="Calibri" w:hAnsi="Calibri" w:cs="Calibri"/>
                <w:b/>
                <w:bCs/>
                <w:color w:val="000000"/>
                <w:sz w:val="22"/>
                <w:szCs w:val="22"/>
                <w:lang w:val="en-US"/>
              </w:rPr>
              <w:t>TOTAL</w:t>
            </w:r>
          </w:p>
        </w:tc>
        <w:tc>
          <w:tcPr>
            <w:tcW w:w="716" w:type="pct"/>
            <w:shd w:val="clear" w:color="000000" w:fill="B4C6E7"/>
            <w:noWrap/>
            <w:vAlign w:val="center"/>
            <w:hideMark/>
          </w:tcPr>
          <w:p w14:paraId="7E229FC7" w14:textId="6F17BE47" w:rsidR="002357F4" w:rsidRPr="002357F4" w:rsidRDefault="002357F4" w:rsidP="002357F4">
            <w:pPr>
              <w:jc w:val="center"/>
              <w:rPr>
                <w:rFonts w:ascii="Calibri" w:hAnsi="Calibri" w:cs="Calibri"/>
                <w:color w:val="000000"/>
                <w:sz w:val="22"/>
                <w:szCs w:val="22"/>
                <w:lang w:val="en-US"/>
              </w:rPr>
            </w:pPr>
          </w:p>
        </w:tc>
        <w:tc>
          <w:tcPr>
            <w:tcW w:w="579" w:type="pct"/>
            <w:shd w:val="clear" w:color="000000" w:fill="B4C6E7"/>
            <w:noWrap/>
            <w:vAlign w:val="center"/>
            <w:hideMark/>
          </w:tcPr>
          <w:p w14:paraId="1158846A" w14:textId="77777777" w:rsidR="002357F4" w:rsidRPr="002357F4" w:rsidRDefault="002357F4" w:rsidP="002357F4">
            <w:pPr>
              <w:jc w:val="center"/>
              <w:rPr>
                <w:rFonts w:ascii="Calibri" w:hAnsi="Calibri" w:cs="Calibri"/>
                <w:b/>
                <w:bCs/>
                <w:color w:val="000000"/>
                <w:sz w:val="22"/>
                <w:szCs w:val="22"/>
                <w:lang w:val="en-US"/>
              </w:rPr>
            </w:pPr>
            <w:r w:rsidRPr="002357F4">
              <w:rPr>
                <w:rFonts w:ascii="Calibri" w:hAnsi="Calibri" w:cs="Calibri"/>
                <w:b/>
                <w:bCs/>
                <w:color w:val="000000"/>
                <w:sz w:val="22"/>
                <w:szCs w:val="22"/>
                <w:lang w:val="en-US"/>
              </w:rPr>
              <w:t>3,409.21</w:t>
            </w:r>
          </w:p>
        </w:tc>
        <w:tc>
          <w:tcPr>
            <w:tcW w:w="579" w:type="pct"/>
            <w:shd w:val="clear" w:color="000000" w:fill="B4C6E7"/>
            <w:noWrap/>
            <w:vAlign w:val="center"/>
            <w:hideMark/>
          </w:tcPr>
          <w:p w14:paraId="0BDC9860" w14:textId="7CEB9144" w:rsidR="002357F4" w:rsidRPr="002357F4" w:rsidRDefault="002357F4" w:rsidP="002357F4">
            <w:pPr>
              <w:jc w:val="center"/>
              <w:rPr>
                <w:rFonts w:ascii="Calibri" w:hAnsi="Calibri" w:cs="Calibri"/>
                <w:b/>
                <w:bCs/>
                <w:color w:val="000000"/>
                <w:sz w:val="22"/>
                <w:szCs w:val="22"/>
                <w:lang w:val="en-US"/>
              </w:rPr>
            </w:pPr>
          </w:p>
        </w:tc>
        <w:tc>
          <w:tcPr>
            <w:tcW w:w="525" w:type="pct"/>
            <w:shd w:val="clear" w:color="000000" w:fill="B4C6E7"/>
            <w:noWrap/>
            <w:vAlign w:val="center"/>
            <w:hideMark/>
          </w:tcPr>
          <w:p w14:paraId="28CE4164" w14:textId="7430D80F" w:rsidR="002357F4" w:rsidRPr="002357F4" w:rsidRDefault="002357F4" w:rsidP="002357F4">
            <w:pPr>
              <w:jc w:val="center"/>
              <w:rPr>
                <w:rFonts w:ascii="Calibri" w:hAnsi="Calibri" w:cs="Calibri"/>
                <w:b/>
                <w:bCs/>
                <w:color w:val="000000"/>
                <w:sz w:val="22"/>
                <w:szCs w:val="22"/>
                <w:lang w:val="en-US"/>
              </w:rPr>
            </w:pPr>
          </w:p>
        </w:tc>
        <w:tc>
          <w:tcPr>
            <w:tcW w:w="957" w:type="pct"/>
            <w:shd w:val="clear" w:color="000000" w:fill="B4C6E7"/>
            <w:noWrap/>
            <w:vAlign w:val="center"/>
            <w:hideMark/>
          </w:tcPr>
          <w:p w14:paraId="0BAF5ABE" w14:textId="22ADAC82" w:rsidR="002357F4" w:rsidRPr="002357F4" w:rsidRDefault="002357F4" w:rsidP="002357F4">
            <w:pPr>
              <w:jc w:val="center"/>
              <w:rPr>
                <w:rFonts w:ascii="Calibri" w:hAnsi="Calibri" w:cs="Calibri"/>
                <w:b/>
                <w:bCs/>
                <w:color w:val="000000"/>
                <w:sz w:val="22"/>
                <w:szCs w:val="22"/>
                <w:lang w:val="en-US"/>
              </w:rPr>
            </w:pPr>
            <w:r w:rsidRPr="002357F4">
              <w:rPr>
                <w:rFonts w:ascii="Calibri" w:hAnsi="Calibri" w:cs="Calibri"/>
                <w:b/>
                <w:bCs/>
                <w:color w:val="000000"/>
                <w:sz w:val="22"/>
                <w:szCs w:val="22"/>
                <w:lang w:val="en-US"/>
              </w:rPr>
              <w:t>2,442</w:t>
            </w:r>
          </w:p>
        </w:tc>
        <w:tc>
          <w:tcPr>
            <w:tcW w:w="899" w:type="pct"/>
            <w:shd w:val="clear" w:color="000000" w:fill="B4C6E7"/>
            <w:noWrap/>
            <w:vAlign w:val="center"/>
            <w:hideMark/>
          </w:tcPr>
          <w:p w14:paraId="6138F474" w14:textId="0312EC6B" w:rsidR="002357F4" w:rsidRPr="002357F4" w:rsidRDefault="002357F4" w:rsidP="002357F4">
            <w:pPr>
              <w:jc w:val="center"/>
              <w:rPr>
                <w:rFonts w:ascii="Calibri" w:hAnsi="Calibri" w:cs="Calibri"/>
                <w:b/>
                <w:bCs/>
                <w:color w:val="000000"/>
                <w:sz w:val="22"/>
                <w:szCs w:val="22"/>
                <w:lang w:val="en-US"/>
              </w:rPr>
            </w:pPr>
            <w:r w:rsidRPr="002357F4">
              <w:rPr>
                <w:rFonts w:ascii="Calibri" w:hAnsi="Calibri" w:cs="Calibri"/>
                <w:b/>
                <w:bCs/>
                <w:color w:val="000000"/>
                <w:sz w:val="22"/>
                <w:szCs w:val="22"/>
                <w:lang w:val="en-US"/>
              </w:rPr>
              <w:t>32,06,51,421</w:t>
            </w:r>
          </w:p>
        </w:tc>
      </w:tr>
    </w:tbl>
    <w:p w14:paraId="0522671F" w14:textId="02DD8F5E" w:rsidR="00284D18" w:rsidRDefault="00284D18" w:rsidP="0006654D">
      <w:pPr>
        <w:tabs>
          <w:tab w:val="left" w:pos="1905"/>
        </w:tabs>
        <w:spacing w:after="200" w:line="276" w:lineRule="auto"/>
        <w:rPr>
          <w:rFonts w:ascii="Arial" w:hAnsi="Arial" w:cs="Arial"/>
          <w:b/>
          <w:sz w:val="22"/>
          <w:szCs w:val="22"/>
        </w:rPr>
      </w:pPr>
    </w:p>
    <w:p w14:paraId="08D1C937" w14:textId="77777777" w:rsidR="00284D18" w:rsidRDefault="00284D18">
      <w:pPr>
        <w:spacing w:after="200" w:line="276" w:lineRule="auto"/>
        <w:rPr>
          <w:rFonts w:ascii="Arial" w:hAnsi="Arial" w:cs="Arial"/>
          <w:b/>
          <w:sz w:val="22"/>
          <w:szCs w:val="22"/>
        </w:rPr>
      </w:pPr>
      <w:r>
        <w:rPr>
          <w:rFonts w:ascii="Arial" w:hAnsi="Arial" w:cs="Arial"/>
          <w:b/>
          <w:sz w:val="22"/>
          <w:szCs w:val="22"/>
        </w:rPr>
        <w:br w:type="page"/>
      </w:r>
    </w:p>
    <w:p w14:paraId="717637D3" w14:textId="1634F3D4" w:rsidR="000D51EB" w:rsidRPr="00D16904" w:rsidRDefault="007E76D0" w:rsidP="00EF60A4">
      <w:pPr>
        <w:pStyle w:val="ListParagraph"/>
        <w:numPr>
          <w:ilvl w:val="0"/>
          <w:numId w:val="4"/>
        </w:numPr>
        <w:tabs>
          <w:tab w:val="left" w:pos="0"/>
        </w:tabs>
        <w:spacing w:line="360" w:lineRule="auto"/>
        <w:ind w:left="0"/>
        <w:jc w:val="both"/>
        <w:rPr>
          <w:rFonts w:ascii="Arial" w:hAnsi="Arial" w:cs="Arial"/>
          <w:b/>
          <w:sz w:val="22"/>
          <w:szCs w:val="22"/>
        </w:rPr>
      </w:pPr>
      <w:r w:rsidRPr="00D16904">
        <w:rPr>
          <w:rFonts w:ascii="Arial" w:hAnsi="Arial" w:cs="Arial"/>
          <w:b/>
          <w:sz w:val="22"/>
          <w:szCs w:val="22"/>
        </w:rPr>
        <w:t>SOURCES OF FINANCE &amp; UTILIZATION OF FUNDS:</w:t>
      </w:r>
      <w:bookmarkEnd w:id="2"/>
      <w:bookmarkEnd w:id="3"/>
      <w:r w:rsidR="00C04200" w:rsidRPr="00D16904">
        <w:rPr>
          <w:rFonts w:ascii="Arial" w:hAnsi="Arial" w:cs="Arial"/>
          <w:b/>
          <w:sz w:val="22"/>
          <w:szCs w:val="22"/>
        </w:rPr>
        <w:t xml:space="preserve"> </w:t>
      </w:r>
    </w:p>
    <w:p w14:paraId="363B3F8B" w14:textId="5F488BEB" w:rsidR="00C04200" w:rsidRDefault="00C04200" w:rsidP="000D51EB">
      <w:pPr>
        <w:pStyle w:val="NumText"/>
        <w:numPr>
          <w:ilvl w:val="0"/>
          <w:numId w:val="0"/>
        </w:numPr>
        <w:spacing w:line="360" w:lineRule="auto"/>
        <w:ind w:right="-22"/>
        <w:jc w:val="both"/>
        <w:rPr>
          <w:rFonts w:ascii="Arial" w:hAnsi="Arial" w:cs="Arial"/>
          <w:szCs w:val="22"/>
          <w:lang w:val="en-IN"/>
        </w:rPr>
      </w:pPr>
      <w:r w:rsidRPr="00D16904">
        <w:rPr>
          <w:rFonts w:ascii="Arial" w:hAnsi="Arial" w:cs="Arial"/>
          <w:szCs w:val="22"/>
          <w:lang w:val="en-IN"/>
        </w:rPr>
        <w:t>The Project cost mentioned above has been planned to be covered from following resources:</w:t>
      </w:r>
    </w:p>
    <w:p w14:paraId="73C3BBE8" w14:textId="163102A1" w:rsidR="008D73CC" w:rsidRPr="00690D1E" w:rsidRDefault="00945E21" w:rsidP="00690D1E">
      <w:pPr>
        <w:jc w:val="center"/>
        <w:rPr>
          <w:rFonts w:ascii="Arial" w:hAnsi="Arial" w:cs="Arial"/>
          <w:b/>
          <w:sz w:val="22"/>
          <w:szCs w:val="22"/>
        </w:rPr>
      </w:pPr>
      <w:r w:rsidRPr="00CD1F2A">
        <w:rPr>
          <w:rFonts w:ascii="Arial" w:hAnsi="Arial" w:cs="Arial"/>
          <w:b/>
          <w:sz w:val="22"/>
          <w:szCs w:val="22"/>
        </w:rPr>
        <w:t>Table No: 1</w:t>
      </w:r>
      <w:r w:rsidR="00284D18">
        <w:rPr>
          <w:rFonts w:ascii="Arial" w:hAnsi="Arial" w:cs="Arial"/>
          <w:b/>
          <w:sz w:val="22"/>
          <w:szCs w:val="22"/>
        </w:rPr>
        <w:t>0</w:t>
      </w:r>
    </w:p>
    <w:tbl>
      <w:tblPr>
        <w:tblStyle w:val="LightGrid-Accent5"/>
        <w:tblW w:w="5606" w:type="pct"/>
        <w:jc w:val="center"/>
        <w:tblLook w:val="04A0" w:firstRow="1" w:lastRow="0" w:firstColumn="1" w:lastColumn="0" w:noHBand="0" w:noVBand="1"/>
      </w:tblPr>
      <w:tblGrid>
        <w:gridCol w:w="6583"/>
        <w:gridCol w:w="2349"/>
        <w:gridCol w:w="1274"/>
        <w:gridCol w:w="288"/>
      </w:tblGrid>
      <w:tr w:rsidR="00D5398B" w:rsidRPr="00D16904" w14:paraId="0DE3FEE6" w14:textId="12988E26" w:rsidTr="008D3D1B">
        <w:trPr>
          <w:cnfStyle w:val="100000000000" w:firstRow="1" w:lastRow="0" w:firstColumn="0" w:lastColumn="0" w:oddVBand="0" w:evenVBand="0" w:oddHBand="0"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4863" w:type="pct"/>
            <w:gridSpan w:val="3"/>
            <w:tcBorders>
              <w:top w:val="nil"/>
              <w:left w:val="nil"/>
              <w:right w:val="nil"/>
            </w:tcBorders>
            <w:shd w:val="clear" w:color="auto" w:fill="auto"/>
            <w:noWrap/>
          </w:tcPr>
          <w:p w14:paraId="60007DB9" w14:textId="53DCAA76" w:rsidR="00D5398B" w:rsidRPr="00D16904" w:rsidRDefault="00D5398B" w:rsidP="008D3D1B">
            <w:pPr>
              <w:tabs>
                <w:tab w:val="left" w:pos="645"/>
                <w:tab w:val="right" w:pos="9275"/>
              </w:tabs>
              <w:spacing w:line="360" w:lineRule="auto"/>
              <w:jc w:val="right"/>
              <w:rPr>
                <w:rFonts w:ascii="Arial" w:hAnsi="Arial" w:cs="Arial"/>
                <w:bCs w:val="0"/>
                <w:sz w:val="18"/>
                <w:lang w:eastAsia="en-IN"/>
              </w:rPr>
            </w:pPr>
            <w:r w:rsidRPr="00D16904">
              <w:rPr>
                <w:rFonts w:ascii="Arial" w:hAnsi="Arial" w:cs="Arial"/>
                <w:bCs w:val="0"/>
                <w:sz w:val="18"/>
                <w:lang w:eastAsia="en-IN"/>
              </w:rPr>
              <w:tab/>
            </w:r>
            <w:r w:rsidRPr="00D16904">
              <w:rPr>
                <w:rFonts w:ascii="Arial" w:hAnsi="Arial" w:cs="Arial"/>
                <w:bCs w:val="0"/>
                <w:sz w:val="18"/>
                <w:lang w:eastAsia="en-IN"/>
              </w:rPr>
              <w:tab/>
            </w:r>
            <w:r w:rsidR="00666A67">
              <w:rPr>
                <w:rFonts w:ascii="Arial" w:hAnsi="Arial" w:cs="Arial"/>
                <w:bCs w:val="0"/>
                <w:sz w:val="18"/>
                <w:lang w:eastAsia="en-IN"/>
              </w:rPr>
              <w:t xml:space="preserve">    </w:t>
            </w:r>
            <w:r w:rsidR="00182C3C">
              <w:rPr>
                <w:rFonts w:ascii="Arial" w:hAnsi="Arial" w:cs="Arial"/>
                <w:bCs w:val="0"/>
                <w:sz w:val="18"/>
                <w:lang w:eastAsia="en-IN"/>
              </w:rPr>
              <w:t xml:space="preserve"> </w:t>
            </w:r>
            <w:r w:rsidR="008D3D1B">
              <w:rPr>
                <w:rFonts w:ascii="Arial" w:hAnsi="Arial" w:cs="Arial"/>
                <w:bCs w:val="0"/>
                <w:sz w:val="18"/>
                <w:lang w:eastAsia="en-IN"/>
              </w:rPr>
              <w:t xml:space="preserve">     </w:t>
            </w:r>
            <w:r w:rsidRPr="00D16904">
              <w:rPr>
                <w:rFonts w:ascii="Arial" w:hAnsi="Arial" w:cs="Arial"/>
                <w:bCs w:val="0"/>
                <w:sz w:val="18"/>
                <w:lang w:eastAsia="en-IN"/>
              </w:rPr>
              <w:t xml:space="preserve">(Amount in </w:t>
            </w:r>
            <w:proofErr w:type="spellStart"/>
            <w:r w:rsidRPr="00D16904">
              <w:rPr>
                <w:rFonts w:ascii="Arial" w:hAnsi="Arial" w:cs="Arial"/>
                <w:bCs w:val="0"/>
                <w:sz w:val="18"/>
                <w:lang w:eastAsia="en-IN"/>
              </w:rPr>
              <w:t>Rs</w:t>
            </w:r>
            <w:proofErr w:type="spellEnd"/>
            <w:r w:rsidRPr="00D16904">
              <w:rPr>
                <w:rFonts w:ascii="Arial" w:hAnsi="Arial" w:cs="Arial"/>
                <w:bCs w:val="0"/>
                <w:sz w:val="18"/>
                <w:lang w:eastAsia="en-IN"/>
              </w:rPr>
              <w:t>. Crore)</w:t>
            </w:r>
          </w:p>
        </w:tc>
        <w:tc>
          <w:tcPr>
            <w:tcW w:w="137" w:type="pct"/>
            <w:tcBorders>
              <w:top w:val="nil"/>
              <w:left w:val="nil"/>
              <w:right w:val="nil"/>
            </w:tcBorders>
          </w:tcPr>
          <w:p w14:paraId="01921642" w14:textId="77777777" w:rsidR="00D5398B" w:rsidRPr="00D16904" w:rsidRDefault="00D5398B" w:rsidP="0075130D">
            <w:pPr>
              <w:tabs>
                <w:tab w:val="left" w:pos="645"/>
                <w:tab w:val="right" w:pos="9275"/>
              </w:tabs>
              <w:spacing w:line="276" w:lineRule="auto"/>
              <w:cnfStyle w:val="100000000000" w:firstRow="1" w:lastRow="0" w:firstColumn="0" w:lastColumn="0" w:oddVBand="0" w:evenVBand="0" w:oddHBand="0" w:evenHBand="0" w:firstRowFirstColumn="0" w:firstRowLastColumn="0" w:lastRowFirstColumn="0" w:lastRowLastColumn="0"/>
              <w:rPr>
                <w:rFonts w:ascii="Arial" w:hAnsi="Arial" w:cs="Arial"/>
                <w:bCs w:val="0"/>
                <w:sz w:val="18"/>
                <w:lang w:eastAsia="en-IN"/>
              </w:rPr>
            </w:pPr>
          </w:p>
        </w:tc>
      </w:tr>
      <w:tr w:rsidR="00666A67" w:rsidRPr="00D16904" w14:paraId="03C26F9E" w14:textId="5C6C9C45" w:rsidTr="008D3D1B">
        <w:trPr>
          <w:cnfStyle w:val="000000100000" w:firstRow="0" w:lastRow="0" w:firstColumn="0" w:lastColumn="0" w:oddVBand="0" w:evenVBand="0" w:oddHBand="1" w:evenHBand="0" w:firstRowFirstColumn="0" w:firstRowLastColumn="0" w:lastRowFirstColumn="0" w:lastRowLastColumn="0"/>
          <w:trHeight w:val="725"/>
          <w:jc w:val="center"/>
        </w:trPr>
        <w:tc>
          <w:tcPr>
            <w:cnfStyle w:val="001000000000" w:firstRow="0" w:lastRow="0" w:firstColumn="1" w:lastColumn="0" w:oddVBand="0" w:evenVBand="0" w:oddHBand="0" w:evenHBand="0" w:firstRowFirstColumn="0" w:firstRowLastColumn="0" w:lastRowFirstColumn="0" w:lastRowLastColumn="0"/>
            <w:tcW w:w="3137" w:type="pct"/>
            <w:shd w:val="clear" w:color="auto" w:fill="002060"/>
            <w:noWrap/>
            <w:hideMark/>
          </w:tcPr>
          <w:p w14:paraId="7EB6651D" w14:textId="77777777" w:rsidR="00D5398B" w:rsidRPr="00D16904" w:rsidRDefault="00D5398B" w:rsidP="00496FF3">
            <w:pPr>
              <w:rPr>
                <w:rFonts w:asciiTheme="minorHAnsi" w:hAnsiTheme="minorHAnsi" w:cstheme="minorHAnsi"/>
                <w:bCs w:val="0"/>
                <w:color w:val="FFFFFF" w:themeColor="background1"/>
                <w:sz w:val="22"/>
                <w:szCs w:val="22"/>
                <w:lang w:eastAsia="en-IN"/>
              </w:rPr>
            </w:pPr>
            <w:r w:rsidRPr="00D16904">
              <w:rPr>
                <w:rFonts w:asciiTheme="minorHAnsi" w:hAnsiTheme="minorHAnsi" w:cstheme="minorHAnsi"/>
                <w:bCs w:val="0"/>
                <w:color w:val="FFFFFF" w:themeColor="background1"/>
                <w:sz w:val="22"/>
                <w:szCs w:val="22"/>
                <w:lang w:eastAsia="en-IN"/>
              </w:rPr>
              <w:t>PARTICULARS</w:t>
            </w:r>
          </w:p>
        </w:tc>
        <w:tc>
          <w:tcPr>
            <w:tcW w:w="1119" w:type="pct"/>
            <w:shd w:val="clear" w:color="auto" w:fill="002060"/>
            <w:hideMark/>
          </w:tcPr>
          <w:p w14:paraId="36520624" w14:textId="158E3DD1" w:rsidR="00D5398B" w:rsidRPr="00D16904" w:rsidRDefault="00D5398B" w:rsidP="00F2282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FFFFFF" w:themeColor="background1"/>
                <w:sz w:val="22"/>
                <w:szCs w:val="22"/>
                <w:lang w:eastAsia="en-IN"/>
              </w:rPr>
            </w:pPr>
            <w:r>
              <w:rPr>
                <w:rFonts w:asciiTheme="minorHAnsi" w:hAnsiTheme="minorHAnsi" w:cstheme="minorHAnsi"/>
                <w:b/>
                <w:bCs/>
                <w:color w:val="FFFFFF" w:themeColor="background1"/>
                <w:sz w:val="22"/>
                <w:szCs w:val="22"/>
                <w:lang w:eastAsia="en-IN"/>
              </w:rPr>
              <w:t>As per SBI Sanction Letter (5 TPD)</w:t>
            </w:r>
          </w:p>
        </w:tc>
        <w:tc>
          <w:tcPr>
            <w:tcW w:w="744" w:type="pct"/>
            <w:gridSpan w:val="2"/>
            <w:shd w:val="clear" w:color="auto" w:fill="002060"/>
          </w:tcPr>
          <w:p w14:paraId="4DB3E90B" w14:textId="21C942EC" w:rsidR="00D5398B" w:rsidRDefault="00871711" w:rsidP="00F2282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FFFFFF" w:themeColor="background1"/>
                <w:sz w:val="22"/>
                <w:szCs w:val="22"/>
                <w:lang w:eastAsia="en-IN"/>
              </w:rPr>
            </w:pPr>
            <w:r>
              <w:rPr>
                <w:rFonts w:asciiTheme="minorHAnsi" w:hAnsiTheme="minorHAnsi" w:cstheme="minorHAnsi"/>
                <w:b/>
                <w:bCs/>
                <w:color w:val="FFFFFF" w:themeColor="background1"/>
                <w:sz w:val="22"/>
                <w:szCs w:val="22"/>
                <w:lang w:eastAsia="en-IN"/>
              </w:rPr>
              <w:t>As on 30</w:t>
            </w:r>
            <w:r w:rsidRPr="00871711">
              <w:rPr>
                <w:rFonts w:asciiTheme="minorHAnsi" w:hAnsiTheme="minorHAnsi" w:cstheme="minorHAnsi"/>
                <w:b/>
                <w:bCs/>
                <w:color w:val="FFFFFF" w:themeColor="background1"/>
                <w:sz w:val="22"/>
                <w:szCs w:val="22"/>
                <w:vertAlign w:val="superscript"/>
                <w:lang w:eastAsia="en-IN"/>
              </w:rPr>
              <w:t>th</w:t>
            </w:r>
            <w:r>
              <w:rPr>
                <w:rFonts w:asciiTheme="minorHAnsi" w:hAnsiTheme="minorHAnsi" w:cstheme="minorHAnsi"/>
                <w:b/>
                <w:bCs/>
                <w:color w:val="FFFFFF" w:themeColor="background1"/>
                <w:sz w:val="22"/>
                <w:szCs w:val="22"/>
                <w:lang w:eastAsia="en-IN"/>
              </w:rPr>
              <w:t xml:space="preserve"> April 2024</w:t>
            </w:r>
          </w:p>
        </w:tc>
      </w:tr>
      <w:tr w:rsidR="00666A67" w:rsidRPr="005A7B8F" w14:paraId="0E7D3B7E" w14:textId="0A003878" w:rsidTr="008D3D1B">
        <w:trPr>
          <w:cnfStyle w:val="000000010000" w:firstRow="0" w:lastRow="0" w:firstColumn="0" w:lastColumn="0" w:oddVBand="0" w:evenVBand="0" w:oddHBand="0" w:evenHBand="1" w:firstRowFirstColumn="0" w:firstRowLastColumn="0" w:lastRowFirstColumn="0" w:lastRowLastColumn="0"/>
          <w:trHeight w:val="35"/>
          <w:jc w:val="center"/>
        </w:trPr>
        <w:tc>
          <w:tcPr>
            <w:cnfStyle w:val="001000000000" w:firstRow="0" w:lastRow="0" w:firstColumn="1" w:lastColumn="0" w:oddVBand="0" w:evenVBand="0" w:oddHBand="0" w:evenHBand="0" w:firstRowFirstColumn="0" w:firstRowLastColumn="0" w:lastRowFirstColumn="0" w:lastRowLastColumn="0"/>
            <w:tcW w:w="3137" w:type="pct"/>
            <w:tcBorders>
              <w:top w:val="single" w:sz="18" w:space="0" w:color="4BACC6" w:themeColor="accent5"/>
            </w:tcBorders>
            <w:shd w:val="clear" w:color="auto" w:fill="FFFFFF" w:themeFill="background1"/>
            <w:vAlign w:val="center"/>
          </w:tcPr>
          <w:p w14:paraId="5540C063" w14:textId="77952F29" w:rsidR="00D5398B" w:rsidRPr="005A7B8F" w:rsidRDefault="00D5398B" w:rsidP="00496FF3">
            <w:pPr>
              <w:rPr>
                <w:rFonts w:asciiTheme="minorHAnsi" w:hAnsiTheme="minorHAnsi" w:cstheme="minorHAnsi"/>
                <w:b w:val="0"/>
                <w:bCs w:val="0"/>
                <w:sz w:val="22"/>
                <w:szCs w:val="22"/>
              </w:rPr>
            </w:pPr>
            <w:r w:rsidRPr="005A7B8F">
              <w:rPr>
                <w:rFonts w:asciiTheme="minorHAnsi" w:hAnsiTheme="minorHAnsi" w:cstheme="minorHAnsi"/>
                <w:bCs w:val="0"/>
                <w:sz w:val="22"/>
                <w:szCs w:val="22"/>
              </w:rPr>
              <w:t>Promoter’s Contribution in the form of share capital</w:t>
            </w:r>
          </w:p>
        </w:tc>
        <w:tc>
          <w:tcPr>
            <w:tcW w:w="1119" w:type="pct"/>
            <w:tcBorders>
              <w:top w:val="single" w:sz="18" w:space="0" w:color="4BACC6" w:themeColor="accent5"/>
            </w:tcBorders>
            <w:shd w:val="clear" w:color="auto" w:fill="FFFFFF" w:themeFill="background1"/>
          </w:tcPr>
          <w:p w14:paraId="30217473" w14:textId="59AAFD78" w:rsidR="00D5398B" w:rsidRPr="005A7B8F" w:rsidRDefault="00D5398B" w:rsidP="00F2282F">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5A7B8F">
              <w:rPr>
                <w:rFonts w:ascii="Arial" w:hAnsi="Arial" w:cs="Arial"/>
                <w:sz w:val="22"/>
              </w:rPr>
              <w:t>10.00</w:t>
            </w:r>
          </w:p>
        </w:tc>
        <w:tc>
          <w:tcPr>
            <w:tcW w:w="744" w:type="pct"/>
            <w:gridSpan w:val="2"/>
            <w:tcBorders>
              <w:top w:val="single" w:sz="18" w:space="0" w:color="4BACC6" w:themeColor="accent5"/>
            </w:tcBorders>
            <w:shd w:val="clear" w:color="auto" w:fill="FFFFFF" w:themeFill="background1"/>
          </w:tcPr>
          <w:p w14:paraId="45831588" w14:textId="7AE8F84C" w:rsidR="00D5398B" w:rsidRPr="005A7B8F" w:rsidRDefault="00871711" w:rsidP="00F2282F">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2"/>
              </w:rPr>
            </w:pPr>
            <w:r>
              <w:rPr>
                <w:rFonts w:ascii="Arial" w:hAnsi="Arial" w:cs="Arial"/>
                <w:sz w:val="22"/>
              </w:rPr>
              <w:t>11.06</w:t>
            </w:r>
          </w:p>
        </w:tc>
      </w:tr>
      <w:tr w:rsidR="00666A67" w:rsidRPr="005A7B8F" w14:paraId="47BEDEC7" w14:textId="50DDD640" w:rsidTr="008D3D1B">
        <w:trPr>
          <w:cnfStyle w:val="000000100000" w:firstRow="0" w:lastRow="0" w:firstColumn="0" w:lastColumn="0" w:oddVBand="0" w:evenVBand="0" w:oddHBand="1" w:evenHBand="0" w:firstRowFirstColumn="0" w:firstRowLastColumn="0" w:lastRowFirstColumn="0" w:lastRowLastColumn="0"/>
          <w:trHeight w:val="35"/>
          <w:jc w:val="center"/>
        </w:trPr>
        <w:tc>
          <w:tcPr>
            <w:cnfStyle w:val="001000000000" w:firstRow="0" w:lastRow="0" w:firstColumn="1" w:lastColumn="0" w:oddVBand="0" w:evenVBand="0" w:oddHBand="0" w:evenHBand="0" w:firstRowFirstColumn="0" w:firstRowLastColumn="0" w:lastRowFirstColumn="0" w:lastRowLastColumn="0"/>
            <w:tcW w:w="3137" w:type="pct"/>
            <w:tcBorders>
              <w:top w:val="single" w:sz="18" w:space="0" w:color="4BACC6" w:themeColor="accent5"/>
            </w:tcBorders>
            <w:shd w:val="clear" w:color="auto" w:fill="FFFFFF" w:themeFill="background1"/>
            <w:vAlign w:val="center"/>
          </w:tcPr>
          <w:p w14:paraId="51E1A0A5" w14:textId="7496C14A" w:rsidR="00D5398B" w:rsidRPr="005A7B8F" w:rsidRDefault="00D5398B" w:rsidP="00496FF3">
            <w:pPr>
              <w:rPr>
                <w:rFonts w:asciiTheme="minorHAnsi" w:hAnsiTheme="minorHAnsi" w:cstheme="minorHAnsi"/>
                <w:bCs w:val="0"/>
                <w:sz w:val="22"/>
                <w:szCs w:val="22"/>
              </w:rPr>
            </w:pPr>
            <w:r w:rsidRPr="005A7B8F">
              <w:rPr>
                <w:rFonts w:asciiTheme="minorHAnsi" w:hAnsiTheme="minorHAnsi" w:cstheme="minorHAnsi"/>
                <w:bCs w:val="0"/>
                <w:sz w:val="22"/>
                <w:szCs w:val="22"/>
              </w:rPr>
              <w:t>Promoter’s Contribution in the form of interest free unsecured loan</w:t>
            </w:r>
          </w:p>
        </w:tc>
        <w:tc>
          <w:tcPr>
            <w:tcW w:w="1119" w:type="pct"/>
            <w:tcBorders>
              <w:top w:val="single" w:sz="18" w:space="0" w:color="4BACC6" w:themeColor="accent5"/>
            </w:tcBorders>
            <w:shd w:val="clear" w:color="auto" w:fill="FFFFFF" w:themeFill="background1"/>
          </w:tcPr>
          <w:p w14:paraId="57DCABFD" w14:textId="514ED03E" w:rsidR="00D5398B" w:rsidRPr="005A7B8F" w:rsidRDefault="00D5398B" w:rsidP="00F2282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rPr>
            </w:pPr>
            <w:r w:rsidRPr="005A7B8F">
              <w:rPr>
                <w:rFonts w:ascii="Arial" w:hAnsi="Arial" w:cs="Arial"/>
                <w:sz w:val="22"/>
              </w:rPr>
              <w:t>6.40</w:t>
            </w:r>
          </w:p>
        </w:tc>
        <w:tc>
          <w:tcPr>
            <w:tcW w:w="744" w:type="pct"/>
            <w:gridSpan w:val="2"/>
            <w:tcBorders>
              <w:top w:val="single" w:sz="18" w:space="0" w:color="4BACC6" w:themeColor="accent5"/>
            </w:tcBorders>
            <w:shd w:val="clear" w:color="auto" w:fill="FFFFFF" w:themeFill="background1"/>
          </w:tcPr>
          <w:p w14:paraId="697138E7" w14:textId="2DA6CBF2" w:rsidR="00D5398B" w:rsidRPr="005A7B8F" w:rsidRDefault="00871711" w:rsidP="00F2282F">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rPr>
            </w:pPr>
            <w:r>
              <w:rPr>
                <w:rFonts w:ascii="Arial" w:hAnsi="Arial" w:cs="Arial"/>
                <w:sz w:val="22"/>
              </w:rPr>
              <w:t>18.92</w:t>
            </w:r>
          </w:p>
        </w:tc>
      </w:tr>
      <w:tr w:rsidR="00666A67" w:rsidRPr="005A7B8F" w14:paraId="2B50A0E8" w14:textId="37A0E616" w:rsidTr="008D3D1B">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3137" w:type="pct"/>
            <w:shd w:val="clear" w:color="auto" w:fill="auto"/>
            <w:noWrap/>
            <w:vAlign w:val="center"/>
          </w:tcPr>
          <w:p w14:paraId="756010D6" w14:textId="77777777" w:rsidR="00D5398B" w:rsidRPr="005A7B8F" w:rsidRDefault="00D5398B" w:rsidP="00496FF3">
            <w:pPr>
              <w:rPr>
                <w:rFonts w:asciiTheme="minorHAnsi" w:hAnsiTheme="minorHAnsi" w:cstheme="minorHAnsi"/>
                <w:b w:val="0"/>
                <w:bCs w:val="0"/>
                <w:sz w:val="22"/>
                <w:szCs w:val="22"/>
              </w:rPr>
            </w:pPr>
            <w:r w:rsidRPr="005A7B8F">
              <w:rPr>
                <w:rFonts w:asciiTheme="minorHAnsi" w:hAnsiTheme="minorHAnsi" w:cstheme="minorHAnsi"/>
                <w:sz w:val="22"/>
                <w:szCs w:val="22"/>
              </w:rPr>
              <w:t>Term Loan (Debt)</w:t>
            </w:r>
          </w:p>
        </w:tc>
        <w:tc>
          <w:tcPr>
            <w:tcW w:w="1119" w:type="pct"/>
            <w:shd w:val="clear" w:color="auto" w:fill="auto"/>
          </w:tcPr>
          <w:p w14:paraId="0172C733" w14:textId="3040CE53" w:rsidR="00D5398B" w:rsidRPr="005A7B8F" w:rsidRDefault="00D5398B" w:rsidP="00F2282F">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5A7B8F">
              <w:rPr>
                <w:rFonts w:ascii="Arial" w:hAnsi="Arial" w:cs="Arial"/>
                <w:sz w:val="22"/>
              </w:rPr>
              <w:t>24.00</w:t>
            </w:r>
          </w:p>
        </w:tc>
        <w:tc>
          <w:tcPr>
            <w:tcW w:w="744" w:type="pct"/>
            <w:gridSpan w:val="2"/>
          </w:tcPr>
          <w:p w14:paraId="32A7B09C" w14:textId="69A03DA6" w:rsidR="00D5398B" w:rsidRPr="005A7B8F" w:rsidRDefault="00871711" w:rsidP="00F2282F">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2"/>
              </w:rPr>
            </w:pPr>
            <w:r>
              <w:rPr>
                <w:rFonts w:ascii="Arial" w:hAnsi="Arial" w:cs="Arial"/>
                <w:sz w:val="22"/>
              </w:rPr>
              <w:t>24.00</w:t>
            </w:r>
          </w:p>
        </w:tc>
      </w:tr>
      <w:tr w:rsidR="00666A67" w:rsidRPr="005A7B8F" w14:paraId="394CA921" w14:textId="662F299C" w:rsidTr="008D3D1B">
        <w:trPr>
          <w:cnfStyle w:val="000000100000" w:firstRow="0" w:lastRow="0" w:firstColumn="0" w:lastColumn="0" w:oddVBand="0" w:evenVBand="0" w:oddHBand="1" w:evenHBand="0" w:firstRowFirstColumn="0" w:firstRowLastColumn="0" w:lastRowFirstColumn="0" w:lastRowLastColumn="0"/>
          <w:trHeight w:val="309"/>
          <w:jc w:val="center"/>
        </w:trPr>
        <w:tc>
          <w:tcPr>
            <w:cnfStyle w:val="001000000000" w:firstRow="0" w:lastRow="0" w:firstColumn="1" w:lastColumn="0" w:oddVBand="0" w:evenVBand="0" w:oddHBand="0" w:evenHBand="0" w:firstRowFirstColumn="0" w:firstRowLastColumn="0" w:lastRowFirstColumn="0" w:lastRowLastColumn="0"/>
            <w:tcW w:w="3137" w:type="pct"/>
            <w:shd w:val="clear" w:color="auto" w:fill="DBE5F1" w:themeFill="accent1" w:themeFillTint="33"/>
            <w:hideMark/>
          </w:tcPr>
          <w:p w14:paraId="4F39B2A8" w14:textId="77777777" w:rsidR="00D5398B" w:rsidRPr="005A7B8F" w:rsidRDefault="00D5398B" w:rsidP="00496FF3">
            <w:pPr>
              <w:rPr>
                <w:rFonts w:asciiTheme="minorHAnsi" w:hAnsiTheme="minorHAnsi" w:cstheme="minorHAnsi"/>
                <w:bCs w:val="0"/>
                <w:color w:val="000000"/>
                <w:sz w:val="22"/>
                <w:szCs w:val="22"/>
                <w:lang w:eastAsia="en-IN"/>
              </w:rPr>
            </w:pPr>
            <w:r w:rsidRPr="005A7B8F">
              <w:rPr>
                <w:rFonts w:asciiTheme="minorHAnsi" w:hAnsiTheme="minorHAnsi" w:cstheme="minorHAnsi"/>
                <w:bCs w:val="0"/>
                <w:color w:val="000000"/>
                <w:sz w:val="22"/>
                <w:szCs w:val="22"/>
                <w:lang w:eastAsia="en-IN"/>
              </w:rPr>
              <w:t>TOTAL</w:t>
            </w:r>
          </w:p>
        </w:tc>
        <w:tc>
          <w:tcPr>
            <w:tcW w:w="1119" w:type="pct"/>
            <w:shd w:val="clear" w:color="auto" w:fill="DBE5F1" w:themeFill="accent1" w:themeFillTint="33"/>
            <w:noWrap/>
          </w:tcPr>
          <w:p w14:paraId="7387BC38" w14:textId="71960977" w:rsidR="00D5398B" w:rsidRPr="005A7B8F" w:rsidRDefault="00D5398B" w:rsidP="00F2282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lang w:eastAsia="en-IN"/>
              </w:rPr>
            </w:pPr>
            <w:r w:rsidRPr="005A7B8F">
              <w:rPr>
                <w:rFonts w:ascii="Arial" w:hAnsi="Arial" w:cs="Arial"/>
                <w:b/>
                <w:sz w:val="22"/>
              </w:rPr>
              <w:t>40.40</w:t>
            </w:r>
          </w:p>
        </w:tc>
        <w:tc>
          <w:tcPr>
            <w:tcW w:w="744" w:type="pct"/>
            <w:gridSpan w:val="2"/>
            <w:shd w:val="clear" w:color="auto" w:fill="DBE5F1" w:themeFill="accent1" w:themeFillTint="33"/>
          </w:tcPr>
          <w:p w14:paraId="3A5C36D0" w14:textId="1C9DCA3B" w:rsidR="00D5398B" w:rsidRPr="005A7B8F" w:rsidRDefault="00871711" w:rsidP="00F2282F">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22"/>
              </w:rPr>
            </w:pPr>
            <w:r>
              <w:rPr>
                <w:rFonts w:ascii="Arial" w:hAnsi="Arial" w:cs="Arial"/>
                <w:b/>
                <w:sz w:val="22"/>
              </w:rPr>
              <w:t>53.98</w:t>
            </w:r>
          </w:p>
        </w:tc>
      </w:tr>
    </w:tbl>
    <w:p w14:paraId="35A28640" w14:textId="3646C04F" w:rsidR="00E3480D" w:rsidRDefault="008D3D1B" w:rsidP="008D3D1B">
      <w:pPr>
        <w:tabs>
          <w:tab w:val="left" w:pos="360"/>
        </w:tabs>
        <w:spacing w:line="360" w:lineRule="auto"/>
        <w:jc w:val="right"/>
        <w:rPr>
          <w:rFonts w:ascii="Arial" w:hAnsi="Arial" w:cs="Arial"/>
          <w:i/>
          <w:iCs/>
          <w:color w:val="000000"/>
          <w:sz w:val="20"/>
          <w:szCs w:val="22"/>
          <w:lang w:eastAsia="en-IN"/>
        </w:rPr>
      </w:pPr>
      <w:r>
        <w:rPr>
          <w:rFonts w:ascii="Arial" w:hAnsi="Arial" w:cs="Arial"/>
          <w:b/>
          <w:i/>
          <w:iCs/>
          <w:color w:val="000000"/>
          <w:sz w:val="20"/>
          <w:szCs w:val="22"/>
          <w:lang w:eastAsia="en-IN"/>
        </w:rPr>
        <w:t xml:space="preserve">         </w:t>
      </w:r>
      <w:r w:rsidR="007E76D0" w:rsidRPr="005A7B8F">
        <w:rPr>
          <w:rFonts w:ascii="Arial" w:hAnsi="Arial" w:cs="Arial"/>
          <w:b/>
          <w:i/>
          <w:iCs/>
          <w:color w:val="000000"/>
          <w:sz w:val="20"/>
          <w:szCs w:val="22"/>
          <w:lang w:eastAsia="en-IN"/>
        </w:rPr>
        <w:t>Source:</w:t>
      </w:r>
      <w:r w:rsidR="007E76D0" w:rsidRPr="005A7B8F">
        <w:rPr>
          <w:rFonts w:ascii="Arial" w:hAnsi="Arial" w:cs="Arial"/>
          <w:i/>
          <w:iCs/>
          <w:color w:val="000000"/>
          <w:sz w:val="20"/>
          <w:szCs w:val="22"/>
          <w:lang w:eastAsia="en-IN"/>
        </w:rPr>
        <w:t xml:space="preserve"> </w:t>
      </w:r>
      <w:r w:rsidR="00CB28FE" w:rsidRPr="005A7B8F">
        <w:rPr>
          <w:rFonts w:ascii="Arial" w:hAnsi="Arial" w:cs="Arial"/>
          <w:i/>
          <w:iCs/>
          <w:color w:val="000000"/>
          <w:sz w:val="20"/>
          <w:szCs w:val="22"/>
          <w:lang w:eastAsia="en-IN"/>
        </w:rPr>
        <w:t xml:space="preserve">As per </w:t>
      </w:r>
      <w:r w:rsidR="00EC1A2D">
        <w:rPr>
          <w:rFonts w:ascii="Arial" w:hAnsi="Arial" w:cs="Arial"/>
          <w:i/>
          <w:iCs/>
          <w:color w:val="000000"/>
          <w:sz w:val="20"/>
          <w:szCs w:val="22"/>
          <w:lang w:eastAsia="en-IN"/>
        </w:rPr>
        <w:t>CA Certificate</w:t>
      </w:r>
    </w:p>
    <w:p w14:paraId="4CA904B3" w14:textId="77777777" w:rsidR="00511414" w:rsidRPr="00342E9E" w:rsidRDefault="00511414" w:rsidP="00C20C61">
      <w:pPr>
        <w:tabs>
          <w:tab w:val="left" w:pos="360"/>
        </w:tabs>
        <w:spacing w:line="360" w:lineRule="auto"/>
        <w:jc w:val="right"/>
        <w:rPr>
          <w:rFonts w:ascii="Arial" w:hAnsi="Arial" w:cs="Arial"/>
          <w:i/>
          <w:iCs/>
          <w:color w:val="000000"/>
          <w:sz w:val="20"/>
          <w:szCs w:val="22"/>
          <w:lang w:val="en-US" w:eastAsia="en-IN"/>
        </w:rPr>
      </w:pPr>
    </w:p>
    <w:p w14:paraId="08443966" w14:textId="1C766216" w:rsidR="00AD4554" w:rsidRDefault="00602227" w:rsidP="00A216C0">
      <w:pPr>
        <w:jc w:val="center"/>
      </w:pPr>
      <w:r>
        <w:rPr>
          <w:noProof/>
          <w:lang w:val="en-US"/>
        </w:rPr>
        <w:drawing>
          <wp:inline distT="0" distB="0" distL="0" distR="0" wp14:anchorId="049DA41D" wp14:editId="656731E1">
            <wp:extent cx="4572000" cy="2847975"/>
            <wp:effectExtent l="0" t="0" r="0" b="9525"/>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1BD2F0BB" w14:textId="77777777" w:rsidR="00A216C0" w:rsidRDefault="00A216C0">
      <w:r>
        <w:br w:type="page"/>
      </w:r>
    </w:p>
    <w:tbl>
      <w:tblPr>
        <w:tblStyle w:val="TableGrid"/>
        <w:tblW w:w="10487" w:type="dxa"/>
        <w:jc w:val="center"/>
        <w:tblLook w:val="04A0" w:firstRow="1" w:lastRow="0" w:firstColumn="1" w:lastColumn="0" w:noHBand="0" w:noVBand="1"/>
      </w:tblPr>
      <w:tblGrid>
        <w:gridCol w:w="1413"/>
        <w:gridCol w:w="9074"/>
      </w:tblGrid>
      <w:tr w:rsidR="00CB5A46" w14:paraId="3BF361C4" w14:textId="77777777" w:rsidTr="00180146">
        <w:trPr>
          <w:trHeight w:val="544"/>
          <w:jc w:val="center"/>
        </w:trPr>
        <w:tc>
          <w:tcPr>
            <w:tcW w:w="1413" w:type="dxa"/>
            <w:shd w:val="clear" w:color="auto" w:fill="17365D" w:themeFill="text2" w:themeFillShade="BF"/>
            <w:vAlign w:val="center"/>
          </w:tcPr>
          <w:p w14:paraId="24B592A0" w14:textId="68A4F835" w:rsidR="00CB5A46" w:rsidRPr="00B076ED" w:rsidRDefault="00D21F96" w:rsidP="00F40C5E">
            <w:pPr>
              <w:spacing w:line="360" w:lineRule="auto"/>
              <w:ind w:left="-135" w:right="-108"/>
              <w:jc w:val="center"/>
              <w:rPr>
                <w:rFonts w:ascii="Arial" w:hAnsi="Arial" w:cs="Arial"/>
                <w:i/>
                <w:sz w:val="28"/>
                <w:szCs w:val="28"/>
              </w:rPr>
            </w:pPr>
            <w:r>
              <w:rPr>
                <w:rFonts w:ascii="Arial" w:hAnsi="Arial" w:cs="Arial"/>
                <w:color w:val="000000" w:themeColor="text1"/>
                <w:sz w:val="22"/>
                <w:szCs w:val="22"/>
                <w:lang w:eastAsia="en-IN"/>
              </w:rPr>
              <w:br w:type="page"/>
            </w:r>
            <w:r w:rsidR="00CB5A46" w:rsidRPr="00B076ED">
              <w:rPr>
                <w:rFonts w:ascii="Arial" w:hAnsi="Arial" w:cs="Arial"/>
                <w:b/>
              </w:rPr>
              <w:t xml:space="preserve">PART </w:t>
            </w:r>
            <w:r w:rsidR="00CB5A46">
              <w:rPr>
                <w:rFonts w:ascii="Arial" w:hAnsi="Arial" w:cs="Arial"/>
                <w:b/>
              </w:rPr>
              <w:t>F</w:t>
            </w:r>
          </w:p>
        </w:tc>
        <w:tc>
          <w:tcPr>
            <w:tcW w:w="9074" w:type="dxa"/>
            <w:shd w:val="clear" w:color="auto" w:fill="DBE5F1" w:themeFill="accent1" w:themeFillTint="33"/>
            <w:vAlign w:val="center"/>
          </w:tcPr>
          <w:p w14:paraId="64C6DC04" w14:textId="77777777" w:rsidR="00CB5A46" w:rsidRPr="00B076ED" w:rsidRDefault="00CB5A46" w:rsidP="006B3493">
            <w:pPr>
              <w:spacing w:line="360" w:lineRule="auto"/>
              <w:ind w:right="-19"/>
              <w:jc w:val="center"/>
              <w:rPr>
                <w:rFonts w:ascii="Arial" w:hAnsi="Arial" w:cs="Arial"/>
                <w:i/>
                <w:sz w:val="28"/>
                <w:szCs w:val="28"/>
              </w:rPr>
            </w:pPr>
            <w:r w:rsidRPr="0074750A">
              <w:rPr>
                <w:rFonts w:ascii="Arial" w:hAnsi="Arial" w:cs="Arial"/>
                <w:b/>
              </w:rPr>
              <w:t xml:space="preserve">STATUTORY </w:t>
            </w:r>
            <w:r w:rsidRPr="0057128D">
              <w:rPr>
                <w:rFonts w:ascii="Arial" w:hAnsi="Arial" w:cs="Arial"/>
                <w:b/>
              </w:rPr>
              <w:t>&amp; REGULATORY</w:t>
            </w:r>
            <w:r w:rsidRPr="0074750A">
              <w:rPr>
                <w:rFonts w:ascii="Arial" w:hAnsi="Arial" w:cs="Arial"/>
                <w:b/>
              </w:rPr>
              <w:t xml:space="preserve"> APPROVALS, CLEARANCES &amp; NOC</w:t>
            </w:r>
          </w:p>
        </w:tc>
      </w:tr>
    </w:tbl>
    <w:p w14:paraId="02FA6DA7" w14:textId="77777777" w:rsidR="00CB5A46" w:rsidRDefault="00CB5A46" w:rsidP="00A47BC9">
      <w:pPr>
        <w:tabs>
          <w:tab w:val="left" w:pos="360"/>
        </w:tabs>
        <w:spacing w:line="360" w:lineRule="auto"/>
        <w:rPr>
          <w:rFonts w:ascii="Arial" w:hAnsi="Arial" w:cs="Arial"/>
          <w:b/>
          <w:u w:val="single"/>
        </w:rPr>
      </w:pPr>
    </w:p>
    <w:p w14:paraId="2EB177F8" w14:textId="4F4EBBFC" w:rsidR="00945E21" w:rsidRDefault="00945E21" w:rsidP="00945E21">
      <w:pPr>
        <w:jc w:val="center"/>
        <w:rPr>
          <w:rFonts w:ascii="Arial" w:hAnsi="Arial" w:cs="Arial"/>
          <w:b/>
          <w:sz w:val="22"/>
          <w:szCs w:val="22"/>
        </w:rPr>
      </w:pPr>
      <w:r w:rsidRPr="00CD1F2A">
        <w:rPr>
          <w:rFonts w:ascii="Arial" w:hAnsi="Arial" w:cs="Arial"/>
          <w:b/>
          <w:sz w:val="22"/>
          <w:szCs w:val="22"/>
        </w:rPr>
        <w:t>Table No: 1</w:t>
      </w:r>
      <w:r w:rsidR="00284D18">
        <w:rPr>
          <w:rFonts w:ascii="Arial" w:hAnsi="Arial" w:cs="Arial"/>
          <w:b/>
          <w:sz w:val="22"/>
          <w:szCs w:val="22"/>
        </w:rPr>
        <w:t>1</w:t>
      </w:r>
    </w:p>
    <w:p w14:paraId="649FF172" w14:textId="77777777" w:rsidR="003D7162" w:rsidRDefault="003D7162" w:rsidP="00945E21">
      <w:pPr>
        <w:jc w:val="center"/>
        <w:rPr>
          <w:rFonts w:ascii="Arial" w:hAnsi="Arial" w:cs="Arial"/>
          <w:b/>
          <w:sz w:val="22"/>
          <w:szCs w:val="22"/>
        </w:rPr>
      </w:pPr>
    </w:p>
    <w:tbl>
      <w:tblPr>
        <w:tblStyle w:val="LightGrid-Accent5"/>
        <w:tblW w:w="105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3"/>
        <w:gridCol w:w="2623"/>
        <w:gridCol w:w="2409"/>
        <w:gridCol w:w="2268"/>
        <w:gridCol w:w="2632"/>
      </w:tblGrid>
      <w:tr w:rsidR="00237397" w:rsidRPr="0090076B" w14:paraId="276E3F09" w14:textId="77777777" w:rsidTr="008C0B2D">
        <w:trPr>
          <w:cnfStyle w:val="100000000000" w:firstRow="1" w:lastRow="0" w:firstColumn="0" w:lastColumn="0" w:oddVBand="0" w:evenVBand="0" w:oddHBand="0" w:evenHBand="0" w:firstRowFirstColumn="0" w:firstRowLastColumn="0" w:lastRowFirstColumn="0" w:lastRowLastColumn="0"/>
          <w:trHeight w:val="388"/>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C6D9F1" w:themeFill="text2" w:themeFillTint="33"/>
            <w:vAlign w:val="center"/>
          </w:tcPr>
          <w:p w14:paraId="40DD1C5E" w14:textId="77777777" w:rsidR="00237397" w:rsidRPr="0090076B" w:rsidRDefault="00237397" w:rsidP="00BE6A47">
            <w:pPr>
              <w:pStyle w:val="NoSpacing"/>
              <w:spacing w:line="360" w:lineRule="auto"/>
              <w:jc w:val="center"/>
              <w:rPr>
                <w:rFonts w:ascii="Arial" w:hAnsi="Arial" w:cs="Arial"/>
                <w:sz w:val="22"/>
                <w:szCs w:val="22"/>
              </w:rPr>
            </w:pPr>
            <w:r w:rsidRPr="0090076B">
              <w:rPr>
                <w:rFonts w:ascii="Arial" w:hAnsi="Arial" w:cs="Arial"/>
                <w:sz w:val="22"/>
                <w:szCs w:val="22"/>
              </w:rPr>
              <w:t>Sr. No.</w:t>
            </w:r>
          </w:p>
        </w:tc>
        <w:tc>
          <w:tcPr>
            <w:tcW w:w="2623" w:type="dxa"/>
            <w:shd w:val="clear" w:color="auto" w:fill="C6D9F1" w:themeFill="text2" w:themeFillTint="33"/>
            <w:vAlign w:val="center"/>
          </w:tcPr>
          <w:p w14:paraId="7D960EA6" w14:textId="77777777" w:rsidR="00237397" w:rsidRPr="0090076B" w:rsidRDefault="00237397" w:rsidP="00BE6A47">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2"/>
                <w:szCs w:val="22"/>
              </w:rPr>
            </w:pPr>
            <w:r w:rsidRPr="0090076B">
              <w:rPr>
                <w:rFonts w:ascii="Arial" w:hAnsi="Arial" w:cs="Arial"/>
                <w:sz w:val="22"/>
                <w:szCs w:val="22"/>
              </w:rPr>
              <w:t>NAME OF LICENSE/ REGISTRATION</w:t>
            </w:r>
          </w:p>
        </w:tc>
        <w:tc>
          <w:tcPr>
            <w:tcW w:w="2409" w:type="dxa"/>
            <w:vMerge w:val="restart"/>
            <w:shd w:val="clear" w:color="auto" w:fill="C6D9F1" w:themeFill="text2" w:themeFillTint="33"/>
            <w:vAlign w:val="center"/>
          </w:tcPr>
          <w:p w14:paraId="00BCE19B" w14:textId="77777777" w:rsidR="00237397" w:rsidRPr="0090076B" w:rsidRDefault="00237397" w:rsidP="00BE6A47">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2"/>
                <w:szCs w:val="22"/>
              </w:rPr>
            </w:pPr>
            <w:r w:rsidRPr="0090076B">
              <w:rPr>
                <w:rFonts w:ascii="Arial" w:hAnsi="Arial" w:cs="Arial"/>
                <w:sz w:val="22"/>
                <w:szCs w:val="22"/>
              </w:rPr>
              <w:t>PURPOSE</w:t>
            </w:r>
          </w:p>
        </w:tc>
        <w:tc>
          <w:tcPr>
            <w:tcW w:w="2268" w:type="dxa"/>
            <w:shd w:val="clear" w:color="auto" w:fill="C6D9F1" w:themeFill="text2" w:themeFillTint="33"/>
            <w:vAlign w:val="center"/>
          </w:tcPr>
          <w:p w14:paraId="6927AEFA" w14:textId="77777777" w:rsidR="00237397" w:rsidRPr="0090076B" w:rsidRDefault="00237397" w:rsidP="00BE6A47">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2"/>
                <w:szCs w:val="22"/>
              </w:rPr>
            </w:pPr>
            <w:r w:rsidRPr="0090076B">
              <w:rPr>
                <w:rFonts w:ascii="Arial" w:hAnsi="Arial" w:cs="Arial"/>
                <w:sz w:val="22"/>
                <w:szCs w:val="22"/>
              </w:rPr>
              <w:t>DATE OF ISSUE</w:t>
            </w:r>
          </w:p>
        </w:tc>
        <w:tc>
          <w:tcPr>
            <w:tcW w:w="2632" w:type="dxa"/>
            <w:vMerge w:val="restart"/>
            <w:shd w:val="clear" w:color="auto" w:fill="C6D9F1" w:themeFill="text2" w:themeFillTint="33"/>
            <w:vAlign w:val="center"/>
          </w:tcPr>
          <w:p w14:paraId="3270AB74" w14:textId="5786C201" w:rsidR="00237397" w:rsidRPr="0090076B" w:rsidRDefault="00481029" w:rsidP="00BE6A47">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2"/>
                <w:szCs w:val="22"/>
              </w:rPr>
            </w:pPr>
            <w:r w:rsidRPr="0090076B">
              <w:rPr>
                <w:rFonts w:ascii="Arial" w:hAnsi="Arial" w:cs="Arial"/>
                <w:sz w:val="22"/>
                <w:szCs w:val="22"/>
              </w:rPr>
              <w:t>CURRENT STATUS</w:t>
            </w:r>
          </w:p>
        </w:tc>
      </w:tr>
      <w:tr w:rsidR="00237397" w:rsidRPr="0090076B" w14:paraId="22B0E139" w14:textId="77777777" w:rsidTr="008C0B2D">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C6D9F1" w:themeFill="text2" w:themeFillTint="33"/>
            <w:vAlign w:val="center"/>
          </w:tcPr>
          <w:p w14:paraId="4B74F118" w14:textId="77777777" w:rsidR="00237397" w:rsidRPr="0090076B" w:rsidRDefault="00237397" w:rsidP="00BE6A47">
            <w:pPr>
              <w:pStyle w:val="NoSpacing"/>
              <w:spacing w:line="360" w:lineRule="auto"/>
              <w:jc w:val="center"/>
              <w:rPr>
                <w:rFonts w:ascii="Arial" w:hAnsi="Arial" w:cs="Arial"/>
                <w:sz w:val="22"/>
                <w:szCs w:val="22"/>
              </w:rPr>
            </w:pPr>
          </w:p>
        </w:tc>
        <w:tc>
          <w:tcPr>
            <w:tcW w:w="2623" w:type="dxa"/>
            <w:shd w:val="clear" w:color="auto" w:fill="C6D9F1" w:themeFill="text2" w:themeFillTint="33"/>
            <w:vAlign w:val="center"/>
          </w:tcPr>
          <w:p w14:paraId="605201BB" w14:textId="77777777" w:rsidR="00237397" w:rsidRPr="0090076B" w:rsidRDefault="00237397" w:rsidP="00BE6A4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90076B">
              <w:rPr>
                <w:rFonts w:ascii="Arial" w:hAnsi="Arial" w:cs="Arial"/>
                <w:b/>
                <w:bCs/>
                <w:sz w:val="22"/>
                <w:szCs w:val="22"/>
              </w:rPr>
              <w:t>ISSUING AUTHORITY</w:t>
            </w:r>
          </w:p>
        </w:tc>
        <w:tc>
          <w:tcPr>
            <w:tcW w:w="2409" w:type="dxa"/>
            <w:vMerge/>
            <w:shd w:val="clear" w:color="auto" w:fill="C6D9F1" w:themeFill="text2" w:themeFillTint="33"/>
            <w:vAlign w:val="center"/>
          </w:tcPr>
          <w:p w14:paraId="45193EDF" w14:textId="77777777" w:rsidR="00237397" w:rsidRPr="0090076B" w:rsidRDefault="00237397" w:rsidP="00BE6A4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tc>
        <w:tc>
          <w:tcPr>
            <w:tcW w:w="2268" w:type="dxa"/>
            <w:shd w:val="clear" w:color="auto" w:fill="C6D9F1" w:themeFill="text2" w:themeFillTint="33"/>
            <w:vAlign w:val="center"/>
          </w:tcPr>
          <w:p w14:paraId="748DC5FA" w14:textId="77777777" w:rsidR="00237397" w:rsidRPr="0090076B" w:rsidRDefault="00237397" w:rsidP="00BE6A4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90076B">
              <w:rPr>
                <w:rFonts w:ascii="Arial" w:hAnsi="Arial" w:cs="Arial"/>
                <w:b/>
                <w:bCs/>
                <w:sz w:val="22"/>
                <w:szCs w:val="22"/>
              </w:rPr>
              <w:t>LICENCE NO.</w:t>
            </w:r>
          </w:p>
        </w:tc>
        <w:tc>
          <w:tcPr>
            <w:tcW w:w="2632" w:type="dxa"/>
            <w:vMerge/>
            <w:shd w:val="clear" w:color="auto" w:fill="C6D9F1" w:themeFill="text2" w:themeFillTint="33"/>
            <w:vAlign w:val="center"/>
          </w:tcPr>
          <w:p w14:paraId="7DF10745" w14:textId="77777777" w:rsidR="00237397" w:rsidRPr="0090076B" w:rsidRDefault="00237397" w:rsidP="00BE6A47">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tc>
      </w:tr>
      <w:tr w:rsidR="00366AED" w:rsidRPr="0090076B" w14:paraId="09947189" w14:textId="77777777" w:rsidTr="008C0B2D">
        <w:trPr>
          <w:cnfStyle w:val="000000010000" w:firstRow="0" w:lastRow="0" w:firstColumn="0" w:lastColumn="0" w:oddVBand="0" w:evenVBand="0" w:oddHBand="0" w:evenHBand="1" w:firstRowFirstColumn="0" w:firstRowLastColumn="0" w:lastRowFirstColumn="0" w:lastRowLastColumn="0"/>
          <w:trHeight w:val="1045"/>
          <w:jc w:val="center"/>
        </w:trPr>
        <w:tc>
          <w:tcPr>
            <w:cnfStyle w:val="001000000000" w:firstRow="0" w:lastRow="0" w:firstColumn="1" w:lastColumn="0" w:oddVBand="0" w:evenVBand="0" w:oddHBand="0" w:evenHBand="0" w:firstRowFirstColumn="0" w:firstRowLastColumn="0" w:lastRowFirstColumn="0" w:lastRowLastColumn="0"/>
            <w:tcW w:w="633" w:type="dxa"/>
            <w:shd w:val="clear" w:color="auto" w:fill="auto"/>
            <w:vAlign w:val="center"/>
          </w:tcPr>
          <w:p w14:paraId="7B2E41AD" w14:textId="77777777" w:rsidR="00366AED" w:rsidRDefault="00366AED" w:rsidP="00366AED">
            <w:pPr>
              <w:pStyle w:val="NoSpacing"/>
              <w:numPr>
                <w:ilvl w:val="0"/>
                <w:numId w:val="31"/>
              </w:numPr>
              <w:spacing w:line="360" w:lineRule="auto"/>
              <w:jc w:val="center"/>
              <w:rPr>
                <w:rFonts w:ascii="Arial" w:hAnsi="Arial" w:cs="Arial"/>
                <w:color w:val="000000"/>
                <w:sz w:val="22"/>
                <w:szCs w:val="22"/>
              </w:rPr>
            </w:pPr>
          </w:p>
        </w:tc>
        <w:tc>
          <w:tcPr>
            <w:tcW w:w="2623" w:type="dxa"/>
            <w:shd w:val="clear" w:color="auto" w:fill="auto"/>
            <w:vAlign w:val="center"/>
          </w:tcPr>
          <w:p w14:paraId="389A942B" w14:textId="69014B1E" w:rsidR="00366AED" w:rsidRPr="00D16904" w:rsidRDefault="00366AED" w:rsidP="00366AED">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D16904">
              <w:rPr>
                <w:rFonts w:ascii="Arial" w:hAnsi="Arial" w:cs="Arial"/>
                <w:color w:val="000000"/>
                <w:sz w:val="22"/>
                <w:szCs w:val="22"/>
              </w:rPr>
              <w:t>Change of Land Use Certificate (CLU)</w:t>
            </w:r>
          </w:p>
        </w:tc>
        <w:tc>
          <w:tcPr>
            <w:tcW w:w="2409" w:type="dxa"/>
            <w:shd w:val="clear" w:color="auto" w:fill="auto"/>
            <w:vAlign w:val="center"/>
          </w:tcPr>
          <w:p w14:paraId="1D32F516" w14:textId="71AB9E7A" w:rsidR="00366AED" w:rsidRPr="00D16904" w:rsidRDefault="00366AED" w:rsidP="00366AED">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D16904">
              <w:rPr>
                <w:rFonts w:ascii="Arial" w:hAnsi="Arial" w:cs="Arial"/>
                <w:color w:val="000000"/>
                <w:sz w:val="22"/>
                <w:szCs w:val="22"/>
              </w:rPr>
              <w:t xml:space="preserve">Change in land use </w:t>
            </w:r>
          </w:p>
        </w:tc>
        <w:tc>
          <w:tcPr>
            <w:tcW w:w="2268" w:type="dxa"/>
            <w:shd w:val="clear" w:color="auto" w:fill="auto"/>
            <w:vAlign w:val="center"/>
          </w:tcPr>
          <w:p w14:paraId="2A9F6A02" w14:textId="77777777" w:rsidR="00366AED" w:rsidRDefault="00366AED" w:rsidP="00366AED">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D16904">
              <w:rPr>
                <w:rFonts w:ascii="Arial" w:hAnsi="Arial" w:cs="Arial"/>
                <w:color w:val="000000"/>
                <w:sz w:val="22"/>
                <w:szCs w:val="22"/>
              </w:rPr>
              <w:t>29/03/2023</w:t>
            </w:r>
            <w:r w:rsidR="00F34EC6">
              <w:rPr>
                <w:rFonts w:ascii="Arial" w:hAnsi="Arial" w:cs="Arial"/>
                <w:color w:val="000000"/>
                <w:sz w:val="22"/>
                <w:szCs w:val="22"/>
              </w:rPr>
              <w:t xml:space="preserve">, 29/12/2023 &amp; </w:t>
            </w:r>
          </w:p>
          <w:p w14:paraId="46F12110" w14:textId="65CB9E45" w:rsidR="00F34EC6" w:rsidRPr="00D16904" w:rsidRDefault="00F34EC6" w:rsidP="00F34EC6">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13/02/2024</w:t>
            </w:r>
          </w:p>
        </w:tc>
        <w:tc>
          <w:tcPr>
            <w:tcW w:w="2632" w:type="dxa"/>
            <w:shd w:val="clear" w:color="auto" w:fill="auto"/>
            <w:vAlign w:val="center"/>
          </w:tcPr>
          <w:p w14:paraId="130C8E85" w14:textId="77777777" w:rsidR="00D16904" w:rsidRDefault="00366AED" w:rsidP="00D1690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D16904">
              <w:rPr>
                <w:rFonts w:ascii="Arial" w:hAnsi="Arial" w:cs="Arial"/>
                <w:color w:val="000000"/>
                <w:sz w:val="22"/>
                <w:szCs w:val="22"/>
              </w:rPr>
              <w:t>Obtained</w:t>
            </w:r>
            <w:r w:rsidR="00D16904">
              <w:rPr>
                <w:rFonts w:ascii="Arial" w:hAnsi="Arial" w:cs="Arial"/>
                <w:color w:val="000000"/>
                <w:sz w:val="22"/>
                <w:szCs w:val="22"/>
              </w:rPr>
              <w:t xml:space="preserve"> </w:t>
            </w:r>
          </w:p>
          <w:p w14:paraId="2B8E3503" w14:textId="2424150D" w:rsidR="00366AED" w:rsidRPr="00D16904" w:rsidRDefault="00AC135D" w:rsidP="00D1690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(for 2.74</w:t>
            </w:r>
            <w:r w:rsidR="00D16904">
              <w:rPr>
                <w:rFonts w:ascii="Arial" w:hAnsi="Arial" w:cs="Arial"/>
                <w:color w:val="000000"/>
                <w:sz w:val="22"/>
                <w:szCs w:val="22"/>
              </w:rPr>
              <w:t xml:space="preserve"> hectare of Land)</w:t>
            </w:r>
          </w:p>
        </w:tc>
      </w:tr>
      <w:tr w:rsidR="00756780" w:rsidRPr="0090076B" w14:paraId="0F2D7D45" w14:textId="77777777" w:rsidTr="00D72191">
        <w:trPr>
          <w:cnfStyle w:val="000000100000" w:firstRow="0" w:lastRow="0" w:firstColumn="0" w:lastColumn="0" w:oddVBand="0" w:evenVBand="0" w:oddHBand="1" w:evenHBand="0" w:firstRowFirstColumn="0" w:firstRowLastColumn="0" w:lastRowFirstColumn="0" w:lastRowLastColumn="0"/>
          <w:trHeight w:val="1045"/>
          <w:jc w:val="center"/>
        </w:trPr>
        <w:tc>
          <w:tcPr>
            <w:cnfStyle w:val="001000000000" w:firstRow="0" w:lastRow="0" w:firstColumn="1" w:lastColumn="0" w:oddVBand="0" w:evenVBand="0" w:oddHBand="0" w:evenHBand="0" w:firstRowFirstColumn="0" w:firstRowLastColumn="0" w:lastRowFirstColumn="0" w:lastRowLastColumn="0"/>
            <w:tcW w:w="633" w:type="dxa"/>
            <w:shd w:val="clear" w:color="auto" w:fill="auto"/>
            <w:vAlign w:val="center"/>
          </w:tcPr>
          <w:p w14:paraId="3AC2D684" w14:textId="77777777" w:rsidR="00756780" w:rsidRDefault="00756780" w:rsidP="00756780">
            <w:pPr>
              <w:pStyle w:val="NoSpacing"/>
              <w:numPr>
                <w:ilvl w:val="0"/>
                <w:numId w:val="31"/>
              </w:numPr>
              <w:spacing w:line="360" w:lineRule="auto"/>
              <w:jc w:val="center"/>
              <w:rPr>
                <w:rFonts w:ascii="Arial" w:hAnsi="Arial" w:cs="Arial"/>
                <w:color w:val="000000"/>
                <w:sz w:val="22"/>
                <w:szCs w:val="22"/>
              </w:rPr>
            </w:pPr>
          </w:p>
        </w:tc>
        <w:tc>
          <w:tcPr>
            <w:tcW w:w="2623" w:type="dxa"/>
            <w:shd w:val="clear" w:color="auto" w:fill="auto"/>
            <w:vAlign w:val="center"/>
          </w:tcPr>
          <w:p w14:paraId="5FAC4A49" w14:textId="081FC9BB" w:rsidR="00756780" w:rsidRDefault="00756780" w:rsidP="00756780">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Factory License</w:t>
            </w:r>
          </w:p>
        </w:tc>
        <w:tc>
          <w:tcPr>
            <w:tcW w:w="2409" w:type="dxa"/>
            <w:shd w:val="clear" w:color="auto" w:fill="auto"/>
            <w:vAlign w:val="center"/>
          </w:tcPr>
          <w:p w14:paraId="6FAAC588" w14:textId="6E823D21" w:rsidR="00756780" w:rsidRDefault="00756780" w:rsidP="00756780">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B7DE7">
              <w:rPr>
                <w:rFonts w:ascii="Arial" w:hAnsi="Arial" w:cs="Arial"/>
                <w:color w:val="000000"/>
                <w:sz w:val="22"/>
                <w:szCs w:val="22"/>
              </w:rPr>
              <w:t>---</w:t>
            </w:r>
          </w:p>
        </w:tc>
        <w:tc>
          <w:tcPr>
            <w:tcW w:w="2268" w:type="dxa"/>
            <w:shd w:val="clear" w:color="auto" w:fill="auto"/>
            <w:vAlign w:val="center"/>
          </w:tcPr>
          <w:p w14:paraId="0568EBA5" w14:textId="1F273AC1" w:rsidR="00756780" w:rsidRDefault="00756780" w:rsidP="00756780">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FB7DE7">
              <w:rPr>
                <w:rFonts w:ascii="Arial" w:hAnsi="Arial" w:cs="Arial"/>
                <w:color w:val="000000"/>
                <w:sz w:val="22"/>
                <w:szCs w:val="22"/>
              </w:rPr>
              <w:t>---</w:t>
            </w:r>
          </w:p>
        </w:tc>
        <w:tc>
          <w:tcPr>
            <w:tcW w:w="2632" w:type="dxa"/>
            <w:shd w:val="clear" w:color="auto" w:fill="auto"/>
            <w:vAlign w:val="center"/>
          </w:tcPr>
          <w:p w14:paraId="2524C886" w14:textId="5983D13D" w:rsidR="00756780" w:rsidRDefault="00756780" w:rsidP="00D72191">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5A7B8F">
              <w:rPr>
                <w:rFonts w:ascii="Arial" w:hAnsi="Arial" w:cs="Arial"/>
                <w:color w:val="000000"/>
                <w:sz w:val="22"/>
                <w:szCs w:val="22"/>
              </w:rPr>
              <w:t>To be obtained</w:t>
            </w:r>
          </w:p>
        </w:tc>
      </w:tr>
      <w:tr w:rsidR="008C0B2D" w:rsidRPr="0090076B" w14:paraId="351921D6" w14:textId="77777777" w:rsidTr="008C0B2D">
        <w:trPr>
          <w:cnfStyle w:val="000000010000" w:firstRow="0" w:lastRow="0" w:firstColumn="0" w:lastColumn="0" w:oddVBand="0" w:evenVBand="0" w:oddHBand="0" w:evenHBand="1" w:firstRowFirstColumn="0" w:firstRowLastColumn="0" w:lastRowFirstColumn="0" w:lastRowLastColumn="0"/>
          <w:trHeight w:val="1045"/>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7F105238" w14:textId="68F2A936" w:rsidR="008C0B2D" w:rsidRPr="003E3C79" w:rsidRDefault="008C0B2D" w:rsidP="008C0B2D">
            <w:pPr>
              <w:pStyle w:val="NoSpacing"/>
              <w:numPr>
                <w:ilvl w:val="0"/>
                <w:numId w:val="31"/>
              </w:numPr>
              <w:spacing w:line="360" w:lineRule="auto"/>
              <w:jc w:val="center"/>
              <w:rPr>
                <w:rFonts w:ascii="Arial" w:hAnsi="Arial" w:cs="Arial"/>
                <w:color w:val="000000"/>
                <w:sz w:val="22"/>
                <w:szCs w:val="22"/>
              </w:rPr>
            </w:pPr>
            <w:r w:rsidRPr="003E3C79">
              <w:rPr>
                <w:rFonts w:ascii="Arial" w:hAnsi="Arial" w:cs="Arial"/>
                <w:color w:val="000000"/>
                <w:sz w:val="22"/>
                <w:szCs w:val="22"/>
              </w:rPr>
              <w:t>2.</w:t>
            </w:r>
          </w:p>
        </w:tc>
        <w:tc>
          <w:tcPr>
            <w:tcW w:w="2623" w:type="dxa"/>
            <w:shd w:val="clear" w:color="auto" w:fill="auto"/>
            <w:vAlign w:val="center"/>
          </w:tcPr>
          <w:p w14:paraId="302F18E5" w14:textId="57635849" w:rsidR="008C0B2D" w:rsidRPr="0090076B" w:rsidRDefault="008C0B2D" w:rsidP="008C0B2D">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Pollution Certificate</w:t>
            </w:r>
          </w:p>
        </w:tc>
        <w:tc>
          <w:tcPr>
            <w:tcW w:w="2409" w:type="dxa"/>
            <w:vMerge w:val="restart"/>
            <w:shd w:val="clear" w:color="auto" w:fill="auto"/>
            <w:vAlign w:val="center"/>
          </w:tcPr>
          <w:p w14:paraId="19DAC80F" w14:textId="1266D452" w:rsidR="008C0B2D" w:rsidRPr="0090076B" w:rsidRDefault="008C0B2D" w:rsidP="008C0B2D">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Consolidated Consent to operate</w:t>
            </w:r>
          </w:p>
        </w:tc>
        <w:tc>
          <w:tcPr>
            <w:tcW w:w="2268" w:type="dxa"/>
            <w:shd w:val="clear" w:color="auto" w:fill="auto"/>
            <w:vAlign w:val="center"/>
          </w:tcPr>
          <w:p w14:paraId="7939AA22" w14:textId="367A653A" w:rsidR="008C0B2D" w:rsidRPr="0090076B" w:rsidRDefault="008C0B2D" w:rsidP="008C0B2D">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02/04/2024</w:t>
            </w:r>
          </w:p>
        </w:tc>
        <w:tc>
          <w:tcPr>
            <w:tcW w:w="2632" w:type="dxa"/>
            <w:vMerge w:val="restart"/>
            <w:shd w:val="clear" w:color="auto" w:fill="auto"/>
            <w:vAlign w:val="center"/>
          </w:tcPr>
          <w:p w14:paraId="3440CD84" w14:textId="55B9D508" w:rsidR="008C0B2D" w:rsidRPr="0090076B" w:rsidRDefault="008C0B2D" w:rsidP="008C0B2D">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5A7B8F">
              <w:rPr>
                <w:rFonts w:ascii="Arial" w:hAnsi="Arial" w:cs="Arial"/>
                <w:color w:val="000000"/>
                <w:sz w:val="22"/>
                <w:szCs w:val="22"/>
              </w:rPr>
              <w:t>Obtained</w:t>
            </w:r>
          </w:p>
        </w:tc>
      </w:tr>
      <w:tr w:rsidR="00366AED" w:rsidRPr="0090076B" w14:paraId="23D8F0CE" w14:textId="77777777" w:rsidTr="008C0B2D">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2033E343" w14:textId="77777777" w:rsidR="00366AED" w:rsidRPr="003E3C79" w:rsidRDefault="00366AED" w:rsidP="00366AED">
            <w:pPr>
              <w:pStyle w:val="NoSpacing"/>
              <w:spacing w:line="360" w:lineRule="auto"/>
              <w:jc w:val="center"/>
              <w:rPr>
                <w:rFonts w:ascii="Arial" w:hAnsi="Arial" w:cs="Arial"/>
                <w:color w:val="000000"/>
                <w:sz w:val="22"/>
                <w:szCs w:val="22"/>
              </w:rPr>
            </w:pPr>
          </w:p>
        </w:tc>
        <w:tc>
          <w:tcPr>
            <w:tcW w:w="2623" w:type="dxa"/>
            <w:shd w:val="clear" w:color="auto" w:fill="auto"/>
            <w:vAlign w:val="center"/>
          </w:tcPr>
          <w:p w14:paraId="01A256FD" w14:textId="2881A354" w:rsidR="00366AED" w:rsidRPr="0090076B" w:rsidRDefault="00366AED" w:rsidP="00366AED">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Uttar Pradesh Pollution Control Board</w:t>
            </w:r>
          </w:p>
        </w:tc>
        <w:tc>
          <w:tcPr>
            <w:tcW w:w="2409" w:type="dxa"/>
            <w:vMerge/>
            <w:shd w:val="clear" w:color="auto" w:fill="auto"/>
            <w:vAlign w:val="center"/>
          </w:tcPr>
          <w:p w14:paraId="4BEFCCA0" w14:textId="77777777" w:rsidR="00366AED" w:rsidRPr="0090076B" w:rsidRDefault="00366AED" w:rsidP="00366AED">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c>
          <w:tcPr>
            <w:tcW w:w="2268" w:type="dxa"/>
            <w:shd w:val="clear" w:color="auto" w:fill="auto"/>
            <w:vAlign w:val="center"/>
          </w:tcPr>
          <w:p w14:paraId="4989F01D" w14:textId="1EBE8728" w:rsidR="00366AED" w:rsidRPr="0090076B" w:rsidRDefault="000B104C" w:rsidP="00366AED">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203836</w:t>
            </w:r>
            <w:r w:rsidR="00366AED">
              <w:rPr>
                <w:rFonts w:ascii="Arial" w:hAnsi="Arial" w:cs="Arial"/>
                <w:color w:val="000000"/>
                <w:sz w:val="22"/>
                <w:szCs w:val="22"/>
              </w:rPr>
              <w:t>/UPPCB</w:t>
            </w:r>
          </w:p>
        </w:tc>
        <w:tc>
          <w:tcPr>
            <w:tcW w:w="2632" w:type="dxa"/>
            <w:vMerge/>
            <w:shd w:val="clear" w:color="auto" w:fill="auto"/>
            <w:vAlign w:val="center"/>
          </w:tcPr>
          <w:p w14:paraId="4BCD739B" w14:textId="77777777" w:rsidR="00366AED" w:rsidRPr="0090076B" w:rsidRDefault="00366AED" w:rsidP="00366AED">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r>
      <w:tr w:rsidR="008C0B2D" w:rsidRPr="0090076B" w14:paraId="41D8A2A5" w14:textId="77777777" w:rsidTr="008C0B2D">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1D2AEDED" w14:textId="77777777" w:rsidR="008C0B2D" w:rsidRPr="003E3C79" w:rsidRDefault="008C0B2D" w:rsidP="00366AED">
            <w:pPr>
              <w:pStyle w:val="NoSpacing"/>
              <w:numPr>
                <w:ilvl w:val="0"/>
                <w:numId w:val="31"/>
              </w:numPr>
              <w:spacing w:line="360" w:lineRule="auto"/>
              <w:jc w:val="center"/>
              <w:rPr>
                <w:rFonts w:ascii="Arial" w:hAnsi="Arial" w:cs="Arial"/>
                <w:color w:val="000000"/>
                <w:sz w:val="22"/>
                <w:szCs w:val="22"/>
              </w:rPr>
            </w:pPr>
          </w:p>
        </w:tc>
        <w:tc>
          <w:tcPr>
            <w:tcW w:w="2623" w:type="dxa"/>
            <w:vMerge w:val="restart"/>
            <w:shd w:val="clear" w:color="auto" w:fill="auto"/>
            <w:vAlign w:val="center"/>
          </w:tcPr>
          <w:p w14:paraId="12F66A5A" w14:textId="78F66E0C" w:rsidR="008C0B2D" w:rsidRDefault="008C0B2D" w:rsidP="00366AED">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Electricity Connection</w:t>
            </w:r>
          </w:p>
        </w:tc>
        <w:tc>
          <w:tcPr>
            <w:tcW w:w="2409" w:type="dxa"/>
            <w:vMerge w:val="restart"/>
            <w:shd w:val="clear" w:color="auto" w:fill="auto"/>
            <w:vAlign w:val="center"/>
          </w:tcPr>
          <w:p w14:paraId="125ABC97" w14:textId="20E8A92A" w:rsidR="008C0B2D" w:rsidRPr="006515EC" w:rsidRDefault="008C0B2D" w:rsidP="008C0B2D">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6515EC">
              <w:rPr>
                <w:rFonts w:ascii="Arial" w:hAnsi="Arial" w:cs="Arial"/>
                <w:color w:val="000000"/>
                <w:sz w:val="22"/>
                <w:szCs w:val="22"/>
              </w:rPr>
              <w:t>---</w:t>
            </w:r>
          </w:p>
        </w:tc>
        <w:tc>
          <w:tcPr>
            <w:tcW w:w="2268" w:type="dxa"/>
            <w:shd w:val="clear" w:color="auto" w:fill="auto"/>
          </w:tcPr>
          <w:p w14:paraId="3E01A1AE" w14:textId="55332790" w:rsidR="008C0B2D" w:rsidRPr="00FB7DE7" w:rsidRDefault="008C0B2D" w:rsidP="00366AED">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16/09/2023</w:t>
            </w:r>
          </w:p>
        </w:tc>
        <w:tc>
          <w:tcPr>
            <w:tcW w:w="2632" w:type="dxa"/>
            <w:vMerge w:val="restart"/>
            <w:shd w:val="clear" w:color="auto" w:fill="auto"/>
            <w:vAlign w:val="center"/>
          </w:tcPr>
          <w:p w14:paraId="5FA46C39" w14:textId="2D1A00A3" w:rsidR="008C0B2D" w:rsidRPr="005A7B8F" w:rsidRDefault="008C0B2D" w:rsidP="008C0B2D">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5A7B8F">
              <w:rPr>
                <w:rFonts w:ascii="Arial" w:hAnsi="Arial" w:cs="Arial"/>
                <w:color w:val="000000"/>
                <w:sz w:val="22"/>
                <w:szCs w:val="22"/>
              </w:rPr>
              <w:t>Obtained</w:t>
            </w:r>
          </w:p>
        </w:tc>
      </w:tr>
      <w:tr w:rsidR="008C0B2D" w:rsidRPr="0090076B" w14:paraId="7B621B3F" w14:textId="77777777" w:rsidTr="008C0B2D">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63C72476" w14:textId="77777777" w:rsidR="008C0B2D" w:rsidRPr="003E3C79" w:rsidRDefault="008C0B2D" w:rsidP="00366AED">
            <w:pPr>
              <w:pStyle w:val="NoSpacing"/>
              <w:numPr>
                <w:ilvl w:val="0"/>
                <w:numId w:val="31"/>
              </w:numPr>
              <w:spacing w:line="360" w:lineRule="auto"/>
              <w:jc w:val="center"/>
              <w:rPr>
                <w:rFonts w:ascii="Arial" w:hAnsi="Arial" w:cs="Arial"/>
                <w:color w:val="000000"/>
                <w:sz w:val="22"/>
                <w:szCs w:val="22"/>
              </w:rPr>
            </w:pPr>
          </w:p>
        </w:tc>
        <w:tc>
          <w:tcPr>
            <w:tcW w:w="2623" w:type="dxa"/>
            <w:vMerge/>
            <w:shd w:val="clear" w:color="auto" w:fill="auto"/>
            <w:vAlign w:val="center"/>
          </w:tcPr>
          <w:p w14:paraId="69CEBAE6" w14:textId="77777777" w:rsidR="008C0B2D" w:rsidRDefault="008C0B2D" w:rsidP="00366AED">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c>
          <w:tcPr>
            <w:tcW w:w="2409" w:type="dxa"/>
            <w:vMerge/>
            <w:shd w:val="clear" w:color="auto" w:fill="auto"/>
          </w:tcPr>
          <w:p w14:paraId="3AE5094F" w14:textId="77777777" w:rsidR="008C0B2D" w:rsidRPr="006515EC" w:rsidRDefault="008C0B2D" w:rsidP="00366AED">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c>
          <w:tcPr>
            <w:tcW w:w="2268" w:type="dxa"/>
            <w:shd w:val="clear" w:color="auto" w:fill="auto"/>
          </w:tcPr>
          <w:p w14:paraId="7FA2E9EC" w14:textId="4A36E765" w:rsidR="008C0B2D" w:rsidRDefault="008C0B2D" w:rsidP="00366AED">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4413</w:t>
            </w:r>
          </w:p>
        </w:tc>
        <w:tc>
          <w:tcPr>
            <w:tcW w:w="2632" w:type="dxa"/>
            <w:vMerge/>
            <w:shd w:val="clear" w:color="auto" w:fill="auto"/>
          </w:tcPr>
          <w:p w14:paraId="27F4F4DA" w14:textId="77777777" w:rsidR="008C0B2D" w:rsidRPr="005A7B8F" w:rsidRDefault="008C0B2D" w:rsidP="00366AED">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r>
      <w:tr w:rsidR="00044BAB" w:rsidRPr="0090076B" w14:paraId="0B62624D" w14:textId="77777777" w:rsidTr="00044BAB">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655399A2" w14:textId="77777777" w:rsidR="00044BAB" w:rsidRPr="003E3C79" w:rsidRDefault="00044BAB" w:rsidP="00044BAB">
            <w:pPr>
              <w:pStyle w:val="NoSpacing"/>
              <w:numPr>
                <w:ilvl w:val="0"/>
                <w:numId w:val="31"/>
              </w:numPr>
              <w:spacing w:line="360" w:lineRule="auto"/>
              <w:jc w:val="center"/>
              <w:rPr>
                <w:rFonts w:ascii="Arial" w:hAnsi="Arial" w:cs="Arial"/>
                <w:color w:val="000000"/>
                <w:sz w:val="22"/>
                <w:szCs w:val="22"/>
              </w:rPr>
            </w:pPr>
          </w:p>
        </w:tc>
        <w:tc>
          <w:tcPr>
            <w:tcW w:w="2623" w:type="dxa"/>
            <w:shd w:val="clear" w:color="auto" w:fill="auto"/>
            <w:vAlign w:val="center"/>
          </w:tcPr>
          <w:p w14:paraId="5339C8CC" w14:textId="077095D6" w:rsidR="00044BAB" w:rsidRDefault="00044BAB" w:rsidP="00044BAB">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Electrical Safety Directorate</w:t>
            </w:r>
          </w:p>
        </w:tc>
        <w:tc>
          <w:tcPr>
            <w:tcW w:w="2409" w:type="dxa"/>
            <w:vMerge w:val="restart"/>
            <w:shd w:val="clear" w:color="auto" w:fill="auto"/>
            <w:vAlign w:val="center"/>
          </w:tcPr>
          <w:p w14:paraId="6AD917FE" w14:textId="630B79EE" w:rsidR="00044BAB" w:rsidRPr="006515EC" w:rsidRDefault="00044BAB" w:rsidP="00044BAB">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Initial inspection/testing of electrical installation</w:t>
            </w:r>
          </w:p>
        </w:tc>
        <w:tc>
          <w:tcPr>
            <w:tcW w:w="2268" w:type="dxa"/>
            <w:shd w:val="clear" w:color="auto" w:fill="auto"/>
          </w:tcPr>
          <w:p w14:paraId="257A5BF8" w14:textId="0FE029BF" w:rsidR="00044BAB" w:rsidRDefault="00044BAB" w:rsidP="00044BAB">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17/02/2024</w:t>
            </w:r>
          </w:p>
        </w:tc>
        <w:tc>
          <w:tcPr>
            <w:tcW w:w="2632" w:type="dxa"/>
            <w:vMerge w:val="restart"/>
            <w:shd w:val="clear" w:color="auto" w:fill="auto"/>
            <w:vAlign w:val="center"/>
          </w:tcPr>
          <w:p w14:paraId="6226F3C3" w14:textId="7263D902" w:rsidR="00044BAB" w:rsidRPr="005A7B8F" w:rsidRDefault="00044BAB" w:rsidP="00044BAB">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5A7B8F">
              <w:rPr>
                <w:rFonts w:ascii="Arial" w:hAnsi="Arial" w:cs="Arial"/>
                <w:color w:val="000000"/>
                <w:sz w:val="22"/>
                <w:szCs w:val="22"/>
              </w:rPr>
              <w:t>Obtained</w:t>
            </w:r>
          </w:p>
        </w:tc>
      </w:tr>
      <w:tr w:rsidR="00044BAB" w:rsidRPr="0090076B" w14:paraId="09CA9345" w14:textId="77777777" w:rsidTr="00044BAB">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1C673FE6" w14:textId="77777777" w:rsidR="00044BAB" w:rsidRPr="003E3C79" w:rsidRDefault="00044BAB" w:rsidP="00366AED">
            <w:pPr>
              <w:pStyle w:val="NoSpacing"/>
              <w:numPr>
                <w:ilvl w:val="0"/>
                <w:numId w:val="31"/>
              </w:numPr>
              <w:spacing w:line="360" w:lineRule="auto"/>
              <w:jc w:val="center"/>
              <w:rPr>
                <w:rFonts w:ascii="Arial" w:hAnsi="Arial" w:cs="Arial"/>
                <w:color w:val="000000"/>
                <w:sz w:val="22"/>
                <w:szCs w:val="22"/>
              </w:rPr>
            </w:pPr>
          </w:p>
        </w:tc>
        <w:tc>
          <w:tcPr>
            <w:tcW w:w="2623" w:type="dxa"/>
            <w:shd w:val="clear" w:color="auto" w:fill="auto"/>
            <w:vAlign w:val="center"/>
          </w:tcPr>
          <w:p w14:paraId="400B2E53" w14:textId="6DD83B9C" w:rsidR="00044BAB" w:rsidRDefault="00044BAB" w:rsidP="00044BAB">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Office of the Deputy Collector, Electrical Safety, Government of Uttar Pradesh</w:t>
            </w:r>
          </w:p>
        </w:tc>
        <w:tc>
          <w:tcPr>
            <w:tcW w:w="2409" w:type="dxa"/>
            <w:vMerge/>
            <w:shd w:val="clear" w:color="auto" w:fill="auto"/>
          </w:tcPr>
          <w:p w14:paraId="07FD02D8" w14:textId="77777777" w:rsidR="00044BAB" w:rsidRDefault="00044BAB" w:rsidP="00366AED">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c>
          <w:tcPr>
            <w:tcW w:w="2268" w:type="dxa"/>
            <w:shd w:val="clear" w:color="auto" w:fill="auto"/>
            <w:vAlign w:val="center"/>
          </w:tcPr>
          <w:p w14:paraId="1062C009" w14:textId="1EAF42BF" w:rsidR="00044BAB" w:rsidRDefault="00044BAB" w:rsidP="00044BAB">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24VSNOC03064935</w:t>
            </w:r>
          </w:p>
        </w:tc>
        <w:tc>
          <w:tcPr>
            <w:tcW w:w="2632" w:type="dxa"/>
            <w:vMerge/>
            <w:shd w:val="clear" w:color="auto" w:fill="auto"/>
          </w:tcPr>
          <w:p w14:paraId="376DC926" w14:textId="77777777" w:rsidR="00044BAB" w:rsidRPr="005A7B8F" w:rsidRDefault="00044BAB" w:rsidP="00366AED">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r>
      <w:tr w:rsidR="00366AED" w:rsidRPr="0090076B" w14:paraId="6A364F1B" w14:textId="77777777" w:rsidTr="008C0B2D">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shd w:val="clear" w:color="auto" w:fill="auto"/>
            <w:vAlign w:val="center"/>
          </w:tcPr>
          <w:p w14:paraId="7FB56370" w14:textId="77777777" w:rsidR="00366AED" w:rsidRPr="003E3C79" w:rsidRDefault="00366AED" w:rsidP="00366AED">
            <w:pPr>
              <w:pStyle w:val="NoSpacing"/>
              <w:numPr>
                <w:ilvl w:val="0"/>
                <w:numId w:val="31"/>
              </w:numPr>
              <w:spacing w:line="360" w:lineRule="auto"/>
              <w:jc w:val="center"/>
              <w:rPr>
                <w:rFonts w:ascii="Arial" w:hAnsi="Arial" w:cs="Arial"/>
                <w:color w:val="000000"/>
                <w:sz w:val="22"/>
                <w:szCs w:val="22"/>
              </w:rPr>
            </w:pPr>
          </w:p>
        </w:tc>
        <w:tc>
          <w:tcPr>
            <w:tcW w:w="2623" w:type="dxa"/>
            <w:shd w:val="clear" w:color="auto" w:fill="auto"/>
            <w:vAlign w:val="center"/>
          </w:tcPr>
          <w:p w14:paraId="6CB4C475" w14:textId="77777777" w:rsidR="00366AED" w:rsidRDefault="00366AED" w:rsidP="00366AED">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Fire NOC</w:t>
            </w:r>
          </w:p>
        </w:tc>
        <w:tc>
          <w:tcPr>
            <w:tcW w:w="2409" w:type="dxa"/>
            <w:shd w:val="clear" w:color="auto" w:fill="auto"/>
          </w:tcPr>
          <w:p w14:paraId="6DE1B79C" w14:textId="77777777" w:rsidR="00366AED" w:rsidRPr="0090076B" w:rsidRDefault="00366AED" w:rsidP="00366AED">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6515EC">
              <w:rPr>
                <w:rFonts w:ascii="Arial" w:hAnsi="Arial" w:cs="Arial"/>
                <w:color w:val="000000"/>
                <w:sz w:val="22"/>
                <w:szCs w:val="22"/>
              </w:rPr>
              <w:t>---</w:t>
            </w:r>
          </w:p>
        </w:tc>
        <w:tc>
          <w:tcPr>
            <w:tcW w:w="2268" w:type="dxa"/>
            <w:shd w:val="clear" w:color="auto" w:fill="auto"/>
          </w:tcPr>
          <w:p w14:paraId="074DC64C" w14:textId="77777777" w:rsidR="00366AED" w:rsidRDefault="00366AED" w:rsidP="00366AED">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FB7DE7">
              <w:rPr>
                <w:rFonts w:ascii="Arial" w:hAnsi="Arial" w:cs="Arial"/>
                <w:color w:val="000000"/>
                <w:sz w:val="22"/>
                <w:szCs w:val="22"/>
              </w:rPr>
              <w:t>---</w:t>
            </w:r>
          </w:p>
        </w:tc>
        <w:tc>
          <w:tcPr>
            <w:tcW w:w="2632" w:type="dxa"/>
            <w:shd w:val="clear" w:color="auto" w:fill="auto"/>
          </w:tcPr>
          <w:p w14:paraId="4DBD175E" w14:textId="77777777" w:rsidR="00366AED" w:rsidRPr="005A7B8F" w:rsidRDefault="00366AED" w:rsidP="00366AED">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5A7B8F">
              <w:rPr>
                <w:rFonts w:ascii="Arial" w:hAnsi="Arial" w:cs="Arial"/>
                <w:color w:val="000000"/>
                <w:sz w:val="22"/>
                <w:szCs w:val="22"/>
              </w:rPr>
              <w:t>To be obtained</w:t>
            </w:r>
          </w:p>
        </w:tc>
      </w:tr>
      <w:tr w:rsidR="00366AED" w:rsidRPr="0090076B" w14:paraId="27363121" w14:textId="77777777" w:rsidTr="008C0B2D">
        <w:trPr>
          <w:cnfStyle w:val="000000100000" w:firstRow="0" w:lastRow="0" w:firstColumn="0" w:lastColumn="0" w:oddVBand="0" w:evenVBand="0" w:oddHBand="1" w:evenHBand="0" w:firstRowFirstColumn="0" w:firstRowLastColumn="0" w:lastRowFirstColumn="0" w:lastRowLastColumn="0"/>
          <w:trHeight w:val="1343"/>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29D08860" w14:textId="36130830" w:rsidR="00366AED" w:rsidRPr="003E3C79" w:rsidRDefault="00366AED" w:rsidP="00366AED">
            <w:pPr>
              <w:pStyle w:val="NoSpacing"/>
              <w:numPr>
                <w:ilvl w:val="0"/>
                <w:numId w:val="31"/>
              </w:numPr>
              <w:spacing w:line="360" w:lineRule="auto"/>
              <w:jc w:val="center"/>
              <w:rPr>
                <w:rFonts w:ascii="Arial" w:hAnsi="Arial" w:cs="Arial"/>
                <w:color w:val="000000"/>
                <w:sz w:val="22"/>
                <w:szCs w:val="22"/>
              </w:rPr>
            </w:pPr>
            <w:r w:rsidRPr="003E3C79">
              <w:rPr>
                <w:rFonts w:ascii="Arial" w:hAnsi="Arial" w:cs="Arial"/>
                <w:color w:val="000000"/>
                <w:sz w:val="22"/>
                <w:szCs w:val="22"/>
              </w:rPr>
              <w:t>3.</w:t>
            </w:r>
          </w:p>
        </w:tc>
        <w:tc>
          <w:tcPr>
            <w:tcW w:w="2623" w:type="dxa"/>
            <w:shd w:val="clear" w:color="auto" w:fill="auto"/>
            <w:vAlign w:val="center"/>
          </w:tcPr>
          <w:p w14:paraId="400C8D13" w14:textId="2DA82F73" w:rsidR="00366AED" w:rsidRPr="0090076B" w:rsidRDefault="00366AED" w:rsidP="008C0B2D">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bookmarkStart w:id="4" w:name="_Hlk150002760"/>
            <w:r>
              <w:rPr>
                <w:rFonts w:ascii="Arial" w:hAnsi="Arial" w:cs="Arial"/>
                <w:color w:val="000000"/>
                <w:sz w:val="22"/>
                <w:szCs w:val="22"/>
              </w:rPr>
              <w:t>Application for</w:t>
            </w:r>
            <w:r w:rsidR="008C0B2D">
              <w:rPr>
                <w:rFonts w:ascii="Arial" w:hAnsi="Arial" w:cs="Arial"/>
                <w:color w:val="000000"/>
                <w:sz w:val="22"/>
                <w:szCs w:val="22"/>
              </w:rPr>
              <w:t xml:space="preserve"> filling &amp; storage </w:t>
            </w:r>
            <w:r>
              <w:rPr>
                <w:rFonts w:ascii="Arial" w:hAnsi="Arial" w:cs="Arial"/>
                <w:color w:val="000000"/>
                <w:sz w:val="22"/>
                <w:szCs w:val="22"/>
              </w:rPr>
              <w:t>of compressed</w:t>
            </w:r>
            <w:r w:rsidR="008C0B2D">
              <w:rPr>
                <w:rFonts w:ascii="Arial" w:hAnsi="Arial" w:cs="Arial"/>
                <w:color w:val="000000"/>
                <w:sz w:val="22"/>
                <w:szCs w:val="22"/>
              </w:rPr>
              <w:t xml:space="preserve"> bio</w:t>
            </w:r>
            <w:r>
              <w:rPr>
                <w:rFonts w:ascii="Arial" w:hAnsi="Arial" w:cs="Arial"/>
                <w:color w:val="000000"/>
                <w:sz w:val="22"/>
                <w:szCs w:val="22"/>
              </w:rPr>
              <w:t>ga</w:t>
            </w:r>
            <w:bookmarkEnd w:id="4"/>
            <w:r w:rsidR="008C0B2D">
              <w:rPr>
                <w:rFonts w:ascii="Arial" w:hAnsi="Arial" w:cs="Arial"/>
                <w:color w:val="000000"/>
                <w:sz w:val="22"/>
                <w:szCs w:val="22"/>
              </w:rPr>
              <w:t>s</w:t>
            </w:r>
          </w:p>
        </w:tc>
        <w:tc>
          <w:tcPr>
            <w:tcW w:w="2409" w:type="dxa"/>
            <w:vMerge w:val="restart"/>
            <w:shd w:val="clear" w:color="auto" w:fill="auto"/>
            <w:vAlign w:val="center"/>
          </w:tcPr>
          <w:p w14:paraId="3C8CEAF5" w14:textId="252E119E" w:rsidR="00366AED" w:rsidRPr="0090076B" w:rsidRDefault="00366AED" w:rsidP="00366AED">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A</w:t>
            </w:r>
            <w:r w:rsidR="008C0B2D">
              <w:rPr>
                <w:rFonts w:ascii="Arial" w:hAnsi="Arial" w:cs="Arial"/>
                <w:color w:val="000000"/>
                <w:sz w:val="22"/>
                <w:szCs w:val="22"/>
              </w:rPr>
              <w:t>pplication of filling &amp; storage of compressed biogas</w:t>
            </w:r>
          </w:p>
        </w:tc>
        <w:tc>
          <w:tcPr>
            <w:tcW w:w="2268" w:type="dxa"/>
            <w:shd w:val="clear" w:color="auto" w:fill="auto"/>
            <w:vAlign w:val="center"/>
          </w:tcPr>
          <w:p w14:paraId="051E7B18" w14:textId="3C23F388" w:rsidR="00366AED" w:rsidRPr="0090076B" w:rsidRDefault="008C0B2D" w:rsidP="00366AED">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30/05</w:t>
            </w:r>
            <w:r w:rsidR="00366AED">
              <w:rPr>
                <w:rFonts w:ascii="Arial" w:hAnsi="Arial" w:cs="Arial"/>
                <w:color w:val="000000"/>
                <w:sz w:val="22"/>
                <w:szCs w:val="22"/>
              </w:rPr>
              <w:t>/2023</w:t>
            </w:r>
          </w:p>
        </w:tc>
        <w:tc>
          <w:tcPr>
            <w:tcW w:w="2632" w:type="dxa"/>
            <w:vMerge w:val="restart"/>
            <w:shd w:val="clear" w:color="auto" w:fill="auto"/>
            <w:vAlign w:val="center"/>
          </w:tcPr>
          <w:p w14:paraId="7D650322" w14:textId="113988D9" w:rsidR="00366AED" w:rsidRPr="005A7B8F" w:rsidRDefault="00AC6492" w:rsidP="00366AED">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2"/>
                <w:szCs w:val="22"/>
              </w:rPr>
            </w:pPr>
            <w:r w:rsidRPr="005A7B8F">
              <w:rPr>
                <w:rFonts w:ascii="Arial" w:hAnsi="Arial" w:cs="Arial"/>
                <w:color w:val="000000"/>
                <w:sz w:val="22"/>
                <w:szCs w:val="22"/>
              </w:rPr>
              <w:t>Obtained</w:t>
            </w:r>
          </w:p>
        </w:tc>
      </w:tr>
      <w:tr w:rsidR="00366AED" w:rsidRPr="0090076B" w14:paraId="6A813A3F" w14:textId="77777777" w:rsidTr="008C0B2D">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6507898A" w14:textId="77777777" w:rsidR="00366AED" w:rsidRPr="0090076B" w:rsidRDefault="00366AED" w:rsidP="00366AED">
            <w:pPr>
              <w:pStyle w:val="NoSpacing"/>
              <w:numPr>
                <w:ilvl w:val="0"/>
                <w:numId w:val="33"/>
              </w:numPr>
              <w:spacing w:line="360" w:lineRule="auto"/>
              <w:jc w:val="center"/>
              <w:rPr>
                <w:rFonts w:ascii="Arial" w:hAnsi="Arial" w:cs="Arial"/>
                <w:b w:val="0"/>
                <w:color w:val="000000"/>
                <w:sz w:val="22"/>
                <w:szCs w:val="22"/>
              </w:rPr>
            </w:pPr>
          </w:p>
        </w:tc>
        <w:tc>
          <w:tcPr>
            <w:tcW w:w="2623" w:type="dxa"/>
            <w:shd w:val="clear" w:color="auto" w:fill="auto"/>
            <w:vAlign w:val="center"/>
          </w:tcPr>
          <w:p w14:paraId="6D346911" w14:textId="16350C00" w:rsidR="00366AED" w:rsidRPr="0090076B" w:rsidRDefault="00366AED" w:rsidP="00366AED">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PESO</w:t>
            </w:r>
          </w:p>
        </w:tc>
        <w:tc>
          <w:tcPr>
            <w:tcW w:w="2409" w:type="dxa"/>
            <w:vMerge/>
            <w:shd w:val="clear" w:color="auto" w:fill="auto"/>
            <w:vAlign w:val="center"/>
          </w:tcPr>
          <w:p w14:paraId="0EAFADA3" w14:textId="77777777" w:rsidR="00366AED" w:rsidRPr="0090076B" w:rsidRDefault="00366AED" w:rsidP="00366AED">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268" w:type="dxa"/>
            <w:shd w:val="clear" w:color="auto" w:fill="auto"/>
            <w:vAlign w:val="center"/>
          </w:tcPr>
          <w:p w14:paraId="3D3865B7" w14:textId="77499772" w:rsidR="00366AED" w:rsidRDefault="008C0B2D" w:rsidP="00366AED">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 xml:space="preserve">A/G/HO/UP/05/607 &amp; </w:t>
            </w:r>
          </w:p>
          <w:p w14:paraId="04A4EE75" w14:textId="63EACEB8" w:rsidR="008C0B2D" w:rsidRPr="0090076B" w:rsidRDefault="008C0B2D" w:rsidP="008C0B2D">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A/G/HO/UP/06/586</w:t>
            </w:r>
          </w:p>
        </w:tc>
        <w:tc>
          <w:tcPr>
            <w:tcW w:w="2632" w:type="dxa"/>
            <w:vMerge/>
            <w:shd w:val="clear" w:color="auto" w:fill="auto"/>
            <w:vAlign w:val="center"/>
          </w:tcPr>
          <w:p w14:paraId="465CA05F" w14:textId="77777777" w:rsidR="00366AED" w:rsidRPr="0090076B" w:rsidRDefault="00366AED" w:rsidP="00366AED">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CD5D2F" w:rsidRPr="0090076B" w14:paraId="0C8AA01F" w14:textId="77777777" w:rsidTr="008C0B2D">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6B1BE5F1" w14:textId="77777777" w:rsidR="00CD5D2F" w:rsidRPr="0090076B" w:rsidRDefault="00CD5D2F" w:rsidP="00CD5D2F">
            <w:pPr>
              <w:pStyle w:val="NoSpacing"/>
              <w:numPr>
                <w:ilvl w:val="0"/>
                <w:numId w:val="31"/>
              </w:numPr>
              <w:spacing w:line="360" w:lineRule="auto"/>
              <w:jc w:val="center"/>
              <w:rPr>
                <w:rFonts w:ascii="Arial" w:hAnsi="Arial" w:cs="Arial"/>
                <w:b w:val="0"/>
                <w:color w:val="000000"/>
                <w:sz w:val="22"/>
                <w:szCs w:val="22"/>
              </w:rPr>
            </w:pPr>
          </w:p>
        </w:tc>
        <w:tc>
          <w:tcPr>
            <w:tcW w:w="2623" w:type="dxa"/>
            <w:shd w:val="clear" w:color="auto" w:fill="auto"/>
            <w:vAlign w:val="center"/>
          </w:tcPr>
          <w:p w14:paraId="2851447D" w14:textId="60F54068" w:rsidR="00CD5D2F" w:rsidRDefault="00CD5D2F" w:rsidP="00CD5D2F">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Machine Installation Completion Certificate</w:t>
            </w:r>
          </w:p>
        </w:tc>
        <w:tc>
          <w:tcPr>
            <w:tcW w:w="2409" w:type="dxa"/>
            <w:vMerge w:val="restart"/>
            <w:shd w:val="clear" w:color="auto" w:fill="auto"/>
            <w:vAlign w:val="center"/>
          </w:tcPr>
          <w:p w14:paraId="50BD45A7" w14:textId="0D7567FA" w:rsidR="00CD5D2F" w:rsidRPr="0090076B" w:rsidRDefault="00CD5D2F" w:rsidP="00CD5D2F">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Completion Certificate</w:t>
            </w:r>
          </w:p>
        </w:tc>
        <w:tc>
          <w:tcPr>
            <w:tcW w:w="2268" w:type="dxa"/>
            <w:shd w:val="clear" w:color="auto" w:fill="auto"/>
            <w:vAlign w:val="center"/>
          </w:tcPr>
          <w:p w14:paraId="0825F422" w14:textId="702D9640" w:rsidR="00CD5D2F" w:rsidRDefault="00CD5D2F" w:rsidP="00CD5D2F">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16/04/2024</w:t>
            </w:r>
          </w:p>
        </w:tc>
        <w:tc>
          <w:tcPr>
            <w:tcW w:w="2632" w:type="dxa"/>
            <w:vMerge w:val="restart"/>
            <w:shd w:val="clear" w:color="auto" w:fill="auto"/>
            <w:vAlign w:val="center"/>
          </w:tcPr>
          <w:p w14:paraId="33137560" w14:textId="249EEDC8" w:rsidR="00CD5D2F" w:rsidRPr="0090076B" w:rsidRDefault="00CD5D2F" w:rsidP="00CD5D2F">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5A7B8F">
              <w:rPr>
                <w:rFonts w:ascii="Arial" w:hAnsi="Arial" w:cs="Arial"/>
                <w:color w:val="000000"/>
                <w:sz w:val="22"/>
                <w:szCs w:val="22"/>
              </w:rPr>
              <w:t>Obtained</w:t>
            </w:r>
          </w:p>
        </w:tc>
      </w:tr>
      <w:tr w:rsidR="00CD5D2F" w:rsidRPr="0090076B" w14:paraId="5413CB11" w14:textId="77777777" w:rsidTr="008C0B2D">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08EDEE04" w14:textId="77777777" w:rsidR="00CD5D2F" w:rsidRPr="0090076B" w:rsidRDefault="00CD5D2F" w:rsidP="00CD5D2F">
            <w:pPr>
              <w:pStyle w:val="NoSpacing"/>
              <w:numPr>
                <w:ilvl w:val="0"/>
                <w:numId w:val="31"/>
              </w:numPr>
              <w:spacing w:line="360" w:lineRule="auto"/>
              <w:jc w:val="center"/>
              <w:rPr>
                <w:rFonts w:ascii="Arial" w:hAnsi="Arial" w:cs="Arial"/>
                <w:b w:val="0"/>
                <w:color w:val="000000"/>
                <w:sz w:val="22"/>
                <w:szCs w:val="22"/>
              </w:rPr>
            </w:pPr>
          </w:p>
        </w:tc>
        <w:tc>
          <w:tcPr>
            <w:tcW w:w="2623" w:type="dxa"/>
            <w:shd w:val="clear" w:color="auto" w:fill="auto"/>
            <w:vAlign w:val="center"/>
          </w:tcPr>
          <w:p w14:paraId="2AD0BD76" w14:textId="78041C3A" w:rsidR="00CD5D2F" w:rsidRDefault="00CD5D2F" w:rsidP="00366AED">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roofErr w:type="spellStart"/>
            <w:r>
              <w:rPr>
                <w:rFonts w:ascii="Arial" w:hAnsi="Arial" w:cs="Arial"/>
                <w:color w:val="000000"/>
                <w:sz w:val="22"/>
                <w:szCs w:val="22"/>
              </w:rPr>
              <w:t>planET</w:t>
            </w:r>
            <w:proofErr w:type="spellEnd"/>
            <w:r>
              <w:rPr>
                <w:rFonts w:ascii="Arial" w:hAnsi="Arial" w:cs="Arial"/>
                <w:color w:val="000000"/>
                <w:sz w:val="22"/>
                <w:szCs w:val="22"/>
              </w:rPr>
              <w:t xml:space="preserve"> Global Biogas </w:t>
            </w:r>
            <w:proofErr w:type="spellStart"/>
            <w:r>
              <w:rPr>
                <w:rFonts w:ascii="Arial" w:hAnsi="Arial" w:cs="Arial"/>
                <w:color w:val="000000"/>
                <w:sz w:val="22"/>
                <w:szCs w:val="22"/>
              </w:rPr>
              <w:t>Gmbh</w:t>
            </w:r>
            <w:proofErr w:type="spellEnd"/>
          </w:p>
        </w:tc>
        <w:tc>
          <w:tcPr>
            <w:tcW w:w="2409" w:type="dxa"/>
            <w:vMerge/>
            <w:shd w:val="clear" w:color="auto" w:fill="auto"/>
            <w:vAlign w:val="center"/>
          </w:tcPr>
          <w:p w14:paraId="25011F93" w14:textId="77777777" w:rsidR="00CD5D2F" w:rsidRPr="0090076B" w:rsidRDefault="00CD5D2F" w:rsidP="00366AED">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268" w:type="dxa"/>
            <w:shd w:val="clear" w:color="auto" w:fill="auto"/>
            <w:vAlign w:val="center"/>
          </w:tcPr>
          <w:p w14:paraId="37251DB9" w14:textId="77777777" w:rsidR="00CD5D2F" w:rsidRDefault="00CD5D2F" w:rsidP="00366AED">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632" w:type="dxa"/>
            <w:vMerge/>
            <w:shd w:val="clear" w:color="auto" w:fill="auto"/>
            <w:vAlign w:val="center"/>
          </w:tcPr>
          <w:p w14:paraId="25F21B73" w14:textId="77777777" w:rsidR="00CD5D2F" w:rsidRPr="0090076B" w:rsidRDefault="00CD5D2F" w:rsidP="00366AED">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366AED" w:rsidRPr="0090076B" w14:paraId="46166879" w14:textId="77777777" w:rsidTr="008C0B2D">
        <w:trPr>
          <w:cnfStyle w:val="000000100000" w:firstRow="0" w:lastRow="0" w:firstColumn="0" w:lastColumn="0" w:oddVBand="0" w:evenVBand="0" w:oddHBand="1" w:evenHBand="0" w:firstRowFirstColumn="0" w:firstRowLastColumn="0" w:lastRowFirstColumn="0" w:lastRowLastColumn="0"/>
          <w:trHeight w:val="646"/>
          <w:jc w:val="center"/>
        </w:trPr>
        <w:tc>
          <w:tcPr>
            <w:cnfStyle w:val="001000000000" w:firstRow="0" w:lastRow="0" w:firstColumn="1" w:lastColumn="0" w:oddVBand="0" w:evenVBand="0" w:oddHBand="0" w:evenHBand="0" w:firstRowFirstColumn="0" w:firstRowLastColumn="0" w:lastRowFirstColumn="0" w:lastRowLastColumn="0"/>
            <w:tcW w:w="10565" w:type="dxa"/>
            <w:gridSpan w:val="5"/>
            <w:shd w:val="clear" w:color="auto" w:fill="C6D9F1" w:themeFill="text2" w:themeFillTint="33"/>
            <w:vAlign w:val="center"/>
          </w:tcPr>
          <w:p w14:paraId="5D5BDA4E" w14:textId="77777777" w:rsidR="00366AED" w:rsidRDefault="00366AED" w:rsidP="00366AED">
            <w:pPr>
              <w:pStyle w:val="NoSpacing"/>
              <w:spacing w:line="360" w:lineRule="auto"/>
              <w:jc w:val="both"/>
              <w:rPr>
                <w:rFonts w:ascii="Arial" w:hAnsi="Arial" w:cs="Arial"/>
                <w:i/>
                <w:color w:val="000000"/>
                <w:sz w:val="22"/>
                <w:szCs w:val="22"/>
              </w:rPr>
            </w:pPr>
            <w:r w:rsidRPr="0090076B">
              <w:rPr>
                <w:rFonts w:ascii="Arial" w:hAnsi="Arial" w:cs="Arial"/>
                <w:i/>
                <w:color w:val="000000"/>
                <w:sz w:val="22"/>
                <w:szCs w:val="22"/>
              </w:rPr>
              <w:t>Observations &amp; Comments:</w:t>
            </w:r>
          </w:p>
          <w:p w14:paraId="25BC5BB1" w14:textId="5CB237B9" w:rsidR="00366AED" w:rsidRPr="00D10DF8" w:rsidRDefault="00366AED" w:rsidP="00366AED">
            <w:pPr>
              <w:pStyle w:val="NoSpacing"/>
              <w:spacing w:line="360" w:lineRule="auto"/>
              <w:jc w:val="both"/>
              <w:rPr>
                <w:rFonts w:ascii="Arial" w:hAnsi="Arial" w:cs="Arial"/>
                <w:i/>
                <w:color w:val="000000"/>
                <w:sz w:val="22"/>
                <w:szCs w:val="22"/>
              </w:rPr>
            </w:pPr>
            <w:r w:rsidRPr="00D10DF8">
              <w:rPr>
                <w:rFonts w:ascii="Arial" w:hAnsi="Arial" w:cs="Arial"/>
                <w:b w:val="0"/>
                <w:i/>
                <w:color w:val="000000"/>
                <w:sz w:val="22"/>
                <w:szCs w:val="22"/>
              </w:rPr>
              <w:t>Above mentioned are the preliminary approvals which are required for the Project.</w:t>
            </w:r>
            <w:r>
              <w:rPr>
                <w:rFonts w:ascii="Arial" w:hAnsi="Arial" w:cs="Arial"/>
                <w:i/>
                <w:color w:val="000000"/>
                <w:sz w:val="22"/>
                <w:szCs w:val="22"/>
              </w:rPr>
              <w:t xml:space="preserve"> </w:t>
            </w:r>
            <w:r>
              <w:rPr>
                <w:rFonts w:ascii="Arial" w:hAnsi="Arial" w:cs="Arial"/>
                <w:b w:val="0"/>
                <w:i/>
                <w:color w:val="000000"/>
                <w:sz w:val="22"/>
                <w:szCs w:val="22"/>
              </w:rPr>
              <w:t>The status mentioned above is as per the documents provided by the client.</w:t>
            </w:r>
          </w:p>
        </w:tc>
      </w:tr>
    </w:tbl>
    <w:p w14:paraId="33F52ED8" w14:textId="77777777" w:rsidR="00CD5D2F" w:rsidRDefault="00CD5D2F">
      <w:r>
        <w:br w:type="page"/>
      </w:r>
    </w:p>
    <w:tbl>
      <w:tblPr>
        <w:tblStyle w:val="TableGrid"/>
        <w:tblW w:w="9679" w:type="dxa"/>
        <w:jc w:val="center"/>
        <w:tblLook w:val="04A0" w:firstRow="1" w:lastRow="0" w:firstColumn="1" w:lastColumn="0" w:noHBand="0" w:noVBand="1"/>
      </w:tblPr>
      <w:tblGrid>
        <w:gridCol w:w="1572"/>
        <w:gridCol w:w="8107"/>
      </w:tblGrid>
      <w:tr w:rsidR="00E8656F" w14:paraId="620AE6D7" w14:textId="77777777" w:rsidTr="00FD25E8">
        <w:trPr>
          <w:trHeight w:val="466"/>
          <w:jc w:val="center"/>
        </w:trPr>
        <w:tc>
          <w:tcPr>
            <w:tcW w:w="1572" w:type="dxa"/>
            <w:shd w:val="clear" w:color="auto" w:fill="17365D" w:themeFill="text2" w:themeFillShade="BF"/>
            <w:vAlign w:val="center"/>
          </w:tcPr>
          <w:p w14:paraId="1FC37265" w14:textId="681CCD19" w:rsidR="00E8656F" w:rsidRPr="00B076ED" w:rsidRDefault="00E8656F" w:rsidP="00FD25E8">
            <w:pPr>
              <w:spacing w:line="360" w:lineRule="auto"/>
              <w:ind w:left="-53" w:right="-31"/>
              <w:jc w:val="center"/>
              <w:rPr>
                <w:rFonts w:ascii="Arial" w:hAnsi="Arial" w:cs="Arial"/>
                <w:i/>
                <w:sz w:val="28"/>
                <w:szCs w:val="28"/>
              </w:rPr>
            </w:pPr>
            <w:r w:rsidRPr="00B076ED">
              <w:rPr>
                <w:rFonts w:ascii="Arial" w:hAnsi="Arial" w:cs="Arial"/>
                <w:b/>
              </w:rPr>
              <w:t xml:space="preserve">PART </w:t>
            </w:r>
            <w:r>
              <w:rPr>
                <w:rFonts w:ascii="Arial" w:hAnsi="Arial" w:cs="Arial"/>
                <w:b/>
              </w:rPr>
              <w:t>G</w:t>
            </w:r>
          </w:p>
        </w:tc>
        <w:tc>
          <w:tcPr>
            <w:tcW w:w="8107" w:type="dxa"/>
            <w:shd w:val="clear" w:color="auto" w:fill="DBE5F1" w:themeFill="accent1" w:themeFillTint="33"/>
            <w:vAlign w:val="center"/>
          </w:tcPr>
          <w:p w14:paraId="280850A7" w14:textId="77777777" w:rsidR="00E8656F" w:rsidRPr="007E76D0" w:rsidRDefault="00E8656F" w:rsidP="00D10DF8">
            <w:pPr>
              <w:spacing w:line="360" w:lineRule="auto"/>
              <w:ind w:left="-125" w:right="-144"/>
              <w:jc w:val="center"/>
              <w:rPr>
                <w:rFonts w:ascii="Arial" w:hAnsi="Arial" w:cs="Arial"/>
                <w:i/>
                <w:sz w:val="28"/>
                <w:szCs w:val="28"/>
              </w:rPr>
            </w:pPr>
            <w:r w:rsidRPr="00682CE5">
              <w:rPr>
                <w:rFonts w:ascii="Arial" w:hAnsi="Arial" w:cs="Arial"/>
                <w:b/>
              </w:rPr>
              <w:t>PROJECT SCHEDULE &amp; CURRENT STATUS</w:t>
            </w:r>
          </w:p>
        </w:tc>
      </w:tr>
    </w:tbl>
    <w:p w14:paraId="5918CBC6" w14:textId="77777777" w:rsidR="00584970" w:rsidRDefault="00584970" w:rsidP="00A47BC9">
      <w:pPr>
        <w:tabs>
          <w:tab w:val="left" w:pos="360"/>
        </w:tabs>
        <w:spacing w:line="360" w:lineRule="auto"/>
        <w:rPr>
          <w:rFonts w:ascii="Arial" w:hAnsi="Arial" w:cs="Arial"/>
          <w:b/>
          <w:u w:val="single"/>
        </w:rPr>
      </w:pPr>
    </w:p>
    <w:p w14:paraId="4E067D5E" w14:textId="5D826467" w:rsidR="0087787D" w:rsidRPr="004B6FFB" w:rsidRDefault="0087787D" w:rsidP="004B6FFB">
      <w:pPr>
        <w:tabs>
          <w:tab w:val="left" w:pos="360"/>
        </w:tabs>
        <w:spacing w:line="360" w:lineRule="auto"/>
        <w:jc w:val="both"/>
        <w:rPr>
          <w:rFonts w:ascii="Arial" w:hAnsi="Arial" w:cs="Arial"/>
          <w:sz w:val="22"/>
          <w:szCs w:val="22"/>
        </w:rPr>
      </w:pPr>
      <w:r w:rsidRPr="004B6FFB">
        <w:rPr>
          <w:rFonts w:ascii="Arial" w:hAnsi="Arial" w:cs="Arial"/>
          <w:sz w:val="22"/>
          <w:szCs w:val="22"/>
        </w:rPr>
        <w:t>The timeline and scheduling for the implementation of the "Bio Mass to CBG Plant</w:t>
      </w:r>
      <w:r w:rsidR="004779DD" w:rsidRPr="004B6FFB">
        <w:rPr>
          <w:rFonts w:ascii="Arial" w:hAnsi="Arial" w:cs="Arial"/>
          <w:sz w:val="22"/>
          <w:szCs w:val="22"/>
        </w:rPr>
        <w:t>"</w:t>
      </w:r>
      <w:r w:rsidR="009A7F7F" w:rsidRPr="004B6FFB">
        <w:rPr>
          <w:rFonts w:ascii="Arial" w:hAnsi="Arial" w:cs="Arial"/>
          <w:sz w:val="22"/>
          <w:szCs w:val="22"/>
        </w:rPr>
        <w:t xml:space="preserve"> </w:t>
      </w:r>
      <w:r w:rsidRPr="004B6FFB">
        <w:rPr>
          <w:rFonts w:ascii="Arial" w:hAnsi="Arial" w:cs="Arial"/>
          <w:sz w:val="22"/>
          <w:szCs w:val="22"/>
        </w:rPr>
        <w:t>is to complet</w:t>
      </w:r>
      <w:r w:rsidR="004779DD" w:rsidRPr="004B6FFB">
        <w:rPr>
          <w:rFonts w:ascii="Arial" w:hAnsi="Arial" w:cs="Arial"/>
          <w:sz w:val="22"/>
          <w:szCs w:val="22"/>
        </w:rPr>
        <w:t>e</w:t>
      </w:r>
      <w:r w:rsidRPr="004B6FFB">
        <w:rPr>
          <w:rFonts w:ascii="Arial" w:hAnsi="Arial" w:cs="Arial"/>
          <w:sz w:val="22"/>
          <w:szCs w:val="22"/>
        </w:rPr>
        <w:t xml:space="preserve"> within twelve months from the date of ordering the main packages,</w:t>
      </w:r>
      <w:r w:rsidR="004779DD" w:rsidRPr="004B6FFB">
        <w:rPr>
          <w:rFonts w:ascii="Arial" w:hAnsi="Arial" w:cs="Arial"/>
          <w:sz w:val="22"/>
          <w:szCs w:val="22"/>
        </w:rPr>
        <w:t xml:space="preserve"> specifically the Anaerobic Reactor package and Bio Gas purification package, which are long lead items for the project</w:t>
      </w:r>
      <w:r w:rsidR="009A7F7F" w:rsidRPr="004B6FFB">
        <w:rPr>
          <w:rFonts w:ascii="Arial" w:hAnsi="Arial" w:cs="Arial"/>
          <w:sz w:val="22"/>
          <w:szCs w:val="22"/>
        </w:rPr>
        <w:t>.</w:t>
      </w:r>
    </w:p>
    <w:p w14:paraId="03BF7B40" w14:textId="77777777" w:rsidR="009A7F7F" w:rsidRPr="004B6FFB" w:rsidRDefault="009A7F7F" w:rsidP="004B6FFB">
      <w:pPr>
        <w:tabs>
          <w:tab w:val="left" w:pos="360"/>
        </w:tabs>
        <w:spacing w:line="360" w:lineRule="auto"/>
        <w:jc w:val="both"/>
        <w:rPr>
          <w:rFonts w:ascii="Arial" w:hAnsi="Arial" w:cs="Arial"/>
          <w:sz w:val="22"/>
          <w:szCs w:val="22"/>
        </w:rPr>
      </w:pPr>
    </w:p>
    <w:p w14:paraId="545032A8" w14:textId="5D8A7547" w:rsidR="009A7F7F" w:rsidRPr="004B6FFB" w:rsidRDefault="009A7F7F" w:rsidP="004B6FFB">
      <w:pPr>
        <w:tabs>
          <w:tab w:val="left" w:pos="360"/>
        </w:tabs>
        <w:spacing w:line="360" w:lineRule="auto"/>
        <w:jc w:val="both"/>
        <w:rPr>
          <w:rFonts w:ascii="Arial" w:hAnsi="Arial" w:cs="Arial"/>
          <w:sz w:val="22"/>
          <w:szCs w:val="22"/>
        </w:rPr>
      </w:pPr>
      <w:r w:rsidRPr="004B6FFB">
        <w:rPr>
          <w:rFonts w:ascii="Arial" w:hAnsi="Arial" w:cs="Arial"/>
          <w:sz w:val="22"/>
          <w:szCs w:val="22"/>
        </w:rPr>
        <w:t xml:space="preserve">The target </w:t>
      </w:r>
      <w:r w:rsidR="004B6FFB">
        <w:rPr>
          <w:rFonts w:ascii="Arial" w:hAnsi="Arial" w:cs="Arial"/>
          <w:sz w:val="22"/>
          <w:szCs w:val="22"/>
        </w:rPr>
        <w:t xml:space="preserve">was </w:t>
      </w:r>
      <w:r w:rsidRPr="004B6FFB">
        <w:rPr>
          <w:rFonts w:ascii="Arial" w:hAnsi="Arial" w:cs="Arial"/>
          <w:sz w:val="22"/>
          <w:szCs w:val="22"/>
        </w:rPr>
        <w:t>to commission the project and start commercial production by 1st November 2023.</w:t>
      </w:r>
    </w:p>
    <w:p w14:paraId="5B649D85" w14:textId="7678CD04" w:rsidR="00945E21" w:rsidRDefault="00945E21" w:rsidP="00945E21">
      <w:pPr>
        <w:jc w:val="center"/>
        <w:rPr>
          <w:rFonts w:ascii="Arial" w:hAnsi="Arial" w:cs="Arial"/>
          <w:b/>
          <w:sz w:val="22"/>
          <w:szCs w:val="22"/>
        </w:rPr>
      </w:pPr>
      <w:r w:rsidRPr="00CD1F2A">
        <w:rPr>
          <w:rFonts w:ascii="Arial" w:hAnsi="Arial" w:cs="Arial"/>
          <w:b/>
          <w:sz w:val="22"/>
          <w:szCs w:val="22"/>
        </w:rPr>
        <w:t>Table No: 1</w:t>
      </w:r>
      <w:r w:rsidR="00284D18">
        <w:rPr>
          <w:rFonts w:ascii="Arial" w:hAnsi="Arial" w:cs="Arial"/>
          <w:b/>
          <w:sz w:val="22"/>
          <w:szCs w:val="22"/>
        </w:rPr>
        <w:t>2</w:t>
      </w:r>
    </w:p>
    <w:p w14:paraId="2C08A3F2" w14:textId="19E60E0D" w:rsidR="009A7F7F" w:rsidRPr="004B6FFB" w:rsidRDefault="009A7F7F" w:rsidP="004B6FFB">
      <w:pPr>
        <w:tabs>
          <w:tab w:val="left" w:pos="360"/>
        </w:tabs>
        <w:spacing w:line="360" w:lineRule="auto"/>
        <w:jc w:val="both"/>
        <w:rPr>
          <w:rFonts w:ascii="Arial" w:hAnsi="Arial" w:cs="Arial"/>
          <w:sz w:val="22"/>
          <w:szCs w:val="22"/>
        </w:rPr>
      </w:pPr>
    </w:p>
    <w:tbl>
      <w:tblPr>
        <w:tblStyle w:val="TableGrid"/>
        <w:tblW w:w="9766"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679"/>
        <w:gridCol w:w="1928"/>
        <w:gridCol w:w="2410"/>
        <w:gridCol w:w="2749"/>
      </w:tblGrid>
      <w:tr w:rsidR="00511414" w:rsidRPr="004D2215" w14:paraId="7DCC2BD7" w14:textId="4F772FC2" w:rsidTr="00170CE8">
        <w:trPr>
          <w:trHeight w:val="50"/>
          <w:jc w:val="center"/>
        </w:trPr>
        <w:tc>
          <w:tcPr>
            <w:tcW w:w="9766" w:type="dxa"/>
            <w:gridSpan w:val="4"/>
            <w:shd w:val="clear" w:color="auto" w:fill="002060"/>
            <w:noWrap/>
            <w:vAlign w:val="center"/>
          </w:tcPr>
          <w:p w14:paraId="2A700250" w14:textId="00B8BC5E" w:rsidR="00511414" w:rsidRPr="00170CE8" w:rsidRDefault="00107D7A" w:rsidP="00170CE8">
            <w:pPr>
              <w:autoSpaceDE w:val="0"/>
              <w:autoSpaceDN w:val="0"/>
              <w:adjustRightInd w:val="0"/>
              <w:spacing w:line="360" w:lineRule="auto"/>
              <w:jc w:val="center"/>
              <w:rPr>
                <w:rFonts w:asciiTheme="minorHAnsi" w:eastAsiaTheme="minorHAnsi" w:hAnsiTheme="minorHAnsi" w:cstheme="minorHAnsi"/>
                <w:b/>
                <w:bCs/>
                <w:sz w:val="22"/>
                <w:szCs w:val="22"/>
                <w:lang w:val="en-GB"/>
              </w:rPr>
            </w:pPr>
            <w:r w:rsidRPr="00170CE8">
              <w:rPr>
                <w:rFonts w:asciiTheme="minorHAnsi" w:eastAsiaTheme="minorHAnsi" w:hAnsiTheme="minorHAnsi" w:cstheme="minorHAnsi"/>
                <w:b/>
                <w:bCs/>
                <w:sz w:val="22"/>
                <w:szCs w:val="22"/>
                <w:lang w:val="en-GB"/>
              </w:rPr>
              <w:t>AS PER CONSULTANCY SERVICES CELL, LHO NEW DELHI</w:t>
            </w:r>
          </w:p>
        </w:tc>
      </w:tr>
      <w:tr w:rsidR="00D10DF8" w:rsidRPr="004D2215" w14:paraId="5184E7E5" w14:textId="261592ED" w:rsidTr="00170CE8">
        <w:trPr>
          <w:trHeight w:val="23"/>
          <w:jc w:val="center"/>
        </w:trPr>
        <w:tc>
          <w:tcPr>
            <w:tcW w:w="2679" w:type="dxa"/>
            <w:shd w:val="clear" w:color="auto" w:fill="C6D9F1" w:themeFill="text2" w:themeFillTint="33"/>
            <w:noWrap/>
            <w:vAlign w:val="center"/>
            <w:hideMark/>
          </w:tcPr>
          <w:p w14:paraId="1CBAD390" w14:textId="77777777" w:rsidR="00D10DF8" w:rsidRPr="00170CE8" w:rsidRDefault="00D10DF8" w:rsidP="00170CE8">
            <w:pPr>
              <w:autoSpaceDE w:val="0"/>
              <w:autoSpaceDN w:val="0"/>
              <w:adjustRightInd w:val="0"/>
              <w:spacing w:line="360" w:lineRule="auto"/>
              <w:jc w:val="center"/>
              <w:rPr>
                <w:rFonts w:asciiTheme="minorHAnsi" w:eastAsiaTheme="minorHAnsi" w:hAnsiTheme="minorHAnsi" w:cstheme="minorHAnsi"/>
                <w:b/>
                <w:bCs/>
                <w:sz w:val="22"/>
                <w:szCs w:val="22"/>
                <w:lang w:val="en-GB"/>
              </w:rPr>
            </w:pPr>
            <w:r w:rsidRPr="00170CE8">
              <w:rPr>
                <w:rFonts w:asciiTheme="minorHAnsi" w:eastAsiaTheme="minorHAnsi" w:hAnsiTheme="minorHAnsi" w:cstheme="minorHAnsi"/>
                <w:b/>
                <w:bCs/>
                <w:sz w:val="22"/>
                <w:szCs w:val="22"/>
                <w:lang w:val="en-GB"/>
              </w:rPr>
              <w:t>Activity</w:t>
            </w:r>
          </w:p>
        </w:tc>
        <w:tc>
          <w:tcPr>
            <w:tcW w:w="1928" w:type="dxa"/>
            <w:shd w:val="clear" w:color="auto" w:fill="C6D9F1" w:themeFill="text2" w:themeFillTint="33"/>
            <w:noWrap/>
            <w:vAlign w:val="center"/>
            <w:hideMark/>
          </w:tcPr>
          <w:p w14:paraId="465309EA" w14:textId="77777777" w:rsidR="00D10DF8" w:rsidRPr="00170CE8" w:rsidRDefault="00D10DF8" w:rsidP="00170CE8">
            <w:pPr>
              <w:autoSpaceDE w:val="0"/>
              <w:autoSpaceDN w:val="0"/>
              <w:adjustRightInd w:val="0"/>
              <w:spacing w:line="360" w:lineRule="auto"/>
              <w:jc w:val="center"/>
              <w:rPr>
                <w:rFonts w:asciiTheme="minorHAnsi" w:eastAsiaTheme="minorHAnsi" w:hAnsiTheme="minorHAnsi" w:cstheme="minorHAnsi"/>
                <w:b/>
                <w:bCs/>
                <w:sz w:val="22"/>
                <w:szCs w:val="22"/>
                <w:lang w:val="en-GB"/>
              </w:rPr>
            </w:pPr>
            <w:r w:rsidRPr="00170CE8">
              <w:rPr>
                <w:rFonts w:asciiTheme="minorHAnsi" w:eastAsiaTheme="minorHAnsi" w:hAnsiTheme="minorHAnsi" w:cstheme="minorHAnsi"/>
                <w:b/>
                <w:bCs/>
                <w:sz w:val="22"/>
                <w:szCs w:val="22"/>
                <w:lang w:val="en-GB"/>
              </w:rPr>
              <w:t>Commencement</w:t>
            </w:r>
          </w:p>
        </w:tc>
        <w:tc>
          <w:tcPr>
            <w:tcW w:w="2410" w:type="dxa"/>
            <w:shd w:val="clear" w:color="auto" w:fill="C6D9F1" w:themeFill="text2" w:themeFillTint="33"/>
            <w:noWrap/>
            <w:vAlign w:val="center"/>
            <w:hideMark/>
          </w:tcPr>
          <w:p w14:paraId="7AB01E3C" w14:textId="77777777" w:rsidR="00D10DF8" w:rsidRPr="00170CE8" w:rsidRDefault="00D10DF8" w:rsidP="00170CE8">
            <w:pPr>
              <w:autoSpaceDE w:val="0"/>
              <w:autoSpaceDN w:val="0"/>
              <w:adjustRightInd w:val="0"/>
              <w:spacing w:line="360" w:lineRule="auto"/>
              <w:jc w:val="center"/>
              <w:rPr>
                <w:rFonts w:asciiTheme="minorHAnsi" w:eastAsiaTheme="minorHAnsi" w:hAnsiTheme="minorHAnsi" w:cstheme="minorHAnsi"/>
                <w:b/>
                <w:bCs/>
                <w:sz w:val="22"/>
                <w:szCs w:val="22"/>
                <w:lang w:val="en-GB"/>
              </w:rPr>
            </w:pPr>
            <w:r w:rsidRPr="00170CE8">
              <w:rPr>
                <w:rFonts w:asciiTheme="minorHAnsi" w:eastAsiaTheme="minorHAnsi" w:hAnsiTheme="minorHAnsi" w:cstheme="minorHAnsi"/>
                <w:b/>
                <w:bCs/>
                <w:sz w:val="22"/>
                <w:szCs w:val="22"/>
                <w:lang w:val="en-GB"/>
              </w:rPr>
              <w:t>Expected date of completion</w:t>
            </w:r>
          </w:p>
        </w:tc>
        <w:tc>
          <w:tcPr>
            <w:tcW w:w="2749" w:type="dxa"/>
            <w:shd w:val="clear" w:color="auto" w:fill="C6D9F1" w:themeFill="text2" w:themeFillTint="33"/>
            <w:vAlign w:val="center"/>
          </w:tcPr>
          <w:p w14:paraId="24B25C1A" w14:textId="2D01DEB1" w:rsidR="00D10DF8" w:rsidRPr="00170CE8" w:rsidRDefault="00D10DF8" w:rsidP="00170CE8">
            <w:pPr>
              <w:autoSpaceDE w:val="0"/>
              <w:autoSpaceDN w:val="0"/>
              <w:adjustRightInd w:val="0"/>
              <w:spacing w:line="360" w:lineRule="auto"/>
              <w:jc w:val="center"/>
              <w:rPr>
                <w:rFonts w:asciiTheme="minorHAnsi" w:eastAsiaTheme="minorHAnsi" w:hAnsiTheme="minorHAnsi" w:cstheme="minorHAnsi"/>
                <w:b/>
                <w:bCs/>
                <w:sz w:val="22"/>
                <w:szCs w:val="22"/>
                <w:lang w:val="en-GB"/>
              </w:rPr>
            </w:pPr>
            <w:r w:rsidRPr="00170CE8">
              <w:rPr>
                <w:rFonts w:asciiTheme="minorHAnsi" w:eastAsiaTheme="minorHAnsi" w:hAnsiTheme="minorHAnsi" w:cstheme="minorHAnsi"/>
                <w:b/>
                <w:bCs/>
                <w:sz w:val="22"/>
                <w:szCs w:val="22"/>
                <w:lang w:val="en-GB"/>
              </w:rPr>
              <w:t>Current Status</w:t>
            </w:r>
          </w:p>
        </w:tc>
      </w:tr>
      <w:tr w:rsidR="00D10DF8" w:rsidRPr="004D2215" w14:paraId="018C41E9" w14:textId="6984084A" w:rsidTr="00107D7A">
        <w:trPr>
          <w:trHeight w:val="23"/>
          <w:jc w:val="center"/>
        </w:trPr>
        <w:tc>
          <w:tcPr>
            <w:tcW w:w="2679" w:type="dxa"/>
            <w:shd w:val="clear" w:color="auto" w:fill="auto"/>
            <w:vAlign w:val="center"/>
          </w:tcPr>
          <w:p w14:paraId="72C11F05" w14:textId="77777777" w:rsidR="00D10DF8" w:rsidRPr="00170CE8" w:rsidRDefault="00D10DF8" w:rsidP="00107D7A">
            <w:pPr>
              <w:autoSpaceDE w:val="0"/>
              <w:autoSpaceDN w:val="0"/>
              <w:adjustRightInd w:val="0"/>
              <w:spacing w:line="360" w:lineRule="auto"/>
              <w:jc w:val="center"/>
              <w:rPr>
                <w:rFonts w:asciiTheme="minorHAnsi" w:eastAsiaTheme="minorHAnsi" w:hAnsiTheme="minorHAnsi" w:cstheme="minorHAnsi"/>
                <w:bCs/>
                <w:sz w:val="22"/>
                <w:szCs w:val="22"/>
                <w:lang w:val="en-GB"/>
              </w:rPr>
            </w:pPr>
            <w:r w:rsidRPr="00170CE8">
              <w:rPr>
                <w:rFonts w:asciiTheme="minorHAnsi" w:eastAsiaTheme="minorHAnsi" w:hAnsiTheme="minorHAnsi" w:cstheme="minorHAnsi"/>
                <w:bCs/>
                <w:sz w:val="22"/>
                <w:szCs w:val="22"/>
                <w:lang w:val="en-GB"/>
              </w:rPr>
              <w:t>Land Purchased</w:t>
            </w:r>
          </w:p>
        </w:tc>
        <w:tc>
          <w:tcPr>
            <w:tcW w:w="1928" w:type="dxa"/>
            <w:vAlign w:val="center"/>
          </w:tcPr>
          <w:p w14:paraId="75CFF30E" w14:textId="77777777" w:rsidR="00D10DF8" w:rsidRPr="00170CE8" w:rsidRDefault="00D10DF8" w:rsidP="00107D7A">
            <w:pPr>
              <w:autoSpaceDE w:val="0"/>
              <w:autoSpaceDN w:val="0"/>
              <w:adjustRightInd w:val="0"/>
              <w:spacing w:line="360" w:lineRule="auto"/>
              <w:jc w:val="center"/>
              <w:rPr>
                <w:rFonts w:asciiTheme="minorHAnsi" w:eastAsiaTheme="minorHAnsi" w:hAnsiTheme="minorHAnsi" w:cstheme="minorHAnsi"/>
                <w:bCs/>
                <w:sz w:val="22"/>
                <w:szCs w:val="22"/>
                <w:lang w:val="en-GB"/>
              </w:rPr>
            </w:pPr>
            <w:r w:rsidRPr="00170CE8">
              <w:rPr>
                <w:rFonts w:asciiTheme="minorHAnsi" w:eastAsiaTheme="minorHAnsi" w:hAnsiTheme="minorHAnsi" w:cstheme="minorHAnsi"/>
                <w:bCs/>
                <w:sz w:val="22"/>
                <w:szCs w:val="22"/>
                <w:lang w:val="en-GB"/>
              </w:rPr>
              <w:t>---</w:t>
            </w:r>
          </w:p>
        </w:tc>
        <w:tc>
          <w:tcPr>
            <w:tcW w:w="2410" w:type="dxa"/>
            <w:vAlign w:val="center"/>
          </w:tcPr>
          <w:p w14:paraId="45AC642F" w14:textId="77777777" w:rsidR="00D10DF8" w:rsidRPr="00170CE8" w:rsidRDefault="00D10DF8" w:rsidP="00107D7A">
            <w:pPr>
              <w:autoSpaceDE w:val="0"/>
              <w:autoSpaceDN w:val="0"/>
              <w:adjustRightInd w:val="0"/>
              <w:spacing w:line="360" w:lineRule="auto"/>
              <w:jc w:val="center"/>
              <w:rPr>
                <w:rFonts w:asciiTheme="minorHAnsi" w:eastAsiaTheme="minorHAnsi" w:hAnsiTheme="minorHAnsi" w:cstheme="minorHAnsi"/>
                <w:bCs/>
                <w:sz w:val="22"/>
                <w:szCs w:val="22"/>
                <w:lang w:val="en-GB"/>
              </w:rPr>
            </w:pPr>
            <w:r w:rsidRPr="00170CE8">
              <w:rPr>
                <w:rFonts w:asciiTheme="minorHAnsi" w:eastAsiaTheme="minorHAnsi" w:hAnsiTheme="minorHAnsi" w:cstheme="minorHAnsi"/>
                <w:bCs/>
                <w:sz w:val="22"/>
                <w:szCs w:val="22"/>
                <w:lang w:val="en-GB"/>
              </w:rPr>
              <w:t>Purchased</w:t>
            </w:r>
          </w:p>
        </w:tc>
        <w:tc>
          <w:tcPr>
            <w:tcW w:w="2749" w:type="dxa"/>
            <w:vAlign w:val="center"/>
          </w:tcPr>
          <w:p w14:paraId="093EFD97" w14:textId="3BC8FAAD" w:rsidR="00D10DF8" w:rsidRPr="00170CE8" w:rsidRDefault="00D10DF8" w:rsidP="00107D7A">
            <w:pPr>
              <w:autoSpaceDE w:val="0"/>
              <w:autoSpaceDN w:val="0"/>
              <w:adjustRightInd w:val="0"/>
              <w:spacing w:line="360" w:lineRule="auto"/>
              <w:rPr>
                <w:rFonts w:asciiTheme="minorHAnsi" w:eastAsiaTheme="minorHAnsi" w:hAnsiTheme="minorHAnsi" w:cstheme="minorHAnsi"/>
                <w:bCs/>
                <w:sz w:val="22"/>
                <w:szCs w:val="22"/>
                <w:lang w:val="en-GB"/>
              </w:rPr>
            </w:pPr>
            <w:r w:rsidRPr="00170CE8">
              <w:rPr>
                <w:rFonts w:asciiTheme="minorHAnsi" w:eastAsiaTheme="minorHAnsi" w:hAnsiTheme="minorHAnsi" w:cstheme="minorHAnsi"/>
                <w:bCs/>
                <w:sz w:val="22"/>
                <w:szCs w:val="22"/>
                <w:lang w:val="en-GB"/>
              </w:rPr>
              <w:t>Completed</w:t>
            </w:r>
          </w:p>
        </w:tc>
      </w:tr>
      <w:tr w:rsidR="00D10DF8" w:rsidRPr="004D2215" w14:paraId="6E176BF8" w14:textId="50934340" w:rsidTr="00107D7A">
        <w:trPr>
          <w:trHeight w:val="23"/>
          <w:jc w:val="center"/>
        </w:trPr>
        <w:tc>
          <w:tcPr>
            <w:tcW w:w="2679" w:type="dxa"/>
            <w:shd w:val="clear" w:color="auto" w:fill="auto"/>
            <w:vAlign w:val="center"/>
          </w:tcPr>
          <w:p w14:paraId="7CC92B28" w14:textId="77777777" w:rsidR="00D10DF8" w:rsidRPr="00170CE8" w:rsidRDefault="00D10DF8" w:rsidP="00107D7A">
            <w:pPr>
              <w:autoSpaceDE w:val="0"/>
              <w:autoSpaceDN w:val="0"/>
              <w:adjustRightInd w:val="0"/>
              <w:spacing w:line="360" w:lineRule="auto"/>
              <w:jc w:val="center"/>
              <w:rPr>
                <w:rFonts w:asciiTheme="minorHAnsi" w:eastAsiaTheme="minorHAnsi" w:hAnsiTheme="minorHAnsi" w:cstheme="minorHAnsi"/>
                <w:bCs/>
                <w:sz w:val="22"/>
                <w:szCs w:val="22"/>
                <w:lang w:val="en-GB"/>
              </w:rPr>
            </w:pPr>
            <w:r w:rsidRPr="00170CE8">
              <w:rPr>
                <w:rFonts w:asciiTheme="minorHAnsi" w:eastAsiaTheme="minorHAnsi" w:hAnsiTheme="minorHAnsi" w:cstheme="minorHAnsi"/>
                <w:bCs/>
                <w:sz w:val="22"/>
                <w:szCs w:val="22"/>
                <w:lang w:val="en-GB"/>
              </w:rPr>
              <w:t>Civil Construction</w:t>
            </w:r>
          </w:p>
        </w:tc>
        <w:tc>
          <w:tcPr>
            <w:tcW w:w="1928" w:type="dxa"/>
            <w:vAlign w:val="center"/>
          </w:tcPr>
          <w:p w14:paraId="4C89A17B" w14:textId="77777777" w:rsidR="00D10DF8" w:rsidRPr="00170CE8" w:rsidRDefault="00D10DF8" w:rsidP="00107D7A">
            <w:pPr>
              <w:autoSpaceDE w:val="0"/>
              <w:autoSpaceDN w:val="0"/>
              <w:adjustRightInd w:val="0"/>
              <w:spacing w:line="360" w:lineRule="auto"/>
              <w:jc w:val="center"/>
              <w:rPr>
                <w:rFonts w:asciiTheme="minorHAnsi" w:eastAsiaTheme="minorHAnsi" w:hAnsiTheme="minorHAnsi" w:cstheme="minorHAnsi"/>
                <w:bCs/>
                <w:sz w:val="22"/>
                <w:szCs w:val="22"/>
                <w:lang w:val="en-GB"/>
              </w:rPr>
            </w:pPr>
            <w:r w:rsidRPr="00170CE8">
              <w:rPr>
                <w:rFonts w:asciiTheme="minorHAnsi" w:eastAsiaTheme="minorHAnsi" w:hAnsiTheme="minorHAnsi" w:cstheme="minorHAnsi"/>
                <w:bCs/>
                <w:sz w:val="22"/>
                <w:szCs w:val="22"/>
                <w:lang w:val="en-GB"/>
              </w:rPr>
              <w:t>April 2023</w:t>
            </w:r>
          </w:p>
        </w:tc>
        <w:tc>
          <w:tcPr>
            <w:tcW w:w="2410" w:type="dxa"/>
            <w:noWrap/>
            <w:vAlign w:val="center"/>
          </w:tcPr>
          <w:p w14:paraId="5704CC1D" w14:textId="77777777" w:rsidR="00D10DF8" w:rsidRPr="00170CE8" w:rsidRDefault="00D10DF8" w:rsidP="00107D7A">
            <w:pPr>
              <w:autoSpaceDE w:val="0"/>
              <w:autoSpaceDN w:val="0"/>
              <w:adjustRightInd w:val="0"/>
              <w:spacing w:line="360" w:lineRule="auto"/>
              <w:jc w:val="center"/>
              <w:rPr>
                <w:rFonts w:asciiTheme="minorHAnsi" w:eastAsiaTheme="minorHAnsi" w:hAnsiTheme="minorHAnsi" w:cstheme="minorHAnsi"/>
                <w:bCs/>
                <w:sz w:val="22"/>
                <w:szCs w:val="22"/>
                <w:lang w:val="en-GB"/>
              </w:rPr>
            </w:pPr>
            <w:r w:rsidRPr="00170CE8">
              <w:rPr>
                <w:rFonts w:asciiTheme="minorHAnsi" w:eastAsiaTheme="minorHAnsi" w:hAnsiTheme="minorHAnsi" w:cstheme="minorHAnsi"/>
                <w:bCs/>
                <w:sz w:val="22"/>
                <w:szCs w:val="22"/>
                <w:lang w:val="en-GB"/>
              </w:rPr>
              <w:t>Sep 2023</w:t>
            </w:r>
          </w:p>
        </w:tc>
        <w:tc>
          <w:tcPr>
            <w:tcW w:w="2749" w:type="dxa"/>
            <w:vAlign w:val="center"/>
          </w:tcPr>
          <w:p w14:paraId="3C87CD56" w14:textId="479CDBFF" w:rsidR="00D10DF8" w:rsidRPr="00170CE8" w:rsidRDefault="00FB4574" w:rsidP="00FB4574">
            <w:pPr>
              <w:autoSpaceDE w:val="0"/>
              <w:autoSpaceDN w:val="0"/>
              <w:adjustRightInd w:val="0"/>
              <w:spacing w:line="360" w:lineRule="auto"/>
              <w:jc w:val="both"/>
              <w:rPr>
                <w:rFonts w:asciiTheme="minorHAnsi" w:eastAsiaTheme="minorHAnsi" w:hAnsiTheme="minorHAnsi" w:cstheme="minorHAnsi"/>
                <w:bCs/>
                <w:sz w:val="22"/>
                <w:szCs w:val="22"/>
                <w:lang w:val="en-GB"/>
              </w:rPr>
            </w:pPr>
            <w:r>
              <w:rPr>
                <w:rFonts w:asciiTheme="minorHAnsi" w:eastAsiaTheme="minorHAnsi" w:hAnsiTheme="minorHAnsi" w:cstheme="minorHAnsi"/>
                <w:bCs/>
                <w:sz w:val="22"/>
                <w:szCs w:val="22"/>
                <w:lang w:val="en-GB"/>
              </w:rPr>
              <w:t>Major work has been completed and the due work is in progress</w:t>
            </w:r>
            <w:r w:rsidR="00D10DF8" w:rsidRPr="00170CE8">
              <w:rPr>
                <w:rFonts w:asciiTheme="minorHAnsi" w:eastAsiaTheme="minorHAnsi" w:hAnsiTheme="minorHAnsi" w:cstheme="minorHAnsi"/>
                <w:bCs/>
                <w:sz w:val="22"/>
                <w:szCs w:val="22"/>
                <w:lang w:val="en-GB"/>
              </w:rPr>
              <w:t>.</w:t>
            </w:r>
          </w:p>
        </w:tc>
      </w:tr>
      <w:tr w:rsidR="00D10DF8" w:rsidRPr="004D2215" w14:paraId="0656A3B8" w14:textId="40DD22FA" w:rsidTr="00107D7A">
        <w:trPr>
          <w:trHeight w:val="23"/>
          <w:jc w:val="center"/>
        </w:trPr>
        <w:tc>
          <w:tcPr>
            <w:tcW w:w="2679" w:type="dxa"/>
            <w:shd w:val="clear" w:color="auto" w:fill="auto"/>
            <w:noWrap/>
            <w:vAlign w:val="center"/>
          </w:tcPr>
          <w:p w14:paraId="1395F777" w14:textId="62C16D0C" w:rsidR="00D10DF8" w:rsidRPr="00170CE8" w:rsidRDefault="00D10DF8" w:rsidP="00107D7A">
            <w:pPr>
              <w:autoSpaceDE w:val="0"/>
              <w:autoSpaceDN w:val="0"/>
              <w:adjustRightInd w:val="0"/>
              <w:spacing w:line="360" w:lineRule="auto"/>
              <w:jc w:val="center"/>
              <w:rPr>
                <w:rFonts w:asciiTheme="minorHAnsi" w:eastAsiaTheme="minorHAnsi" w:hAnsiTheme="minorHAnsi" w:cstheme="minorHAnsi"/>
                <w:bCs/>
                <w:sz w:val="22"/>
                <w:szCs w:val="22"/>
                <w:lang w:val="en-GB"/>
              </w:rPr>
            </w:pPr>
            <w:r w:rsidRPr="00170CE8">
              <w:rPr>
                <w:rFonts w:asciiTheme="minorHAnsi" w:eastAsiaTheme="minorHAnsi" w:hAnsiTheme="minorHAnsi" w:cstheme="minorHAnsi"/>
                <w:bCs/>
                <w:sz w:val="22"/>
                <w:szCs w:val="22"/>
                <w:lang w:val="en-GB"/>
              </w:rPr>
              <w:t>Plant &amp; Machinery</w:t>
            </w:r>
          </w:p>
        </w:tc>
        <w:tc>
          <w:tcPr>
            <w:tcW w:w="1928" w:type="dxa"/>
            <w:vAlign w:val="center"/>
          </w:tcPr>
          <w:p w14:paraId="7B435922" w14:textId="77777777" w:rsidR="00D10DF8" w:rsidRPr="00170CE8" w:rsidRDefault="00D10DF8" w:rsidP="00107D7A">
            <w:pPr>
              <w:autoSpaceDE w:val="0"/>
              <w:autoSpaceDN w:val="0"/>
              <w:adjustRightInd w:val="0"/>
              <w:spacing w:line="360" w:lineRule="auto"/>
              <w:jc w:val="center"/>
              <w:rPr>
                <w:rFonts w:asciiTheme="minorHAnsi" w:eastAsiaTheme="minorHAnsi" w:hAnsiTheme="minorHAnsi" w:cstheme="minorHAnsi"/>
                <w:bCs/>
                <w:sz w:val="22"/>
                <w:szCs w:val="22"/>
                <w:lang w:val="en-GB"/>
              </w:rPr>
            </w:pPr>
            <w:r w:rsidRPr="00170CE8">
              <w:rPr>
                <w:rFonts w:asciiTheme="minorHAnsi" w:eastAsiaTheme="minorHAnsi" w:hAnsiTheme="minorHAnsi" w:cstheme="minorHAnsi"/>
                <w:bCs/>
                <w:sz w:val="22"/>
                <w:szCs w:val="22"/>
                <w:lang w:val="en-GB"/>
              </w:rPr>
              <w:t>August 2023</w:t>
            </w:r>
          </w:p>
        </w:tc>
        <w:tc>
          <w:tcPr>
            <w:tcW w:w="2410" w:type="dxa"/>
            <w:noWrap/>
            <w:vAlign w:val="center"/>
          </w:tcPr>
          <w:p w14:paraId="61BF6370" w14:textId="77777777" w:rsidR="00D10DF8" w:rsidRPr="00170CE8" w:rsidRDefault="00D10DF8" w:rsidP="00107D7A">
            <w:pPr>
              <w:autoSpaceDE w:val="0"/>
              <w:autoSpaceDN w:val="0"/>
              <w:adjustRightInd w:val="0"/>
              <w:spacing w:line="360" w:lineRule="auto"/>
              <w:jc w:val="center"/>
              <w:rPr>
                <w:rFonts w:asciiTheme="minorHAnsi" w:eastAsiaTheme="minorHAnsi" w:hAnsiTheme="minorHAnsi" w:cstheme="minorHAnsi"/>
                <w:bCs/>
                <w:sz w:val="22"/>
                <w:szCs w:val="22"/>
                <w:lang w:val="en-GB"/>
              </w:rPr>
            </w:pPr>
            <w:r w:rsidRPr="00170CE8">
              <w:rPr>
                <w:rFonts w:asciiTheme="minorHAnsi" w:eastAsiaTheme="minorHAnsi" w:hAnsiTheme="minorHAnsi" w:cstheme="minorHAnsi"/>
                <w:bCs/>
                <w:sz w:val="22"/>
                <w:szCs w:val="22"/>
                <w:lang w:val="en-GB"/>
              </w:rPr>
              <w:t>Apr 2024</w:t>
            </w:r>
          </w:p>
        </w:tc>
        <w:tc>
          <w:tcPr>
            <w:tcW w:w="2749" w:type="dxa"/>
            <w:vAlign w:val="center"/>
          </w:tcPr>
          <w:p w14:paraId="7E939646" w14:textId="3BC4DEDC" w:rsidR="00D10DF8" w:rsidRPr="00182C3C" w:rsidRDefault="00FB4574" w:rsidP="00A34C0D">
            <w:pPr>
              <w:autoSpaceDE w:val="0"/>
              <w:autoSpaceDN w:val="0"/>
              <w:adjustRightInd w:val="0"/>
              <w:spacing w:line="360" w:lineRule="auto"/>
              <w:jc w:val="both"/>
              <w:rPr>
                <w:rFonts w:asciiTheme="minorHAnsi" w:eastAsiaTheme="minorHAnsi" w:hAnsiTheme="minorHAnsi" w:cstheme="minorHAnsi"/>
                <w:bCs/>
                <w:sz w:val="22"/>
                <w:szCs w:val="22"/>
                <w:lang w:val="en-GB"/>
              </w:rPr>
            </w:pPr>
            <w:r w:rsidRPr="00182C3C">
              <w:rPr>
                <w:rFonts w:asciiTheme="minorHAnsi" w:eastAsiaTheme="minorHAnsi" w:hAnsiTheme="minorHAnsi" w:cstheme="minorHAnsi"/>
                <w:bCs/>
                <w:sz w:val="22"/>
                <w:szCs w:val="22"/>
                <w:lang w:val="en-GB"/>
              </w:rPr>
              <w:t xml:space="preserve">Almost </w:t>
            </w:r>
            <w:r w:rsidR="00A34C0D" w:rsidRPr="00182C3C">
              <w:rPr>
                <w:rFonts w:asciiTheme="minorHAnsi" w:eastAsiaTheme="minorHAnsi" w:hAnsiTheme="minorHAnsi" w:cstheme="minorHAnsi"/>
                <w:bCs/>
                <w:sz w:val="22"/>
                <w:szCs w:val="22"/>
                <w:lang w:val="en-GB"/>
              </w:rPr>
              <w:t>major process section has been completed</w:t>
            </w:r>
            <w:r w:rsidR="00D10DF8" w:rsidRPr="00182C3C">
              <w:rPr>
                <w:rFonts w:asciiTheme="minorHAnsi" w:eastAsiaTheme="minorHAnsi" w:hAnsiTheme="minorHAnsi" w:cstheme="minorHAnsi"/>
                <w:bCs/>
                <w:sz w:val="22"/>
                <w:szCs w:val="22"/>
                <w:lang w:val="en-GB"/>
              </w:rPr>
              <w:t>.</w:t>
            </w:r>
          </w:p>
        </w:tc>
      </w:tr>
      <w:tr w:rsidR="00D10DF8" w:rsidRPr="004D2215" w14:paraId="469F6119" w14:textId="7EF90A3D" w:rsidTr="00107D7A">
        <w:trPr>
          <w:trHeight w:val="23"/>
          <w:jc w:val="center"/>
        </w:trPr>
        <w:tc>
          <w:tcPr>
            <w:tcW w:w="2679" w:type="dxa"/>
            <w:shd w:val="clear" w:color="auto" w:fill="auto"/>
            <w:vAlign w:val="center"/>
          </w:tcPr>
          <w:p w14:paraId="44D39020" w14:textId="77777777" w:rsidR="00D10DF8" w:rsidRPr="00170CE8" w:rsidRDefault="00D10DF8" w:rsidP="00107D7A">
            <w:pPr>
              <w:autoSpaceDE w:val="0"/>
              <w:autoSpaceDN w:val="0"/>
              <w:adjustRightInd w:val="0"/>
              <w:spacing w:line="360" w:lineRule="auto"/>
              <w:jc w:val="center"/>
              <w:rPr>
                <w:rFonts w:asciiTheme="minorHAnsi" w:eastAsiaTheme="minorHAnsi" w:hAnsiTheme="minorHAnsi" w:cstheme="minorHAnsi"/>
                <w:bCs/>
                <w:sz w:val="22"/>
                <w:szCs w:val="22"/>
                <w:lang w:val="en-GB"/>
              </w:rPr>
            </w:pPr>
            <w:r w:rsidRPr="00170CE8">
              <w:rPr>
                <w:rFonts w:asciiTheme="minorHAnsi" w:eastAsiaTheme="minorHAnsi" w:hAnsiTheme="minorHAnsi" w:cstheme="minorHAnsi"/>
                <w:bCs/>
                <w:sz w:val="22"/>
                <w:szCs w:val="22"/>
                <w:lang w:val="en-GB"/>
              </w:rPr>
              <w:t>Trial Run</w:t>
            </w:r>
          </w:p>
        </w:tc>
        <w:tc>
          <w:tcPr>
            <w:tcW w:w="1928" w:type="dxa"/>
            <w:vAlign w:val="center"/>
          </w:tcPr>
          <w:p w14:paraId="034D0401" w14:textId="77777777" w:rsidR="00D10DF8" w:rsidRPr="00170CE8" w:rsidRDefault="00D10DF8" w:rsidP="00107D7A">
            <w:pPr>
              <w:autoSpaceDE w:val="0"/>
              <w:autoSpaceDN w:val="0"/>
              <w:adjustRightInd w:val="0"/>
              <w:spacing w:line="360" w:lineRule="auto"/>
              <w:jc w:val="center"/>
              <w:rPr>
                <w:rFonts w:asciiTheme="minorHAnsi" w:eastAsiaTheme="minorHAnsi" w:hAnsiTheme="minorHAnsi" w:cstheme="minorHAnsi"/>
                <w:bCs/>
                <w:sz w:val="22"/>
                <w:szCs w:val="22"/>
                <w:lang w:val="en-GB"/>
              </w:rPr>
            </w:pPr>
            <w:r w:rsidRPr="00170CE8">
              <w:rPr>
                <w:rFonts w:asciiTheme="minorHAnsi" w:eastAsiaTheme="minorHAnsi" w:hAnsiTheme="minorHAnsi" w:cstheme="minorHAnsi"/>
                <w:bCs/>
                <w:sz w:val="22"/>
                <w:szCs w:val="22"/>
                <w:lang w:val="en-GB"/>
              </w:rPr>
              <w:t>---</w:t>
            </w:r>
          </w:p>
        </w:tc>
        <w:tc>
          <w:tcPr>
            <w:tcW w:w="2410" w:type="dxa"/>
            <w:noWrap/>
            <w:vAlign w:val="center"/>
          </w:tcPr>
          <w:p w14:paraId="3C9F4ED0" w14:textId="77777777" w:rsidR="00D10DF8" w:rsidRPr="00170CE8" w:rsidRDefault="00D10DF8" w:rsidP="00107D7A">
            <w:pPr>
              <w:autoSpaceDE w:val="0"/>
              <w:autoSpaceDN w:val="0"/>
              <w:adjustRightInd w:val="0"/>
              <w:spacing w:line="360" w:lineRule="auto"/>
              <w:jc w:val="center"/>
              <w:rPr>
                <w:rFonts w:asciiTheme="minorHAnsi" w:eastAsiaTheme="minorHAnsi" w:hAnsiTheme="minorHAnsi" w:cstheme="minorHAnsi"/>
                <w:bCs/>
                <w:sz w:val="22"/>
                <w:szCs w:val="22"/>
                <w:lang w:val="en-GB"/>
              </w:rPr>
            </w:pPr>
            <w:r w:rsidRPr="00170CE8">
              <w:rPr>
                <w:rFonts w:asciiTheme="minorHAnsi" w:eastAsiaTheme="minorHAnsi" w:hAnsiTheme="minorHAnsi" w:cstheme="minorHAnsi"/>
                <w:bCs/>
                <w:sz w:val="22"/>
                <w:szCs w:val="22"/>
                <w:lang w:val="en-GB"/>
              </w:rPr>
              <w:t>May 2024</w:t>
            </w:r>
          </w:p>
        </w:tc>
        <w:tc>
          <w:tcPr>
            <w:tcW w:w="2749" w:type="dxa"/>
            <w:vAlign w:val="center"/>
          </w:tcPr>
          <w:p w14:paraId="330ACE75" w14:textId="411A4B24" w:rsidR="00D10DF8" w:rsidRPr="00170CE8" w:rsidRDefault="00FB4574" w:rsidP="00107D7A">
            <w:pPr>
              <w:autoSpaceDE w:val="0"/>
              <w:autoSpaceDN w:val="0"/>
              <w:adjustRightInd w:val="0"/>
              <w:spacing w:line="360" w:lineRule="auto"/>
              <w:rPr>
                <w:rFonts w:asciiTheme="minorHAnsi" w:eastAsiaTheme="minorHAnsi" w:hAnsiTheme="minorHAnsi" w:cstheme="minorHAnsi"/>
                <w:bCs/>
                <w:sz w:val="22"/>
                <w:szCs w:val="22"/>
                <w:lang w:val="en-GB"/>
              </w:rPr>
            </w:pPr>
            <w:r>
              <w:rPr>
                <w:rFonts w:asciiTheme="minorHAnsi" w:eastAsiaTheme="minorHAnsi" w:hAnsiTheme="minorHAnsi" w:cstheme="minorHAnsi"/>
                <w:bCs/>
                <w:sz w:val="22"/>
                <w:szCs w:val="22"/>
                <w:lang w:val="en-GB"/>
              </w:rPr>
              <w:t>Achieved</w:t>
            </w:r>
          </w:p>
        </w:tc>
      </w:tr>
      <w:tr w:rsidR="00D10DF8" w:rsidRPr="004D2215" w14:paraId="1AD87D15" w14:textId="409F2191" w:rsidTr="00107D7A">
        <w:trPr>
          <w:trHeight w:val="23"/>
          <w:jc w:val="center"/>
        </w:trPr>
        <w:tc>
          <w:tcPr>
            <w:tcW w:w="2679" w:type="dxa"/>
            <w:shd w:val="clear" w:color="auto" w:fill="auto"/>
            <w:noWrap/>
            <w:vAlign w:val="center"/>
          </w:tcPr>
          <w:p w14:paraId="6B5CDD43" w14:textId="77777777" w:rsidR="00D10DF8" w:rsidRPr="00170CE8" w:rsidRDefault="00D10DF8" w:rsidP="00107D7A">
            <w:pPr>
              <w:autoSpaceDE w:val="0"/>
              <w:autoSpaceDN w:val="0"/>
              <w:adjustRightInd w:val="0"/>
              <w:spacing w:line="360" w:lineRule="auto"/>
              <w:jc w:val="center"/>
              <w:rPr>
                <w:rFonts w:asciiTheme="minorHAnsi" w:eastAsiaTheme="minorHAnsi" w:hAnsiTheme="minorHAnsi" w:cstheme="minorHAnsi"/>
                <w:bCs/>
                <w:sz w:val="22"/>
                <w:szCs w:val="22"/>
                <w:lang w:val="en-GB"/>
              </w:rPr>
            </w:pPr>
            <w:r w:rsidRPr="00170CE8">
              <w:rPr>
                <w:rFonts w:asciiTheme="minorHAnsi" w:eastAsiaTheme="minorHAnsi" w:hAnsiTheme="minorHAnsi" w:cstheme="minorHAnsi"/>
                <w:bCs/>
                <w:sz w:val="22"/>
                <w:szCs w:val="22"/>
                <w:lang w:val="en-GB"/>
              </w:rPr>
              <w:t>Commercial Operation</w:t>
            </w:r>
          </w:p>
        </w:tc>
        <w:tc>
          <w:tcPr>
            <w:tcW w:w="1928" w:type="dxa"/>
            <w:vAlign w:val="center"/>
          </w:tcPr>
          <w:p w14:paraId="64A143BB" w14:textId="77777777" w:rsidR="00D10DF8" w:rsidRPr="00170CE8" w:rsidRDefault="00D10DF8" w:rsidP="00107D7A">
            <w:pPr>
              <w:autoSpaceDE w:val="0"/>
              <w:autoSpaceDN w:val="0"/>
              <w:adjustRightInd w:val="0"/>
              <w:spacing w:line="360" w:lineRule="auto"/>
              <w:jc w:val="center"/>
              <w:rPr>
                <w:rFonts w:asciiTheme="minorHAnsi" w:eastAsiaTheme="minorHAnsi" w:hAnsiTheme="minorHAnsi" w:cstheme="minorHAnsi"/>
                <w:bCs/>
                <w:sz w:val="22"/>
                <w:szCs w:val="22"/>
                <w:lang w:val="en-GB"/>
              </w:rPr>
            </w:pPr>
            <w:r w:rsidRPr="00170CE8">
              <w:rPr>
                <w:rFonts w:asciiTheme="minorHAnsi" w:eastAsiaTheme="minorHAnsi" w:hAnsiTheme="minorHAnsi" w:cstheme="minorHAnsi"/>
                <w:bCs/>
                <w:sz w:val="22"/>
                <w:szCs w:val="22"/>
                <w:lang w:val="en-GB"/>
              </w:rPr>
              <w:t>---</w:t>
            </w:r>
          </w:p>
        </w:tc>
        <w:tc>
          <w:tcPr>
            <w:tcW w:w="2410" w:type="dxa"/>
            <w:noWrap/>
            <w:vAlign w:val="center"/>
          </w:tcPr>
          <w:p w14:paraId="19B04875" w14:textId="77777777" w:rsidR="00D10DF8" w:rsidRPr="00170CE8" w:rsidRDefault="00D10DF8" w:rsidP="00107D7A">
            <w:pPr>
              <w:autoSpaceDE w:val="0"/>
              <w:autoSpaceDN w:val="0"/>
              <w:adjustRightInd w:val="0"/>
              <w:spacing w:line="360" w:lineRule="auto"/>
              <w:jc w:val="center"/>
              <w:rPr>
                <w:rFonts w:asciiTheme="minorHAnsi" w:eastAsiaTheme="minorHAnsi" w:hAnsiTheme="minorHAnsi" w:cstheme="minorHAnsi"/>
                <w:bCs/>
                <w:sz w:val="22"/>
                <w:szCs w:val="22"/>
                <w:lang w:val="en-GB"/>
              </w:rPr>
            </w:pPr>
            <w:r w:rsidRPr="00170CE8">
              <w:rPr>
                <w:rFonts w:asciiTheme="minorHAnsi" w:eastAsiaTheme="minorHAnsi" w:hAnsiTheme="minorHAnsi" w:cstheme="minorHAnsi"/>
                <w:bCs/>
                <w:sz w:val="22"/>
                <w:szCs w:val="22"/>
                <w:lang w:val="en-GB"/>
              </w:rPr>
              <w:t>June 2024</w:t>
            </w:r>
          </w:p>
        </w:tc>
        <w:tc>
          <w:tcPr>
            <w:tcW w:w="2749" w:type="dxa"/>
            <w:vAlign w:val="center"/>
          </w:tcPr>
          <w:p w14:paraId="33D780F5" w14:textId="3F48843A" w:rsidR="00D10DF8" w:rsidRPr="00170CE8" w:rsidRDefault="00D10DF8" w:rsidP="00107D7A">
            <w:pPr>
              <w:autoSpaceDE w:val="0"/>
              <w:autoSpaceDN w:val="0"/>
              <w:adjustRightInd w:val="0"/>
              <w:spacing w:line="360" w:lineRule="auto"/>
              <w:rPr>
                <w:rFonts w:asciiTheme="minorHAnsi" w:eastAsiaTheme="minorHAnsi" w:hAnsiTheme="minorHAnsi" w:cstheme="minorHAnsi"/>
                <w:bCs/>
                <w:sz w:val="22"/>
                <w:szCs w:val="22"/>
                <w:lang w:val="en-GB"/>
              </w:rPr>
            </w:pPr>
            <w:r w:rsidRPr="00170CE8">
              <w:rPr>
                <w:rFonts w:asciiTheme="minorHAnsi" w:eastAsiaTheme="minorHAnsi" w:hAnsiTheme="minorHAnsi" w:cstheme="minorHAnsi"/>
                <w:bCs/>
                <w:sz w:val="22"/>
                <w:szCs w:val="22"/>
                <w:lang w:val="en-GB"/>
              </w:rPr>
              <w:t>To be done</w:t>
            </w:r>
          </w:p>
        </w:tc>
      </w:tr>
    </w:tbl>
    <w:p w14:paraId="62864936" w14:textId="77777777" w:rsidR="009A7F7F" w:rsidRPr="009A7F7F" w:rsidRDefault="009A7F7F" w:rsidP="009A7F7F">
      <w:pPr>
        <w:tabs>
          <w:tab w:val="left" w:pos="360"/>
        </w:tabs>
        <w:spacing w:line="360" w:lineRule="auto"/>
        <w:jc w:val="both"/>
        <w:rPr>
          <w:rFonts w:ascii="Arial" w:hAnsi="Arial" w:cs="Arial"/>
          <w:b/>
          <w:u w:val="single"/>
        </w:rPr>
      </w:pPr>
    </w:p>
    <w:p w14:paraId="3D2F949F" w14:textId="0CE81093" w:rsidR="00D10DF8" w:rsidRPr="004B6FFB" w:rsidRDefault="00D10DF8" w:rsidP="00D10DF8">
      <w:pPr>
        <w:tabs>
          <w:tab w:val="left" w:pos="360"/>
        </w:tabs>
        <w:spacing w:line="360" w:lineRule="auto"/>
        <w:jc w:val="both"/>
        <w:rPr>
          <w:rFonts w:ascii="Arial" w:hAnsi="Arial" w:cs="Arial"/>
          <w:b/>
          <w:bCs/>
          <w:sz w:val="22"/>
          <w:szCs w:val="22"/>
        </w:rPr>
      </w:pPr>
      <w:r w:rsidRPr="004B6FFB">
        <w:rPr>
          <w:rFonts w:ascii="Arial" w:hAnsi="Arial" w:cs="Arial"/>
          <w:b/>
          <w:bCs/>
          <w:sz w:val="22"/>
          <w:szCs w:val="22"/>
        </w:rPr>
        <w:t>Current Status:</w:t>
      </w:r>
    </w:p>
    <w:p w14:paraId="116E865B" w14:textId="01046526" w:rsidR="00170CE8" w:rsidRDefault="00D10DF8" w:rsidP="00170CE8">
      <w:pPr>
        <w:pStyle w:val="ListParagraph"/>
        <w:numPr>
          <w:ilvl w:val="0"/>
          <w:numId w:val="34"/>
        </w:numPr>
        <w:tabs>
          <w:tab w:val="left" w:pos="360"/>
        </w:tabs>
        <w:spacing w:line="360" w:lineRule="auto"/>
        <w:ind w:left="270" w:hanging="270"/>
        <w:jc w:val="both"/>
        <w:rPr>
          <w:rFonts w:ascii="Arial" w:hAnsi="Arial" w:cs="Arial"/>
          <w:sz w:val="22"/>
          <w:szCs w:val="22"/>
        </w:rPr>
      </w:pPr>
      <w:r w:rsidRPr="00170CE8">
        <w:rPr>
          <w:rFonts w:ascii="Arial" w:hAnsi="Arial" w:cs="Arial"/>
          <w:sz w:val="22"/>
          <w:szCs w:val="22"/>
        </w:rPr>
        <w:t>During the recent site visi</w:t>
      </w:r>
      <w:r w:rsidR="00FB4574">
        <w:rPr>
          <w:rFonts w:ascii="Arial" w:hAnsi="Arial" w:cs="Arial"/>
          <w:sz w:val="22"/>
          <w:szCs w:val="22"/>
        </w:rPr>
        <w:t>t, it was observed that the trial run has been achieved</w:t>
      </w:r>
      <w:r w:rsidR="00170CE8" w:rsidRPr="00170CE8">
        <w:rPr>
          <w:rFonts w:ascii="Arial" w:hAnsi="Arial" w:cs="Arial"/>
          <w:sz w:val="22"/>
          <w:szCs w:val="22"/>
        </w:rPr>
        <w:t>.</w:t>
      </w:r>
    </w:p>
    <w:p w14:paraId="482AF289" w14:textId="77777777" w:rsidR="00A34C0D" w:rsidRDefault="00170CE8" w:rsidP="00A34C0D">
      <w:pPr>
        <w:pStyle w:val="ListParagraph"/>
        <w:numPr>
          <w:ilvl w:val="0"/>
          <w:numId w:val="34"/>
        </w:numPr>
        <w:tabs>
          <w:tab w:val="left" w:pos="360"/>
        </w:tabs>
        <w:spacing w:line="360" w:lineRule="auto"/>
        <w:ind w:left="270" w:hanging="270"/>
        <w:jc w:val="both"/>
        <w:rPr>
          <w:rFonts w:ascii="Arial" w:hAnsi="Arial" w:cs="Arial"/>
          <w:sz w:val="22"/>
          <w:szCs w:val="22"/>
        </w:rPr>
      </w:pPr>
      <w:r>
        <w:rPr>
          <w:rFonts w:ascii="Arial" w:hAnsi="Arial" w:cs="Arial"/>
          <w:sz w:val="22"/>
          <w:szCs w:val="22"/>
        </w:rPr>
        <w:t>Major civil works has been co</w:t>
      </w:r>
      <w:r w:rsidR="00FB4574">
        <w:rPr>
          <w:rFonts w:ascii="Arial" w:hAnsi="Arial" w:cs="Arial"/>
          <w:sz w:val="22"/>
          <w:szCs w:val="22"/>
        </w:rPr>
        <w:t>mpleted and the due works are in progress</w:t>
      </w:r>
      <w:r>
        <w:rPr>
          <w:rFonts w:ascii="Arial" w:hAnsi="Arial" w:cs="Arial"/>
          <w:sz w:val="22"/>
          <w:szCs w:val="22"/>
        </w:rPr>
        <w:t>.</w:t>
      </w:r>
    </w:p>
    <w:p w14:paraId="4D7DA985" w14:textId="7CDB8D34" w:rsidR="00FB4574" w:rsidRPr="00A34C0D" w:rsidRDefault="00A34C0D" w:rsidP="00A34C0D">
      <w:pPr>
        <w:pStyle w:val="ListParagraph"/>
        <w:numPr>
          <w:ilvl w:val="0"/>
          <w:numId w:val="34"/>
        </w:numPr>
        <w:tabs>
          <w:tab w:val="left" w:pos="360"/>
        </w:tabs>
        <w:spacing w:line="360" w:lineRule="auto"/>
        <w:ind w:left="270" w:hanging="270"/>
        <w:jc w:val="both"/>
        <w:rPr>
          <w:rFonts w:ascii="Arial" w:hAnsi="Arial" w:cs="Arial"/>
          <w:sz w:val="22"/>
          <w:szCs w:val="22"/>
        </w:rPr>
      </w:pPr>
      <w:r w:rsidRPr="009D5854">
        <w:rPr>
          <w:rFonts w:ascii="Arial" w:hAnsi="Arial" w:cs="Arial"/>
          <w:sz w:val="22"/>
          <w:szCs w:val="22"/>
        </w:rPr>
        <w:t>Almost major process sec</w:t>
      </w:r>
      <w:r w:rsidR="00E479D5" w:rsidRPr="009D5854">
        <w:rPr>
          <w:rFonts w:ascii="Arial" w:hAnsi="Arial" w:cs="Arial"/>
          <w:sz w:val="22"/>
          <w:szCs w:val="22"/>
        </w:rPr>
        <w:t>tion has been completed and Tria</w:t>
      </w:r>
      <w:r w:rsidRPr="009D5854">
        <w:rPr>
          <w:rFonts w:ascii="Arial" w:hAnsi="Arial" w:cs="Arial"/>
          <w:sz w:val="22"/>
          <w:szCs w:val="22"/>
        </w:rPr>
        <w:t>l run of the Plant has been achieved.</w:t>
      </w:r>
      <w:r w:rsidR="000B583E">
        <w:rPr>
          <w:rFonts w:ascii="Arial" w:hAnsi="Arial" w:cs="Arial"/>
          <w:sz w:val="22"/>
          <w:szCs w:val="22"/>
        </w:rPr>
        <w:t xml:space="preserve"> Mixer was found running and sludge mix were being dumped and transferred to digester which was seen through digital screen of control room.</w:t>
      </w:r>
      <w:r w:rsidR="00FB4574" w:rsidRPr="00A34C0D">
        <w:rPr>
          <w:rFonts w:ascii="Arial" w:hAnsi="Arial" w:cs="Arial"/>
          <w:sz w:val="22"/>
          <w:szCs w:val="22"/>
        </w:rPr>
        <w:br w:type="page"/>
      </w:r>
    </w:p>
    <w:tbl>
      <w:tblPr>
        <w:tblStyle w:val="TableGrid"/>
        <w:tblW w:w="9679" w:type="dxa"/>
        <w:jc w:val="center"/>
        <w:tblLook w:val="04A0" w:firstRow="1" w:lastRow="0" w:firstColumn="1" w:lastColumn="0" w:noHBand="0" w:noVBand="1"/>
      </w:tblPr>
      <w:tblGrid>
        <w:gridCol w:w="1572"/>
        <w:gridCol w:w="8107"/>
      </w:tblGrid>
      <w:tr w:rsidR="00CB5A46" w14:paraId="2E966362" w14:textId="77777777" w:rsidTr="00F40C5E">
        <w:trPr>
          <w:trHeight w:val="466"/>
          <w:jc w:val="center"/>
        </w:trPr>
        <w:tc>
          <w:tcPr>
            <w:tcW w:w="1572" w:type="dxa"/>
            <w:shd w:val="clear" w:color="auto" w:fill="17365D" w:themeFill="text2" w:themeFillShade="BF"/>
            <w:vAlign w:val="center"/>
          </w:tcPr>
          <w:p w14:paraId="2B2F7B48" w14:textId="5F013465" w:rsidR="00CB5A46" w:rsidRPr="00B076ED" w:rsidRDefault="001A2E0C" w:rsidP="00F40C5E">
            <w:pPr>
              <w:spacing w:line="360" w:lineRule="auto"/>
              <w:ind w:left="-53" w:right="-31"/>
              <w:jc w:val="center"/>
              <w:rPr>
                <w:rFonts w:ascii="Arial" w:hAnsi="Arial" w:cs="Arial"/>
                <w:i/>
                <w:sz w:val="28"/>
                <w:szCs w:val="28"/>
              </w:rPr>
            </w:pPr>
            <w:r w:rsidRPr="006B6C26">
              <w:rPr>
                <w:rFonts w:ascii="Arial" w:hAnsi="Arial" w:cs="Arial"/>
                <w:sz w:val="22"/>
                <w:szCs w:val="22"/>
              </w:rPr>
              <w:br w:type="page"/>
            </w:r>
            <w:r w:rsidR="00CB5A46" w:rsidRPr="00B076ED">
              <w:rPr>
                <w:rFonts w:ascii="Arial" w:hAnsi="Arial" w:cs="Arial"/>
                <w:b/>
              </w:rPr>
              <w:t xml:space="preserve">PART </w:t>
            </w:r>
            <w:r w:rsidR="001E1AB5">
              <w:rPr>
                <w:rFonts w:ascii="Arial" w:hAnsi="Arial" w:cs="Arial"/>
                <w:b/>
              </w:rPr>
              <w:t>H</w:t>
            </w:r>
          </w:p>
        </w:tc>
        <w:tc>
          <w:tcPr>
            <w:tcW w:w="8107" w:type="dxa"/>
            <w:shd w:val="clear" w:color="auto" w:fill="DBE5F1" w:themeFill="accent1" w:themeFillTint="33"/>
            <w:vAlign w:val="center"/>
          </w:tcPr>
          <w:p w14:paraId="5799491B" w14:textId="77777777" w:rsidR="00CB5A46" w:rsidRPr="007E76D0" w:rsidRDefault="00CB5A46" w:rsidP="00E27407">
            <w:pPr>
              <w:spacing w:line="360" w:lineRule="auto"/>
              <w:ind w:right="-144"/>
              <w:jc w:val="center"/>
              <w:rPr>
                <w:rFonts w:ascii="Arial" w:hAnsi="Arial" w:cs="Arial"/>
                <w:i/>
                <w:sz w:val="28"/>
                <w:szCs w:val="28"/>
              </w:rPr>
            </w:pPr>
            <w:r w:rsidRPr="00E0743F">
              <w:rPr>
                <w:rFonts w:ascii="Arial" w:hAnsi="Arial" w:cs="Arial"/>
                <w:b/>
              </w:rPr>
              <w:t>DISCLAIMER</w:t>
            </w:r>
          </w:p>
        </w:tc>
      </w:tr>
    </w:tbl>
    <w:p w14:paraId="5A6F6085" w14:textId="77777777" w:rsidR="00CB5A46" w:rsidRDefault="00CB5A46" w:rsidP="00A47BC9">
      <w:pPr>
        <w:spacing w:line="360" w:lineRule="auto"/>
        <w:jc w:val="center"/>
        <w:rPr>
          <w:rFonts w:ascii="Arial" w:hAnsi="Arial" w:cs="Arial"/>
          <w:b/>
        </w:rPr>
      </w:pPr>
    </w:p>
    <w:p w14:paraId="740337C1" w14:textId="77777777" w:rsidR="00BF6834" w:rsidRPr="0077508B" w:rsidRDefault="00BF6834" w:rsidP="00D047E8">
      <w:pPr>
        <w:numPr>
          <w:ilvl w:val="3"/>
          <w:numId w:val="6"/>
        </w:numPr>
        <w:spacing w:line="360" w:lineRule="auto"/>
        <w:ind w:left="180" w:right="-306"/>
        <w:jc w:val="both"/>
        <w:rPr>
          <w:rFonts w:ascii="Arial" w:hAnsi="Arial" w:cs="Arial"/>
          <w:sz w:val="22"/>
          <w:szCs w:val="18"/>
        </w:rPr>
      </w:pPr>
      <w:r w:rsidRPr="0077508B">
        <w:rPr>
          <w:rFonts w:ascii="Arial" w:hAnsi="Arial" w:cs="Arial"/>
          <w:sz w:val="22"/>
          <w:szCs w:val="18"/>
        </w:rPr>
        <w:t>No employee or member of R.K Associates has any direct/ indirect interest in the Project.</w:t>
      </w:r>
    </w:p>
    <w:p w14:paraId="3A7EE1D9" w14:textId="5568192C" w:rsidR="00BF6834" w:rsidRPr="0077508B" w:rsidRDefault="00BF6834" w:rsidP="00D047E8">
      <w:pPr>
        <w:numPr>
          <w:ilvl w:val="3"/>
          <w:numId w:val="6"/>
        </w:numPr>
        <w:spacing w:line="360" w:lineRule="auto"/>
        <w:ind w:left="180" w:right="-306"/>
        <w:jc w:val="both"/>
        <w:rPr>
          <w:rFonts w:ascii="Arial" w:hAnsi="Arial" w:cs="Arial"/>
          <w:sz w:val="22"/>
          <w:szCs w:val="18"/>
        </w:rPr>
      </w:pPr>
      <w:r w:rsidRPr="0077508B">
        <w:rPr>
          <w:rFonts w:ascii="Arial" w:hAnsi="Arial" w:cs="Arial"/>
          <w:sz w:val="22"/>
          <w:szCs w:val="18"/>
        </w:rPr>
        <w:t xml:space="preserve">This report is prepared based on the copies of the documents/ information which the Bank/ </w:t>
      </w:r>
      <w:r w:rsidR="00484D39">
        <w:rPr>
          <w:rFonts w:ascii="Arial" w:hAnsi="Arial" w:cs="Arial"/>
          <w:sz w:val="22"/>
          <w:szCs w:val="18"/>
        </w:rPr>
        <w:t>Borrower</w:t>
      </w:r>
      <w:r w:rsidRPr="0077508B">
        <w:rPr>
          <w:rFonts w:ascii="Arial" w:hAnsi="Arial" w:cs="Arial"/>
          <w:sz w:val="22"/>
          <w:szCs w:val="18"/>
        </w:rPr>
        <w:t xml:space="preserve"> has provided to us out of the standard checklist of documents sought from them and further based on our assumptions and limiting conditions. The client/owner and its management/representatives warranted to us that the information they supplied was complete, accurate and true and correct to the best of their knowledge. All such information provided to us has been relied upon in good faith and we have assumed that it is true and correct in all respect. I/We shall not be liable for any loss, damages, cost or expenses arising from fraudulent acts, misrepresentations, or wilful default on part of the owner, </w:t>
      </w:r>
      <w:r w:rsidR="00484D39">
        <w:rPr>
          <w:rFonts w:ascii="Arial" w:hAnsi="Arial" w:cs="Arial"/>
          <w:sz w:val="22"/>
          <w:szCs w:val="18"/>
        </w:rPr>
        <w:t>borrower</w:t>
      </w:r>
      <w:r w:rsidRPr="0077508B">
        <w:rPr>
          <w:rFonts w:ascii="Arial" w:hAnsi="Arial" w:cs="Arial"/>
          <w:sz w:val="22"/>
          <w:szCs w:val="18"/>
        </w:rPr>
        <w:t>, its directors, employee, representative or agents. Verification or cross checking of the documents provided to us from the originals or from any Govt. departments/ Record of Registrar has not been done at our end since this is beyond the scope of our work. If at any time in future, it is found or came to our knowledge that misrepresentation of facts or incomplete or distorted information has been provided to us then this report shall automatically become null &amp; void.</w:t>
      </w:r>
    </w:p>
    <w:p w14:paraId="30AB1514" w14:textId="77777777" w:rsidR="00BF6834" w:rsidRPr="0077508B" w:rsidRDefault="00BF6834" w:rsidP="00D047E8">
      <w:pPr>
        <w:numPr>
          <w:ilvl w:val="3"/>
          <w:numId w:val="6"/>
        </w:numPr>
        <w:spacing w:line="360" w:lineRule="auto"/>
        <w:ind w:left="180" w:right="-306"/>
        <w:jc w:val="both"/>
        <w:rPr>
          <w:rFonts w:ascii="Arial" w:hAnsi="Arial" w:cs="Arial"/>
          <w:sz w:val="22"/>
          <w:szCs w:val="18"/>
        </w:rPr>
      </w:pPr>
      <w:r w:rsidRPr="0077508B">
        <w:rPr>
          <w:rFonts w:ascii="Arial" w:hAnsi="Arial" w:cs="Arial"/>
          <w:sz w:val="22"/>
          <w:szCs w:val="18"/>
        </w:rPr>
        <w:t xml:space="preserve">Legal aspects for </w:t>
      </w:r>
      <w:proofErr w:type="spellStart"/>
      <w:r w:rsidRPr="0077508B">
        <w:rPr>
          <w:rFonts w:ascii="Arial" w:hAnsi="Arial" w:cs="Arial"/>
          <w:sz w:val="22"/>
          <w:szCs w:val="18"/>
        </w:rPr>
        <w:t>eg</w:t>
      </w:r>
      <w:proofErr w:type="spellEnd"/>
      <w:r w:rsidRPr="0077508B">
        <w:rPr>
          <w:rFonts w:ascii="Arial" w:hAnsi="Arial" w:cs="Arial"/>
          <w:sz w:val="22"/>
          <w:szCs w:val="18"/>
        </w:rPr>
        <w:t>. investigation of title, ownership rights, lien, charge, mortgage, lease, sanctioned maps, verification of documents, etc. have not been done at our end and same has to be taken care by legal expert/ Advocate. It is assumed that the concerned Lender/ Financial Institution has satisfied them with the authenticity of the documents, information given to us and for which the legal verification has been already taken and cleared by the competent Advocate before requesting for this report. I/ We assume no responsibility for the legal matters including, but not limited to, legal or title concerns.</w:t>
      </w:r>
    </w:p>
    <w:p w14:paraId="2E54728A" w14:textId="595F2D75"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 xml:space="preserve">This report is a general analysis of the project based on the scope mentioned in the report. This is not an Audit report, Design document, DPR or Techno feasibility study. </w:t>
      </w:r>
      <w:r w:rsidRPr="008A20ED">
        <w:rPr>
          <w:rFonts w:ascii="Arial" w:hAnsi="Arial" w:cs="Arial"/>
          <w:sz w:val="22"/>
          <w:szCs w:val="18"/>
        </w:rPr>
        <w:t>All the information gathered is based on the facts seen on the site during survey,</w:t>
      </w:r>
      <w:r w:rsidRPr="0077508B">
        <w:rPr>
          <w:rFonts w:ascii="Arial" w:hAnsi="Arial" w:cs="Arial"/>
          <w:sz w:val="22"/>
          <w:szCs w:val="18"/>
        </w:rPr>
        <w:t xml:space="preserve"> verbal discussion &amp; documentary evidence provided by the client and is believed that information given by the </w:t>
      </w:r>
      <w:r w:rsidR="00484D39">
        <w:rPr>
          <w:rFonts w:ascii="Arial" w:hAnsi="Arial" w:cs="Arial"/>
          <w:sz w:val="22"/>
          <w:szCs w:val="18"/>
        </w:rPr>
        <w:t>borrower</w:t>
      </w:r>
      <w:r w:rsidRPr="0077508B">
        <w:rPr>
          <w:rFonts w:ascii="Arial" w:hAnsi="Arial" w:cs="Arial"/>
          <w:sz w:val="22"/>
          <w:szCs w:val="18"/>
        </w:rPr>
        <w:t xml:space="preserve"> is true best of their knowledge.</w:t>
      </w:r>
    </w:p>
    <w:p w14:paraId="78BADC8A" w14:textId="77777777" w:rsidR="00BF6834" w:rsidRPr="0077508B" w:rsidRDefault="00BF6834" w:rsidP="00D047E8">
      <w:pPr>
        <w:numPr>
          <w:ilvl w:val="3"/>
          <w:numId w:val="6"/>
        </w:numPr>
        <w:tabs>
          <w:tab w:val="left" w:pos="0"/>
        </w:tabs>
        <w:spacing w:line="360" w:lineRule="auto"/>
        <w:ind w:left="180" w:right="-306"/>
        <w:jc w:val="both"/>
        <w:rPr>
          <w:rFonts w:ascii="Arial" w:hAnsi="Arial" w:cs="Arial"/>
          <w:color w:val="000000"/>
          <w:sz w:val="22"/>
          <w:szCs w:val="18"/>
          <w:lang w:eastAsia="en-IN"/>
        </w:rPr>
      </w:pPr>
      <w:r w:rsidRPr="0077508B">
        <w:rPr>
          <w:rFonts w:ascii="Arial" w:hAnsi="Arial" w:cs="Arial"/>
          <w:sz w:val="22"/>
          <w:szCs w:val="18"/>
        </w:rPr>
        <w:t>All</w:t>
      </w:r>
      <w:r w:rsidRPr="0077508B">
        <w:rPr>
          <w:rFonts w:ascii="Arial" w:hAnsi="Arial" w:cs="Arial"/>
          <w:color w:val="000000"/>
          <w:sz w:val="22"/>
          <w:szCs w:val="18"/>
          <w:lang w:eastAsia="en-IN"/>
        </w:rPr>
        <w:t xml:space="preserve">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33AB941E" w14:textId="4733299C"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 xml:space="preserve">Bank/FII should ONLY take this report as an Advisory document from the Financial/ Chartered Engineering firm and its specifically advised to the creditor to cross verify the original documents for the facts mentioned in the report which can be availed from the borrowing </w:t>
      </w:r>
      <w:r w:rsidR="00484D39">
        <w:rPr>
          <w:rFonts w:ascii="Arial" w:hAnsi="Arial" w:cs="Arial"/>
          <w:sz w:val="22"/>
          <w:szCs w:val="18"/>
        </w:rPr>
        <w:t>borrower</w:t>
      </w:r>
      <w:r w:rsidRPr="0077508B">
        <w:rPr>
          <w:rFonts w:ascii="Arial" w:hAnsi="Arial" w:cs="Arial"/>
          <w:sz w:val="22"/>
          <w:szCs w:val="18"/>
        </w:rPr>
        <w:t xml:space="preserve"> directly.</w:t>
      </w:r>
    </w:p>
    <w:p w14:paraId="585E11A6" w14:textId="1D8BFCC9"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 xml:space="preserve">In case of any default in loans or the credit facility extended to the borrowing </w:t>
      </w:r>
      <w:r w:rsidR="00484D39">
        <w:rPr>
          <w:rFonts w:ascii="Arial" w:hAnsi="Arial" w:cs="Arial"/>
          <w:sz w:val="22"/>
          <w:szCs w:val="18"/>
        </w:rPr>
        <w:t>borrower</w:t>
      </w:r>
      <w:r w:rsidRPr="0077508B">
        <w:rPr>
          <w:rFonts w:ascii="Arial" w:hAnsi="Arial" w:cs="Arial"/>
          <w:sz w:val="22"/>
          <w:szCs w:val="18"/>
        </w:rPr>
        <w:t>, R.K Associates shall not be held responsible for whatsoever reason may be and any request for seeking any explanation from the employee/s of R.K Associates will not be entertained at any instance or situation.</w:t>
      </w:r>
    </w:p>
    <w:p w14:paraId="2BD7E379" w14:textId="0559F562"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The documents, information, data provided to us during the course of this assessment by the client is reviewed only up</w:t>
      </w:r>
      <w:r w:rsidR="00EF2D20">
        <w:rPr>
          <w:rFonts w:ascii="Arial" w:hAnsi="Arial" w:cs="Arial"/>
          <w:sz w:val="22"/>
          <w:szCs w:val="18"/>
        </w:rPr>
        <w:t xml:space="preserve"> </w:t>
      </w:r>
      <w:r w:rsidRPr="0077508B">
        <w:rPr>
          <w:rFonts w:ascii="Arial" w:hAnsi="Arial" w:cs="Arial"/>
          <w:sz w:val="22"/>
          <w:szCs w:val="18"/>
        </w:rPr>
        <w:t>to the extent required in relation to the scope of the work. No document has been reviewed beyond the scope of the work.</w:t>
      </w:r>
    </w:p>
    <w:p w14:paraId="143E6E74" w14:textId="77777777"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This report only contains general assessment &amp; opinion as per the scope of work evaluated as per the information given in the copy of documents, information, data provided to us and/ and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p w14:paraId="3A201548" w14:textId="77777777"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We have relied on data from third party, external sources &amp; information available on public domain also to conclude this report. These sources are believed to be reliable and therefore, we assume no liability for the truth or accuracy of any data, opinions or estimates furnished by others that have been used in this analysis. Where we have relied on data, opinions or estimates from external sources, reasonable care has been taken to ensure that such data has been correctly extracted from those sources and /or reproduced in its proper form and context, however still we can’t vouch its authenticity, correctness or accuracy.</w:t>
      </w:r>
    </w:p>
    <w:p w14:paraId="7BDD4D62" w14:textId="77777777"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This Report is prepared by our competent technical team which includes Engineers and financial experts &amp; analysts.</w:t>
      </w:r>
    </w:p>
    <w:p w14:paraId="73EEADD2"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14:paraId="268F4FFF"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All Pages of the report including annexures are signed and stamped from our office. In case any paper in the report is without stamp &amp; signature then this should not be considered a valid paper issued from this office.</w:t>
      </w:r>
    </w:p>
    <w:p w14:paraId="62FCA31B"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77508B">
        <w:rPr>
          <w:rFonts w:ascii="Arial" w:hAnsi="Arial" w:cs="Arial"/>
          <w:sz w:val="22"/>
          <w:szCs w:val="18"/>
        </w:rPr>
        <w:t>upto</w:t>
      </w:r>
      <w:proofErr w:type="spellEnd"/>
      <w:r w:rsidRPr="0077508B">
        <w:rPr>
          <w:rFonts w:ascii="Arial" w:hAnsi="Arial" w:cs="Arial"/>
          <w:sz w:val="22"/>
          <w:szCs w:val="18"/>
        </w:rPr>
        <w:t xml:space="preserve"> their satisfaction &amp; use and further to which R.K Associates shall not be held responsible in any manner.</w:t>
      </w:r>
    </w:p>
    <w:p w14:paraId="110A28DD"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Defect Liability Period is </w:t>
      </w:r>
      <w:r w:rsidRPr="0077508B">
        <w:rPr>
          <w:rFonts w:ascii="Arial" w:hAnsi="Arial" w:cs="Arial"/>
          <w:b/>
          <w:sz w:val="22"/>
          <w:szCs w:val="18"/>
          <w:u w:val="single"/>
        </w:rPr>
        <w:t>15 DAYS</w:t>
      </w:r>
      <w:r w:rsidRPr="0077508B">
        <w:rPr>
          <w:rFonts w:ascii="Arial" w:hAnsi="Arial" w:cs="Arial"/>
          <w:sz w:val="22"/>
          <w:szCs w:val="18"/>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incorrect data/ figures/ statement will be entertained within the defect liability period. Any new changes for any additional information in already approved report will be regarded as additional work for which additional fees may be charged. No request for any illegitimate change in regard to any facts &amp; figures will be entertained.</w:t>
      </w:r>
    </w:p>
    <w:p w14:paraId="4DCE68E5"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R.K Associates encourages its customers to give feedback or inform concerns over its services through proper channel </w:t>
      </w:r>
      <w:r w:rsidRPr="001B20C1">
        <w:rPr>
          <w:rFonts w:ascii="Arial" w:hAnsi="Arial" w:cs="Arial"/>
          <w:color w:val="000000" w:themeColor="text1"/>
          <w:sz w:val="22"/>
          <w:szCs w:val="18"/>
        </w:rPr>
        <w:t xml:space="preserve">at </w:t>
      </w:r>
      <w:r w:rsidRPr="001B20C1">
        <w:rPr>
          <w:rStyle w:val="Hyperlink"/>
          <w:rFonts w:ascii="Arial" w:hAnsi="Arial" w:cs="Arial"/>
          <w:color w:val="000000" w:themeColor="text1"/>
          <w:sz w:val="22"/>
          <w:szCs w:val="18"/>
        </w:rPr>
        <w:t>valuers</w:t>
      </w:r>
      <w:r w:rsidRPr="001B20C1">
        <w:rPr>
          <w:rFonts w:ascii="Arial" w:hAnsi="Arial" w:cs="Arial"/>
          <w:color w:val="000000" w:themeColor="text1"/>
          <w:sz w:val="22"/>
          <w:szCs w:val="18"/>
        </w:rPr>
        <w:t xml:space="preserve">@rkassociates.org in writing within 15 days of report delivery. After this period no concern/ </w:t>
      </w:r>
      <w:r w:rsidRPr="0077508B">
        <w:rPr>
          <w:rFonts w:ascii="Arial" w:hAnsi="Arial" w:cs="Arial"/>
          <w:sz w:val="22"/>
          <w:szCs w:val="18"/>
        </w:rPr>
        <w:t xml:space="preserve">complaint/ proceedings in connection with the </w:t>
      </w:r>
      <w:r>
        <w:rPr>
          <w:rFonts w:ascii="Arial" w:hAnsi="Arial" w:cs="Arial"/>
          <w:sz w:val="22"/>
          <w:szCs w:val="18"/>
        </w:rPr>
        <w:t>Financial Feasibility</w:t>
      </w:r>
      <w:r w:rsidRPr="0077508B">
        <w:rPr>
          <w:rFonts w:ascii="Arial" w:hAnsi="Arial" w:cs="Arial"/>
          <w:sz w:val="22"/>
          <w:szCs w:val="18"/>
        </w:rPr>
        <w:t xml:space="preserve"> </w:t>
      </w:r>
      <w:r>
        <w:rPr>
          <w:rFonts w:ascii="Arial" w:hAnsi="Arial" w:cs="Arial"/>
          <w:sz w:val="22"/>
          <w:szCs w:val="18"/>
        </w:rPr>
        <w:t xml:space="preserve">Study </w:t>
      </w:r>
      <w:r w:rsidRPr="0077508B">
        <w:rPr>
          <w:rFonts w:ascii="Arial" w:hAnsi="Arial" w:cs="Arial"/>
          <w:sz w:val="22"/>
          <w:szCs w:val="18"/>
        </w:rPr>
        <w:t>Services will be entertained due to possible change in situation and condition of the subject Project.</w:t>
      </w:r>
    </w:p>
    <w:p w14:paraId="029B0564"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Our Data retention policy is of </w:t>
      </w:r>
      <w:r w:rsidRPr="0077508B">
        <w:rPr>
          <w:rFonts w:ascii="Arial" w:hAnsi="Arial" w:cs="Arial"/>
          <w:b/>
          <w:sz w:val="22"/>
          <w:szCs w:val="18"/>
          <w:u w:val="single"/>
        </w:rPr>
        <w:t>ONE YEAR</w:t>
      </w:r>
      <w:r w:rsidRPr="0077508B">
        <w:rPr>
          <w:rFonts w:ascii="Arial" w:hAnsi="Arial" w:cs="Arial"/>
          <w:sz w:val="22"/>
          <w:szCs w:val="18"/>
        </w:rPr>
        <w:t>. After this period, we remove all the concerned records related to the assignment from our repository. No clarification or query can be answered after this period due to unavailability of the data.</w:t>
      </w:r>
    </w:p>
    <w:p w14:paraId="102A8BE6" w14:textId="33E54261"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This </w:t>
      </w:r>
      <w:r w:rsidR="00341086">
        <w:rPr>
          <w:rFonts w:ascii="Arial" w:hAnsi="Arial" w:cs="Arial"/>
          <w:sz w:val="22"/>
          <w:szCs w:val="18"/>
        </w:rPr>
        <w:t>Lender’s Independent Engineer</w:t>
      </w:r>
      <w:r w:rsidRPr="0077508B">
        <w:rPr>
          <w:rFonts w:ascii="Arial" w:hAnsi="Arial" w:cs="Arial"/>
          <w:sz w:val="22"/>
          <w:szCs w:val="18"/>
        </w:rPr>
        <w:t xml:space="preserve"> report is governed by our (1) </w:t>
      </w:r>
      <w:r w:rsidRPr="0077508B">
        <w:rPr>
          <w:rFonts w:ascii="Arial" w:hAnsi="Arial" w:cs="Arial"/>
          <w:sz w:val="22"/>
          <w:szCs w:val="18"/>
          <w:u w:val="single"/>
        </w:rPr>
        <w:t>Internal Policies, Processes &amp; Standard Operating Procedures, (2) Information/ Data/ Inputs given to us by the client and (3) Information/ Data/ Facts given to us by our field/ office technical team.</w:t>
      </w:r>
      <w:r w:rsidRPr="0077508B">
        <w:rPr>
          <w:rFonts w:ascii="Arial" w:hAnsi="Arial" w:cs="Arial"/>
          <w:sz w:val="22"/>
          <w:szCs w:val="18"/>
        </w:rPr>
        <w:t xml:space="preserve">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 least within the defect liability period bring all such act into notice of R.K Associates management so that corrective measures can be taken instantly.</w:t>
      </w:r>
    </w:p>
    <w:p w14:paraId="0FDA8B16" w14:textId="4B459D5F" w:rsidR="00A47BC9" w:rsidRPr="00EA7947" w:rsidRDefault="00BF6834" w:rsidP="00D047E8">
      <w:pPr>
        <w:numPr>
          <w:ilvl w:val="3"/>
          <w:numId w:val="6"/>
        </w:numPr>
        <w:tabs>
          <w:tab w:val="left" w:pos="270"/>
        </w:tabs>
        <w:spacing w:line="360" w:lineRule="auto"/>
        <w:ind w:left="180" w:right="-306"/>
        <w:jc w:val="both"/>
        <w:rPr>
          <w:rFonts w:ascii="Arial" w:hAnsi="Arial" w:cs="Arial"/>
          <w:sz w:val="22"/>
          <w:szCs w:val="22"/>
        </w:rPr>
      </w:pPr>
      <w:r w:rsidRPr="0077508B">
        <w:rPr>
          <w:rFonts w:ascii="Arial" w:hAnsi="Arial" w:cs="Arial"/>
          <w:sz w:val="22"/>
          <w:szCs w:val="18"/>
        </w:rPr>
        <w:t>R.K Associates never releases any report doing alterations or modifications from pen. In case any information/ figure of this report is found altered with pen then this report will automatically become null &amp; void.</w:t>
      </w:r>
    </w:p>
    <w:p w14:paraId="727935BD" w14:textId="77777777" w:rsidR="00EA7947" w:rsidRPr="00EA7947" w:rsidRDefault="00EA7947" w:rsidP="00EA7947">
      <w:pPr>
        <w:tabs>
          <w:tab w:val="left" w:pos="270"/>
        </w:tabs>
        <w:spacing w:line="360" w:lineRule="auto"/>
        <w:ind w:left="180" w:right="-306"/>
        <w:jc w:val="both"/>
        <w:rPr>
          <w:rFonts w:ascii="Arial" w:hAnsi="Arial" w:cs="Arial"/>
          <w:sz w:val="12"/>
          <w:szCs w:val="22"/>
        </w:rPr>
      </w:pPr>
    </w:p>
    <w:p w14:paraId="18FA73A4" w14:textId="33891F8A" w:rsidR="003C5514" w:rsidRDefault="00E9275A">
      <w:pPr>
        <w:spacing w:after="200" w:line="276" w:lineRule="auto"/>
      </w:pPr>
      <w:r>
        <w:br w:type="page"/>
      </w:r>
    </w:p>
    <w:tbl>
      <w:tblPr>
        <w:tblW w:w="100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39"/>
        <w:gridCol w:w="3119"/>
        <w:gridCol w:w="3395"/>
      </w:tblGrid>
      <w:tr w:rsidR="004B2C0E" w:rsidRPr="0043012A" w14:paraId="3A9DE72E" w14:textId="08096DE9" w:rsidTr="00182C3C">
        <w:trPr>
          <w:jc w:val="center"/>
        </w:trPr>
        <w:tc>
          <w:tcPr>
            <w:tcW w:w="3539" w:type="dxa"/>
            <w:shd w:val="clear" w:color="auto" w:fill="002060"/>
          </w:tcPr>
          <w:p w14:paraId="247FB2A1" w14:textId="77777777" w:rsidR="004B2C0E" w:rsidRPr="0095271E" w:rsidRDefault="004B2C0E" w:rsidP="001C05E1">
            <w:pPr>
              <w:spacing w:line="360" w:lineRule="auto"/>
              <w:jc w:val="center"/>
              <w:rPr>
                <w:rFonts w:ascii="Arial" w:hAnsi="Arial" w:cs="Arial"/>
                <w:b/>
                <w:bCs/>
                <w:iCs/>
              </w:rPr>
            </w:pPr>
            <w:r w:rsidRPr="0095271E">
              <w:rPr>
                <w:rFonts w:ascii="Arial" w:hAnsi="Arial" w:cs="Arial"/>
                <w:b/>
                <w:bCs/>
                <w:iCs/>
              </w:rPr>
              <w:t>SURVEY ANALYST</w:t>
            </w:r>
          </w:p>
        </w:tc>
        <w:tc>
          <w:tcPr>
            <w:tcW w:w="3119" w:type="dxa"/>
            <w:shd w:val="clear" w:color="auto" w:fill="002060"/>
          </w:tcPr>
          <w:p w14:paraId="51F49245" w14:textId="77777777" w:rsidR="004B2C0E" w:rsidRPr="0095271E" w:rsidRDefault="004B2C0E" w:rsidP="001C05E1">
            <w:pPr>
              <w:spacing w:line="360" w:lineRule="auto"/>
              <w:jc w:val="center"/>
              <w:rPr>
                <w:rFonts w:ascii="Arial" w:hAnsi="Arial" w:cs="Arial"/>
                <w:b/>
                <w:bCs/>
                <w:iCs/>
              </w:rPr>
            </w:pPr>
            <w:r w:rsidRPr="0095271E">
              <w:rPr>
                <w:rFonts w:ascii="Arial" w:hAnsi="Arial" w:cs="Arial"/>
                <w:b/>
                <w:bCs/>
                <w:iCs/>
              </w:rPr>
              <w:t>ENGINEER</w:t>
            </w:r>
            <w:r>
              <w:rPr>
                <w:rFonts w:ascii="Arial" w:hAnsi="Arial" w:cs="Arial"/>
                <w:b/>
                <w:bCs/>
                <w:iCs/>
              </w:rPr>
              <w:t>ING ANALYST</w:t>
            </w:r>
          </w:p>
        </w:tc>
        <w:tc>
          <w:tcPr>
            <w:tcW w:w="3395" w:type="dxa"/>
            <w:shd w:val="clear" w:color="auto" w:fill="002060"/>
            <w:vAlign w:val="center"/>
          </w:tcPr>
          <w:p w14:paraId="6CCA46C7" w14:textId="6B35A885" w:rsidR="004B2C0E" w:rsidRPr="00904A7D" w:rsidRDefault="004B2C0E" w:rsidP="00182C3C">
            <w:pPr>
              <w:spacing w:line="360" w:lineRule="auto"/>
              <w:jc w:val="center"/>
              <w:rPr>
                <w:rFonts w:ascii="Arial" w:hAnsi="Arial" w:cs="Arial"/>
                <w:b/>
                <w:bCs/>
                <w:iCs/>
              </w:rPr>
            </w:pPr>
            <w:r>
              <w:rPr>
                <w:rFonts w:ascii="Arial" w:hAnsi="Arial" w:cs="Arial"/>
                <w:b/>
                <w:bCs/>
                <w:iCs/>
              </w:rPr>
              <w:t xml:space="preserve">L2 </w:t>
            </w:r>
            <w:r w:rsidRPr="00904A7D">
              <w:rPr>
                <w:rFonts w:ascii="Arial" w:hAnsi="Arial" w:cs="Arial"/>
                <w:b/>
                <w:bCs/>
                <w:iCs/>
              </w:rPr>
              <w:t>REVIEWER</w:t>
            </w:r>
          </w:p>
        </w:tc>
      </w:tr>
      <w:tr w:rsidR="004B2C0E" w:rsidRPr="0043012A" w14:paraId="63566F39" w14:textId="270A36E8" w:rsidTr="004B2C0E">
        <w:trPr>
          <w:trHeight w:val="149"/>
          <w:jc w:val="center"/>
        </w:trPr>
        <w:tc>
          <w:tcPr>
            <w:tcW w:w="3539" w:type="dxa"/>
            <w:vAlign w:val="center"/>
          </w:tcPr>
          <w:p w14:paraId="56BA905F" w14:textId="521EB7C3" w:rsidR="004B2C0E" w:rsidRPr="0043012A" w:rsidRDefault="00297275" w:rsidP="001C05E1">
            <w:pPr>
              <w:spacing w:line="360" w:lineRule="auto"/>
              <w:jc w:val="center"/>
              <w:rPr>
                <w:rFonts w:ascii="Arial" w:hAnsi="Arial" w:cs="Arial"/>
                <w:b/>
                <w:i/>
                <w:sz w:val="16"/>
                <w:szCs w:val="16"/>
              </w:rPr>
            </w:pPr>
            <w:sdt>
              <w:sdtPr>
                <w:rPr>
                  <w:rFonts w:ascii="Arial" w:eastAsiaTheme="minorEastAsia" w:hAnsi="Arial" w:cs="Arial"/>
                </w:rPr>
                <w:id w:val="-1697687946"/>
                <w:placeholder>
                  <w:docPart w:val="30C5D9A6F2024306BFD4D14E13EB5C6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Sachin Pandey, Vishal Singh" w:value="Sachin Pandey, Vishal Singh"/>
                  <w:listItem w:displayText="Vishal Singh" w:value="Vishal Singh"/>
                </w:dropDownList>
              </w:sdtPr>
              <w:sdtEndPr/>
              <w:sdtContent>
                <w:r w:rsidR="004B2C0E">
                  <w:rPr>
                    <w:rFonts w:ascii="Arial" w:eastAsiaTheme="minorEastAsia" w:hAnsi="Arial" w:cs="Arial"/>
                  </w:rPr>
                  <w:t>Vishal Singh</w:t>
                </w:r>
              </w:sdtContent>
            </w:sdt>
            <w:r w:rsidR="007D67FA">
              <w:rPr>
                <w:rFonts w:ascii="Arial" w:eastAsiaTheme="minorEastAsia" w:hAnsi="Arial" w:cs="Arial"/>
              </w:rPr>
              <w:t xml:space="preserve"> &amp; Deepak Kumar Si</w:t>
            </w:r>
            <w:r w:rsidR="004B2C0E">
              <w:rPr>
                <w:rFonts w:ascii="Arial" w:eastAsiaTheme="minorEastAsia" w:hAnsi="Arial" w:cs="Arial"/>
              </w:rPr>
              <w:t>ngh</w:t>
            </w:r>
          </w:p>
        </w:tc>
        <w:tc>
          <w:tcPr>
            <w:tcW w:w="3119" w:type="dxa"/>
          </w:tcPr>
          <w:p w14:paraId="4E418359" w14:textId="78444DBA" w:rsidR="004B2C0E" w:rsidRPr="0043012A" w:rsidRDefault="00297275" w:rsidP="001C05E1">
            <w:pPr>
              <w:spacing w:line="360" w:lineRule="auto"/>
              <w:jc w:val="center"/>
              <w:rPr>
                <w:rFonts w:ascii="Arial" w:hAnsi="Arial" w:cs="Arial"/>
                <w:b/>
                <w:i/>
                <w:sz w:val="16"/>
                <w:szCs w:val="16"/>
              </w:rPr>
            </w:pPr>
            <w:sdt>
              <w:sdtPr>
                <w:rPr>
                  <w:rFonts w:ascii="Arial" w:eastAsiaTheme="minorEastAsia" w:hAnsi="Arial" w:cs="Arial"/>
                </w:rPr>
                <w:id w:val="2719393"/>
                <w:placeholder>
                  <w:docPart w:val="D46BA5609CE743FDACE63DE772AE522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Vishal Singh" w:value="Vishal Singh"/>
                  <w:listItem w:displayText="Deepak Kumar Singh" w:value="Deepak Kumar Singh"/>
                </w:dropDownList>
              </w:sdtPr>
              <w:sdtEndPr/>
              <w:sdtContent>
                <w:r w:rsidR="004B2C0E">
                  <w:rPr>
                    <w:rFonts w:ascii="Arial" w:eastAsiaTheme="minorEastAsia" w:hAnsi="Arial" w:cs="Arial"/>
                  </w:rPr>
                  <w:t>Deepak Kumar Singh</w:t>
                </w:r>
              </w:sdtContent>
            </w:sdt>
          </w:p>
        </w:tc>
        <w:tc>
          <w:tcPr>
            <w:tcW w:w="3395" w:type="dxa"/>
          </w:tcPr>
          <w:p w14:paraId="4DE92A70" w14:textId="22994B8E" w:rsidR="004B2C0E" w:rsidRDefault="004B2C0E" w:rsidP="00F466C4">
            <w:pPr>
              <w:spacing w:line="360" w:lineRule="auto"/>
              <w:jc w:val="center"/>
              <w:rPr>
                <w:rFonts w:ascii="Arial" w:eastAsiaTheme="minorEastAsia" w:hAnsi="Arial" w:cs="Arial"/>
                <w:color w:val="000000" w:themeColor="text1"/>
              </w:rPr>
            </w:pPr>
            <w:r>
              <w:rPr>
                <w:rFonts w:ascii="Arial" w:eastAsiaTheme="minorEastAsia" w:hAnsi="Arial" w:cs="Arial"/>
                <w:color w:val="000000" w:themeColor="text1"/>
              </w:rPr>
              <w:t>Sr. V.P. Projects</w:t>
            </w:r>
          </w:p>
        </w:tc>
      </w:tr>
      <w:tr w:rsidR="004B2C0E" w:rsidRPr="0043012A" w14:paraId="234176CA" w14:textId="050DE175" w:rsidTr="004B2C0E">
        <w:trPr>
          <w:trHeight w:val="728"/>
          <w:jc w:val="center"/>
        </w:trPr>
        <w:tc>
          <w:tcPr>
            <w:tcW w:w="3539" w:type="dxa"/>
          </w:tcPr>
          <w:p w14:paraId="05F5C9D5" w14:textId="77777777" w:rsidR="004B2C0E" w:rsidRPr="0043012A" w:rsidRDefault="004B2C0E" w:rsidP="001C05E1">
            <w:pPr>
              <w:spacing w:line="360" w:lineRule="auto"/>
              <w:rPr>
                <w:rFonts w:ascii="Arial" w:hAnsi="Arial" w:cs="Arial"/>
                <w:b/>
                <w:i/>
                <w:sz w:val="16"/>
                <w:szCs w:val="16"/>
              </w:rPr>
            </w:pPr>
          </w:p>
        </w:tc>
        <w:tc>
          <w:tcPr>
            <w:tcW w:w="3119" w:type="dxa"/>
          </w:tcPr>
          <w:p w14:paraId="414CA7FA" w14:textId="77777777" w:rsidR="004B2C0E" w:rsidRDefault="004B2C0E" w:rsidP="001C05E1">
            <w:pPr>
              <w:spacing w:line="360" w:lineRule="auto"/>
              <w:rPr>
                <w:rFonts w:ascii="Arial" w:hAnsi="Arial" w:cs="Arial"/>
                <w:b/>
                <w:i/>
                <w:sz w:val="16"/>
                <w:szCs w:val="16"/>
              </w:rPr>
            </w:pPr>
          </w:p>
          <w:p w14:paraId="34D4F31E" w14:textId="77777777" w:rsidR="004B2C0E" w:rsidRDefault="004B2C0E" w:rsidP="001C05E1">
            <w:pPr>
              <w:spacing w:line="360" w:lineRule="auto"/>
              <w:rPr>
                <w:rFonts w:ascii="Arial" w:hAnsi="Arial" w:cs="Arial"/>
                <w:b/>
                <w:i/>
                <w:sz w:val="16"/>
                <w:szCs w:val="16"/>
              </w:rPr>
            </w:pPr>
          </w:p>
          <w:p w14:paraId="687FA2CF" w14:textId="77777777" w:rsidR="004B2C0E" w:rsidRPr="0043012A" w:rsidRDefault="004B2C0E" w:rsidP="001C05E1">
            <w:pPr>
              <w:spacing w:line="360" w:lineRule="auto"/>
              <w:rPr>
                <w:rFonts w:ascii="Arial" w:hAnsi="Arial" w:cs="Arial"/>
                <w:b/>
                <w:i/>
                <w:sz w:val="16"/>
                <w:szCs w:val="16"/>
              </w:rPr>
            </w:pPr>
          </w:p>
        </w:tc>
        <w:tc>
          <w:tcPr>
            <w:tcW w:w="3395" w:type="dxa"/>
          </w:tcPr>
          <w:p w14:paraId="008F0605" w14:textId="77777777" w:rsidR="004B2C0E" w:rsidRPr="00904A7D" w:rsidRDefault="004B2C0E" w:rsidP="001C05E1">
            <w:pPr>
              <w:spacing w:line="360" w:lineRule="auto"/>
              <w:rPr>
                <w:rFonts w:ascii="Arial" w:hAnsi="Arial" w:cs="Arial"/>
                <w:b/>
                <w:i/>
                <w:sz w:val="16"/>
                <w:szCs w:val="16"/>
              </w:rPr>
            </w:pPr>
          </w:p>
        </w:tc>
      </w:tr>
    </w:tbl>
    <w:p w14:paraId="12BBB4C9" w14:textId="7DB14D91" w:rsidR="003C5514" w:rsidRDefault="003C5514">
      <w:pPr>
        <w:spacing w:after="200" w:line="276" w:lineRule="auto"/>
      </w:pPr>
    </w:p>
    <w:p w14:paraId="7D76F841" w14:textId="77777777" w:rsidR="003C5514" w:rsidRDefault="003C5514">
      <w:pPr>
        <w:spacing w:after="200" w:line="276" w:lineRule="auto"/>
      </w:pPr>
    </w:p>
    <w:p w14:paraId="5E6B83B3" w14:textId="77777777" w:rsidR="003C5514" w:rsidRPr="003C5514" w:rsidRDefault="003C5514" w:rsidP="003C5514">
      <w:pPr>
        <w:spacing w:after="200" w:line="276" w:lineRule="auto"/>
        <w:rPr>
          <w:rFonts w:ascii="Arial" w:hAnsi="Arial" w:cs="Arial"/>
          <w:b/>
        </w:rPr>
      </w:pPr>
      <w:r w:rsidRPr="003C5514">
        <w:rPr>
          <w:rFonts w:ascii="Arial" w:hAnsi="Arial" w:cs="Arial"/>
          <w:b/>
        </w:rPr>
        <w:t>For</w:t>
      </w:r>
    </w:p>
    <w:p w14:paraId="7F1310BB" w14:textId="2026FD39" w:rsidR="003C5514" w:rsidRPr="003C5514" w:rsidRDefault="003C5514" w:rsidP="003C5514">
      <w:pPr>
        <w:spacing w:after="200" w:line="276" w:lineRule="auto"/>
        <w:rPr>
          <w:rFonts w:ascii="Arial" w:hAnsi="Arial" w:cs="Arial"/>
          <w:b/>
        </w:rPr>
      </w:pPr>
      <w:r w:rsidRPr="003C5514">
        <w:rPr>
          <w:rFonts w:ascii="Arial" w:hAnsi="Arial" w:cs="Arial"/>
          <w:b/>
        </w:rPr>
        <w:t xml:space="preserve">R.K. Associates </w:t>
      </w:r>
      <w:proofErr w:type="spellStart"/>
      <w:r w:rsidRPr="003C5514">
        <w:rPr>
          <w:rFonts w:ascii="Arial" w:hAnsi="Arial" w:cs="Arial"/>
          <w:b/>
        </w:rPr>
        <w:t>Valuers</w:t>
      </w:r>
      <w:proofErr w:type="spellEnd"/>
      <w:r w:rsidRPr="003C5514">
        <w:rPr>
          <w:rFonts w:ascii="Arial" w:hAnsi="Arial" w:cs="Arial"/>
          <w:b/>
        </w:rPr>
        <w:t xml:space="preserve"> and Techno Engineering Consultants </w:t>
      </w:r>
      <w:proofErr w:type="spellStart"/>
      <w:r w:rsidRPr="003C5514">
        <w:rPr>
          <w:rFonts w:ascii="Arial" w:hAnsi="Arial" w:cs="Arial"/>
          <w:b/>
        </w:rPr>
        <w:t>Pvt.</w:t>
      </w:r>
      <w:proofErr w:type="spellEnd"/>
      <w:r w:rsidRPr="003C5514">
        <w:rPr>
          <w:rFonts w:ascii="Arial" w:hAnsi="Arial" w:cs="Arial"/>
          <w:b/>
        </w:rPr>
        <w:t xml:space="preserve"> Ltd</w:t>
      </w:r>
    </w:p>
    <w:p w14:paraId="1975D205" w14:textId="77777777" w:rsidR="003C5514" w:rsidRPr="003C5514" w:rsidRDefault="003C5514" w:rsidP="003C5514">
      <w:pPr>
        <w:rPr>
          <w:rFonts w:ascii="Arial" w:hAnsi="Arial" w:cs="Arial"/>
          <w:b/>
        </w:rPr>
      </w:pPr>
      <w:r w:rsidRPr="003C5514">
        <w:rPr>
          <w:rFonts w:ascii="Arial" w:hAnsi="Arial" w:cs="Arial"/>
          <w:b/>
        </w:rPr>
        <w:t>Place: Noida</w:t>
      </w:r>
    </w:p>
    <w:p w14:paraId="0E486FB8" w14:textId="6003B86B" w:rsidR="00E9275A" w:rsidRDefault="00D23D8D" w:rsidP="003C5514">
      <w:pPr>
        <w:rPr>
          <w:rFonts w:ascii="Arial" w:hAnsi="Arial" w:cs="Arial"/>
          <w:b/>
        </w:rPr>
      </w:pPr>
      <w:r>
        <w:rPr>
          <w:rFonts w:ascii="Arial" w:hAnsi="Arial" w:cs="Arial"/>
          <w:b/>
        </w:rPr>
        <w:t xml:space="preserve">Date: </w:t>
      </w:r>
      <w:r w:rsidR="00182C3C">
        <w:rPr>
          <w:rFonts w:ascii="Arial" w:hAnsi="Arial" w:cs="Arial"/>
          <w:b/>
        </w:rPr>
        <w:t>20</w:t>
      </w:r>
      <w:r w:rsidR="00EC52AD" w:rsidRPr="00EC52AD">
        <w:rPr>
          <w:rFonts w:ascii="Arial" w:hAnsi="Arial" w:cs="Arial"/>
          <w:b/>
          <w:vertAlign w:val="superscript"/>
        </w:rPr>
        <w:t>th</w:t>
      </w:r>
      <w:r w:rsidR="00182C3C">
        <w:rPr>
          <w:rFonts w:ascii="Arial" w:hAnsi="Arial" w:cs="Arial"/>
          <w:b/>
        </w:rPr>
        <w:t xml:space="preserve"> June</w:t>
      </w:r>
      <w:r>
        <w:rPr>
          <w:rFonts w:ascii="Arial" w:hAnsi="Arial" w:cs="Arial"/>
          <w:b/>
        </w:rPr>
        <w:t xml:space="preserve"> </w:t>
      </w:r>
      <w:r w:rsidR="00EC52AD">
        <w:rPr>
          <w:rFonts w:ascii="Arial" w:hAnsi="Arial" w:cs="Arial"/>
          <w:b/>
        </w:rPr>
        <w:t>2024</w:t>
      </w:r>
    </w:p>
    <w:p w14:paraId="6B76B56A" w14:textId="77777777" w:rsidR="00442BCB" w:rsidRDefault="00442BCB" w:rsidP="003C5514"/>
    <w:p w14:paraId="0F9D8AE6" w14:textId="39CEEBC9" w:rsidR="00D0560C" w:rsidRPr="0020255B" w:rsidRDefault="00D0560C" w:rsidP="0020255B">
      <w:pPr>
        <w:tabs>
          <w:tab w:val="left" w:pos="0"/>
        </w:tabs>
        <w:spacing w:line="276" w:lineRule="auto"/>
        <w:jc w:val="both"/>
        <w:rPr>
          <w:rFonts w:ascii="Arial" w:hAnsi="Arial" w:cs="Arial"/>
          <w:b/>
          <w:i/>
          <w:sz w:val="22"/>
          <w:szCs w:val="22"/>
          <w:u w:val="single"/>
          <w:lang w:val="en-US"/>
        </w:rPr>
      </w:pPr>
      <w:r w:rsidRPr="0020255B">
        <w:rPr>
          <w:rFonts w:ascii="Arial" w:hAnsi="Arial" w:cs="Arial"/>
          <w:b/>
          <w:bCs/>
          <w:i/>
          <w:iCs/>
          <w:color w:val="222222"/>
          <w:sz w:val="22"/>
          <w:szCs w:val="22"/>
          <w:u w:val="single"/>
          <w:shd w:val="clear" w:color="auto" w:fill="FFFFFF"/>
        </w:rPr>
        <w:t>DEFECT LIABILITY PERIOD</w:t>
      </w:r>
      <w:r w:rsidRPr="0020255B">
        <w:rPr>
          <w:rStyle w:val="apple-converted-space"/>
          <w:rFonts w:ascii="Arial" w:hAnsi="Arial" w:cs="Arial"/>
          <w:b/>
          <w:bCs/>
          <w:i/>
          <w:iCs/>
          <w:color w:val="222222"/>
          <w:sz w:val="22"/>
          <w:szCs w:val="22"/>
          <w:shd w:val="clear" w:color="auto" w:fill="FFFFFF"/>
        </w:rPr>
        <w:t> </w:t>
      </w:r>
      <w:r w:rsidRPr="0020255B">
        <w:rPr>
          <w:rFonts w:ascii="Arial" w:hAnsi="Arial" w:cs="Arial"/>
          <w:b/>
          <w:bCs/>
          <w:i/>
          <w:iCs/>
          <w:color w:val="222222"/>
          <w:sz w:val="22"/>
          <w:szCs w:val="22"/>
          <w:shd w:val="clear" w:color="auto" w:fill="FFFFFF"/>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r w:rsidR="004F192A" w:rsidRPr="004F192A">
        <w:rPr>
          <w:rFonts w:ascii="Arial" w:hAnsi="Arial" w:cs="Arial"/>
          <w:b/>
          <w:bCs/>
          <w:i/>
          <w:iCs/>
          <w:sz w:val="22"/>
          <w:szCs w:val="22"/>
          <w:shd w:val="clear" w:color="auto" w:fill="FFFFFF"/>
        </w:rPr>
        <w:t>valuers@rkassociates.org</w:t>
      </w:r>
      <w:r w:rsidR="004F192A">
        <w:rPr>
          <w:rFonts w:ascii="Arial" w:hAnsi="Arial" w:cs="Arial"/>
          <w:b/>
          <w:bCs/>
          <w:i/>
          <w:iCs/>
          <w:sz w:val="22"/>
          <w:szCs w:val="22"/>
          <w:shd w:val="clear" w:color="auto" w:fill="FFFFFF"/>
        </w:rPr>
        <w:t xml:space="preserve"> </w:t>
      </w:r>
      <w:r w:rsidRPr="0020255B">
        <w:rPr>
          <w:rFonts w:ascii="Arial" w:hAnsi="Arial" w:cs="Arial"/>
          <w:b/>
          <w:bCs/>
          <w:i/>
          <w:iCs/>
          <w:color w:val="222222"/>
          <w:sz w:val="22"/>
          <w:szCs w:val="22"/>
          <w:shd w:val="clear" w:color="auto" w:fill="FFFFFF"/>
        </w:rPr>
        <w:t xml:space="preserve">within 30 days of the report delivery, to get these rectified timely, failing which R.K Associates </w:t>
      </w:r>
      <w:proofErr w:type="spellStart"/>
      <w:r w:rsidRPr="0020255B">
        <w:rPr>
          <w:rFonts w:ascii="Arial" w:hAnsi="Arial" w:cs="Arial"/>
          <w:b/>
          <w:bCs/>
          <w:i/>
          <w:iCs/>
          <w:color w:val="222222"/>
          <w:sz w:val="22"/>
          <w:szCs w:val="22"/>
          <w:shd w:val="clear" w:color="auto" w:fill="FFFFFF"/>
        </w:rPr>
        <w:t>Valuers</w:t>
      </w:r>
      <w:proofErr w:type="spellEnd"/>
      <w:r w:rsidRPr="0020255B">
        <w:rPr>
          <w:rFonts w:ascii="Arial" w:hAnsi="Arial" w:cs="Arial"/>
          <w:b/>
          <w:bCs/>
          <w:i/>
          <w:iCs/>
          <w:color w:val="222222"/>
          <w:sz w:val="22"/>
          <w:szCs w:val="22"/>
          <w:shd w:val="clear" w:color="auto" w:fill="FFFFFF"/>
        </w:rPr>
        <w:t xml:space="preserve"> Techno Engineering Consultants (P) Ltd. won’t be held responsible for any inaccuracy in any manner. </w:t>
      </w:r>
      <w:r w:rsidR="0020255B" w:rsidRPr="0020255B">
        <w:rPr>
          <w:rFonts w:ascii="Arial" w:hAnsi="Arial" w:cs="Arial"/>
          <w:b/>
          <w:bCs/>
          <w:i/>
          <w:iCs/>
          <w:color w:val="222222"/>
          <w:sz w:val="22"/>
          <w:szCs w:val="22"/>
          <w:shd w:val="clear" w:color="auto" w:fill="FFFFFF"/>
        </w:rPr>
        <w:t>Also,</w:t>
      </w:r>
      <w:r w:rsidRPr="0020255B">
        <w:rPr>
          <w:rFonts w:ascii="Arial" w:hAnsi="Arial" w:cs="Arial"/>
          <w:b/>
          <w:bCs/>
          <w:i/>
          <w:iCs/>
          <w:color w:val="222222"/>
          <w:sz w:val="22"/>
          <w:szCs w:val="22"/>
          <w:shd w:val="clear" w:color="auto" w:fill="FFFFFF"/>
        </w:rPr>
        <w:t xml:space="preserve">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29E65965" w14:textId="77777777" w:rsidR="00D0560C" w:rsidRPr="0020255B" w:rsidRDefault="00D0560C" w:rsidP="0020255B">
      <w:pPr>
        <w:tabs>
          <w:tab w:val="left" w:pos="360"/>
        </w:tabs>
        <w:spacing w:line="276" w:lineRule="auto"/>
        <w:ind w:left="360"/>
        <w:jc w:val="both"/>
        <w:rPr>
          <w:rFonts w:ascii="Arial" w:hAnsi="Arial" w:cs="Arial"/>
          <w:b/>
          <w:i/>
          <w:sz w:val="22"/>
          <w:szCs w:val="22"/>
          <w:u w:val="single"/>
        </w:rPr>
      </w:pPr>
    </w:p>
    <w:p w14:paraId="0500483E" w14:textId="77777777" w:rsidR="00D0560C" w:rsidRPr="0020255B" w:rsidRDefault="00D0560C" w:rsidP="0020255B">
      <w:pPr>
        <w:spacing w:line="276" w:lineRule="auto"/>
        <w:ind w:right="-46"/>
        <w:jc w:val="both"/>
        <w:rPr>
          <w:rFonts w:ascii="Arial" w:hAnsi="Arial" w:cs="Arial"/>
          <w:sz w:val="22"/>
          <w:szCs w:val="22"/>
        </w:rPr>
      </w:pPr>
      <w:r w:rsidRPr="0020255B">
        <w:rPr>
          <w:rFonts w:ascii="Arial" w:hAnsi="Arial" w:cs="Arial"/>
          <w:b/>
          <w:i/>
          <w:sz w:val="22"/>
          <w:szCs w:val="22"/>
          <w:u w:val="single"/>
        </w:rPr>
        <w:t>COPYRIGHT FORMAT</w:t>
      </w:r>
      <w:r w:rsidRPr="0020255B">
        <w:rPr>
          <w:rFonts w:ascii="Arial" w:hAnsi="Arial" w:cs="Arial"/>
          <w:b/>
          <w:i/>
          <w:sz w:val="22"/>
          <w:szCs w:val="22"/>
        </w:rPr>
        <w:t xml:space="preserve"> - This report is prepared on the copyright format of </w:t>
      </w:r>
      <w:r w:rsidRPr="0020255B">
        <w:rPr>
          <w:rFonts w:ascii="Arial" w:hAnsi="Arial" w:cs="Arial"/>
          <w:b/>
          <w:bCs/>
          <w:i/>
          <w:iCs/>
          <w:color w:val="222222"/>
          <w:sz w:val="22"/>
          <w:szCs w:val="22"/>
          <w:shd w:val="clear" w:color="auto" w:fill="FFFFFF"/>
        </w:rPr>
        <w:t xml:space="preserve">R.K Associates </w:t>
      </w:r>
      <w:proofErr w:type="spellStart"/>
      <w:r w:rsidRPr="0020255B">
        <w:rPr>
          <w:rFonts w:ascii="Arial" w:hAnsi="Arial" w:cs="Arial"/>
          <w:b/>
          <w:bCs/>
          <w:i/>
          <w:iCs/>
          <w:color w:val="222222"/>
          <w:sz w:val="22"/>
          <w:szCs w:val="22"/>
          <w:shd w:val="clear" w:color="auto" w:fill="FFFFFF"/>
        </w:rPr>
        <w:t>Valuers</w:t>
      </w:r>
      <w:proofErr w:type="spellEnd"/>
      <w:r w:rsidRPr="0020255B">
        <w:rPr>
          <w:rFonts w:ascii="Arial" w:hAnsi="Arial" w:cs="Arial"/>
          <w:b/>
          <w:bCs/>
          <w:i/>
          <w:iCs/>
          <w:color w:val="222222"/>
          <w:sz w:val="22"/>
          <w:szCs w:val="22"/>
          <w:shd w:val="clear" w:color="auto" w:fill="FFFFFF"/>
        </w:rPr>
        <w:t xml:space="preserve"> Techno Engineering Consultants (P) Ltd.</w:t>
      </w:r>
      <w:r w:rsidRPr="0020255B">
        <w:rPr>
          <w:rFonts w:ascii="Arial" w:hAnsi="Arial" w:cs="Arial"/>
          <w:b/>
          <w:i/>
          <w:sz w:val="22"/>
          <w:szCs w:val="22"/>
        </w:rPr>
        <w:t xml:space="preserve">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w:t>
      </w:r>
    </w:p>
    <w:p w14:paraId="76E0301D" w14:textId="77777777" w:rsidR="00B653B2" w:rsidRDefault="00B653B2" w:rsidP="00FA6B80">
      <w:pPr>
        <w:tabs>
          <w:tab w:val="left" w:pos="720"/>
        </w:tabs>
        <w:spacing w:line="360" w:lineRule="auto"/>
        <w:jc w:val="both"/>
      </w:pPr>
    </w:p>
    <w:p w14:paraId="7DE9DBE6" w14:textId="2A19EE43" w:rsidR="00085157" w:rsidRDefault="00085157" w:rsidP="00FA6B80">
      <w:pPr>
        <w:tabs>
          <w:tab w:val="left" w:pos="720"/>
        </w:tabs>
        <w:spacing w:line="360" w:lineRule="auto"/>
        <w:jc w:val="both"/>
      </w:pPr>
      <w:r>
        <w:br/>
      </w:r>
    </w:p>
    <w:p w14:paraId="3FD64ECA" w14:textId="77777777" w:rsidR="00085157" w:rsidRDefault="00085157">
      <w:pPr>
        <w:spacing w:after="200" w:line="276" w:lineRule="auto"/>
      </w:pPr>
      <w:r>
        <w:br w:type="page"/>
      </w:r>
    </w:p>
    <w:p w14:paraId="775E04C1" w14:textId="0FC00B4B" w:rsidR="00D70A09" w:rsidRDefault="00D70A09" w:rsidP="009D655C">
      <w:pPr>
        <w:tabs>
          <w:tab w:val="left" w:pos="720"/>
        </w:tabs>
        <w:spacing w:line="360" w:lineRule="auto"/>
        <w:jc w:val="center"/>
        <w:rPr>
          <w:rFonts w:ascii="Arial" w:hAnsi="Arial" w:cs="Arial"/>
          <w:b/>
          <w:sz w:val="28"/>
          <w:szCs w:val="28"/>
          <w:u w:val="single"/>
        </w:rPr>
      </w:pPr>
      <w:r w:rsidRPr="009448FB">
        <w:rPr>
          <w:rFonts w:ascii="Arial" w:hAnsi="Arial" w:cs="Arial"/>
          <w:b/>
          <w:sz w:val="28"/>
          <w:szCs w:val="28"/>
          <w:u w:val="single"/>
        </w:rPr>
        <w:t xml:space="preserve">ENCLOSURE 1: </w:t>
      </w:r>
      <w:r w:rsidR="009448FB">
        <w:rPr>
          <w:rFonts w:ascii="Arial" w:hAnsi="Arial" w:cs="Arial"/>
          <w:b/>
          <w:sz w:val="28"/>
          <w:szCs w:val="28"/>
          <w:u w:val="single"/>
        </w:rPr>
        <w:t xml:space="preserve">IMPORTANT DOCUMENTS </w:t>
      </w:r>
      <w:r w:rsidR="009448FB" w:rsidRPr="009448FB">
        <w:rPr>
          <w:rFonts w:ascii="Arial" w:hAnsi="Arial" w:cs="Arial"/>
          <w:b/>
          <w:sz w:val="28"/>
          <w:szCs w:val="28"/>
          <w:u w:val="single"/>
        </w:rPr>
        <w:t>EXHIBIT</w:t>
      </w:r>
    </w:p>
    <w:p w14:paraId="557E090C" w14:textId="77777777" w:rsidR="009448FB" w:rsidRDefault="009448FB" w:rsidP="009D655C">
      <w:pPr>
        <w:tabs>
          <w:tab w:val="left" w:pos="720"/>
        </w:tabs>
        <w:spacing w:line="360" w:lineRule="auto"/>
        <w:jc w:val="center"/>
        <w:rPr>
          <w:rFonts w:ascii="Arial" w:hAnsi="Arial" w:cs="Arial"/>
          <w:b/>
          <w:sz w:val="28"/>
          <w:szCs w:val="28"/>
          <w:u w:val="single"/>
        </w:rPr>
      </w:pPr>
    </w:p>
    <w:p w14:paraId="7A5B8B18" w14:textId="7A365E4D" w:rsidR="009448FB" w:rsidRDefault="009448FB" w:rsidP="009448FB">
      <w:pPr>
        <w:tabs>
          <w:tab w:val="left" w:pos="720"/>
        </w:tabs>
        <w:spacing w:line="360" w:lineRule="auto"/>
        <w:jc w:val="center"/>
        <w:rPr>
          <w:rFonts w:ascii="Arial" w:hAnsi="Arial" w:cs="Arial"/>
          <w:b/>
          <w:sz w:val="20"/>
          <w:szCs w:val="20"/>
          <w:u w:val="single"/>
        </w:rPr>
      </w:pPr>
      <w:r>
        <w:rPr>
          <w:rFonts w:ascii="Arial" w:hAnsi="Arial" w:cs="Arial"/>
          <w:b/>
          <w:sz w:val="20"/>
          <w:szCs w:val="20"/>
          <w:u w:val="single"/>
        </w:rPr>
        <w:t>DOCUMENT-</w:t>
      </w:r>
      <w:r w:rsidRPr="009448FB">
        <w:rPr>
          <w:rFonts w:ascii="Arial" w:hAnsi="Arial" w:cs="Arial"/>
          <w:b/>
          <w:sz w:val="20"/>
          <w:szCs w:val="20"/>
          <w:u w:val="single"/>
        </w:rPr>
        <w:t xml:space="preserve">1: CA CERTIFICATE DATED </w:t>
      </w:r>
      <w:r w:rsidR="00050CB3">
        <w:rPr>
          <w:rFonts w:ascii="Arial" w:hAnsi="Arial" w:cs="Arial"/>
          <w:b/>
          <w:sz w:val="20"/>
          <w:szCs w:val="20"/>
          <w:u w:val="single"/>
        </w:rPr>
        <w:t>20/05</w:t>
      </w:r>
      <w:r w:rsidR="004E4AF2">
        <w:rPr>
          <w:rFonts w:ascii="Arial" w:hAnsi="Arial" w:cs="Arial"/>
          <w:b/>
          <w:sz w:val="20"/>
          <w:szCs w:val="20"/>
          <w:u w:val="single"/>
        </w:rPr>
        <w:t>/2024</w:t>
      </w:r>
    </w:p>
    <w:p w14:paraId="16AD94DC" w14:textId="19025BCA" w:rsidR="00100304" w:rsidRDefault="00050CB3" w:rsidP="00812056">
      <w:pPr>
        <w:tabs>
          <w:tab w:val="left" w:pos="720"/>
        </w:tabs>
        <w:spacing w:line="360" w:lineRule="auto"/>
        <w:ind w:hanging="270"/>
        <w:jc w:val="center"/>
      </w:pPr>
      <w:r>
        <w:rPr>
          <w:noProof/>
          <w:lang w:val="en-US"/>
        </w:rPr>
        <w:drawing>
          <wp:inline distT="0" distB="0" distL="0" distR="0" wp14:anchorId="0A8825E9" wp14:editId="0AC11D5C">
            <wp:extent cx="5219700" cy="7800975"/>
            <wp:effectExtent l="19050" t="19050" r="19050" b="285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9894A8.tmp"/>
                    <pic:cNvPicPr/>
                  </pic:nvPicPr>
                  <pic:blipFill>
                    <a:blip r:embed="rId14">
                      <a:extLst>
                        <a:ext uri="{28A0092B-C50C-407E-A947-70E740481C1C}">
                          <a14:useLocalDpi xmlns:a14="http://schemas.microsoft.com/office/drawing/2010/main" val="0"/>
                        </a:ext>
                      </a:extLst>
                    </a:blip>
                    <a:stretch>
                      <a:fillRect/>
                    </a:stretch>
                  </pic:blipFill>
                  <pic:spPr>
                    <a:xfrm>
                      <a:off x="0" y="0"/>
                      <a:ext cx="5219700" cy="7800975"/>
                    </a:xfrm>
                    <a:prstGeom prst="rect">
                      <a:avLst/>
                    </a:prstGeom>
                    <a:ln>
                      <a:solidFill>
                        <a:schemeClr val="tx1"/>
                      </a:solidFill>
                    </a:ln>
                  </pic:spPr>
                </pic:pic>
              </a:graphicData>
            </a:graphic>
          </wp:inline>
        </w:drawing>
      </w:r>
    </w:p>
    <w:p w14:paraId="061DDDE9" w14:textId="57F02094" w:rsidR="00C20953" w:rsidRDefault="0091358B" w:rsidP="00C20953">
      <w:pPr>
        <w:tabs>
          <w:tab w:val="left" w:pos="3231"/>
        </w:tabs>
        <w:jc w:val="center"/>
        <w:rPr>
          <w:rFonts w:ascii="Arial" w:hAnsi="Arial" w:cs="Arial"/>
          <w:b/>
          <w:sz w:val="20"/>
          <w:szCs w:val="20"/>
          <w:u w:val="single"/>
        </w:rPr>
      </w:pPr>
      <w:r>
        <w:rPr>
          <w:rFonts w:ascii="Arial" w:hAnsi="Arial" w:cs="Arial"/>
          <w:b/>
          <w:sz w:val="20"/>
          <w:szCs w:val="20"/>
          <w:u w:val="single"/>
        </w:rPr>
        <w:t xml:space="preserve">DOCUMENT- 2: </w:t>
      </w:r>
      <w:r w:rsidR="009102B5" w:rsidRPr="003D0ABD">
        <w:rPr>
          <w:rFonts w:ascii="Arial" w:hAnsi="Arial" w:cs="Arial"/>
          <w:b/>
          <w:sz w:val="20"/>
          <w:szCs w:val="20"/>
          <w:u w:val="single"/>
        </w:rPr>
        <w:t xml:space="preserve"> APPROVAL OF FILLING OF COMPRESSED GAS CYLINDERS</w:t>
      </w:r>
    </w:p>
    <w:p w14:paraId="2FC9286B" w14:textId="77777777" w:rsidR="00F85CC8" w:rsidRDefault="00F85CC8" w:rsidP="00C20953">
      <w:pPr>
        <w:tabs>
          <w:tab w:val="left" w:pos="3231"/>
        </w:tabs>
        <w:jc w:val="center"/>
        <w:rPr>
          <w:rFonts w:ascii="Arial" w:hAnsi="Arial" w:cs="Arial"/>
          <w:b/>
          <w:sz w:val="20"/>
          <w:szCs w:val="20"/>
          <w:u w:val="single"/>
        </w:rPr>
      </w:pPr>
    </w:p>
    <w:p w14:paraId="62462CE9" w14:textId="053B31A8" w:rsidR="00C20953" w:rsidRDefault="009102B5" w:rsidP="00812056">
      <w:pPr>
        <w:spacing w:after="200" w:line="276" w:lineRule="auto"/>
        <w:jc w:val="center"/>
        <w:rPr>
          <w:noProof/>
        </w:rPr>
      </w:pPr>
      <w:r w:rsidRPr="00ED226A">
        <w:rPr>
          <w:rFonts w:ascii="Arial" w:hAnsi="Arial" w:cs="Arial"/>
          <w:noProof/>
          <w:sz w:val="20"/>
          <w:szCs w:val="20"/>
          <w:lang w:val="en-US"/>
        </w:rPr>
        <w:drawing>
          <wp:inline distT="0" distB="0" distL="0" distR="0" wp14:anchorId="4AEC9C46" wp14:editId="723403A4">
            <wp:extent cx="5925377" cy="7754432"/>
            <wp:effectExtent l="19050" t="19050" r="18415" b="1841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6D0EA66.tmp"/>
                    <pic:cNvPicPr/>
                  </pic:nvPicPr>
                  <pic:blipFill>
                    <a:blip r:embed="rId15">
                      <a:extLst>
                        <a:ext uri="{28A0092B-C50C-407E-A947-70E740481C1C}">
                          <a14:useLocalDpi xmlns:a14="http://schemas.microsoft.com/office/drawing/2010/main" val="0"/>
                        </a:ext>
                      </a:extLst>
                    </a:blip>
                    <a:stretch>
                      <a:fillRect/>
                    </a:stretch>
                  </pic:blipFill>
                  <pic:spPr>
                    <a:xfrm>
                      <a:off x="0" y="0"/>
                      <a:ext cx="5925377" cy="7754432"/>
                    </a:xfrm>
                    <a:prstGeom prst="rect">
                      <a:avLst/>
                    </a:prstGeom>
                    <a:ln>
                      <a:solidFill>
                        <a:schemeClr val="tx1"/>
                      </a:solidFill>
                    </a:ln>
                  </pic:spPr>
                </pic:pic>
              </a:graphicData>
            </a:graphic>
          </wp:inline>
        </w:drawing>
      </w:r>
    </w:p>
    <w:p w14:paraId="2304A69F" w14:textId="77777777" w:rsidR="00C20953" w:rsidRDefault="00C20953">
      <w:pPr>
        <w:spacing w:after="200" w:line="276" w:lineRule="auto"/>
        <w:rPr>
          <w:noProof/>
        </w:rPr>
      </w:pPr>
      <w:r>
        <w:rPr>
          <w:noProof/>
        </w:rPr>
        <w:br w:type="page"/>
      </w:r>
    </w:p>
    <w:p w14:paraId="2D0370BC" w14:textId="40C6F33C" w:rsidR="00C20953" w:rsidRDefault="00C20953" w:rsidP="00C20953">
      <w:pPr>
        <w:tabs>
          <w:tab w:val="left" w:pos="720"/>
        </w:tabs>
        <w:spacing w:line="360" w:lineRule="auto"/>
        <w:jc w:val="center"/>
        <w:rPr>
          <w:rFonts w:ascii="Arial" w:hAnsi="Arial" w:cs="Arial"/>
          <w:b/>
          <w:sz w:val="20"/>
          <w:szCs w:val="20"/>
          <w:u w:val="single"/>
        </w:rPr>
      </w:pPr>
      <w:r>
        <w:rPr>
          <w:rFonts w:ascii="Arial" w:hAnsi="Arial" w:cs="Arial"/>
          <w:b/>
          <w:sz w:val="20"/>
          <w:szCs w:val="20"/>
          <w:u w:val="single"/>
        </w:rPr>
        <w:t>DOCUMENT-</w:t>
      </w:r>
      <w:r w:rsidR="00F85CC8">
        <w:rPr>
          <w:rFonts w:ascii="Arial" w:hAnsi="Arial" w:cs="Arial"/>
          <w:b/>
          <w:sz w:val="20"/>
          <w:szCs w:val="20"/>
          <w:u w:val="single"/>
        </w:rPr>
        <w:t>3</w:t>
      </w:r>
      <w:r w:rsidR="00B674C9">
        <w:rPr>
          <w:rFonts w:ascii="Arial" w:hAnsi="Arial" w:cs="Arial"/>
          <w:b/>
          <w:sz w:val="20"/>
          <w:szCs w:val="20"/>
          <w:u w:val="single"/>
        </w:rPr>
        <w:t xml:space="preserve">: </w:t>
      </w:r>
      <w:r w:rsidR="0091358B">
        <w:rPr>
          <w:rFonts w:ascii="Arial" w:hAnsi="Arial" w:cs="Arial"/>
          <w:b/>
          <w:sz w:val="20"/>
          <w:szCs w:val="20"/>
          <w:u w:val="single"/>
        </w:rPr>
        <w:t>POLLUTION CERTIFICATE</w:t>
      </w:r>
      <w:r w:rsidR="006707D9">
        <w:rPr>
          <w:rFonts w:ascii="Arial" w:hAnsi="Arial" w:cs="Arial"/>
          <w:b/>
          <w:sz w:val="20"/>
          <w:szCs w:val="20"/>
          <w:u w:val="single"/>
        </w:rPr>
        <w:t xml:space="preserve"> CONSENT TO ESTABLISH</w:t>
      </w:r>
    </w:p>
    <w:p w14:paraId="376A54BD" w14:textId="29E25774" w:rsidR="000C3A92" w:rsidRDefault="0091358B" w:rsidP="00C20953">
      <w:pPr>
        <w:tabs>
          <w:tab w:val="left" w:pos="720"/>
        </w:tabs>
        <w:spacing w:line="360" w:lineRule="auto"/>
        <w:jc w:val="center"/>
        <w:rPr>
          <w:rFonts w:ascii="Arial" w:hAnsi="Arial" w:cs="Arial"/>
          <w:b/>
          <w:sz w:val="20"/>
          <w:szCs w:val="20"/>
          <w:u w:val="single"/>
        </w:rPr>
      </w:pPr>
      <w:r w:rsidRPr="0091358B">
        <w:rPr>
          <w:rFonts w:ascii="Arial" w:hAnsi="Arial" w:cs="Arial"/>
          <w:b/>
          <w:noProof/>
          <w:sz w:val="20"/>
          <w:szCs w:val="20"/>
          <w:lang w:val="en-US"/>
        </w:rPr>
        <w:drawing>
          <wp:inline distT="0" distB="0" distL="0" distR="0" wp14:anchorId="6B41C4C5" wp14:editId="425EEAA2">
            <wp:extent cx="5020376" cy="6687483"/>
            <wp:effectExtent l="19050" t="19050" r="27940" b="1841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48C9D4B.tmp"/>
                    <pic:cNvPicPr/>
                  </pic:nvPicPr>
                  <pic:blipFill>
                    <a:blip r:embed="rId16">
                      <a:extLst>
                        <a:ext uri="{28A0092B-C50C-407E-A947-70E740481C1C}">
                          <a14:useLocalDpi xmlns:a14="http://schemas.microsoft.com/office/drawing/2010/main" val="0"/>
                        </a:ext>
                      </a:extLst>
                    </a:blip>
                    <a:stretch>
                      <a:fillRect/>
                    </a:stretch>
                  </pic:blipFill>
                  <pic:spPr>
                    <a:xfrm>
                      <a:off x="0" y="0"/>
                      <a:ext cx="5020376" cy="6687483"/>
                    </a:xfrm>
                    <a:prstGeom prst="rect">
                      <a:avLst/>
                    </a:prstGeom>
                    <a:ln>
                      <a:solidFill>
                        <a:schemeClr val="tx1"/>
                      </a:solidFill>
                    </a:ln>
                  </pic:spPr>
                </pic:pic>
              </a:graphicData>
            </a:graphic>
          </wp:inline>
        </w:drawing>
      </w:r>
    </w:p>
    <w:p w14:paraId="04782A9E" w14:textId="350E76CE" w:rsidR="006707D9" w:rsidRDefault="0091358B" w:rsidP="006707D9">
      <w:pPr>
        <w:tabs>
          <w:tab w:val="left" w:pos="720"/>
        </w:tabs>
        <w:spacing w:line="360" w:lineRule="auto"/>
        <w:jc w:val="center"/>
        <w:rPr>
          <w:rFonts w:ascii="Arial" w:hAnsi="Arial" w:cs="Arial"/>
          <w:b/>
          <w:sz w:val="20"/>
          <w:szCs w:val="20"/>
          <w:u w:val="single"/>
        </w:rPr>
      </w:pPr>
      <w:r>
        <w:rPr>
          <w:rFonts w:ascii="Arial" w:hAnsi="Arial" w:cs="Arial"/>
          <w:b/>
          <w:sz w:val="20"/>
          <w:szCs w:val="20"/>
          <w:u w:val="single"/>
        </w:rPr>
        <w:br w:type="page"/>
      </w:r>
      <w:r w:rsidR="00297275">
        <w:rPr>
          <w:rFonts w:ascii="Arial" w:hAnsi="Arial" w:cs="Arial"/>
          <w:b/>
          <w:sz w:val="20"/>
          <w:szCs w:val="20"/>
          <w:u w:val="single"/>
        </w:rPr>
        <w:t>DOCUMENT-4</w:t>
      </w:r>
      <w:r w:rsidR="006707D9">
        <w:rPr>
          <w:rFonts w:ascii="Arial" w:hAnsi="Arial" w:cs="Arial"/>
          <w:b/>
          <w:sz w:val="20"/>
          <w:szCs w:val="20"/>
          <w:u w:val="single"/>
        </w:rPr>
        <w:t>: POLLUTION CERTIFICATE CONSOLIDATED CONSENT TO OPERATE</w:t>
      </w:r>
    </w:p>
    <w:p w14:paraId="68513A4B" w14:textId="147F8BC7" w:rsidR="0091358B" w:rsidRDefault="006707D9" w:rsidP="006707D9">
      <w:pPr>
        <w:spacing w:after="200" w:line="276" w:lineRule="auto"/>
        <w:jc w:val="center"/>
        <w:rPr>
          <w:rFonts w:ascii="Arial" w:hAnsi="Arial" w:cs="Arial"/>
          <w:b/>
          <w:sz w:val="20"/>
          <w:szCs w:val="20"/>
          <w:u w:val="single"/>
        </w:rPr>
      </w:pPr>
      <w:r w:rsidRPr="006707D9">
        <w:rPr>
          <w:rFonts w:ascii="Arial" w:hAnsi="Arial" w:cs="Arial"/>
          <w:b/>
          <w:noProof/>
          <w:sz w:val="20"/>
          <w:szCs w:val="20"/>
          <w:lang w:val="en-US"/>
        </w:rPr>
        <w:drawing>
          <wp:inline distT="0" distB="0" distL="0" distR="0" wp14:anchorId="7C22110E" wp14:editId="4E623BB2">
            <wp:extent cx="5601482" cy="7897327"/>
            <wp:effectExtent l="19050" t="19050" r="18415" b="279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CCA86F.tmp"/>
                    <pic:cNvPicPr/>
                  </pic:nvPicPr>
                  <pic:blipFill>
                    <a:blip r:embed="rId17">
                      <a:extLst>
                        <a:ext uri="{28A0092B-C50C-407E-A947-70E740481C1C}">
                          <a14:useLocalDpi xmlns:a14="http://schemas.microsoft.com/office/drawing/2010/main" val="0"/>
                        </a:ext>
                      </a:extLst>
                    </a:blip>
                    <a:stretch>
                      <a:fillRect/>
                    </a:stretch>
                  </pic:blipFill>
                  <pic:spPr>
                    <a:xfrm>
                      <a:off x="0" y="0"/>
                      <a:ext cx="5601482" cy="7897327"/>
                    </a:xfrm>
                    <a:prstGeom prst="rect">
                      <a:avLst/>
                    </a:prstGeom>
                    <a:ln>
                      <a:solidFill>
                        <a:schemeClr val="tx1"/>
                      </a:solidFill>
                    </a:ln>
                  </pic:spPr>
                </pic:pic>
              </a:graphicData>
            </a:graphic>
          </wp:inline>
        </w:drawing>
      </w:r>
    </w:p>
    <w:p w14:paraId="09DA1313" w14:textId="77777777" w:rsidR="006707D9" w:rsidRDefault="006707D9">
      <w:pPr>
        <w:spacing w:after="200" w:line="276" w:lineRule="auto"/>
        <w:rPr>
          <w:rFonts w:ascii="Arial" w:hAnsi="Arial" w:cs="Arial"/>
          <w:b/>
          <w:sz w:val="20"/>
          <w:szCs w:val="20"/>
          <w:u w:val="single"/>
        </w:rPr>
      </w:pPr>
      <w:r>
        <w:rPr>
          <w:rFonts w:ascii="Arial" w:hAnsi="Arial" w:cs="Arial"/>
          <w:b/>
          <w:sz w:val="20"/>
          <w:szCs w:val="20"/>
          <w:u w:val="single"/>
        </w:rPr>
        <w:br w:type="page"/>
      </w:r>
    </w:p>
    <w:p w14:paraId="32B4B095" w14:textId="093E7E97" w:rsidR="000C3A92" w:rsidRDefault="00297275" w:rsidP="004F192A">
      <w:pPr>
        <w:spacing w:after="200" w:line="276" w:lineRule="auto"/>
        <w:jc w:val="center"/>
        <w:rPr>
          <w:rFonts w:ascii="Arial" w:hAnsi="Arial" w:cs="Arial"/>
          <w:b/>
          <w:sz w:val="20"/>
          <w:szCs w:val="20"/>
          <w:u w:val="single"/>
        </w:rPr>
      </w:pPr>
      <w:r>
        <w:rPr>
          <w:rFonts w:ascii="Arial" w:hAnsi="Arial" w:cs="Arial"/>
          <w:b/>
          <w:sz w:val="20"/>
          <w:szCs w:val="20"/>
          <w:u w:val="single"/>
        </w:rPr>
        <w:t>DOCUMENT 5</w:t>
      </w:r>
      <w:r w:rsidR="0091358B">
        <w:rPr>
          <w:rFonts w:ascii="Arial" w:hAnsi="Arial" w:cs="Arial"/>
          <w:b/>
          <w:sz w:val="20"/>
          <w:szCs w:val="20"/>
          <w:u w:val="single"/>
        </w:rPr>
        <w:t>: SITE PLAN</w:t>
      </w:r>
    </w:p>
    <w:p w14:paraId="4839D7A6" w14:textId="533718AD" w:rsidR="003E3C79" w:rsidRDefault="003E3C79" w:rsidP="003E3C79">
      <w:pPr>
        <w:spacing w:after="200" w:line="276" w:lineRule="auto"/>
        <w:jc w:val="both"/>
        <w:rPr>
          <w:rFonts w:ascii="Arial" w:hAnsi="Arial" w:cs="Arial"/>
          <w:b/>
          <w:sz w:val="20"/>
          <w:szCs w:val="20"/>
          <w:u w:val="single"/>
        </w:rPr>
      </w:pPr>
      <w:r>
        <w:rPr>
          <w:rFonts w:ascii="Arial" w:hAnsi="Arial" w:cs="Arial"/>
          <w:b/>
          <w:noProof/>
          <w:sz w:val="20"/>
          <w:szCs w:val="20"/>
          <w:u w:val="single"/>
          <w:lang w:val="en-US"/>
        </w:rPr>
        <w:drawing>
          <wp:inline distT="0" distB="0" distL="0" distR="0" wp14:anchorId="03BA8489" wp14:editId="1C8F1B46">
            <wp:extent cx="6296376" cy="4476750"/>
            <wp:effectExtent l="19050" t="19050" r="28575" b="190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CC4E4A.tmp"/>
                    <pic:cNvPicPr/>
                  </pic:nvPicPr>
                  <pic:blipFill>
                    <a:blip r:embed="rId18">
                      <a:extLst>
                        <a:ext uri="{28A0092B-C50C-407E-A947-70E740481C1C}">
                          <a14:useLocalDpi xmlns:a14="http://schemas.microsoft.com/office/drawing/2010/main" val="0"/>
                        </a:ext>
                      </a:extLst>
                    </a:blip>
                    <a:stretch>
                      <a:fillRect/>
                    </a:stretch>
                  </pic:blipFill>
                  <pic:spPr>
                    <a:xfrm>
                      <a:off x="0" y="0"/>
                      <a:ext cx="6297964" cy="4477879"/>
                    </a:xfrm>
                    <a:prstGeom prst="rect">
                      <a:avLst/>
                    </a:prstGeom>
                    <a:ln>
                      <a:solidFill>
                        <a:schemeClr val="tx1"/>
                      </a:solidFill>
                    </a:ln>
                  </pic:spPr>
                </pic:pic>
              </a:graphicData>
            </a:graphic>
          </wp:inline>
        </w:drawing>
      </w:r>
    </w:p>
    <w:p w14:paraId="28742B78" w14:textId="0ACE1F21" w:rsidR="00C45DBE" w:rsidRDefault="00C45DBE" w:rsidP="004F192A">
      <w:pPr>
        <w:spacing w:after="200" w:line="276" w:lineRule="auto"/>
        <w:jc w:val="center"/>
        <w:rPr>
          <w:rFonts w:ascii="Arial" w:hAnsi="Arial" w:cs="Arial"/>
          <w:b/>
          <w:sz w:val="20"/>
          <w:szCs w:val="20"/>
          <w:u w:val="single"/>
        </w:rPr>
      </w:pPr>
    </w:p>
    <w:p w14:paraId="0CAD3F3A" w14:textId="77777777" w:rsidR="00C45DBE" w:rsidRDefault="0091358B" w:rsidP="00C45DBE">
      <w:pPr>
        <w:spacing w:after="200" w:line="276" w:lineRule="auto"/>
        <w:jc w:val="center"/>
        <w:rPr>
          <w:rFonts w:ascii="Arial" w:hAnsi="Arial" w:cs="Arial"/>
          <w:b/>
          <w:sz w:val="20"/>
          <w:szCs w:val="20"/>
          <w:u w:val="single"/>
        </w:rPr>
      </w:pPr>
      <w:r>
        <w:rPr>
          <w:rFonts w:ascii="Arial" w:hAnsi="Arial" w:cs="Arial"/>
          <w:b/>
          <w:sz w:val="20"/>
          <w:szCs w:val="20"/>
          <w:u w:val="single"/>
        </w:rPr>
        <w:br w:type="textWrapping" w:clear="all"/>
      </w:r>
    </w:p>
    <w:p w14:paraId="79968B0E" w14:textId="77777777" w:rsidR="00C45DBE" w:rsidRDefault="00C45DBE">
      <w:pPr>
        <w:spacing w:after="200" w:line="276" w:lineRule="auto"/>
        <w:rPr>
          <w:rFonts w:ascii="Arial" w:hAnsi="Arial" w:cs="Arial"/>
          <w:b/>
          <w:sz w:val="20"/>
          <w:szCs w:val="20"/>
          <w:u w:val="single"/>
        </w:rPr>
      </w:pPr>
      <w:r>
        <w:rPr>
          <w:rFonts w:ascii="Arial" w:hAnsi="Arial" w:cs="Arial"/>
          <w:b/>
          <w:sz w:val="20"/>
          <w:szCs w:val="20"/>
          <w:u w:val="single"/>
        </w:rPr>
        <w:br w:type="page"/>
      </w:r>
    </w:p>
    <w:p w14:paraId="123E2517" w14:textId="19F5406B" w:rsidR="00C45DBE" w:rsidRDefault="00297275" w:rsidP="00C45DBE">
      <w:pPr>
        <w:spacing w:after="200" w:line="276" w:lineRule="auto"/>
        <w:jc w:val="center"/>
        <w:rPr>
          <w:rFonts w:ascii="Arial" w:hAnsi="Arial" w:cs="Arial"/>
          <w:b/>
          <w:sz w:val="20"/>
          <w:szCs w:val="20"/>
          <w:u w:val="single"/>
        </w:rPr>
      </w:pPr>
      <w:r>
        <w:rPr>
          <w:rFonts w:ascii="Arial" w:hAnsi="Arial" w:cs="Arial"/>
          <w:b/>
          <w:sz w:val="20"/>
          <w:szCs w:val="20"/>
          <w:u w:val="single"/>
        </w:rPr>
        <w:t>DOCUMENT 6</w:t>
      </w:r>
      <w:r w:rsidR="00C45DBE">
        <w:rPr>
          <w:rFonts w:ascii="Arial" w:hAnsi="Arial" w:cs="Arial"/>
          <w:b/>
          <w:sz w:val="20"/>
          <w:szCs w:val="20"/>
          <w:u w:val="single"/>
        </w:rPr>
        <w:t>: CHANGE IN LAND USE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C45DBE" w14:paraId="0C4CAD15" w14:textId="77777777" w:rsidTr="00C45DBE">
        <w:tc>
          <w:tcPr>
            <w:tcW w:w="9350" w:type="dxa"/>
          </w:tcPr>
          <w:p w14:paraId="4A82859D" w14:textId="208CDFA0" w:rsidR="00C45DBE" w:rsidRPr="00C45DBE" w:rsidRDefault="00C45DBE" w:rsidP="00C45DBE">
            <w:pPr>
              <w:spacing w:after="200" w:line="276" w:lineRule="auto"/>
              <w:jc w:val="center"/>
              <w:rPr>
                <w:rFonts w:ascii="Arial" w:hAnsi="Arial" w:cs="Arial"/>
                <w:sz w:val="20"/>
                <w:szCs w:val="20"/>
              </w:rPr>
            </w:pPr>
            <w:r w:rsidRPr="00C45DBE">
              <w:rPr>
                <w:rFonts w:ascii="Arial" w:hAnsi="Arial" w:cs="Arial"/>
                <w:noProof/>
                <w:sz w:val="20"/>
                <w:szCs w:val="20"/>
              </w:rPr>
              <w:drawing>
                <wp:inline distT="0" distB="0" distL="0" distR="0" wp14:anchorId="576BBE29" wp14:editId="526F936A">
                  <wp:extent cx="4451350" cy="4848225"/>
                  <wp:effectExtent l="19050" t="19050" r="25400" b="285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D087A5.tmp"/>
                          <pic:cNvPicPr/>
                        </pic:nvPicPr>
                        <pic:blipFill>
                          <a:blip r:embed="rId19">
                            <a:extLst>
                              <a:ext uri="{28A0092B-C50C-407E-A947-70E740481C1C}">
                                <a14:useLocalDpi xmlns:a14="http://schemas.microsoft.com/office/drawing/2010/main" val="0"/>
                              </a:ext>
                            </a:extLst>
                          </a:blip>
                          <a:stretch>
                            <a:fillRect/>
                          </a:stretch>
                        </pic:blipFill>
                        <pic:spPr>
                          <a:xfrm>
                            <a:off x="0" y="0"/>
                            <a:ext cx="4451678" cy="4848582"/>
                          </a:xfrm>
                          <a:prstGeom prst="rect">
                            <a:avLst/>
                          </a:prstGeom>
                          <a:ln>
                            <a:solidFill>
                              <a:schemeClr val="tx1"/>
                            </a:solidFill>
                          </a:ln>
                        </pic:spPr>
                      </pic:pic>
                    </a:graphicData>
                  </a:graphic>
                </wp:inline>
              </w:drawing>
            </w:r>
          </w:p>
        </w:tc>
      </w:tr>
      <w:tr w:rsidR="00C45DBE" w14:paraId="21E41CC0" w14:textId="77777777" w:rsidTr="00C45DBE">
        <w:tc>
          <w:tcPr>
            <w:tcW w:w="9350" w:type="dxa"/>
          </w:tcPr>
          <w:p w14:paraId="7498B852" w14:textId="3EB10535" w:rsidR="00C45DBE" w:rsidRPr="00C45DBE" w:rsidRDefault="00C45DBE" w:rsidP="00C45DBE">
            <w:pPr>
              <w:spacing w:after="200" w:line="276" w:lineRule="auto"/>
              <w:jc w:val="center"/>
              <w:rPr>
                <w:rFonts w:ascii="Arial" w:hAnsi="Arial" w:cs="Arial"/>
                <w:sz w:val="20"/>
                <w:szCs w:val="20"/>
              </w:rPr>
            </w:pPr>
            <w:r w:rsidRPr="00C45DBE">
              <w:rPr>
                <w:rFonts w:ascii="Arial" w:hAnsi="Arial" w:cs="Arial"/>
                <w:noProof/>
                <w:sz w:val="20"/>
                <w:szCs w:val="20"/>
              </w:rPr>
              <w:drawing>
                <wp:inline distT="0" distB="0" distL="0" distR="0" wp14:anchorId="282196C6" wp14:editId="1AB058CF">
                  <wp:extent cx="4448175" cy="2879090"/>
                  <wp:effectExtent l="19050" t="19050" r="28575" b="165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D0615D.tmp"/>
                          <pic:cNvPicPr/>
                        </pic:nvPicPr>
                        <pic:blipFill>
                          <a:blip r:embed="rId20">
                            <a:extLst>
                              <a:ext uri="{28A0092B-C50C-407E-A947-70E740481C1C}">
                                <a14:useLocalDpi xmlns:a14="http://schemas.microsoft.com/office/drawing/2010/main" val="0"/>
                              </a:ext>
                            </a:extLst>
                          </a:blip>
                          <a:stretch>
                            <a:fillRect/>
                          </a:stretch>
                        </pic:blipFill>
                        <pic:spPr>
                          <a:xfrm>
                            <a:off x="0" y="0"/>
                            <a:ext cx="4476523" cy="2897438"/>
                          </a:xfrm>
                          <a:prstGeom prst="rect">
                            <a:avLst/>
                          </a:prstGeom>
                          <a:ln>
                            <a:solidFill>
                              <a:schemeClr val="tx1"/>
                            </a:solidFill>
                          </a:ln>
                        </pic:spPr>
                      </pic:pic>
                    </a:graphicData>
                  </a:graphic>
                </wp:inline>
              </w:drawing>
            </w:r>
          </w:p>
        </w:tc>
      </w:tr>
    </w:tbl>
    <w:p w14:paraId="015C3B39" w14:textId="77777777" w:rsidR="00C45DBE" w:rsidRDefault="00C45DBE" w:rsidP="00C45DBE">
      <w:pPr>
        <w:spacing w:after="200" w:line="276" w:lineRule="auto"/>
        <w:jc w:val="center"/>
        <w:rPr>
          <w:rFonts w:ascii="Arial" w:hAnsi="Arial" w:cs="Arial"/>
          <w:b/>
          <w:sz w:val="20"/>
          <w:szCs w:val="20"/>
          <w:u w:val="single"/>
        </w:rPr>
      </w:pPr>
    </w:p>
    <w:p w14:paraId="189EFE69" w14:textId="0B0609A3" w:rsidR="003D0ABD" w:rsidRDefault="003D0ABD" w:rsidP="003D0ABD">
      <w:pPr>
        <w:spacing w:after="200" w:line="276" w:lineRule="auto"/>
        <w:jc w:val="center"/>
        <w:rPr>
          <w:rFonts w:ascii="Arial" w:hAnsi="Arial" w:cs="Arial"/>
          <w:b/>
          <w:sz w:val="20"/>
          <w:szCs w:val="20"/>
          <w:u w:val="single"/>
        </w:rPr>
      </w:pPr>
      <w:r>
        <w:rPr>
          <w:rFonts w:ascii="Arial" w:hAnsi="Arial" w:cs="Arial"/>
          <w:b/>
          <w:sz w:val="20"/>
          <w:szCs w:val="20"/>
          <w:u w:val="single"/>
        </w:rPr>
        <w:t>DOCUMENT</w:t>
      </w:r>
      <w:r w:rsidR="00297275">
        <w:rPr>
          <w:rFonts w:ascii="Arial" w:hAnsi="Arial" w:cs="Arial"/>
          <w:b/>
          <w:sz w:val="20"/>
          <w:szCs w:val="20"/>
          <w:u w:val="single"/>
        </w:rPr>
        <w:t xml:space="preserve"> 7</w:t>
      </w:r>
      <w:r>
        <w:rPr>
          <w:rFonts w:ascii="Arial" w:hAnsi="Arial" w:cs="Arial"/>
          <w:b/>
          <w:sz w:val="20"/>
          <w:szCs w:val="20"/>
          <w:u w:val="single"/>
        </w:rPr>
        <w:t>: ELECTIRCAL CONNECTION CERTIFICATE</w:t>
      </w:r>
    </w:p>
    <w:p w14:paraId="3E7E9175" w14:textId="725F6203" w:rsidR="003D0ABD" w:rsidRDefault="003D0ABD" w:rsidP="00C45DBE">
      <w:pPr>
        <w:spacing w:after="200" w:line="276" w:lineRule="auto"/>
        <w:jc w:val="center"/>
        <w:rPr>
          <w:rFonts w:ascii="Arial" w:hAnsi="Arial" w:cs="Arial"/>
          <w:b/>
          <w:sz w:val="20"/>
          <w:szCs w:val="20"/>
          <w:u w:val="single"/>
        </w:rPr>
      </w:pPr>
      <w:r w:rsidRPr="003D0ABD">
        <w:rPr>
          <w:rFonts w:ascii="Arial" w:hAnsi="Arial" w:cs="Arial"/>
          <w:noProof/>
          <w:sz w:val="20"/>
          <w:szCs w:val="20"/>
          <w:lang w:val="en-US"/>
        </w:rPr>
        <w:drawing>
          <wp:inline distT="0" distB="0" distL="0" distR="0" wp14:anchorId="4E539913" wp14:editId="6A593FB2">
            <wp:extent cx="5887272" cy="8011643"/>
            <wp:effectExtent l="19050" t="19050" r="18415" b="279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6D02BEC.tmp"/>
                    <pic:cNvPicPr/>
                  </pic:nvPicPr>
                  <pic:blipFill>
                    <a:blip r:embed="rId21">
                      <a:extLst>
                        <a:ext uri="{28A0092B-C50C-407E-A947-70E740481C1C}">
                          <a14:useLocalDpi xmlns:a14="http://schemas.microsoft.com/office/drawing/2010/main" val="0"/>
                        </a:ext>
                      </a:extLst>
                    </a:blip>
                    <a:stretch>
                      <a:fillRect/>
                    </a:stretch>
                  </pic:blipFill>
                  <pic:spPr>
                    <a:xfrm>
                      <a:off x="0" y="0"/>
                      <a:ext cx="5887272" cy="8011643"/>
                    </a:xfrm>
                    <a:prstGeom prst="rect">
                      <a:avLst/>
                    </a:prstGeom>
                    <a:ln>
                      <a:solidFill>
                        <a:schemeClr val="tx1"/>
                      </a:solidFill>
                    </a:ln>
                  </pic:spPr>
                </pic:pic>
              </a:graphicData>
            </a:graphic>
          </wp:inline>
        </w:drawing>
      </w:r>
    </w:p>
    <w:p w14:paraId="33D337A8" w14:textId="77777777" w:rsidR="006707D9" w:rsidRDefault="006707D9">
      <w:pPr>
        <w:spacing w:after="200" w:line="276" w:lineRule="auto"/>
        <w:rPr>
          <w:rFonts w:ascii="Arial" w:hAnsi="Arial" w:cs="Arial"/>
          <w:b/>
          <w:sz w:val="20"/>
          <w:szCs w:val="20"/>
          <w:u w:val="single"/>
        </w:rPr>
      </w:pPr>
      <w:r>
        <w:rPr>
          <w:rFonts w:ascii="Arial" w:hAnsi="Arial" w:cs="Arial"/>
          <w:b/>
          <w:sz w:val="20"/>
          <w:szCs w:val="20"/>
          <w:u w:val="single"/>
        </w:rPr>
        <w:br w:type="page"/>
      </w:r>
    </w:p>
    <w:p w14:paraId="2796630E" w14:textId="223944F7" w:rsidR="006707D9" w:rsidRDefault="006707D9" w:rsidP="006707D9">
      <w:pPr>
        <w:spacing w:after="200" w:line="276" w:lineRule="auto"/>
        <w:jc w:val="center"/>
        <w:rPr>
          <w:rFonts w:ascii="Arial" w:hAnsi="Arial" w:cs="Arial"/>
          <w:b/>
          <w:sz w:val="20"/>
          <w:szCs w:val="20"/>
          <w:u w:val="single"/>
        </w:rPr>
      </w:pPr>
      <w:r>
        <w:rPr>
          <w:rFonts w:ascii="Arial" w:hAnsi="Arial" w:cs="Arial"/>
          <w:b/>
          <w:sz w:val="20"/>
          <w:szCs w:val="20"/>
          <w:u w:val="single"/>
        </w:rPr>
        <w:t xml:space="preserve">DOCUMENT </w:t>
      </w:r>
      <w:r w:rsidR="00297275">
        <w:rPr>
          <w:rFonts w:ascii="Arial" w:hAnsi="Arial" w:cs="Arial"/>
          <w:b/>
          <w:sz w:val="20"/>
          <w:szCs w:val="20"/>
          <w:u w:val="single"/>
        </w:rPr>
        <w:t>8</w:t>
      </w:r>
      <w:r>
        <w:rPr>
          <w:rFonts w:ascii="Arial" w:hAnsi="Arial" w:cs="Arial"/>
          <w:b/>
          <w:sz w:val="20"/>
          <w:szCs w:val="20"/>
          <w:u w:val="single"/>
        </w:rPr>
        <w:t>: ELECTIRCAL SAFETY</w:t>
      </w:r>
    </w:p>
    <w:p w14:paraId="4F55EE19" w14:textId="226AD13E" w:rsidR="006707D9" w:rsidRDefault="006707D9" w:rsidP="006707D9">
      <w:pPr>
        <w:spacing w:after="200" w:line="276" w:lineRule="auto"/>
        <w:jc w:val="center"/>
        <w:rPr>
          <w:rFonts w:ascii="Arial" w:hAnsi="Arial" w:cs="Arial"/>
          <w:b/>
          <w:sz w:val="20"/>
          <w:szCs w:val="20"/>
          <w:u w:val="single"/>
        </w:rPr>
      </w:pPr>
      <w:r w:rsidRPr="006707D9">
        <w:rPr>
          <w:rFonts w:ascii="Arial" w:hAnsi="Arial" w:cs="Arial"/>
          <w:b/>
          <w:noProof/>
          <w:sz w:val="20"/>
          <w:szCs w:val="20"/>
          <w:lang w:val="en-US"/>
        </w:rPr>
        <w:drawing>
          <wp:inline distT="0" distB="0" distL="0" distR="0" wp14:anchorId="76EA07C5" wp14:editId="5C1BF521">
            <wp:extent cx="5706271" cy="8049748"/>
            <wp:effectExtent l="19050" t="19050" r="27940" b="279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CCE8EF.tmp"/>
                    <pic:cNvPicPr/>
                  </pic:nvPicPr>
                  <pic:blipFill>
                    <a:blip r:embed="rId22">
                      <a:extLst>
                        <a:ext uri="{28A0092B-C50C-407E-A947-70E740481C1C}">
                          <a14:useLocalDpi xmlns:a14="http://schemas.microsoft.com/office/drawing/2010/main" val="0"/>
                        </a:ext>
                      </a:extLst>
                    </a:blip>
                    <a:stretch>
                      <a:fillRect/>
                    </a:stretch>
                  </pic:blipFill>
                  <pic:spPr>
                    <a:xfrm>
                      <a:off x="0" y="0"/>
                      <a:ext cx="5706271" cy="8049748"/>
                    </a:xfrm>
                    <a:prstGeom prst="rect">
                      <a:avLst/>
                    </a:prstGeom>
                    <a:ln>
                      <a:solidFill>
                        <a:schemeClr val="tx1"/>
                      </a:solidFill>
                    </a:ln>
                  </pic:spPr>
                </pic:pic>
              </a:graphicData>
            </a:graphic>
          </wp:inline>
        </w:drawing>
      </w:r>
    </w:p>
    <w:p w14:paraId="50401130" w14:textId="5CA65BC4" w:rsidR="003D0ABD" w:rsidRDefault="003D0ABD" w:rsidP="00ED226A">
      <w:pPr>
        <w:spacing w:after="200" w:line="276" w:lineRule="auto"/>
        <w:jc w:val="center"/>
        <w:rPr>
          <w:rFonts w:ascii="Arial" w:hAnsi="Arial" w:cs="Arial"/>
          <w:b/>
          <w:sz w:val="20"/>
          <w:szCs w:val="20"/>
          <w:u w:val="single"/>
        </w:rPr>
      </w:pPr>
      <w:r>
        <w:rPr>
          <w:rFonts w:ascii="Arial" w:hAnsi="Arial" w:cs="Arial"/>
          <w:b/>
          <w:sz w:val="20"/>
          <w:szCs w:val="20"/>
          <w:u w:val="single"/>
        </w:rPr>
        <w:br w:type="page"/>
      </w:r>
    </w:p>
    <w:p w14:paraId="6E5FC546" w14:textId="42AC5676" w:rsidR="00CC652F" w:rsidRDefault="00297275" w:rsidP="00CC652F">
      <w:pPr>
        <w:spacing w:after="200" w:line="276" w:lineRule="auto"/>
        <w:jc w:val="center"/>
        <w:rPr>
          <w:rFonts w:ascii="Arial" w:hAnsi="Arial" w:cs="Arial"/>
          <w:b/>
          <w:sz w:val="20"/>
          <w:szCs w:val="20"/>
          <w:u w:val="single"/>
        </w:rPr>
      </w:pPr>
      <w:r>
        <w:rPr>
          <w:rFonts w:ascii="Arial" w:hAnsi="Arial" w:cs="Arial"/>
          <w:b/>
          <w:sz w:val="20"/>
          <w:szCs w:val="20"/>
          <w:u w:val="single"/>
        </w:rPr>
        <w:t>DOCUMENT 9</w:t>
      </w:r>
      <w:r w:rsidR="00CC652F">
        <w:rPr>
          <w:rFonts w:ascii="Arial" w:hAnsi="Arial" w:cs="Arial"/>
          <w:b/>
          <w:sz w:val="20"/>
          <w:szCs w:val="20"/>
          <w:u w:val="single"/>
        </w:rPr>
        <w:t>: MACHINE INSTALLATION COMPLETION CERTIFICATE</w:t>
      </w:r>
    </w:p>
    <w:p w14:paraId="66E64E82" w14:textId="6A32DEFD" w:rsidR="00CC652F" w:rsidRDefault="00CC652F" w:rsidP="00CC652F">
      <w:pPr>
        <w:spacing w:after="200" w:line="276" w:lineRule="auto"/>
        <w:jc w:val="center"/>
        <w:rPr>
          <w:rFonts w:ascii="Arial" w:hAnsi="Arial" w:cs="Arial"/>
          <w:b/>
          <w:sz w:val="26"/>
          <w:szCs w:val="26"/>
          <w:u w:val="single"/>
        </w:rPr>
      </w:pPr>
      <w:r w:rsidRPr="00CC652F">
        <w:rPr>
          <w:rFonts w:ascii="Arial" w:hAnsi="Arial" w:cs="Arial"/>
          <w:b/>
          <w:noProof/>
          <w:sz w:val="26"/>
          <w:szCs w:val="26"/>
          <w:lang w:val="en-US"/>
        </w:rPr>
        <w:drawing>
          <wp:inline distT="0" distB="0" distL="0" distR="0" wp14:anchorId="3CA17477" wp14:editId="6DE39689">
            <wp:extent cx="5239481" cy="7916380"/>
            <wp:effectExtent l="19050" t="19050" r="18415" b="2794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AA8A0B6.tmp"/>
                    <pic:cNvPicPr/>
                  </pic:nvPicPr>
                  <pic:blipFill>
                    <a:blip r:embed="rId23">
                      <a:extLst>
                        <a:ext uri="{28A0092B-C50C-407E-A947-70E740481C1C}">
                          <a14:useLocalDpi xmlns:a14="http://schemas.microsoft.com/office/drawing/2010/main" val="0"/>
                        </a:ext>
                      </a:extLst>
                    </a:blip>
                    <a:stretch>
                      <a:fillRect/>
                    </a:stretch>
                  </pic:blipFill>
                  <pic:spPr>
                    <a:xfrm>
                      <a:off x="0" y="0"/>
                      <a:ext cx="5239481" cy="7916380"/>
                    </a:xfrm>
                    <a:prstGeom prst="rect">
                      <a:avLst/>
                    </a:prstGeom>
                    <a:ln>
                      <a:solidFill>
                        <a:schemeClr val="tx1"/>
                      </a:solidFill>
                    </a:ln>
                  </pic:spPr>
                </pic:pic>
              </a:graphicData>
            </a:graphic>
          </wp:inline>
        </w:drawing>
      </w:r>
    </w:p>
    <w:p w14:paraId="0A6BA3BE" w14:textId="2A8D686A" w:rsidR="005F5CA0" w:rsidRDefault="008644B9" w:rsidP="005F5CA0">
      <w:pPr>
        <w:spacing w:after="200" w:line="276" w:lineRule="auto"/>
        <w:jc w:val="center"/>
        <w:rPr>
          <w:rFonts w:ascii="Arial" w:hAnsi="Arial" w:cs="Arial"/>
          <w:b/>
          <w:sz w:val="26"/>
          <w:szCs w:val="26"/>
          <w:u w:val="single"/>
        </w:rPr>
      </w:pPr>
      <w:r>
        <w:rPr>
          <w:rFonts w:ascii="Arial" w:hAnsi="Arial" w:cs="Arial"/>
          <w:b/>
          <w:sz w:val="26"/>
          <w:szCs w:val="26"/>
          <w:u w:val="single"/>
        </w:rPr>
        <w:br w:type="page"/>
      </w:r>
    </w:p>
    <w:p w14:paraId="2962123C" w14:textId="15CB3023" w:rsidR="005F5CA0" w:rsidRDefault="005F5CA0" w:rsidP="005F5CA0">
      <w:pPr>
        <w:tabs>
          <w:tab w:val="left" w:pos="2280"/>
        </w:tabs>
        <w:spacing w:after="200" w:line="276" w:lineRule="auto"/>
        <w:rPr>
          <w:rFonts w:ascii="Arial" w:hAnsi="Arial" w:cs="Arial"/>
          <w:b/>
          <w:sz w:val="20"/>
          <w:szCs w:val="20"/>
          <w:u w:val="single"/>
        </w:rPr>
      </w:pPr>
      <w:r>
        <w:rPr>
          <w:rFonts w:ascii="Arial" w:hAnsi="Arial" w:cs="Arial"/>
          <w:sz w:val="26"/>
          <w:szCs w:val="26"/>
        </w:rPr>
        <w:tab/>
      </w:r>
      <w:r w:rsidR="00297275">
        <w:rPr>
          <w:rFonts w:ascii="Arial" w:hAnsi="Arial" w:cs="Arial"/>
          <w:b/>
          <w:sz w:val="20"/>
          <w:szCs w:val="20"/>
          <w:u w:val="single"/>
        </w:rPr>
        <w:t>DOCUMENT 10</w:t>
      </w:r>
      <w:r>
        <w:rPr>
          <w:rFonts w:ascii="Arial" w:hAnsi="Arial" w:cs="Arial"/>
          <w:b/>
          <w:sz w:val="20"/>
          <w:szCs w:val="20"/>
          <w:u w:val="single"/>
        </w:rPr>
        <w:t xml:space="preserve">: PLANT &amp; MACHINERIES DATA </w:t>
      </w:r>
    </w:p>
    <w:tbl>
      <w:tblPr>
        <w:tblW w:w="10774" w:type="dxa"/>
        <w:tblInd w:w="-714" w:type="dxa"/>
        <w:tblLayout w:type="fixed"/>
        <w:tblLook w:val="04A0" w:firstRow="1" w:lastRow="0" w:firstColumn="1" w:lastColumn="0" w:noHBand="0" w:noVBand="1"/>
      </w:tblPr>
      <w:tblGrid>
        <w:gridCol w:w="4395"/>
        <w:gridCol w:w="1701"/>
        <w:gridCol w:w="1843"/>
        <w:gridCol w:w="1559"/>
        <w:gridCol w:w="1276"/>
      </w:tblGrid>
      <w:tr w:rsidR="005F5CA0" w:rsidRPr="005F5CA0" w14:paraId="3E8A1B15" w14:textId="77777777" w:rsidTr="005F5CA0">
        <w:trPr>
          <w:trHeight w:val="315"/>
        </w:trPr>
        <w:tc>
          <w:tcPr>
            <w:tcW w:w="4395"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17B0FBF1" w14:textId="2C2E87DD" w:rsidR="005F5CA0" w:rsidRPr="005F5CA0" w:rsidRDefault="005F5CA0" w:rsidP="005F5CA0">
            <w:pPr>
              <w:jc w:val="center"/>
              <w:rPr>
                <w:rFonts w:asciiTheme="minorHAnsi" w:hAnsiTheme="minorHAnsi" w:cstheme="minorHAnsi"/>
                <w:b/>
                <w:bCs/>
                <w:color w:val="FFFFFF"/>
                <w:lang w:val="en-US"/>
              </w:rPr>
            </w:pPr>
            <w:r w:rsidRPr="005F5CA0">
              <w:rPr>
                <w:rFonts w:asciiTheme="minorHAnsi" w:hAnsiTheme="minorHAnsi" w:cstheme="minorHAnsi"/>
                <w:b/>
                <w:bCs/>
                <w:color w:val="FFFFFF"/>
                <w:lang w:val="en-US"/>
              </w:rPr>
              <w:t>Vendor Name</w:t>
            </w:r>
          </w:p>
        </w:tc>
        <w:tc>
          <w:tcPr>
            <w:tcW w:w="1701" w:type="dxa"/>
            <w:tcBorders>
              <w:top w:val="single" w:sz="4" w:space="0" w:color="auto"/>
              <w:left w:val="nil"/>
              <w:bottom w:val="single" w:sz="4" w:space="0" w:color="auto"/>
              <w:right w:val="single" w:sz="4" w:space="0" w:color="auto"/>
            </w:tcBorders>
            <w:shd w:val="clear" w:color="auto" w:fill="002060"/>
            <w:noWrap/>
            <w:vAlign w:val="center"/>
            <w:hideMark/>
          </w:tcPr>
          <w:p w14:paraId="7BBE1A66" w14:textId="77777777" w:rsidR="005F5CA0" w:rsidRPr="005F5CA0" w:rsidRDefault="005F5CA0" w:rsidP="005F5CA0">
            <w:pPr>
              <w:jc w:val="center"/>
              <w:rPr>
                <w:rFonts w:asciiTheme="minorHAnsi" w:hAnsiTheme="minorHAnsi" w:cstheme="minorHAnsi"/>
                <w:b/>
                <w:bCs/>
                <w:color w:val="FFFFFF"/>
                <w:lang w:val="en-US"/>
              </w:rPr>
            </w:pPr>
            <w:r w:rsidRPr="005F5CA0">
              <w:rPr>
                <w:rFonts w:asciiTheme="minorHAnsi" w:hAnsiTheme="minorHAnsi" w:cstheme="minorHAnsi"/>
                <w:b/>
                <w:bCs/>
                <w:color w:val="FFFFFF"/>
                <w:lang w:val="en-US"/>
              </w:rPr>
              <w:t>Invoice Number</w:t>
            </w:r>
          </w:p>
        </w:tc>
        <w:tc>
          <w:tcPr>
            <w:tcW w:w="1843" w:type="dxa"/>
            <w:tcBorders>
              <w:top w:val="single" w:sz="4" w:space="0" w:color="auto"/>
              <w:left w:val="nil"/>
              <w:bottom w:val="single" w:sz="4" w:space="0" w:color="auto"/>
              <w:right w:val="single" w:sz="4" w:space="0" w:color="auto"/>
            </w:tcBorders>
            <w:shd w:val="clear" w:color="auto" w:fill="002060"/>
            <w:noWrap/>
            <w:vAlign w:val="center"/>
            <w:hideMark/>
          </w:tcPr>
          <w:p w14:paraId="4707B0B1" w14:textId="77777777" w:rsidR="005F5CA0" w:rsidRPr="005F5CA0" w:rsidRDefault="005F5CA0" w:rsidP="005F5CA0">
            <w:pPr>
              <w:jc w:val="center"/>
              <w:rPr>
                <w:rFonts w:asciiTheme="minorHAnsi" w:hAnsiTheme="minorHAnsi" w:cstheme="minorHAnsi"/>
                <w:b/>
                <w:bCs/>
                <w:color w:val="FFFFFF"/>
                <w:lang w:val="en-US"/>
              </w:rPr>
            </w:pPr>
            <w:r w:rsidRPr="005F5CA0">
              <w:rPr>
                <w:rFonts w:asciiTheme="minorHAnsi" w:hAnsiTheme="minorHAnsi" w:cstheme="minorHAnsi"/>
                <w:b/>
                <w:bCs/>
                <w:color w:val="FFFFFF"/>
                <w:lang w:val="en-US"/>
              </w:rPr>
              <w:t>Invoice date</w:t>
            </w:r>
          </w:p>
        </w:tc>
        <w:tc>
          <w:tcPr>
            <w:tcW w:w="1559" w:type="dxa"/>
            <w:tcBorders>
              <w:top w:val="single" w:sz="4" w:space="0" w:color="auto"/>
              <w:left w:val="nil"/>
              <w:bottom w:val="single" w:sz="4" w:space="0" w:color="auto"/>
              <w:right w:val="single" w:sz="4" w:space="0" w:color="auto"/>
            </w:tcBorders>
            <w:shd w:val="clear" w:color="auto" w:fill="002060"/>
            <w:noWrap/>
            <w:vAlign w:val="center"/>
            <w:hideMark/>
          </w:tcPr>
          <w:p w14:paraId="0D125709" w14:textId="59A17D68" w:rsidR="005F5CA0" w:rsidRPr="005F5CA0" w:rsidRDefault="005F5CA0" w:rsidP="005F5CA0">
            <w:pPr>
              <w:jc w:val="center"/>
              <w:rPr>
                <w:rFonts w:asciiTheme="minorHAnsi" w:hAnsiTheme="minorHAnsi" w:cstheme="minorHAnsi"/>
                <w:b/>
                <w:bCs/>
                <w:color w:val="FFFFFF"/>
                <w:lang w:val="en-US"/>
              </w:rPr>
            </w:pPr>
            <w:r w:rsidRPr="005F5CA0">
              <w:rPr>
                <w:rFonts w:asciiTheme="minorHAnsi" w:hAnsiTheme="minorHAnsi" w:cstheme="minorHAnsi"/>
                <w:b/>
                <w:bCs/>
                <w:color w:val="FFFFFF"/>
                <w:lang w:val="en-US"/>
              </w:rPr>
              <w:t>Invoice Value</w:t>
            </w:r>
          </w:p>
        </w:tc>
        <w:tc>
          <w:tcPr>
            <w:tcW w:w="1276" w:type="dxa"/>
            <w:tcBorders>
              <w:top w:val="single" w:sz="4" w:space="0" w:color="auto"/>
              <w:left w:val="nil"/>
              <w:bottom w:val="single" w:sz="4" w:space="0" w:color="auto"/>
              <w:right w:val="single" w:sz="4" w:space="0" w:color="auto"/>
            </w:tcBorders>
            <w:shd w:val="clear" w:color="auto" w:fill="002060"/>
            <w:noWrap/>
            <w:vAlign w:val="center"/>
            <w:hideMark/>
          </w:tcPr>
          <w:p w14:paraId="13A1BADB" w14:textId="77777777" w:rsidR="005F5CA0" w:rsidRPr="005F5CA0" w:rsidRDefault="005F5CA0" w:rsidP="005F5CA0">
            <w:pPr>
              <w:jc w:val="center"/>
              <w:rPr>
                <w:rFonts w:asciiTheme="minorHAnsi" w:hAnsiTheme="minorHAnsi" w:cstheme="minorHAnsi"/>
                <w:b/>
                <w:bCs/>
                <w:color w:val="FFFFFF"/>
                <w:lang w:val="en-US"/>
              </w:rPr>
            </w:pPr>
            <w:r w:rsidRPr="005F5CA0">
              <w:rPr>
                <w:rFonts w:asciiTheme="minorHAnsi" w:hAnsiTheme="minorHAnsi" w:cstheme="minorHAnsi"/>
                <w:b/>
                <w:bCs/>
                <w:color w:val="FFFFFF"/>
                <w:lang w:val="en-US"/>
              </w:rPr>
              <w:t>GST Rate</w:t>
            </w:r>
          </w:p>
        </w:tc>
      </w:tr>
      <w:tr w:rsidR="005F5CA0" w:rsidRPr="005F5CA0" w14:paraId="17863CC1" w14:textId="77777777" w:rsidTr="005F5CA0">
        <w:trPr>
          <w:trHeight w:val="315"/>
        </w:trPr>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533DBEF5"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INFINITE BUILD FOAM</w:t>
            </w:r>
          </w:p>
        </w:tc>
        <w:tc>
          <w:tcPr>
            <w:tcW w:w="1701" w:type="dxa"/>
            <w:tcBorders>
              <w:top w:val="nil"/>
              <w:left w:val="nil"/>
              <w:bottom w:val="single" w:sz="4" w:space="0" w:color="auto"/>
              <w:right w:val="single" w:sz="4" w:space="0" w:color="auto"/>
            </w:tcBorders>
            <w:shd w:val="clear" w:color="auto" w:fill="auto"/>
            <w:noWrap/>
            <w:vAlign w:val="center"/>
            <w:hideMark/>
          </w:tcPr>
          <w:p w14:paraId="02D39E0A"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23-24/81</w:t>
            </w:r>
          </w:p>
        </w:tc>
        <w:tc>
          <w:tcPr>
            <w:tcW w:w="1843" w:type="dxa"/>
            <w:tcBorders>
              <w:top w:val="nil"/>
              <w:left w:val="nil"/>
              <w:bottom w:val="single" w:sz="4" w:space="0" w:color="auto"/>
              <w:right w:val="single" w:sz="4" w:space="0" w:color="auto"/>
            </w:tcBorders>
            <w:shd w:val="clear" w:color="auto" w:fill="auto"/>
            <w:noWrap/>
            <w:vAlign w:val="center"/>
            <w:hideMark/>
          </w:tcPr>
          <w:p w14:paraId="0B62A1BB"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18-May-23</w:t>
            </w:r>
          </w:p>
        </w:tc>
        <w:tc>
          <w:tcPr>
            <w:tcW w:w="1559" w:type="dxa"/>
            <w:tcBorders>
              <w:top w:val="nil"/>
              <w:left w:val="nil"/>
              <w:bottom w:val="single" w:sz="4" w:space="0" w:color="auto"/>
              <w:right w:val="single" w:sz="4" w:space="0" w:color="auto"/>
            </w:tcBorders>
            <w:shd w:val="clear" w:color="auto" w:fill="auto"/>
            <w:noWrap/>
            <w:vAlign w:val="center"/>
            <w:hideMark/>
          </w:tcPr>
          <w:p w14:paraId="61E329F9" w14:textId="0C6576A4" w:rsidR="005F5CA0" w:rsidRPr="005F5CA0" w:rsidRDefault="005F5CA0" w:rsidP="005F5CA0">
            <w:pPr>
              <w:jc w:val="center"/>
              <w:rPr>
                <w:rFonts w:asciiTheme="minorHAnsi" w:hAnsiTheme="minorHAnsi" w:cstheme="minorHAnsi"/>
                <w:color w:val="161616"/>
                <w:sz w:val="22"/>
                <w:szCs w:val="22"/>
                <w:lang w:val="en-US"/>
              </w:rPr>
            </w:pPr>
            <w:r w:rsidRPr="005F5CA0">
              <w:rPr>
                <w:rFonts w:asciiTheme="minorHAnsi" w:hAnsiTheme="minorHAnsi" w:cstheme="minorHAnsi"/>
                <w:color w:val="161616"/>
                <w:sz w:val="22"/>
                <w:szCs w:val="22"/>
                <w:lang w:val="en-US"/>
              </w:rPr>
              <w:t>6,17,848</w:t>
            </w:r>
          </w:p>
        </w:tc>
        <w:tc>
          <w:tcPr>
            <w:tcW w:w="1276" w:type="dxa"/>
            <w:tcBorders>
              <w:top w:val="nil"/>
              <w:left w:val="nil"/>
              <w:bottom w:val="single" w:sz="4" w:space="0" w:color="auto"/>
              <w:right w:val="single" w:sz="4" w:space="0" w:color="auto"/>
            </w:tcBorders>
            <w:shd w:val="clear" w:color="auto" w:fill="auto"/>
            <w:noWrap/>
            <w:vAlign w:val="center"/>
            <w:hideMark/>
          </w:tcPr>
          <w:p w14:paraId="62CE1847" w14:textId="77777777" w:rsidR="005F5CA0" w:rsidRPr="005F5CA0" w:rsidRDefault="005F5CA0" w:rsidP="005F5CA0">
            <w:pPr>
              <w:jc w:val="center"/>
              <w:rPr>
                <w:rFonts w:asciiTheme="minorHAnsi" w:hAnsiTheme="minorHAnsi" w:cstheme="minorHAnsi"/>
                <w:color w:val="161616"/>
                <w:sz w:val="22"/>
                <w:szCs w:val="22"/>
                <w:lang w:val="en-US"/>
              </w:rPr>
            </w:pPr>
            <w:r w:rsidRPr="005F5CA0">
              <w:rPr>
                <w:rFonts w:asciiTheme="minorHAnsi" w:hAnsiTheme="minorHAnsi" w:cstheme="minorHAnsi"/>
                <w:color w:val="161616"/>
                <w:sz w:val="22"/>
                <w:szCs w:val="22"/>
                <w:lang w:val="en-US"/>
              </w:rPr>
              <w:t>18%</w:t>
            </w:r>
          </w:p>
        </w:tc>
      </w:tr>
      <w:tr w:rsidR="005F5CA0" w:rsidRPr="005F5CA0" w14:paraId="13A59DC8" w14:textId="77777777" w:rsidTr="005F5CA0">
        <w:trPr>
          <w:trHeight w:val="315"/>
        </w:trPr>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13D56D3E"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INFINITE BUILD FOAM</w:t>
            </w:r>
          </w:p>
        </w:tc>
        <w:tc>
          <w:tcPr>
            <w:tcW w:w="1701" w:type="dxa"/>
            <w:tcBorders>
              <w:top w:val="nil"/>
              <w:left w:val="nil"/>
              <w:bottom w:val="single" w:sz="4" w:space="0" w:color="auto"/>
              <w:right w:val="single" w:sz="4" w:space="0" w:color="auto"/>
            </w:tcBorders>
            <w:shd w:val="clear" w:color="auto" w:fill="auto"/>
            <w:noWrap/>
            <w:vAlign w:val="center"/>
            <w:hideMark/>
          </w:tcPr>
          <w:p w14:paraId="7DCC8EAE"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23-24/86</w:t>
            </w:r>
          </w:p>
        </w:tc>
        <w:tc>
          <w:tcPr>
            <w:tcW w:w="1843" w:type="dxa"/>
            <w:tcBorders>
              <w:top w:val="nil"/>
              <w:left w:val="nil"/>
              <w:bottom w:val="single" w:sz="4" w:space="0" w:color="auto"/>
              <w:right w:val="single" w:sz="4" w:space="0" w:color="auto"/>
            </w:tcBorders>
            <w:shd w:val="clear" w:color="auto" w:fill="auto"/>
            <w:noWrap/>
            <w:vAlign w:val="center"/>
            <w:hideMark/>
          </w:tcPr>
          <w:p w14:paraId="2B8A9B07"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19-May-23</w:t>
            </w:r>
          </w:p>
        </w:tc>
        <w:tc>
          <w:tcPr>
            <w:tcW w:w="1559" w:type="dxa"/>
            <w:tcBorders>
              <w:top w:val="nil"/>
              <w:left w:val="nil"/>
              <w:bottom w:val="single" w:sz="4" w:space="0" w:color="auto"/>
              <w:right w:val="single" w:sz="4" w:space="0" w:color="auto"/>
            </w:tcBorders>
            <w:shd w:val="clear" w:color="auto" w:fill="auto"/>
            <w:noWrap/>
            <w:vAlign w:val="center"/>
            <w:hideMark/>
          </w:tcPr>
          <w:p w14:paraId="7F6A3215" w14:textId="2C8CAB89" w:rsidR="005F5CA0" w:rsidRPr="005F5CA0" w:rsidRDefault="005F5CA0" w:rsidP="005F5CA0">
            <w:pPr>
              <w:jc w:val="center"/>
              <w:rPr>
                <w:rFonts w:asciiTheme="minorHAnsi" w:hAnsiTheme="minorHAnsi" w:cstheme="minorHAnsi"/>
                <w:color w:val="161616"/>
                <w:sz w:val="22"/>
                <w:szCs w:val="22"/>
                <w:lang w:val="en-US"/>
              </w:rPr>
            </w:pPr>
            <w:r w:rsidRPr="005F5CA0">
              <w:rPr>
                <w:rFonts w:asciiTheme="minorHAnsi" w:hAnsiTheme="minorHAnsi" w:cstheme="minorHAnsi"/>
                <w:color w:val="161616"/>
                <w:sz w:val="22"/>
                <w:szCs w:val="22"/>
                <w:lang w:val="en-US"/>
              </w:rPr>
              <w:t>6,17,848</w:t>
            </w:r>
          </w:p>
        </w:tc>
        <w:tc>
          <w:tcPr>
            <w:tcW w:w="1276" w:type="dxa"/>
            <w:tcBorders>
              <w:top w:val="nil"/>
              <w:left w:val="nil"/>
              <w:bottom w:val="single" w:sz="4" w:space="0" w:color="auto"/>
              <w:right w:val="single" w:sz="4" w:space="0" w:color="auto"/>
            </w:tcBorders>
            <w:shd w:val="clear" w:color="auto" w:fill="auto"/>
            <w:noWrap/>
            <w:vAlign w:val="center"/>
            <w:hideMark/>
          </w:tcPr>
          <w:p w14:paraId="281047F7" w14:textId="77777777" w:rsidR="005F5CA0" w:rsidRPr="005F5CA0" w:rsidRDefault="005F5CA0" w:rsidP="005F5CA0">
            <w:pPr>
              <w:jc w:val="center"/>
              <w:rPr>
                <w:rFonts w:asciiTheme="minorHAnsi" w:hAnsiTheme="minorHAnsi" w:cstheme="minorHAnsi"/>
                <w:color w:val="161616"/>
                <w:sz w:val="22"/>
                <w:szCs w:val="22"/>
                <w:lang w:val="en-US"/>
              </w:rPr>
            </w:pPr>
            <w:r w:rsidRPr="005F5CA0">
              <w:rPr>
                <w:rFonts w:asciiTheme="minorHAnsi" w:hAnsiTheme="minorHAnsi" w:cstheme="minorHAnsi"/>
                <w:color w:val="161616"/>
                <w:sz w:val="22"/>
                <w:szCs w:val="22"/>
                <w:lang w:val="en-US"/>
              </w:rPr>
              <w:t>18%</w:t>
            </w:r>
          </w:p>
        </w:tc>
      </w:tr>
      <w:tr w:rsidR="005F5CA0" w:rsidRPr="005F5CA0" w14:paraId="60250843" w14:textId="77777777" w:rsidTr="005F5CA0">
        <w:trPr>
          <w:trHeight w:val="315"/>
        </w:trPr>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53A2CD55"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INFINITE BUILD FOAM</w:t>
            </w:r>
          </w:p>
        </w:tc>
        <w:tc>
          <w:tcPr>
            <w:tcW w:w="1701" w:type="dxa"/>
            <w:tcBorders>
              <w:top w:val="nil"/>
              <w:left w:val="nil"/>
              <w:bottom w:val="single" w:sz="4" w:space="0" w:color="auto"/>
              <w:right w:val="single" w:sz="4" w:space="0" w:color="auto"/>
            </w:tcBorders>
            <w:shd w:val="clear" w:color="auto" w:fill="auto"/>
            <w:noWrap/>
            <w:vAlign w:val="center"/>
            <w:hideMark/>
          </w:tcPr>
          <w:p w14:paraId="27AC2141"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23-24/93</w:t>
            </w:r>
          </w:p>
        </w:tc>
        <w:tc>
          <w:tcPr>
            <w:tcW w:w="1843" w:type="dxa"/>
            <w:tcBorders>
              <w:top w:val="nil"/>
              <w:left w:val="nil"/>
              <w:bottom w:val="single" w:sz="4" w:space="0" w:color="auto"/>
              <w:right w:val="single" w:sz="4" w:space="0" w:color="auto"/>
            </w:tcBorders>
            <w:shd w:val="clear" w:color="auto" w:fill="auto"/>
            <w:noWrap/>
            <w:vAlign w:val="center"/>
            <w:hideMark/>
          </w:tcPr>
          <w:p w14:paraId="11847942"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22-May-23</w:t>
            </w:r>
          </w:p>
        </w:tc>
        <w:tc>
          <w:tcPr>
            <w:tcW w:w="1559" w:type="dxa"/>
            <w:tcBorders>
              <w:top w:val="nil"/>
              <w:left w:val="nil"/>
              <w:bottom w:val="single" w:sz="4" w:space="0" w:color="auto"/>
              <w:right w:val="single" w:sz="4" w:space="0" w:color="auto"/>
            </w:tcBorders>
            <w:shd w:val="clear" w:color="auto" w:fill="auto"/>
            <w:noWrap/>
            <w:vAlign w:val="center"/>
            <w:hideMark/>
          </w:tcPr>
          <w:p w14:paraId="222C86C3" w14:textId="54E5AC23" w:rsidR="005F5CA0" w:rsidRPr="005F5CA0" w:rsidRDefault="005F5CA0" w:rsidP="005F5CA0">
            <w:pPr>
              <w:jc w:val="center"/>
              <w:rPr>
                <w:rFonts w:asciiTheme="minorHAnsi" w:hAnsiTheme="minorHAnsi" w:cstheme="minorHAnsi"/>
                <w:color w:val="161616"/>
                <w:sz w:val="22"/>
                <w:szCs w:val="22"/>
                <w:lang w:val="en-US"/>
              </w:rPr>
            </w:pPr>
            <w:r w:rsidRPr="005F5CA0">
              <w:rPr>
                <w:rFonts w:asciiTheme="minorHAnsi" w:hAnsiTheme="minorHAnsi" w:cstheme="minorHAnsi"/>
                <w:color w:val="161616"/>
                <w:sz w:val="22"/>
                <w:szCs w:val="22"/>
                <w:lang w:val="en-US"/>
              </w:rPr>
              <w:t>2,54,408</w:t>
            </w:r>
          </w:p>
        </w:tc>
        <w:tc>
          <w:tcPr>
            <w:tcW w:w="1276" w:type="dxa"/>
            <w:tcBorders>
              <w:top w:val="nil"/>
              <w:left w:val="nil"/>
              <w:bottom w:val="single" w:sz="4" w:space="0" w:color="auto"/>
              <w:right w:val="single" w:sz="4" w:space="0" w:color="auto"/>
            </w:tcBorders>
            <w:shd w:val="clear" w:color="auto" w:fill="auto"/>
            <w:noWrap/>
            <w:vAlign w:val="center"/>
            <w:hideMark/>
          </w:tcPr>
          <w:p w14:paraId="213A99A5" w14:textId="77777777" w:rsidR="005F5CA0" w:rsidRPr="005F5CA0" w:rsidRDefault="005F5CA0" w:rsidP="005F5CA0">
            <w:pPr>
              <w:jc w:val="center"/>
              <w:rPr>
                <w:rFonts w:asciiTheme="minorHAnsi" w:hAnsiTheme="minorHAnsi" w:cstheme="minorHAnsi"/>
                <w:color w:val="161616"/>
                <w:sz w:val="22"/>
                <w:szCs w:val="22"/>
                <w:lang w:val="en-US"/>
              </w:rPr>
            </w:pPr>
            <w:r w:rsidRPr="005F5CA0">
              <w:rPr>
                <w:rFonts w:asciiTheme="minorHAnsi" w:hAnsiTheme="minorHAnsi" w:cstheme="minorHAnsi"/>
                <w:color w:val="161616"/>
                <w:sz w:val="22"/>
                <w:szCs w:val="22"/>
                <w:lang w:val="en-US"/>
              </w:rPr>
              <w:t>18%</w:t>
            </w:r>
          </w:p>
        </w:tc>
      </w:tr>
      <w:tr w:rsidR="005F5CA0" w:rsidRPr="005F5CA0" w14:paraId="2750C0BF" w14:textId="77777777" w:rsidTr="005F5CA0">
        <w:trPr>
          <w:trHeight w:val="315"/>
        </w:trPr>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07BACA76"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AVANT GARDE SYSTEM AND CONTROLS P.LTD</w:t>
            </w:r>
          </w:p>
        </w:tc>
        <w:tc>
          <w:tcPr>
            <w:tcW w:w="1701" w:type="dxa"/>
            <w:tcBorders>
              <w:top w:val="nil"/>
              <w:left w:val="nil"/>
              <w:bottom w:val="single" w:sz="4" w:space="0" w:color="auto"/>
              <w:right w:val="single" w:sz="4" w:space="0" w:color="auto"/>
            </w:tcBorders>
            <w:shd w:val="clear" w:color="auto" w:fill="auto"/>
            <w:noWrap/>
            <w:vAlign w:val="center"/>
            <w:hideMark/>
          </w:tcPr>
          <w:p w14:paraId="23F5B55C"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AG/412/2023-24</w:t>
            </w:r>
          </w:p>
        </w:tc>
        <w:tc>
          <w:tcPr>
            <w:tcW w:w="1843" w:type="dxa"/>
            <w:tcBorders>
              <w:top w:val="nil"/>
              <w:left w:val="nil"/>
              <w:bottom w:val="single" w:sz="4" w:space="0" w:color="auto"/>
              <w:right w:val="single" w:sz="4" w:space="0" w:color="auto"/>
            </w:tcBorders>
            <w:shd w:val="clear" w:color="auto" w:fill="auto"/>
            <w:noWrap/>
            <w:vAlign w:val="center"/>
            <w:hideMark/>
          </w:tcPr>
          <w:p w14:paraId="243B4F82"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26-Jul-23</w:t>
            </w:r>
          </w:p>
        </w:tc>
        <w:tc>
          <w:tcPr>
            <w:tcW w:w="1559" w:type="dxa"/>
            <w:tcBorders>
              <w:top w:val="nil"/>
              <w:left w:val="nil"/>
              <w:bottom w:val="single" w:sz="4" w:space="0" w:color="auto"/>
              <w:right w:val="single" w:sz="4" w:space="0" w:color="auto"/>
            </w:tcBorders>
            <w:shd w:val="clear" w:color="auto" w:fill="auto"/>
            <w:noWrap/>
            <w:vAlign w:val="center"/>
            <w:hideMark/>
          </w:tcPr>
          <w:p w14:paraId="1265F3D7" w14:textId="2B9DA862" w:rsidR="005F5CA0" w:rsidRPr="005F5CA0" w:rsidRDefault="005F5CA0" w:rsidP="005F5CA0">
            <w:pPr>
              <w:jc w:val="center"/>
              <w:rPr>
                <w:rFonts w:asciiTheme="minorHAnsi" w:hAnsiTheme="minorHAnsi" w:cstheme="minorHAnsi"/>
                <w:color w:val="161616"/>
                <w:sz w:val="22"/>
                <w:szCs w:val="22"/>
                <w:lang w:val="en-US"/>
              </w:rPr>
            </w:pPr>
            <w:r w:rsidRPr="005F5CA0">
              <w:rPr>
                <w:rFonts w:asciiTheme="minorHAnsi" w:hAnsiTheme="minorHAnsi" w:cstheme="minorHAnsi"/>
                <w:color w:val="161616"/>
                <w:sz w:val="22"/>
                <w:szCs w:val="22"/>
                <w:lang w:val="en-US"/>
              </w:rPr>
              <w:t>22,660</w:t>
            </w:r>
          </w:p>
        </w:tc>
        <w:tc>
          <w:tcPr>
            <w:tcW w:w="1276" w:type="dxa"/>
            <w:tcBorders>
              <w:top w:val="nil"/>
              <w:left w:val="nil"/>
              <w:bottom w:val="single" w:sz="4" w:space="0" w:color="auto"/>
              <w:right w:val="single" w:sz="4" w:space="0" w:color="auto"/>
            </w:tcBorders>
            <w:shd w:val="clear" w:color="auto" w:fill="auto"/>
            <w:noWrap/>
            <w:vAlign w:val="center"/>
            <w:hideMark/>
          </w:tcPr>
          <w:p w14:paraId="6C4828C3" w14:textId="77777777" w:rsidR="005F5CA0" w:rsidRPr="005F5CA0" w:rsidRDefault="005F5CA0" w:rsidP="005F5CA0">
            <w:pPr>
              <w:jc w:val="center"/>
              <w:rPr>
                <w:rFonts w:asciiTheme="minorHAnsi" w:hAnsiTheme="minorHAnsi" w:cstheme="minorHAnsi"/>
                <w:color w:val="161616"/>
                <w:sz w:val="22"/>
                <w:szCs w:val="22"/>
                <w:lang w:val="en-US"/>
              </w:rPr>
            </w:pPr>
            <w:r w:rsidRPr="005F5CA0">
              <w:rPr>
                <w:rFonts w:asciiTheme="minorHAnsi" w:hAnsiTheme="minorHAnsi" w:cstheme="minorHAnsi"/>
                <w:color w:val="161616"/>
                <w:sz w:val="22"/>
                <w:szCs w:val="22"/>
                <w:lang w:val="en-US"/>
              </w:rPr>
              <w:t>18%</w:t>
            </w:r>
          </w:p>
        </w:tc>
      </w:tr>
      <w:tr w:rsidR="005F5CA0" w:rsidRPr="005F5CA0" w14:paraId="0A59149D" w14:textId="77777777" w:rsidTr="005F5CA0">
        <w:trPr>
          <w:trHeight w:val="315"/>
        </w:trPr>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5FFF1542"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AVANT GARDE SYSTEM AND CONTROLS P.LTD</w:t>
            </w:r>
          </w:p>
        </w:tc>
        <w:tc>
          <w:tcPr>
            <w:tcW w:w="1701" w:type="dxa"/>
            <w:tcBorders>
              <w:top w:val="nil"/>
              <w:left w:val="nil"/>
              <w:bottom w:val="single" w:sz="4" w:space="0" w:color="auto"/>
              <w:right w:val="single" w:sz="4" w:space="0" w:color="auto"/>
            </w:tcBorders>
            <w:shd w:val="clear" w:color="auto" w:fill="auto"/>
            <w:noWrap/>
            <w:vAlign w:val="center"/>
            <w:hideMark/>
          </w:tcPr>
          <w:p w14:paraId="57DF75D1"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AG/413/2023-24</w:t>
            </w:r>
          </w:p>
        </w:tc>
        <w:tc>
          <w:tcPr>
            <w:tcW w:w="1843" w:type="dxa"/>
            <w:tcBorders>
              <w:top w:val="nil"/>
              <w:left w:val="nil"/>
              <w:bottom w:val="single" w:sz="4" w:space="0" w:color="auto"/>
              <w:right w:val="single" w:sz="4" w:space="0" w:color="auto"/>
            </w:tcBorders>
            <w:shd w:val="clear" w:color="auto" w:fill="auto"/>
            <w:noWrap/>
            <w:vAlign w:val="center"/>
            <w:hideMark/>
          </w:tcPr>
          <w:p w14:paraId="32B7C1E5"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26-Jul-23</w:t>
            </w:r>
          </w:p>
        </w:tc>
        <w:tc>
          <w:tcPr>
            <w:tcW w:w="1559" w:type="dxa"/>
            <w:tcBorders>
              <w:top w:val="nil"/>
              <w:left w:val="nil"/>
              <w:bottom w:val="single" w:sz="4" w:space="0" w:color="auto"/>
              <w:right w:val="single" w:sz="4" w:space="0" w:color="auto"/>
            </w:tcBorders>
            <w:shd w:val="clear" w:color="auto" w:fill="auto"/>
            <w:noWrap/>
            <w:vAlign w:val="center"/>
            <w:hideMark/>
          </w:tcPr>
          <w:p w14:paraId="4E964868" w14:textId="01D320F1" w:rsidR="005F5CA0" w:rsidRPr="005F5CA0" w:rsidRDefault="005F5CA0" w:rsidP="005F5CA0">
            <w:pPr>
              <w:jc w:val="center"/>
              <w:rPr>
                <w:rFonts w:asciiTheme="minorHAnsi" w:hAnsiTheme="minorHAnsi" w:cstheme="minorHAnsi"/>
                <w:color w:val="161616"/>
                <w:sz w:val="22"/>
                <w:szCs w:val="22"/>
                <w:lang w:val="en-US"/>
              </w:rPr>
            </w:pPr>
            <w:r w:rsidRPr="005F5CA0">
              <w:rPr>
                <w:rFonts w:asciiTheme="minorHAnsi" w:hAnsiTheme="minorHAnsi" w:cstheme="minorHAnsi"/>
                <w:color w:val="161616"/>
                <w:sz w:val="22"/>
                <w:szCs w:val="22"/>
                <w:lang w:val="en-US"/>
              </w:rPr>
              <w:t>40,769</w:t>
            </w:r>
          </w:p>
        </w:tc>
        <w:tc>
          <w:tcPr>
            <w:tcW w:w="1276" w:type="dxa"/>
            <w:tcBorders>
              <w:top w:val="nil"/>
              <w:left w:val="nil"/>
              <w:bottom w:val="single" w:sz="4" w:space="0" w:color="auto"/>
              <w:right w:val="single" w:sz="4" w:space="0" w:color="auto"/>
            </w:tcBorders>
            <w:shd w:val="clear" w:color="auto" w:fill="auto"/>
            <w:noWrap/>
            <w:vAlign w:val="center"/>
            <w:hideMark/>
          </w:tcPr>
          <w:p w14:paraId="76648BEE" w14:textId="77777777" w:rsidR="005F5CA0" w:rsidRPr="005F5CA0" w:rsidRDefault="005F5CA0" w:rsidP="005F5CA0">
            <w:pPr>
              <w:jc w:val="center"/>
              <w:rPr>
                <w:rFonts w:asciiTheme="minorHAnsi" w:hAnsiTheme="minorHAnsi" w:cstheme="minorHAnsi"/>
                <w:color w:val="161616"/>
                <w:sz w:val="22"/>
                <w:szCs w:val="22"/>
                <w:lang w:val="en-US"/>
              </w:rPr>
            </w:pPr>
            <w:r w:rsidRPr="005F5CA0">
              <w:rPr>
                <w:rFonts w:asciiTheme="minorHAnsi" w:hAnsiTheme="minorHAnsi" w:cstheme="minorHAnsi"/>
                <w:color w:val="161616"/>
                <w:sz w:val="22"/>
                <w:szCs w:val="22"/>
                <w:lang w:val="en-US"/>
              </w:rPr>
              <w:t>18%</w:t>
            </w:r>
          </w:p>
        </w:tc>
      </w:tr>
      <w:tr w:rsidR="005F5CA0" w:rsidRPr="005F5CA0" w14:paraId="34B9D442" w14:textId="77777777" w:rsidTr="005F5CA0">
        <w:trPr>
          <w:trHeight w:val="315"/>
        </w:trPr>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167874EC"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AVANT GARDE SYSTEM AND CONTROLS P.LTD</w:t>
            </w:r>
          </w:p>
        </w:tc>
        <w:tc>
          <w:tcPr>
            <w:tcW w:w="1701" w:type="dxa"/>
            <w:tcBorders>
              <w:top w:val="nil"/>
              <w:left w:val="nil"/>
              <w:bottom w:val="single" w:sz="4" w:space="0" w:color="auto"/>
              <w:right w:val="single" w:sz="4" w:space="0" w:color="auto"/>
            </w:tcBorders>
            <w:shd w:val="clear" w:color="auto" w:fill="auto"/>
            <w:noWrap/>
            <w:vAlign w:val="center"/>
            <w:hideMark/>
          </w:tcPr>
          <w:p w14:paraId="262A49D1"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AG/432/2023-24</w:t>
            </w:r>
          </w:p>
        </w:tc>
        <w:tc>
          <w:tcPr>
            <w:tcW w:w="1843" w:type="dxa"/>
            <w:tcBorders>
              <w:top w:val="nil"/>
              <w:left w:val="nil"/>
              <w:bottom w:val="single" w:sz="4" w:space="0" w:color="auto"/>
              <w:right w:val="single" w:sz="4" w:space="0" w:color="auto"/>
            </w:tcBorders>
            <w:shd w:val="clear" w:color="auto" w:fill="auto"/>
            <w:noWrap/>
            <w:vAlign w:val="center"/>
            <w:hideMark/>
          </w:tcPr>
          <w:p w14:paraId="3F5EA6BA"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27-Jul-23</w:t>
            </w:r>
          </w:p>
        </w:tc>
        <w:tc>
          <w:tcPr>
            <w:tcW w:w="1559" w:type="dxa"/>
            <w:tcBorders>
              <w:top w:val="nil"/>
              <w:left w:val="nil"/>
              <w:bottom w:val="single" w:sz="4" w:space="0" w:color="auto"/>
              <w:right w:val="single" w:sz="4" w:space="0" w:color="auto"/>
            </w:tcBorders>
            <w:shd w:val="clear" w:color="auto" w:fill="auto"/>
            <w:noWrap/>
            <w:vAlign w:val="center"/>
            <w:hideMark/>
          </w:tcPr>
          <w:p w14:paraId="2D2EF235" w14:textId="657C4A83" w:rsidR="005F5CA0" w:rsidRPr="005F5CA0" w:rsidRDefault="005F5CA0" w:rsidP="005F5CA0">
            <w:pPr>
              <w:jc w:val="center"/>
              <w:rPr>
                <w:rFonts w:asciiTheme="minorHAnsi" w:hAnsiTheme="minorHAnsi" w:cstheme="minorHAnsi"/>
                <w:color w:val="161616"/>
                <w:sz w:val="22"/>
                <w:szCs w:val="22"/>
                <w:lang w:val="en-US"/>
              </w:rPr>
            </w:pPr>
            <w:r w:rsidRPr="005F5CA0">
              <w:rPr>
                <w:rFonts w:asciiTheme="minorHAnsi" w:hAnsiTheme="minorHAnsi" w:cstheme="minorHAnsi"/>
                <w:color w:val="161616"/>
                <w:sz w:val="22"/>
                <w:szCs w:val="22"/>
                <w:lang w:val="en-US"/>
              </w:rPr>
              <w:t>11,15,100</w:t>
            </w:r>
          </w:p>
        </w:tc>
        <w:tc>
          <w:tcPr>
            <w:tcW w:w="1276" w:type="dxa"/>
            <w:tcBorders>
              <w:top w:val="nil"/>
              <w:left w:val="nil"/>
              <w:bottom w:val="single" w:sz="4" w:space="0" w:color="auto"/>
              <w:right w:val="single" w:sz="4" w:space="0" w:color="auto"/>
            </w:tcBorders>
            <w:shd w:val="clear" w:color="auto" w:fill="auto"/>
            <w:noWrap/>
            <w:vAlign w:val="center"/>
            <w:hideMark/>
          </w:tcPr>
          <w:p w14:paraId="7D0E9D6A" w14:textId="77777777" w:rsidR="005F5CA0" w:rsidRPr="005F5CA0" w:rsidRDefault="005F5CA0" w:rsidP="005F5CA0">
            <w:pPr>
              <w:jc w:val="center"/>
              <w:rPr>
                <w:rFonts w:asciiTheme="minorHAnsi" w:hAnsiTheme="minorHAnsi" w:cstheme="minorHAnsi"/>
                <w:color w:val="161616"/>
                <w:sz w:val="22"/>
                <w:szCs w:val="22"/>
                <w:lang w:val="en-US"/>
              </w:rPr>
            </w:pPr>
            <w:r w:rsidRPr="005F5CA0">
              <w:rPr>
                <w:rFonts w:asciiTheme="minorHAnsi" w:hAnsiTheme="minorHAnsi" w:cstheme="minorHAnsi"/>
                <w:color w:val="161616"/>
                <w:sz w:val="22"/>
                <w:szCs w:val="22"/>
                <w:lang w:val="en-US"/>
              </w:rPr>
              <w:t>18%</w:t>
            </w:r>
          </w:p>
        </w:tc>
      </w:tr>
      <w:tr w:rsidR="005F5CA0" w:rsidRPr="005F5CA0" w14:paraId="737A827C" w14:textId="77777777" w:rsidTr="005F5CA0">
        <w:trPr>
          <w:trHeight w:val="315"/>
        </w:trPr>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5810BF6B"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INFINITE BUILD FOAM</w:t>
            </w:r>
          </w:p>
        </w:tc>
        <w:tc>
          <w:tcPr>
            <w:tcW w:w="1701" w:type="dxa"/>
            <w:tcBorders>
              <w:top w:val="nil"/>
              <w:left w:val="nil"/>
              <w:bottom w:val="single" w:sz="4" w:space="0" w:color="auto"/>
              <w:right w:val="single" w:sz="4" w:space="0" w:color="auto"/>
            </w:tcBorders>
            <w:shd w:val="clear" w:color="auto" w:fill="auto"/>
            <w:noWrap/>
            <w:vAlign w:val="center"/>
            <w:hideMark/>
          </w:tcPr>
          <w:p w14:paraId="158C44BD"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23-24/299</w:t>
            </w:r>
          </w:p>
        </w:tc>
        <w:tc>
          <w:tcPr>
            <w:tcW w:w="1843" w:type="dxa"/>
            <w:tcBorders>
              <w:top w:val="nil"/>
              <w:left w:val="nil"/>
              <w:bottom w:val="single" w:sz="4" w:space="0" w:color="auto"/>
              <w:right w:val="single" w:sz="4" w:space="0" w:color="auto"/>
            </w:tcBorders>
            <w:shd w:val="clear" w:color="auto" w:fill="auto"/>
            <w:noWrap/>
            <w:vAlign w:val="center"/>
            <w:hideMark/>
          </w:tcPr>
          <w:p w14:paraId="4135CA78"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12-Sep-23</w:t>
            </w:r>
          </w:p>
        </w:tc>
        <w:tc>
          <w:tcPr>
            <w:tcW w:w="1559" w:type="dxa"/>
            <w:tcBorders>
              <w:top w:val="nil"/>
              <w:left w:val="nil"/>
              <w:bottom w:val="single" w:sz="4" w:space="0" w:color="auto"/>
              <w:right w:val="single" w:sz="4" w:space="0" w:color="auto"/>
            </w:tcBorders>
            <w:shd w:val="clear" w:color="auto" w:fill="auto"/>
            <w:noWrap/>
            <w:vAlign w:val="center"/>
            <w:hideMark/>
          </w:tcPr>
          <w:p w14:paraId="47A54632" w14:textId="72BF8FF6"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3,32,760</w:t>
            </w:r>
          </w:p>
        </w:tc>
        <w:tc>
          <w:tcPr>
            <w:tcW w:w="1276" w:type="dxa"/>
            <w:tcBorders>
              <w:top w:val="nil"/>
              <w:left w:val="nil"/>
              <w:bottom w:val="single" w:sz="4" w:space="0" w:color="auto"/>
              <w:right w:val="single" w:sz="4" w:space="0" w:color="auto"/>
            </w:tcBorders>
            <w:shd w:val="clear" w:color="auto" w:fill="auto"/>
            <w:noWrap/>
            <w:vAlign w:val="center"/>
            <w:hideMark/>
          </w:tcPr>
          <w:p w14:paraId="2A82B585" w14:textId="77777777" w:rsidR="005F5CA0" w:rsidRPr="005F5CA0" w:rsidRDefault="005F5CA0" w:rsidP="005F5CA0">
            <w:pPr>
              <w:jc w:val="center"/>
              <w:rPr>
                <w:rFonts w:asciiTheme="minorHAnsi" w:hAnsiTheme="minorHAnsi" w:cstheme="minorHAnsi"/>
                <w:color w:val="161616"/>
                <w:sz w:val="22"/>
                <w:szCs w:val="22"/>
                <w:lang w:val="en-US"/>
              </w:rPr>
            </w:pPr>
            <w:r w:rsidRPr="005F5CA0">
              <w:rPr>
                <w:rFonts w:asciiTheme="minorHAnsi" w:hAnsiTheme="minorHAnsi" w:cstheme="minorHAnsi"/>
                <w:color w:val="161616"/>
                <w:sz w:val="22"/>
                <w:szCs w:val="22"/>
                <w:lang w:val="en-US"/>
              </w:rPr>
              <w:t>18%</w:t>
            </w:r>
          </w:p>
        </w:tc>
      </w:tr>
      <w:tr w:rsidR="005F5CA0" w:rsidRPr="005F5CA0" w14:paraId="606CF6C6" w14:textId="77777777" w:rsidTr="005F5CA0">
        <w:trPr>
          <w:trHeight w:val="315"/>
        </w:trPr>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3DECC0B7"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INFINITE BUILD FOAM</w:t>
            </w:r>
          </w:p>
        </w:tc>
        <w:tc>
          <w:tcPr>
            <w:tcW w:w="1701" w:type="dxa"/>
            <w:tcBorders>
              <w:top w:val="nil"/>
              <w:left w:val="nil"/>
              <w:bottom w:val="single" w:sz="4" w:space="0" w:color="auto"/>
              <w:right w:val="single" w:sz="4" w:space="0" w:color="auto"/>
            </w:tcBorders>
            <w:shd w:val="clear" w:color="auto" w:fill="auto"/>
            <w:noWrap/>
            <w:vAlign w:val="center"/>
            <w:hideMark/>
          </w:tcPr>
          <w:p w14:paraId="3EA9F516"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23-24/301</w:t>
            </w:r>
          </w:p>
        </w:tc>
        <w:tc>
          <w:tcPr>
            <w:tcW w:w="1843" w:type="dxa"/>
            <w:tcBorders>
              <w:top w:val="nil"/>
              <w:left w:val="nil"/>
              <w:bottom w:val="single" w:sz="4" w:space="0" w:color="auto"/>
              <w:right w:val="single" w:sz="4" w:space="0" w:color="auto"/>
            </w:tcBorders>
            <w:shd w:val="clear" w:color="auto" w:fill="auto"/>
            <w:noWrap/>
            <w:vAlign w:val="center"/>
            <w:hideMark/>
          </w:tcPr>
          <w:p w14:paraId="192C2735"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14-Sep-23</w:t>
            </w:r>
          </w:p>
        </w:tc>
        <w:tc>
          <w:tcPr>
            <w:tcW w:w="1559" w:type="dxa"/>
            <w:tcBorders>
              <w:top w:val="nil"/>
              <w:left w:val="nil"/>
              <w:bottom w:val="single" w:sz="4" w:space="0" w:color="auto"/>
              <w:right w:val="single" w:sz="4" w:space="0" w:color="auto"/>
            </w:tcBorders>
            <w:shd w:val="clear" w:color="auto" w:fill="auto"/>
            <w:noWrap/>
            <w:vAlign w:val="center"/>
            <w:hideMark/>
          </w:tcPr>
          <w:p w14:paraId="4DE8EA67" w14:textId="184A8B53"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1,98,240</w:t>
            </w:r>
          </w:p>
        </w:tc>
        <w:tc>
          <w:tcPr>
            <w:tcW w:w="1276" w:type="dxa"/>
            <w:tcBorders>
              <w:top w:val="nil"/>
              <w:left w:val="nil"/>
              <w:bottom w:val="single" w:sz="4" w:space="0" w:color="auto"/>
              <w:right w:val="single" w:sz="4" w:space="0" w:color="auto"/>
            </w:tcBorders>
            <w:shd w:val="clear" w:color="auto" w:fill="auto"/>
            <w:noWrap/>
            <w:vAlign w:val="center"/>
            <w:hideMark/>
          </w:tcPr>
          <w:p w14:paraId="7B755C90" w14:textId="77777777" w:rsidR="005F5CA0" w:rsidRPr="005F5CA0" w:rsidRDefault="005F5CA0" w:rsidP="005F5CA0">
            <w:pPr>
              <w:jc w:val="center"/>
              <w:rPr>
                <w:rFonts w:asciiTheme="minorHAnsi" w:hAnsiTheme="minorHAnsi" w:cstheme="minorHAnsi"/>
                <w:color w:val="161616"/>
                <w:sz w:val="22"/>
                <w:szCs w:val="22"/>
                <w:lang w:val="en-US"/>
              </w:rPr>
            </w:pPr>
            <w:r w:rsidRPr="005F5CA0">
              <w:rPr>
                <w:rFonts w:asciiTheme="minorHAnsi" w:hAnsiTheme="minorHAnsi" w:cstheme="minorHAnsi"/>
                <w:color w:val="161616"/>
                <w:sz w:val="22"/>
                <w:szCs w:val="22"/>
                <w:lang w:val="en-US"/>
              </w:rPr>
              <w:t>18%</w:t>
            </w:r>
          </w:p>
        </w:tc>
      </w:tr>
      <w:tr w:rsidR="005F5CA0" w:rsidRPr="005F5CA0" w14:paraId="519A6DDA" w14:textId="77777777" w:rsidTr="005F5CA0">
        <w:trPr>
          <w:trHeight w:val="315"/>
        </w:trPr>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4F43EA83"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INFINITE BUILD FOAM</w:t>
            </w:r>
          </w:p>
        </w:tc>
        <w:tc>
          <w:tcPr>
            <w:tcW w:w="1701" w:type="dxa"/>
            <w:tcBorders>
              <w:top w:val="nil"/>
              <w:left w:val="nil"/>
              <w:bottom w:val="single" w:sz="4" w:space="0" w:color="auto"/>
              <w:right w:val="single" w:sz="4" w:space="0" w:color="auto"/>
            </w:tcBorders>
            <w:shd w:val="clear" w:color="auto" w:fill="auto"/>
            <w:noWrap/>
            <w:vAlign w:val="center"/>
            <w:hideMark/>
          </w:tcPr>
          <w:p w14:paraId="7B888298"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23-24/303</w:t>
            </w:r>
          </w:p>
        </w:tc>
        <w:tc>
          <w:tcPr>
            <w:tcW w:w="1843" w:type="dxa"/>
            <w:tcBorders>
              <w:top w:val="nil"/>
              <w:left w:val="nil"/>
              <w:bottom w:val="single" w:sz="4" w:space="0" w:color="auto"/>
              <w:right w:val="single" w:sz="4" w:space="0" w:color="auto"/>
            </w:tcBorders>
            <w:shd w:val="clear" w:color="auto" w:fill="auto"/>
            <w:noWrap/>
            <w:vAlign w:val="center"/>
            <w:hideMark/>
          </w:tcPr>
          <w:p w14:paraId="3F070DB6"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16-Sep-23</w:t>
            </w:r>
          </w:p>
        </w:tc>
        <w:tc>
          <w:tcPr>
            <w:tcW w:w="1559" w:type="dxa"/>
            <w:tcBorders>
              <w:top w:val="nil"/>
              <w:left w:val="nil"/>
              <w:bottom w:val="single" w:sz="4" w:space="0" w:color="auto"/>
              <w:right w:val="single" w:sz="4" w:space="0" w:color="auto"/>
            </w:tcBorders>
            <w:shd w:val="clear" w:color="auto" w:fill="auto"/>
            <w:noWrap/>
            <w:vAlign w:val="center"/>
            <w:hideMark/>
          </w:tcPr>
          <w:p w14:paraId="0CA5C8C6" w14:textId="001D1AF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2,24,200</w:t>
            </w:r>
          </w:p>
        </w:tc>
        <w:tc>
          <w:tcPr>
            <w:tcW w:w="1276" w:type="dxa"/>
            <w:tcBorders>
              <w:top w:val="nil"/>
              <w:left w:val="nil"/>
              <w:bottom w:val="single" w:sz="4" w:space="0" w:color="auto"/>
              <w:right w:val="single" w:sz="4" w:space="0" w:color="auto"/>
            </w:tcBorders>
            <w:shd w:val="clear" w:color="auto" w:fill="auto"/>
            <w:noWrap/>
            <w:vAlign w:val="center"/>
            <w:hideMark/>
          </w:tcPr>
          <w:p w14:paraId="4F141C9C" w14:textId="77777777" w:rsidR="005F5CA0" w:rsidRPr="005F5CA0" w:rsidRDefault="005F5CA0" w:rsidP="005F5CA0">
            <w:pPr>
              <w:jc w:val="center"/>
              <w:rPr>
                <w:rFonts w:asciiTheme="minorHAnsi" w:hAnsiTheme="minorHAnsi" w:cstheme="minorHAnsi"/>
                <w:color w:val="161616"/>
                <w:sz w:val="22"/>
                <w:szCs w:val="22"/>
                <w:lang w:val="en-US"/>
              </w:rPr>
            </w:pPr>
            <w:r w:rsidRPr="005F5CA0">
              <w:rPr>
                <w:rFonts w:asciiTheme="minorHAnsi" w:hAnsiTheme="minorHAnsi" w:cstheme="minorHAnsi"/>
                <w:color w:val="161616"/>
                <w:sz w:val="22"/>
                <w:szCs w:val="22"/>
                <w:lang w:val="en-US"/>
              </w:rPr>
              <w:t>18%</w:t>
            </w:r>
          </w:p>
        </w:tc>
      </w:tr>
      <w:tr w:rsidR="005F5CA0" w:rsidRPr="005F5CA0" w14:paraId="5B34EA0B" w14:textId="77777777" w:rsidTr="005F5CA0">
        <w:trPr>
          <w:trHeight w:val="315"/>
        </w:trPr>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2C753497"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AVANT GARDE SYSTEM AND CONTROLS P.LTD</w:t>
            </w:r>
          </w:p>
        </w:tc>
        <w:tc>
          <w:tcPr>
            <w:tcW w:w="1701" w:type="dxa"/>
            <w:tcBorders>
              <w:top w:val="nil"/>
              <w:left w:val="nil"/>
              <w:bottom w:val="single" w:sz="4" w:space="0" w:color="auto"/>
              <w:right w:val="single" w:sz="4" w:space="0" w:color="auto"/>
            </w:tcBorders>
            <w:shd w:val="clear" w:color="auto" w:fill="auto"/>
            <w:noWrap/>
            <w:vAlign w:val="center"/>
            <w:hideMark/>
          </w:tcPr>
          <w:p w14:paraId="276F4A04"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AG/735/2023-24</w:t>
            </w:r>
          </w:p>
        </w:tc>
        <w:tc>
          <w:tcPr>
            <w:tcW w:w="1843" w:type="dxa"/>
            <w:tcBorders>
              <w:top w:val="nil"/>
              <w:left w:val="nil"/>
              <w:bottom w:val="single" w:sz="4" w:space="0" w:color="auto"/>
              <w:right w:val="single" w:sz="4" w:space="0" w:color="auto"/>
            </w:tcBorders>
            <w:shd w:val="clear" w:color="auto" w:fill="auto"/>
            <w:noWrap/>
            <w:vAlign w:val="center"/>
            <w:hideMark/>
          </w:tcPr>
          <w:p w14:paraId="73774807"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18-Oct-23</w:t>
            </w:r>
          </w:p>
        </w:tc>
        <w:tc>
          <w:tcPr>
            <w:tcW w:w="1559" w:type="dxa"/>
            <w:tcBorders>
              <w:top w:val="nil"/>
              <w:left w:val="nil"/>
              <w:bottom w:val="single" w:sz="4" w:space="0" w:color="auto"/>
              <w:right w:val="single" w:sz="4" w:space="0" w:color="auto"/>
            </w:tcBorders>
            <w:shd w:val="clear" w:color="auto" w:fill="auto"/>
            <w:noWrap/>
            <w:vAlign w:val="center"/>
            <w:hideMark/>
          </w:tcPr>
          <w:p w14:paraId="421326CF" w14:textId="54A4BB95"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9,55,800</w:t>
            </w:r>
          </w:p>
        </w:tc>
        <w:tc>
          <w:tcPr>
            <w:tcW w:w="1276" w:type="dxa"/>
            <w:tcBorders>
              <w:top w:val="nil"/>
              <w:left w:val="nil"/>
              <w:bottom w:val="single" w:sz="4" w:space="0" w:color="auto"/>
              <w:right w:val="single" w:sz="4" w:space="0" w:color="auto"/>
            </w:tcBorders>
            <w:shd w:val="clear" w:color="auto" w:fill="auto"/>
            <w:noWrap/>
            <w:vAlign w:val="center"/>
            <w:hideMark/>
          </w:tcPr>
          <w:p w14:paraId="73C4AD2F" w14:textId="77777777" w:rsidR="005F5CA0" w:rsidRPr="005F5CA0" w:rsidRDefault="005F5CA0" w:rsidP="005F5CA0">
            <w:pPr>
              <w:jc w:val="center"/>
              <w:rPr>
                <w:rFonts w:asciiTheme="minorHAnsi" w:hAnsiTheme="minorHAnsi" w:cstheme="minorHAnsi"/>
                <w:color w:val="161616"/>
                <w:sz w:val="22"/>
                <w:szCs w:val="22"/>
                <w:lang w:val="en-US"/>
              </w:rPr>
            </w:pPr>
            <w:r w:rsidRPr="005F5CA0">
              <w:rPr>
                <w:rFonts w:asciiTheme="minorHAnsi" w:hAnsiTheme="minorHAnsi" w:cstheme="minorHAnsi"/>
                <w:color w:val="161616"/>
                <w:sz w:val="22"/>
                <w:szCs w:val="22"/>
                <w:lang w:val="en-US"/>
              </w:rPr>
              <w:t>18%</w:t>
            </w:r>
          </w:p>
        </w:tc>
      </w:tr>
      <w:tr w:rsidR="005F5CA0" w:rsidRPr="005F5CA0" w14:paraId="3F97CF13" w14:textId="77777777" w:rsidTr="005F5CA0">
        <w:trPr>
          <w:trHeight w:val="315"/>
        </w:trPr>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18039F82"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KIRLOSKAR PNEUMATIC COMPANY LIMITED</w:t>
            </w:r>
          </w:p>
        </w:tc>
        <w:tc>
          <w:tcPr>
            <w:tcW w:w="1701" w:type="dxa"/>
            <w:tcBorders>
              <w:top w:val="nil"/>
              <w:left w:val="nil"/>
              <w:bottom w:val="single" w:sz="4" w:space="0" w:color="auto"/>
              <w:right w:val="single" w:sz="4" w:space="0" w:color="auto"/>
            </w:tcBorders>
            <w:shd w:val="clear" w:color="auto" w:fill="auto"/>
            <w:noWrap/>
            <w:vAlign w:val="center"/>
            <w:hideMark/>
          </w:tcPr>
          <w:p w14:paraId="5E0B0D33"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34401000975</w:t>
            </w:r>
          </w:p>
        </w:tc>
        <w:tc>
          <w:tcPr>
            <w:tcW w:w="1843" w:type="dxa"/>
            <w:tcBorders>
              <w:top w:val="nil"/>
              <w:left w:val="nil"/>
              <w:bottom w:val="single" w:sz="4" w:space="0" w:color="auto"/>
              <w:right w:val="single" w:sz="4" w:space="0" w:color="auto"/>
            </w:tcBorders>
            <w:shd w:val="clear" w:color="auto" w:fill="auto"/>
            <w:noWrap/>
            <w:vAlign w:val="center"/>
            <w:hideMark/>
          </w:tcPr>
          <w:p w14:paraId="69064899"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08-Nov-23</w:t>
            </w:r>
          </w:p>
        </w:tc>
        <w:tc>
          <w:tcPr>
            <w:tcW w:w="1559" w:type="dxa"/>
            <w:tcBorders>
              <w:top w:val="nil"/>
              <w:left w:val="nil"/>
              <w:bottom w:val="single" w:sz="4" w:space="0" w:color="auto"/>
              <w:right w:val="single" w:sz="4" w:space="0" w:color="auto"/>
            </w:tcBorders>
            <w:shd w:val="clear" w:color="auto" w:fill="auto"/>
            <w:noWrap/>
            <w:vAlign w:val="center"/>
            <w:hideMark/>
          </w:tcPr>
          <w:p w14:paraId="311C0514" w14:textId="4C06B9FC"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1,13,11,307</w:t>
            </w:r>
          </w:p>
        </w:tc>
        <w:tc>
          <w:tcPr>
            <w:tcW w:w="1276" w:type="dxa"/>
            <w:tcBorders>
              <w:top w:val="nil"/>
              <w:left w:val="nil"/>
              <w:bottom w:val="single" w:sz="4" w:space="0" w:color="auto"/>
              <w:right w:val="single" w:sz="4" w:space="0" w:color="auto"/>
            </w:tcBorders>
            <w:shd w:val="clear" w:color="auto" w:fill="auto"/>
            <w:noWrap/>
            <w:vAlign w:val="center"/>
            <w:hideMark/>
          </w:tcPr>
          <w:p w14:paraId="1AFB8E89" w14:textId="77777777" w:rsidR="005F5CA0" w:rsidRPr="005F5CA0" w:rsidRDefault="005F5CA0" w:rsidP="005F5CA0">
            <w:pPr>
              <w:jc w:val="center"/>
              <w:rPr>
                <w:rFonts w:asciiTheme="minorHAnsi" w:hAnsiTheme="minorHAnsi" w:cstheme="minorHAnsi"/>
                <w:color w:val="161616"/>
                <w:sz w:val="22"/>
                <w:szCs w:val="22"/>
                <w:lang w:val="en-US"/>
              </w:rPr>
            </w:pPr>
            <w:r w:rsidRPr="005F5CA0">
              <w:rPr>
                <w:rFonts w:asciiTheme="minorHAnsi" w:hAnsiTheme="minorHAnsi" w:cstheme="minorHAnsi"/>
                <w:color w:val="161616"/>
                <w:sz w:val="22"/>
                <w:szCs w:val="22"/>
                <w:lang w:val="en-US"/>
              </w:rPr>
              <w:t>12%</w:t>
            </w:r>
          </w:p>
        </w:tc>
      </w:tr>
      <w:tr w:rsidR="005F5CA0" w:rsidRPr="005F5CA0" w14:paraId="340AE2EB" w14:textId="77777777" w:rsidTr="005F5CA0">
        <w:trPr>
          <w:trHeight w:val="315"/>
        </w:trPr>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3DEFD34F"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HME BOILERS PVT LTD</w:t>
            </w:r>
          </w:p>
        </w:tc>
        <w:tc>
          <w:tcPr>
            <w:tcW w:w="1701" w:type="dxa"/>
            <w:tcBorders>
              <w:top w:val="nil"/>
              <w:left w:val="nil"/>
              <w:bottom w:val="single" w:sz="4" w:space="0" w:color="auto"/>
              <w:right w:val="single" w:sz="4" w:space="0" w:color="auto"/>
            </w:tcBorders>
            <w:shd w:val="clear" w:color="auto" w:fill="auto"/>
            <w:noWrap/>
            <w:vAlign w:val="center"/>
            <w:hideMark/>
          </w:tcPr>
          <w:p w14:paraId="348A5B83"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32</w:t>
            </w:r>
          </w:p>
        </w:tc>
        <w:tc>
          <w:tcPr>
            <w:tcW w:w="1843" w:type="dxa"/>
            <w:tcBorders>
              <w:top w:val="nil"/>
              <w:left w:val="nil"/>
              <w:bottom w:val="single" w:sz="4" w:space="0" w:color="auto"/>
              <w:right w:val="single" w:sz="4" w:space="0" w:color="auto"/>
            </w:tcBorders>
            <w:shd w:val="clear" w:color="auto" w:fill="auto"/>
            <w:noWrap/>
            <w:vAlign w:val="center"/>
            <w:hideMark/>
          </w:tcPr>
          <w:p w14:paraId="3AE573F3"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11-Nov-23</w:t>
            </w:r>
          </w:p>
        </w:tc>
        <w:tc>
          <w:tcPr>
            <w:tcW w:w="1559" w:type="dxa"/>
            <w:tcBorders>
              <w:top w:val="nil"/>
              <w:left w:val="nil"/>
              <w:bottom w:val="single" w:sz="4" w:space="0" w:color="auto"/>
              <w:right w:val="single" w:sz="4" w:space="0" w:color="auto"/>
            </w:tcBorders>
            <w:shd w:val="clear" w:color="auto" w:fill="auto"/>
            <w:noWrap/>
            <w:vAlign w:val="center"/>
            <w:hideMark/>
          </w:tcPr>
          <w:p w14:paraId="0F9E166F" w14:textId="2E6F7439"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41,44,000</w:t>
            </w:r>
          </w:p>
        </w:tc>
        <w:tc>
          <w:tcPr>
            <w:tcW w:w="1276" w:type="dxa"/>
            <w:tcBorders>
              <w:top w:val="nil"/>
              <w:left w:val="nil"/>
              <w:bottom w:val="single" w:sz="4" w:space="0" w:color="auto"/>
              <w:right w:val="single" w:sz="4" w:space="0" w:color="auto"/>
            </w:tcBorders>
            <w:shd w:val="clear" w:color="auto" w:fill="auto"/>
            <w:noWrap/>
            <w:vAlign w:val="center"/>
            <w:hideMark/>
          </w:tcPr>
          <w:p w14:paraId="3ECF5C0B" w14:textId="77777777" w:rsidR="005F5CA0" w:rsidRPr="005F5CA0" w:rsidRDefault="005F5CA0" w:rsidP="005F5CA0">
            <w:pPr>
              <w:jc w:val="center"/>
              <w:rPr>
                <w:rFonts w:asciiTheme="minorHAnsi" w:hAnsiTheme="minorHAnsi" w:cstheme="minorHAnsi"/>
                <w:color w:val="161616"/>
                <w:sz w:val="22"/>
                <w:szCs w:val="22"/>
                <w:lang w:val="en-US"/>
              </w:rPr>
            </w:pPr>
            <w:r w:rsidRPr="005F5CA0">
              <w:rPr>
                <w:rFonts w:asciiTheme="minorHAnsi" w:hAnsiTheme="minorHAnsi" w:cstheme="minorHAnsi"/>
                <w:color w:val="161616"/>
                <w:sz w:val="22"/>
                <w:szCs w:val="22"/>
                <w:lang w:val="en-US"/>
              </w:rPr>
              <w:t>12%</w:t>
            </w:r>
          </w:p>
        </w:tc>
      </w:tr>
      <w:tr w:rsidR="005F5CA0" w:rsidRPr="005F5CA0" w14:paraId="780A9DC3" w14:textId="77777777" w:rsidTr="005F5CA0">
        <w:trPr>
          <w:trHeight w:val="315"/>
        </w:trPr>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20B031CE"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ELECTRO CONTROL SYSTEMS</w:t>
            </w:r>
          </w:p>
        </w:tc>
        <w:tc>
          <w:tcPr>
            <w:tcW w:w="1701" w:type="dxa"/>
            <w:tcBorders>
              <w:top w:val="nil"/>
              <w:left w:val="nil"/>
              <w:bottom w:val="single" w:sz="4" w:space="0" w:color="auto"/>
              <w:right w:val="single" w:sz="4" w:space="0" w:color="auto"/>
            </w:tcBorders>
            <w:shd w:val="clear" w:color="auto" w:fill="auto"/>
            <w:noWrap/>
            <w:vAlign w:val="center"/>
            <w:hideMark/>
          </w:tcPr>
          <w:p w14:paraId="22737CE9"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M/23-24/96</w:t>
            </w:r>
          </w:p>
        </w:tc>
        <w:tc>
          <w:tcPr>
            <w:tcW w:w="1843" w:type="dxa"/>
            <w:tcBorders>
              <w:top w:val="nil"/>
              <w:left w:val="nil"/>
              <w:bottom w:val="single" w:sz="4" w:space="0" w:color="auto"/>
              <w:right w:val="single" w:sz="4" w:space="0" w:color="auto"/>
            </w:tcBorders>
            <w:shd w:val="clear" w:color="auto" w:fill="auto"/>
            <w:noWrap/>
            <w:vAlign w:val="center"/>
            <w:hideMark/>
          </w:tcPr>
          <w:p w14:paraId="438BBEA7"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24-Nov-23</w:t>
            </w:r>
          </w:p>
        </w:tc>
        <w:tc>
          <w:tcPr>
            <w:tcW w:w="1559" w:type="dxa"/>
            <w:tcBorders>
              <w:top w:val="nil"/>
              <w:left w:val="nil"/>
              <w:bottom w:val="single" w:sz="4" w:space="0" w:color="auto"/>
              <w:right w:val="single" w:sz="4" w:space="0" w:color="auto"/>
            </w:tcBorders>
            <w:shd w:val="clear" w:color="auto" w:fill="auto"/>
            <w:noWrap/>
            <w:vAlign w:val="center"/>
            <w:hideMark/>
          </w:tcPr>
          <w:p w14:paraId="631DD57F" w14:textId="69AE6B7A"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32,48,000</w:t>
            </w:r>
          </w:p>
        </w:tc>
        <w:tc>
          <w:tcPr>
            <w:tcW w:w="1276" w:type="dxa"/>
            <w:tcBorders>
              <w:top w:val="nil"/>
              <w:left w:val="nil"/>
              <w:bottom w:val="single" w:sz="4" w:space="0" w:color="auto"/>
              <w:right w:val="single" w:sz="4" w:space="0" w:color="auto"/>
            </w:tcBorders>
            <w:shd w:val="clear" w:color="auto" w:fill="auto"/>
            <w:noWrap/>
            <w:vAlign w:val="center"/>
            <w:hideMark/>
          </w:tcPr>
          <w:p w14:paraId="0A945842" w14:textId="77777777" w:rsidR="005F5CA0" w:rsidRPr="005F5CA0" w:rsidRDefault="005F5CA0" w:rsidP="005F5CA0">
            <w:pPr>
              <w:jc w:val="center"/>
              <w:rPr>
                <w:rFonts w:asciiTheme="minorHAnsi" w:hAnsiTheme="minorHAnsi" w:cstheme="minorHAnsi"/>
                <w:color w:val="161616"/>
                <w:sz w:val="22"/>
                <w:szCs w:val="22"/>
                <w:lang w:val="en-US"/>
              </w:rPr>
            </w:pPr>
            <w:r w:rsidRPr="005F5CA0">
              <w:rPr>
                <w:rFonts w:asciiTheme="minorHAnsi" w:hAnsiTheme="minorHAnsi" w:cstheme="minorHAnsi"/>
                <w:color w:val="161616"/>
                <w:sz w:val="22"/>
                <w:szCs w:val="22"/>
                <w:lang w:val="en-US"/>
              </w:rPr>
              <w:t>12%</w:t>
            </w:r>
          </w:p>
        </w:tc>
      </w:tr>
      <w:tr w:rsidR="005F5CA0" w:rsidRPr="005F5CA0" w14:paraId="4BC97F72" w14:textId="77777777" w:rsidTr="005F5CA0">
        <w:trPr>
          <w:trHeight w:val="315"/>
        </w:trPr>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4A532E1C"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ELECTRO CONTROL SYSTEMS</w:t>
            </w:r>
          </w:p>
        </w:tc>
        <w:tc>
          <w:tcPr>
            <w:tcW w:w="1701" w:type="dxa"/>
            <w:tcBorders>
              <w:top w:val="nil"/>
              <w:left w:val="nil"/>
              <w:bottom w:val="single" w:sz="4" w:space="0" w:color="auto"/>
              <w:right w:val="single" w:sz="4" w:space="0" w:color="auto"/>
            </w:tcBorders>
            <w:shd w:val="clear" w:color="auto" w:fill="auto"/>
            <w:noWrap/>
            <w:vAlign w:val="center"/>
            <w:hideMark/>
          </w:tcPr>
          <w:p w14:paraId="741CD424"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M/23-24/97</w:t>
            </w:r>
          </w:p>
        </w:tc>
        <w:tc>
          <w:tcPr>
            <w:tcW w:w="1843" w:type="dxa"/>
            <w:tcBorders>
              <w:top w:val="nil"/>
              <w:left w:val="nil"/>
              <w:bottom w:val="single" w:sz="4" w:space="0" w:color="auto"/>
              <w:right w:val="single" w:sz="4" w:space="0" w:color="auto"/>
            </w:tcBorders>
            <w:shd w:val="clear" w:color="auto" w:fill="auto"/>
            <w:noWrap/>
            <w:vAlign w:val="center"/>
            <w:hideMark/>
          </w:tcPr>
          <w:p w14:paraId="11035F78"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24-Nov-23</w:t>
            </w:r>
          </w:p>
        </w:tc>
        <w:tc>
          <w:tcPr>
            <w:tcW w:w="1559" w:type="dxa"/>
            <w:tcBorders>
              <w:top w:val="nil"/>
              <w:left w:val="nil"/>
              <w:bottom w:val="single" w:sz="4" w:space="0" w:color="auto"/>
              <w:right w:val="single" w:sz="4" w:space="0" w:color="auto"/>
            </w:tcBorders>
            <w:shd w:val="clear" w:color="auto" w:fill="auto"/>
            <w:noWrap/>
            <w:vAlign w:val="center"/>
            <w:hideMark/>
          </w:tcPr>
          <w:p w14:paraId="497231C5" w14:textId="2B113488"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24,52,821</w:t>
            </w:r>
          </w:p>
        </w:tc>
        <w:tc>
          <w:tcPr>
            <w:tcW w:w="1276" w:type="dxa"/>
            <w:tcBorders>
              <w:top w:val="nil"/>
              <w:left w:val="nil"/>
              <w:bottom w:val="single" w:sz="4" w:space="0" w:color="auto"/>
              <w:right w:val="single" w:sz="4" w:space="0" w:color="auto"/>
            </w:tcBorders>
            <w:shd w:val="clear" w:color="auto" w:fill="auto"/>
            <w:noWrap/>
            <w:vAlign w:val="center"/>
            <w:hideMark/>
          </w:tcPr>
          <w:p w14:paraId="3CEC2EBB" w14:textId="77777777" w:rsidR="005F5CA0" w:rsidRPr="005F5CA0" w:rsidRDefault="005F5CA0" w:rsidP="005F5CA0">
            <w:pPr>
              <w:jc w:val="center"/>
              <w:rPr>
                <w:rFonts w:asciiTheme="minorHAnsi" w:hAnsiTheme="minorHAnsi" w:cstheme="minorHAnsi"/>
                <w:color w:val="161616"/>
                <w:sz w:val="22"/>
                <w:szCs w:val="22"/>
                <w:lang w:val="en-US"/>
              </w:rPr>
            </w:pPr>
            <w:r w:rsidRPr="005F5CA0">
              <w:rPr>
                <w:rFonts w:asciiTheme="minorHAnsi" w:hAnsiTheme="minorHAnsi" w:cstheme="minorHAnsi"/>
                <w:color w:val="161616"/>
                <w:sz w:val="22"/>
                <w:szCs w:val="22"/>
                <w:lang w:val="en-US"/>
              </w:rPr>
              <w:t>12%</w:t>
            </w:r>
          </w:p>
        </w:tc>
      </w:tr>
      <w:tr w:rsidR="005F5CA0" w:rsidRPr="005F5CA0" w14:paraId="2DE9DA8E" w14:textId="77777777" w:rsidTr="005F5CA0">
        <w:trPr>
          <w:trHeight w:val="315"/>
        </w:trPr>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0C2B0525"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ELECTRO CONTROL SYSTEMS</w:t>
            </w:r>
          </w:p>
        </w:tc>
        <w:tc>
          <w:tcPr>
            <w:tcW w:w="1701" w:type="dxa"/>
            <w:tcBorders>
              <w:top w:val="nil"/>
              <w:left w:val="nil"/>
              <w:bottom w:val="single" w:sz="4" w:space="0" w:color="auto"/>
              <w:right w:val="single" w:sz="4" w:space="0" w:color="auto"/>
            </w:tcBorders>
            <w:shd w:val="clear" w:color="auto" w:fill="auto"/>
            <w:noWrap/>
            <w:vAlign w:val="center"/>
            <w:hideMark/>
          </w:tcPr>
          <w:p w14:paraId="69710FEA"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M/23-24/98</w:t>
            </w:r>
          </w:p>
        </w:tc>
        <w:tc>
          <w:tcPr>
            <w:tcW w:w="1843" w:type="dxa"/>
            <w:tcBorders>
              <w:top w:val="nil"/>
              <w:left w:val="nil"/>
              <w:bottom w:val="single" w:sz="4" w:space="0" w:color="auto"/>
              <w:right w:val="single" w:sz="4" w:space="0" w:color="auto"/>
            </w:tcBorders>
            <w:shd w:val="clear" w:color="auto" w:fill="auto"/>
            <w:noWrap/>
            <w:vAlign w:val="center"/>
            <w:hideMark/>
          </w:tcPr>
          <w:p w14:paraId="317C7C0B"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24-Nov-23</w:t>
            </w:r>
          </w:p>
        </w:tc>
        <w:tc>
          <w:tcPr>
            <w:tcW w:w="1559" w:type="dxa"/>
            <w:tcBorders>
              <w:top w:val="nil"/>
              <w:left w:val="nil"/>
              <w:bottom w:val="single" w:sz="4" w:space="0" w:color="auto"/>
              <w:right w:val="single" w:sz="4" w:space="0" w:color="auto"/>
            </w:tcBorders>
            <w:shd w:val="clear" w:color="auto" w:fill="auto"/>
            <w:noWrap/>
            <w:vAlign w:val="center"/>
            <w:hideMark/>
          </w:tcPr>
          <w:p w14:paraId="0FAF8B64" w14:textId="30417A11"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24,41,217</w:t>
            </w:r>
          </w:p>
        </w:tc>
        <w:tc>
          <w:tcPr>
            <w:tcW w:w="1276" w:type="dxa"/>
            <w:tcBorders>
              <w:top w:val="nil"/>
              <w:left w:val="nil"/>
              <w:bottom w:val="single" w:sz="4" w:space="0" w:color="auto"/>
              <w:right w:val="single" w:sz="4" w:space="0" w:color="auto"/>
            </w:tcBorders>
            <w:shd w:val="clear" w:color="auto" w:fill="auto"/>
            <w:noWrap/>
            <w:vAlign w:val="center"/>
            <w:hideMark/>
          </w:tcPr>
          <w:p w14:paraId="5C832330" w14:textId="77777777" w:rsidR="005F5CA0" w:rsidRPr="005F5CA0" w:rsidRDefault="005F5CA0" w:rsidP="005F5CA0">
            <w:pPr>
              <w:jc w:val="center"/>
              <w:rPr>
                <w:rFonts w:asciiTheme="minorHAnsi" w:hAnsiTheme="minorHAnsi" w:cstheme="minorHAnsi"/>
                <w:color w:val="161616"/>
                <w:sz w:val="22"/>
                <w:szCs w:val="22"/>
                <w:lang w:val="en-US"/>
              </w:rPr>
            </w:pPr>
            <w:r w:rsidRPr="005F5CA0">
              <w:rPr>
                <w:rFonts w:asciiTheme="minorHAnsi" w:hAnsiTheme="minorHAnsi" w:cstheme="minorHAnsi"/>
                <w:color w:val="161616"/>
                <w:sz w:val="22"/>
                <w:szCs w:val="22"/>
                <w:lang w:val="en-US"/>
              </w:rPr>
              <w:t>12%</w:t>
            </w:r>
          </w:p>
        </w:tc>
      </w:tr>
      <w:tr w:rsidR="005F5CA0" w:rsidRPr="005F5CA0" w14:paraId="61F3336D" w14:textId="77777777" w:rsidTr="005F5CA0">
        <w:trPr>
          <w:trHeight w:val="315"/>
        </w:trPr>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7F72458F"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THARAYAL ENGINEERING PVT LTD</w:t>
            </w:r>
          </w:p>
        </w:tc>
        <w:tc>
          <w:tcPr>
            <w:tcW w:w="1701" w:type="dxa"/>
            <w:tcBorders>
              <w:top w:val="nil"/>
              <w:left w:val="nil"/>
              <w:bottom w:val="single" w:sz="4" w:space="0" w:color="auto"/>
              <w:right w:val="single" w:sz="4" w:space="0" w:color="auto"/>
            </w:tcBorders>
            <w:shd w:val="clear" w:color="auto" w:fill="auto"/>
            <w:noWrap/>
            <w:vAlign w:val="center"/>
            <w:hideMark/>
          </w:tcPr>
          <w:p w14:paraId="5DE38631"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23-24/1372</w:t>
            </w:r>
          </w:p>
        </w:tc>
        <w:tc>
          <w:tcPr>
            <w:tcW w:w="1843" w:type="dxa"/>
            <w:tcBorders>
              <w:top w:val="nil"/>
              <w:left w:val="nil"/>
              <w:bottom w:val="single" w:sz="4" w:space="0" w:color="auto"/>
              <w:right w:val="single" w:sz="4" w:space="0" w:color="auto"/>
            </w:tcBorders>
            <w:shd w:val="clear" w:color="auto" w:fill="auto"/>
            <w:noWrap/>
            <w:vAlign w:val="center"/>
            <w:hideMark/>
          </w:tcPr>
          <w:p w14:paraId="7CA000C1"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07-Dec-23</w:t>
            </w:r>
          </w:p>
        </w:tc>
        <w:tc>
          <w:tcPr>
            <w:tcW w:w="1559" w:type="dxa"/>
            <w:tcBorders>
              <w:top w:val="nil"/>
              <w:left w:val="nil"/>
              <w:bottom w:val="single" w:sz="4" w:space="0" w:color="auto"/>
              <w:right w:val="single" w:sz="4" w:space="0" w:color="auto"/>
            </w:tcBorders>
            <w:shd w:val="clear" w:color="auto" w:fill="auto"/>
            <w:noWrap/>
            <w:vAlign w:val="center"/>
            <w:hideMark/>
          </w:tcPr>
          <w:p w14:paraId="2149EF17" w14:textId="76F9DD81"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5,12,669</w:t>
            </w:r>
          </w:p>
        </w:tc>
        <w:tc>
          <w:tcPr>
            <w:tcW w:w="1276" w:type="dxa"/>
            <w:tcBorders>
              <w:top w:val="nil"/>
              <w:left w:val="nil"/>
              <w:bottom w:val="single" w:sz="4" w:space="0" w:color="auto"/>
              <w:right w:val="single" w:sz="4" w:space="0" w:color="auto"/>
            </w:tcBorders>
            <w:shd w:val="clear" w:color="auto" w:fill="auto"/>
            <w:noWrap/>
            <w:vAlign w:val="center"/>
            <w:hideMark/>
          </w:tcPr>
          <w:p w14:paraId="2C660C50" w14:textId="77777777" w:rsidR="005F5CA0" w:rsidRPr="005F5CA0" w:rsidRDefault="005F5CA0" w:rsidP="005F5CA0">
            <w:pPr>
              <w:jc w:val="center"/>
              <w:rPr>
                <w:rFonts w:asciiTheme="minorHAnsi" w:hAnsiTheme="minorHAnsi" w:cstheme="minorHAnsi"/>
                <w:color w:val="161616"/>
                <w:sz w:val="22"/>
                <w:szCs w:val="22"/>
                <w:lang w:val="en-US"/>
              </w:rPr>
            </w:pPr>
            <w:r w:rsidRPr="005F5CA0">
              <w:rPr>
                <w:rFonts w:asciiTheme="minorHAnsi" w:hAnsiTheme="minorHAnsi" w:cstheme="minorHAnsi"/>
                <w:color w:val="161616"/>
                <w:sz w:val="22"/>
                <w:szCs w:val="22"/>
                <w:lang w:val="en-US"/>
              </w:rPr>
              <w:t>18%</w:t>
            </w:r>
          </w:p>
        </w:tc>
      </w:tr>
      <w:tr w:rsidR="005F5CA0" w:rsidRPr="005F5CA0" w14:paraId="3982F1E3" w14:textId="77777777" w:rsidTr="005F5CA0">
        <w:trPr>
          <w:trHeight w:val="315"/>
        </w:trPr>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4A08B8AF"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THARAYAL ENGINEERING PVT LTD</w:t>
            </w:r>
          </w:p>
        </w:tc>
        <w:tc>
          <w:tcPr>
            <w:tcW w:w="1701" w:type="dxa"/>
            <w:tcBorders>
              <w:top w:val="nil"/>
              <w:left w:val="nil"/>
              <w:bottom w:val="single" w:sz="4" w:space="0" w:color="auto"/>
              <w:right w:val="single" w:sz="4" w:space="0" w:color="auto"/>
            </w:tcBorders>
            <w:shd w:val="clear" w:color="auto" w:fill="auto"/>
            <w:noWrap/>
            <w:vAlign w:val="center"/>
            <w:hideMark/>
          </w:tcPr>
          <w:p w14:paraId="4BA1F47B"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23-24/1396</w:t>
            </w:r>
          </w:p>
        </w:tc>
        <w:tc>
          <w:tcPr>
            <w:tcW w:w="1843" w:type="dxa"/>
            <w:tcBorders>
              <w:top w:val="nil"/>
              <w:left w:val="nil"/>
              <w:bottom w:val="single" w:sz="4" w:space="0" w:color="auto"/>
              <w:right w:val="single" w:sz="4" w:space="0" w:color="auto"/>
            </w:tcBorders>
            <w:shd w:val="clear" w:color="auto" w:fill="auto"/>
            <w:noWrap/>
            <w:vAlign w:val="center"/>
            <w:hideMark/>
          </w:tcPr>
          <w:p w14:paraId="1F2CE389"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11-Dec-23</w:t>
            </w:r>
          </w:p>
        </w:tc>
        <w:tc>
          <w:tcPr>
            <w:tcW w:w="1559" w:type="dxa"/>
            <w:tcBorders>
              <w:top w:val="nil"/>
              <w:left w:val="nil"/>
              <w:bottom w:val="single" w:sz="4" w:space="0" w:color="auto"/>
              <w:right w:val="single" w:sz="4" w:space="0" w:color="auto"/>
            </w:tcBorders>
            <w:shd w:val="clear" w:color="auto" w:fill="auto"/>
            <w:noWrap/>
            <w:vAlign w:val="center"/>
            <w:hideMark/>
          </w:tcPr>
          <w:p w14:paraId="1821B1E0" w14:textId="07340A65"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68,231</w:t>
            </w:r>
          </w:p>
        </w:tc>
        <w:tc>
          <w:tcPr>
            <w:tcW w:w="1276" w:type="dxa"/>
            <w:tcBorders>
              <w:top w:val="nil"/>
              <w:left w:val="nil"/>
              <w:bottom w:val="single" w:sz="4" w:space="0" w:color="auto"/>
              <w:right w:val="single" w:sz="4" w:space="0" w:color="auto"/>
            </w:tcBorders>
            <w:shd w:val="clear" w:color="auto" w:fill="auto"/>
            <w:noWrap/>
            <w:vAlign w:val="center"/>
            <w:hideMark/>
          </w:tcPr>
          <w:p w14:paraId="5FB18D34" w14:textId="77777777" w:rsidR="005F5CA0" w:rsidRPr="005F5CA0" w:rsidRDefault="005F5CA0" w:rsidP="005F5CA0">
            <w:pPr>
              <w:jc w:val="center"/>
              <w:rPr>
                <w:rFonts w:asciiTheme="minorHAnsi" w:hAnsiTheme="minorHAnsi" w:cstheme="minorHAnsi"/>
                <w:color w:val="161616"/>
                <w:sz w:val="22"/>
                <w:szCs w:val="22"/>
                <w:lang w:val="en-US"/>
              </w:rPr>
            </w:pPr>
            <w:r w:rsidRPr="005F5CA0">
              <w:rPr>
                <w:rFonts w:asciiTheme="minorHAnsi" w:hAnsiTheme="minorHAnsi" w:cstheme="minorHAnsi"/>
                <w:color w:val="161616"/>
                <w:sz w:val="22"/>
                <w:szCs w:val="22"/>
                <w:lang w:val="en-US"/>
              </w:rPr>
              <w:t>18%</w:t>
            </w:r>
          </w:p>
        </w:tc>
      </w:tr>
      <w:tr w:rsidR="005F5CA0" w:rsidRPr="005F5CA0" w14:paraId="2F502977" w14:textId="77777777" w:rsidTr="005F5CA0">
        <w:trPr>
          <w:trHeight w:val="315"/>
        </w:trPr>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6F865DD0"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THARAYAL ENGINEERING PVT LTD</w:t>
            </w:r>
          </w:p>
        </w:tc>
        <w:tc>
          <w:tcPr>
            <w:tcW w:w="1701" w:type="dxa"/>
            <w:tcBorders>
              <w:top w:val="nil"/>
              <w:left w:val="nil"/>
              <w:bottom w:val="single" w:sz="4" w:space="0" w:color="auto"/>
              <w:right w:val="single" w:sz="4" w:space="0" w:color="auto"/>
            </w:tcBorders>
            <w:shd w:val="clear" w:color="auto" w:fill="auto"/>
            <w:noWrap/>
            <w:vAlign w:val="center"/>
            <w:hideMark/>
          </w:tcPr>
          <w:p w14:paraId="10C9F84A"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23-24/1477</w:t>
            </w:r>
          </w:p>
        </w:tc>
        <w:tc>
          <w:tcPr>
            <w:tcW w:w="1843" w:type="dxa"/>
            <w:tcBorders>
              <w:top w:val="nil"/>
              <w:left w:val="nil"/>
              <w:bottom w:val="single" w:sz="4" w:space="0" w:color="auto"/>
              <w:right w:val="single" w:sz="4" w:space="0" w:color="auto"/>
            </w:tcBorders>
            <w:shd w:val="clear" w:color="auto" w:fill="auto"/>
            <w:noWrap/>
            <w:vAlign w:val="center"/>
            <w:hideMark/>
          </w:tcPr>
          <w:p w14:paraId="2F46EEF3"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18-Dec-23</w:t>
            </w:r>
          </w:p>
        </w:tc>
        <w:tc>
          <w:tcPr>
            <w:tcW w:w="1559" w:type="dxa"/>
            <w:tcBorders>
              <w:top w:val="nil"/>
              <w:left w:val="nil"/>
              <w:bottom w:val="single" w:sz="4" w:space="0" w:color="auto"/>
              <w:right w:val="single" w:sz="4" w:space="0" w:color="auto"/>
            </w:tcBorders>
            <w:shd w:val="clear" w:color="auto" w:fill="auto"/>
            <w:noWrap/>
            <w:vAlign w:val="center"/>
            <w:hideMark/>
          </w:tcPr>
          <w:p w14:paraId="4F499F5E" w14:textId="1C8E59B0"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2,16,534</w:t>
            </w:r>
          </w:p>
        </w:tc>
        <w:tc>
          <w:tcPr>
            <w:tcW w:w="1276" w:type="dxa"/>
            <w:tcBorders>
              <w:top w:val="nil"/>
              <w:left w:val="nil"/>
              <w:bottom w:val="single" w:sz="4" w:space="0" w:color="auto"/>
              <w:right w:val="single" w:sz="4" w:space="0" w:color="auto"/>
            </w:tcBorders>
            <w:shd w:val="clear" w:color="auto" w:fill="auto"/>
            <w:noWrap/>
            <w:vAlign w:val="center"/>
            <w:hideMark/>
          </w:tcPr>
          <w:p w14:paraId="5673B0BD" w14:textId="77777777" w:rsidR="005F5CA0" w:rsidRPr="005F5CA0" w:rsidRDefault="005F5CA0" w:rsidP="005F5CA0">
            <w:pPr>
              <w:jc w:val="center"/>
              <w:rPr>
                <w:rFonts w:asciiTheme="minorHAnsi" w:hAnsiTheme="minorHAnsi" w:cstheme="minorHAnsi"/>
                <w:color w:val="161616"/>
                <w:sz w:val="22"/>
                <w:szCs w:val="22"/>
                <w:lang w:val="en-US"/>
              </w:rPr>
            </w:pPr>
            <w:r w:rsidRPr="005F5CA0">
              <w:rPr>
                <w:rFonts w:asciiTheme="minorHAnsi" w:hAnsiTheme="minorHAnsi" w:cstheme="minorHAnsi"/>
                <w:color w:val="161616"/>
                <w:sz w:val="22"/>
                <w:szCs w:val="22"/>
                <w:lang w:val="en-US"/>
              </w:rPr>
              <w:t>18%</w:t>
            </w:r>
          </w:p>
        </w:tc>
      </w:tr>
      <w:tr w:rsidR="005F5CA0" w:rsidRPr="005F5CA0" w14:paraId="5D53AB77" w14:textId="77777777" w:rsidTr="005F5CA0">
        <w:trPr>
          <w:trHeight w:val="315"/>
        </w:trPr>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315375CD"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THARAYAL ENGINEERING PVT LTD</w:t>
            </w:r>
          </w:p>
        </w:tc>
        <w:tc>
          <w:tcPr>
            <w:tcW w:w="1701" w:type="dxa"/>
            <w:tcBorders>
              <w:top w:val="nil"/>
              <w:left w:val="nil"/>
              <w:bottom w:val="single" w:sz="4" w:space="0" w:color="auto"/>
              <w:right w:val="single" w:sz="4" w:space="0" w:color="auto"/>
            </w:tcBorders>
            <w:shd w:val="clear" w:color="auto" w:fill="auto"/>
            <w:noWrap/>
            <w:vAlign w:val="center"/>
            <w:hideMark/>
          </w:tcPr>
          <w:p w14:paraId="69DAFC75"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23-24/1491</w:t>
            </w:r>
          </w:p>
        </w:tc>
        <w:tc>
          <w:tcPr>
            <w:tcW w:w="1843" w:type="dxa"/>
            <w:tcBorders>
              <w:top w:val="nil"/>
              <w:left w:val="nil"/>
              <w:bottom w:val="single" w:sz="4" w:space="0" w:color="auto"/>
              <w:right w:val="single" w:sz="4" w:space="0" w:color="auto"/>
            </w:tcBorders>
            <w:shd w:val="clear" w:color="auto" w:fill="auto"/>
            <w:noWrap/>
            <w:vAlign w:val="center"/>
            <w:hideMark/>
          </w:tcPr>
          <w:p w14:paraId="1113FD2F"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21-Dec-23</w:t>
            </w:r>
          </w:p>
        </w:tc>
        <w:tc>
          <w:tcPr>
            <w:tcW w:w="1559" w:type="dxa"/>
            <w:tcBorders>
              <w:top w:val="nil"/>
              <w:left w:val="nil"/>
              <w:bottom w:val="single" w:sz="4" w:space="0" w:color="auto"/>
              <w:right w:val="single" w:sz="4" w:space="0" w:color="auto"/>
            </w:tcBorders>
            <w:shd w:val="clear" w:color="auto" w:fill="auto"/>
            <w:noWrap/>
            <w:vAlign w:val="center"/>
            <w:hideMark/>
          </w:tcPr>
          <w:p w14:paraId="46E49E09" w14:textId="30F26CA9"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7,94,420</w:t>
            </w:r>
          </w:p>
        </w:tc>
        <w:tc>
          <w:tcPr>
            <w:tcW w:w="1276" w:type="dxa"/>
            <w:tcBorders>
              <w:top w:val="nil"/>
              <w:left w:val="nil"/>
              <w:bottom w:val="single" w:sz="4" w:space="0" w:color="auto"/>
              <w:right w:val="single" w:sz="4" w:space="0" w:color="auto"/>
            </w:tcBorders>
            <w:shd w:val="clear" w:color="auto" w:fill="auto"/>
            <w:noWrap/>
            <w:vAlign w:val="center"/>
            <w:hideMark/>
          </w:tcPr>
          <w:p w14:paraId="4B8F8E52" w14:textId="77777777" w:rsidR="005F5CA0" w:rsidRPr="005F5CA0" w:rsidRDefault="005F5CA0" w:rsidP="005F5CA0">
            <w:pPr>
              <w:jc w:val="center"/>
              <w:rPr>
                <w:rFonts w:asciiTheme="minorHAnsi" w:hAnsiTheme="minorHAnsi" w:cstheme="minorHAnsi"/>
                <w:color w:val="161616"/>
                <w:sz w:val="22"/>
                <w:szCs w:val="22"/>
                <w:lang w:val="en-US"/>
              </w:rPr>
            </w:pPr>
            <w:r w:rsidRPr="005F5CA0">
              <w:rPr>
                <w:rFonts w:asciiTheme="minorHAnsi" w:hAnsiTheme="minorHAnsi" w:cstheme="minorHAnsi"/>
                <w:color w:val="161616"/>
                <w:sz w:val="22"/>
                <w:szCs w:val="22"/>
                <w:lang w:val="en-US"/>
              </w:rPr>
              <w:t>18%</w:t>
            </w:r>
          </w:p>
        </w:tc>
      </w:tr>
      <w:tr w:rsidR="005F5CA0" w:rsidRPr="005F5CA0" w14:paraId="2E261BC7" w14:textId="77777777" w:rsidTr="005F5CA0">
        <w:trPr>
          <w:trHeight w:val="315"/>
        </w:trPr>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6DE5DF9A"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HME BOILERS PVT LTD</w:t>
            </w:r>
          </w:p>
        </w:tc>
        <w:tc>
          <w:tcPr>
            <w:tcW w:w="1701" w:type="dxa"/>
            <w:tcBorders>
              <w:top w:val="nil"/>
              <w:left w:val="nil"/>
              <w:bottom w:val="single" w:sz="4" w:space="0" w:color="auto"/>
              <w:right w:val="single" w:sz="4" w:space="0" w:color="auto"/>
            </w:tcBorders>
            <w:shd w:val="clear" w:color="auto" w:fill="auto"/>
            <w:noWrap/>
            <w:vAlign w:val="center"/>
            <w:hideMark/>
          </w:tcPr>
          <w:p w14:paraId="26BFFBF3"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34</w:t>
            </w:r>
          </w:p>
        </w:tc>
        <w:tc>
          <w:tcPr>
            <w:tcW w:w="1843" w:type="dxa"/>
            <w:tcBorders>
              <w:top w:val="nil"/>
              <w:left w:val="nil"/>
              <w:bottom w:val="single" w:sz="4" w:space="0" w:color="auto"/>
              <w:right w:val="single" w:sz="4" w:space="0" w:color="auto"/>
            </w:tcBorders>
            <w:shd w:val="clear" w:color="auto" w:fill="auto"/>
            <w:noWrap/>
            <w:vAlign w:val="center"/>
            <w:hideMark/>
          </w:tcPr>
          <w:p w14:paraId="2E316D6C"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24-Dec-23</w:t>
            </w:r>
          </w:p>
        </w:tc>
        <w:tc>
          <w:tcPr>
            <w:tcW w:w="1559" w:type="dxa"/>
            <w:tcBorders>
              <w:top w:val="nil"/>
              <w:left w:val="nil"/>
              <w:bottom w:val="single" w:sz="4" w:space="0" w:color="auto"/>
              <w:right w:val="single" w:sz="4" w:space="0" w:color="auto"/>
            </w:tcBorders>
            <w:shd w:val="clear" w:color="auto" w:fill="auto"/>
            <w:noWrap/>
            <w:vAlign w:val="center"/>
            <w:hideMark/>
          </w:tcPr>
          <w:p w14:paraId="393FA166" w14:textId="1F44AE01"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10,42,720</w:t>
            </w:r>
          </w:p>
        </w:tc>
        <w:tc>
          <w:tcPr>
            <w:tcW w:w="1276" w:type="dxa"/>
            <w:tcBorders>
              <w:top w:val="nil"/>
              <w:left w:val="nil"/>
              <w:bottom w:val="single" w:sz="4" w:space="0" w:color="auto"/>
              <w:right w:val="single" w:sz="4" w:space="0" w:color="auto"/>
            </w:tcBorders>
            <w:shd w:val="clear" w:color="auto" w:fill="auto"/>
            <w:noWrap/>
            <w:vAlign w:val="center"/>
            <w:hideMark/>
          </w:tcPr>
          <w:p w14:paraId="591FA5BD" w14:textId="77777777" w:rsidR="005F5CA0" w:rsidRPr="005F5CA0" w:rsidRDefault="005F5CA0" w:rsidP="005F5CA0">
            <w:pPr>
              <w:jc w:val="center"/>
              <w:rPr>
                <w:rFonts w:asciiTheme="minorHAnsi" w:hAnsiTheme="minorHAnsi" w:cstheme="minorHAnsi"/>
                <w:color w:val="161616"/>
                <w:sz w:val="22"/>
                <w:szCs w:val="22"/>
                <w:lang w:val="en-US"/>
              </w:rPr>
            </w:pPr>
            <w:r w:rsidRPr="005F5CA0">
              <w:rPr>
                <w:rFonts w:asciiTheme="minorHAnsi" w:hAnsiTheme="minorHAnsi" w:cstheme="minorHAnsi"/>
                <w:color w:val="161616"/>
                <w:sz w:val="22"/>
                <w:szCs w:val="22"/>
                <w:lang w:val="en-US"/>
              </w:rPr>
              <w:t>12%</w:t>
            </w:r>
          </w:p>
        </w:tc>
      </w:tr>
      <w:tr w:rsidR="005F5CA0" w:rsidRPr="005F5CA0" w14:paraId="6A26A644" w14:textId="77777777" w:rsidTr="005F5CA0">
        <w:trPr>
          <w:trHeight w:val="315"/>
        </w:trPr>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07046C26"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THARAYAL ENGINEERING PVT LTD</w:t>
            </w:r>
          </w:p>
        </w:tc>
        <w:tc>
          <w:tcPr>
            <w:tcW w:w="1701" w:type="dxa"/>
            <w:tcBorders>
              <w:top w:val="nil"/>
              <w:left w:val="nil"/>
              <w:bottom w:val="single" w:sz="4" w:space="0" w:color="auto"/>
              <w:right w:val="single" w:sz="4" w:space="0" w:color="auto"/>
            </w:tcBorders>
            <w:shd w:val="clear" w:color="auto" w:fill="auto"/>
            <w:noWrap/>
            <w:vAlign w:val="center"/>
            <w:hideMark/>
          </w:tcPr>
          <w:p w14:paraId="4FB5B2E3"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23-24/1635</w:t>
            </w:r>
          </w:p>
        </w:tc>
        <w:tc>
          <w:tcPr>
            <w:tcW w:w="1843" w:type="dxa"/>
            <w:tcBorders>
              <w:top w:val="nil"/>
              <w:left w:val="nil"/>
              <w:bottom w:val="single" w:sz="4" w:space="0" w:color="auto"/>
              <w:right w:val="single" w:sz="4" w:space="0" w:color="auto"/>
            </w:tcBorders>
            <w:shd w:val="clear" w:color="auto" w:fill="auto"/>
            <w:noWrap/>
            <w:vAlign w:val="center"/>
            <w:hideMark/>
          </w:tcPr>
          <w:p w14:paraId="089C9A71"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02-Jan-24</w:t>
            </w:r>
          </w:p>
        </w:tc>
        <w:tc>
          <w:tcPr>
            <w:tcW w:w="1559" w:type="dxa"/>
            <w:tcBorders>
              <w:top w:val="nil"/>
              <w:left w:val="nil"/>
              <w:bottom w:val="single" w:sz="4" w:space="0" w:color="auto"/>
              <w:right w:val="single" w:sz="4" w:space="0" w:color="auto"/>
            </w:tcBorders>
            <w:shd w:val="clear" w:color="auto" w:fill="auto"/>
            <w:noWrap/>
            <w:vAlign w:val="center"/>
            <w:hideMark/>
          </w:tcPr>
          <w:p w14:paraId="7ADD8AB5" w14:textId="6DFCD3E8"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1,88,594</w:t>
            </w:r>
          </w:p>
        </w:tc>
        <w:tc>
          <w:tcPr>
            <w:tcW w:w="1276" w:type="dxa"/>
            <w:tcBorders>
              <w:top w:val="nil"/>
              <w:left w:val="nil"/>
              <w:bottom w:val="single" w:sz="4" w:space="0" w:color="auto"/>
              <w:right w:val="single" w:sz="4" w:space="0" w:color="auto"/>
            </w:tcBorders>
            <w:shd w:val="clear" w:color="auto" w:fill="auto"/>
            <w:noWrap/>
            <w:vAlign w:val="center"/>
            <w:hideMark/>
          </w:tcPr>
          <w:p w14:paraId="201F41A9" w14:textId="77777777" w:rsidR="005F5CA0" w:rsidRPr="005F5CA0" w:rsidRDefault="005F5CA0" w:rsidP="005F5CA0">
            <w:pPr>
              <w:jc w:val="center"/>
              <w:rPr>
                <w:rFonts w:asciiTheme="minorHAnsi" w:hAnsiTheme="minorHAnsi" w:cstheme="minorHAnsi"/>
                <w:color w:val="161616"/>
                <w:sz w:val="22"/>
                <w:szCs w:val="22"/>
                <w:lang w:val="en-US"/>
              </w:rPr>
            </w:pPr>
            <w:r w:rsidRPr="005F5CA0">
              <w:rPr>
                <w:rFonts w:asciiTheme="minorHAnsi" w:hAnsiTheme="minorHAnsi" w:cstheme="minorHAnsi"/>
                <w:color w:val="161616"/>
                <w:sz w:val="22"/>
                <w:szCs w:val="22"/>
                <w:lang w:val="en-US"/>
              </w:rPr>
              <w:t>18%</w:t>
            </w:r>
          </w:p>
        </w:tc>
      </w:tr>
      <w:tr w:rsidR="005F5CA0" w:rsidRPr="005F5CA0" w14:paraId="28313E1E" w14:textId="77777777" w:rsidTr="005F5CA0">
        <w:trPr>
          <w:trHeight w:val="315"/>
        </w:trPr>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67C56F8B"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THARAYAL ENGINEERING PVT LTD</w:t>
            </w:r>
          </w:p>
        </w:tc>
        <w:tc>
          <w:tcPr>
            <w:tcW w:w="1701" w:type="dxa"/>
            <w:tcBorders>
              <w:top w:val="nil"/>
              <w:left w:val="nil"/>
              <w:bottom w:val="single" w:sz="4" w:space="0" w:color="auto"/>
              <w:right w:val="single" w:sz="4" w:space="0" w:color="auto"/>
            </w:tcBorders>
            <w:shd w:val="clear" w:color="auto" w:fill="auto"/>
            <w:noWrap/>
            <w:vAlign w:val="center"/>
            <w:hideMark/>
          </w:tcPr>
          <w:p w14:paraId="1C551678"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23-24/1705</w:t>
            </w:r>
          </w:p>
        </w:tc>
        <w:tc>
          <w:tcPr>
            <w:tcW w:w="1843" w:type="dxa"/>
            <w:tcBorders>
              <w:top w:val="nil"/>
              <w:left w:val="nil"/>
              <w:bottom w:val="single" w:sz="4" w:space="0" w:color="auto"/>
              <w:right w:val="single" w:sz="4" w:space="0" w:color="auto"/>
            </w:tcBorders>
            <w:shd w:val="clear" w:color="auto" w:fill="auto"/>
            <w:noWrap/>
            <w:vAlign w:val="center"/>
            <w:hideMark/>
          </w:tcPr>
          <w:p w14:paraId="074BAD73"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12-Jan-24</w:t>
            </w:r>
          </w:p>
        </w:tc>
        <w:tc>
          <w:tcPr>
            <w:tcW w:w="1559" w:type="dxa"/>
            <w:tcBorders>
              <w:top w:val="nil"/>
              <w:left w:val="nil"/>
              <w:bottom w:val="single" w:sz="4" w:space="0" w:color="auto"/>
              <w:right w:val="single" w:sz="4" w:space="0" w:color="auto"/>
            </w:tcBorders>
            <w:shd w:val="clear" w:color="auto" w:fill="auto"/>
            <w:noWrap/>
            <w:vAlign w:val="center"/>
            <w:hideMark/>
          </w:tcPr>
          <w:p w14:paraId="7D49BC90" w14:textId="031982F4"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98,879</w:t>
            </w:r>
          </w:p>
        </w:tc>
        <w:tc>
          <w:tcPr>
            <w:tcW w:w="1276" w:type="dxa"/>
            <w:tcBorders>
              <w:top w:val="nil"/>
              <w:left w:val="nil"/>
              <w:bottom w:val="single" w:sz="4" w:space="0" w:color="auto"/>
              <w:right w:val="single" w:sz="4" w:space="0" w:color="auto"/>
            </w:tcBorders>
            <w:shd w:val="clear" w:color="auto" w:fill="auto"/>
            <w:noWrap/>
            <w:vAlign w:val="center"/>
            <w:hideMark/>
          </w:tcPr>
          <w:p w14:paraId="10D3CB77" w14:textId="77777777" w:rsidR="005F5CA0" w:rsidRPr="005F5CA0" w:rsidRDefault="005F5CA0" w:rsidP="005F5CA0">
            <w:pPr>
              <w:jc w:val="center"/>
              <w:rPr>
                <w:rFonts w:asciiTheme="minorHAnsi" w:hAnsiTheme="minorHAnsi" w:cstheme="minorHAnsi"/>
                <w:color w:val="161616"/>
                <w:sz w:val="22"/>
                <w:szCs w:val="22"/>
                <w:lang w:val="en-US"/>
              </w:rPr>
            </w:pPr>
            <w:r w:rsidRPr="005F5CA0">
              <w:rPr>
                <w:rFonts w:asciiTheme="minorHAnsi" w:hAnsiTheme="minorHAnsi" w:cstheme="minorHAnsi"/>
                <w:color w:val="161616"/>
                <w:sz w:val="22"/>
                <w:szCs w:val="22"/>
                <w:lang w:val="en-US"/>
              </w:rPr>
              <w:t>18%</w:t>
            </w:r>
          </w:p>
        </w:tc>
      </w:tr>
      <w:tr w:rsidR="005F5CA0" w:rsidRPr="005F5CA0" w14:paraId="158F0527" w14:textId="77777777" w:rsidTr="005F5CA0">
        <w:trPr>
          <w:trHeight w:val="315"/>
        </w:trPr>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0428CCFC"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ELECTRO CONTROL SYSTEMS</w:t>
            </w:r>
          </w:p>
        </w:tc>
        <w:tc>
          <w:tcPr>
            <w:tcW w:w="1701" w:type="dxa"/>
            <w:tcBorders>
              <w:top w:val="nil"/>
              <w:left w:val="nil"/>
              <w:bottom w:val="single" w:sz="4" w:space="0" w:color="auto"/>
              <w:right w:val="single" w:sz="4" w:space="0" w:color="auto"/>
            </w:tcBorders>
            <w:shd w:val="clear" w:color="auto" w:fill="auto"/>
            <w:noWrap/>
            <w:vAlign w:val="center"/>
            <w:hideMark/>
          </w:tcPr>
          <w:p w14:paraId="2C4C88FC"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T/23-24/21</w:t>
            </w:r>
          </w:p>
        </w:tc>
        <w:tc>
          <w:tcPr>
            <w:tcW w:w="1843" w:type="dxa"/>
            <w:tcBorders>
              <w:top w:val="nil"/>
              <w:left w:val="nil"/>
              <w:bottom w:val="single" w:sz="4" w:space="0" w:color="auto"/>
              <w:right w:val="single" w:sz="4" w:space="0" w:color="auto"/>
            </w:tcBorders>
            <w:shd w:val="clear" w:color="auto" w:fill="auto"/>
            <w:noWrap/>
            <w:vAlign w:val="center"/>
            <w:hideMark/>
          </w:tcPr>
          <w:p w14:paraId="0F2FF02F"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17-Jan-24</w:t>
            </w:r>
          </w:p>
        </w:tc>
        <w:tc>
          <w:tcPr>
            <w:tcW w:w="1559" w:type="dxa"/>
            <w:tcBorders>
              <w:top w:val="nil"/>
              <w:left w:val="nil"/>
              <w:bottom w:val="single" w:sz="4" w:space="0" w:color="auto"/>
              <w:right w:val="single" w:sz="4" w:space="0" w:color="auto"/>
            </w:tcBorders>
            <w:shd w:val="clear" w:color="auto" w:fill="auto"/>
            <w:noWrap/>
            <w:vAlign w:val="center"/>
            <w:hideMark/>
          </w:tcPr>
          <w:p w14:paraId="3D1DFD3D" w14:textId="0CF38361"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53,28,960</w:t>
            </w:r>
          </w:p>
        </w:tc>
        <w:tc>
          <w:tcPr>
            <w:tcW w:w="1276" w:type="dxa"/>
            <w:tcBorders>
              <w:top w:val="nil"/>
              <w:left w:val="nil"/>
              <w:bottom w:val="single" w:sz="4" w:space="0" w:color="auto"/>
              <w:right w:val="single" w:sz="4" w:space="0" w:color="auto"/>
            </w:tcBorders>
            <w:shd w:val="clear" w:color="auto" w:fill="auto"/>
            <w:noWrap/>
            <w:vAlign w:val="center"/>
            <w:hideMark/>
          </w:tcPr>
          <w:p w14:paraId="4288CF8C" w14:textId="77777777" w:rsidR="005F5CA0" w:rsidRPr="005F5CA0" w:rsidRDefault="005F5CA0" w:rsidP="005F5CA0">
            <w:pPr>
              <w:jc w:val="center"/>
              <w:rPr>
                <w:rFonts w:asciiTheme="minorHAnsi" w:hAnsiTheme="minorHAnsi" w:cstheme="minorHAnsi"/>
                <w:color w:val="161616"/>
                <w:sz w:val="22"/>
                <w:szCs w:val="22"/>
                <w:lang w:val="en-US"/>
              </w:rPr>
            </w:pPr>
            <w:r w:rsidRPr="005F5CA0">
              <w:rPr>
                <w:rFonts w:asciiTheme="minorHAnsi" w:hAnsiTheme="minorHAnsi" w:cstheme="minorHAnsi"/>
                <w:color w:val="161616"/>
                <w:sz w:val="22"/>
                <w:szCs w:val="22"/>
                <w:lang w:val="en-US"/>
              </w:rPr>
              <w:t>12%</w:t>
            </w:r>
          </w:p>
        </w:tc>
      </w:tr>
      <w:tr w:rsidR="005F5CA0" w:rsidRPr="005F5CA0" w14:paraId="24D68768" w14:textId="77777777" w:rsidTr="005F5CA0">
        <w:trPr>
          <w:trHeight w:val="315"/>
        </w:trPr>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2AC57419"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ELECTRO CONTROL SYSTEMS</w:t>
            </w:r>
          </w:p>
        </w:tc>
        <w:tc>
          <w:tcPr>
            <w:tcW w:w="1701" w:type="dxa"/>
            <w:tcBorders>
              <w:top w:val="nil"/>
              <w:left w:val="nil"/>
              <w:bottom w:val="single" w:sz="4" w:space="0" w:color="auto"/>
              <w:right w:val="single" w:sz="4" w:space="0" w:color="auto"/>
            </w:tcBorders>
            <w:shd w:val="clear" w:color="auto" w:fill="auto"/>
            <w:noWrap/>
            <w:vAlign w:val="center"/>
            <w:hideMark/>
          </w:tcPr>
          <w:p w14:paraId="7403AF22"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T/23-24/22</w:t>
            </w:r>
          </w:p>
        </w:tc>
        <w:tc>
          <w:tcPr>
            <w:tcW w:w="1843" w:type="dxa"/>
            <w:tcBorders>
              <w:top w:val="nil"/>
              <w:left w:val="nil"/>
              <w:bottom w:val="single" w:sz="4" w:space="0" w:color="auto"/>
              <w:right w:val="single" w:sz="4" w:space="0" w:color="auto"/>
            </w:tcBorders>
            <w:shd w:val="clear" w:color="auto" w:fill="auto"/>
            <w:noWrap/>
            <w:vAlign w:val="center"/>
            <w:hideMark/>
          </w:tcPr>
          <w:p w14:paraId="4C629334"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17-Jan-24</w:t>
            </w:r>
          </w:p>
        </w:tc>
        <w:tc>
          <w:tcPr>
            <w:tcW w:w="1559" w:type="dxa"/>
            <w:tcBorders>
              <w:top w:val="nil"/>
              <w:left w:val="nil"/>
              <w:bottom w:val="single" w:sz="4" w:space="0" w:color="auto"/>
              <w:right w:val="single" w:sz="4" w:space="0" w:color="auto"/>
            </w:tcBorders>
            <w:shd w:val="clear" w:color="auto" w:fill="auto"/>
            <w:noWrap/>
            <w:vAlign w:val="center"/>
            <w:hideMark/>
          </w:tcPr>
          <w:p w14:paraId="7CB6026F" w14:textId="30253A6D"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12,47,120</w:t>
            </w:r>
          </w:p>
        </w:tc>
        <w:tc>
          <w:tcPr>
            <w:tcW w:w="1276" w:type="dxa"/>
            <w:tcBorders>
              <w:top w:val="nil"/>
              <w:left w:val="nil"/>
              <w:bottom w:val="single" w:sz="4" w:space="0" w:color="auto"/>
              <w:right w:val="single" w:sz="4" w:space="0" w:color="auto"/>
            </w:tcBorders>
            <w:shd w:val="clear" w:color="auto" w:fill="auto"/>
            <w:noWrap/>
            <w:vAlign w:val="center"/>
            <w:hideMark/>
          </w:tcPr>
          <w:p w14:paraId="6D8866A4" w14:textId="77777777" w:rsidR="005F5CA0" w:rsidRPr="005F5CA0" w:rsidRDefault="005F5CA0" w:rsidP="005F5CA0">
            <w:pPr>
              <w:jc w:val="center"/>
              <w:rPr>
                <w:rFonts w:asciiTheme="minorHAnsi" w:hAnsiTheme="minorHAnsi" w:cstheme="minorHAnsi"/>
                <w:color w:val="161616"/>
                <w:sz w:val="22"/>
                <w:szCs w:val="22"/>
                <w:lang w:val="en-US"/>
              </w:rPr>
            </w:pPr>
            <w:r w:rsidRPr="005F5CA0">
              <w:rPr>
                <w:rFonts w:asciiTheme="minorHAnsi" w:hAnsiTheme="minorHAnsi" w:cstheme="minorHAnsi"/>
                <w:color w:val="161616"/>
                <w:sz w:val="22"/>
                <w:szCs w:val="22"/>
                <w:lang w:val="en-US"/>
              </w:rPr>
              <w:t>12%</w:t>
            </w:r>
          </w:p>
        </w:tc>
      </w:tr>
      <w:tr w:rsidR="005F5CA0" w:rsidRPr="005F5CA0" w14:paraId="21016151" w14:textId="77777777" w:rsidTr="005F5CA0">
        <w:trPr>
          <w:trHeight w:val="315"/>
        </w:trPr>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551574ED"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EAGLE SCALE MANUFACTURING WORKS</w:t>
            </w:r>
          </w:p>
        </w:tc>
        <w:tc>
          <w:tcPr>
            <w:tcW w:w="1701" w:type="dxa"/>
            <w:tcBorders>
              <w:top w:val="nil"/>
              <w:left w:val="nil"/>
              <w:bottom w:val="single" w:sz="4" w:space="0" w:color="auto"/>
              <w:right w:val="single" w:sz="4" w:space="0" w:color="auto"/>
            </w:tcBorders>
            <w:shd w:val="clear" w:color="auto" w:fill="auto"/>
            <w:noWrap/>
            <w:vAlign w:val="center"/>
            <w:hideMark/>
          </w:tcPr>
          <w:p w14:paraId="33338143"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GT/592</w:t>
            </w:r>
          </w:p>
        </w:tc>
        <w:tc>
          <w:tcPr>
            <w:tcW w:w="1843" w:type="dxa"/>
            <w:tcBorders>
              <w:top w:val="nil"/>
              <w:left w:val="nil"/>
              <w:bottom w:val="single" w:sz="4" w:space="0" w:color="auto"/>
              <w:right w:val="single" w:sz="4" w:space="0" w:color="auto"/>
            </w:tcBorders>
            <w:shd w:val="clear" w:color="auto" w:fill="auto"/>
            <w:noWrap/>
            <w:vAlign w:val="center"/>
            <w:hideMark/>
          </w:tcPr>
          <w:p w14:paraId="59F2C706"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18-Jan-24</w:t>
            </w:r>
          </w:p>
        </w:tc>
        <w:tc>
          <w:tcPr>
            <w:tcW w:w="1559" w:type="dxa"/>
            <w:tcBorders>
              <w:top w:val="nil"/>
              <w:left w:val="nil"/>
              <w:bottom w:val="single" w:sz="4" w:space="0" w:color="auto"/>
              <w:right w:val="single" w:sz="4" w:space="0" w:color="auto"/>
            </w:tcBorders>
            <w:shd w:val="clear" w:color="auto" w:fill="auto"/>
            <w:noWrap/>
            <w:vAlign w:val="center"/>
            <w:hideMark/>
          </w:tcPr>
          <w:p w14:paraId="51CA094B" w14:textId="5811BF1E"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9,44,000</w:t>
            </w:r>
          </w:p>
        </w:tc>
        <w:tc>
          <w:tcPr>
            <w:tcW w:w="1276" w:type="dxa"/>
            <w:tcBorders>
              <w:top w:val="nil"/>
              <w:left w:val="nil"/>
              <w:bottom w:val="single" w:sz="4" w:space="0" w:color="auto"/>
              <w:right w:val="single" w:sz="4" w:space="0" w:color="auto"/>
            </w:tcBorders>
            <w:shd w:val="clear" w:color="auto" w:fill="auto"/>
            <w:noWrap/>
            <w:vAlign w:val="center"/>
            <w:hideMark/>
          </w:tcPr>
          <w:p w14:paraId="4ED37376" w14:textId="77777777" w:rsidR="005F5CA0" w:rsidRPr="005F5CA0" w:rsidRDefault="005F5CA0" w:rsidP="005F5CA0">
            <w:pPr>
              <w:jc w:val="center"/>
              <w:rPr>
                <w:rFonts w:asciiTheme="minorHAnsi" w:hAnsiTheme="minorHAnsi" w:cstheme="minorHAnsi"/>
                <w:color w:val="161616"/>
                <w:sz w:val="22"/>
                <w:szCs w:val="22"/>
                <w:lang w:val="en-US"/>
              </w:rPr>
            </w:pPr>
            <w:r w:rsidRPr="005F5CA0">
              <w:rPr>
                <w:rFonts w:asciiTheme="minorHAnsi" w:hAnsiTheme="minorHAnsi" w:cstheme="minorHAnsi"/>
                <w:color w:val="161616"/>
                <w:sz w:val="22"/>
                <w:szCs w:val="22"/>
                <w:lang w:val="en-US"/>
              </w:rPr>
              <w:t>18%</w:t>
            </w:r>
          </w:p>
        </w:tc>
      </w:tr>
      <w:tr w:rsidR="005F5CA0" w:rsidRPr="005F5CA0" w14:paraId="0512AF43" w14:textId="77777777" w:rsidTr="005F5CA0">
        <w:trPr>
          <w:trHeight w:val="315"/>
        </w:trPr>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4CFF2609"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THARAYAL ENGINEERING PVT LTD</w:t>
            </w:r>
          </w:p>
        </w:tc>
        <w:tc>
          <w:tcPr>
            <w:tcW w:w="1701" w:type="dxa"/>
            <w:tcBorders>
              <w:top w:val="nil"/>
              <w:left w:val="nil"/>
              <w:bottom w:val="single" w:sz="4" w:space="0" w:color="auto"/>
              <w:right w:val="single" w:sz="4" w:space="0" w:color="auto"/>
            </w:tcBorders>
            <w:shd w:val="clear" w:color="auto" w:fill="auto"/>
            <w:noWrap/>
            <w:vAlign w:val="center"/>
            <w:hideMark/>
          </w:tcPr>
          <w:p w14:paraId="7362F74A"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23-24/1779</w:t>
            </w:r>
          </w:p>
        </w:tc>
        <w:tc>
          <w:tcPr>
            <w:tcW w:w="1843" w:type="dxa"/>
            <w:tcBorders>
              <w:top w:val="nil"/>
              <w:left w:val="nil"/>
              <w:bottom w:val="single" w:sz="4" w:space="0" w:color="auto"/>
              <w:right w:val="single" w:sz="4" w:space="0" w:color="auto"/>
            </w:tcBorders>
            <w:shd w:val="clear" w:color="auto" w:fill="auto"/>
            <w:noWrap/>
            <w:vAlign w:val="center"/>
            <w:hideMark/>
          </w:tcPr>
          <w:p w14:paraId="36B5D1C9"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23-Jan-24</w:t>
            </w:r>
          </w:p>
        </w:tc>
        <w:tc>
          <w:tcPr>
            <w:tcW w:w="1559" w:type="dxa"/>
            <w:tcBorders>
              <w:top w:val="nil"/>
              <w:left w:val="nil"/>
              <w:bottom w:val="single" w:sz="4" w:space="0" w:color="auto"/>
              <w:right w:val="single" w:sz="4" w:space="0" w:color="auto"/>
            </w:tcBorders>
            <w:shd w:val="clear" w:color="auto" w:fill="auto"/>
            <w:noWrap/>
            <w:vAlign w:val="center"/>
            <w:hideMark/>
          </w:tcPr>
          <w:p w14:paraId="783DE841" w14:textId="46F6369F"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1,67,000</w:t>
            </w:r>
          </w:p>
        </w:tc>
        <w:tc>
          <w:tcPr>
            <w:tcW w:w="1276" w:type="dxa"/>
            <w:tcBorders>
              <w:top w:val="nil"/>
              <w:left w:val="nil"/>
              <w:bottom w:val="single" w:sz="4" w:space="0" w:color="auto"/>
              <w:right w:val="single" w:sz="4" w:space="0" w:color="auto"/>
            </w:tcBorders>
            <w:shd w:val="clear" w:color="auto" w:fill="auto"/>
            <w:noWrap/>
            <w:vAlign w:val="center"/>
            <w:hideMark/>
          </w:tcPr>
          <w:p w14:paraId="7A03F674" w14:textId="77777777" w:rsidR="005F5CA0" w:rsidRPr="005F5CA0" w:rsidRDefault="005F5CA0" w:rsidP="005F5CA0">
            <w:pPr>
              <w:jc w:val="center"/>
              <w:rPr>
                <w:rFonts w:asciiTheme="minorHAnsi" w:hAnsiTheme="minorHAnsi" w:cstheme="minorHAnsi"/>
                <w:color w:val="161616"/>
                <w:sz w:val="22"/>
                <w:szCs w:val="22"/>
                <w:lang w:val="en-US"/>
              </w:rPr>
            </w:pPr>
            <w:r w:rsidRPr="005F5CA0">
              <w:rPr>
                <w:rFonts w:asciiTheme="minorHAnsi" w:hAnsiTheme="minorHAnsi" w:cstheme="minorHAnsi"/>
                <w:color w:val="161616"/>
                <w:sz w:val="22"/>
                <w:szCs w:val="22"/>
                <w:lang w:val="en-US"/>
              </w:rPr>
              <w:t>18%</w:t>
            </w:r>
          </w:p>
        </w:tc>
      </w:tr>
      <w:tr w:rsidR="005F5CA0" w:rsidRPr="005F5CA0" w14:paraId="1E927088" w14:textId="77777777" w:rsidTr="005F5CA0">
        <w:trPr>
          <w:trHeight w:val="315"/>
        </w:trPr>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38DA5F34"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CEASEFIRE INDUSTRIES PRIVATE LIMITED</w:t>
            </w:r>
          </w:p>
        </w:tc>
        <w:tc>
          <w:tcPr>
            <w:tcW w:w="1701" w:type="dxa"/>
            <w:tcBorders>
              <w:top w:val="nil"/>
              <w:left w:val="nil"/>
              <w:bottom w:val="single" w:sz="4" w:space="0" w:color="auto"/>
              <w:right w:val="single" w:sz="4" w:space="0" w:color="auto"/>
            </w:tcBorders>
            <w:shd w:val="clear" w:color="auto" w:fill="auto"/>
            <w:noWrap/>
            <w:vAlign w:val="center"/>
            <w:hideMark/>
          </w:tcPr>
          <w:p w14:paraId="2C831AC5"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UP062324TIAR2278</w:t>
            </w:r>
          </w:p>
        </w:tc>
        <w:tc>
          <w:tcPr>
            <w:tcW w:w="1843" w:type="dxa"/>
            <w:tcBorders>
              <w:top w:val="nil"/>
              <w:left w:val="nil"/>
              <w:bottom w:val="single" w:sz="4" w:space="0" w:color="auto"/>
              <w:right w:val="single" w:sz="4" w:space="0" w:color="auto"/>
            </w:tcBorders>
            <w:shd w:val="clear" w:color="auto" w:fill="auto"/>
            <w:noWrap/>
            <w:vAlign w:val="center"/>
            <w:hideMark/>
          </w:tcPr>
          <w:p w14:paraId="3CA6B8FB"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25-Jan-24</w:t>
            </w:r>
          </w:p>
        </w:tc>
        <w:tc>
          <w:tcPr>
            <w:tcW w:w="1559" w:type="dxa"/>
            <w:tcBorders>
              <w:top w:val="nil"/>
              <w:left w:val="nil"/>
              <w:bottom w:val="single" w:sz="4" w:space="0" w:color="auto"/>
              <w:right w:val="single" w:sz="4" w:space="0" w:color="auto"/>
            </w:tcBorders>
            <w:shd w:val="clear" w:color="auto" w:fill="auto"/>
            <w:noWrap/>
            <w:vAlign w:val="center"/>
            <w:hideMark/>
          </w:tcPr>
          <w:p w14:paraId="63133E9D" w14:textId="31221B4F"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47,758</w:t>
            </w:r>
          </w:p>
        </w:tc>
        <w:tc>
          <w:tcPr>
            <w:tcW w:w="1276" w:type="dxa"/>
            <w:tcBorders>
              <w:top w:val="nil"/>
              <w:left w:val="nil"/>
              <w:bottom w:val="single" w:sz="4" w:space="0" w:color="auto"/>
              <w:right w:val="single" w:sz="4" w:space="0" w:color="auto"/>
            </w:tcBorders>
            <w:shd w:val="clear" w:color="auto" w:fill="auto"/>
            <w:noWrap/>
            <w:vAlign w:val="center"/>
            <w:hideMark/>
          </w:tcPr>
          <w:p w14:paraId="7455E72C" w14:textId="77777777" w:rsidR="005F5CA0" w:rsidRPr="005F5CA0" w:rsidRDefault="005F5CA0" w:rsidP="005F5CA0">
            <w:pPr>
              <w:jc w:val="center"/>
              <w:rPr>
                <w:rFonts w:asciiTheme="minorHAnsi" w:hAnsiTheme="minorHAnsi" w:cstheme="minorHAnsi"/>
                <w:color w:val="161616"/>
                <w:sz w:val="22"/>
                <w:szCs w:val="22"/>
                <w:lang w:val="en-US"/>
              </w:rPr>
            </w:pPr>
            <w:r w:rsidRPr="005F5CA0">
              <w:rPr>
                <w:rFonts w:asciiTheme="minorHAnsi" w:hAnsiTheme="minorHAnsi" w:cstheme="minorHAnsi"/>
                <w:color w:val="161616"/>
                <w:sz w:val="22"/>
                <w:szCs w:val="22"/>
                <w:lang w:val="en-US"/>
              </w:rPr>
              <w:t>18%</w:t>
            </w:r>
          </w:p>
        </w:tc>
      </w:tr>
      <w:tr w:rsidR="005F5CA0" w:rsidRPr="005F5CA0" w14:paraId="7AE4D76E" w14:textId="77777777" w:rsidTr="005F5CA0">
        <w:trPr>
          <w:trHeight w:val="315"/>
        </w:trPr>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72F3DA75"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CEASEFIRE INDUSTRIES PRIVATE LIMITED</w:t>
            </w:r>
          </w:p>
        </w:tc>
        <w:tc>
          <w:tcPr>
            <w:tcW w:w="1701" w:type="dxa"/>
            <w:tcBorders>
              <w:top w:val="nil"/>
              <w:left w:val="nil"/>
              <w:bottom w:val="single" w:sz="4" w:space="0" w:color="auto"/>
              <w:right w:val="single" w:sz="4" w:space="0" w:color="auto"/>
            </w:tcBorders>
            <w:shd w:val="clear" w:color="auto" w:fill="auto"/>
            <w:noWrap/>
            <w:vAlign w:val="center"/>
            <w:hideMark/>
          </w:tcPr>
          <w:p w14:paraId="1010BE88"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UP062324TIAR2276</w:t>
            </w:r>
          </w:p>
        </w:tc>
        <w:tc>
          <w:tcPr>
            <w:tcW w:w="1843" w:type="dxa"/>
            <w:tcBorders>
              <w:top w:val="nil"/>
              <w:left w:val="nil"/>
              <w:bottom w:val="single" w:sz="4" w:space="0" w:color="auto"/>
              <w:right w:val="single" w:sz="4" w:space="0" w:color="auto"/>
            </w:tcBorders>
            <w:shd w:val="clear" w:color="auto" w:fill="auto"/>
            <w:noWrap/>
            <w:vAlign w:val="center"/>
            <w:hideMark/>
          </w:tcPr>
          <w:p w14:paraId="6D6A1CFA"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25-Jan-24</w:t>
            </w:r>
          </w:p>
        </w:tc>
        <w:tc>
          <w:tcPr>
            <w:tcW w:w="1559" w:type="dxa"/>
            <w:tcBorders>
              <w:top w:val="nil"/>
              <w:left w:val="nil"/>
              <w:bottom w:val="single" w:sz="4" w:space="0" w:color="auto"/>
              <w:right w:val="single" w:sz="4" w:space="0" w:color="auto"/>
            </w:tcBorders>
            <w:shd w:val="clear" w:color="auto" w:fill="auto"/>
            <w:noWrap/>
            <w:vAlign w:val="center"/>
            <w:hideMark/>
          </w:tcPr>
          <w:p w14:paraId="1AE69E28" w14:textId="7FAB53F2"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3,35,472</w:t>
            </w:r>
          </w:p>
        </w:tc>
        <w:tc>
          <w:tcPr>
            <w:tcW w:w="1276" w:type="dxa"/>
            <w:tcBorders>
              <w:top w:val="nil"/>
              <w:left w:val="nil"/>
              <w:bottom w:val="single" w:sz="4" w:space="0" w:color="auto"/>
              <w:right w:val="single" w:sz="4" w:space="0" w:color="auto"/>
            </w:tcBorders>
            <w:shd w:val="clear" w:color="auto" w:fill="auto"/>
            <w:noWrap/>
            <w:vAlign w:val="center"/>
            <w:hideMark/>
          </w:tcPr>
          <w:p w14:paraId="1C4E1769" w14:textId="77777777" w:rsidR="005F5CA0" w:rsidRPr="005F5CA0" w:rsidRDefault="005F5CA0" w:rsidP="005F5CA0">
            <w:pPr>
              <w:jc w:val="center"/>
              <w:rPr>
                <w:rFonts w:asciiTheme="minorHAnsi" w:hAnsiTheme="minorHAnsi" w:cstheme="minorHAnsi"/>
                <w:color w:val="161616"/>
                <w:sz w:val="22"/>
                <w:szCs w:val="22"/>
                <w:lang w:val="en-US"/>
              </w:rPr>
            </w:pPr>
            <w:r w:rsidRPr="005F5CA0">
              <w:rPr>
                <w:rFonts w:asciiTheme="minorHAnsi" w:hAnsiTheme="minorHAnsi" w:cstheme="minorHAnsi"/>
                <w:color w:val="161616"/>
                <w:sz w:val="22"/>
                <w:szCs w:val="22"/>
                <w:lang w:val="en-US"/>
              </w:rPr>
              <w:t>18%</w:t>
            </w:r>
          </w:p>
        </w:tc>
      </w:tr>
      <w:tr w:rsidR="005F5CA0" w:rsidRPr="005F5CA0" w14:paraId="46E4338E" w14:textId="77777777" w:rsidTr="005F5CA0">
        <w:trPr>
          <w:trHeight w:val="315"/>
        </w:trPr>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38299152"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CEASEFIRE INDUSTRIES PRIVATE LIMITED</w:t>
            </w:r>
          </w:p>
        </w:tc>
        <w:tc>
          <w:tcPr>
            <w:tcW w:w="1701" w:type="dxa"/>
            <w:tcBorders>
              <w:top w:val="nil"/>
              <w:left w:val="nil"/>
              <w:bottom w:val="single" w:sz="4" w:space="0" w:color="auto"/>
              <w:right w:val="single" w:sz="4" w:space="0" w:color="auto"/>
            </w:tcBorders>
            <w:shd w:val="clear" w:color="auto" w:fill="auto"/>
            <w:noWrap/>
            <w:vAlign w:val="center"/>
            <w:hideMark/>
          </w:tcPr>
          <w:p w14:paraId="2DB8C218"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UP062324TIAR2272</w:t>
            </w:r>
          </w:p>
        </w:tc>
        <w:tc>
          <w:tcPr>
            <w:tcW w:w="1843" w:type="dxa"/>
            <w:tcBorders>
              <w:top w:val="nil"/>
              <w:left w:val="nil"/>
              <w:bottom w:val="single" w:sz="4" w:space="0" w:color="auto"/>
              <w:right w:val="single" w:sz="4" w:space="0" w:color="auto"/>
            </w:tcBorders>
            <w:shd w:val="clear" w:color="auto" w:fill="auto"/>
            <w:noWrap/>
            <w:vAlign w:val="center"/>
            <w:hideMark/>
          </w:tcPr>
          <w:p w14:paraId="23FADB40"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25-Jan-24</w:t>
            </w:r>
          </w:p>
        </w:tc>
        <w:tc>
          <w:tcPr>
            <w:tcW w:w="1559" w:type="dxa"/>
            <w:tcBorders>
              <w:top w:val="nil"/>
              <w:left w:val="nil"/>
              <w:bottom w:val="single" w:sz="4" w:space="0" w:color="auto"/>
              <w:right w:val="single" w:sz="4" w:space="0" w:color="auto"/>
            </w:tcBorders>
            <w:shd w:val="clear" w:color="auto" w:fill="auto"/>
            <w:noWrap/>
            <w:vAlign w:val="center"/>
            <w:hideMark/>
          </w:tcPr>
          <w:p w14:paraId="69B9F97E" w14:textId="71C07C51"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4,36,402</w:t>
            </w:r>
          </w:p>
        </w:tc>
        <w:tc>
          <w:tcPr>
            <w:tcW w:w="1276" w:type="dxa"/>
            <w:tcBorders>
              <w:top w:val="nil"/>
              <w:left w:val="nil"/>
              <w:bottom w:val="single" w:sz="4" w:space="0" w:color="auto"/>
              <w:right w:val="single" w:sz="4" w:space="0" w:color="auto"/>
            </w:tcBorders>
            <w:shd w:val="clear" w:color="auto" w:fill="auto"/>
            <w:noWrap/>
            <w:vAlign w:val="center"/>
            <w:hideMark/>
          </w:tcPr>
          <w:p w14:paraId="1EA54F69" w14:textId="77777777" w:rsidR="005F5CA0" w:rsidRPr="005F5CA0" w:rsidRDefault="005F5CA0" w:rsidP="005F5CA0">
            <w:pPr>
              <w:jc w:val="center"/>
              <w:rPr>
                <w:rFonts w:asciiTheme="minorHAnsi" w:hAnsiTheme="minorHAnsi" w:cstheme="minorHAnsi"/>
                <w:color w:val="161616"/>
                <w:sz w:val="22"/>
                <w:szCs w:val="22"/>
                <w:lang w:val="en-US"/>
              </w:rPr>
            </w:pPr>
            <w:r w:rsidRPr="005F5CA0">
              <w:rPr>
                <w:rFonts w:asciiTheme="minorHAnsi" w:hAnsiTheme="minorHAnsi" w:cstheme="minorHAnsi"/>
                <w:color w:val="161616"/>
                <w:sz w:val="22"/>
                <w:szCs w:val="22"/>
                <w:lang w:val="en-US"/>
              </w:rPr>
              <w:t>18%</w:t>
            </w:r>
          </w:p>
        </w:tc>
      </w:tr>
      <w:tr w:rsidR="005F5CA0" w:rsidRPr="005F5CA0" w14:paraId="4D283CAE" w14:textId="77777777" w:rsidTr="005F5CA0">
        <w:trPr>
          <w:trHeight w:val="315"/>
        </w:trPr>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3B9AA235"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CEASEFIRE INDUSTRIES PRIVATE LIMITED</w:t>
            </w:r>
          </w:p>
        </w:tc>
        <w:tc>
          <w:tcPr>
            <w:tcW w:w="1701" w:type="dxa"/>
            <w:tcBorders>
              <w:top w:val="nil"/>
              <w:left w:val="nil"/>
              <w:bottom w:val="single" w:sz="4" w:space="0" w:color="auto"/>
              <w:right w:val="single" w:sz="4" w:space="0" w:color="auto"/>
            </w:tcBorders>
            <w:shd w:val="clear" w:color="auto" w:fill="auto"/>
            <w:noWrap/>
            <w:vAlign w:val="center"/>
            <w:hideMark/>
          </w:tcPr>
          <w:p w14:paraId="364D9A01"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UP062324TIAR2271</w:t>
            </w:r>
          </w:p>
        </w:tc>
        <w:tc>
          <w:tcPr>
            <w:tcW w:w="1843" w:type="dxa"/>
            <w:tcBorders>
              <w:top w:val="nil"/>
              <w:left w:val="nil"/>
              <w:bottom w:val="single" w:sz="4" w:space="0" w:color="auto"/>
              <w:right w:val="single" w:sz="4" w:space="0" w:color="auto"/>
            </w:tcBorders>
            <w:shd w:val="clear" w:color="auto" w:fill="auto"/>
            <w:noWrap/>
            <w:vAlign w:val="center"/>
            <w:hideMark/>
          </w:tcPr>
          <w:p w14:paraId="5A19EE88"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25-Jan-24</w:t>
            </w:r>
          </w:p>
        </w:tc>
        <w:tc>
          <w:tcPr>
            <w:tcW w:w="1559" w:type="dxa"/>
            <w:tcBorders>
              <w:top w:val="nil"/>
              <w:left w:val="nil"/>
              <w:bottom w:val="single" w:sz="4" w:space="0" w:color="auto"/>
              <w:right w:val="single" w:sz="4" w:space="0" w:color="auto"/>
            </w:tcBorders>
            <w:shd w:val="clear" w:color="auto" w:fill="auto"/>
            <w:noWrap/>
            <w:vAlign w:val="center"/>
            <w:hideMark/>
          </w:tcPr>
          <w:p w14:paraId="2FE0ACE7" w14:textId="1C687935"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24,17,185</w:t>
            </w:r>
          </w:p>
        </w:tc>
        <w:tc>
          <w:tcPr>
            <w:tcW w:w="1276" w:type="dxa"/>
            <w:tcBorders>
              <w:top w:val="nil"/>
              <w:left w:val="nil"/>
              <w:bottom w:val="single" w:sz="4" w:space="0" w:color="auto"/>
              <w:right w:val="single" w:sz="4" w:space="0" w:color="auto"/>
            </w:tcBorders>
            <w:shd w:val="clear" w:color="auto" w:fill="auto"/>
            <w:noWrap/>
            <w:vAlign w:val="center"/>
            <w:hideMark/>
          </w:tcPr>
          <w:p w14:paraId="5955D70F" w14:textId="77777777" w:rsidR="005F5CA0" w:rsidRPr="005F5CA0" w:rsidRDefault="005F5CA0" w:rsidP="005F5CA0">
            <w:pPr>
              <w:jc w:val="center"/>
              <w:rPr>
                <w:rFonts w:asciiTheme="minorHAnsi" w:hAnsiTheme="minorHAnsi" w:cstheme="minorHAnsi"/>
                <w:color w:val="161616"/>
                <w:sz w:val="22"/>
                <w:szCs w:val="22"/>
                <w:lang w:val="en-US"/>
              </w:rPr>
            </w:pPr>
            <w:r w:rsidRPr="005F5CA0">
              <w:rPr>
                <w:rFonts w:asciiTheme="minorHAnsi" w:hAnsiTheme="minorHAnsi" w:cstheme="minorHAnsi"/>
                <w:color w:val="161616"/>
                <w:sz w:val="22"/>
                <w:szCs w:val="22"/>
                <w:lang w:val="en-US"/>
              </w:rPr>
              <w:t>18%</w:t>
            </w:r>
          </w:p>
        </w:tc>
      </w:tr>
      <w:tr w:rsidR="005F5CA0" w:rsidRPr="005F5CA0" w14:paraId="5AC254C5" w14:textId="77777777" w:rsidTr="005F5CA0">
        <w:trPr>
          <w:trHeight w:val="315"/>
        </w:trPr>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1BACBE13"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ELECTRO CONTROL SYSTEMS</w:t>
            </w:r>
          </w:p>
        </w:tc>
        <w:tc>
          <w:tcPr>
            <w:tcW w:w="1701" w:type="dxa"/>
            <w:tcBorders>
              <w:top w:val="nil"/>
              <w:left w:val="nil"/>
              <w:bottom w:val="single" w:sz="4" w:space="0" w:color="auto"/>
              <w:right w:val="single" w:sz="4" w:space="0" w:color="auto"/>
            </w:tcBorders>
            <w:shd w:val="clear" w:color="auto" w:fill="auto"/>
            <w:noWrap/>
            <w:vAlign w:val="center"/>
            <w:hideMark/>
          </w:tcPr>
          <w:p w14:paraId="4D0490BB"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T/23-24/23</w:t>
            </w:r>
          </w:p>
        </w:tc>
        <w:tc>
          <w:tcPr>
            <w:tcW w:w="1843" w:type="dxa"/>
            <w:tcBorders>
              <w:top w:val="nil"/>
              <w:left w:val="nil"/>
              <w:bottom w:val="single" w:sz="4" w:space="0" w:color="auto"/>
              <w:right w:val="single" w:sz="4" w:space="0" w:color="auto"/>
            </w:tcBorders>
            <w:shd w:val="clear" w:color="auto" w:fill="auto"/>
            <w:noWrap/>
            <w:vAlign w:val="center"/>
            <w:hideMark/>
          </w:tcPr>
          <w:p w14:paraId="433127C1"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29-Jan-24</w:t>
            </w:r>
          </w:p>
        </w:tc>
        <w:tc>
          <w:tcPr>
            <w:tcW w:w="1559" w:type="dxa"/>
            <w:tcBorders>
              <w:top w:val="nil"/>
              <w:left w:val="nil"/>
              <w:bottom w:val="single" w:sz="4" w:space="0" w:color="auto"/>
              <w:right w:val="single" w:sz="4" w:space="0" w:color="auto"/>
            </w:tcBorders>
            <w:shd w:val="clear" w:color="auto" w:fill="auto"/>
            <w:noWrap/>
            <w:vAlign w:val="center"/>
            <w:hideMark/>
          </w:tcPr>
          <w:p w14:paraId="4FCEFE70" w14:textId="3C086DD1"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3,19,800</w:t>
            </w:r>
          </w:p>
        </w:tc>
        <w:tc>
          <w:tcPr>
            <w:tcW w:w="1276" w:type="dxa"/>
            <w:tcBorders>
              <w:top w:val="nil"/>
              <w:left w:val="nil"/>
              <w:bottom w:val="single" w:sz="4" w:space="0" w:color="auto"/>
              <w:right w:val="single" w:sz="4" w:space="0" w:color="auto"/>
            </w:tcBorders>
            <w:shd w:val="clear" w:color="auto" w:fill="auto"/>
            <w:noWrap/>
            <w:vAlign w:val="center"/>
            <w:hideMark/>
          </w:tcPr>
          <w:p w14:paraId="5303FB08" w14:textId="77777777" w:rsidR="005F5CA0" w:rsidRPr="005F5CA0" w:rsidRDefault="005F5CA0" w:rsidP="005F5CA0">
            <w:pPr>
              <w:jc w:val="center"/>
              <w:rPr>
                <w:rFonts w:asciiTheme="minorHAnsi" w:hAnsiTheme="minorHAnsi" w:cstheme="minorHAnsi"/>
                <w:color w:val="161616"/>
                <w:sz w:val="22"/>
                <w:szCs w:val="22"/>
                <w:lang w:val="en-US"/>
              </w:rPr>
            </w:pPr>
            <w:r w:rsidRPr="005F5CA0">
              <w:rPr>
                <w:rFonts w:asciiTheme="minorHAnsi" w:hAnsiTheme="minorHAnsi" w:cstheme="minorHAnsi"/>
                <w:color w:val="161616"/>
                <w:sz w:val="22"/>
                <w:szCs w:val="22"/>
                <w:lang w:val="en-US"/>
              </w:rPr>
              <w:t>12%</w:t>
            </w:r>
          </w:p>
        </w:tc>
      </w:tr>
      <w:tr w:rsidR="005F5CA0" w:rsidRPr="005F5CA0" w14:paraId="2FF011B1" w14:textId="77777777" w:rsidTr="005F5CA0">
        <w:trPr>
          <w:trHeight w:val="315"/>
        </w:trPr>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6C3AF4DD"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AARADHYA FLUIDWAYS TECHNOLOGY AND SERVICES</w:t>
            </w:r>
          </w:p>
        </w:tc>
        <w:tc>
          <w:tcPr>
            <w:tcW w:w="1701" w:type="dxa"/>
            <w:tcBorders>
              <w:top w:val="nil"/>
              <w:left w:val="nil"/>
              <w:bottom w:val="single" w:sz="4" w:space="0" w:color="auto"/>
              <w:right w:val="single" w:sz="4" w:space="0" w:color="auto"/>
            </w:tcBorders>
            <w:shd w:val="clear" w:color="auto" w:fill="auto"/>
            <w:noWrap/>
            <w:vAlign w:val="center"/>
            <w:hideMark/>
          </w:tcPr>
          <w:p w14:paraId="2CD0A052"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AFTS/23-24/458</w:t>
            </w:r>
          </w:p>
        </w:tc>
        <w:tc>
          <w:tcPr>
            <w:tcW w:w="1843" w:type="dxa"/>
            <w:tcBorders>
              <w:top w:val="nil"/>
              <w:left w:val="nil"/>
              <w:bottom w:val="single" w:sz="4" w:space="0" w:color="auto"/>
              <w:right w:val="single" w:sz="4" w:space="0" w:color="auto"/>
            </w:tcBorders>
            <w:shd w:val="clear" w:color="auto" w:fill="auto"/>
            <w:noWrap/>
            <w:vAlign w:val="center"/>
            <w:hideMark/>
          </w:tcPr>
          <w:p w14:paraId="5AA34221"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31-Jan-24</w:t>
            </w:r>
          </w:p>
        </w:tc>
        <w:tc>
          <w:tcPr>
            <w:tcW w:w="1559" w:type="dxa"/>
            <w:tcBorders>
              <w:top w:val="nil"/>
              <w:left w:val="nil"/>
              <w:bottom w:val="single" w:sz="4" w:space="0" w:color="auto"/>
              <w:right w:val="single" w:sz="4" w:space="0" w:color="auto"/>
            </w:tcBorders>
            <w:shd w:val="clear" w:color="auto" w:fill="auto"/>
            <w:noWrap/>
            <w:vAlign w:val="center"/>
            <w:hideMark/>
          </w:tcPr>
          <w:p w14:paraId="442CCBBF" w14:textId="38189495"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94,400</w:t>
            </w:r>
          </w:p>
        </w:tc>
        <w:tc>
          <w:tcPr>
            <w:tcW w:w="1276" w:type="dxa"/>
            <w:tcBorders>
              <w:top w:val="nil"/>
              <w:left w:val="nil"/>
              <w:bottom w:val="single" w:sz="4" w:space="0" w:color="auto"/>
              <w:right w:val="single" w:sz="4" w:space="0" w:color="auto"/>
            </w:tcBorders>
            <w:shd w:val="clear" w:color="auto" w:fill="auto"/>
            <w:noWrap/>
            <w:vAlign w:val="center"/>
            <w:hideMark/>
          </w:tcPr>
          <w:p w14:paraId="05913D7A" w14:textId="77777777" w:rsidR="005F5CA0" w:rsidRPr="005F5CA0" w:rsidRDefault="005F5CA0" w:rsidP="005F5CA0">
            <w:pPr>
              <w:jc w:val="center"/>
              <w:rPr>
                <w:rFonts w:asciiTheme="minorHAnsi" w:hAnsiTheme="minorHAnsi" w:cstheme="minorHAnsi"/>
                <w:color w:val="161616"/>
                <w:sz w:val="22"/>
                <w:szCs w:val="22"/>
                <w:lang w:val="en-US"/>
              </w:rPr>
            </w:pPr>
            <w:r w:rsidRPr="005F5CA0">
              <w:rPr>
                <w:rFonts w:asciiTheme="minorHAnsi" w:hAnsiTheme="minorHAnsi" w:cstheme="minorHAnsi"/>
                <w:color w:val="161616"/>
                <w:sz w:val="22"/>
                <w:szCs w:val="22"/>
                <w:lang w:val="en-US"/>
              </w:rPr>
              <w:t>18%</w:t>
            </w:r>
          </w:p>
        </w:tc>
      </w:tr>
      <w:tr w:rsidR="005F5CA0" w:rsidRPr="005F5CA0" w14:paraId="0C7CF8C9" w14:textId="77777777" w:rsidTr="005F5CA0">
        <w:trPr>
          <w:trHeight w:val="315"/>
        </w:trPr>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27E378C3"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CEASEFIRE INDUSTRIES PRIVATE LIMITED</w:t>
            </w:r>
          </w:p>
        </w:tc>
        <w:tc>
          <w:tcPr>
            <w:tcW w:w="1701" w:type="dxa"/>
            <w:tcBorders>
              <w:top w:val="nil"/>
              <w:left w:val="nil"/>
              <w:bottom w:val="single" w:sz="4" w:space="0" w:color="auto"/>
              <w:right w:val="single" w:sz="4" w:space="0" w:color="auto"/>
            </w:tcBorders>
            <w:shd w:val="clear" w:color="auto" w:fill="auto"/>
            <w:noWrap/>
            <w:vAlign w:val="center"/>
            <w:hideMark/>
          </w:tcPr>
          <w:p w14:paraId="5C9C92ED"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UP062324TIAR2351</w:t>
            </w:r>
          </w:p>
        </w:tc>
        <w:tc>
          <w:tcPr>
            <w:tcW w:w="1843" w:type="dxa"/>
            <w:tcBorders>
              <w:top w:val="nil"/>
              <w:left w:val="nil"/>
              <w:bottom w:val="single" w:sz="4" w:space="0" w:color="auto"/>
              <w:right w:val="single" w:sz="4" w:space="0" w:color="auto"/>
            </w:tcBorders>
            <w:shd w:val="clear" w:color="auto" w:fill="auto"/>
            <w:noWrap/>
            <w:vAlign w:val="center"/>
            <w:hideMark/>
          </w:tcPr>
          <w:p w14:paraId="7DBD6FE0"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05-Feb-24</w:t>
            </w:r>
          </w:p>
        </w:tc>
        <w:tc>
          <w:tcPr>
            <w:tcW w:w="1559" w:type="dxa"/>
            <w:tcBorders>
              <w:top w:val="nil"/>
              <w:left w:val="nil"/>
              <w:bottom w:val="single" w:sz="4" w:space="0" w:color="auto"/>
              <w:right w:val="single" w:sz="4" w:space="0" w:color="auto"/>
            </w:tcBorders>
            <w:shd w:val="clear" w:color="auto" w:fill="auto"/>
            <w:noWrap/>
            <w:vAlign w:val="center"/>
            <w:hideMark/>
          </w:tcPr>
          <w:p w14:paraId="6779E626" w14:textId="4912ACFA"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39,807</w:t>
            </w:r>
          </w:p>
        </w:tc>
        <w:tc>
          <w:tcPr>
            <w:tcW w:w="1276" w:type="dxa"/>
            <w:tcBorders>
              <w:top w:val="nil"/>
              <w:left w:val="nil"/>
              <w:bottom w:val="single" w:sz="4" w:space="0" w:color="auto"/>
              <w:right w:val="single" w:sz="4" w:space="0" w:color="auto"/>
            </w:tcBorders>
            <w:shd w:val="clear" w:color="auto" w:fill="auto"/>
            <w:noWrap/>
            <w:vAlign w:val="center"/>
            <w:hideMark/>
          </w:tcPr>
          <w:p w14:paraId="4A7F30B9" w14:textId="77777777" w:rsidR="005F5CA0" w:rsidRPr="005F5CA0" w:rsidRDefault="005F5CA0" w:rsidP="005F5CA0">
            <w:pPr>
              <w:jc w:val="center"/>
              <w:rPr>
                <w:rFonts w:asciiTheme="minorHAnsi" w:hAnsiTheme="minorHAnsi" w:cstheme="minorHAnsi"/>
                <w:color w:val="161616"/>
                <w:sz w:val="22"/>
                <w:szCs w:val="22"/>
                <w:lang w:val="en-US"/>
              </w:rPr>
            </w:pPr>
            <w:r w:rsidRPr="005F5CA0">
              <w:rPr>
                <w:rFonts w:asciiTheme="minorHAnsi" w:hAnsiTheme="minorHAnsi" w:cstheme="minorHAnsi"/>
                <w:color w:val="161616"/>
                <w:sz w:val="22"/>
                <w:szCs w:val="22"/>
                <w:lang w:val="en-US"/>
              </w:rPr>
              <w:t>18%</w:t>
            </w:r>
          </w:p>
        </w:tc>
      </w:tr>
      <w:tr w:rsidR="005F5CA0" w:rsidRPr="005F5CA0" w14:paraId="2BE9A926" w14:textId="77777777" w:rsidTr="005F5CA0">
        <w:trPr>
          <w:trHeight w:val="315"/>
        </w:trPr>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3160E6C0"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CEASEFIRE INDUSTRIES PRIVATE LIMITED</w:t>
            </w:r>
          </w:p>
        </w:tc>
        <w:tc>
          <w:tcPr>
            <w:tcW w:w="1701" w:type="dxa"/>
            <w:tcBorders>
              <w:top w:val="nil"/>
              <w:left w:val="nil"/>
              <w:bottom w:val="single" w:sz="4" w:space="0" w:color="auto"/>
              <w:right w:val="single" w:sz="4" w:space="0" w:color="auto"/>
            </w:tcBorders>
            <w:shd w:val="clear" w:color="auto" w:fill="auto"/>
            <w:noWrap/>
            <w:vAlign w:val="center"/>
            <w:hideMark/>
          </w:tcPr>
          <w:p w14:paraId="6D812246"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UP062324TIAR2351</w:t>
            </w:r>
          </w:p>
        </w:tc>
        <w:tc>
          <w:tcPr>
            <w:tcW w:w="1843" w:type="dxa"/>
            <w:tcBorders>
              <w:top w:val="nil"/>
              <w:left w:val="nil"/>
              <w:bottom w:val="single" w:sz="4" w:space="0" w:color="auto"/>
              <w:right w:val="single" w:sz="4" w:space="0" w:color="auto"/>
            </w:tcBorders>
            <w:shd w:val="clear" w:color="auto" w:fill="auto"/>
            <w:noWrap/>
            <w:vAlign w:val="center"/>
            <w:hideMark/>
          </w:tcPr>
          <w:p w14:paraId="0E0CBF0F"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05-Feb-24</w:t>
            </w:r>
          </w:p>
        </w:tc>
        <w:tc>
          <w:tcPr>
            <w:tcW w:w="1559" w:type="dxa"/>
            <w:tcBorders>
              <w:top w:val="nil"/>
              <w:left w:val="nil"/>
              <w:bottom w:val="single" w:sz="4" w:space="0" w:color="auto"/>
              <w:right w:val="single" w:sz="4" w:space="0" w:color="auto"/>
            </w:tcBorders>
            <w:shd w:val="clear" w:color="auto" w:fill="auto"/>
            <w:noWrap/>
            <w:vAlign w:val="center"/>
            <w:hideMark/>
          </w:tcPr>
          <w:p w14:paraId="1A0A5E05" w14:textId="7153FCAB"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39,807</w:t>
            </w:r>
          </w:p>
        </w:tc>
        <w:tc>
          <w:tcPr>
            <w:tcW w:w="1276" w:type="dxa"/>
            <w:tcBorders>
              <w:top w:val="nil"/>
              <w:left w:val="nil"/>
              <w:bottom w:val="single" w:sz="4" w:space="0" w:color="auto"/>
              <w:right w:val="single" w:sz="4" w:space="0" w:color="auto"/>
            </w:tcBorders>
            <w:shd w:val="clear" w:color="auto" w:fill="auto"/>
            <w:noWrap/>
            <w:vAlign w:val="center"/>
            <w:hideMark/>
          </w:tcPr>
          <w:p w14:paraId="1AC5A8CE" w14:textId="77777777" w:rsidR="005F5CA0" w:rsidRPr="005F5CA0" w:rsidRDefault="005F5CA0" w:rsidP="005F5CA0">
            <w:pPr>
              <w:jc w:val="center"/>
              <w:rPr>
                <w:rFonts w:asciiTheme="minorHAnsi" w:hAnsiTheme="minorHAnsi" w:cstheme="minorHAnsi"/>
                <w:color w:val="161616"/>
                <w:sz w:val="22"/>
                <w:szCs w:val="22"/>
                <w:lang w:val="en-US"/>
              </w:rPr>
            </w:pPr>
            <w:r w:rsidRPr="005F5CA0">
              <w:rPr>
                <w:rFonts w:asciiTheme="minorHAnsi" w:hAnsiTheme="minorHAnsi" w:cstheme="minorHAnsi"/>
                <w:color w:val="161616"/>
                <w:sz w:val="22"/>
                <w:szCs w:val="22"/>
                <w:lang w:val="en-US"/>
              </w:rPr>
              <w:t>12%</w:t>
            </w:r>
          </w:p>
        </w:tc>
      </w:tr>
      <w:tr w:rsidR="005F5CA0" w:rsidRPr="005F5CA0" w14:paraId="60A0B8A4" w14:textId="77777777" w:rsidTr="005F5CA0">
        <w:trPr>
          <w:trHeight w:val="315"/>
        </w:trPr>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3E0AE721"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CEASEFIRE INDUSTRIES PRIVATE LIMITED</w:t>
            </w:r>
          </w:p>
        </w:tc>
        <w:tc>
          <w:tcPr>
            <w:tcW w:w="1701" w:type="dxa"/>
            <w:tcBorders>
              <w:top w:val="nil"/>
              <w:left w:val="nil"/>
              <w:bottom w:val="single" w:sz="4" w:space="0" w:color="auto"/>
              <w:right w:val="single" w:sz="4" w:space="0" w:color="auto"/>
            </w:tcBorders>
            <w:shd w:val="clear" w:color="auto" w:fill="auto"/>
            <w:noWrap/>
            <w:vAlign w:val="center"/>
            <w:hideMark/>
          </w:tcPr>
          <w:p w14:paraId="4351AC0A"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UP062324TIAR2350</w:t>
            </w:r>
          </w:p>
        </w:tc>
        <w:tc>
          <w:tcPr>
            <w:tcW w:w="1843" w:type="dxa"/>
            <w:tcBorders>
              <w:top w:val="nil"/>
              <w:left w:val="nil"/>
              <w:bottom w:val="single" w:sz="4" w:space="0" w:color="auto"/>
              <w:right w:val="single" w:sz="4" w:space="0" w:color="auto"/>
            </w:tcBorders>
            <w:shd w:val="clear" w:color="auto" w:fill="auto"/>
            <w:noWrap/>
            <w:vAlign w:val="center"/>
            <w:hideMark/>
          </w:tcPr>
          <w:p w14:paraId="2F41C750"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05-Feb-24</w:t>
            </w:r>
          </w:p>
        </w:tc>
        <w:tc>
          <w:tcPr>
            <w:tcW w:w="1559" w:type="dxa"/>
            <w:tcBorders>
              <w:top w:val="nil"/>
              <w:left w:val="nil"/>
              <w:bottom w:val="single" w:sz="4" w:space="0" w:color="auto"/>
              <w:right w:val="single" w:sz="4" w:space="0" w:color="auto"/>
            </w:tcBorders>
            <w:shd w:val="clear" w:color="auto" w:fill="auto"/>
            <w:noWrap/>
            <w:vAlign w:val="center"/>
            <w:hideMark/>
          </w:tcPr>
          <w:p w14:paraId="09880D13" w14:textId="300CE9DF"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4,99,123</w:t>
            </w:r>
          </w:p>
        </w:tc>
        <w:tc>
          <w:tcPr>
            <w:tcW w:w="1276" w:type="dxa"/>
            <w:tcBorders>
              <w:top w:val="nil"/>
              <w:left w:val="nil"/>
              <w:bottom w:val="single" w:sz="4" w:space="0" w:color="auto"/>
              <w:right w:val="single" w:sz="4" w:space="0" w:color="auto"/>
            </w:tcBorders>
            <w:shd w:val="clear" w:color="auto" w:fill="auto"/>
            <w:noWrap/>
            <w:vAlign w:val="center"/>
            <w:hideMark/>
          </w:tcPr>
          <w:p w14:paraId="436A508B" w14:textId="77777777" w:rsidR="005F5CA0" w:rsidRPr="005F5CA0" w:rsidRDefault="005F5CA0" w:rsidP="005F5CA0">
            <w:pPr>
              <w:jc w:val="center"/>
              <w:rPr>
                <w:rFonts w:asciiTheme="minorHAnsi" w:hAnsiTheme="minorHAnsi" w:cstheme="minorHAnsi"/>
                <w:color w:val="161616"/>
                <w:sz w:val="22"/>
                <w:szCs w:val="22"/>
                <w:lang w:val="en-US"/>
              </w:rPr>
            </w:pPr>
            <w:r w:rsidRPr="005F5CA0">
              <w:rPr>
                <w:rFonts w:asciiTheme="minorHAnsi" w:hAnsiTheme="minorHAnsi" w:cstheme="minorHAnsi"/>
                <w:color w:val="161616"/>
                <w:sz w:val="22"/>
                <w:szCs w:val="22"/>
                <w:lang w:val="en-US"/>
              </w:rPr>
              <w:t>18%</w:t>
            </w:r>
          </w:p>
        </w:tc>
      </w:tr>
      <w:tr w:rsidR="005F5CA0" w:rsidRPr="005F5CA0" w14:paraId="16B072E8" w14:textId="77777777" w:rsidTr="005F5CA0">
        <w:trPr>
          <w:trHeight w:val="315"/>
        </w:trPr>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10D844BF"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CEASEFIRE INDUSTRIES PRIVATE LIMITED</w:t>
            </w:r>
          </w:p>
        </w:tc>
        <w:tc>
          <w:tcPr>
            <w:tcW w:w="1701" w:type="dxa"/>
            <w:tcBorders>
              <w:top w:val="nil"/>
              <w:left w:val="nil"/>
              <w:bottom w:val="single" w:sz="4" w:space="0" w:color="auto"/>
              <w:right w:val="single" w:sz="4" w:space="0" w:color="auto"/>
            </w:tcBorders>
            <w:shd w:val="clear" w:color="auto" w:fill="auto"/>
            <w:noWrap/>
            <w:vAlign w:val="center"/>
            <w:hideMark/>
          </w:tcPr>
          <w:p w14:paraId="53D20CB5"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UP062324TIAR2350</w:t>
            </w:r>
          </w:p>
        </w:tc>
        <w:tc>
          <w:tcPr>
            <w:tcW w:w="1843" w:type="dxa"/>
            <w:tcBorders>
              <w:top w:val="nil"/>
              <w:left w:val="nil"/>
              <w:bottom w:val="single" w:sz="4" w:space="0" w:color="auto"/>
              <w:right w:val="single" w:sz="4" w:space="0" w:color="auto"/>
            </w:tcBorders>
            <w:shd w:val="clear" w:color="auto" w:fill="auto"/>
            <w:noWrap/>
            <w:vAlign w:val="center"/>
            <w:hideMark/>
          </w:tcPr>
          <w:p w14:paraId="3C3E53DF"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05-Feb-24</w:t>
            </w:r>
          </w:p>
        </w:tc>
        <w:tc>
          <w:tcPr>
            <w:tcW w:w="1559" w:type="dxa"/>
            <w:tcBorders>
              <w:top w:val="nil"/>
              <w:left w:val="nil"/>
              <w:bottom w:val="single" w:sz="4" w:space="0" w:color="auto"/>
              <w:right w:val="single" w:sz="4" w:space="0" w:color="auto"/>
            </w:tcBorders>
            <w:shd w:val="clear" w:color="auto" w:fill="auto"/>
            <w:noWrap/>
            <w:vAlign w:val="center"/>
            <w:hideMark/>
          </w:tcPr>
          <w:p w14:paraId="3E245CDE" w14:textId="7078D62B"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4,99,123</w:t>
            </w:r>
          </w:p>
        </w:tc>
        <w:tc>
          <w:tcPr>
            <w:tcW w:w="1276" w:type="dxa"/>
            <w:tcBorders>
              <w:top w:val="nil"/>
              <w:left w:val="nil"/>
              <w:bottom w:val="single" w:sz="4" w:space="0" w:color="auto"/>
              <w:right w:val="single" w:sz="4" w:space="0" w:color="auto"/>
            </w:tcBorders>
            <w:shd w:val="clear" w:color="auto" w:fill="auto"/>
            <w:noWrap/>
            <w:vAlign w:val="center"/>
            <w:hideMark/>
          </w:tcPr>
          <w:p w14:paraId="140B75BC" w14:textId="77777777" w:rsidR="005F5CA0" w:rsidRPr="005F5CA0" w:rsidRDefault="005F5CA0" w:rsidP="005F5CA0">
            <w:pPr>
              <w:jc w:val="center"/>
              <w:rPr>
                <w:rFonts w:asciiTheme="minorHAnsi" w:hAnsiTheme="minorHAnsi" w:cstheme="minorHAnsi"/>
                <w:color w:val="161616"/>
                <w:sz w:val="22"/>
                <w:szCs w:val="22"/>
                <w:lang w:val="en-US"/>
              </w:rPr>
            </w:pPr>
            <w:r w:rsidRPr="005F5CA0">
              <w:rPr>
                <w:rFonts w:asciiTheme="minorHAnsi" w:hAnsiTheme="minorHAnsi" w:cstheme="minorHAnsi"/>
                <w:color w:val="161616"/>
                <w:sz w:val="22"/>
                <w:szCs w:val="22"/>
                <w:lang w:val="en-US"/>
              </w:rPr>
              <w:t>12%</w:t>
            </w:r>
          </w:p>
        </w:tc>
      </w:tr>
      <w:tr w:rsidR="005F5CA0" w:rsidRPr="005F5CA0" w14:paraId="1A2900F6" w14:textId="77777777" w:rsidTr="005F5CA0">
        <w:trPr>
          <w:trHeight w:val="315"/>
        </w:trPr>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0A34FE4F"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THARAYAL ENGINEERING PVT LTD</w:t>
            </w:r>
          </w:p>
        </w:tc>
        <w:tc>
          <w:tcPr>
            <w:tcW w:w="1701" w:type="dxa"/>
            <w:tcBorders>
              <w:top w:val="nil"/>
              <w:left w:val="nil"/>
              <w:bottom w:val="single" w:sz="4" w:space="0" w:color="auto"/>
              <w:right w:val="single" w:sz="4" w:space="0" w:color="auto"/>
            </w:tcBorders>
            <w:shd w:val="clear" w:color="auto" w:fill="auto"/>
            <w:noWrap/>
            <w:vAlign w:val="center"/>
            <w:hideMark/>
          </w:tcPr>
          <w:p w14:paraId="2E0CCFE0"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23-24/1948</w:t>
            </w:r>
          </w:p>
        </w:tc>
        <w:tc>
          <w:tcPr>
            <w:tcW w:w="1843" w:type="dxa"/>
            <w:tcBorders>
              <w:top w:val="nil"/>
              <w:left w:val="nil"/>
              <w:bottom w:val="single" w:sz="4" w:space="0" w:color="auto"/>
              <w:right w:val="single" w:sz="4" w:space="0" w:color="auto"/>
            </w:tcBorders>
            <w:shd w:val="clear" w:color="auto" w:fill="auto"/>
            <w:noWrap/>
            <w:vAlign w:val="center"/>
            <w:hideMark/>
          </w:tcPr>
          <w:p w14:paraId="3C8FA08A"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08-Feb-24</w:t>
            </w:r>
          </w:p>
        </w:tc>
        <w:tc>
          <w:tcPr>
            <w:tcW w:w="1559" w:type="dxa"/>
            <w:tcBorders>
              <w:top w:val="nil"/>
              <w:left w:val="nil"/>
              <w:bottom w:val="single" w:sz="4" w:space="0" w:color="auto"/>
              <w:right w:val="single" w:sz="4" w:space="0" w:color="auto"/>
            </w:tcBorders>
            <w:shd w:val="clear" w:color="auto" w:fill="auto"/>
            <w:noWrap/>
            <w:vAlign w:val="center"/>
            <w:hideMark/>
          </w:tcPr>
          <w:p w14:paraId="6D0E91A4" w14:textId="020BCCF9"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3,89,820</w:t>
            </w:r>
          </w:p>
        </w:tc>
        <w:tc>
          <w:tcPr>
            <w:tcW w:w="1276" w:type="dxa"/>
            <w:tcBorders>
              <w:top w:val="nil"/>
              <w:left w:val="nil"/>
              <w:bottom w:val="single" w:sz="4" w:space="0" w:color="auto"/>
              <w:right w:val="single" w:sz="4" w:space="0" w:color="auto"/>
            </w:tcBorders>
            <w:shd w:val="clear" w:color="auto" w:fill="auto"/>
            <w:noWrap/>
            <w:vAlign w:val="center"/>
            <w:hideMark/>
          </w:tcPr>
          <w:p w14:paraId="62F633AB" w14:textId="77777777" w:rsidR="005F5CA0" w:rsidRPr="005F5CA0" w:rsidRDefault="005F5CA0" w:rsidP="005F5CA0">
            <w:pPr>
              <w:jc w:val="center"/>
              <w:rPr>
                <w:rFonts w:asciiTheme="minorHAnsi" w:hAnsiTheme="minorHAnsi" w:cstheme="minorHAnsi"/>
                <w:color w:val="161616"/>
                <w:sz w:val="22"/>
                <w:szCs w:val="22"/>
                <w:lang w:val="en-US"/>
              </w:rPr>
            </w:pPr>
            <w:r w:rsidRPr="005F5CA0">
              <w:rPr>
                <w:rFonts w:asciiTheme="minorHAnsi" w:hAnsiTheme="minorHAnsi" w:cstheme="minorHAnsi"/>
                <w:color w:val="161616"/>
                <w:sz w:val="22"/>
                <w:szCs w:val="22"/>
                <w:lang w:val="en-US"/>
              </w:rPr>
              <w:t>18%</w:t>
            </w:r>
          </w:p>
        </w:tc>
      </w:tr>
      <w:tr w:rsidR="005F5CA0" w:rsidRPr="005F5CA0" w14:paraId="126A0046" w14:textId="77777777" w:rsidTr="005F5CA0">
        <w:trPr>
          <w:trHeight w:val="315"/>
        </w:trPr>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3216AF0A"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UPEN INFRA STRUCTURE PRIVATE LIMITED</w:t>
            </w:r>
          </w:p>
        </w:tc>
        <w:tc>
          <w:tcPr>
            <w:tcW w:w="1701" w:type="dxa"/>
            <w:tcBorders>
              <w:top w:val="nil"/>
              <w:left w:val="nil"/>
              <w:bottom w:val="single" w:sz="4" w:space="0" w:color="auto"/>
              <w:right w:val="single" w:sz="4" w:space="0" w:color="auto"/>
            </w:tcBorders>
            <w:shd w:val="clear" w:color="auto" w:fill="auto"/>
            <w:noWrap/>
            <w:vAlign w:val="center"/>
            <w:hideMark/>
          </w:tcPr>
          <w:p w14:paraId="2B45EC06"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UISPL/23-24/08</w:t>
            </w:r>
          </w:p>
        </w:tc>
        <w:tc>
          <w:tcPr>
            <w:tcW w:w="1843" w:type="dxa"/>
            <w:tcBorders>
              <w:top w:val="nil"/>
              <w:left w:val="nil"/>
              <w:bottom w:val="single" w:sz="4" w:space="0" w:color="auto"/>
              <w:right w:val="single" w:sz="4" w:space="0" w:color="auto"/>
            </w:tcBorders>
            <w:shd w:val="clear" w:color="auto" w:fill="auto"/>
            <w:noWrap/>
            <w:vAlign w:val="center"/>
            <w:hideMark/>
          </w:tcPr>
          <w:p w14:paraId="347C7068"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10-Feb-24</w:t>
            </w:r>
          </w:p>
        </w:tc>
        <w:tc>
          <w:tcPr>
            <w:tcW w:w="1559" w:type="dxa"/>
            <w:tcBorders>
              <w:top w:val="nil"/>
              <w:left w:val="nil"/>
              <w:bottom w:val="single" w:sz="4" w:space="0" w:color="auto"/>
              <w:right w:val="single" w:sz="4" w:space="0" w:color="auto"/>
            </w:tcBorders>
            <w:shd w:val="clear" w:color="auto" w:fill="auto"/>
            <w:noWrap/>
            <w:vAlign w:val="center"/>
            <w:hideMark/>
          </w:tcPr>
          <w:p w14:paraId="24F11189" w14:textId="6E5C3D9B"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53,37,364</w:t>
            </w:r>
          </w:p>
        </w:tc>
        <w:tc>
          <w:tcPr>
            <w:tcW w:w="1276" w:type="dxa"/>
            <w:tcBorders>
              <w:top w:val="nil"/>
              <w:left w:val="nil"/>
              <w:bottom w:val="single" w:sz="4" w:space="0" w:color="auto"/>
              <w:right w:val="single" w:sz="4" w:space="0" w:color="auto"/>
            </w:tcBorders>
            <w:shd w:val="clear" w:color="auto" w:fill="auto"/>
            <w:noWrap/>
            <w:vAlign w:val="center"/>
            <w:hideMark/>
          </w:tcPr>
          <w:p w14:paraId="4F3A80BF" w14:textId="77777777" w:rsidR="005F5CA0" w:rsidRPr="005F5CA0" w:rsidRDefault="005F5CA0" w:rsidP="005F5CA0">
            <w:pPr>
              <w:jc w:val="center"/>
              <w:rPr>
                <w:rFonts w:asciiTheme="minorHAnsi" w:hAnsiTheme="minorHAnsi" w:cstheme="minorHAnsi"/>
                <w:color w:val="161616"/>
                <w:sz w:val="22"/>
                <w:szCs w:val="22"/>
                <w:lang w:val="en-US"/>
              </w:rPr>
            </w:pPr>
            <w:r w:rsidRPr="005F5CA0">
              <w:rPr>
                <w:rFonts w:asciiTheme="minorHAnsi" w:hAnsiTheme="minorHAnsi" w:cstheme="minorHAnsi"/>
                <w:color w:val="161616"/>
                <w:sz w:val="22"/>
                <w:szCs w:val="22"/>
                <w:lang w:val="en-US"/>
              </w:rPr>
              <w:t>18%</w:t>
            </w:r>
          </w:p>
        </w:tc>
      </w:tr>
      <w:tr w:rsidR="005F5CA0" w:rsidRPr="005F5CA0" w14:paraId="776C0D6D" w14:textId="77777777" w:rsidTr="005F5CA0">
        <w:trPr>
          <w:trHeight w:val="315"/>
        </w:trPr>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07992B97"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UPEN INFRA STRUCTURE PRIVATE LIMITED</w:t>
            </w:r>
          </w:p>
        </w:tc>
        <w:tc>
          <w:tcPr>
            <w:tcW w:w="1701" w:type="dxa"/>
            <w:tcBorders>
              <w:top w:val="nil"/>
              <w:left w:val="nil"/>
              <w:bottom w:val="single" w:sz="4" w:space="0" w:color="auto"/>
              <w:right w:val="single" w:sz="4" w:space="0" w:color="auto"/>
            </w:tcBorders>
            <w:shd w:val="clear" w:color="auto" w:fill="auto"/>
            <w:noWrap/>
            <w:vAlign w:val="center"/>
            <w:hideMark/>
          </w:tcPr>
          <w:p w14:paraId="1A29EF23"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UISPL/23-24/09</w:t>
            </w:r>
          </w:p>
        </w:tc>
        <w:tc>
          <w:tcPr>
            <w:tcW w:w="1843" w:type="dxa"/>
            <w:tcBorders>
              <w:top w:val="nil"/>
              <w:left w:val="nil"/>
              <w:bottom w:val="single" w:sz="4" w:space="0" w:color="auto"/>
              <w:right w:val="single" w:sz="4" w:space="0" w:color="auto"/>
            </w:tcBorders>
            <w:shd w:val="clear" w:color="auto" w:fill="auto"/>
            <w:noWrap/>
            <w:vAlign w:val="center"/>
            <w:hideMark/>
          </w:tcPr>
          <w:p w14:paraId="55C7DCCB"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10-Feb-24</w:t>
            </w:r>
          </w:p>
        </w:tc>
        <w:tc>
          <w:tcPr>
            <w:tcW w:w="1559" w:type="dxa"/>
            <w:tcBorders>
              <w:top w:val="nil"/>
              <w:left w:val="nil"/>
              <w:bottom w:val="single" w:sz="4" w:space="0" w:color="auto"/>
              <w:right w:val="single" w:sz="4" w:space="0" w:color="auto"/>
            </w:tcBorders>
            <w:shd w:val="clear" w:color="auto" w:fill="auto"/>
            <w:noWrap/>
            <w:vAlign w:val="center"/>
            <w:hideMark/>
          </w:tcPr>
          <w:p w14:paraId="6F6E31BB" w14:textId="1A8E2803"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53,37,364</w:t>
            </w:r>
          </w:p>
        </w:tc>
        <w:tc>
          <w:tcPr>
            <w:tcW w:w="1276" w:type="dxa"/>
            <w:tcBorders>
              <w:top w:val="nil"/>
              <w:left w:val="nil"/>
              <w:bottom w:val="single" w:sz="4" w:space="0" w:color="auto"/>
              <w:right w:val="single" w:sz="4" w:space="0" w:color="auto"/>
            </w:tcBorders>
            <w:shd w:val="clear" w:color="auto" w:fill="auto"/>
            <w:noWrap/>
            <w:vAlign w:val="center"/>
            <w:hideMark/>
          </w:tcPr>
          <w:p w14:paraId="7176D8E7" w14:textId="77777777" w:rsidR="005F5CA0" w:rsidRPr="005F5CA0" w:rsidRDefault="005F5CA0" w:rsidP="005F5CA0">
            <w:pPr>
              <w:jc w:val="center"/>
              <w:rPr>
                <w:rFonts w:asciiTheme="minorHAnsi" w:hAnsiTheme="minorHAnsi" w:cstheme="minorHAnsi"/>
                <w:color w:val="161616"/>
                <w:sz w:val="22"/>
                <w:szCs w:val="22"/>
                <w:lang w:val="en-US"/>
              </w:rPr>
            </w:pPr>
            <w:r w:rsidRPr="005F5CA0">
              <w:rPr>
                <w:rFonts w:asciiTheme="minorHAnsi" w:hAnsiTheme="minorHAnsi" w:cstheme="minorHAnsi"/>
                <w:color w:val="161616"/>
                <w:sz w:val="22"/>
                <w:szCs w:val="22"/>
                <w:lang w:val="en-US"/>
              </w:rPr>
              <w:t>18%</w:t>
            </w:r>
          </w:p>
        </w:tc>
      </w:tr>
      <w:tr w:rsidR="005F5CA0" w:rsidRPr="005F5CA0" w14:paraId="631569A1" w14:textId="77777777" w:rsidTr="005F5CA0">
        <w:trPr>
          <w:trHeight w:val="315"/>
        </w:trPr>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074C0404"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AVANT GARDE SYSTEM AND CONTROLS P.LTD</w:t>
            </w:r>
          </w:p>
        </w:tc>
        <w:tc>
          <w:tcPr>
            <w:tcW w:w="1701" w:type="dxa"/>
            <w:tcBorders>
              <w:top w:val="nil"/>
              <w:left w:val="nil"/>
              <w:bottom w:val="single" w:sz="4" w:space="0" w:color="auto"/>
              <w:right w:val="single" w:sz="4" w:space="0" w:color="auto"/>
            </w:tcBorders>
            <w:shd w:val="clear" w:color="auto" w:fill="auto"/>
            <w:noWrap/>
            <w:vAlign w:val="center"/>
            <w:hideMark/>
          </w:tcPr>
          <w:p w14:paraId="0A42B2D9"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AG/1190/2023-24</w:t>
            </w:r>
          </w:p>
        </w:tc>
        <w:tc>
          <w:tcPr>
            <w:tcW w:w="1843" w:type="dxa"/>
            <w:tcBorders>
              <w:top w:val="nil"/>
              <w:left w:val="nil"/>
              <w:bottom w:val="single" w:sz="4" w:space="0" w:color="auto"/>
              <w:right w:val="single" w:sz="4" w:space="0" w:color="auto"/>
            </w:tcBorders>
            <w:shd w:val="clear" w:color="auto" w:fill="auto"/>
            <w:noWrap/>
            <w:vAlign w:val="center"/>
            <w:hideMark/>
          </w:tcPr>
          <w:p w14:paraId="3BD3D472"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14-Feb-24</w:t>
            </w:r>
          </w:p>
        </w:tc>
        <w:tc>
          <w:tcPr>
            <w:tcW w:w="1559" w:type="dxa"/>
            <w:tcBorders>
              <w:top w:val="nil"/>
              <w:left w:val="nil"/>
              <w:bottom w:val="single" w:sz="4" w:space="0" w:color="auto"/>
              <w:right w:val="single" w:sz="4" w:space="0" w:color="auto"/>
            </w:tcBorders>
            <w:shd w:val="clear" w:color="auto" w:fill="auto"/>
            <w:noWrap/>
            <w:vAlign w:val="center"/>
            <w:hideMark/>
          </w:tcPr>
          <w:p w14:paraId="4889FA4C" w14:textId="090E92B4"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13,69,980</w:t>
            </w:r>
          </w:p>
        </w:tc>
        <w:tc>
          <w:tcPr>
            <w:tcW w:w="1276" w:type="dxa"/>
            <w:tcBorders>
              <w:top w:val="nil"/>
              <w:left w:val="nil"/>
              <w:bottom w:val="single" w:sz="4" w:space="0" w:color="auto"/>
              <w:right w:val="single" w:sz="4" w:space="0" w:color="auto"/>
            </w:tcBorders>
            <w:shd w:val="clear" w:color="auto" w:fill="auto"/>
            <w:noWrap/>
            <w:vAlign w:val="center"/>
            <w:hideMark/>
          </w:tcPr>
          <w:p w14:paraId="70540A20" w14:textId="77777777" w:rsidR="005F5CA0" w:rsidRPr="005F5CA0" w:rsidRDefault="005F5CA0" w:rsidP="005F5CA0">
            <w:pPr>
              <w:jc w:val="center"/>
              <w:rPr>
                <w:rFonts w:asciiTheme="minorHAnsi" w:hAnsiTheme="minorHAnsi" w:cstheme="minorHAnsi"/>
                <w:color w:val="161616"/>
                <w:sz w:val="22"/>
                <w:szCs w:val="22"/>
                <w:lang w:val="en-US"/>
              </w:rPr>
            </w:pPr>
            <w:r w:rsidRPr="005F5CA0">
              <w:rPr>
                <w:rFonts w:asciiTheme="minorHAnsi" w:hAnsiTheme="minorHAnsi" w:cstheme="minorHAnsi"/>
                <w:color w:val="161616"/>
                <w:sz w:val="22"/>
                <w:szCs w:val="22"/>
                <w:lang w:val="en-US"/>
              </w:rPr>
              <w:t>18%</w:t>
            </w:r>
          </w:p>
        </w:tc>
      </w:tr>
      <w:tr w:rsidR="005F5CA0" w:rsidRPr="005F5CA0" w14:paraId="1D273C35" w14:textId="77777777" w:rsidTr="005F5CA0">
        <w:trPr>
          <w:trHeight w:val="315"/>
        </w:trPr>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47823701"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CEASEFIRE INDUSTRIES PRIVATE LIMITED</w:t>
            </w:r>
          </w:p>
        </w:tc>
        <w:tc>
          <w:tcPr>
            <w:tcW w:w="1701" w:type="dxa"/>
            <w:tcBorders>
              <w:top w:val="nil"/>
              <w:left w:val="nil"/>
              <w:bottom w:val="single" w:sz="4" w:space="0" w:color="auto"/>
              <w:right w:val="single" w:sz="4" w:space="0" w:color="auto"/>
            </w:tcBorders>
            <w:shd w:val="clear" w:color="auto" w:fill="auto"/>
            <w:noWrap/>
            <w:vAlign w:val="center"/>
            <w:hideMark/>
          </w:tcPr>
          <w:p w14:paraId="69850251"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UP062324TIAR2399</w:t>
            </w:r>
          </w:p>
        </w:tc>
        <w:tc>
          <w:tcPr>
            <w:tcW w:w="1843" w:type="dxa"/>
            <w:tcBorders>
              <w:top w:val="nil"/>
              <w:left w:val="nil"/>
              <w:bottom w:val="single" w:sz="4" w:space="0" w:color="auto"/>
              <w:right w:val="single" w:sz="4" w:space="0" w:color="auto"/>
            </w:tcBorders>
            <w:shd w:val="clear" w:color="auto" w:fill="auto"/>
            <w:noWrap/>
            <w:vAlign w:val="center"/>
            <w:hideMark/>
          </w:tcPr>
          <w:p w14:paraId="2EB6DF47"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14-Feb-24</w:t>
            </w:r>
          </w:p>
        </w:tc>
        <w:tc>
          <w:tcPr>
            <w:tcW w:w="1559" w:type="dxa"/>
            <w:tcBorders>
              <w:top w:val="nil"/>
              <w:left w:val="nil"/>
              <w:bottom w:val="single" w:sz="4" w:space="0" w:color="auto"/>
              <w:right w:val="single" w:sz="4" w:space="0" w:color="auto"/>
            </w:tcBorders>
            <w:shd w:val="clear" w:color="auto" w:fill="auto"/>
            <w:noWrap/>
            <w:vAlign w:val="center"/>
            <w:hideMark/>
          </w:tcPr>
          <w:p w14:paraId="38A07851" w14:textId="284BD4F8"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2,62,268</w:t>
            </w:r>
          </w:p>
        </w:tc>
        <w:tc>
          <w:tcPr>
            <w:tcW w:w="1276" w:type="dxa"/>
            <w:tcBorders>
              <w:top w:val="nil"/>
              <w:left w:val="nil"/>
              <w:bottom w:val="single" w:sz="4" w:space="0" w:color="auto"/>
              <w:right w:val="single" w:sz="4" w:space="0" w:color="auto"/>
            </w:tcBorders>
            <w:shd w:val="clear" w:color="auto" w:fill="auto"/>
            <w:noWrap/>
            <w:vAlign w:val="center"/>
            <w:hideMark/>
          </w:tcPr>
          <w:p w14:paraId="7F3486E0" w14:textId="77777777" w:rsidR="005F5CA0" w:rsidRPr="005F5CA0" w:rsidRDefault="005F5CA0" w:rsidP="005F5CA0">
            <w:pPr>
              <w:jc w:val="center"/>
              <w:rPr>
                <w:rFonts w:asciiTheme="minorHAnsi" w:hAnsiTheme="minorHAnsi" w:cstheme="minorHAnsi"/>
                <w:color w:val="161616"/>
                <w:sz w:val="22"/>
                <w:szCs w:val="22"/>
                <w:lang w:val="en-US"/>
              </w:rPr>
            </w:pPr>
            <w:r w:rsidRPr="005F5CA0">
              <w:rPr>
                <w:rFonts w:asciiTheme="minorHAnsi" w:hAnsiTheme="minorHAnsi" w:cstheme="minorHAnsi"/>
                <w:color w:val="161616"/>
                <w:sz w:val="22"/>
                <w:szCs w:val="22"/>
                <w:lang w:val="en-US"/>
              </w:rPr>
              <w:t>18%</w:t>
            </w:r>
          </w:p>
        </w:tc>
      </w:tr>
      <w:tr w:rsidR="005F5CA0" w:rsidRPr="005F5CA0" w14:paraId="4E5B3C8F" w14:textId="77777777" w:rsidTr="005F5CA0">
        <w:trPr>
          <w:trHeight w:val="315"/>
        </w:trPr>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053D8869"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CEASEFIRE INDUSTRIES PRIVATE LIMITED</w:t>
            </w:r>
          </w:p>
        </w:tc>
        <w:tc>
          <w:tcPr>
            <w:tcW w:w="1701" w:type="dxa"/>
            <w:tcBorders>
              <w:top w:val="nil"/>
              <w:left w:val="nil"/>
              <w:bottom w:val="single" w:sz="4" w:space="0" w:color="auto"/>
              <w:right w:val="single" w:sz="4" w:space="0" w:color="auto"/>
            </w:tcBorders>
            <w:shd w:val="clear" w:color="auto" w:fill="auto"/>
            <w:noWrap/>
            <w:vAlign w:val="center"/>
            <w:hideMark/>
          </w:tcPr>
          <w:p w14:paraId="24A6DEBE"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UP062324TIAR2411</w:t>
            </w:r>
          </w:p>
        </w:tc>
        <w:tc>
          <w:tcPr>
            <w:tcW w:w="1843" w:type="dxa"/>
            <w:tcBorders>
              <w:top w:val="nil"/>
              <w:left w:val="nil"/>
              <w:bottom w:val="single" w:sz="4" w:space="0" w:color="auto"/>
              <w:right w:val="single" w:sz="4" w:space="0" w:color="auto"/>
            </w:tcBorders>
            <w:shd w:val="clear" w:color="auto" w:fill="auto"/>
            <w:noWrap/>
            <w:vAlign w:val="center"/>
            <w:hideMark/>
          </w:tcPr>
          <w:p w14:paraId="30BBD426"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15-Feb-24</w:t>
            </w:r>
          </w:p>
        </w:tc>
        <w:tc>
          <w:tcPr>
            <w:tcW w:w="1559" w:type="dxa"/>
            <w:tcBorders>
              <w:top w:val="nil"/>
              <w:left w:val="nil"/>
              <w:bottom w:val="single" w:sz="4" w:space="0" w:color="auto"/>
              <w:right w:val="single" w:sz="4" w:space="0" w:color="auto"/>
            </w:tcBorders>
            <w:shd w:val="clear" w:color="auto" w:fill="auto"/>
            <w:noWrap/>
            <w:vAlign w:val="center"/>
            <w:hideMark/>
          </w:tcPr>
          <w:p w14:paraId="30C68754" w14:textId="3120ACEC"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86,557</w:t>
            </w:r>
          </w:p>
        </w:tc>
        <w:tc>
          <w:tcPr>
            <w:tcW w:w="1276" w:type="dxa"/>
            <w:tcBorders>
              <w:top w:val="nil"/>
              <w:left w:val="nil"/>
              <w:bottom w:val="single" w:sz="4" w:space="0" w:color="auto"/>
              <w:right w:val="single" w:sz="4" w:space="0" w:color="auto"/>
            </w:tcBorders>
            <w:shd w:val="clear" w:color="auto" w:fill="auto"/>
            <w:noWrap/>
            <w:vAlign w:val="center"/>
            <w:hideMark/>
          </w:tcPr>
          <w:p w14:paraId="4B426CF8" w14:textId="77777777" w:rsidR="005F5CA0" w:rsidRPr="005F5CA0" w:rsidRDefault="005F5CA0" w:rsidP="005F5CA0">
            <w:pPr>
              <w:jc w:val="center"/>
              <w:rPr>
                <w:rFonts w:asciiTheme="minorHAnsi" w:hAnsiTheme="minorHAnsi" w:cstheme="minorHAnsi"/>
                <w:color w:val="161616"/>
                <w:sz w:val="22"/>
                <w:szCs w:val="22"/>
                <w:lang w:val="en-US"/>
              </w:rPr>
            </w:pPr>
            <w:r w:rsidRPr="005F5CA0">
              <w:rPr>
                <w:rFonts w:asciiTheme="minorHAnsi" w:hAnsiTheme="minorHAnsi" w:cstheme="minorHAnsi"/>
                <w:color w:val="161616"/>
                <w:sz w:val="22"/>
                <w:szCs w:val="22"/>
                <w:lang w:val="en-US"/>
              </w:rPr>
              <w:t>18%</w:t>
            </w:r>
          </w:p>
        </w:tc>
      </w:tr>
      <w:tr w:rsidR="005F5CA0" w:rsidRPr="005F5CA0" w14:paraId="7F396F60" w14:textId="77777777" w:rsidTr="005F5CA0">
        <w:trPr>
          <w:trHeight w:val="315"/>
        </w:trPr>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1D2F2B51"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CEASEFIRE INDUSTRIES PRIVATE LIMITED</w:t>
            </w:r>
          </w:p>
        </w:tc>
        <w:tc>
          <w:tcPr>
            <w:tcW w:w="1701" w:type="dxa"/>
            <w:tcBorders>
              <w:top w:val="nil"/>
              <w:left w:val="nil"/>
              <w:bottom w:val="single" w:sz="4" w:space="0" w:color="auto"/>
              <w:right w:val="single" w:sz="4" w:space="0" w:color="auto"/>
            </w:tcBorders>
            <w:shd w:val="clear" w:color="auto" w:fill="auto"/>
            <w:noWrap/>
            <w:vAlign w:val="center"/>
            <w:hideMark/>
          </w:tcPr>
          <w:p w14:paraId="359D9573"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UP062324TIAR2410</w:t>
            </w:r>
          </w:p>
        </w:tc>
        <w:tc>
          <w:tcPr>
            <w:tcW w:w="1843" w:type="dxa"/>
            <w:tcBorders>
              <w:top w:val="nil"/>
              <w:left w:val="nil"/>
              <w:bottom w:val="single" w:sz="4" w:space="0" w:color="auto"/>
              <w:right w:val="single" w:sz="4" w:space="0" w:color="auto"/>
            </w:tcBorders>
            <w:shd w:val="clear" w:color="auto" w:fill="auto"/>
            <w:noWrap/>
            <w:vAlign w:val="center"/>
            <w:hideMark/>
          </w:tcPr>
          <w:p w14:paraId="797B1A24"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15-Feb-24</w:t>
            </w:r>
          </w:p>
        </w:tc>
        <w:tc>
          <w:tcPr>
            <w:tcW w:w="1559" w:type="dxa"/>
            <w:tcBorders>
              <w:top w:val="nil"/>
              <w:left w:val="nil"/>
              <w:bottom w:val="single" w:sz="4" w:space="0" w:color="auto"/>
              <w:right w:val="single" w:sz="4" w:space="0" w:color="auto"/>
            </w:tcBorders>
            <w:shd w:val="clear" w:color="auto" w:fill="auto"/>
            <w:noWrap/>
            <w:vAlign w:val="center"/>
            <w:hideMark/>
          </w:tcPr>
          <w:p w14:paraId="02A6CE38" w14:textId="29FB0862"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24,739</w:t>
            </w:r>
          </w:p>
        </w:tc>
        <w:tc>
          <w:tcPr>
            <w:tcW w:w="1276" w:type="dxa"/>
            <w:tcBorders>
              <w:top w:val="nil"/>
              <w:left w:val="nil"/>
              <w:bottom w:val="single" w:sz="4" w:space="0" w:color="auto"/>
              <w:right w:val="single" w:sz="4" w:space="0" w:color="auto"/>
            </w:tcBorders>
            <w:shd w:val="clear" w:color="auto" w:fill="auto"/>
            <w:noWrap/>
            <w:vAlign w:val="center"/>
            <w:hideMark/>
          </w:tcPr>
          <w:p w14:paraId="5441E6A0" w14:textId="77777777" w:rsidR="005F5CA0" w:rsidRPr="005F5CA0" w:rsidRDefault="005F5CA0" w:rsidP="005F5CA0">
            <w:pPr>
              <w:jc w:val="center"/>
              <w:rPr>
                <w:rFonts w:asciiTheme="minorHAnsi" w:hAnsiTheme="minorHAnsi" w:cstheme="minorHAnsi"/>
                <w:color w:val="161616"/>
                <w:sz w:val="22"/>
                <w:szCs w:val="22"/>
                <w:lang w:val="en-US"/>
              </w:rPr>
            </w:pPr>
            <w:r w:rsidRPr="005F5CA0">
              <w:rPr>
                <w:rFonts w:asciiTheme="minorHAnsi" w:hAnsiTheme="minorHAnsi" w:cstheme="minorHAnsi"/>
                <w:color w:val="161616"/>
                <w:sz w:val="22"/>
                <w:szCs w:val="22"/>
                <w:lang w:val="en-US"/>
              </w:rPr>
              <w:t>12%</w:t>
            </w:r>
          </w:p>
        </w:tc>
      </w:tr>
      <w:tr w:rsidR="005F5CA0" w:rsidRPr="005F5CA0" w14:paraId="537DE14A" w14:textId="77777777" w:rsidTr="005F5CA0">
        <w:trPr>
          <w:trHeight w:val="315"/>
        </w:trPr>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5972B241"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CEASEFIRE INDUSTRIES PRIVATE LIMITED</w:t>
            </w:r>
          </w:p>
        </w:tc>
        <w:tc>
          <w:tcPr>
            <w:tcW w:w="1701" w:type="dxa"/>
            <w:tcBorders>
              <w:top w:val="nil"/>
              <w:left w:val="nil"/>
              <w:bottom w:val="single" w:sz="4" w:space="0" w:color="auto"/>
              <w:right w:val="single" w:sz="4" w:space="0" w:color="auto"/>
            </w:tcBorders>
            <w:shd w:val="clear" w:color="auto" w:fill="auto"/>
            <w:noWrap/>
            <w:vAlign w:val="center"/>
            <w:hideMark/>
          </w:tcPr>
          <w:p w14:paraId="202D5589"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UP062324TIAR2410</w:t>
            </w:r>
          </w:p>
        </w:tc>
        <w:tc>
          <w:tcPr>
            <w:tcW w:w="1843" w:type="dxa"/>
            <w:tcBorders>
              <w:top w:val="nil"/>
              <w:left w:val="nil"/>
              <w:bottom w:val="single" w:sz="4" w:space="0" w:color="auto"/>
              <w:right w:val="single" w:sz="4" w:space="0" w:color="auto"/>
            </w:tcBorders>
            <w:shd w:val="clear" w:color="auto" w:fill="auto"/>
            <w:noWrap/>
            <w:vAlign w:val="center"/>
            <w:hideMark/>
          </w:tcPr>
          <w:p w14:paraId="06372E28"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15-Feb-24</w:t>
            </w:r>
          </w:p>
        </w:tc>
        <w:tc>
          <w:tcPr>
            <w:tcW w:w="1559" w:type="dxa"/>
            <w:tcBorders>
              <w:top w:val="nil"/>
              <w:left w:val="nil"/>
              <w:bottom w:val="single" w:sz="4" w:space="0" w:color="auto"/>
              <w:right w:val="single" w:sz="4" w:space="0" w:color="auto"/>
            </w:tcBorders>
            <w:shd w:val="clear" w:color="auto" w:fill="auto"/>
            <w:noWrap/>
            <w:vAlign w:val="center"/>
            <w:hideMark/>
          </w:tcPr>
          <w:p w14:paraId="0DF26FA7" w14:textId="4C64BA02"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24,739</w:t>
            </w:r>
          </w:p>
        </w:tc>
        <w:tc>
          <w:tcPr>
            <w:tcW w:w="1276" w:type="dxa"/>
            <w:tcBorders>
              <w:top w:val="nil"/>
              <w:left w:val="nil"/>
              <w:bottom w:val="single" w:sz="4" w:space="0" w:color="auto"/>
              <w:right w:val="single" w:sz="4" w:space="0" w:color="auto"/>
            </w:tcBorders>
            <w:shd w:val="clear" w:color="auto" w:fill="auto"/>
            <w:noWrap/>
            <w:vAlign w:val="center"/>
            <w:hideMark/>
          </w:tcPr>
          <w:p w14:paraId="28B21935" w14:textId="77777777" w:rsidR="005F5CA0" w:rsidRPr="005F5CA0" w:rsidRDefault="005F5CA0" w:rsidP="005F5CA0">
            <w:pPr>
              <w:jc w:val="center"/>
              <w:rPr>
                <w:rFonts w:asciiTheme="minorHAnsi" w:hAnsiTheme="minorHAnsi" w:cstheme="minorHAnsi"/>
                <w:color w:val="161616"/>
                <w:sz w:val="22"/>
                <w:szCs w:val="22"/>
                <w:lang w:val="en-US"/>
              </w:rPr>
            </w:pPr>
            <w:r w:rsidRPr="005F5CA0">
              <w:rPr>
                <w:rFonts w:asciiTheme="minorHAnsi" w:hAnsiTheme="minorHAnsi" w:cstheme="minorHAnsi"/>
                <w:color w:val="161616"/>
                <w:sz w:val="22"/>
                <w:szCs w:val="22"/>
                <w:lang w:val="en-US"/>
              </w:rPr>
              <w:t>18%</w:t>
            </w:r>
          </w:p>
        </w:tc>
      </w:tr>
      <w:tr w:rsidR="005F5CA0" w:rsidRPr="005F5CA0" w14:paraId="56F56D0F" w14:textId="77777777" w:rsidTr="005F5CA0">
        <w:trPr>
          <w:trHeight w:val="315"/>
        </w:trPr>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1F38C853"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CEASEFIRE INDUSTRIES PRIVATE LIMITED</w:t>
            </w:r>
          </w:p>
        </w:tc>
        <w:tc>
          <w:tcPr>
            <w:tcW w:w="1701" w:type="dxa"/>
            <w:tcBorders>
              <w:top w:val="nil"/>
              <w:left w:val="nil"/>
              <w:bottom w:val="single" w:sz="4" w:space="0" w:color="auto"/>
              <w:right w:val="single" w:sz="4" w:space="0" w:color="auto"/>
            </w:tcBorders>
            <w:shd w:val="clear" w:color="auto" w:fill="auto"/>
            <w:noWrap/>
            <w:vAlign w:val="center"/>
            <w:hideMark/>
          </w:tcPr>
          <w:p w14:paraId="6069D5F7"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UP062324TIAR2409</w:t>
            </w:r>
          </w:p>
        </w:tc>
        <w:tc>
          <w:tcPr>
            <w:tcW w:w="1843" w:type="dxa"/>
            <w:tcBorders>
              <w:top w:val="nil"/>
              <w:left w:val="nil"/>
              <w:bottom w:val="single" w:sz="4" w:space="0" w:color="auto"/>
              <w:right w:val="single" w:sz="4" w:space="0" w:color="auto"/>
            </w:tcBorders>
            <w:shd w:val="clear" w:color="auto" w:fill="auto"/>
            <w:noWrap/>
            <w:vAlign w:val="center"/>
            <w:hideMark/>
          </w:tcPr>
          <w:p w14:paraId="57425F50"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15-Feb-24</w:t>
            </w:r>
          </w:p>
        </w:tc>
        <w:tc>
          <w:tcPr>
            <w:tcW w:w="1559" w:type="dxa"/>
            <w:tcBorders>
              <w:top w:val="nil"/>
              <w:left w:val="nil"/>
              <w:bottom w:val="single" w:sz="4" w:space="0" w:color="auto"/>
              <w:right w:val="single" w:sz="4" w:space="0" w:color="auto"/>
            </w:tcBorders>
            <w:shd w:val="clear" w:color="auto" w:fill="auto"/>
            <w:noWrap/>
            <w:vAlign w:val="center"/>
            <w:hideMark/>
          </w:tcPr>
          <w:p w14:paraId="284F6033" w14:textId="0211F78C"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33,791</w:t>
            </w:r>
          </w:p>
        </w:tc>
        <w:tc>
          <w:tcPr>
            <w:tcW w:w="1276" w:type="dxa"/>
            <w:tcBorders>
              <w:top w:val="nil"/>
              <w:left w:val="nil"/>
              <w:bottom w:val="single" w:sz="4" w:space="0" w:color="auto"/>
              <w:right w:val="single" w:sz="4" w:space="0" w:color="auto"/>
            </w:tcBorders>
            <w:shd w:val="clear" w:color="auto" w:fill="auto"/>
            <w:noWrap/>
            <w:vAlign w:val="center"/>
            <w:hideMark/>
          </w:tcPr>
          <w:p w14:paraId="082A39BB" w14:textId="77777777" w:rsidR="005F5CA0" w:rsidRPr="005F5CA0" w:rsidRDefault="005F5CA0" w:rsidP="005F5CA0">
            <w:pPr>
              <w:jc w:val="center"/>
              <w:rPr>
                <w:rFonts w:asciiTheme="minorHAnsi" w:hAnsiTheme="minorHAnsi" w:cstheme="minorHAnsi"/>
                <w:color w:val="161616"/>
                <w:sz w:val="22"/>
                <w:szCs w:val="22"/>
                <w:lang w:val="en-US"/>
              </w:rPr>
            </w:pPr>
            <w:r w:rsidRPr="005F5CA0">
              <w:rPr>
                <w:rFonts w:asciiTheme="minorHAnsi" w:hAnsiTheme="minorHAnsi" w:cstheme="minorHAnsi"/>
                <w:color w:val="161616"/>
                <w:sz w:val="22"/>
                <w:szCs w:val="22"/>
                <w:lang w:val="en-US"/>
              </w:rPr>
              <w:t>12%</w:t>
            </w:r>
          </w:p>
        </w:tc>
      </w:tr>
      <w:tr w:rsidR="005F5CA0" w:rsidRPr="005F5CA0" w14:paraId="5127515F" w14:textId="77777777" w:rsidTr="005F5CA0">
        <w:trPr>
          <w:trHeight w:val="315"/>
        </w:trPr>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2065C626"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CEASEFIRE INDUSTRIES PRIVATE LIMITED</w:t>
            </w:r>
          </w:p>
        </w:tc>
        <w:tc>
          <w:tcPr>
            <w:tcW w:w="1701" w:type="dxa"/>
            <w:tcBorders>
              <w:top w:val="nil"/>
              <w:left w:val="nil"/>
              <w:bottom w:val="single" w:sz="4" w:space="0" w:color="auto"/>
              <w:right w:val="single" w:sz="4" w:space="0" w:color="auto"/>
            </w:tcBorders>
            <w:shd w:val="clear" w:color="auto" w:fill="auto"/>
            <w:noWrap/>
            <w:vAlign w:val="center"/>
            <w:hideMark/>
          </w:tcPr>
          <w:p w14:paraId="7B6F5048"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UP062324TIAR2409</w:t>
            </w:r>
          </w:p>
        </w:tc>
        <w:tc>
          <w:tcPr>
            <w:tcW w:w="1843" w:type="dxa"/>
            <w:tcBorders>
              <w:top w:val="nil"/>
              <w:left w:val="nil"/>
              <w:bottom w:val="single" w:sz="4" w:space="0" w:color="auto"/>
              <w:right w:val="single" w:sz="4" w:space="0" w:color="auto"/>
            </w:tcBorders>
            <w:shd w:val="clear" w:color="auto" w:fill="auto"/>
            <w:noWrap/>
            <w:vAlign w:val="center"/>
            <w:hideMark/>
          </w:tcPr>
          <w:p w14:paraId="7867C7FF"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15-Feb-24</w:t>
            </w:r>
          </w:p>
        </w:tc>
        <w:tc>
          <w:tcPr>
            <w:tcW w:w="1559" w:type="dxa"/>
            <w:tcBorders>
              <w:top w:val="nil"/>
              <w:left w:val="nil"/>
              <w:bottom w:val="single" w:sz="4" w:space="0" w:color="auto"/>
              <w:right w:val="single" w:sz="4" w:space="0" w:color="auto"/>
            </w:tcBorders>
            <w:shd w:val="clear" w:color="auto" w:fill="auto"/>
            <w:noWrap/>
            <w:vAlign w:val="center"/>
            <w:hideMark/>
          </w:tcPr>
          <w:p w14:paraId="40708CEE" w14:textId="24A82283"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33,791</w:t>
            </w:r>
          </w:p>
        </w:tc>
        <w:tc>
          <w:tcPr>
            <w:tcW w:w="1276" w:type="dxa"/>
            <w:tcBorders>
              <w:top w:val="nil"/>
              <w:left w:val="nil"/>
              <w:bottom w:val="single" w:sz="4" w:space="0" w:color="auto"/>
              <w:right w:val="single" w:sz="4" w:space="0" w:color="auto"/>
            </w:tcBorders>
            <w:shd w:val="clear" w:color="auto" w:fill="auto"/>
            <w:noWrap/>
            <w:vAlign w:val="center"/>
            <w:hideMark/>
          </w:tcPr>
          <w:p w14:paraId="38DB53B6" w14:textId="77777777" w:rsidR="005F5CA0" w:rsidRPr="005F5CA0" w:rsidRDefault="005F5CA0" w:rsidP="005F5CA0">
            <w:pPr>
              <w:jc w:val="center"/>
              <w:rPr>
                <w:rFonts w:asciiTheme="minorHAnsi" w:hAnsiTheme="minorHAnsi" w:cstheme="minorHAnsi"/>
                <w:color w:val="161616"/>
                <w:sz w:val="22"/>
                <w:szCs w:val="22"/>
                <w:lang w:val="en-US"/>
              </w:rPr>
            </w:pPr>
            <w:r w:rsidRPr="005F5CA0">
              <w:rPr>
                <w:rFonts w:asciiTheme="minorHAnsi" w:hAnsiTheme="minorHAnsi" w:cstheme="minorHAnsi"/>
                <w:color w:val="161616"/>
                <w:sz w:val="22"/>
                <w:szCs w:val="22"/>
                <w:lang w:val="en-US"/>
              </w:rPr>
              <w:t>18%</w:t>
            </w:r>
          </w:p>
        </w:tc>
      </w:tr>
      <w:tr w:rsidR="005F5CA0" w:rsidRPr="005F5CA0" w14:paraId="6FDD5BA3" w14:textId="77777777" w:rsidTr="005F5CA0">
        <w:trPr>
          <w:trHeight w:val="315"/>
        </w:trPr>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6C6984B2"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ELECTRO CONTROL SYSTEMS</w:t>
            </w:r>
          </w:p>
        </w:tc>
        <w:tc>
          <w:tcPr>
            <w:tcW w:w="1701" w:type="dxa"/>
            <w:tcBorders>
              <w:top w:val="nil"/>
              <w:left w:val="nil"/>
              <w:bottom w:val="single" w:sz="4" w:space="0" w:color="auto"/>
              <w:right w:val="single" w:sz="4" w:space="0" w:color="auto"/>
            </w:tcBorders>
            <w:shd w:val="clear" w:color="auto" w:fill="auto"/>
            <w:noWrap/>
            <w:vAlign w:val="center"/>
            <w:hideMark/>
          </w:tcPr>
          <w:p w14:paraId="2714A30B"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M/23-24/134</w:t>
            </w:r>
          </w:p>
        </w:tc>
        <w:tc>
          <w:tcPr>
            <w:tcW w:w="1843" w:type="dxa"/>
            <w:tcBorders>
              <w:top w:val="nil"/>
              <w:left w:val="nil"/>
              <w:bottom w:val="single" w:sz="4" w:space="0" w:color="auto"/>
              <w:right w:val="single" w:sz="4" w:space="0" w:color="auto"/>
            </w:tcBorders>
            <w:shd w:val="clear" w:color="auto" w:fill="auto"/>
            <w:noWrap/>
            <w:vAlign w:val="center"/>
            <w:hideMark/>
          </w:tcPr>
          <w:p w14:paraId="5DBF9291"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17-Feb-24</w:t>
            </w:r>
          </w:p>
        </w:tc>
        <w:tc>
          <w:tcPr>
            <w:tcW w:w="1559" w:type="dxa"/>
            <w:tcBorders>
              <w:top w:val="nil"/>
              <w:left w:val="nil"/>
              <w:bottom w:val="single" w:sz="4" w:space="0" w:color="auto"/>
              <w:right w:val="single" w:sz="4" w:space="0" w:color="auto"/>
            </w:tcBorders>
            <w:shd w:val="clear" w:color="auto" w:fill="auto"/>
            <w:noWrap/>
            <w:vAlign w:val="center"/>
            <w:hideMark/>
          </w:tcPr>
          <w:p w14:paraId="1966C003" w14:textId="0A5D4B4F"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22,91,223</w:t>
            </w:r>
          </w:p>
        </w:tc>
        <w:tc>
          <w:tcPr>
            <w:tcW w:w="1276" w:type="dxa"/>
            <w:tcBorders>
              <w:top w:val="nil"/>
              <w:left w:val="nil"/>
              <w:bottom w:val="single" w:sz="4" w:space="0" w:color="auto"/>
              <w:right w:val="single" w:sz="4" w:space="0" w:color="auto"/>
            </w:tcBorders>
            <w:shd w:val="clear" w:color="auto" w:fill="auto"/>
            <w:noWrap/>
            <w:vAlign w:val="center"/>
            <w:hideMark/>
          </w:tcPr>
          <w:p w14:paraId="15E0E5D2" w14:textId="77777777" w:rsidR="005F5CA0" w:rsidRPr="005F5CA0" w:rsidRDefault="005F5CA0" w:rsidP="005F5CA0">
            <w:pPr>
              <w:jc w:val="center"/>
              <w:rPr>
                <w:rFonts w:asciiTheme="minorHAnsi" w:hAnsiTheme="minorHAnsi" w:cstheme="minorHAnsi"/>
                <w:color w:val="161616"/>
                <w:sz w:val="22"/>
                <w:szCs w:val="22"/>
                <w:lang w:val="en-US"/>
              </w:rPr>
            </w:pPr>
            <w:r w:rsidRPr="005F5CA0">
              <w:rPr>
                <w:rFonts w:asciiTheme="minorHAnsi" w:hAnsiTheme="minorHAnsi" w:cstheme="minorHAnsi"/>
                <w:color w:val="161616"/>
                <w:sz w:val="22"/>
                <w:szCs w:val="22"/>
                <w:lang w:val="en-US"/>
              </w:rPr>
              <w:t>12%</w:t>
            </w:r>
          </w:p>
        </w:tc>
      </w:tr>
      <w:tr w:rsidR="005F5CA0" w:rsidRPr="005F5CA0" w14:paraId="260DEC71" w14:textId="77777777" w:rsidTr="005F5CA0">
        <w:trPr>
          <w:trHeight w:val="315"/>
        </w:trPr>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1A117ED1"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ELECTRO CONTROL SYSTEMS</w:t>
            </w:r>
          </w:p>
        </w:tc>
        <w:tc>
          <w:tcPr>
            <w:tcW w:w="1701" w:type="dxa"/>
            <w:tcBorders>
              <w:top w:val="nil"/>
              <w:left w:val="nil"/>
              <w:bottom w:val="single" w:sz="4" w:space="0" w:color="auto"/>
              <w:right w:val="single" w:sz="4" w:space="0" w:color="auto"/>
            </w:tcBorders>
            <w:shd w:val="clear" w:color="auto" w:fill="auto"/>
            <w:noWrap/>
            <w:vAlign w:val="center"/>
            <w:hideMark/>
          </w:tcPr>
          <w:p w14:paraId="2C3AE27B"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T/23-24/25</w:t>
            </w:r>
          </w:p>
        </w:tc>
        <w:tc>
          <w:tcPr>
            <w:tcW w:w="1843" w:type="dxa"/>
            <w:tcBorders>
              <w:top w:val="nil"/>
              <w:left w:val="nil"/>
              <w:bottom w:val="single" w:sz="4" w:space="0" w:color="auto"/>
              <w:right w:val="single" w:sz="4" w:space="0" w:color="auto"/>
            </w:tcBorders>
            <w:shd w:val="clear" w:color="auto" w:fill="auto"/>
            <w:noWrap/>
            <w:vAlign w:val="center"/>
            <w:hideMark/>
          </w:tcPr>
          <w:p w14:paraId="6A0F5841"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17-Feb-24</w:t>
            </w:r>
          </w:p>
        </w:tc>
        <w:tc>
          <w:tcPr>
            <w:tcW w:w="1559" w:type="dxa"/>
            <w:tcBorders>
              <w:top w:val="nil"/>
              <w:left w:val="nil"/>
              <w:bottom w:val="single" w:sz="4" w:space="0" w:color="auto"/>
              <w:right w:val="single" w:sz="4" w:space="0" w:color="auto"/>
            </w:tcBorders>
            <w:shd w:val="clear" w:color="auto" w:fill="auto"/>
            <w:noWrap/>
            <w:vAlign w:val="center"/>
            <w:hideMark/>
          </w:tcPr>
          <w:p w14:paraId="69B9B211" w14:textId="0DA8D116"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43,96,000</w:t>
            </w:r>
          </w:p>
        </w:tc>
        <w:tc>
          <w:tcPr>
            <w:tcW w:w="1276" w:type="dxa"/>
            <w:tcBorders>
              <w:top w:val="nil"/>
              <w:left w:val="nil"/>
              <w:bottom w:val="single" w:sz="4" w:space="0" w:color="auto"/>
              <w:right w:val="single" w:sz="4" w:space="0" w:color="auto"/>
            </w:tcBorders>
            <w:shd w:val="clear" w:color="auto" w:fill="auto"/>
            <w:noWrap/>
            <w:vAlign w:val="center"/>
            <w:hideMark/>
          </w:tcPr>
          <w:p w14:paraId="13F12B11" w14:textId="77777777" w:rsidR="005F5CA0" w:rsidRPr="005F5CA0" w:rsidRDefault="005F5CA0" w:rsidP="005F5CA0">
            <w:pPr>
              <w:jc w:val="center"/>
              <w:rPr>
                <w:rFonts w:asciiTheme="minorHAnsi" w:hAnsiTheme="minorHAnsi" w:cstheme="minorHAnsi"/>
                <w:color w:val="161616"/>
                <w:sz w:val="22"/>
                <w:szCs w:val="22"/>
                <w:lang w:val="en-US"/>
              </w:rPr>
            </w:pPr>
            <w:r w:rsidRPr="005F5CA0">
              <w:rPr>
                <w:rFonts w:asciiTheme="minorHAnsi" w:hAnsiTheme="minorHAnsi" w:cstheme="minorHAnsi"/>
                <w:color w:val="161616"/>
                <w:sz w:val="22"/>
                <w:szCs w:val="22"/>
                <w:lang w:val="en-US"/>
              </w:rPr>
              <w:t>12%</w:t>
            </w:r>
          </w:p>
        </w:tc>
      </w:tr>
      <w:tr w:rsidR="005F5CA0" w:rsidRPr="005F5CA0" w14:paraId="630EE32D" w14:textId="77777777" w:rsidTr="005F5CA0">
        <w:trPr>
          <w:trHeight w:val="315"/>
        </w:trPr>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7F34668A" w14:textId="77777777" w:rsidR="005F5CA0" w:rsidRPr="005F5CA0" w:rsidRDefault="005F5CA0" w:rsidP="005F5CA0">
            <w:pPr>
              <w:jc w:val="center"/>
              <w:rPr>
                <w:rFonts w:asciiTheme="minorHAnsi" w:hAnsiTheme="minorHAnsi" w:cstheme="minorHAnsi"/>
                <w:sz w:val="22"/>
                <w:szCs w:val="22"/>
                <w:lang w:val="en-US"/>
              </w:rPr>
            </w:pPr>
            <w:proofErr w:type="spellStart"/>
            <w:r w:rsidRPr="005F5CA0">
              <w:rPr>
                <w:rFonts w:asciiTheme="minorHAnsi" w:hAnsiTheme="minorHAnsi" w:cstheme="minorHAnsi"/>
                <w:sz w:val="22"/>
                <w:szCs w:val="22"/>
                <w:lang w:val="en-US"/>
              </w:rPr>
              <w:t>Pratiman</w:t>
            </w:r>
            <w:proofErr w:type="spellEnd"/>
            <w:r w:rsidRPr="005F5CA0">
              <w:rPr>
                <w:rFonts w:asciiTheme="minorHAnsi" w:hAnsiTheme="minorHAnsi" w:cstheme="minorHAnsi"/>
                <w:sz w:val="22"/>
                <w:szCs w:val="22"/>
                <w:lang w:val="en-US"/>
              </w:rPr>
              <w:t xml:space="preserve"> Energy &amp; Solutions</w:t>
            </w:r>
          </w:p>
        </w:tc>
        <w:tc>
          <w:tcPr>
            <w:tcW w:w="1701" w:type="dxa"/>
            <w:tcBorders>
              <w:top w:val="nil"/>
              <w:left w:val="nil"/>
              <w:bottom w:val="single" w:sz="4" w:space="0" w:color="auto"/>
              <w:right w:val="single" w:sz="4" w:space="0" w:color="auto"/>
            </w:tcBorders>
            <w:shd w:val="clear" w:color="auto" w:fill="auto"/>
            <w:noWrap/>
            <w:vAlign w:val="center"/>
            <w:hideMark/>
          </w:tcPr>
          <w:p w14:paraId="184EC4E1"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112/2023-24</w:t>
            </w:r>
          </w:p>
        </w:tc>
        <w:tc>
          <w:tcPr>
            <w:tcW w:w="1843" w:type="dxa"/>
            <w:tcBorders>
              <w:top w:val="nil"/>
              <w:left w:val="nil"/>
              <w:bottom w:val="single" w:sz="4" w:space="0" w:color="auto"/>
              <w:right w:val="single" w:sz="4" w:space="0" w:color="auto"/>
            </w:tcBorders>
            <w:shd w:val="clear" w:color="auto" w:fill="auto"/>
            <w:noWrap/>
            <w:vAlign w:val="center"/>
            <w:hideMark/>
          </w:tcPr>
          <w:p w14:paraId="20E3B23F"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19-Feb-24</w:t>
            </w:r>
          </w:p>
        </w:tc>
        <w:tc>
          <w:tcPr>
            <w:tcW w:w="1559" w:type="dxa"/>
            <w:tcBorders>
              <w:top w:val="nil"/>
              <w:left w:val="nil"/>
              <w:bottom w:val="single" w:sz="4" w:space="0" w:color="auto"/>
              <w:right w:val="single" w:sz="4" w:space="0" w:color="auto"/>
            </w:tcBorders>
            <w:shd w:val="clear" w:color="auto" w:fill="auto"/>
            <w:noWrap/>
            <w:vAlign w:val="center"/>
            <w:hideMark/>
          </w:tcPr>
          <w:p w14:paraId="5A39F1CD" w14:textId="1C59557B"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1,35,464</w:t>
            </w:r>
          </w:p>
        </w:tc>
        <w:tc>
          <w:tcPr>
            <w:tcW w:w="1276" w:type="dxa"/>
            <w:tcBorders>
              <w:top w:val="nil"/>
              <w:left w:val="nil"/>
              <w:bottom w:val="single" w:sz="4" w:space="0" w:color="auto"/>
              <w:right w:val="single" w:sz="4" w:space="0" w:color="auto"/>
            </w:tcBorders>
            <w:shd w:val="clear" w:color="auto" w:fill="auto"/>
            <w:noWrap/>
            <w:vAlign w:val="center"/>
            <w:hideMark/>
          </w:tcPr>
          <w:p w14:paraId="7BFE3A48" w14:textId="77777777" w:rsidR="005F5CA0" w:rsidRPr="005F5CA0" w:rsidRDefault="005F5CA0" w:rsidP="005F5CA0">
            <w:pPr>
              <w:jc w:val="center"/>
              <w:rPr>
                <w:rFonts w:asciiTheme="minorHAnsi" w:hAnsiTheme="minorHAnsi" w:cstheme="minorHAnsi"/>
                <w:color w:val="161616"/>
                <w:sz w:val="22"/>
                <w:szCs w:val="22"/>
                <w:lang w:val="en-US"/>
              </w:rPr>
            </w:pPr>
            <w:r w:rsidRPr="005F5CA0">
              <w:rPr>
                <w:rFonts w:asciiTheme="minorHAnsi" w:hAnsiTheme="minorHAnsi" w:cstheme="minorHAnsi"/>
                <w:color w:val="161616"/>
                <w:sz w:val="22"/>
                <w:szCs w:val="22"/>
                <w:lang w:val="en-US"/>
              </w:rPr>
              <w:t>18%</w:t>
            </w:r>
          </w:p>
        </w:tc>
      </w:tr>
      <w:tr w:rsidR="005F5CA0" w:rsidRPr="005F5CA0" w14:paraId="76908AFC" w14:textId="77777777" w:rsidTr="005F5CA0">
        <w:trPr>
          <w:trHeight w:val="315"/>
        </w:trPr>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4D2E1B79"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Chawla Industries</w:t>
            </w:r>
          </w:p>
        </w:tc>
        <w:tc>
          <w:tcPr>
            <w:tcW w:w="1701" w:type="dxa"/>
            <w:tcBorders>
              <w:top w:val="nil"/>
              <w:left w:val="nil"/>
              <w:bottom w:val="single" w:sz="4" w:space="0" w:color="auto"/>
              <w:right w:val="single" w:sz="4" w:space="0" w:color="auto"/>
            </w:tcBorders>
            <w:shd w:val="clear" w:color="auto" w:fill="auto"/>
            <w:noWrap/>
            <w:vAlign w:val="center"/>
            <w:hideMark/>
          </w:tcPr>
          <w:p w14:paraId="7CE0E0E6"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954</w:t>
            </w:r>
          </w:p>
        </w:tc>
        <w:tc>
          <w:tcPr>
            <w:tcW w:w="1843" w:type="dxa"/>
            <w:tcBorders>
              <w:top w:val="nil"/>
              <w:left w:val="nil"/>
              <w:bottom w:val="single" w:sz="4" w:space="0" w:color="auto"/>
              <w:right w:val="single" w:sz="4" w:space="0" w:color="auto"/>
            </w:tcBorders>
            <w:shd w:val="clear" w:color="auto" w:fill="auto"/>
            <w:noWrap/>
            <w:vAlign w:val="center"/>
            <w:hideMark/>
          </w:tcPr>
          <w:p w14:paraId="5A20BFA1"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20-Feb-24</w:t>
            </w:r>
          </w:p>
        </w:tc>
        <w:tc>
          <w:tcPr>
            <w:tcW w:w="1559" w:type="dxa"/>
            <w:tcBorders>
              <w:top w:val="nil"/>
              <w:left w:val="nil"/>
              <w:bottom w:val="single" w:sz="4" w:space="0" w:color="auto"/>
              <w:right w:val="single" w:sz="4" w:space="0" w:color="auto"/>
            </w:tcBorders>
            <w:shd w:val="clear" w:color="auto" w:fill="auto"/>
            <w:noWrap/>
            <w:vAlign w:val="center"/>
            <w:hideMark/>
          </w:tcPr>
          <w:p w14:paraId="356468DE" w14:textId="388088F8"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27,15,986</w:t>
            </w:r>
          </w:p>
        </w:tc>
        <w:tc>
          <w:tcPr>
            <w:tcW w:w="1276" w:type="dxa"/>
            <w:tcBorders>
              <w:top w:val="nil"/>
              <w:left w:val="nil"/>
              <w:bottom w:val="single" w:sz="4" w:space="0" w:color="auto"/>
              <w:right w:val="single" w:sz="4" w:space="0" w:color="auto"/>
            </w:tcBorders>
            <w:shd w:val="clear" w:color="auto" w:fill="auto"/>
            <w:noWrap/>
            <w:vAlign w:val="center"/>
            <w:hideMark/>
          </w:tcPr>
          <w:p w14:paraId="6817DD45" w14:textId="77777777" w:rsidR="005F5CA0" w:rsidRPr="005F5CA0" w:rsidRDefault="005F5CA0" w:rsidP="005F5CA0">
            <w:pPr>
              <w:jc w:val="center"/>
              <w:rPr>
                <w:rFonts w:asciiTheme="minorHAnsi" w:hAnsiTheme="minorHAnsi" w:cstheme="minorHAnsi"/>
                <w:color w:val="161616"/>
                <w:sz w:val="22"/>
                <w:szCs w:val="22"/>
                <w:lang w:val="en-US"/>
              </w:rPr>
            </w:pPr>
            <w:r w:rsidRPr="005F5CA0">
              <w:rPr>
                <w:rFonts w:asciiTheme="minorHAnsi" w:hAnsiTheme="minorHAnsi" w:cstheme="minorHAnsi"/>
                <w:color w:val="161616"/>
                <w:sz w:val="22"/>
                <w:szCs w:val="22"/>
                <w:lang w:val="en-US"/>
              </w:rPr>
              <w:t>18%</w:t>
            </w:r>
          </w:p>
        </w:tc>
      </w:tr>
      <w:tr w:rsidR="005F5CA0" w:rsidRPr="005F5CA0" w14:paraId="044041DC" w14:textId="77777777" w:rsidTr="005F5CA0">
        <w:trPr>
          <w:trHeight w:val="315"/>
        </w:trPr>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2230ED78"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Chawla Industries</w:t>
            </w:r>
          </w:p>
        </w:tc>
        <w:tc>
          <w:tcPr>
            <w:tcW w:w="1701" w:type="dxa"/>
            <w:tcBorders>
              <w:top w:val="nil"/>
              <w:left w:val="nil"/>
              <w:bottom w:val="single" w:sz="4" w:space="0" w:color="auto"/>
              <w:right w:val="single" w:sz="4" w:space="0" w:color="auto"/>
            </w:tcBorders>
            <w:shd w:val="clear" w:color="auto" w:fill="auto"/>
            <w:noWrap/>
            <w:vAlign w:val="center"/>
            <w:hideMark/>
          </w:tcPr>
          <w:p w14:paraId="4A12DB40"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955</w:t>
            </w:r>
          </w:p>
        </w:tc>
        <w:tc>
          <w:tcPr>
            <w:tcW w:w="1843" w:type="dxa"/>
            <w:tcBorders>
              <w:top w:val="nil"/>
              <w:left w:val="nil"/>
              <w:bottom w:val="single" w:sz="4" w:space="0" w:color="auto"/>
              <w:right w:val="single" w:sz="4" w:space="0" w:color="auto"/>
            </w:tcBorders>
            <w:shd w:val="clear" w:color="auto" w:fill="auto"/>
            <w:noWrap/>
            <w:vAlign w:val="center"/>
            <w:hideMark/>
          </w:tcPr>
          <w:p w14:paraId="50720B1A"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20-Feb-24</w:t>
            </w:r>
          </w:p>
        </w:tc>
        <w:tc>
          <w:tcPr>
            <w:tcW w:w="1559" w:type="dxa"/>
            <w:tcBorders>
              <w:top w:val="nil"/>
              <w:left w:val="nil"/>
              <w:bottom w:val="single" w:sz="4" w:space="0" w:color="auto"/>
              <w:right w:val="single" w:sz="4" w:space="0" w:color="auto"/>
            </w:tcBorders>
            <w:shd w:val="clear" w:color="auto" w:fill="auto"/>
            <w:noWrap/>
            <w:vAlign w:val="center"/>
            <w:hideMark/>
          </w:tcPr>
          <w:p w14:paraId="4220D104" w14:textId="1FC1FCC9"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2,37,286</w:t>
            </w:r>
          </w:p>
        </w:tc>
        <w:tc>
          <w:tcPr>
            <w:tcW w:w="1276" w:type="dxa"/>
            <w:tcBorders>
              <w:top w:val="nil"/>
              <w:left w:val="nil"/>
              <w:bottom w:val="single" w:sz="4" w:space="0" w:color="auto"/>
              <w:right w:val="single" w:sz="4" w:space="0" w:color="auto"/>
            </w:tcBorders>
            <w:shd w:val="clear" w:color="auto" w:fill="auto"/>
            <w:noWrap/>
            <w:vAlign w:val="center"/>
            <w:hideMark/>
          </w:tcPr>
          <w:p w14:paraId="7FFF67DB" w14:textId="77777777" w:rsidR="005F5CA0" w:rsidRPr="005F5CA0" w:rsidRDefault="005F5CA0" w:rsidP="005F5CA0">
            <w:pPr>
              <w:jc w:val="center"/>
              <w:rPr>
                <w:rFonts w:asciiTheme="minorHAnsi" w:hAnsiTheme="minorHAnsi" w:cstheme="minorHAnsi"/>
                <w:color w:val="161616"/>
                <w:sz w:val="22"/>
                <w:szCs w:val="22"/>
                <w:lang w:val="en-US"/>
              </w:rPr>
            </w:pPr>
            <w:r w:rsidRPr="005F5CA0">
              <w:rPr>
                <w:rFonts w:asciiTheme="minorHAnsi" w:hAnsiTheme="minorHAnsi" w:cstheme="minorHAnsi"/>
                <w:color w:val="161616"/>
                <w:sz w:val="22"/>
                <w:szCs w:val="22"/>
                <w:lang w:val="en-US"/>
              </w:rPr>
              <w:t>18%</w:t>
            </w:r>
          </w:p>
        </w:tc>
      </w:tr>
      <w:tr w:rsidR="005F5CA0" w:rsidRPr="005F5CA0" w14:paraId="36AFB4C6" w14:textId="77777777" w:rsidTr="005F5CA0">
        <w:trPr>
          <w:trHeight w:val="315"/>
        </w:trPr>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302B4DCB"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KIRLOSKAR PNEUMATIC COMPANY LIMITED</w:t>
            </w:r>
          </w:p>
        </w:tc>
        <w:tc>
          <w:tcPr>
            <w:tcW w:w="1701" w:type="dxa"/>
            <w:tcBorders>
              <w:top w:val="nil"/>
              <w:left w:val="nil"/>
              <w:bottom w:val="single" w:sz="4" w:space="0" w:color="auto"/>
              <w:right w:val="single" w:sz="4" w:space="0" w:color="auto"/>
            </w:tcBorders>
            <w:shd w:val="clear" w:color="auto" w:fill="auto"/>
            <w:noWrap/>
            <w:vAlign w:val="center"/>
            <w:hideMark/>
          </w:tcPr>
          <w:p w14:paraId="0854396B"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32501003405</w:t>
            </w:r>
          </w:p>
        </w:tc>
        <w:tc>
          <w:tcPr>
            <w:tcW w:w="1843" w:type="dxa"/>
            <w:tcBorders>
              <w:top w:val="nil"/>
              <w:left w:val="nil"/>
              <w:bottom w:val="single" w:sz="4" w:space="0" w:color="auto"/>
              <w:right w:val="single" w:sz="4" w:space="0" w:color="auto"/>
            </w:tcBorders>
            <w:shd w:val="clear" w:color="auto" w:fill="auto"/>
            <w:noWrap/>
            <w:vAlign w:val="center"/>
            <w:hideMark/>
          </w:tcPr>
          <w:p w14:paraId="222B7B17"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22-Feb-24</w:t>
            </w:r>
          </w:p>
        </w:tc>
        <w:tc>
          <w:tcPr>
            <w:tcW w:w="1559" w:type="dxa"/>
            <w:tcBorders>
              <w:top w:val="nil"/>
              <w:left w:val="nil"/>
              <w:bottom w:val="single" w:sz="4" w:space="0" w:color="auto"/>
              <w:right w:val="single" w:sz="4" w:space="0" w:color="auto"/>
            </w:tcBorders>
            <w:shd w:val="clear" w:color="auto" w:fill="auto"/>
            <w:noWrap/>
            <w:vAlign w:val="center"/>
            <w:hideMark/>
          </w:tcPr>
          <w:p w14:paraId="791DE430" w14:textId="02F7F47D"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11,26,726</w:t>
            </w:r>
          </w:p>
        </w:tc>
        <w:tc>
          <w:tcPr>
            <w:tcW w:w="1276" w:type="dxa"/>
            <w:tcBorders>
              <w:top w:val="nil"/>
              <w:left w:val="nil"/>
              <w:bottom w:val="single" w:sz="4" w:space="0" w:color="auto"/>
              <w:right w:val="single" w:sz="4" w:space="0" w:color="auto"/>
            </w:tcBorders>
            <w:shd w:val="clear" w:color="auto" w:fill="auto"/>
            <w:noWrap/>
            <w:vAlign w:val="center"/>
            <w:hideMark/>
          </w:tcPr>
          <w:p w14:paraId="0AC8068B" w14:textId="77777777" w:rsidR="005F5CA0" w:rsidRPr="005F5CA0" w:rsidRDefault="005F5CA0" w:rsidP="005F5CA0">
            <w:pPr>
              <w:jc w:val="center"/>
              <w:rPr>
                <w:rFonts w:asciiTheme="minorHAnsi" w:hAnsiTheme="minorHAnsi" w:cstheme="minorHAnsi"/>
                <w:color w:val="161616"/>
                <w:sz w:val="22"/>
                <w:szCs w:val="22"/>
                <w:lang w:val="en-US"/>
              </w:rPr>
            </w:pPr>
            <w:r w:rsidRPr="005F5CA0">
              <w:rPr>
                <w:rFonts w:asciiTheme="minorHAnsi" w:hAnsiTheme="minorHAnsi" w:cstheme="minorHAnsi"/>
                <w:color w:val="161616"/>
                <w:sz w:val="22"/>
                <w:szCs w:val="22"/>
                <w:lang w:val="en-US"/>
              </w:rPr>
              <w:t>12%</w:t>
            </w:r>
          </w:p>
        </w:tc>
      </w:tr>
      <w:tr w:rsidR="005F5CA0" w:rsidRPr="005F5CA0" w14:paraId="0BE71B18" w14:textId="77777777" w:rsidTr="005F5CA0">
        <w:trPr>
          <w:trHeight w:val="315"/>
        </w:trPr>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0DB6E534"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KIRLOSKAR PNEUMATIC COMPANY LIMITED</w:t>
            </w:r>
          </w:p>
        </w:tc>
        <w:tc>
          <w:tcPr>
            <w:tcW w:w="1701" w:type="dxa"/>
            <w:tcBorders>
              <w:top w:val="nil"/>
              <w:left w:val="nil"/>
              <w:bottom w:val="single" w:sz="4" w:space="0" w:color="auto"/>
              <w:right w:val="single" w:sz="4" w:space="0" w:color="auto"/>
            </w:tcBorders>
            <w:shd w:val="clear" w:color="auto" w:fill="auto"/>
            <w:noWrap/>
            <w:vAlign w:val="center"/>
            <w:hideMark/>
          </w:tcPr>
          <w:p w14:paraId="3C83A421"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32501003406</w:t>
            </w:r>
          </w:p>
        </w:tc>
        <w:tc>
          <w:tcPr>
            <w:tcW w:w="1843" w:type="dxa"/>
            <w:tcBorders>
              <w:top w:val="nil"/>
              <w:left w:val="nil"/>
              <w:bottom w:val="single" w:sz="4" w:space="0" w:color="auto"/>
              <w:right w:val="single" w:sz="4" w:space="0" w:color="auto"/>
            </w:tcBorders>
            <w:shd w:val="clear" w:color="auto" w:fill="auto"/>
            <w:noWrap/>
            <w:vAlign w:val="center"/>
            <w:hideMark/>
          </w:tcPr>
          <w:p w14:paraId="213C4E39"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23-Feb-24</w:t>
            </w:r>
          </w:p>
        </w:tc>
        <w:tc>
          <w:tcPr>
            <w:tcW w:w="1559" w:type="dxa"/>
            <w:tcBorders>
              <w:top w:val="nil"/>
              <w:left w:val="nil"/>
              <w:bottom w:val="single" w:sz="4" w:space="0" w:color="auto"/>
              <w:right w:val="single" w:sz="4" w:space="0" w:color="auto"/>
            </w:tcBorders>
            <w:shd w:val="clear" w:color="auto" w:fill="auto"/>
            <w:noWrap/>
            <w:vAlign w:val="center"/>
            <w:hideMark/>
          </w:tcPr>
          <w:p w14:paraId="21919815" w14:textId="0FC61FE2"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50,450</w:t>
            </w:r>
          </w:p>
        </w:tc>
        <w:tc>
          <w:tcPr>
            <w:tcW w:w="1276" w:type="dxa"/>
            <w:tcBorders>
              <w:top w:val="nil"/>
              <w:left w:val="nil"/>
              <w:bottom w:val="single" w:sz="4" w:space="0" w:color="auto"/>
              <w:right w:val="single" w:sz="4" w:space="0" w:color="auto"/>
            </w:tcBorders>
            <w:shd w:val="clear" w:color="auto" w:fill="auto"/>
            <w:noWrap/>
            <w:vAlign w:val="center"/>
            <w:hideMark/>
          </w:tcPr>
          <w:p w14:paraId="69841A05" w14:textId="77777777" w:rsidR="005F5CA0" w:rsidRPr="005F5CA0" w:rsidRDefault="005F5CA0" w:rsidP="005F5CA0">
            <w:pPr>
              <w:jc w:val="center"/>
              <w:rPr>
                <w:rFonts w:asciiTheme="minorHAnsi" w:hAnsiTheme="minorHAnsi" w:cstheme="minorHAnsi"/>
                <w:color w:val="161616"/>
                <w:sz w:val="22"/>
                <w:szCs w:val="22"/>
                <w:lang w:val="en-US"/>
              </w:rPr>
            </w:pPr>
            <w:r w:rsidRPr="005F5CA0">
              <w:rPr>
                <w:rFonts w:asciiTheme="minorHAnsi" w:hAnsiTheme="minorHAnsi" w:cstheme="minorHAnsi"/>
                <w:color w:val="161616"/>
                <w:sz w:val="22"/>
                <w:szCs w:val="22"/>
                <w:lang w:val="en-US"/>
              </w:rPr>
              <w:t>12%</w:t>
            </w:r>
          </w:p>
        </w:tc>
      </w:tr>
      <w:tr w:rsidR="005F5CA0" w:rsidRPr="005F5CA0" w14:paraId="64631F40" w14:textId="77777777" w:rsidTr="005F5CA0">
        <w:trPr>
          <w:trHeight w:val="315"/>
        </w:trPr>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3C072310" w14:textId="77777777" w:rsidR="005F5CA0" w:rsidRPr="005F5CA0" w:rsidRDefault="005F5CA0" w:rsidP="005F5CA0">
            <w:pPr>
              <w:jc w:val="center"/>
              <w:rPr>
                <w:rFonts w:asciiTheme="minorHAnsi" w:hAnsiTheme="minorHAnsi" w:cstheme="minorHAnsi"/>
                <w:sz w:val="22"/>
                <w:szCs w:val="22"/>
                <w:lang w:val="en-US"/>
              </w:rPr>
            </w:pPr>
            <w:proofErr w:type="spellStart"/>
            <w:r w:rsidRPr="005F5CA0">
              <w:rPr>
                <w:rFonts w:asciiTheme="minorHAnsi" w:hAnsiTheme="minorHAnsi" w:cstheme="minorHAnsi"/>
                <w:sz w:val="22"/>
                <w:szCs w:val="22"/>
                <w:lang w:val="en-US"/>
              </w:rPr>
              <w:t>Pratiman</w:t>
            </w:r>
            <w:proofErr w:type="spellEnd"/>
            <w:r w:rsidRPr="005F5CA0">
              <w:rPr>
                <w:rFonts w:asciiTheme="minorHAnsi" w:hAnsiTheme="minorHAnsi" w:cstheme="minorHAnsi"/>
                <w:sz w:val="22"/>
                <w:szCs w:val="22"/>
                <w:lang w:val="en-US"/>
              </w:rPr>
              <w:t xml:space="preserve"> Energy &amp; Solutions</w:t>
            </w:r>
          </w:p>
        </w:tc>
        <w:tc>
          <w:tcPr>
            <w:tcW w:w="1701" w:type="dxa"/>
            <w:tcBorders>
              <w:top w:val="nil"/>
              <w:left w:val="nil"/>
              <w:bottom w:val="single" w:sz="4" w:space="0" w:color="auto"/>
              <w:right w:val="single" w:sz="4" w:space="0" w:color="auto"/>
            </w:tcBorders>
            <w:shd w:val="clear" w:color="auto" w:fill="auto"/>
            <w:noWrap/>
            <w:vAlign w:val="center"/>
            <w:hideMark/>
          </w:tcPr>
          <w:p w14:paraId="78D8F141"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113/2023-24</w:t>
            </w:r>
          </w:p>
        </w:tc>
        <w:tc>
          <w:tcPr>
            <w:tcW w:w="1843" w:type="dxa"/>
            <w:tcBorders>
              <w:top w:val="nil"/>
              <w:left w:val="nil"/>
              <w:bottom w:val="single" w:sz="4" w:space="0" w:color="auto"/>
              <w:right w:val="single" w:sz="4" w:space="0" w:color="auto"/>
            </w:tcBorders>
            <w:shd w:val="clear" w:color="auto" w:fill="auto"/>
            <w:noWrap/>
            <w:vAlign w:val="center"/>
            <w:hideMark/>
          </w:tcPr>
          <w:p w14:paraId="35AC3FA7"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23-Feb-24</w:t>
            </w:r>
          </w:p>
        </w:tc>
        <w:tc>
          <w:tcPr>
            <w:tcW w:w="1559" w:type="dxa"/>
            <w:tcBorders>
              <w:top w:val="nil"/>
              <w:left w:val="nil"/>
              <w:bottom w:val="single" w:sz="4" w:space="0" w:color="auto"/>
              <w:right w:val="single" w:sz="4" w:space="0" w:color="auto"/>
            </w:tcBorders>
            <w:shd w:val="clear" w:color="auto" w:fill="auto"/>
            <w:noWrap/>
            <w:vAlign w:val="center"/>
            <w:hideMark/>
          </w:tcPr>
          <w:p w14:paraId="2C12B905" w14:textId="2F2CEA9C"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2,12,400</w:t>
            </w:r>
          </w:p>
        </w:tc>
        <w:tc>
          <w:tcPr>
            <w:tcW w:w="1276" w:type="dxa"/>
            <w:tcBorders>
              <w:top w:val="nil"/>
              <w:left w:val="nil"/>
              <w:bottom w:val="single" w:sz="4" w:space="0" w:color="auto"/>
              <w:right w:val="single" w:sz="4" w:space="0" w:color="auto"/>
            </w:tcBorders>
            <w:shd w:val="clear" w:color="auto" w:fill="auto"/>
            <w:noWrap/>
            <w:vAlign w:val="center"/>
            <w:hideMark/>
          </w:tcPr>
          <w:p w14:paraId="6550B601" w14:textId="77777777" w:rsidR="005F5CA0" w:rsidRPr="005F5CA0" w:rsidRDefault="005F5CA0" w:rsidP="005F5CA0">
            <w:pPr>
              <w:jc w:val="center"/>
              <w:rPr>
                <w:rFonts w:asciiTheme="minorHAnsi" w:hAnsiTheme="minorHAnsi" w:cstheme="minorHAnsi"/>
                <w:color w:val="161616"/>
                <w:sz w:val="22"/>
                <w:szCs w:val="22"/>
                <w:lang w:val="en-US"/>
              </w:rPr>
            </w:pPr>
            <w:r w:rsidRPr="005F5CA0">
              <w:rPr>
                <w:rFonts w:asciiTheme="minorHAnsi" w:hAnsiTheme="minorHAnsi" w:cstheme="minorHAnsi"/>
                <w:color w:val="161616"/>
                <w:sz w:val="22"/>
                <w:szCs w:val="22"/>
                <w:lang w:val="en-US"/>
              </w:rPr>
              <w:t>18%</w:t>
            </w:r>
          </w:p>
        </w:tc>
      </w:tr>
      <w:tr w:rsidR="005F5CA0" w:rsidRPr="005F5CA0" w14:paraId="5E31BD7C" w14:textId="77777777" w:rsidTr="005F5CA0">
        <w:trPr>
          <w:trHeight w:val="315"/>
        </w:trPr>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49B2C0C0"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CEASEFIRE INDUSTRIES PRIVATE LIMITED</w:t>
            </w:r>
          </w:p>
        </w:tc>
        <w:tc>
          <w:tcPr>
            <w:tcW w:w="1701" w:type="dxa"/>
            <w:tcBorders>
              <w:top w:val="nil"/>
              <w:left w:val="nil"/>
              <w:bottom w:val="single" w:sz="4" w:space="0" w:color="auto"/>
              <w:right w:val="single" w:sz="4" w:space="0" w:color="auto"/>
            </w:tcBorders>
            <w:shd w:val="clear" w:color="auto" w:fill="auto"/>
            <w:noWrap/>
            <w:vAlign w:val="center"/>
            <w:hideMark/>
          </w:tcPr>
          <w:p w14:paraId="6999722B"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UP062324TIAR2491</w:t>
            </w:r>
          </w:p>
        </w:tc>
        <w:tc>
          <w:tcPr>
            <w:tcW w:w="1843" w:type="dxa"/>
            <w:tcBorders>
              <w:top w:val="nil"/>
              <w:left w:val="nil"/>
              <w:bottom w:val="single" w:sz="4" w:space="0" w:color="auto"/>
              <w:right w:val="single" w:sz="4" w:space="0" w:color="auto"/>
            </w:tcBorders>
            <w:shd w:val="clear" w:color="auto" w:fill="auto"/>
            <w:noWrap/>
            <w:vAlign w:val="center"/>
            <w:hideMark/>
          </w:tcPr>
          <w:p w14:paraId="3EBDD574"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26-Feb-24</w:t>
            </w:r>
          </w:p>
        </w:tc>
        <w:tc>
          <w:tcPr>
            <w:tcW w:w="1559" w:type="dxa"/>
            <w:tcBorders>
              <w:top w:val="nil"/>
              <w:left w:val="nil"/>
              <w:bottom w:val="single" w:sz="4" w:space="0" w:color="auto"/>
              <w:right w:val="single" w:sz="4" w:space="0" w:color="auto"/>
            </w:tcBorders>
            <w:shd w:val="clear" w:color="auto" w:fill="auto"/>
            <w:noWrap/>
            <w:vAlign w:val="center"/>
            <w:hideMark/>
          </w:tcPr>
          <w:p w14:paraId="13B2AA52" w14:textId="1D42296D"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4,84,351</w:t>
            </w:r>
          </w:p>
        </w:tc>
        <w:tc>
          <w:tcPr>
            <w:tcW w:w="1276" w:type="dxa"/>
            <w:tcBorders>
              <w:top w:val="nil"/>
              <w:left w:val="nil"/>
              <w:bottom w:val="single" w:sz="4" w:space="0" w:color="auto"/>
              <w:right w:val="single" w:sz="4" w:space="0" w:color="auto"/>
            </w:tcBorders>
            <w:shd w:val="clear" w:color="auto" w:fill="auto"/>
            <w:noWrap/>
            <w:vAlign w:val="center"/>
            <w:hideMark/>
          </w:tcPr>
          <w:p w14:paraId="483CC3D6" w14:textId="77777777" w:rsidR="005F5CA0" w:rsidRPr="005F5CA0" w:rsidRDefault="005F5CA0" w:rsidP="005F5CA0">
            <w:pPr>
              <w:jc w:val="center"/>
              <w:rPr>
                <w:rFonts w:asciiTheme="minorHAnsi" w:hAnsiTheme="minorHAnsi" w:cstheme="minorHAnsi"/>
                <w:color w:val="161616"/>
                <w:sz w:val="22"/>
                <w:szCs w:val="22"/>
                <w:lang w:val="en-US"/>
              </w:rPr>
            </w:pPr>
            <w:r w:rsidRPr="005F5CA0">
              <w:rPr>
                <w:rFonts w:asciiTheme="minorHAnsi" w:hAnsiTheme="minorHAnsi" w:cstheme="minorHAnsi"/>
                <w:color w:val="161616"/>
                <w:sz w:val="22"/>
                <w:szCs w:val="22"/>
                <w:lang w:val="en-US"/>
              </w:rPr>
              <w:t>18%</w:t>
            </w:r>
          </w:p>
        </w:tc>
      </w:tr>
      <w:tr w:rsidR="005F5CA0" w:rsidRPr="005F5CA0" w14:paraId="6EAE0E4A" w14:textId="77777777" w:rsidTr="005F5CA0">
        <w:trPr>
          <w:trHeight w:val="315"/>
        </w:trPr>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353F2899"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THARAYAL ENGINEERING PVT LTD</w:t>
            </w:r>
          </w:p>
        </w:tc>
        <w:tc>
          <w:tcPr>
            <w:tcW w:w="1701" w:type="dxa"/>
            <w:tcBorders>
              <w:top w:val="nil"/>
              <w:left w:val="nil"/>
              <w:bottom w:val="single" w:sz="4" w:space="0" w:color="auto"/>
              <w:right w:val="single" w:sz="4" w:space="0" w:color="auto"/>
            </w:tcBorders>
            <w:shd w:val="clear" w:color="auto" w:fill="auto"/>
            <w:noWrap/>
            <w:vAlign w:val="center"/>
            <w:hideMark/>
          </w:tcPr>
          <w:p w14:paraId="5305344C"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23-24/2136</w:t>
            </w:r>
          </w:p>
        </w:tc>
        <w:tc>
          <w:tcPr>
            <w:tcW w:w="1843" w:type="dxa"/>
            <w:tcBorders>
              <w:top w:val="nil"/>
              <w:left w:val="nil"/>
              <w:bottom w:val="single" w:sz="4" w:space="0" w:color="auto"/>
              <w:right w:val="single" w:sz="4" w:space="0" w:color="auto"/>
            </w:tcBorders>
            <w:shd w:val="clear" w:color="auto" w:fill="auto"/>
            <w:noWrap/>
            <w:vAlign w:val="center"/>
            <w:hideMark/>
          </w:tcPr>
          <w:p w14:paraId="09B422BA"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27-Feb-24</w:t>
            </w:r>
          </w:p>
        </w:tc>
        <w:tc>
          <w:tcPr>
            <w:tcW w:w="1559" w:type="dxa"/>
            <w:tcBorders>
              <w:top w:val="nil"/>
              <w:left w:val="nil"/>
              <w:bottom w:val="single" w:sz="4" w:space="0" w:color="auto"/>
              <w:right w:val="single" w:sz="4" w:space="0" w:color="auto"/>
            </w:tcBorders>
            <w:shd w:val="clear" w:color="auto" w:fill="auto"/>
            <w:noWrap/>
            <w:vAlign w:val="center"/>
            <w:hideMark/>
          </w:tcPr>
          <w:p w14:paraId="5EA4E840" w14:textId="2C34A00F"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55,460</w:t>
            </w:r>
          </w:p>
        </w:tc>
        <w:tc>
          <w:tcPr>
            <w:tcW w:w="1276" w:type="dxa"/>
            <w:tcBorders>
              <w:top w:val="nil"/>
              <w:left w:val="nil"/>
              <w:bottom w:val="single" w:sz="4" w:space="0" w:color="auto"/>
              <w:right w:val="single" w:sz="4" w:space="0" w:color="auto"/>
            </w:tcBorders>
            <w:shd w:val="clear" w:color="auto" w:fill="auto"/>
            <w:noWrap/>
            <w:vAlign w:val="center"/>
            <w:hideMark/>
          </w:tcPr>
          <w:p w14:paraId="776EBF4E" w14:textId="77777777" w:rsidR="005F5CA0" w:rsidRPr="005F5CA0" w:rsidRDefault="005F5CA0" w:rsidP="005F5CA0">
            <w:pPr>
              <w:jc w:val="center"/>
              <w:rPr>
                <w:rFonts w:asciiTheme="minorHAnsi" w:hAnsiTheme="minorHAnsi" w:cstheme="minorHAnsi"/>
                <w:color w:val="161616"/>
                <w:sz w:val="22"/>
                <w:szCs w:val="22"/>
                <w:lang w:val="en-US"/>
              </w:rPr>
            </w:pPr>
            <w:r w:rsidRPr="005F5CA0">
              <w:rPr>
                <w:rFonts w:asciiTheme="minorHAnsi" w:hAnsiTheme="minorHAnsi" w:cstheme="minorHAnsi"/>
                <w:color w:val="161616"/>
                <w:sz w:val="22"/>
                <w:szCs w:val="22"/>
                <w:lang w:val="en-US"/>
              </w:rPr>
              <w:t>18%</w:t>
            </w:r>
          </w:p>
        </w:tc>
      </w:tr>
      <w:tr w:rsidR="005F5CA0" w:rsidRPr="005F5CA0" w14:paraId="30BFA030" w14:textId="77777777" w:rsidTr="005F5CA0">
        <w:trPr>
          <w:trHeight w:val="315"/>
        </w:trPr>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26672FEF"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THARAYAL ENGINEERING PVT LTD</w:t>
            </w:r>
          </w:p>
        </w:tc>
        <w:tc>
          <w:tcPr>
            <w:tcW w:w="1701" w:type="dxa"/>
            <w:tcBorders>
              <w:top w:val="nil"/>
              <w:left w:val="nil"/>
              <w:bottom w:val="single" w:sz="4" w:space="0" w:color="auto"/>
              <w:right w:val="single" w:sz="4" w:space="0" w:color="auto"/>
            </w:tcBorders>
            <w:shd w:val="clear" w:color="auto" w:fill="auto"/>
            <w:noWrap/>
            <w:vAlign w:val="center"/>
            <w:hideMark/>
          </w:tcPr>
          <w:p w14:paraId="5FA6B1D3"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23-24/2138</w:t>
            </w:r>
          </w:p>
        </w:tc>
        <w:tc>
          <w:tcPr>
            <w:tcW w:w="1843" w:type="dxa"/>
            <w:tcBorders>
              <w:top w:val="nil"/>
              <w:left w:val="nil"/>
              <w:bottom w:val="single" w:sz="4" w:space="0" w:color="auto"/>
              <w:right w:val="single" w:sz="4" w:space="0" w:color="auto"/>
            </w:tcBorders>
            <w:shd w:val="clear" w:color="auto" w:fill="auto"/>
            <w:noWrap/>
            <w:vAlign w:val="center"/>
            <w:hideMark/>
          </w:tcPr>
          <w:p w14:paraId="1900C8DE"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27-Feb-24</w:t>
            </w:r>
          </w:p>
        </w:tc>
        <w:tc>
          <w:tcPr>
            <w:tcW w:w="1559" w:type="dxa"/>
            <w:tcBorders>
              <w:top w:val="nil"/>
              <w:left w:val="nil"/>
              <w:bottom w:val="single" w:sz="4" w:space="0" w:color="auto"/>
              <w:right w:val="single" w:sz="4" w:space="0" w:color="auto"/>
            </w:tcBorders>
            <w:shd w:val="clear" w:color="auto" w:fill="auto"/>
            <w:noWrap/>
            <w:vAlign w:val="center"/>
            <w:hideMark/>
          </w:tcPr>
          <w:p w14:paraId="4E269EA0" w14:textId="1A31FAC9"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30,503</w:t>
            </w:r>
          </w:p>
        </w:tc>
        <w:tc>
          <w:tcPr>
            <w:tcW w:w="1276" w:type="dxa"/>
            <w:tcBorders>
              <w:top w:val="nil"/>
              <w:left w:val="nil"/>
              <w:bottom w:val="single" w:sz="4" w:space="0" w:color="auto"/>
              <w:right w:val="single" w:sz="4" w:space="0" w:color="auto"/>
            </w:tcBorders>
            <w:shd w:val="clear" w:color="auto" w:fill="auto"/>
            <w:noWrap/>
            <w:vAlign w:val="center"/>
            <w:hideMark/>
          </w:tcPr>
          <w:p w14:paraId="3AA03FE2" w14:textId="77777777" w:rsidR="005F5CA0" w:rsidRPr="005F5CA0" w:rsidRDefault="005F5CA0" w:rsidP="005F5CA0">
            <w:pPr>
              <w:jc w:val="center"/>
              <w:rPr>
                <w:rFonts w:asciiTheme="minorHAnsi" w:hAnsiTheme="minorHAnsi" w:cstheme="minorHAnsi"/>
                <w:color w:val="161616"/>
                <w:sz w:val="22"/>
                <w:szCs w:val="22"/>
                <w:lang w:val="en-US"/>
              </w:rPr>
            </w:pPr>
            <w:r w:rsidRPr="005F5CA0">
              <w:rPr>
                <w:rFonts w:asciiTheme="minorHAnsi" w:hAnsiTheme="minorHAnsi" w:cstheme="minorHAnsi"/>
                <w:color w:val="161616"/>
                <w:sz w:val="22"/>
                <w:szCs w:val="22"/>
                <w:lang w:val="en-US"/>
              </w:rPr>
              <w:t>18%</w:t>
            </w:r>
          </w:p>
        </w:tc>
      </w:tr>
      <w:tr w:rsidR="005F5CA0" w:rsidRPr="005F5CA0" w14:paraId="4F4E8498" w14:textId="77777777" w:rsidTr="005F5CA0">
        <w:trPr>
          <w:trHeight w:val="315"/>
        </w:trPr>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4271182C"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CEASEFIRE INDUSTRIES PRIVATE LIMITED</w:t>
            </w:r>
          </w:p>
        </w:tc>
        <w:tc>
          <w:tcPr>
            <w:tcW w:w="1701" w:type="dxa"/>
            <w:tcBorders>
              <w:top w:val="nil"/>
              <w:left w:val="nil"/>
              <w:bottom w:val="single" w:sz="4" w:space="0" w:color="auto"/>
              <w:right w:val="single" w:sz="4" w:space="0" w:color="auto"/>
            </w:tcBorders>
            <w:shd w:val="clear" w:color="auto" w:fill="auto"/>
            <w:noWrap/>
            <w:vAlign w:val="center"/>
            <w:hideMark/>
          </w:tcPr>
          <w:p w14:paraId="07B91572"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UP062324TIAR2552</w:t>
            </w:r>
          </w:p>
        </w:tc>
        <w:tc>
          <w:tcPr>
            <w:tcW w:w="1843" w:type="dxa"/>
            <w:tcBorders>
              <w:top w:val="nil"/>
              <w:left w:val="nil"/>
              <w:bottom w:val="single" w:sz="4" w:space="0" w:color="auto"/>
              <w:right w:val="single" w:sz="4" w:space="0" w:color="auto"/>
            </w:tcBorders>
            <w:shd w:val="clear" w:color="auto" w:fill="auto"/>
            <w:noWrap/>
            <w:vAlign w:val="center"/>
            <w:hideMark/>
          </w:tcPr>
          <w:p w14:paraId="62787880"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29-Feb-24</w:t>
            </w:r>
          </w:p>
        </w:tc>
        <w:tc>
          <w:tcPr>
            <w:tcW w:w="1559" w:type="dxa"/>
            <w:tcBorders>
              <w:top w:val="nil"/>
              <w:left w:val="nil"/>
              <w:bottom w:val="single" w:sz="4" w:space="0" w:color="auto"/>
              <w:right w:val="single" w:sz="4" w:space="0" w:color="auto"/>
            </w:tcBorders>
            <w:shd w:val="clear" w:color="auto" w:fill="auto"/>
            <w:noWrap/>
            <w:vAlign w:val="center"/>
            <w:hideMark/>
          </w:tcPr>
          <w:p w14:paraId="42B3A848" w14:textId="53305C38"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11,153</w:t>
            </w:r>
          </w:p>
        </w:tc>
        <w:tc>
          <w:tcPr>
            <w:tcW w:w="1276" w:type="dxa"/>
            <w:tcBorders>
              <w:top w:val="nil"/>
              <w:left w:val="nil"/>
              <w:bottom w:val="single" w:sz="4" w:space="0" w:color="auto"/>
              <w:right w:val="single" w:sz="4" w:space="0" w:color="auto"/>
            </w:tcBorders>
            <w:shd w:val="clear" w:color="auto" w:fill="auto"/>
            <w:noWrap/>
            <w:vAlign w:val="center"/>
            <w:hideMark/>
          </w:tcPr>
          <w:p w14:paraId="014BAD93" w14:textId="77777777" w:rsidR="005F5CA0" w:rsidRPr="005F5CA0" w:rsidRDefault="005F5CA0" w:rsidP="005F5CA0">
            <w:pPr>
              <w:jc w:val="center"/>
              <w:rPr>
                <w:rFonts w:asciiTheme="minorHAnsi" w:hAnsiTheme="minorHAnsi" w:cstheme="minorHAnsi"/>
                <w:color w:val="161616"/>
                <w:sz w:val="22"/>
                <w:szCs w:val="22"/>
                <w:lang w:val="en-US"/>
              </w:rPr>
            </w:pPr>
            <w:r w:rsidRPr="005F5CA0">
              <w:rPr>
                <w:rFonts w:asciiTheme="minorHAnsi" w:hAnsiTheme="minorHAnsi" w:cstheme="minorHAnsi"/>
                <w:color w:val="161616"/>
                <w:sz w:val="22"/>
                <w:szCs w:val="22"/>
                <w:lang w:val="en-US"/>
              </w:rPr>
              <w:t>18%</w:t>
            </w:r>
          </w:p>
        </w:tc>
      </w:tr>
      <w:tr w:rsidR="005F5CA0" w:rsidRPr="005F5CA0" w14:paraId="32694B0F" w14:textId="77777777" w:rsidTr="005F5CA0">
        <w:trPr>
          <w:trHeight w:val="315"/>
        </w:trPr>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12418ACC"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CEASEFIRE INDUSTRIES PRIVATE LIMITED</w:t>
            </w:r>
          </w:p>
        </w:tc>
        <w:tc>
          <w:tcPr>
            <w:tcW w:w="1701" w:type="dxa"/>
            <w:tcBorders>
              <w:top w:val="nil"/>
              <w:left w:val="nil"/>
              <w:bottom w:val="single" w:sz="4" w:space="0" w:color="auto"/>
              <w:right w:val="single" w:sz="4" w:space="0" w:color="auto"/>
            </w:tcBorders>
            <w:shd w:val="clear" w:color="auto" w:fill="auto"/>
            <w:noWrap/>
            <w:vAlign w:val="center"/>
            <w:hideMark/>
          </w:tcPr>
          <w:p w14:paraId="77766F4D"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UP062324TIAR2551</w:t>
            </w:r>
          </w:p>
        </w:tc>
        <w:tc>
          <w:tcPr>
            <w:tcW w:w="1843" w:type="dxa"/>
            <w:tcBorders>
              <w:top w:val="nil"/>
              <w:left w:val="nil"/>
              <w:bottom w:val="single" w:sz="4" w:space="0" w:color="auto"/>
              <w:right w:val="single" w:sz="4" w:space="0" w:color="auto"/>
            </w:tcBorders>
            <w:shd w:val="clear" w:color="auto" w:fill="auto"/>
            <w:noWrap/>
            <w:vAlign w:val="center"/>
            <w:hideMark/>
          </w:tcPr>
          <w:p w14:paraId="1598C9D9"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29-Feb-24</w:t>
            </w:r>
          </w:p>
        </w:tc>
        <w:tc>
          <w:tcPr>
            <w:tcW w:w="1559" w:type="dxa"/>
            <w:tcBorders>
              <w:top w:val="nil"/>
              <w:left w:val="nil"/>
              <w:bottom w:val="single" w:sz="4" w:space="0" w:color="auto"/>
              <w:right w:val="single" w:sz="4" w:space="0" w:color="auto"/>
            </w:tcBorders>
            <w:shd w:val="clear" w:color="auto" w:fill="auto"/>
            <w:noWrap/>
            <w:vAlign w:val="center"/>
            <w:hideMark/>
          </w:tcPr>
          <w:p w14:paraId="21843A76" w14:textId="441145A8"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89,227</w:t>
            </w:r>
          </w:p>
        </w:tc>
        <w:tc>
          <w:tcPr>
            <w:tcW w:w="1276" w:type="dxa"/>
            <w:tcBorders>
              <w:top w:val="nil"/>
              <w:left w:val="nil"/>
              <w:bottom w:val="single" w:sz="4" w:space="0" w:color="auto"/>
              <w:right w:val="single" w:sz="4" w:space="0" w:color="auto"/>
            </w:tcBorders>
            <w:shd w:val="clear" w:color="auto" w:fill="auto"/>
            <w:noWrap/>
            <w:vAlign w:val="center"/>
            <w:hideMark/>
          </w:tcPr>
          <w:p w14:paraId="68C39649" w14:textId="77777777" w:rsidR="005F5CA0" w:rsidRPr="005F5CA0" w:rsidRDefault="005F5CA0" w:rsidP="005F5CA0">
            <w:pPr>
              <w:jc w:val="center"/>
              <w:rPr>
                <w:rFonts w:asciiTheme="minorHAnsi" w:hAnsiTheme="minorHAnsi" w:cstheme="minorHAnsi"/>
                <w:color w:val="161616"/>
                <w:sz w:val="22"/>
                <w:szCs w:val="22"/>
                <w:lang w:val="en-US"/>
              </w:rPr>
            </w:pPr>
            <w:r w:rsidRPr="005F5CA0">
              <w:rPr>
                <w:rFonts w:asciiTheme="minorHAnsi" w:hAnsiTheme="minorHAnsi" w:cstheme="minorHAnsi"/>
                <w:color w:val="161616"/>
                <w:sz w:val="22"/>
                <w:szCs w:val="22"/>
                <w:lang w:val="en-US"/>
              </w:rPr>
              <w:t>18%</w:t>
            </w:r>
          </w:p>
        </w:tc>
      </w:tr>
      <w:tr w:rsidR="005F5CA0" w:rsidRPr="005F5CA0" w14:paraId="599FBEBC" w14:textId="77777777" w:rsidTr="005F5CA0">
        <w:trPr>
          <w:trHeight w:val="315"/>
        </w:trPr>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0C713E71"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CEASEFIRE INDUSTRIES PRIVATE LIMITED</w:t>
            </w:r>
          </w:p>
        </w:tc>
        <w:tc>
          <w:tcPr>
            <w:tcW w:w="1701" w:type="dxa"/>
            <w:tcBorders>
              <w:top w:val="nil"/>
              <w:left w:val="nil"/>
              <w:bottom w:val="single" w:sz="4" w:space="0" w:color="auto"/>
              <w:right w:val="single" w:sz="4" w:space="0" w:color="auto"/>
            </w:tcBorders>
            <w:shd w:val="clear" w:color="auto" w:fill="auto"/>
            <w:noWrap/>
            <w:vAlign w:val="center"/>
            <w:hideMark/>
          </w:tcPr>
          <w:p w14:paraId="6F752D2B"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UP062324TIAR2550</w:t>
            </w:r>
          </w:p>
        </w:tc>
        <w:tc>
          <w:tcPr>
            <w:tcW w:w="1843" w:type="dxa"/>
            <w:tcBorders>
              <w:top w:val="nil"/>
              <w:left w:val="nil"/>
              <w:bottom w:val="single" w:sz="4" w:space="0" w:color="auto"/>
              <w:right w:val="single" w:sz="4" w:space="0" w:color="auto"/>
            </w:tcBorders>
            <w:shd w:val="clear" w:color="auto" w:fill="auto"/>
            <w:noWrap/>
            <w:vAlign w:val="center"/>
            <w:hideMark/>
          </w:tcPr>
          <w:p w14:paraId="7D52CCB1"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29-Feb-24</w:t>
            </w:r>
          </w:p>
        </w:tc>
        <w:tc>
          <w:tcPr>
            <w:tcW w:w="1559" w:type="dxa"/>
            <w:tcBorders>
              <w:top w:val="nil"/>
              <w:left w:val="nil"/>
              <w:bottom w:val="single" w:sz="4" w:space="0" w:color="auto"/>
              <w:right w:val="single" w:sz="4" w:space="0" w:color="auto"/>
            </w:tcBorders>
            <w:shd w:val="clear" w:color="auto" w:fill="auto"/>
            <w:noWrap/>
            <w:vAlign w:val="center"/>
            <w:hideMark/>
          </w:tcPr>
          <w:p w14:paraId="6C83AF17" w14:textId="4A3D1952"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2,05,217</w:t>
            </w:r>
          </w:p>
        </w:tc>
        <w:tc>
          <w:tcPr>
            <w:tcW w:w="1276" w:type="dxa"/>
            <w:tcBorders>
              <w:top w:val="nil"/>
              <w:left w:val="nil"/>
              <w:bottom w:val="single" w:sz="4" w:space="0" w:color="auto"/>
              <w:right w:val="single" w:sz="4" w:space="0" w:color="auto"/>
            </w:tcBorders>
            <w:shd w:val="clear" w:color="auto" w:fill="auto"/>
            <w:noWrap/>
            <w:vAlign w:val="center"/>
            <w:hideMark/>
          </w:tcPr>
          <w:p w14:paraId="12E0EAE3" w14:textId="77777777" w:rsidR="005F5CA0" w:rsidRPr="005F5CA0" w:rsidRDefault="005F5CA0" w:rsidP="005F5CA0">
            <w:pPr>
              <w:jc w:val="center"/>
              <w:rPr>
                <w:rFonts w:asciiTheme="minorHAnsi" w:hAnsiTheme="minorHAnsi" w:cstheme="minorHAnsi"/>
                <w:color w:val="161616"/>
                <w:sz w:val="22"/>
                <w:szCs w:val="22"/>
                <w:lang w:val="en-US"/>
              </w:rPr>
            </w:pPr>
            <w:r w:rsidRPr="005F5CA0">
              <w:rPr>
                <w:rFonts w:asciiTheme="minorHAnsi" w:hAnsiTheme="minorHAnsi" w:cstheme="minorHAnsi"/>
                <w:color w:val="161616"/>
                <w:sz w:val="22"/>
                <w:szCs w:val="22"/>
                <w:lang w:val="en-US"/>
              </w:rPr>
              <w:t>18%</w:t>
            </w:r>
          </w:p>
        </w:tc>
      </w:tr>
      <w:tr w:rsidR="005F5CA0" w:rsidRPr="005F5CA0" w14:paraId="1EE50AAB" w14:textId="77777777" w:rsidTr="005F5CA0">
        <w:trPr>
          <w:trHeight w:val="315"/>
        </w:trPr>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60651BF2"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CEASEFIRE INDUSTRIES PRIVATE LIMITED</w:t>
            </w:r>
          </w:p>
        </w:tc>
        <w:tc>
          <w:tcPr>
            <w:tcW w:w="1701" w:type="dxa"/>
            <w:tcBorders>
              <w:top w:val="nil"/>
              <w:left w:val="nil"/>
              <w:bottom w:val="single" w:sz="4" w:space="0" w:color="auto"/>
              <w:right w:val="single" w:sz="4" w:space="0" w:color="auto"/>
            </w:tcBorders>
            <w:shd w:val="clear" w:color="auto" w:fill="auto"/>
            <w:noWrap/>
            <w:vAlign w:val="center"/>
            <w:hideMark/>
          </w:tcPr>
          <w:p w14:paraId="21EDF11A"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UP062324TIAR2549</w:t>
            </w:r>
          </w:p>
        </w:tc>
        <w:tc>
          <w:tcPr>
            <w:tcW w:w="1843" w:type="dxa"/>
            <w:tcBorders>
              <w:top w:val="nil"/>
              <w:left w:val="nil"/>
              <w:bottom w:val="single" w:sz="4" w:space="0" w:color="auto"/>
              <w:right w:val="single" w:sz="4" w:space="0" w:color="auto"/>
            </w:tcBorders>
            <w:shd w:val="clear" w:color="auto" w:fill="auto"/>
            <w:noWrap/>
            <w:vAlign w:val="center"/>
            <w:hideMark/>
          </w:tcPr>
          <w:p w14:paraId="40473249"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29-Feb-24</w:t>
            </w:r>
          </w:p>
        </w:tc>
        <w:tc>
          <w:tcPr>
            <w:tcW w:w="1559" w:type="dxa"/>
            <w:tcBorders>
              <w:top w:val="nil"/>
              <w:left w:val="nil"/>
              <w:bottom w:val="single" w:sz="4" w:space="0" w:color="auto"/>
              <w:right w:val="single" w:sz="4" w:space="0" w:color="auto"/>
            </w:tcBorders>
            <w:shd w:val="clear" w:color="auto" w:fill="auto"/>
            <w:noWrap/>
            <w:vAlign w:val="center"/>
            <w:hideMark/>
          </w:tcPr>
          <w:p w14:paraId="0660EB12" w14:textId="38B003A3"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12,33,591</w:t>
            </w:r>
          </w:p>
        </w:tc>
        <w:tc>
          <w:tcPr>
            <w:tcW w:w="1276" w:type="dxa"/>
            <w:tcBorders>
              <w:top w:val="nil"/>
              <w:left w:val="nil"/>
              <w:bottom w:val="single" w:sz="4" w:space="0" w:color="auto"/>
              <w:right w:val="single" w:sz="4" w:space="0" w:color="auto"/>
            </w:tcBorders>
            <w:shd w:val="clear" w:color="auto" w:fill="auto"/>
            <w:noWrap/>
            <w:vAlign w:val="center"/>
            <w:hideMark/>
          </w:tcPr>
          <w:p w14:paraId="4F26CF21" w14:textId="77777777" w:rsidR="005F5CA0" w:rsidRPr="005F5CA0" w:rsidRDefault="005F5CA0" w:rsidP="005F5CA0">
            <w:pPr>
              <w:jc w:val="center"/>
              <w:rPr>
                <w:rFonts w:asciiTheme="minorHAnsi" w:hAnsiTheme="minorHAnsi" w:cstheme="minorHAnsi"/>
                <w:color w:val="161616"/>
                <w:sz w:val="22"/>
                <w:szCs w:val="22"/>
                <w:lang w:val="en-US"/>
              </w:rPr>
            </w:pPr>
            <w:r w:rsidRPr="005F5CA0">
              <w:rPr>
                <w:rFonts w:asciiTheme="minorHAnsi" w:hAnsiTheme="minorHAnsi" w:cstheme="minorHAnsi"/>
                <w:color w:val="161616"/>
                <w:sz w:val="22"/>
                <w:szCs w:val="22"/>
                <w:lang w:val="en-US"/>
              </w:rPr>
              <w:t>18%</w:t>
            </w:r>
          </w:p>
        </w:tc>
      </w:tr>
      <w:tr w:rsidR="005F5CA0" w:rsidRPr="005F5CA0" w14:paraId="66BB9722" w14:textId="77777777" w:rsidTr="005F5CA0">
        <w:trPr>
          <w:trHeight w:val="315"/>
        </w:trPr>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53D70841"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CEASEFIRE INDUSTRIES PRIVATE LIMITED</w:t>
            </w:r>
          </w:p>
        </w:tc>
        <w:tc>
          <w:tcPr>
            <w:tcW w:w="1701" w:type="dxa"/>
            <w:tcBorders>
              <w:top w:val="nil"/>
              <w:left w:val="nil"/>
              <w:bottom w:val="single" w:sz="4" w:space="0" w:color="auto"/>
              <w:right w:val="single" w:sz="4" w:space="0" w:color="auto"/>
            </w:tcBorders>
            <w:shd w:val="clear" w:color="auto" w:fill="auto"/>
            <w:noWrap/>
            <w:vAlign w:val="center"/>
            <w:hideMark/>
          </w:tcPr>
          <w:p w14:paraId="7B64800C"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UP062324TIAR2572</w:t>
            </w:r>
          </w:p>
        </w:tc>
        <w:tc>
          <w:tcPr>
            <w:tcW w:w="1843" w:type="dxa"/>
            <w:tcBorders>
              <w:top w:val="nil"/>
              <w:left w:val="nil"/>
              <w:bottom w:val="single" w:sz="4" w:space="0" w:color="auto"/>
              <w:right w:val="single" w:sz="4" w:space="0" w:color="auto"/>
            </w:tcBorders>
            <w:shd w:val="clear" w:color="auto" w:fill="auto"/>
            <w:noWrap/>
            <w:vAlign w:val="center"/>
            <w:hideMark/>
          </w:tcPr>
          <w:p w14:paraId="599155C7"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04-Mar-24</w:t>
            </w:r>
          </w:p>
        </w:tc>
        <w:tc>
          <w:tcPr>
            <w:tcW w:w="1559" w:type="dxa"/>
            <w:tcBorders>
              <w:top w:val="nil"/>
              <w:left w:val="nil"/>
              <w:bottom w:val="single" w:sz="4" w:space="0" w:color="auto"/>
              <w:right w:val="single" w:sz="4" w:space="0" w:color="auto"/>
            </w:tcBorders>
            <w:shd w:val="clear" w:color="auto" w:fill="auto"/>
            <w:noWrap/>
            <w:vAlign w:val="center"/>
            <w:hideMark/>
          </w:tcPr>
          <w:p w14:paraId="3794923A" w14:textId="326A66CD"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18,66,596</w:t>
            </w:r>
          </w:p>
        </w:tc>
        <w:tc>
          <w:tcPr>
            <w:tcW w:w="1276" w:type="dxa"/>
            <w:tcBorders>
              <w:top w:val="nil"/>
              <w:left w:val="nil"/>
              <w:bottom w:val="single" w:sz="4" w:space="0" w:color="auto"/>
              <w:right w:val="single" w:sz="4" w:space="0" w:color="auto"/>
            </w:tcBorders>
            <w:shd w:val="clear" w:color="auto" w:fill="auto"/>
            <w:noWrap/>
            <w:vAlign w:val="center"/>
            <w:hideMark/>
          </w:tcPr>
          <w:p w14:paraId="59BA9A3A" w14:textId="77777777" w:rsidR="005F5CA0" w:rsidRPr="005F5CA0" w:rsidRDefault="005F5CA0" w:rsidP="005F5CA0">
            <w:pPr>
              <w:jc w:val="center"/>
              <w:rPr>
                <w:rFonts w:asciiTheme="minorHAnsi" w:hAnsiTheme="minorHAnsi" w:cstheme="minorHAnsi"/>
                <w:color w:val="161616"/>
                <w:sz w:val="22"/>
                <w:szCs w:val="22"/>
                <w:lang w:val="en-US"/>
              </w:rPr>
            </w:pPr>
            <w:r w:rsidRPr="005F5CA0">
              <w:rPr>
                <w:rFonts w:asciiTheme="minorHAnsi" w:hAnsiTheme="minorHAnsi" w:cstheme="minorHAnsi"/>
                <w:color w:val="161616"/>
                <w:sz w:val="22"/>
                <w:szCs w:val="22"/>
                <w:lang w:val="en-US"/>
              </w:rPr>
              <w:t>18%</w:t>
            </w:r>
          </w:p>
        </w:tc>
      </w:tr>
      <w:tr w:rsidR="005F5CA0" w:rsidRPr="005F5CA0" w14:paraId="3D9814D7" w14:textId="77777777" w:rsidTr="005F5CA0">
        <w:trPr>
          <w:trHeight w:val="315"/>
        </w:trPr>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45A1DB0D"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CEASEFIRE INDUSTRIES PRIVATE LIMITED</w:t>
            </w:r>
          </w:p>
        </w:tc>
        <w:tc>
          <w:tcPr>
            <w:tcW w:w="1701" w:type="dxa"/>
            <w:tcBorders>
              <w:top w:val="nil"/>
              <w:left w:val="nil"/>
              <w:bottom w:val="single" w:sz="4" w:space="0" w:color="auto"/>
              <w:right w:val="single" w:sz="4" w:space="0" w:color="auto"/>
            </w:tcBorders>
            <w:shd w:val="clear" w:color="auto" w:fill="auto"/>
            <w:noWrap/>
            <w:vAlign w:val="center"/>
            <w:hideMark/>
          </w:tcPr>
          <w:p w14:paraId="6D5D6A8B"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UP062324TIAR2581</w:t>
            </w:r>
          </w:p>
        </w:tc>
        <w:tc>
          <w:tcPr>
            <w:tcW w:w="1843" w:type="dxa"/>
            <w:tcBorders>
              <w:top w:val="nil"/>
              <w:left w:val="nil"/>
              <w:bottom w:val="single" w:sz="4" w:space="0" w:color="auto"/>
              <w:right w:val="single" w:sz="4" w:space="0" w:color="auto"/>
            </w:tcBorders>
            <w:shd w:val="clear" w:color="auto" w:fill="auto"/>
            <w:noWrap/>
            <w:vAlign w:val="center"/>
            <w:hideMark/>
          </w:tcPr>
          <w:p w14:paraId="33CD5B1F"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05-Mar-24</w:t>
            </w:r>
          </w:p>
        </w:tc>
        <w:tc>
          <w:tcPr>
            <w:tcW w:w="1559" w:type="dxa"/>
            <w:tcBorders>
              <w:top w:val="nil"/>
              <w:left w:val="nil"/>
              <w:bottom w:val="single" w:sz="4" w:space="0" w:color="auto"/>
              <w:right w:val="single" w:sz="4" w:space="0" w:color="auto"/>
            </w:tcBorders>
            <w:shd w:val="clear" w:color="auto" w:fill="auto"/>
            <w:noWrap/>
            <w:vAlign w:val="center"/>
            <w:hideMark/>
          </w:tcPr>
          <w:p w14:paraId="682D7B37" w14:textId="2CD0217D"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68,931</w:t>
            </w:r>
          </w:p>
        </w:tc>
        <w:tc>
          <w:tcPr>
            <w:tcW w:w="1276" w:type="dxa"/>
            <w:tcBorders>
              <w:top w:val="nil"/>
              <w:left w:val="nil"/>
              <w:bottom w:val="single" w:sz="4" w:space="0" w:color="auto"/>
              <w:right w:val="single" w:sz="4" w:space="0" w:color="auto"/>
            </w:tcBorders>
            <w:shd w:val="clear" w:color="auto" w:fill="auto"/>
            <w:noWrap/>
            <w:vAlign w:val="center"/>
            <w:hideMark/>
          </w:tcPr>
          <w:p w14:paraId="33DCEDB5" w14:textId="77777777" w:rsidR="005F5CA0" w:rsidRPr="005F5CA0" w:rsidRDefault="005F5CA0" w:rsidP="005F5CA0">
            <w:pPr>
              <w:jc w:val="center"/>
              <w:rPr>
                <w:rFonts w:asciiTheme="minorHAnsi" w:hAnsiTheme="minorHAnsi" w:cstheme="minorHAnsi"/>
                <w:color w:val="161616"/>
                <w:sz w:val="22"/>
                <w:szCs w:val="22"/>
                <w:lang w:val="en-US"/>
              </w:rPr>
            </w:pPr>
            <w:r w:rsidRPr="005F5CA0">
              <w:rPr>
                <w:rFonts w:asciiTheme="minorHAnsi" w:hAnsiTheme="minorHAnsi" w:cstheme="minorHAnsi"/>
                <w:color w:val="161616"/>
                <w:sz w:val="22"/>
                <w:szCs w:val="22"/>
                <w:lang w:val="en-US"/>
              </w:rPr>
              <w:t>18%</w:t>
            </w:r>
          </w:p>
        </w:tc>
      </w:tr>
      <w:tr w:rsidR="005F5CA0" w:rsidRPr="005F5CA0" w14:paraId="742EDDB8" w14:textId="77777777" w:rsidTr="005F5CA0">
        <w:trPr>
          <w:trHeight w:val="315"/>
        </w:trPr>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0E645F04"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CEASEFIRE INDUSTRIES PRIVATE LIMITED</w:t>
            </w:r>
          </w:p>
        </w:tc>
        <w:tc>
          <w:tcPr>
            <w:tcW w:w="1701" w:type="dxa"/>
            <w:tcBorders>
              <w:top w:val="nil"/>
              <w:left w:val="nil"/>
              <w:bottom w:val="single" w:sz="4" w:space="0" w:color="auto"/>
              <w:right w:val="single" w:sz="4" w:space="0" w:color="auto"/>
            </w:tcBorders>
            <w:shd w:val="clear" w:color="auto" w:fill="auto"/>
            <w:noWrap/>
            <w:vAlign w:val="center"/>
            <w:hideMark/>
          </w:tcPr>
          <w:p w14:paraId="3B9DC6F0"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UP062324TIAR2580</w:t>
            </w:r>
          </w:p>
        </w:tc>
        <w:tc>
          <w:tcPr>
            <w:tcW w:w="1843" w:type="dxa"/>
            <w:tcBorders>
              <w:top w:val="nil"/>
              <w:left w:val="nil"/>
              <w:bottom w:val="single" w:sz="4" w:space="0" w:color="auto"/>
              <w:right w:val="single" w:sz="4" w:space="0" w:color="auto"/>
            </w:tcBorders>
            <w:shd w:val="clear" w:color="auto" w:fill="auto"/>
            <w:noWrap/>
            <w:vAlign w:val="center"/>
            <w:hideMark/>
          </w:tcPr>
          <w:p w14:paraId="2EE5BEA7"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05-Mar-24</w:t>
            </w:r>
          </w:p>
        </w:tc>
        <w:tc>
          <w:tcPr>
            <w:tcW w:w="1559" w:type="dxa"/>
            <w:tcBorders>
              <w:top w:val="nil"/>
              <w:left w:val="nil"/>
              <w:bottom w:val="single" w:sz="4" w:space="0" w:color="auto"/>
              <w:right w:val="single" w:sz="4" w:space="0" w:color="auto"/>
            </w:tcBorders>
            <w:shd w:val="clear" w:color="auto" w:fill="auto"/>
            <w:noWrap/>
            <w:vAlign w:val="center"/>
            <w:hideMark/>
          </w:tcPr>
          <w:p w14:paraId="3ECFE1DD" w14:textId="19F36FC4"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2,51,235</w:t>
            </w:r>
          </w:p>
        </w:tc>
        <w:tc>
          <w:tcPr>
            <w:tcW w:w="1276" w:type="dxa"/>
            <w:tcBorders>
              <w:top w:val="nil"/>
              <w:left w:val="nil"/>
              <w:bottom w:val="single" w:sz="4" w:space="0" w:color="auto"/>
              <w:right w:val="single" w:sz="4" w:space="0" w:color="auto"/>
            </w:tcBorders>
            <w:shd w:val="clear" w:color="auto" w:fill="auto"/>
            <w:noWrap/>
            <w:vAlign w:val="center"/>
            <w:hideMark/>
          </w:tcPr>
          <w:p w14:paraId="4818A2EB" w14:textId="77777777" w:rsidR="005F5CA0" w:rsidRPr="005F5CA0" w:rsidRDefault="005F5CA0" w:rsidP="005F5CA0">
            <w:pPr>
              <w:jc w:val="center"/>
              <w:rPr>
                <w:rFonts w:asciiTheme="minorHAnsi" w:hAnsiTheme="minorHAnsi" w:cstheme="minorHAnsi"/>
                <w:color w:val="161616"/>
                <w:sz w:val="22"/>
                <w:szCs w:val="22"/>
                <w:lang w:val="en-US"/>
              </w:rPr>
            </w:pPr>
            <w:r w:rsidRPr="005F5CA0">
              <w:rPr>
                <w:rFonts w:asciiTheme="minorHAnsi" w:hAnsiTheme="minorHAnsi" w:cstheme="minorHAnsi"/>
                <w:color w:val="161616"/>
                <w:sz w:val="22"/>
                <w:szCs w:val="22"/>
                <w:lang w:val="en-US"/>
              </w:rPr>
              <w:t>18%</w:t>
            </w:r>
          </w:p>
        </w:tc>
      </w:tr>
      <w:tr w:rsidR="005F5CA0" w:rsidRPr="005F5CA0" w14:paraId="613C7374" w14:textId="77777777" w:rsidTr="005F5CA0">
        <w:trPr>
          <w:trHeight w:val="315"/>
        </w:trPr>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44FCDF91"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CEASEFIRE INDUSTRIES PRIVATE LIMITED</w:t>
            </w:r>
          </w:p>
        </w:tc>
        <w:tc>
          <w:tcPr>
            <w:tcW w:w="1701" w:type="dxa"/>
            <w:tcBorders>
              <w:top w:val="nil"/>
              <w:left w:val="nil"/>
              <w:bottom w:val="single" w:sz="4" w:space="0" w:color="auto"/>
              <w:right w:val="single" w:sz="4" w:space="0" w:color="auto"/>
            </w:tcBorders>
            <w:shd w:val="clear" w:color="auto" w:fill="auto"/>
            <w:noWrap/>
            <w:vAlign w:val="center"/>
            <w:hideMark/>
          </w:tcPr>
          <w:p w14:paraId="3419A41B"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UP062324TIAR2579</w:t>
            </w:r>
          </w:p>
        </w:tc>
        <w:tc>
          <w:tcPr>
            <w:tcW w:w="1843" w:type="dxa"/>
            <w:tcBorders>
              <w:top w:val="nil"/>
              <w:left w:val="nil"/>
              <w:bottom w:val="single" w:sz="4" w:space="0" w:color="auto"/>
              <w:right w:val="single" w:sz="4" w:space="0" w:color="auto"/>
            </w:tcBorders>
            <w:shd w:val="clear" w:color="auto" w:fill="auto"/>
            <w:noWrap/>
            <w:vAlign w:val="center"/>
            <w:hideMark/>
          </w:tcPr>
          <w:p w14:paraId="56B95EE6"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05-Mar-24</w:t>
            </w:r>
          </w:p>
        </w:tc>
        <w:tc>
          <w:tcPr>
            <w:tcW w:w="1559" w:type="dxa"/>
            <w:tcBorders>
              <w:top w:val="nil"/>
              <w:left w:val="nil"/>
              <w:bottom w:val="single" w:sz="4" w:space="0" w:color="auto"/>
              <w:right w:val="single" w:sz="4" w:space="0" w:color="auto"/>
            </w:tcBorders>
            <w:shd w:val="clear" w:color="auto" w:fill="auto"/>
            <w:noWrap/>
            <w:vAlign w:val="center"/>
            <w:hideMark/>
          </w:tcPr>
          <w:p w14:paraId="207A7526" w14:textId="21DD39A3"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1,21,422</w:t>
            </w:r>
          </w:p>
        </w:tc>
        <w:tc>
          <w:tcPr>
            <w:tcW w:w="1276" w:type="dxa"/>
            <w:tcBorders>
              <w:top w:val="nil"/>
              <w:left w:val="nil"/>
              <w:bottom w:val="single" w:sz="4" w:space="0" w:color="auto"/>
              <w:right w:val="single" w:sz="4" w:space="0" w:color="auto"/>
            </w:tcBorders>
            <w:shd w:val="clear" w:color="auto" w:fill="auto"/>
            <w:noWrap/>
            <w:vAlign w:val="center"/>
            <w:hideMark/>
          </w:tcPr>
          <w:p w14:paraId="14ECF33F" w14:textId="77777777" w:rsidR="005F5CA0" w:rsidRPr="005F5CA0" w:rsidRDefault="005F5CA0" w:rsidP="005F5CA0">
            <w:pPr>
              <w:jc w:val="center"/>
              <w:rPr>
                <w:rFonts w:asciiTheme="minorHAnsi" w:hAnsiTheme="minorHAnsi" w:cstheme="minorHAnsi"/>
                <w:color w:val="161616"/>
                <w:sz w:val="22"/>
                <w:szCs w:val="22"/>
                <w:lang w:val="en-US"/>
              </w:rPr>
            </w:pPr>
            <w:r w:rsidRPr="005F5CA0">
              <w:rPr>
                <w:rFonts w:asciiTheme="minorHAnsi" w:hAnsiTheme="minorHAnsi" w:cstheme="minorHAnsi"/>
                <w:color w:val="161616"/>
                <w:sz w:val="22"/>
                <w:szCs w:val="22"/>
                <w:lang w:val="en-US"/>
              </w:rPr>
              <w:t>18%</w:t>
            </w:r>
          </w:p>
        </w:tc>
      </w:tr>
      <w:tr w:rsidR="005F5CA0" w:rsidRPr="005F5CA0" w14:paraId="12072529" w14:textId="77777777" w:rsidTr="005F5CA0">
        <w:trPr>
          <w:trHeight w:val="315"/>
        </w:trPr>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6726127D"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CEASEFIRE INDUSTRIES PRIVATE LIMITED</w:t>
            </w:r>
          </w:p>
        </w:tc>
        <w:tc>
          <w:tcPr>
            <w:tcW w:w="1701" w:type="dxa"/>
            <w:tcBorders>
              <w:top w:val="nil"/>
              <w:left w:val="nil"/>
              <w:bottom w:val="single" w:sz="4" w:space="0" w:color="auto"/>
              <w:right w:val="single" w:sz="4" w:space="0" w:color="auto"/>
            </w:tcBorders>
            <w:shd w:val="clear" w:color="auto" w:fill="auto"/>
            <w:noWrap/>
            <w:vAlign w:val="center"/>
            <w:hideMark/>
          </w:tcPr>
          <w:p w14:paraId="3AA02E16"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UP062324TIAR2578</w:t>
            </w:r>
          </w:p>
        </w:tc>
        <w:tc>
          <w:tcPr>
            <w:tcW w:w="1843" w:type="dxa"/>
            <w:tcBorders>
              <w:top w:val="nil"/>
              <w:left w:val="nil"/>
              <w:bottom w:val="single" w:sz="4" w:space="0" w:color="auto"/>
              <w:right w:val="single" w:sz="4" w:space="0" w:color="auto"/>
            </w:tcBorders>
            <w:shd w:val="clear" w:color="auto" w:fill="auto"/>
            <w:noWrap/>
            <w:vAlign w:val="center"/>
            <w:hideMark/>
          </w:tcPr>
          <w:p w14:paraId="2E14D251"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05-Mar-24</w:t>
            </w:r>
          </w:p>
        </w:tc>
        <w:tc>
          <w:tcPr>
            <w:tcW w:w="1559" w:type="dxa"/>
            <w:tcBorders>
              <w:top w:val="nil"/>
              <w:left w:val="nil"/>
              <w:bottom w:val="single" w:sz="4" w:space="0" w:color="auto"/>
              <w:right w:val="single" w:sz="4" w:space="0" w:color="auto"/>
            </w:tcBorders>
            <w:shd w:val="clear" w:color="auto" w:fill="auto"/>
            <w:noWrap/>
            <w:vAlign w:val="center"/>
            <w:hideMark/>
          </w:tcPr>
          <w:p w14:paraId="6FD53C79" w14:textId="6BC3121E"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6,84,784</w:t>
            </w:r>
          </w:p>
        </w:tc>
        <w:tc>
          <w:tcPr>
            <w:tcW w:w="1276" w:type="dxa"/>
            <w:tcBorders>
              <w:top w:val="nil"/>
              <w:left w:val="nil"/>
              <w:bottom w:val="single" w:sz="4" w:space="0" w:color="auto"/>
              <w:right w:val="single" w:sz="4" w:space="0" w:color="auto"/>
            </w:tcBorders>
            <w:shd w:val="clear" w:color="auto" w:fill="auto"/>
            <w:noWrap/>
            <w:vAlign w:val="center"/>
            <w:hideMark/>
          </w:tcPr>
          <w:p w14:paraId="627DDFFF" w14:textId="77777777" w:rsidR="005F5CA0" w:rsidRPr="005F5CA0" w:rsidRDefault="005F5CA0" w:rsidP="005F5CA0">
            <w:pPr>
              <w:jc w:val="center"/>
              <w:rPr>
                <w:rFonts w:asciiTheme="minorHAnsi" w:hAnsiTheme="minorHAnsi" w:cstheme="minorHAnsi"/>
                <w:color w:val="161616"/>
                <w:sz w:val="22"/>
                <w:szCs w:val="22"/>
                <w:lang w:val="en-US"/>
              </w:rPr>
            </w:pPr>
            <w:r w:rsidRPr="005F5CA0">
              <w:rPr>
                <w:rFonts w:asciiTheme="minorHAnsi" w:hAnsiTheme="minorHAnsi" w:cstheme="minorHAnsi"/>
                <w:color w:val="161616"/>
                <w:sz w:val="22"/>
                <w:szCs w:val="22"/>
                <w:lang w:val="en-US"/>
              </w:rPr>
              <w:t>18%</w:t>
            </w:r>
          </w:p>
        </w:tc>
      </w:tr>
      <w:tr w:rsidR="005F5CA0" w:rsidRPr="005F5CA0" w14:paraId="7BDA339C" w14:textId="77777777" w:rsidTr="005F5CA0">
        <w:trPr>
          <w:trHeight w:val="315"/>
        </w:trPr>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37296279"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CEASEFIRE INDUSTRIES PRIVATE LIMITED</w:t>
            </w:r>
          </w:p>
        </w:tc>
        <w:tc>
          <w:tcPr>
            <w:tcW w:w="1701" w:type="dxa"/>
            <w:tcBorders>
              <w:top w:val="nil"/>
              <w:left w:val="nil"/>
              <w:bottom w:val="single" w:sz="4" w:space="0" w:color="auto"/>
              <w:right w:val="single" w:sz="4" w:space="0" w:color="auto"/>
            </w:tcBorders>
            <w:shd w:val="clear" w:color="auto" w:fill="auto"/>
            <w:noWrap/>
            <w:vAlign w:val="center"/>
            <w:hideMark/>
          </w:tcPr>
          <w:p w14:paraId="49B387DC"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UP062324TIAR2582</w:t>
            </w:r>
          </w:p>
        </w:tc>
        <w:tc>
          <w:tcPr>
            <w:tcW w:w="1843" w:type="dxa"/>
            <w:tcBorders>
              <w:top w:val="nil"/>
              <w:left w:val="nil"/>
              <w:bottom w:val="single" w:sz="4" w:space="0" w:color="auto"/>
              <w:right w:val="single" w:sz="4" w:space="0" w:color="auto"/>
            </w:tcBorders>
            <w:shd w:val="clear" w:color="auto" w:fill="auto"/>
            <w:noWrap/>
            <w:vAlign w:val="center"/>
            <w:hideMark/>
          </w:tcPr>
          <w:p w14:paraId="076FDCD7"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06-Mar-24</w:t>
            </w:r>
          </w:p>
        </w:tc>
        <w:tc>
          <w:tcPr>
            <w:tcW w:w="1559" w:type="dxa"/>
            <w:tcBorders>
              <w:top w:val="nil"/>
              <w:left w:val="nil"/>
              <w:bottom w:val="single" w:sz="4" w:space="0" w:color="auto"/>
              <w:right w:val="single" w:sz="4" w:space="0" w:color="auto"/>
            </w:tcBorders>
            <w:shd w:val="clear" w:color="auto" w:fill="auto"/>
            <w:noWrap/>
            <w:vAlign w:val="center"/>
            <w:hideMark/>
          </w:tcPr>
          <w:p w14:paraId="6977D661" w14:textId="13AB4AF5"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62,098</w:t>
            </w:r>
          </w:p>
        </w:tc>
        <w:tc>
          <w:tcPr>
            <w:tcW w:w="1276" w:type="dxa"/>
            <w:tcBorders>
              <w:top w:val="nil"/>
              <w:left w:val="nil"/>
              <w:bottom w:val="single" w:sz="4" w:space="0" w:color="auto"/>
              <w:right w:val="single" w:sz="4" w:space="0" w:color="auto"/>
            </w:tcBorders>
            <w:shd w:val="clear" w:color="auto" w:fill="auto"/>
            <w:noWrap/>
            <w:vAlign w:val="center"/>
            <w:hideMark/>
          </w:tcPr>
          <w:p w14:paraId="356842DF" w14:textId="77777777" w:rsidR="005F5CA0" w:rsidRPr="005F5CA0" w:rsidRDefault="005F5CA0" w:rsidP="005F5CA0">
            <w:pPr>
              <w:jc w:val="center"/>
              <w:rPr>
                <w:rFonts w:asciiTheme="minorHAnsi" w:hAnsiTheme="minorHAnsi" w:cstheme="minorHAnsi"/>
                <w:color w:val="161616"/>
                <w:sz w:val="22"/>
                <w:szCs w:val="22"/>
                <w:lang w:val="en-US"/>
              </w:rPr>
            </w:pPr>
            <w:r w:rsidRPr="005F5CA0">
              <w:rPr>
                <w:rFonts w:asciiTheme="minorHAnsi" w:hAnsiTheme="minorHAnsi" w:cstheme="minorHAnsi"/>
                <w:color w:val="161616"/>
                <w:sz w:val="22"/>
                <w:szCs w:val="22"/>
                <w:lang w:val="en-US"/>
              </w:rPr>
              <w:t>18%</w:t>
            </w:r>
          </w:p>
        </w:tc>
      </w:tr>
      <w:tr w:rsidR="005F5CA0" w:rsidRPr="005F5CA0" w14:paraId="5B9A0491" w14:textId="77777777" w:rsidTr="005F5CA0">
        <w:trPr>
          <w:trHeight w:val="315"/>
        </w:trPr>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7CFAD643"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Chawla Industries</w:t>
            </w:r>
          </w:p>
        </w:tc>
        <w:tc>
          <w:tcPr>
            <w:tcW w:w="1701" w:type="dxa"/>
            <w:tcBorders>
              <w:top w:val="nil"/>
              <w:left w:val="nil"/>
              <w:bottom w:val="single" w:sz="4" w:space="0" w:color="auto"/>
              <w:right w:val="single" w:sz="4" w:space="0" w:color="auto"/>
            </w:tcBorders>
            <w:shd w:val="clear" w:color="auto" w:fill="auto"/>
            <w:noWrap/>
            <w:vAlign w:val="center"/>
            <w:hideMark/>
          </w:tcPr>
          <w:p w14:paraId="3DFACC70"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1011</w:t>
            </w:r>
          </w:p>
        </w:tc>
        <w:tc>
          <w:tcPr>
            <w:tcW w:w="1843" w:type="dxa"/>
            <w:tcBorders>
              <w:top w:val="nil"/>
              <w:left w:val="nil"/>
              <w:bottom w:val="single" w:sz="4" w:space="0" w:color="auto"/>
              <w:right w:val="single" w:sz="4" w:space="0" w:color="auto"/>
            </w:tcBorders>
            <w:shd w:val="clear" w:color="auto" w:fill="auto"/>
            <w:noWrap/>
            <w:vAlign w:val="center"/>
            <w:hideMark/>
          </w:tcPr>
          <w:p w14:paraId="5981C784"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06-Mar-24</w:t>
            </w:r>
          </w:p>
        </w:tc>
        <w:tc>
          <w:tcPr>
            <w:tcW w:w="1559" w:type="dxa"/>
            <w:tcBorders>
              <w:top w:val="nil"/>
              <w:left w:val="nil"/>
              <w:bottom w:val="single" w:sz="4" w:space="0" w:color="auto"/>
              <w:right w:val="single" w:sz="4" w:space="0" w:color="auto"/>
            </w:tcBorders>
            <w:shd w:val="clear" w:color="auto" w:fill="auto"/>
            <w:noWrap/>
            <w:vAlign w:val="center"/>
            <w:hideMark/>
          </w:tcPr>
          <w:p w14:paraId="62D00332" w14:textId="6FAE73B0"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6,69,625</w:t>
            </w:r>
          </w:p>
        </w:tc>
        <w:tc>
          <w:tcPr>
            <w:tcW w:w="1276" w:type="dxa"/>
            <w:tcBorders>
              <w:top w:val="nil"/>
              <w:left w:val="nil"/>
              <w:bottom w:val="single" w:sz="4" w:space="0" w:color="auto"/>
              <w:right w:val="single" w:sz="4" w:space="0" w:color="auto"/>
            </w:tcBorders>
            <w:shd w:val="clear" w:color="auto" w:fill="auto"/>
            <w:noWrap/>
            <w:vAlign w:val="center"/>
            <w:hideMark/>
          </w:tcPr>
          <w:p w14:paraId="611772BF" w14:textId="77777777" w:rsidR="005F5CA0" w:rsidRPr="005F5CA0" w:rsidRDefault="005F5CA0" w:rsidP="005F5CA0">
            <w:pPr>
              <w:jc w:val="center"/>
              <w:rPr>
                <w:rFonts w:asciiTheme="minorHAnsi" w:hAnsiTheme="minorHAnsi" w:cstheme="minorHAnsi"/>
                <w:color w:val="161616"/>
                <w:sz w:val="22"/>
                <w:szCs w:val="22"/>
                <w:lang w:val="en-US"/>
              </w:rPr>
            </w:pPr>
            <w:r w:rsidRPr="005F5CA0">
              <w:rPr>
                <w:rFonts w:asciiTheme="minorHAnsi" w:hAnsiTheme="minorHAnsi" w:cstheme="minorHAnsi"/>
                <w:color w:val="161616"/>
                <w:sz w:val="22"/>
                <w:szCs w:val="22"/>
                <w:lang w:val="en-US"/>
              </w:rPr>
              <w:t>18%</w:t>
            </w:r>
          </w:p>
        </w:tc>
      </w:tr>
      <w:tr w:rsidR="005F5CA0" w:rsidRPr="005F5CA0" w14:paraId="5EAD5DA4" w14:textId="77777777" w:rsidTr="005F5CA0">
        <w:trPr>
          <w:trHeight w:val="315"/>
        </w:trPr>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3EAE2031"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ELECTRO CONTROL SYSTEMS</w:t>
            </w:r>
          </w:p>
        </w:tc>
        <w:tc>
          <w:tcPr>
            <w:tcW w:w="1701" w:type="dxa"/>
            <w:tcBorders>
              <w:top w:val="nil"/>
              <w:left w:val="nil"/>
              <w:bottom w:val="single" w:sz="4" w:space="0" w:color="auto"/>
              <w:right w:val="single" w:sz="4" w:space="0" w:color="auto"/>
            </w:tcBorders>
            <w:shd w:val="clear" w:color="auto" w:fill="auto"/>
            <w:noWrap/>
            <w:vAlign w:val="center"/>
            <w:hideMark/>
          </w:tcPr>
          <w:p w14:paraId="3915D8C2"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T/23-24/28</w:t>
            </w:r>
          </w:p>
        </w:tc>
        <w:tc>
          <w:tcPr>
            <w:tcW w:w="1843" w:type="dxa"/>
            <w:tcBorders>
              <w:top w:val="nil"/>
              <w:left w:val="nil"/>
              <w:bottom w:val="single" w:sz="4" w:space="0" w:color="auto"/>
              <w:right w:val="single" w:sz="4" w:space="0" w:color="auto"/>
            </w:tcBorders>
            <w:shd w:val="clear" w:color="auto" w:fill="auto"/>
            <w:noWrap/>
            <w:vAlign w:val="center"/>
            <w:hideMark/>
          </w:tcPr>
          <w:p w14:paraId="162965F8"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06-Mar-24</w:t>
            </w:r>
          </w:p>
        </w:tc>
        <w:tc>
          <w:tcPr>
            <w:tcW w:w="1559" w:type="dxa"/>
            <w:tcBorders>
              <w:top w:val="nil"/>
              <w:left w:val="nil"/>
              <w:bottom w:val="single" w:sz="4" w:space="0" w:color="auto"/>
              <w:right w:val="single" w:sz="4" w:space="0" w:color="auto"/>
            </w:tcBorders>
            <w:shd w:val="clear" w:color="auto" w:fill="auto"/>
            <w:noWrap/>
            <w:vAlign w:val="center"/>
            <w:hideMark/>
          </w:tcPr>
          <w:p w14:paraId="4D398641" w14:textId="174BCF9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1,56,344</w:t>
            </w:r>
          </w:p>
        </w:tc>
        <w:tc>
          <w:tcPr>
            <w:tcW w:w="1276" w:type="dxa"/>
            <w:tcBorders>
              <w:top w:val="nil"/>
              <w:left w:val="nil"/>
              <w:bottom w:val="single" w:sz="4" w:space="0" w:color="auto"/>
              <w:right w:val="single" w:sz="4" w:space="0" w:color="auto"/>
            </w:tcBorders>
            <w:shd w:val="clear" w:color="auto" w:fill="auto"/>
            <w:noWrap/>
            <w:vAlign w:val="center"/>
            <w:hideMark/>
          </w:tcPr>
          <w:p w14:paraId="32E03711" w14:textId="77777777" w:rsidR="005F5CA0" w:rsidRPr="005F5CA0" w:rsidRDefault="005F5CA0" w:rsidP="005F5CA0">
            <w:pPr>
              <w:jc w:val="center"/>
              <w:rPr>
                <w:rFonts w:asciiTheme="minorHAnsi" w:hAnsiTheme="minorHAnsi" w:cstheme="minorHAnsi"/>
                <w:color w:val="161616"/>
                <w:sz w:val="22"/>
                <w:szCs w:val="22"/>
                <w:lang w:val="en-US"/>
              </w:rPr>
            </w:pPr>
            <w:r w:rsidRPr="005F5CA0">
              <w:rPr>
                <w:rFonts w:asciiTheme="minorHAnsi" w:hAnsiTheme="minorHAnsi" w:cstheme="minorHAnsi"/>
                <w:color w:val="161616"/>
                <w:sz w:val="22"/>
                <w:szCs w:val="22"/>
                <w:lang w:val="en-US"/>
              </w:rPr>
              <w:t>18%</w:t>
            </w:r>
          </w:p>
        </w:tc>
      </w:tr>
      <w:tr w:rsidR="005F5CA0" w:rsidRPr="005F5CA0" w14:paraId="3E02FAB0" w14:textId="77777777" w:rsidTr="005F5CA0">
        <w:trPr>
          <w:trHeight w:val="315"/>
        </w:trPr>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3BEE4DF2"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CEASEFIRE INDUSTRIES PRIVATE LIMITED</w:t>
            </w:r>
          </w:p>
        </w:tc>
        <w:tc>
          <w:tcPr>
            <w:tcW w:w="1701" w:type="dxa"/>
            <w:tcBorders>
              <w:top w:val="nil"/>
              <w:left w:val="nil"/>
              <w:bottom w:val="single" w:sz="4" w:space="0" w:color="auto"/>
              <w:right w:val="single" w:sz="4" w:space="0" w:color="auto"/>
            </w:tcBorders>
            <w:shd w:val="clear" w:color="auto" w:fill="auto"/>
            <w:noWrap/>
            <w:vAlign w:val="center"/>
            <w:hideMark/>
          </w:tcPr>
          <w:p w14:paraId="40310FEF"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UP062324TIAR2605</w:t>
            </w:r>
          </w:p>
        </w:tc>
        <w:tc>
          <w:tcPr>
            <w:tcW w:w="1843" w:type="dxa"/>
            <w:tcBorders>
              <w:top w:val="nil"/>
              <w:left w:val="nil"/>
              <w:bottom w:val="single" w:sz="4" w:space="0" w:color="auto"/>
              <w:right w:val="single" w:sz="4" w:space="0" w:color="auto"/>
            </w:tcBorders>
            <w:shd w:val="clear" w:color="auto" w:fill="auto"/>
            <w:noWrap/>
            <w:vAlign w:val="center"/>
            <w:hideMark/>
          </w:tcPr>
          <w:p w14:paraId="353D278E"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07-Mar-24</w:t>
            </w:r>
          </w:p>
        </w:tc>
        <w:tc>
          <w:tcPr>
            <w:tcW w:w="1559" w:type="dxa"/>
            <w:tcBorders>
              <w:top w:val="nil"/>
              <w:left w:val="nil"/>
              <w:bottom w:val="single" w:sz="4" w:space="0" w:color="auto"/>
              <w:right w:val="single" w:sz="4" w:space="0" w:color="auto"/>
            </w:tcBorders>
            <w:shd w:val="clear" w:color="auto" w:fill="auto"/>
            <w:noWrap/>
            <w:vAlign w:val="center"/>
            <w:hideMark/>
          </w:tcPr>
          <w:p w14:paraId="0623435D" w14:textId="6B85999B"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87,423</w:t>
            </w:r>
          </w:p>
        </w:tc>
        <w:tc>
          <w:tcPr>
            <w:tcW w:w="1276" w:type="dxa"/>
            <w:tcBorders>
              <w:top w:val="nil"/>
              <w:left w:val="nil"/>
              <w:bottom w:val="single" w:sz="4" w:space="0" w:color="auto"/>
              <w:right w:val="single" w:sz="4" w:space="0" w:color="auto"/>
            </w:tcBorders>
            <w:shd w:val="clear" w:color="auto" w:fill="auto"/>
            <w:noWrap/>
            <w:vAlign w:val="center"/>
            <w:hideMark/>
          </w:tcPr>
          <w:p w14:paraId="11DBF2EC" w14:textId="77777777" w:rsidR="005F5CA0" w:rsidRPr="005F5CA0" w:rsidRDefault="005F5CA0" w:rsidP="005F5CA0">
            <w:pPr>
              <w:jc w:val="center"/>
              <w:rPr>
                <w:rFonts w:asciiTheme="minorHAnsi" w:hAnsiTheme="minorHAnsi" w:cstheme="minorHAnsi"/>
                <w:color w:val="161616"/>
                <w:sz w:val="22"/>
                <w:szCs w:val="22"/>
                <w:lang w:val="en-US"/>
              </w:rPr>
            </w:pPr>
            <w:r w:rsidRPr="005F5CA0">
              <w:rPr>
                <w:rFonts w:asciiTheme="minorHAnsi" w:hAnsiTheme="minorHAnsi" w:cstheme="minorHAnsi"/>
                <w:color w:val="161616"/>
                <w:sz w:val="22"/>
                <w:szCs w:val="22"/>
                <w:lang w:val="en-US"/>
              </w:rPr>
              <w:t>18%</w:t>
            </w:r>
          </w:p>
        </w:tc>
      </w:tr>
      <w:tr w:rsidR="005F5CA0" w:rsidRPr="005F5CA0" w14:paraId="53B62F70" w14:textId="77777777" w:rsidTr="005F5CA0">
        <w:trPr>
          <w:trHeight w:val="315"/>
        </w:trPr>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1357F933"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THARAYAL ENGINEERING PVT LTD</w:t>
            </w:r>
          </w:p>
        </w:tc>
        <w:tc>
          <w:tcPr>
            <w:tcW w:w="1701" w:type="dxa"/>
            <w:tcBorders>
              <w:top w:val="nil"/>
              <w:left w:val="nil"/>
              <w:bottom w:val="single" w:sz="4" w:space="0" w:color="auto"/>
              <w:right w:val="single" w:sz="4" w:space="0" w:color="auto"/>
            </w:tcBorders>
            <w:shd w:val="clear" w:color="auto" w:fill="auto"/>
            <w:noWrap/>
            <w:vAlign w:val="center"/>
            <w:hideMark/>
          </w:tcPr>
          <w:p w14:paraId="30FFC30A"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23-24/2221</w:t>
            </w:r>
          </w:p>
        </w:tc>
        <w:tc>
          <w:tcPr>
            <w:tcW w:w="1843" w:type="dxa"/>
            <w:tcBorders>
              <w:top w:val="nil"/>
              <w:left w:val="nil"/>
              <w:bottom w:val="single" w:sz="4" w:space="0" w:color="auto"/>
              <w:right w:val="single" w:sz="4" w:space="0" w:color="auto"/>
            </w:tcBorders>
            <w:shd w:val="clear" w:color="auto" w:fill="auto"/>
            <w:noWrap/>
            <w:vAlign w:val="center"/>
            <w:hideMark/>
          </w:tcPr>
          <w:p w14:paraId="5EEA223C"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07-Mar-24</w:t>
            </w:r>
          </w:p>
        </w:tc>
        <w:tc>
          <w:tcPr>
            <w:tcW w:w="1559" w:type="dxa"/>
            <w:tcBorders>
              <w:top w:val="nil"/>
              <w:left w:val="nil"/>
              <w:bottom w:val="single" w:sz="4" w:space="0" w:color="auto"/>
              <w:right w:val="single" w:sz="4" w:space="0" w:color="auto"/>
            </w:tcBorders>
            <w:shd w:val="clear" w:color="auto" w:fill="auto"/>
            <w:noWrap/>
            <w:vAlign w:val="center"/>
            <w:hideMark/>
          </w:tcPr>
          <w:p w14:paraId="57303C33" w14:textId="099DAA59"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4,22,189</w:t>
            </w:r>
          </w:p>
        </w:tc>
        <w:tc>
          <w:tcPr>
            <w:tcW w:w="1276" w:type="dxa"/>
            <w:tcBorders>
              <w:top w:val="nil"/>
              <w:left w:val="nil"/>
              <w:bottom w:val="single" w:sz="4" w:space="0" w:color="auto"/>
              <w:right w:val="single" w:sz="4" w:space="0" w:color="auto"/>
            </w:tcBorders>
            <w:shd w:val="clear" w:color="auto" w:fill="auto"/>
            <w:noWrap/>
            <w:vAlign w:val="center"/>
            <w:hideMark/>
          </w:tcPr>
          <w:p w14:paraId="708259A6" w14:textId="77777777" w:rsidR="005F5CA0" w:rsidRPr="005F5CA0" w:rsidRDefault="005F5CA0" w:rsidP="005F5CA0">
            <w:pPr>
              <w:jc w:val="center"/>
              <w:rPr>
                <w:rFonts w:asciiTheme="minorHAnsi" w:hAnsiTheme="minorHAnsi" w:cstheme="minorHAnsi"/>
                <w:color w:val="161616"/>
                <w:sz w:val="22"/>
                <w:szCs w:val="22"/>
                <w:lang w:val="en-US"/>
              </w:rPr>
            </w:pPr>
            <w:r w:rsidRPr="005F5CA0">
              <w:rPr>
                <w:rFonts w:asciiTheme="minorHAnsi" w:hAnsiTheme="minorHAnsi" w:cstheme="minorHAnsi"/>
                <w:color w:val="161616"/>
                <w:sz w:val="22"/>
                <w:szCs w:val="22"/>
                <w:lang w:val="en-US"/>
              </w:rPr>
              <w:t>18%</w:t>
            </w:r>
          </w:p>
        </w:tc>
      </w:tr>
      <w:tr w:rsidR="005F5CA0" w:rsidRPr="005F5CA0" w14:paraId="67DD9B3E" w14:textId="77777777" w:rsidTr="005F5CA0">
        <w:trPr>
          <w:trHeight w:val="315"/>
        </w:trPr>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0F46B887"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ELECTRO CONTROL SYSTEMS</w:t>
            </w:r>
          </w:p>
        </w:tc>
        <w:tc>
          <w:tcPr>
            <w:tcW w:w="1701" w:type="dxa"/>
            <w:tcBorders>
              <w:top w:val="nil"/>
              <w:left w:val="nil"/>
              <w:bottom w:val="single" w:sz="4" w:space="0" w:color="auto"/>
              <w:right w:val="single" w:sz="4" w:space="0" w:color="auto"/>
            </w:tcBorders>
            <w:shd w:val="clear" w:color="auto" w:fill="auto"/>
            <w:noWrap/>
            <w:vAlign w:val="center"/>
            <w:hideMark/>
          </w:tcPr>
          <w:p w14:paraId="2721C88B"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T/23-24/32</w:t>
            </w:r>
          </w:p>
        </w:tc>
        <w:tc>
          <w:tcPr>
            <w:tcW w:w="1843" w:type="dxa"/>
            <w:tcBorders>
              <w:top w:val="nil"/>
              <w:left w:val="nil"/>
              <w:bottom w:val="single" w:sz="4" w:space="0" w:color="auto"/>
              <w:right w:val="single" w:sz="4" w:space="0" w:color="auto"/>
            </w:tcBorders>
            <w:shd w:val="clear" w:color="auto" w:fill="auto"/>
            <w:noWrap/>
            <w:vAlign w:val="center"/>
            <w:hideMark/>
          </w:tcPr>
          <w:p w14:paraId="56174A7F"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14-Mar-24</w:t>
            </w:r>
          </w:p>
        </w:tc>
        <w:tc>
          <w:tcPr>
            <w:tcW w:w="1559" w:type="dxa"/>
            <w:tcBorders>
              <w:top w:val="nil"/>
              <w:left w:val="nil"/>
              <w:bottom w:val="single" w:sz="4" w:space="0" w:color="auto"/>
              <w:right w:val="single" w:sz="4" w:space="0" w:color="auto"/>
            </w:tcBorders>
            <w:shd w:val="clear" w:color="auto" w:fill="auto"/>
            <w:noWrap/>
            <w:vAlign w:val="center"/>
            <w:hideMark/>
          </w:tcPr>
          <w:p w14:paraId="5691C759" w14:textId="1A0A1876"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4,63,824</w:t>
            </w:r>
          </w:p>
        </w:tc>
        <w:tc>
          <w:tcPr>
            <w:tcW w:w="1276" w:type="dxa"/>
            <w:tcBorders>
              <w:top w:val="nil"/>
              <w:left w:val="nil"/>
              <w:bottom w:val="single" w:sz="4" w:space="0" w:color="auto"/>
              <w:right w:val="single" w:sz="4" w:space="0" w:color="auto"/>
            </w:tcBorders>
            <w:shd w:val="clear" w:color="auto" w:fill="auto"/>
            <w:noWrap/>
            <w:vAlign w:val="center"/>
            <w:hideMark/>
          </w:tcPr>
          <w:p w14:paraId="319979AC" w14:textId="77777777" w:rsidR="005F5CA0" w:rsidRPr="005F5CA0" w:rsidRDefault="005F5CA0" w:rsidP="005F5CA0">
            <w:pPr>
              <w:jc w:val="center"/>
              <w:rPr>
                <w:rFonts w:asciiTheme="minorHAnsi" w:hAnsiTheme="minorHAnsi" w:cstheme="minorHAnsi"/>
                <w:color w:val="161616"/>
                <w:sz w:val="22"/>
                <w:szCs w:val="22"/>
                <w:lang w:val="en-US"/>
              </w:rPr>
            </w:pPr>
            <w:r w:rsidRPr="005F5CA0">
              <w:rPr>
                <w:rFonts w:asciiTheme="minorHAnsi" w:hAnsiTheme="minorHAnsi" w:cstheme="minorHAnsi"/>
                <w:color w:val="161616"/>
                <w:sz w:val="22"/>
                <w:szCs w:val="22"/>
                <w:lang w:val="en-US"/>
              </w:rPr>
              <w:t>12%</w:t>
            </w:r>
          </w:p>
        </w:tc>
      </w:tr>
      <w:tr w:rsidR="005F5CA0" w:rsidRPr="005F5CA0" w14:paraId="0D56194C" w14:textId="77777777" w:rsidTr="005F5CA0">
        <w:trPr>
          <w:trHeight w:val="315"/>
        </w:trPr>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3B99789C"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ELECTRO CONTROL SYSTEMS</w:t>
            </w:r>
          </w:p>
        </w:tc>
        <w:tc>
          <w:tcPr>
            <w:tcW w:w="1701" w:type="dxa"/>
            <w:tcBorders>
              <w:top w:val="nil"/>
              <w:left w:val="nil"/>
              <w:bottom w:val="single" w:sz="4" w:space="0" w:color="auto"/>
              <w:right w:val="single" w:sz="4" w:space="0" w:color="auto"/>
            </w:tcBorders>
            <w:shd w:val="clear" w:color="auto" w:fill="auto"/>
            <w:noWrap/>
            <w:vAlign w:val="center"/>
            <w:hideMark/>
          </w:tcPr>
          <w:p w14:paraId="09B4BF68"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T/23-24/33</w:t>
            </w:r>
          </w:p>
        </w:tc>
        <w:tc>
          <w:tcPr>
            <w:tcW w:w="1843" w:type="dxa"/>
            <w:tcBorders>
              <w:top w:val="nil"/>
              <w:left w:val="nil"/>
              <w:bottom w:val="single" w:sz="4" w:space="0" w:color="auto"/>
              <w:right w:val="single" w:sz="4" w:space="0" w:color="auto"/>
            </w:tcBorders>
            <w:shd w:val="clear" w:color="auto" w:fill="auto"/>
            <w:noWrap/>
            <w:vAlign w:val="center"/>
            <w:hideMark/>
          </w:tcPr>
          <w:p w14:paraId="761FBE3D"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14-Mar-24</w:t>
            </w:r>
          </w:p>
        </w:tc>
        <w:tc>
          <w:tcPr>
            <w:tcW w:w="1559" w:type="dxa"/>
            <w:tcBorders>
              <w:top w:val="nil"/>
              <w:left w:val="nil"/>
              <w:bottom w:val="single" w:sz="4" w:space="0" w:color="auto"/>
              <w:right w:val="single" w:sz="4" w:space="0" w:color="auto"/>
            </w:tcBorders>
            <w:shd w:val="clear" w:color="auto" w:fill="auto"/>
            <w:noWrap/>
            <w:vAlign w:val="center"/>
            <w:hideMark/>
          </w:tcPr>
          <w:p w14:paraId="3AD2129C" w14:textId="461DB61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22,44,346</w:t>
            </w:r>
          </w:p>
        </w:tc>
        <w:tc>
          <w:tcPr>
            <w:tcW w:w="1276" w:type="dxa"/>
            <w:tcBorders>
              <w:top w:val="nil"/>
              <w:left w:val="nil"/>
              <w:bottom w:val="single" w:sz="4" w:space="0" w:color="auto"/>
              <w:right w:val="single" w:sz="4" w:space="0" w:color="auto"/>
            </w:tcBorders>
            <w:shd w:val="clear" w:color="auto" w:fill="auto"/>
            <w:noWrap/>
            <w:vAlign w:val="center"/>
            <w:hideMark/>
          </w:tcPr>
          <w:p w14:paraId="2820CC9B" w14:textId="77777777" w:rsidR="005F5CA0" w:rsidRPr="005F5CA0" w:rsidRDefault="005F5CA0" w:rsidP="005F5CA0">
            <w:pPr>
              <w:jc w:val="center"/>
              <w:rPr>
                <w:rFonts w:asciiTheme="minorHAnsi" w:hAnsiTheme="minorHAnsi" w:cstheme="minorHAnsi"/>
                <w:color w:val="161616"/>
                <w:sz w:val="22"/>
                <w:szCs w:val="22"/>
                <w:lang w:val="en-US"/>
              </w:rPr>
            </w:pPr>
            <w:r w:rsidRPr="005F5CA0">
              <w:rPr>
                <w:rFonts w:asciiTheme="minorHAnsi" w:hAnsiTheme="minorHAnsi" w:cstheme="minorHAnsi"/>
                <w:color w:val="161616"/>
                <w:sz w:val="22"/>
                <w:szCs w:val="22"/>
                <w:lang w:val="en-US"/>
              </w:rPr>
              <w:t>12%</w:t>
            </w:r>
          </w:p>
        </w:tc>
      </w:tr>
      <w:tr w:rsidR="005F5CA0" w:rsidRPr="005F5CA0" w14:paraId="28676CAA" w14:textId="77777777" w:rsidTr="005F5CA0">
        <w:trPr>
          <w:trHeight w:val="315"/>
        </w:trPr>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3B153AEC"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ELECTRO CONTROL SYSTEMS</w:t>
            </w:r>
          </w:p>
        </w:tc>
        <w:tc>
          <w:tcPr>
            <w:tcW w:w="1701" w:type="dxa"/>
            <w:tcBorders>
              <w:top w:val="nil"/>
              <w:left w:val="nil"/>
              <w:bottom w:val="single" w:sz="4" w:space="0" w:color="auto"/>
              <w:right w:val="single" w:sz="4" w:space="0" w:color="auto"/>
            </w:tcBorders>
            <w:shd w:val="clear" w:color="auto" w:fill="auto"/>
            <w:noWrap/>
            <w:vAlign w:val="center"/>
            <w:hideMark/>
          </w:tcPr>
          <w:p w14:paraId="3882400F"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T/23-24/34</w:t>
            </w:r>
          </w:p>
        </w:tc>
        <w:tc>
          <w:tcPr>
            <w:tcW w:w="1843" w:type="dxa"/>
            <w:tcBorders>
              <w:top w:val="nil"/>
              <w:left w:val="nil"/>
              <w:bottom w:val="single" w:sz="4" w:space="0" w:color="auto"/>
              <w:right w:val="single" w:sz="4" w:space="0" w:color="auto"/>
            </w:tcBorders>
            <w:shd w:val="clear" w:color="auto" w:fill="auto"/>
            <w:noWrap/>
            <w:vAlign w:val="center"/>
            <w:hideMark/>
          </w:tcPr>
          <w:p w14:paraId="77E04E7F"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14-Mar-24</w:t>
            </w:r>
          </w:p>
        </w:tc>
        <w:tc>
          <w:tcPr>
            <w:tcW w:w="1559" w:type="dxa"/>
            <w:tcBorders>
              <w:top w:val="nil"/>
              <w:left w:val="nil"/>
              <w:bottom w:val="single" w:sz="4" w:space="0" w:color="auto"/>
              <w:right w:val="single" w:sz="4" w:space="0" w:color="auto"/>
            </w:tcBorders>
            <w:shd w:val="clear" w:color="auto" w:fill="auto"/>
            <w:noWrap/>
            <w:vAlign w:val="center"/>
            <w:hideMark/>
          </w:tcPr>
          <w:p w14:paraId="7330502D" w14:textId="211DEBC5"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2,45,750</w:t>
            </w:r>
          </w:p>
        </w:tc>
        <w:tc>
          <w:tcPr>
            <w:tcW w:w="1276" w:type="dxa"/>
            <w:tcBorders>
              <w:top w:val="nil"/>
              <w:left w:val="nil"/>
              <w:bottom w:val="single" w:sz="4" w:space="0" w:color="auto"/>
              <w:right w:val="single" w:sz="4" w:space="0" w:color="auto"/>
            </w:tcBorders>
            <w:shd w:val="clear" w:color="auto" w:fill="auto"/>
            <w:noWrap/>
            <w:vAlign w:val="center"/>
            <w:hideMark/>
          </w:tcPr>
          <w:p w14:paraId="1F80B9DF" w14:textId="77777777" w:rsidR="005F5CA0" w:rsidRPr="005F5CA0" w:rsidRDefault="005F5CA0" w:rsidP="005F5CA0">
            <w:pPr>
              <w:jc w:val="center"/>
              <w:rPr>
                <w:rFonts w:asciiTheme="minorHAnsi" w:hAnsiTheme="minorHAnsi" w:cstheme="minorHAnsi"/>
                <w:color w:val="161616"/>
                <w:sz w:val="22"/>
                <w:szCs w:val="22"/>
                <w:lang w:val="en-US"/>
              </w:rPr>
            </w:pPr>
            <w:r w:rsidRPr="005F5CA0">
              <w:rPr>
                <w:rFonts w:asciiTheme="minorHAnsi" w:hAnsiTheme="minorHAnsi" w:cstheme="minorHAnsi"/>
                <w:color w:val="161616"/>
                <w:sz w:val="22"/>
                <w:szCs w:val="22"/>
                <w:lang w:val="en-US"/>
              </w:rPr>
              <w:t>12%</w:t>
            </w:r>
          </w:p>
        </w:tc>
      </w:tr>
      <w:tr w:rsidR="005F5CA0" w:rsidRPr="005F5CA0" w14:paraId="18ECF35A" w14:textId="77777777" w:rsidTr="005F5CA0">
        <w:trPr>
          <w:trHeight w:val="315"/>
        </w:trPr>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22C088A1"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ELECTRO CONTROL SYSTEMS</w:t>
            </w:r>
          </w:p>
        </w:tc>
        <w:tc>
          <w:tcPr>
            <w:tcW w:w="1701" w:type="dxa"/>
            <w:tcBorders>
              <w:top w:val="nil"/>
              <w:left w:val="nil"/>
              <w:bottom w:val="single" w:sz="4" w:space="0" w:color="auto"/>
              <w:right w:val="single" w:sz="4" w:space="0" w:color="auto"/>
            </w:tcBorders>
            <w:shd w:val="clear" w:color="auto" w:fill="auto"/>
            <w:noWrap/>
            <w:vAlign w:val="center"/>
            <w:hideMark/>
          </w:tcPr>
          <w:p w14:paraId="4F465E48"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T/23-24/35</w:t>
            </w:r>
          </w:p>
        </w:tc>
        <w:tc>
          <w:tcPr>
            <w:tcW w:w="1843" w:type="dxa"/>
            <w:tcBorders>
              <w:top w:val="nil"/>
              <w:left w:val="nil"/>
              <w:bottom w:val="single" w:sz="4" w:space="0" w:color="auto"/>
              <w:right w:val="single" w:sz="4" w:space="0" w:color="auto"/>
            </w:tcBorders>
            <w:shd w:val="clear" w:color="auto" w:fill="auto"/>
            <w:noWrap/>
            <w:vAlign w:val="center"/>
            <w:hideMark/>
          </w:tcPr>
          <w:p w14:paraId="599BC92B"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14-Mar-24</w:t>
            </w:r>
          </w:p>
        </w:tc>
        <w:tc>
          <w:tcPr>
            <w:tcW w:w="1559" w:type="dxa"/>
            <w:tcBorders>
              <w:top w:val="nil"/>
              <w:left w:val="nil"/>
              <w:bottom w:val="single" w:sz="4" w:space="0" w:color="auto"/>
              <w:right w:val="single" w:sz="4" w:space="0" w:color="auto"/>
            </w:tcBorders>
            <w:shd w:val="clear" w:color="auto" w:fill="auto"/>
            <w:noWrap/>
            <w:vAlign w:val="center"/>
            <w:hideMark/>
          </w:tcPr>
          <w:p w14:paraId="48816EBB" w14:textId="2B8C9C03"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4,14,221</w:t>
            </w:r>
          </w:p>
        </w:tc>
        <w:tc>
          <w:tcPr>
            <w:tcW w:w="1276" w:type="dxa"/>
            <w:tcBorders>
              <w:top w:val="nil"/>
              <w:left w:val="nil"/>
              <w:bottom w:val="single" w:sz="4" w:space="0" w:color="auto"/>
              <w:right w:val="single" w:sz="4" w:space="0" w:color="auto"/>
            </w:tcBorders>
            <w:shd w:val="clear" w:color="auto" w:fill="auto"/>
            <w:noWrap/>
            <w:vAlign w:val="center"/>
            <w:hideMark/>
          </w:tcPr>
          <w:p w14:paraId="2881DC4B" w14:textId="77777777" w:rsidR="005F5CA0" w:rsidRPr="005F5CA0" w:rsidRDefault="005F5CA0" w:rsidP="005F5CA0">
            <w:pPr>
              <w:jc w:val="center"/>
              <w:rPr>
                <w:rFonts w:asciiTheme="minorHAnsi" w:hAnsiTheme="minorHAnsi" w:cstheme="minorHAnsi"/>
                <w:color w:val="161616"/>
                <w:sz w:val="22"/>
                <w:szCs w:val="22"/>
                <w:lang w:val="en-US"/>
              </w:rPr>
            </w:pPr>
            <w:r w:rsidRPr="005F5CA0">
              <w:rPr>
                <w:rFonts w:asciiTheme="minorHAnsi" w:hAnsiTheme="minorHAnsi" w:cstheme="minorHAnsi"/>
                <w:color w:val="161616"/>
                <w:sz w:val="22"/>
                <w:szCs w:val="22"/>
                <w:lang w:val="en-US"/>
              </w:rPr>
              <w:t>12%</w:t>
            </w:r>
          </w:p>
        </w:tc>
      </w:tr>
      <w:tr w:rsidR="005F5CA0" w:rsidRPr="005F5CA0" w14:paraId="58E294F5" w14:textId="77777777" w:rsidTr="005F5CA0">
        <w:trPr>
          <w:trHeight w:val="315"/>
        </w:trPr>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55408FD2"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ELECTRO CONTROL SYSTEMS</w:t>
            </w:r>
          </w:p>
        </w:tc>
        <w:tc>
          <w:tcPr>
            <w:tcW w:w="1701" w:type="dxa"/>
            <w:tcBorders>
              <w:top w:val="nil"/>
              <w:left w:val="nil"/>
              <w:bottom w:val="single" w:sz="4" w:space="0" w:color="auto"/>
              <w:right w:val="single" w:sz="4" w:space="0" w:color="auto"/>
            </w:tcBorders>
            <w:shd w:val="clear" w:color="auto" w:fill="auto"/>
            <w:noWrap/>
            <w:vAlign w:val="center"/>
            <w:hideMark/>
          </w:tcPr>
          <w:p w14:paraId="28DA5A1C"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M/23-24/151</w:t>
            </w:r>
          </w:p>
        </w:tc>
        <w:tc>
          <w:tcPr>
            <w:tcW w:w="1843" w:type="dxa"/>
            <w:tcBorders>
              <w:top w:val="nil"/>
              <w:left w:val="nil"/>
              <w:bottom w:val="single" w:sz="4" w:space="0" w:color="auto"/>
              <w:right w:val="single" w:sz="4" w:space="0" w:color="auto"/>
            </w:tcBorders>
            <w:shd w:val="clear" w:color="auto" w:fill="auto"/>
            <w:noWrap/>
            <w:vAlign w:val="center"/>
            <w:hideMark/>
          </w:tcPr>
          <w:p w14:paraId="5BBFB073"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15-Mar-24</w:t>
            </w:r>
          </w:p>
        </w:tc>
        <w:tc>
          <w:tcPr>
            <w:tcW w:w="1559" w:type="dxa"/>
            <w:tcBorders>
              <w:top w:val="nil"/>
              <w:left w:val="nil"/>
              <w:bottom w:val="single" w:sz="4" w:space="0" w:color="auto"/>
              <w:right w:val="single" w:sz="4" w:space="0" w:color="auto"/>
            </w:tcBorders>
            <w:shd w:val="clear" w:color="auto" w:fill="auto"/>
            <w:noWrap/>
            <w:vAlign w:val="center"/>
            <w:hideMark/>
          </w:tcPr>
          <w:p w14:paraId="63E1022B" w14:textId="4AEB6AA3"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43,27,680</w:t>
            </w:r>
          </w:p>
        </w:tc>
        <w:tc>
          <w:tcPr>
            <w:tcW w:w="1276" w:type="dxa"/>
            <w:tcBorders>
              <w:top w:val="nil"/>
              <w:left w:val="nil"/>
              <w:bottom w:val="single" w:sz="4" w:space="0" w:color="auto"/>
              <w:right w:val="single" w:sz="4" w:space="0" w:color="auto"/>
            </w:tcBorders>
            <w:shd w:val="clear" w:color="auto" w:fill="auto"/>
            <w:noWrap/>
            <w:vAlign w:val="center"/>
            <w:hideMark/>
          </w:tcPr>
          <w:p w14:paraId="4A1D1605" w14:textId="77777777" w:rsidR="005F5CA0" w:rsidRPr="005F5CA0" w:rsidRDefault="005F5CA0" w:rsidP="005F5CA0">
            <w:pPr>
              <w:jc w:val="center"/>
              <w:rPr>
                <w:rFonts w:asciiTheme="minorHAnsi" w:hAnsiTheme="minorHAnsi" w:cstheme="minorHAnsi"/>
                <w:color w:val="161616"/>
                <w:sz w:val="22"/>
                <w:szCs w:val="22"/>
                <w:lang w:val="en-US"/>
              </w:rPr>
            </w:pPr>
            <w:r w:rsidRPr="005F5CA0">
              <w:rPr>
                <w:rFonts w:asciiTheme="minorHAnsi" w:hAnsiTheme="minorHAnsi" w:cstheme="minorHAnsi"/>
                <w:color w:val="161616"/>
                <w:sz w:val="22"/>
                <w:szCs w:val="22"/>
                <w:lang w:val="en-US"/>
              </w:rPr>
              <w:t>12%</w:t>
            </w:r>
          </w:p>
        </w:tc>
      </w:tr>
      <w:tr w:rsidR="005F5CA0" w:rsidRPr="005F5CA0" w14:paraId="5089692B" w14:textId="77777777" w:rsidTr="005F5CA0">
        <w:trPr>
          <w:trHeight w:val="315"/>
        </w:trPr>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07795E5D"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ELECTRO CONTROL SYSTEMS</w:t>
            </w:r>
          </w:p>
        </w:tc>
        <w:tc>
          <w:tcPr>
            <w:tcW w:w="1701" w:type="dxa"/>
            <w:tcBorders>
              <w:top w:val="nil"/>
              <w:left w:val="nil"/>
              <w:bottom w:val="single" w:sz="4" w:space="0" w:color="auto"/>
              <w:right w:val="single" w:sz="4" w:space="0" w:color="auto"/>
            </w:tcBorders>
            <w:shd w:val="clear" w:color="auto" w:fill="auto"/>
            <w:noWrap/>
            <w:vAlign w:val="center"/>
            <w:hideMark/>
          </w:tcPr>
          <w:p w14:paraId="5625C3B7"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T/23-24/37</w:t>
            </w:r>
          </w:p>
        </w:tc>
        <w:tc>
          <w:tcPr>
            <w:tcW w:w="1843" w:type="dxa"/>
            <w:tcBorders>
              <w:top w:val="nil"/>
              <w:left w:val="nil"/>
              <w:bottom w:val="single" w:sz="4" w:space="0" w:color="auto"/>
              <w:right w:val="single" w:sz="4" w:space="0" w:color="auto"/>
            </w:tcBorders>
            <w:shd w:val="clear" w:color="auto" w:fill="auto"/>
            <w:noWrap/>
            <w:vAlign w:val="center"/>
            <w:hideMark/>
          </w:tcPr>
          <w:p w14:paraId="01D22A96"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15-Mar-24</w:t>
            </w:r>
          </w:p>
        </w:tc>
        <w:tc>
          <w:tcPr>
            <w:tcW w:w="1559" w:type="dxa"/>
            <w:tcBorders>
              <w:top w:val="nil"/>
              <w:left w:val="nil"/>
              <w:bottom w:val="single" w:sz="4" w:space="0" w:color="auto"/>
              <w:right w:val="single" w:sz="4" w:space="0" w:color="auto"/>
            </w:tcBorders>
            <w:shd w:val="clear" w:color="auto" w:fill="auto"/>
            <w:noWrap/>
            <w:vAlign w:val="center"/>
            <w:hideMark/>
          </w:tcPr>
          <w:p w14:paraId="76B86D91" w14:textId="346484F8"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84,750</w:t>
            </w:r>
          </w:p>
        </w:tc>
        <w:tc>
          <w:tcPr>
            <w:tcW w:w="1276" w:type="dxa"/>
            <w:tcBorders>
              <w:top w:val="nil"/>
              <w:left w:val="nil"/>
              <w:bottom w:val="single" w:sz="4" w:space="0" w:color="auto"/>
              <w:right w:val="single" w:sz="4" w:space="0" w:color="auto"/>
            </w:tcBorders>
            <w:shd w:val="clear" w:color="auto" w:fill="auto"/>
            <w:noWrap/>
            <w:vAlign w:val="center"/>
            <w:hideMark/>
          </w:tcPr>
          <w:p w14:paraId="1C5052E9" w14:textId="77777777" w:rsidR="005F5CA0" w:rsidRPr="005F5CA0" w:rsidRDefault="005F5CA0" w:rsidP="005F5CA0">
            <w:pPr>
              <w:jc w:val="center"/>
              <w:rPr>
                <w:rFonts w:asciiTheme="minorHAnsi" w:hAnsiTheme="minorHAnsi" w:cstheme="minorHAnsi"/>
                <w:color w:val="161616"/>
                <w:sz w:val="22"/>
                <w:szCs w:val="22"/>
                <w:lang w:val="en-US"/>
              </w:rPr>
            </w:pPr>
            <w:r w:rsidRPr="005F5CA0">
              <w:rPr>
                <w:rFonts w:asciiTheme="minorHAnsi" w:hAnsiTheme="minorHAnsi" w:cstheme="minorHAnsi"/>
                <w:color w:val="161616"/>
                <w:sz w:val="22"/>
                <w:szCs w:val="22"/>
                <w:lang w:val="en-US"/>
              </w:rPr>
              <w:t>12%</w:t>
            </w:r>
          </w:p>
        </w:tc>
      </w:tr>
      <w:tr w:rsidR="005F5CA0" w:rsidRPr="005F5CA0" w14:paraId="3514E570" w14:textId="77777777" w:rsidTr="005F5CA0">
        <w:trPr>
          <w:trHeight w:val="315"/>
        </w:trPr>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42947D20"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ELECTRO CONTROL SYSTEMS</w:t>
            </w:r>
          </w:p>
        </w:tc>
        <w:tc>
          <w:tcPr>
            <w:tcW w:w="1701" w:type="dxa"/>
            <w:tcBorders>
              <w:top w:val="nil"/>
              <w:left w:val="nil"/>
              <w:bottom w:val="single" w:sz="4" w:space="0" w:color="auto"/>
              <w:right w:val="single" w:sz="4" w:space="0" w:color="auto"/>
            </w:tcBorders>
            <w:shd w:val="clear" w:color="auto" w:fill="auto"/>
            <w:noWrap/>
            <w:vAlign w:val="center"/>
            <w:hideMark/>
          </w:tcPr>
          <w:p w14:paraId="5590FAAF"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T/23-24/38</w:t>
            </w:r>
          </w:p>
        </w:tc>
        <w:tc>
          <w:tcPr>
            <w:tcW w:w="1843" w:type="dxa"/>
            <w:tcBorders>
              <w:top w:val="nil"/>
              <w:left w:val="nil"/>
              <w:bottom w:val="single" w:sz="4" w:space="0" w:color="auto"/>
              <w:right w:val="single" w:sz="4" w:space="0" w:color="auto"/>
            </w:tcBorders>
            <w:shd w:val="clear" w:color="auto" w:fill="auto"/>
            <w:noWrap/>
            <w:vAlign w:val="center"/>
            <w:hideMark/>
          </w:tcPr>
          <w:p w14:paraId="35EDDF0C"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15-Mar-24</w:t>
            </w:r>
          </w:p>
        </w:tc>
        <w:tc>
          <w:tcPr>
            <w:tcW w:w="1559" w:type="dxa"/>
            <w:tcBorders>
              <w:top w:val="nil"/>
              <w:left w:val="nil"/>
              <w:bottom w:val="single" w:sz="4" w:space="0" w:color="auto"/>
              <w:right w:val="single" w:sz="4" w:space="0" w:color="auto"/>
            </w:tcBorders>
            <w:shd w:val="clear" w:color="auto" w:fill="auto"/>
            <w:noWrap/>
            <w:vAlign w:val="center"/>
            <w:hideMark/>
          </w:tcPr>
          <w:p w14:paraId="0192902D" w14:textId="3AE8B79F"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14,40,842</w:t>
            </w:r>
          </w:p>
        </w:tc>
        <w:tc>
          <w:tcPr>
            <w:tcW w:w="1276" w:type="dxa"/>
            <w:tcBorders>
              <w:top w:val="nil"/>
              <w:left w:val="nil"/>
              <w:bottom w:val="single" w:sz="4" w:space="0" w:color="auto"/>
              <w:right w:val="single" w:sz="4" w:space="0" w:color="auto"/>
            </w:tcBorders>
            <w:shd w:val="clear" w:color="auto" w:fill="auto"/>
            <w:noWrap/>
            <w:vAlign w:val="center"/>
            <w:hideMark/>
          </w:tcPr>
          <w:p w14:paraId="6EB1C664" w14:textId="77777777" w:rsidR="005F5CA0" w:rsidRPr="005F5CA0" w:rsidRDefault="005F5CA0" w:rsidP="005F5CA0">
            <w:pPr>
              <w:jc w:val="center"/>
              <w:rPr>
                <w:rFonts w:asciiTheme="minorHAnsi" w:hAnsiTheme="minorHAnsi" w:cstheme="minorHAnsi"/>
                <w:color w:val="161616"/>
                <w:sz w:val="22"/>
                <w:szCs w:val="22"/>
                <w:lang w:val="en-US"/>
              </w:rPr>
            </w:pPr>
            <w:r w:rsidRPr="005F5CA0">
              <w:rPr>
                <w:rFonts w:asciiTheme="minorHAnsi" w:hAnsiTheme="minorHAnsi" w:cstheme="minorHAnsi"/>
                <w:color w:val="161616"/>
                <w:sz w:val="22"/>
                <w:szCs w:val="22"/>
                <w:lang w:val="en-US"/>
              </w:rPr>
              <w:t>12%</w:t>
            </w:r>
          </w:p>
        </w:tc>
      </w:tr>
      <w:tr w:rsidR="005F5CA0" w:rsidRPr="005F5CA0" w14:paraId="367BE799" w14:textId="77777777" w:rsidTr="005F5CA0">
        <w:trPr>
          <w:trHeight w:val="315"/>
        </w:trPr>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7DB2C97C"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CEASEFIRE INDUSTRIES PRIVATE LIMITED</w:t>
            </w:r>
          </w:p>
        </w:tc>
        <w:tc>
          <w:tcPr>
            <w:tcW w:w="1701" w:type="dxa"/>
            <w:tcBorders>
              <w:top w:val="nil"/>
              <w:left w:val="nil"/>
              <w:bottom w:val="single" w:sz="4" w:space="0" w:color="auto"/>
              <w:right w:val="single" w:sz="4" w:space="0" w:color="auto"/>
            </w:tcBorders>
            <w:shd w:val="clear" w:color="auto" w:fill="auto"/>
            <w:noWrap/>
            <w:vAlign w:val="center"/>
            <w:hideMark/>
          </w:tcPr>
          <w:p w14:paraId="4EE8850B"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UP062324TIAR2680</w:t>
            </w:r>
          </w:p>
        </w:tc>
        <w:tc>
          <w:tcPr>
            <w:tcW w:w="1843" w:type="dxa"/>
            <w:tcBorders>
              <w:top w:val="nil"/>
              <w:left w:val="nil"/>
              <w:bottom w:val="single" w:sz="4" w:space="0" w:color="auto"/>
              <w:right w:val="single" w:sz="4" w:space="0" w:color="auto"/>
            </w:tcBorders>
            <w:shd w:val="clear" w:color="auto" w:fill="auto"/>
            <w:noWrap/>
            <w:vAlign w:val="center"/>
            <w:hideMark/>
          </w:tcPr>
          <w:p w14:paraId="4944DF85"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19-Mar-24</w:t>
            </w:r>
          </w:p>
        </w:tc>
        <w:tc>
          <w:tcPr>
            <w:tcW w:w="1559" w:type="dxa"/>
            <w:tcBorders>
              <w:top w:val="nil"/>
              <w:left w:val="nil"/>
              <w:bottom w:val="single" w:sz="4" w:space="0" w:color="auto"/>
              <w:right w:val="single" w:sz="4" w:space="0" w:color="auto"/>
            </w:tcBorders>
            <w:shd w:val="clear" w:color="auto" w:fill="auto"/>
            <w:noWrap/>
            <w:vAlign w:val="center"/>
            <w:hideMark/>
          </w:tcPr>
          <w:p w14:paraId="723FDA10" w14:textId="002B8250"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8,407</w:t>
            </w:r>
          </w:p>
        </w:tc>
        <w:tc>
          <w:tcPr>
            <w:tcW w:w="1276" w:type="dxa"/>
            <w:tcBorders>
              <w:top w:val="nil"/>
              <w:left w:val="nil"/>
              <w:bottom w:val="single" w:sz="4" w:space="0" w:color="auto"/>
              <w:right w:val="single" w:sz="4" w:space="0" w:color="auto"/>
            </w:tcBorders>
            <w:shd w:val="clear" w:color="auto" w:fill="auto"/>
            <w:noWrap/>
            <w:vAlign w:val="center"/>
            <w:hideMark/>
          </w:tcPr>
          <w:p w14:paraId="169D9578" w14:textId="77777777" w:rsidR="005F5CA0" w:rsidRPr="005F5CA0" w:rsidRDefault="005F5CA0" w:rsidP="005F5CA0">
            <w:pPr>
              <w:jc w:val="center"/>
              <w:rPr>
                <w:rFonts w:asciiTheme="minorHAnsi" w:hAnsiTheme="minorHAnsi" w:cstheme="minorHAnsi"/>
                <w:color w:val="161616"/>
                <w:sz w:val="22"/>
                <w:szCs w:val="22"/>
                <w:lang w:val="en-US"/>
              </w:rPr>
            </w:pPr>
            <w:r w:rsidRPr="005F5CA0">
              <w:rPr>
                <w:rFonts w:asciiTheme="minorHAnsi" w:hAnsiTheme="minorHAnsi" w:cstheme="minorHAnsi"/>
                <w:color w:val="161616"/>
                <w:sz w:val="22"/>
                <w:szCs w:val="22"/>
                <w:lang w:val="en-US"/>
              </w:rPr>
              <w:t>18%</w:t>
            </w:r>
          </w:p>
        </w:tc>
      </w:tr>
      <w:tr w:rsidR="005F5CA0" w:rsidRPr="005F5CA0" w14:paraId="7FC6AA80" w14:textId="77777777" w:rsidTr="005F5CA0">
        <w:trPr>
          <w:trHeight w:val="315"/>
        </w:trPr>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4A70AB9A"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CEASEFIRE INDUSTRIES PRIVATE LIMITED</w:t>
            </w:r>
          </w:p>
        </w:tc>
        <w:tc>
          <w:tcPr>
            <w:tcW w:w="1701" w:type="dxa"/>
            <w:tcBorders>
              <w:top w:val="nil"/>
              <w:left w:val="nil"/>
              <w:bottom w:val="single" w:sz="4" w:space="0" w:color="auto"/>
              <w:right w:val="single" w:sz="4" w:space="0" w:color="auto"/>
            </w:tcBorders>
            <w:shd w:val="clear" w:color="auto" w:fill="auto"/>
            <w:noWrap/>
            <w:vAlign w:val="center"/>
            <w:hideMark/>
          </w:tcPr>
          <w:p w14:paraId="5F7416AC"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UP062324TIAR2668</w:t>
            </w:r>
          </w:p>
        </w:tc>
        <w:tc>
          <w:tcPr>
            <w:tcW w:w="1843" w:type="dxa"/>
            <w:tcBorders>
              <w:top w:val="nil"/>
              <w:left w:val="nil"/>
              <w:bottom w:val="single" w:sz="4" w:space="0" w:color="auto"/>
              <w:right w:val="single" w:sz="4" w:space="0" w:color="auto"/>
            </w:tcBorders>
            <w:shd w:val="clear" w:color="auto" w:fill="auto"/>
            <w:noWrap/>
            <w:vAlign w:val="center"/>
            <w:hideMark/>
          </w:tcPr>
          <w:p w14:paraId="0396BBA0"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19-Mar-24</w:t>
            </w:r>
          </w:p>
        </w:tc>
        <w:tc>
          <w:tcPr>
            <w:tcW w:w="1559" w:type="dxa"/>
            <w:tcBorders>
              <w:top w:val="nil"/>
              <w:left w:val="nil"/>
              <w:bottom w:val="single" w:sz="4" w:space="0" w:color="auto"/>
              <w:right w:val="single" w:sz="4" w:space="0" w:color="auto"/>
            </w:tcBorders>
            <w:shd w:val="clear" w:color="auto" w:fill="auto"/>
            <w:noWrap/>
            <w:vAlign w:val="center"/>
            <w:hideMark/>
          </w:tcPr>
          <w:p w14:paraId="48A89542" w14:textId="5D5F362A"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1,48,927</w:t>
            </w:r>
          </w:p>
        </w:tc>
        <w:tc>
          <w:tcPr>
            <w:tcW w:w="1276" w:type="dxa"/>
            <w:tcBorders>
              <w:top w:val="nil"/>
              <w:left w:val="nil"/>
              <w:bottom w:val="single" w:sz="4" w:space="0" w:color="auto"/>
              <w:right w:val="single" w:sz="4" w:space="0" w:color="auto"/>
            </w:tcBorders>
            <w:shd w:val="clear" w:color="auto" w:fill="auto"/>
            <w:noWrap/>
            <w:vAlign w:val="center"/>
            <w:hideMark/>
          </w:tcPr>
          <w:p w14:paraId="0672DE4C" w14:textId="77777777" w:rsidR="005F5CA0" w:rsidRPr="005F5CA0" w:rsidRDefault="005F5CA0" w:rsidP="005F5CA0">
            <w:pPr>
              <w:jc w:val="center"/>
              <w:rPr>
                <w:rFonts w:asciiTheme="minorHAnsi" w:hAnsiTheme="minorHAnsi" w:cstheme="minorHAnsi"/>
                <w:color w:val="161616"/>
                <w:sz w:val="22"/>
                <w:szCs w:val="22"/>
                <w:lang w:val="en-US"/>
              </w:rPr>
            </w:pPr>
            <w:r w:rsidRPr="005F5CA0">
              <w:rPr>
                <w:rFonts w:asciiTheme="minorHAnsi" w:hAnsiTheme="minorHAnsi" w:cstheme="minorHAnsi"/>
                <w:color w:val="161616"/>
                <w:sz w:val="22"/>
                <w:szCs w:val="22"/>
                <w:lang w:val="en-US"/>
              </w:rPr>
              <w:t>18%</w:t>
            </w:r>
          </w:p>
        </w:tc>
      </w:tr>
      <w:tr w:rsidR="005F5CA0" w:rsidRPr="005F5CA0" w14:paraId="3572E7D4" w14:textId="77777777" w:rsidTr="005F5CA0">
        <w:trPr>
          <w:trHeight w:val="315"/>
        </w:trPr>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0387E6BE"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CEASEFIRE INDUSTRIES PRIVATE LIMITED</w:t>
            </w:r>
          </w:p>
        </w:tc>
        <w:tc>
          <w:tcPr>
            <w:tcW w:w="1701" w:type="dxa"/>
            <w:tcBorders>
              <w:top w:val="nil"/>
              <w:left w:val="nil"/>
              <w:bottom w:val="single" w:sz="4" w:space="0" w:color="auto"/>
              <w:right w:val="single" w:sz="4" w:space="0" w:color="auto"/>
            </w:tcBorders>
            <w:shd w:val="clear" w:color="auto" w:fill="auto"/>
            <w:noWrap/>
            <w:vAlign w:val="center"/>
            <w:hideMark/>
          </w:tcPr>
          <w:p w14:paraId="0FABAC6A"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UP062324TIAR2666</w:t>
            </w:r>
          </w:p>
        </w:tc>
        <w:tc>
          <w:tcPr>
            <w:tcW w:w="1843" w:type="dxa"/>
            <w:tcBorders>
              <w:top w:val="nil"/>
              <w:left w:val="nil"/>
              <w:bottom w:val="single" w:sz="4" w:space="0" w:color="auto"/>
              <w:right w:val="single" w:sz="4" w:space="0" w:color="auto"/>
            </w:tcBorders>
            <w:shd w:val="clear" w:color="auto" w:fill="auto"/>
            <w:noWrap/>
            <w:vAlign w:val="center"/>
            <w:hideMark/>
          </w:tcPr>
          <w:p w14:paraId="48022A7C"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19-Mar-24</w:t>
            </w:r>
          </w:p>
        </w:tc>
        <w:tc>
          <w:tcPr>
            <w:tcW w:w="1559" w:type="dxa"/>
            <w:tcBorders>
              <w:top w:val="nil"/>
              <w:left w:val="nil"/>
              <w:bottom w:val="single" w:sz="4" w:space="0" w:color="auto"/>
              <w:right w:val="single" w:sz="4" w:space="0" w:color="auto"/>
            </w:tcBorders>
            <w:shd w:val="clear" w:color="auto" w:fill="auto"/>
            <w:noWrap/>
            <w:vAlign w:val="center"/>
            <w:hideMark/>
          </w:tcPr>
          <w:p w14:paraId="1624B7EF" w14:textId="3121B9B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84,924</w:t>
            </w:r>
          </w:p>
        </w:tc>
        <w:tc>
          <w:tcPr>
            <w:tcW w:w="1276" w:type="dxa"/>
            <w:tcBorders>
              <w:top w:val="nil"/>
              <w:left w:val="nil"/>
              <w:bottom w:val="single" w:sz="4" w:space="0" w:color="auto"/>
              <w:right w:val="single" w:sz="4" w:space="0" w:color="auto"/>
            </w:tcBorders>
            <w:shd w:val="clear" w:color="auto" w:fill="auto"/>
            <w:noWrap/>
            <w:vAlign w:val="center"/>
            <w:hideMark/>
          </w:tcPr>
          <w:p w14:paraId="19B0F9FC" w14:textId="77777777" w:rsidR="005F5CA0" w:rsidRPr="005F5CA0" w:rsidRDefault="005F5CA0" w:rsidP="005F5CA0">
            <w:pPr>
              <w:jc w:val="center"/>
              <w:rPr>
                <w:rFonts w:asciiTheme="minorHAnsi" w:hAnsiTheme="minorHAnsi" w:cstheme="minorHAnsi"/>
                <w:color w:val="161616"/>
                <w:sz w:val="22"/>
                <w:szCs w:val="22"/>
                <w:lang w:val="en-US"/>
              </w:rPr>
            </w:pPr>
            <w:r w:rsidRPr="005F5CA0">
              <w:rPr>
                <w:rFonts w:asciiTheme="minorHAnsi" w:hAnsiTheme="minorHAnsi" w:cstheme="minorHAnsi"/>
                <w:color w:val="161616"/>
                <w:sz w:val="22"/>
                <w:szCs w:val="22"/>
                <w:lang w:val="en-US"/>
              </w:rPr>
              <w:t>18%</w:t>
            </w:r>
          </w:p>
        </w:tc>
      </w:tr>
      <w:tr w:rsidR="005F5CA0" w:rsidRPr="005F5CA0" w14:paraId="3E64EC2F" w14:textId="77777777" w:rsidTr="005F5CA0">
        <w:trPr>
          <w:trHeight w:val="315"/>
        </w:trPr>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14347B19"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BORG SCIENTIFIC</w:t>
            </w:r>
          </w:p>
        </w:tc>
        <w:tc>
          <w:tcPr>
            <w:tcW w:w="1701" w:type="dxa"/>
            <w:tcBorders>
              <w:top w:val="nil"/>
              <w:left w:val="nil"/>
              <w:bottom w:val="single" w:sz="4" w:space="0" w:color="auto"/>
              <w:right w:val="single" w:sz="4" w:space="0" w:color="auto"/>
            </w:tcBorders>
            <w:shd w:val="clear" w:color="auto" w:fill="auto"/>
            <w:noWrap/>
            <w:vAlign w:val="center"/>
            <w:hideMark/>
          </w:tcPr>
          <w:p w14:paraId="3C6321B5"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2324-192</w:t>
            </w:r>
          </w:p>
        </w:tc>
        <w:tc>
          <w:tcPr>
            <w:tcW w:w="1843" w:type="dxa"/>
            <w:tcBorders>
              <w:top w:val="nil"/>
              <w:left w:val="nil"/>
              <w:bottom w:val="single" w:sz="4" w:space="0" w:color="auto"/>
              <w:right w:val="single" w:sz="4" w:space="0" w:color="auto"/>
            </w:tcBorders>
            <w:shd w:val="clear" w:color="auto" w:fill="auto"/>
            <w:noWrap/>
            <w:vAlign w:val="center"/>
            <w:hideMark/>
          </w:tcPr>
          <w:p w14:paraId="4210FC5D"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19-Mar-24</w:t>
            </w:r>
          </w:p>
        </w:tc>
        <w:tc>
          <w:tcPr>
            <w:tcW w:w="1559" w:type="dxa"/>
            <w:tcBorders>
              <w:top w:val="nil"/>
              <w:left w:val="nil"/>
              <w:bottom w:val="single" w:sz="4" w:space="0" w:color="auto"/>
              <w:right w:val="single" w:sz="4" w:space="0" w:color="auto"/>
            </w:tcBorders>
            <w:shd w:val="clear" w:color="auto" w:fill="auto"/>
            <w:noWrap/>
            <w:vAlign w:val="center"/>
            <w:hideMark/>
          </w:tcPr>
          <w:p w14:paraId="20AE4CEF" w14:textId="71B81B45"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1,31,443</w:t>
            </w:r>
          </w:p>
        </w:tc>
        <w:tc>
          <w:tcPr>
            <w:tcW w:w="1276" w:type="dxa"/>
            <w:tcBorders>
              <w:top w:val="nil"/>
              <w:left w:val="nil"/>
              <w:bottom w:val="single" w:sz="4" w:space="0" w:color="auto"/>
              <w:right w:val="single" w:sz="4" w:space="0" w:color="auto"/>
            </w:tcBorders>
            <w:shd w:val="clear" w:color="auto" w:fill="auto"/>
            <w:noWrap/>
            <w:vAlign w:val="center"/>
            <w:hideMark/>
          </w:tcPr>
          <w:p w14:paraId="59CA3BCC" w14:textId="77777777" w:rsidR="005F5CA0" w:rsidRPr="005F5CA0" w:rsidRDefault="005F5CA0" w:rsidP="005F5CA0">
            <w:pPr>
              <w:jc w:val="center"/>
              <w:rPr>
                <w:rFonts w:asciiTheme="minorHAnsi" w:hAnsiTheme="minorHAnsi" w:cstheme="minorHAnsi"/>
                <w:color w:val="161616"/>
                <w:sz w:val="22"/>
                <w:szCs w:val="22"/>
                <w:lang w:val="en-US"/>
              </w:rPr>
            </w:pPr>
            <w:r w:rsidRPr="005F5CA0">
              <w:rPr>
                <w:rFonts w:asciiTheme="minorHAnsi" w:hAnsiTheme="minorHAnsi" w:cstheme="minorHAnsi"/>
                <w:color w:val="161616"/>
                <w:sz w:val="22"/>
                <w:szCs w:val="22"/>
                <w:lang w:val="en-US"/>
              </w:rPr>
              <w:t>18%</w:t>
            </w:r>
          </w:p>
        </w:tc>
      </w:tr>
      <w:tr w:rsidR="005F5CA0" w:rsidRPr="005F5CA0" w14:paraId="0B025149" w14:textId="77777777" w:rsidTr="005F5CA0">
        <w:trPr>
          <w:trHeight w:val="315"/>
        </w:trPr>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40C59034"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CEASEFIRE INDUSTRIES PRIVATE LIMITED</w:t>
            </w:r>
          </w:p>
        </w:tc>
        <w:tc>
          <w:tcPr>
            <w:tcW w:w="1701" w:type="dxa"/>
            <w:tcBorders>
              <w:top w:val="nil"/>
              <w:left w:val="nil"/>
              <w:bottom w:val="single" w:sz="4" w:space="0" w:color="auto"/>
              <w:right w:val="single" w:sz="4" w:space="0" w:color="auto"/>
            </w:tcBorders>
            <w:shd w:val="clear" w:color="auto" w:fill="auto"/>
            <w:noWrap/>
            <w:vAlign w:val="center"/>
            <w:hideMark/>
          </w:tcPr>
          <w:p w14:paraId="7639FF84"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UP062324TIAR2714</w:t>
            </w:r>
          </w:p>
        </w:tc>
        <w:tc>
          <w:tcPr>
            <w:tcW w:w="1843" w:type="dxa"/>
            <w:tcBorders>
              <w:top w:val="nil"/>
              <w:left w:val="nil"/>
              <w:bottom w:val="single" w:sz="4" w:space="0" w:color="auto"/>
              <w:right w:val="single" w:sz="4" w:space="0" w:color="auto"/>
            </w:tcBorders>
            <w:shd w:val="clear" w:color="auto" w:fill="auto"/>
            <w:noWrap/>
            <w:vAlign w:val="center"/>
            <w:hideMark/>
          </w:tcPr>
          <w:p w14:paraId="2A0C68FC"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23-Mar-24</w:t>
            </w:r>
          </w:p>
        </w:tc>
        <w:tc>
          <w:tcPr>
            <w:tcW w:w="1559" w:type="dxa"/>
            <w:tcBorders>
              <w:top w:val="nil"/>
              <w:left w:val="nil"/>
              <w:bottom w:val="single" w:sz="4" w:space="0" w:color="auto"/>
              <w:right w:val="single" w:sz="4" w:space="0" w:color="auto"/>
            </w:tcBorders>
            <w:shd w:val="clear" w:color="auto" w:fill="auto"/>
            <w:noWrap/>
            <w:vAlign w:val="center"/>
            <w:hideMark/>
          </w:tcPr>
          <w:p w14:paraId="3924531B" w14:textId="43B2F9EB"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1,74,140</w:t>
            </w:r>
          </w:p>
        </w:tc>
        <w:tc>
          <w:tcPr>
            <w:tcW w:w="1276" w:type="dxa"/>
            <w:tcBorders>
              <w:top w:val="nil"/>
              <w:left w:val="nil"/>
              <w:bottom w:val="single" w:sz="4" w:space="0" w:color="auto"/>
              <w:right w:val="single" w:sz="4" w:space="0" w:color="auto"/>
            </w:tcBorders>
            <w:shd w:val="clear" w:color="auto" w:fill="auto"/>
            <w:noWrap/>
            <w:vAlign w:val="center"/>
            <w:hideMark/>
          </w:tcPr>
          <w:p w14:paraId="4194F831" w14:textId="77777777" w:rsidR="005F5CA0" w:rsidRPr="005F5CA0" w:rsidRDefault="005F5CA0" w:rsidP="005F5CA0">
            <w:pPr>
              <w:jc w:val="center"/>
              <w:rPr>
                <w:rFonts w:asciiTheme="minorHAnsi" w:hAnsiTheme="minorHAnsi" w:cstheme="minorHAnsi"/>
                <w:color w:val="161616"/>
                <w:sz w:val="22"/>
                <w:szCs w:val="22"/>
                <w:lang w:val="en-US"/>
              </w:rPr>
            </w:pPr>
            <w:r w:rsidRPr="005F5CA0">
              <w:rPr>
                <w:rFonts w:asciiTheme="minorHAnsi" w:hAnsiTheme="minorHAnsi" w:cstheme="minorHAnsi"/>
                <w:color w:val="161616"/>
                <w:sz w:val="22"/>
                <w:szCs w:val="22"/>
                <w:lang w:val="en-US"/>
              </w:rPr>
              <w:t>18%</w:t>
            </w:r>
          </w:p>
        </w:tc>
      </w:tr>
      <w:tr w:rsidR="005F5CA0" w:rsidRPr="005F5CA0" w14:paraId="1AA65939" w14:textId="77777777" w:rsidTr="005F5CA0">
        <w:trPr>
          <w:trHeight w:val="315"/>
        </w:trPr>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72F51D0E"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CEASEFIRE INDUSTRIES PRIVATE LIMITED</w:t>
            </w:r>
          </w:p>
        </w:tc>
        <w:tc>
          <w:tcPr>
            <w:tcW w:w="1701" w:type="dxa"/>
            <w:tcBorders>
              <w:top w:val="nil"/>
              <w:left w:val="nil"/>
              <w:bottom w:val="single" w:sz="4" w:space="0" w:color="auto"/>
              <w:right w:val="single" w:sz="4" w:space="0" w:color="auto"/>
            </w:tcBorders>
            <w:shd w:val="clear" w:color="auto" w:fill="auto"/>
            <w:noWrap/>
            <w:vAlign w:val="center"/>
            <w:hideMark/>
          </w:tcPr>
          <w:p w14:paraId="4068A37D"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UP062324TIAR2713</w:t>
            </w:r>
          </w:p>
        </w:tc>
        <w:tc>
          <w:tcPr>
            <w:tcW w:w="1843" w:type="dxa"/>
            <w:tcBorders>
              <w:top w:val="nil"/>
              <w:left w:val="nil"/>
              <w:bottom w:val="single" w:sz="4" w:space="0" w:color="auto"/>
              <w:right w:val="single" w:sz="4" w:space="0" w:color="auto"/>
            </w:tcBorders>
            <w:shd w:val="clear" w:color="auto" w:fill="auto"/>
            <w:noWrap/>
            <w:vAlign w:val="center"/>
            <w:hideMark/>
          </w:tcPr>
          <w:p w14:paraId="0954C090"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23-Mar-24</w:t>
            </w:r>
          </w:p>
        </w:tc>
        <w:tc>
          <w:tcPr>
            <w:tcW w:w="1559" w:type="dxa"/>
            <w:tcBorders>
              <w:top w:val="nil"/>
              <w:left w:val="nil"/>
              <w:bottom w:val="single" w:sz="4" w:space="0" w:color="auto"/>
              <w:right w:val="single" w:sz="4" w:space="0" w:color="auto"/>
            </w:tcBorders>
            <w:shd w:val="clear" w:color="auto" w:fill="auto"/>
            <w:noWrap/>
            <w:vAlign w:val="center"/>
            <w:hideMark/>
          </w:tcPr>
          <w:p w14:paraId="136C191A" w14:textId="2CF8C7F9"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54,380</w:t>
            </w:r>
          </w:p>
        </w:tc>
        <w:tc>
          <w:tcPr>
            <w:tcW w:w="1276" w:type="dxa"/>
            <w:tcBorders>
              <w:top w:val="nil"/>
              <w:left w:val="nil"/>
              <w:bottom w:val="single" w:sz="4" w:space="0" w:color="auto"/>
              <w:right w:val="single" w:sz="4" w:space="0" w:color="auto"/>
            </w:tcBorders>
            <w:shd w:val="clear" w:color="auto" w:fill="auto"/>
            <w:noWrap/>
            <w:vAlign w:val="center"/>
            <w:hideMark/>
          </w:tcPr>
          <w:p w14:paraId="350BA42E" w14:textId="77777777" w:rsidR="005F5CA0" w:rsidRPr="005F5CA0" w:rsidRDefault="005F5CA0" w:rsidP="005F5CA0">
            <w:pPr>
              <w:jc w:val="center"/>
              <w:rPr>
                <w:rFonts w:asciiTheme="minorHAnsi" w:hAnsiTheme="minorHAnsi" w:cstheme="minorHAnsi"/>
                <w:color w:val="161616"/>
                <w:sz w:val="22"/>
                <w:szCs w:val="22"/>
                <w:lang w:val="en-US"/>
              </w:rPr>
            </w:pPr>
            <w:r w:rsidRPr="005F5CA0">
              <w:rPr>
                <w:rFonts w:asciiTheme="minorHAnsi" w:hAnsiTheme="minorHAnsi" w:cstheme="minorHAnsi"/>
                <w:color w:val="161616"/>
                <w:sz w:val="22"/>
                <w:szCs w:val="22"/>
                <w:lang w:val="en-US"/>
              </w:rPr>
              <w:t>18%</w:t>
            </w:r>
          </w:p>
        </w:tc>
      </w:tr>
      <w:tr w:rsidR="005F5CA0" w:rsidRPr="005F5CA0" w14:paraId="7934163D" w14:textId="77777777" w:rsidTr="005F5CA0">
        <w:trPr>
          <w:trHeight w:val="315"/>
        </w:trPr>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7AB99162"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CEASEFIRE INDUSTRIES PRIVATE LIMITED</w:t>
            </w:r>
          </w:p>
        </w:tc>
        <w:tc>
          <w:tcPr>
            <w:tcW w:w="1701" w:type="dxa"/>
            <w:tcBorders>
              <w:top w:val="nil"/>
              <w:left w:val="nil"/>
              <w:bottom w:val="single" w:sz="4" w:space="0" w:color="auto"/>
              <w:right w:val="single" w:sz="4" w:space="0" w:color="auto"/>
            </w:tcBorders>
            <w:shd w:val="clear" w:color="auto" w:fill="auto"/>
            <w:noWrap/>
            <w:vAlign w:val="center"/>
            <w:hideMark/>
          </w:tcPr>
          <w:p w14:paraId="3C0B46DA"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UP062324TIAR2710</w:t>
            </w:r>
          </w:p>
        </w:tc>
        <w:tc>
          <w:tcPr>
            <w:tcW w:w="1843" w:type="dxa"/>
            <w:tcBorders>
              <w:top w:val="nil"/>
              <w:left w:val="nil"/>
              <w:bottom w:val="single" w:sz="4" w:space="0" w:color="auto"/>
              <w:right w:val="single" w:sz="4" w:space="0" w:color="auto"/>
            </w:tcBorders>
            <w:shd w:val="clear" w:color="auto" w:fill="auto"/>
            <w:noWrap/>
            <w:vAlign w:val="center"/>
            <w:hideMark/>
          </w:tcPr>
          <w:p w14:paraId="17A9E28E"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23-Mar-24</w:t>
            </w:r>
          </w:p>
        </w:tc>
        <w:tc>
          <w:tcPr>
            <w:tcW w:w="1559" w:type="dxa"/>
            <w:tcBorders>
              <w:top w:val="nil"/>
              <w:left w:val="nil"/>
              <w:bottom w:val="single" w:sz="4" w:space="0" w:color="auto"/>
              <w:right w:val="single" w:sz="4" w:space="0" w:color="auto"/>
            </w:tcBorders>
            <w:shd w:val="clear" w:color="auto" w:fill="auto"/>
            <w:noWrap/>
            <w:vAlign w:val="center"/>
            <w:hideMark/>
          </w:tcPr>
          <w:p w14:paraId="6B650E64" w14:textId="60E9A07F"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34,156</w:t>
            </w:r>
          </w:p>
        </w:tc>
        <w:tc>
          <w:tcPr>
            <w:tcW w:w="1276" w:type="dxa"/>
            <w:tcBorders>
              <w:top w:val="nil"/>
              <w:left w:val="nil"/>
              <w:bottom w:val="single" w:sz="4" w:space="0" w:color="auto"/>
              <w:right w:val="single" w:sz="4" w:space="0" w:color="auto"/>
            </w:tcBorders>
            <w:shd w:val="clear" w:color="auto" w:fill="auto"/>
            <w:noWrap/>
            <w:vAlign w:val="center"/>
            <w:hideMark/>
          </w:tcPr>
          <w:p w14:paraId="1EE603FF" w14:textId="77777777" w:rsidR="005F5CA0" w:rsidRPr="005F5CA0" w:rsidRDefault="005F5CA0" w:rsidP="005F5CA0">
            <w:pPr>
              <w:jc w:val="center"/>
              <w:rPr>
                <w:rFonts w:asciiTheme="minorHAnsi" w:hAnsiTheme="minorHAnsi" w:cstheme="minorHAnsi"/>
                <w:color w:val="161616"/>
                <w:sz w:val="22"/>
                <w:szCs w:val="22"/>
                <w:lang w:val="en-US"/>
              </w:rPr>
            </w:pPr>
            <w:r w:rsidRPr="005F5CA0">
              <w:rPr>
                <w:rFonts w:asciiTheme="minorHAnsi" w:hAnsiTheme="minorHAnsi" w:cstheme="minorHAnsi"/>
                <w:color w:val="161616"/>
                <w:sz w:val="22"/>
                <w:szCs w:val="22"/>
                <w:lang w:val="en-US"/>
              </w:rPr>
              <w:t>18%</w:t>
            </w:r>
          </w:p>
        </w:tc>
      </w:tr>
      <w:tr w:rsidR="005F5CA0" w:rsidRPr="005F5CA0" w14:paraId="07BB5FA3" w14:textId="77777777" w:rsidTr="005F5CA0">
        <w:trPr>
          <w:trHeight w:val="315"/>
        </w:trPr>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5E4622BC"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AVANT GARDE SYSTEM AND CONTROLS P.LTD</w:t>
            </w:r>
          </w:p>
        </w:tc>
        <w:tc>
          <w:tcPr>
            <w:tcW w:w="1701" w:type="dxa"/>
            <w:tcBorders>
              <w:top w:val="nil"/>
              <w:left w:val="nil"/>
              <w:bottom w:val="single" w:sz="4" w:space="0" w:color="auto"/>
              <w:right w:val="single" w:sz="4" w:space="0" w:color="auto"/>
            </w:tcBorders>
            <w:shd w:val="clear" w:color="auto" w:fill="auto"/>
            <w:noWrap/>
            <w:vAlign w:val="center"/>
            <w:hideMark/>
          </w:tcPr>
          <w:p w14:paraId="43AF7ACF"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AG/1411/2023-24</w:t>
            </w:r>
          </w:p>
        </w:tc>
        <w:tc>
          <w:tcPr>
            <w:tcW w:w="1843" w:type="dxa"/>
            <w:tcBorders>
              <w:top w:val="nil"/>
              <w:left w:val="nil"/>
              <w:bottom w:val="single" w:sz="4" w:space="0" w:color="auto"/>
              <w:right w:val="single" w:sz="4" w:space="0" w:color="auto"/>
            </w:tcBorders>
            <w:shd w:val="clear" w:color="auto" w:fill="auto"/>
            <w:noWrap/>
            <w:vAlign w:val="center"/>
            <w:hideMark/>
          </w:tcPr>
          <w:p w14:paraId="3E074259"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23-Mar-24</w:t>
            </w:r>
          </w:p>
        </w:tc>
        <w:tc>
          <w:tcPr>
            <w:tcW w:w="1559" w:type="dxa"/>
            <w:tcBorders>
              <w:top w:val="nil"/>
              <w:left w:val="nil"/>
              <w:bottom w:val="single" w:sz="4" w:space="0" w:color="auto"/>
              <w:right w:val="single" w:sz="4" w:space="0" w:color="auto"/>
            </w:tcBorders>
            <w:shd w:val="clear" w:color="auto" w:fill="auto"/>
            <w:noWrap/>
            <w:vAlign w:val="center"/>
            <w:hideMark/>
          </w:tcPr>
          <w:p w14:paraId="3789206E" w14:textId="26762611"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2,54,880</w:t>
            </w:r>
          </w:p>
        </w:tc>
        <w:tc>
          <w:tcPr>
            <w:tcW w:w="1276" w:type="dxa"/>
            <w:tcBorders>
              <w:top w:val="nil"/>
              <w:left w:val="nil"/>
              <w:bottom w:val="single" w:sz="4" w:space="0" w:color="auto"/>
              <w:right w:val="single" w:sz="4" w:space="0" w:color="auto"/>
            </w:tcBorders>
            <w:shd w:val="clear" w:color="auto" w:fill="auto"/>
            <w:noWrap/>
            <w:vAlign w:val="center"/>
            <w:hideMark/>
          </w:tcPr>
          <w:p w14:paraId="22ADFC78" w14:textId="77777777" w:rsidR="005F5CA0" w:rsidRPr="005F5CA0" w:rsidRDefault="005F5CA0" w:rsidP="005F5CA0">
            <w:pPr>
              <w:jc w:val="center"/>
              <w:rPr>
                <w:rFonts w:asciiTheme="minorHAnsi" w:hAnsiTheme="minorHAnsi" w:cstheme="minorHAnsi"/>
                <w:color w:val="161616"/>
                <w:sz w:val="22"/>
                <w:szCs w:val="22"/>
                <w:lang w:val="en-US"/>
              </w:rPr>
            </w:pPr>
            <w:r w:rsidRPr="005F5CA0">
              <w:rPr>
                <w:rFonts w:asciiTheme="minorHAnsi" w:hAnsiTheme="minorHAnsi" w:cstheme="minorHAnsi"/>
                <w:color w:val="161616"/>
                <w:sz w:val="22"/>
                <w:szCs w:val="22"/>
                <w:lang w:val="en-US"/>
              </w:rPr>
              <w:t>18%</w:t>
            </w:r>
          </w:p>
        </w:tc>
      </w:tr>
      <w:tr w:rsidR="005F5CA0" w:rsidRPr="005F5CA0" w14:paraId="3502B862" w14:textId="77777777" w:rsidTr="005F5CA0">
        <w:trPr>
          <w:trHeight w:val="315"/>
        </w:trPr>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3A50B41A"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CEASEFIRE INDUSTRIES PRIVATE LIMITED</w:t>
            </w:r>
          </w:p>
        </w:tc>
        <w:tc>
          <w:tcPr>
            <w:tcW w:w="1701" w:type="dxa"/>
            <w:tcBorders>
              <w:top w:val="nil"/>
              <w:left w:val="nil"/>
              <w:bottom w:val="single" w:sz="4" w:space="0" w:color="auto"/>
              <w:right w:val="single" w:sz="4" w:space="0" w:color="auto"/>
            </w:tcBorders>
            <w:shd w:val="clear" w:color="auto" w:fill="auto"/>
            <w:noWrap/>
            <w:vAlign w:val="center"/>
            <w:hideMark/>
          </w:tcPr>
          <w:p w14:paraId="451A12A6"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UP062324TIAR2744</w:t>
            </w:r>
          </w:p>
        </w:tc>
        <w:tc>
          <w:tcPr>
            <w:tcW w:w="1843" w:type="dxa"/>
            <w:tcBorders>
              <w:top w:val="nil"/>
              <w:left w:val="nil"/>
              <w:bottom w:val="single" w:sz="4" w:space="0" w:color="auto"/>
              <w:right w:val="single" w:sz="4" w:space="0" w:color="auto"/>
            </w:tcBorders>
            <w:shd w:val="clear" w:color="auto" w:fill="auto"/>
            <w:noWrap/>
            <w:vAlign w:val="center"/>
            <w:hideMark/>
          </w:tcPr>
          <w:p w14:paraId="144A55E8"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27-Mar-24</w:t>
            </w:r>
          </w:p>
        </w:tc>
        <w:tc>
          <w:tcPr>
            <w:tcW w:w="1559" w:type="dxa"/>
            <w:tcBorders>
              <w:top w:val="nil"/>
              <w:left w:val="nil"/>
              <w:bottom w:val="single" w:sz="4" w:space="0" w:color="auto"/>
              <w:right w:val="single" w:sz="4" w:space="0" w:color="auto"/>
            </w:tcBorders>
            <w:shd w:val="clear" w:color="auto" w:fill="auto"/>
            <w:noWrap/>
            <w:vAlign w:val="center"/>
            <w:hideMark/>
          </w:tcPr>
          <w:p w14:paraId="02CE5278" w14:textId="7EF4969F"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25,526</w:t>
            </w:r>
          </w:p>
        </w:tc>
        <w:tc>
          <w:tcPr>
            <w:tcW w:w="1276" w:type="dxa"/>
            <w:tcBorders>
              <w:top w:val="nil"/>
              <w:left w:val="nil"/>
              <w:bottom w:val="single" w:sz="4" w:space="0" w:color="auto"/>
              <w:right w:val="single" w:sz="4" w:space="0" w:color="auto"/>
            </w:tcBorders>
            <w:shd w:val="clear" w:color="auto" w:fill="auto"/>
            <w:noWrap/>
            <w:vAlign w:val="center"/>
            <w:hideMark/>
          </w:tcPr>
          <w:p w14:paraId="403E6703" w14:textId="77777777" w:rsidR="005F5CA0" w:rsidRPr="005F5CA0" w:rsidRDefault="005F5CA0" w:rsidP="005F5CA0">
            <w:pPr>
              <w:jc w:val="center"/>
              <w:rPr>
                <w:rFonts w:asciiTheme="minorHAnsi" w:hAnsiTheme="minorHAnsi" w:cstheme="minorHAnsi"/>
                <w:color w:val="161616"/>
                <w:sz w:val="22"/>
                <w:szCs w:val="22"/>
                <w:lang w:val="en-US"/>
              </w:rPr>
            </w:pPr>
            <w:r w:rsidRPr="005F5CA0">
              <w:rPr>
                <w:rFonts w:asciiTheme="minorHAnsi" w:hAnsiTheme="minorHAnsi" w:cstheme="minorHAnsi"/>
                <w:color w:val="161616"/>
                <w:sz w:val="22"/>
                <w:szCs w:val="22"/>
                <w:lang w:val="en-US"/>
              </w:rPr>
              <w:t>12%</w:t>
            </w:r>
          </w:p>
        </w:tc>
      </w:tr>
      <w:tr w:rsidR="005F5CA0" w:rsidRPr="005F5CA0" w14:paraId="68938595" w14:textId="77777777" w:rsidTr="005F5CA0">
        <w:trPr>
          <w:trHeight w:val="315"/>
        </w:trPr>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44684D5C"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CEASEFIRE INDUSTRIES PRIVATE LIMITED</w:t>
            </w:r>
          </w:p>
        </w:tc>
        <w:tc>
          <w:tcPr>
            <w:tcW w:w="1701" w:type="dxa"/>
            <w:tcBorders>
              <w:top w:val="nil"/>
              <w:left w:val="nil"/>
              <w:bottom w:val="single" w:sz="4" w:space="0" w:color="auto"/>
              <w:right w:val="single" w:sz="4" w:space="0" w:color="auto"/>
            </w:tcBorders>
            <w:shd w:val="clear" w:color="auto" w:fill="auto"/>
            <w:noWrap/>
            <w:vAlign w:val="center"/>
            <w:hideMark/>
          </w:tcPr>
          <w:p w14:paraId="706CA061"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UP062324TIAR2744</w:t>
            </w:r>
          </w:p>
        </w:tc>
        <w:tc>
          <w:tcPr>
            <w:tcW w:w="1843" w:type="dxa"/>
            <w:tcBorders>
              <w:top w:val="nil"/>
              <w:left w:val="nil"/>
              <w:bottom w:val="single" w:sz="4" w:space="0" w:color="auto"/>
              <w:right w:val="single" w:sz="4" w:space="0" w:color="auto"/>
            </w:tcBorders>
            <w:shd w:val="clear" w:color="auto" w:fill="auto"/>
            <w:noWrap/>
            <w:vAlign w:val="center"/>
            <w:hideMark/>
          </w:tcPr>
          <w:p w14:paraId="1251A0E7"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27-Mar-24</w:t>
            </w:r>
          </w:p>
        </w:tc>
        <w:tc>
          <w:tcPr>
            <w:tcW w:w="1559" w:type="dxa"/>
            <w:tcBorders>
              <w:top w:val="nil"/>
              <w:left w:val="nil"/>
              <w:bottom w:val="single" w:sz="4" w:space="0" w:color="auto"/>
              <w:right w:val="single" w:sz="4" w:space="0" w:color="auto"/>
            </w:tcBorders>
            <w:shd w:val="clear" w:color="auto" w:fill="auto"/>
            <w:noWrap/>
            <w:vAlign w:val="center"/>
            <w:hideMark/>
          </w:tcPr>
          <w:p w14:paraId="6096748A" w14:textId="1AEE33FF"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25,526</w:t>
            </w:r>
          </w:p>
        </w:tc>
        <w:tc>
          <w:tcPr>
            <w:tcW w:w="1276" w:type="dxa"/>
            <w:tcBorders>
              <w:top w:val="nil"/>
              <w:left w:val="nil"/>
              <w:bottom w:val="single" w:sz="4" w:space="0" w:color="auto"/>
              <w:right w:val="single" w:sz="4" w:space="0" w:color="auto"/>
            </w:tcBorders>
            <w:shd w:val="clear" w:color="auto" w:fill="auto"/>
            <w:noWrap/>
            <w:vAlign w:val="center"/>
            <w:hideMark/>
          </w:tcPr>
          <w:p w14:paraId="0701BBEF" w14:textId="77777777" w:rsidR="005F5CA0" w:rsidRPr="005F5CA0" w:rsidRDefault="005F5CA0" w:rsidP="005F5CA0">
            <w:pPr>
              <w:jc w:val="center"/>
              <w:rPr>
                <w:rFonts w:asciiTheme="minorHAnsi" w:hAnsiTheme="minorHAnsi" w:cstheme="minorHAnsi"/>
                <w:color w:val="161616"/>
                <w:sz w:val="22"/>
                <w:szCs w:val="22"/>
                <w:lang w:val="en-US"/>
              </w:rPr>
            </w:pPr>
            <w:r w:rsidRPr="005F5CA0">
              <w:rPr>
                <w:rFonts w:asciiTheme="minorHAnsi" w:hAnsiTheme="minorHAnsi" w:cstheme="minorHAnsi"/>
                <w:color w:val="161616"/>
                <w:sz w:val="22"/>
                <w:szCs w:val="22"/>
                <w:lang w:val="en-US"/>
              </w:rPr>
              <w:t>18%</w:t>
            </w:r>
          </w:p>
        </w:tc>
      </w:tr>
      <w:tr w:rsidR="005F5CA0" w:rsidRPr="005F5CA0" w14:paraId="3442BA8C" w14:textId="77777777" w:rsidTr="005F5CA0">
        <w:trPr>
          <w:trHeight w:val="315"/>
        </w:trPr>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7E788316"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ELECTRO CONTROL SYSTEMS</w:t>
            </w:r>
          </w:p>
        </w:tc>
        <w:tc>
          <w:tcPr>
            <w:tcW w:w="1701" w:type="dxa"/>
            <w:tcBorders>
              <w:top w:val="nil"/>
              <w:left w:val="nil"/>
              <w:bottom w:val="single" w:sz="4" w:space="0" w:color="auto"/>
              <w:right w:val="single" w:sz="4" w:space="0" w:color="auto"/>
            </w:tcBorders>
            <w:shd w:val="clear" w:color="auto" w:fill="auto"/>
            <w:noWrap/>
            <w:vAlign w:val="center"/>
            <w:hideMark/>
          </w:tcPr>
          <w:p w14:paraId="7049DAA6"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T/23-24/42</w:t>
            </w:r>
          </w:p>
        </w:tc>
        <w:tc>
          <w:tcPr>
            <w:tcW w:w="1843" w:type="dxa"/>
            <w:tcBorders>
              <w:top w:val="nil"/>
              <w:left w:val="nil"/>
              <w:bottom w:val="single" w:sz="4" w:space="0" w:color="auto"/>
              <w:right w:val="single" w:sz="4" w:space="0" w:color="auto"/>
            </w:tcBorders>
            <w:shd w:val="clear" w:color="auto" w:fill="auto"/>
            <w:noWrap/>
            <w:vAlign w:val="center"/>
            <w:hideMark/>
          </w:tcPr>
          <w:p w14:paraId="5C5615A7"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27-Mar-24</w:t>
            </w:r>
          </w:p>
        </w:tc>
        <w:tc>
          <w:tcPr>
            <w:tcW w:w="1559" w:type="dxa"/>
            <w:tcBorders>
              <w:top w:val="nil"/>
              <w:left w:val="nil"/>
              <w:bottom w:val="single" w:sz="4" w:space="0" w:color="auto"/>
              <w:right w:val="single" w:sz="4" w:space="0" w:color="auto"/>
            </w:tcBorders>
            <w:shd w:val="clear" w:color="auto" w:fill="auto"/>
            <w:noWrap/>
            <w:vAlign w:val="center"/>
            <w:hideMark/>
          </w:tcPr>
          <w:p w14:paraId="6D89918A" w14:textId="19C54E0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2,21,250</w:t>
            </w:r>
          </w:p>
        </w:tc>
        <w:tc>
          <w:tcPr>
            <w:tcW w:w="1276" w:type="dxa"/>
            <w:tcBorders>
              <w:top w:val="nil"/>
              <w:left w:val="nil"/>
              <w:bottom w:val="single" w:sz="4" w:space="0" w:color="auto"/>
              <w:right w:val="single" w:sz="4" w:space="0" w:color="auto"/>
            </w:tcBorders>
            <w:shd w:val="clear" w:color="auto" w:fill="auto"/>
            <w:noWrap/>
            <w:vAlign w:val="center"/>
            <w:hideMark/>
          </w:tcPr>
          <w:p w14:paraId="51A14E39" w14:textId="77777777" w:rsidR="005F5CA0" w:rsidRPr="005F5CA0" w:rsidRDefault="005F5CA0" w:rsidP="005F5CA0">
            <w:pPr>
              <w:jc w:val="center"/>
              <w:rPr>
                <w:rFonts w:asciiTheme="minorHAnsi" w:hAnsiTheme="minorHAnsi" w:cstheme="minorHAnsi"/>
                <w:color w:val="161616"/>
                <w:sz w:val="22"/>
                <w:szCs w:val="22"/>
                <w:lang w:val="en-US"/>
              </w:rPr>
            </w:pPr>
            <w:r w:rsidRPr="005F5CA0">
              <w:rPr>
                <w:rFonts w:asciiTheme="minorHAnsi" w:hAnsiTheme="minorHAnsi" w:cstheme="minorHAnsi"/>
                <w:color w:val="161616"/>
                <w:sz w:val="22"/>
                <w:szCs w:val="22"/>
                <w:lang w:val="en-US"/>
              </w:rPr>
              <w:t>18%</w:t>
            </w:r>
          </w:p>
        </w:tc>
      </w:tr>
      <w:tr w:rsidR="005F5CA0" w:rsidRPr="005F5CA0" w14:paraId="7BF1501E" w14:textId="77777777" w:rsidTr="005F5CA0">
        <w:trPr>
          <w:trHeight w:val="315"/>
        </w:trPr>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7EFB5E87"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UPEN INFRA STRUCTURE PRIVATE LIMITED</w:t>
            </w:r>
          </w:p>
        </w:tc>
        <w:tc>
          <w:tcPr>
            <w:tcW w:w="1701" w:type="dxa"/>
            <w:tcBorders>
              <w:top w:val="nil"/>
              <w:left w:val="nil"/>
              <w:bottom w:val="single" w:sz="4" w:space="0" w:color="auto"/>
              <w:right w:val="single" w:sz="4" w:space="0" w:color="auto"/>
            </w:tcBorders>
            <w:shd w:val="clear" w:color="auto" w:fill="auto"/>
            <w:noWrap/>
            <w:vAlign w:val="center"/>
            <w:hideMark/>
          </w:tcPr>
          <w:p w14:paraId="0C6660CD"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UISPL/23-24/12</w:t>
            </w:r>
          </w:p>
        </w:tc>
        <w:tc>
          <w:tcPr>
            <w:tcW w:w="1843" w:type="dxa"/>
            <w:tcBorders>
              <w:top w:val="nil"/>
              <w:left w:val="nil"/>
              <w:bottom w:val="single" w:sz="4" w:space="0" w:color="auto"/>
              <w:right w:val="single" w:sz="4" w:space="0" w:color="auto"/>
            </w:tcBorders>
            <w:shd w:val="clear" w:color="auto" w:fill="auto"/>
            <w:noWrap/>
            <w:vAlign w:val="center"/>
            <w:hideMark/>
          </w:tcPr>
          <w:p w14:paraId="4E9C4069"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28-Mar-24</w:t>
            </w:r>
          </w:p>
        </w:tc>
        <w:tc>
          <w:tcPr>
            <w:tcW w:w="1559" w:type="dxa"/>
            <w:tcBorders>
              <w:top w:val="nil"/>
              <w:left w:val="nil"/>
              <w:bottom w:val="single" w:sz="4" w:space="0" w:color="auto"/>
              <w:right w:val="single" w:sz="4" w:space="0" w:color="auto"/>
            </w:tcBorders>
            <w:shd w:val="clear" w:color="auto" w:fill="auto"/>
            <w:noWrap/>
            <w:vAlign w:val="center"/>
            <w:hideMark/>
          </w:tcPr>
          <w:p w14:paraId="5B5FCEDD" w14:textId="14205791"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48,82,657</w:t>
            </w:r>
          </w:p>
        </w:tc>
        <w:tc>
          <w:tcPr>
            <w:tcW w:w="1276" w:type="dxa"/>
            <w:tcBorders>
              <w:top w:val="nil"/>
              <w:left w:val="nil"/>
              <w:bottom w:val="single" w:sz="4" w:space="0" w:color="auto"/>
              <w:right w:val="single" w:sz="4" w:space="0" w:color="auto"/>
            </w:tcBorders>
            <w:shd w:val="clear" w:color="auto" w:fill="auto"/>
            <w:noWrap/>
            <w:vAlign w:val="center"/>
            <w:hideMark/>
          </w:tcPr>
          <w:p w14:paraId="058FE282" w14:textId="77777777" w:rsidR="005F5CA0" w:rsidRPr="005F5CA0" w:rsidRDefault="005F5CA0" w:rsidP="005F5CA0">
            <w:pPr>
              <w:jc w:val="center"/>
              <w:rPr>
                <w:rFonts w:asciiTheme="minorHAnsi" w:hAnsiTheme="minorHAnsi" w:cstheme="minorHAnsi"/>
                <w:color w:val="161616"/>
                <w:sz w:val="22"/>
                <w:szCs w:val="22"/>
                <w:lang w:val="en-US"/>
              </w:rPr>
            </w:pPr>
            <w:r w:rsidRPr="005F5CA0">
              <w:rPr>
                <w:rFonts w:asciiTheme="minorHAnsi" w:hAnsiTheme="minorHAnsi" w:cstheme="minorHAnsi"/>
                <w:color w:val="161616"/>
                <w:sz w:val="22"/>
                <w:szCs w:val="22"/>
                <w:lang w:val="en-US"/>
              </w:rPr>
              <w:t>18%</w:t>
            </w:r>
          </w:p>
        </w:tc>
      </w:tr>
      <w:tr w:rsidR="005F5CA0" w:rsidRPr="005F5CA0" w14:paraId="29ECD8B0" w14:textId="77777777" w:rsidTr="005F5CA0">
        <w:trPr>
          <w:trHeight w:val="315"/>
        </w:trPr>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739B8642"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ELECTRO CONTROL SYSTEMS</w:t>
            </w:r>
          </w:p>
        </w:tc>
        <w:tc>
          <w:tcPr>
            <w:tcW w:w="1701" w:type="dxa"/>
            <w:tcBorders>
              <w:top w:val="nil"/>
              <w:left w:val="nil"/>
              <w:bottom w:val="single" w:sz="4" w:space="0" w:color="auto"/>
              <w:right w:val="single" w:sz="4" w:space="0" w:color="auto"/>
            </w:tcBorders>
            <w:shd w:val="clear" w:color="auto" w:fill="auto"/>
            <w:noWrap/>
            <w:vAlign w:val="center"/>
            <w:hideMark/>
          </w:tcPr>
          <w:p w14:paraId="307A7974"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M/23-24/167</w:t>
            </w:r>
          </w:p>
        </w:tc>
        <w:tc>
          <w:tcPr>
            <w:tcW w:w="1843" w:type="dxa"/>
            <w:tcBorders>
              <w:top w:val="nil"/>
              <w:left w:val="nil"/>
              <w:bottom w:val="single" w:sz="4" w:space="0" w:color="auto"/>
              <w:right w:val="single" w:sz="4" w:space="0" w:color="auto"/>
            </w:tcBorders>
            <w:shd w:val="clear" w:color="auto" w:fill="auto"/>
            <w:noWrap/>
            <w:vAlign w:val="center"/>
            <w:hideMark/>
          </w:tcPr>
          <w:p w14:paraId="65922B22"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29-Mar-24</w:t>
            </w:r>
          </w:p>
        </w:tc>
        <w:tc>
          <w:tcPr>
            <w:tcW w:w="1559" w:type="dxa"/>
            <w:tcBorders>
              <w:top w:val="nil"/>
              <w:left w:val="nil"/>
              <w:bottom w:val="single" w:sz="4" w:space="0" w:color="auto"/>
              <w:right w:val="single" w:sz="4" w:space="0" w:color="auto"/>
            </w:tcBorders>
            <w:shd w:val="clear" w:color="auto" w:fill="auto"/>
            <w:noWrap/>
            <w:vAlign w:val="center"/>
            <w:hideMark/>
          </w:tcPr>
          <w:p w14:paraId="338DA8F2" w14:textId="2A318736"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21,896</w:t>
            </w:r>
          </w:p>
        </w:tc>
        <w:tc>
          <w:tcPr>
            <w:tcW w:w="1276" w:type="dxa"/>
            <w:tcBorders>
              <w:top w:val="nil"/>
              <w:left w:val="nil"/>
              <w:bottom w:val="single" w:sz="4" w:space="0" w:color="auto"/>
              <w:right w:val="single" w:sz="4" w:space="0" w:color="auto"/>
            </w:tcBorders>
            <w:shd w:val="clear" w:color="auto" w:fill="auto"/>
            <w:noWrap/>
            <w:vAlign w:val="center"/>
            <w:hideMark/>
          </w:tcPr>
          <w:p w14:paraId="5C970D7A" w14:textId="77777777" w:rsidR="005F5CA0" w:rsidRPr="005F5CA0" w:rsidRDefault="005F5CA0" w:rsidP="005F5CA0">
            <w:pPr>
              <w:jc w:val="center"/>
              <w:rPr>
                <w:rFonts w:asciiTheme="minorHAnsi" w:hAnsiTheme="minorHAnsi" w:cstheme="minorHAnsi"/>
                <w:color w:val="161616"/>
                <w:sz w:val="22"/>
                <w:szCs w:val="22"/>
                <w:lang w:val="en-US"/>
              </w:rPr>
            </w:pPr>
            <w:r w:rsidRPr="005F5CA0">
              <w:rPr>
                <w:rFonts w:asciiTheme="minorHAnsi" w:hAnsiTheme="minorHAnsi" w:cstheme="minorHAnsi"/>
                <w:color w:val="161616"/>
                <w:sz w:val="22"/>
                <w:szCs w:val="22"/>
                <w:lang w:val="en-US"/>
              </w:rPr>
              <w:t>12%</w:t>
            </w:r>
          </w:p>
        </w:tc>
      </w:tr>
      <w:tr w:rsidR="005F5CA0" w:rsidRPr="005F5CA0" w14:paraId="60A5FA27" w14:textId="77777777" w:rsidTr="005F5CA0">
        <w:trPr>
          <w:trHeight w:val="315"/>
        </w:trPr>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7E41A9D5"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ELECTRO CONTROL SYSTEMS</w:t>
            </w:r>
          </w:p>
        </w:tc>
        <w:tc>
          <w:tcPr>
            <w:tcW w:w="1701" w:type="dxa"/>
            <w:tcBorders>
              <w:top w:val="nil"/>
              <w:left w:val="nil"/>
              <w:bottom w:val="single" w:sz="4" w:space="0" w:color="auto"/>
              <w:right w:val="single" w:sz="4" w:space="0" w:color="auto"/>
            </w:tcBorders>
            <w:shd w:val="clear" w:color="auto" w:fill="auto"/>
            <w:noWrap/>
            <w:vAlign w:val="center"/>
            <w:hideMark/>
          </w:tcPr>
          <w:p w14:paraId="381D3EAD"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T/23-24/44</w:t>
            </w:r>
          </w:p>
        </w:tc>
        <w:tc>
          <w:tcPr>
            <w:tcW w:w="1843" w:type="dxa"/>
            <w:tcBorders>
              <w:top w:val="nil"/>
              <w:left w:val="nil"/>
              <w:bottom w:val="single" w:sz="4" w:space="0" w:color="auto"/>
              <w:right w:val="single" w:sz="4" w:space="0" w:color="auto"/>
            </w:tcBorders>
            <w:shd w:val="clear" w:color="auto" w:fill="auto"/>
            <w:noWrap/>
            <w:vAlign w:val="center"/>
            <w:hideMark/>
          </w:tcPr>
          <w:p w14:paraId="54FA34B5"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29-Mar-24</w:t>
            </w:r>
          </w:p>
        </w:tc>
        <w:tc>
          <w:tcPr>
            <w:tcW w:w="1559" w:type="dxa"/>
            <w:tcBorders>
              <w:top w:val="nil"/>
              <w:left w:val="nil"/>
              <w:bottom w:val="single" w:sz="4" w:space="0" w:color="auto"/>
              <w:right w:val="single" w:sz="4" w:space="0" w:color="auto"/>
            </w:tcBorders>
            <w:shd w:val="clear" w:color="auto" w:fill="auto"/>
            <w:noWrap/>
            <w:vAlign w:val="center"/>
            <w:hideMark/>
          </w:tcPr>
          <w:p w14:paraId="1DC4F6FF" w14:textId="760B5D52"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7,56,672</w:t>
            </w:r>
          </w:p>
        </w:tc>
        <w:tc>
          <w:tcPr>
            <w:tcW w:w="1276" w:type="dxa"/>
            <w:tcBorders>
              <w:top w:val="nil"/>
              <w:left w:val="nil"/>
              <w:bottom w:val="single" w:sz="4" w:space="0" w:color="auto"/>
              <w:right w:val="single" w:sz="4" w:space="0" w:color="auto"/>
            </w:tcBorders>
            <w:shd w:val="clear" w:color="auto" w:fill="auto"/>
            <w:noWrap/>
            <w:vAlign w:val="center"/>
            <w:hideMark/>
          </w:tcPr>
          <w:p w14:paraId="2844560D" w14:textId="77777777" w:rsidR="005F5CA0" w:rsidRPr="005F5CA0" w:rsidRDefault="005F5CA0" w:rsidP="005F5CA0">
            <w:pPr>
              <w:jc w:val="center"/>
              <w:rPr>
                <w:rFonts w:asciiTheme="minorHAnsi" w:hAnsiTheme="minorHAnsi" w:cstheme="minorHAnsi"/>
                <w:color w:val="161616"/>
                <w:sz w:val="22"/>
                <w:szCs w:val="22"/>
                <w:lang w:val="en-US"/>
              </w:rPr>
            </w:pPr>
            <w:r w:rsidRPr="005F5CA0">
              <w:rPr>
                <w:rFonts w:asciiTheme="minorHAnsi" w:hAnsiTheme="minorHAnsi" w:cstheme="minorHAnsi"/>
                <w:color w:val="161616"/>
                <w:sz w:val="22"/>
                <w:szCs w:val="22"/>
                <w:lang w:val="en-US"/>
              </w:rPr>
              <w:t>12%</w:t>
            </w:r>
          </w:p>
        </w:tc>
      </w:tr>
      <w:tr w:rsidR="005F5CA0" w:rsidRPr="005F5CA0" w14:paraId="76AEAE7B" w14:textId="77777777" w:rsidTr="005F5CA0">
        <w:trPr>
          <w:trHeight w:val="315"/>
        </w:trPr>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5A7A844E"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ELECTRO CONTROL SYSTEMS</w:t>
            </w:r>
          </w:p>
        </w:tc>
        <w:tc>
          <w:tcPr>
            <w:tcW w:w="1701" w:type="dxa"/>
            <w:tcBorders>
              <w:top w:val="nil"/>
              <w:left w:val="nil"/>
              <w:bottom w:val="single" w:sz="4" w:space="0" w:color="auto"/>
              <w:right w:val="single" w:sz="4" w:space="0" w:color="auto"/>
            </w:tcBorders>
            <w:shd w:val="clear" w:color="auto" w:fill="auto"/>
            <w:noWrap/>
            <w:vAlign w:val="center"/>
            <w:hideMark/>
          </w:tcPr>
          <w:p w14:paraId="293291E2"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T/23-24/45</w:t>
            </w:r>
          </w:p>
        </w:tc>
        <w:tc>
          <w:tcPr>
            <w:tcW w:w="1843" w:type="dxa"/>
            <w:tcBorders>
              <w:top w:val="nil"/>
              <w:left w:val="nil"/>
              <w:bottom w:val="single" w:sz="4" w:space="0" w:color="auto"/>
              <w:right w:val="single" w:sz="4" w:space="0" w:color="auto"/>
            </w:tcBorders>
            <w:shd w:val="clear" w:color="auto" w:fill="auto"/>
            <w:noWrap/>
            <w:vAlign w:val="center"/>
            <w:hideMark/>
          </w:tcPr>
          <w:p w14:paraId="14135403"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29-Mar-24</w:t>
            </w:r>
          </w:p>
        </w:tc>
        <w:tc>
          <w:tcPr>
            <w:tcW w:w="1559" w:type="dxa"/>
            <w:tcBorders>
              <w:top w:val="nil"/>
              <w:left w:val="nil"/>
              <w:bottom w:val="single" w:sz="4" w:space="0" w:color="auto"/>
              <w:right w:val="single" w:sz="4" w:space="0" w:color="auto"/>
            </w:tcBorders>
            <w:shd w:val="clear" w:color="auto" w:fill="auto"/>
            <w:noWrap/>
            <w:vAlign w:val="center"/>
            <w:hideMark/>
          </w:tcPr>
          <w:p w14:paraId="448AA073" w14:textId="2B0C7DBE"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3,06,131</w:t>
            </w:r>
          </w:p>
        </w:tc>
        <w:tc>
          <w:tcPr>
            <w:tcW w:w="1276" w:type="dxa"/>
            <w:tcBorders>
              <w:top w:val="nil"/>
              <w:left w:val="nil"/>
              <w:bottom w:val="single" w:sz="4" w:space="0" w:color="auto"/>
              <w:right w:val="single" w:sz="4" w:space="0" w:color="auto"/>
            </w:tcBorders>
            <w:shd w:val="clear" w:color="auto" w:fill="auto"/>
            <w:noWrap/>
            <w:vAlign w:val="center"/>
            <w:hideMark/>
          </w:tcPr>
          <w:p w14:paraId="153A3FCF" w14:textId="77777777" w:rsidR="005F5CA0" w:rsidRPr="005F5CA0" w:rsidRDefault="005F5CA0" w:rsidP="005F5CA0">
            <w:pPr>
              <w:jc w:val="center"/>
              <w:rPr>
                <w:rFonts w:asciiTheme="minorHAnsi" w:hAnsiTheme="minorHAnsi" w:cstheme="minorHAnsi"/>
                <w:color w:val="161616"/>
                <w:sz w:val="22"/>
                <w:szCs w:val="22"/>
                <w:lang w:val="en-US"/>
              </w:rPr>
            </w:pPr>
            <w:r w:rsidRPr="005F5CA0">
              <w:rPr>
                <w:rFonts w:asciiTheme="minorHAnsi" w:hAnsiTheme="minorHAnsi" w:cstheme="minorHAnsi"/>
                <w:color w:val="161616"/>
                <w:sz w:val="22"/>
                <w:szCs w:val="22"/>
                <w:lang w:val="en-US"/>
              </w:rPr>
              <w:t>12%</w:t>
            </w:r>
          </w:p>
        </w:tc>
      </w:tr>
      <w:tr w:rsidR="005F5CA0" w:rsidRPr="005F5CA0" w14:paraId="12370A48" w14:textId="77777777" w:rsidTr="005F5CA0">
        <w:trPr>
          <w:trHeight w:val="315"/>
        </w:trPr>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26688D10"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ELECTRO CONTROL SYSTEMS</w:t>
            </w:r>
          </w:p>
        </w:tc>
        <w:tc>
          <w:tcPr>
            <w:tcW w:w="1701" w:type="dxa"/>
            <w:tcBorders>
              <w:top w:val="nil"/>
              <w:left w:val="nil"/>
              <w:bottom w:val="single" w:sz="4" w:space="0" w:color="auto"/>
              <w:right w:val="single" w:sz="4" w:space="0" w:color="auto"/>
            </w:tcBorders>
            <w:shd w:val="clear" w:color="auto" w:fill="auto"/>
            <w:noWrap/>
            <w:vAlign w:val="center"/>
            <w:hideMark/>
          </w:tcPr>
          <w:p w14:paraId="13F85357"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T/23-24/46</w:t>
            </w:r>
          </w:p>
        </w:tc>
        <w:tc>
          <w:tcPr>
            <w:tcW w:w="1843" w:type="dxa"/>
            <w:tcBorders>
              <w:top w:val="nil"/>
              <w:left w:val="nil"/>
              <w:bottom w:val="single" w:sz="4" w:space="0" w:color="auto"/>
              <w:right w:val="single" w:sz="4" w:space="0" w:color="auto"/>
            </w:tcBorders>
            <w:shd w:val="clear" w:color="auto" w:fill="auto"/>
            <w:noWrap/>
            <w:vAlign w:val="center"/>
            <w:hideMark/>
          </w:tcPr>
          <w:p w14:paraId="38A1F0BF"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29-Mar-24</w:t>
            </w:r>
          </w:p>
        </w:tc>
        <w:tc>
          <w:tcPr>
            <w:tcW w:w="1559" w:type="dxa"/>
            <w:tcBorders>
              <w:top w:val="nil"/>
              <w:left w:val="nil"/>
              <w:bottom w:val="single" w:sz="4" w:space="0" w:color="auto"/>
              <w:right w:val="single" w:sz="4" w:space="0" w:color="auto"/>
            </w:tcBorders>
            <w:shd w:val="clear" w:color="auto" w:fill="auto"/>
            <w:noWrap/>
            <w:vAlign w:val="center"/>
            <w:hideMark/>
          </w:tcPr>
          <w:p w14:paraId="379D9572" w14:textId="6029A4D9"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19,88,192</w:t>
            </w:r>
          </w:p>
        </w:tc>
        <w:tc>
          <w:tcPr>
            <w:tcW w:w="1276" w:type="dxa"/>
            <w:tcBorders>
              <w:top w:val="nil"/>
              <w:left w:val="nil"/>
              <w:bottom w:val="single" w:sz="4" w:space="0" w:color="auto"/>
              <w:right w:val="single" w:sz="4" w:space="0" w:color="auto"/>
            </w:tcBorders>
            <w:shd w:val="clear" w:color="auto" w:fill="auto"/>
            <w:noWrap/>
            <w:vAlign w:val="center"/>
            <w:hideMark/>
          </w:tcPr>
          <w:p w14:paraId="337B09E3" w14:textId="77777777" w:rsidR="005F5CA0" w:rsidRPr="005F5CA0" w:rsidRDefault="005F5CA0" w:rsidP="005F5CA0">
            <w:pPr>
              <w:jc w:val="center"/>
              <w:rPr>
                <w:rFonts w:asciiTheme="minorHAnsi" w:hAnsiTheme="minorHAnsi" w:cstheme="minorHAnsi"/>
                <w:color w:val="161616"/>
                <w:sz w:val="22"/>
                <w:szCs w:val="22"/>
                <w:lang w:val="en-US"/>
              </w:rPr>
            </w:pPr>
            <w:r w:rsidRPr="005F5CA0">
              <w:rPr>
                <w:rFonts w:asciiTheme="minorHAnsi" w:hAnsiTheme="minorHAnsi" w:cstheme="minorHAnsi"/>
                <w:color w:val="161616"/>
                <w:sz w:val="22"/>
                <w:szCs w:val="22"/>
                <w:lang w:val="en-US"/>
              </w:rPr>
              <w:t>12%</w:t>
            </w:r>
          </w:p>
        </w:tc>
      </w:tr>
      <w:tr w:rsidR="005F5CA0" w:rsidRPr="005F5CA0" w14:paraId="2A582747" w14:textId="77777777" w:rsidTr="005F5CA0">
        <w:trPr>
          <w:trHeight w:val="315"/>
        </w:trPr>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64922433"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THARAYAL ENGINEERING PVT LTD</w:t>
            </w:r>
          </w:p>
        </w:tc>
        <w:tc>
          <w:tcPr>
            <w:tcW w:w="1701" w:type="dxa"/>
            <w:tcBorders>
              <w:top w:val="nil"/>
              <w:left w:val="nil"/>
              <w:bottom w:val="single" w:sz="4" w:space="0" w:color="auto"/>
              <w:right w:val="single" w:sz="4" w:space="0" w:color="auto"/>
            </w:tcBorders>
            <w:shd w:val="clear" w:color="auto" w:fill="auto"/>
            <w:noWrap/>
            <w:vAlign w:val="center"/>
            <w:hideMark/>
          </w:tcPr>
          <w:p w14:paraId="5583B3A2"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23-24/2542</w:t>
            </w:r>
          </w:p>
        </w:tc>
        <w:tc>
          <w:tcPr>
            <w:tcW w:w="1843" w:type="dxa"/>
            <w:tcBorders>
              <w:top w:val="nil"/>
              <w:left w:val="nil"/>
              <w:bottom w:val="single" w:sz="4" w:space="0" w:color="auto"/>
              <w:right w:val="single" w:sz="4" w:space="0" w:color="auto"/>
            </w:tcBorders>
            <w:shd w:val="clear" w:color="auto" w:fill="auto"/>
            <w:noWrap/>
            <w:vAlign w:val="center"/>
            <w:hideMark/>
          </w:tcPr>
          <w:p w14:paraId="388F3866"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29-Mar-24</w:t>
            </w:r>
          </w:p>
        </w:tc>
        <w:tc>
          <w:tcPr>
            <w:tcW w:w="1559" w:type="dxa"/>
            <w:tcBorders>
              <w:top w:val="nil"/>
              <w:left w:val="nil"/>
              <w:bottom w:val="single" w:sz="4" w:space="0" w:color="auto"/>
              <w:right w:val="single" w:sz="4" w:space="0" w:color="auto"/>
            </w:tcBorders>
            <w:shd w:val="clear" w:color="auto" w:fill="auto"/>
            <w:noWrap/>
            <w:vAlign w:val="center"/>
            <w:hideMark/>
          </w:tcPr>
          <w:p w14:paraId="69738621" w14:textId="5404C381"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16,52,000</w:t>
            </w:r>
          </w:p>
        </w:tc>
        <w:tc>
          <w:tcPr>
            <w:tcW w:w="1276" w:type="dxa"/>
            <w:tcBorders>
              <w:top w:val="nil"/>
              <w:left w:val="nil"/>
              <w:bottom w:val="single" w:sz="4" w:space="0" w:color="auto"/>
              <w:right w:val="single" w:sz="4" w:space="0" w:color="auto"/>
            </w:tcBorders>
            <w:shd w:val="clear" w:color="auto" w:fill="auto"/>
            <w:noWrap/>
            <w:vAlign w:val="center"/>
            <w:hideMark/>
          </w:tcPr>
          <w:p w14:paraId="0FEDA178" w14:textId="77777777" w:rsidR="005F5CA0" w:rsidRPr="005F5CA0" w:rsidRDefault="005F5CA0" w:rsidP="005F5CA0">
            <w:pPr>
              <w:jc w:val="center"/>
              <w:rPr>
                <w:rFonts w:asciiTheme="minorHAnsi" w:hAnsiTheme="minorHAnsi" w:cstheme="minorHAnsi"/>
                <w:color w:val="161616"/>
                <w:sz w:val="22"/>
                <w:szCs w:val="22"/>
                <w:lang w:val="en-US"/>
              </w:rPr>
            </w:pPr>
            <w:r w:rsidRPr="005F5CA0">
              <w:rPr>
                <w:rFonts w:asciiTheme="minorHAnsi" w:hAnsiTheme="minorHAnsi" w:cstheme="minorHAnsi"/>
                <w:color w:val="161616"/>
                <w:sz w:val="22"/>
                <w:szCs w:val="22"/>
                <w:lang w:val="en-US"/>
              </w:rPr>
              <w:t>18%</w:t>
            </w:r>
          </w:p>
        </w:tc>
      </w:tr>
      <w:tr w:rsidR="005F5CA0" w:rsidRPr="005F5CA0" w14:paraId="6A67EC1E" w14:textId="77777777" w:rsidTr="005F5CA0">
        <w:trPr>
          <w:trHeight w:val="315"/>
        </w:trPr>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12E7887E"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CEASEFIRE INDUSTRIES PRIVATE LIMITED</w:t>
            </w:r>
          </w:p>
        </w:tc>
        <w:tc>
          <w:tcPr>
            <w:tcW w:w="1701" w:type="dxa"/>
            <w:tcBorders>
              <w:top w:val="nil"/>
              <w:left w:val="nil"/>
              <w:bottom w:val="single" w:sz="4" w:space="0" w:color="auto"/>
              <w:right w:val="single" w:sz="4" w:space="0" w:color="auto"/>
            </w:tcBorders>
            <w:shd w:val="clear" w:color="auto" w:fill="auto"/>
            <w:noWrap/>
            <w:vAlign w:val="center"/>
            <w:hideMark/>
          </w:tcPr>
          <w:p w14:paraId="576BF801"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UP062324TIAR2790</w:t>
            </w:r>
          </w:p>
        </w:tc>
        <w:tc>
          <w:tcPr>
            <w:tcW w:w="1843" w:type="dxa"/>
            <w:tcBorders>
              <w:top w:val="nil"/>
              <w:left w:val="nil"/>
              <w:bottom w:val="single" w:sz="4" w:space="0" w:color="auto"/>
              <w:right w:val="single" w:sz="4" w:space="0" w:color="auto"/>
            </w:tcBorders>
            <w:shd w:val="clear" w:color="auto" w:fill="auto"/>
            <w:noWrap/>
            <w:vAlign w:val="center"/>
            <w:hideMark/>
          </w:tcPr>
          <w:p w14:paraId="64161AF9"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30-Mar-24</w:t>
            </w:r>
          </w:p>
        </w:tc>
        <w:tc>
          <w:tcPr>
            <w:tcW w:w="1559" w:type="dxa"/>
            <w:tcBorders>
              <w:top w:val="nil"/>
              <w:left w:val="nil"/>
              <w:bottom w:val="single" w:sz="4" w:space="0" w:color="auto"/>
              <w:right w:val="single" w:sz="4" w:space="0" w:color="auto"/>
            </w:tcBorders>
            <w:shd w:val="clear" w:color="auto" w:fill="auto"/>
            <w:noWrap/>
            <w:vAlign w:val="center"/>
            <w:hideMark/>
          </w:tcPr>
          <w:p w14:paraId="3F15AFC7" w14:textId="386B9904"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3,12,845</w:t>
            </w:r>
          </w:p>
        </w:tc>
        <w:tc>
          <w:tcPr>
            <w:tcW w:w="1276" w:type="dxa"/>
            <w:tcBorders>
              <w:top w:val="nil"/>
              <w:left w:val="nil"/>
              <w:bottom w:val="single" w:sz="4" w:space="0" w:color="auto"/>
              <w:right w:val="single" w:sz="4" w:space="0" w:color="auto"/>
            </w:tcBorders>
            <w:shd w:val="clear" w:color="auto" w:fill="auto"/>
            <w:noWrap/>
            <w:vAlign w:val="center"/>
            <w:hideMark/>
          </w:tcPr>
          <w:p w14:paraId="3E053FA8" w14:textId="77777777" w:rsidR="005F5CA0" w:rsidRPr="005F5CA0" w:rsidRDefault="005F5CA0" w:rsidP="005F5CA0">
            <w:pPr>
              <w:jc w:val="center"/>
              <w:rPr>
                <w:rFonts w:asciiTheme="minorHAnsi" w:hAnsiTheme="minorHAnsi" w:cstheme="minorHAnsi"/>
                <w:color w:val="161616"/>
                <w:sz w:val="22"/>
                <w:szCs w:val="22"/>
                <w:lang w:val="en-US"/>
              </w:rPr>
            </w:pPr>
            <w:r w:rsidRPr="005F5CA0">
              <w:rPr>
                <w:rFonts w:asciiTheme="minorHAnsi" w:hAnsiTheme="minorHAnsi" w:cstheme="minorHAnsi"/>
                <w:color w:val="161616"/>
                <w:sz w:val="22"/>
                <w:szCs w:val="22"/>
                <w:lang w:val="en-US"/>
              </w:rPr>
              <w:t>18%</w:t>
            </w:r>
          </w:p>
        </w:tc>
      </w:tr>
      <w:tr w:rsidR="005F5CA0" w:rsidRPr="005F5CA0" w14:paraId="1F4793A9" w14:textId="77777777" w:rsidTr="005F5CA0">
        <w:trPr>
          <w:trHeight w:val="315"/>
        </w:trPr>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2FDA1DCE"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CEASEFIRE INDUSTRIES PRIVATE LIMITED</w:t>
            </w:r>
          </w:p>
        </w:tc>
        <w:tc>
          <w:tcPr>
            <w:tcW w:w="1701" w:type="dxa"/>
            <w:tcBorders>
              <w:top w:val="nil"/>
              <w:left w:val="nil"/>
              <w:bottom w:val="single" w:sz="4" w:space="0" w:color="auto"/>
              <w:right w:val="single" w:sz="4" w:space="0" w:color="auto"/>
            </w:tcBorders>
            <w:shd w:val="clear" w:color="auto" w:fill="auto"/>
            <w:noWrap/>
            <w:vAlign w:val="center"/>
            <w:hideMark/>
          </w:tcPr>
          <w:p w14:paraId="5DB638AF"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UP062324TIAR2788</w:t>
            </w:r>
          </w:p>
        </w:tc>
        <w:tc>
          <w:tcPr>
            <w:tcW w:w="1843" w:type="dxa"/>
            <w:tcBorders>
              <w:top w:val="nil"/>
              <w:left w:val="nil"/>
              <w:bottom w:val="single" w:sz="4" w:space="0" w:color="auto"/>
              <w:right w:val="single" w:sz="4" w:space="0" w:color="auto"/>
            </w:tcBorders>
            <w:shd w:val="clear" w:color="auto" w:fill="auto"/>
            <w:noWrap/>
            <w:vAlign w:val="center"/>
            <w:hideMark/>
          </w:tcPr>
          <w:p w14:paraId="32A96B0A"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30-Mar-24</w:t>
            </w:r>
          </w:p>
        </w:tc>
        <w:tc>
          <w:tcPr>
            <w:tcW w:w="1559" w:type="dxa"/>
            <w:tcBorders>
              <w:top w:val="nil"/>
              <w:left w:val="nil"/>
              <w:bottom w:val="single" w:sz="4" w:space="0" w:color="auto"/>
              <w:right w:val="single" w:sz="4" w:space="0" w:color="auto"/>
            </w:tcBorders>
            <w:shd w:val="clear" w:color="auto" w:fill="auto"/>
            <w:noWrap/>
            <w:vAlign w:val="center"/>
            <w:hideMark/>
          </w:tcPr>
          <w:p w14:paraId="287C33D4" w14:textId="50C7DF11"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3,03,847</w:t>
            </w:r>
          </w:p>
        </w:tc>
        <w:tc>
          <w:tcPr>
            <w:tcW w:w="1276" w:type="dxa"/>
            <w:tcBorders>
              <w:top w:val="nil"/>
              <w:left w:val="nil"/>
              <w:bottom w:val="single" w:sz="4" w:space="0" w:color="auto"/>
              <w:right w:val="single" w:sz="4" w:space="0" w:color="auto"/>
            </w:tcBorders>
            <w:shd w:val="clear" w:color="auto" w:fill="auto"/>
            <w:noWrap/>
            <w:vAlign w:val="center"/>
            <w:hideMark/>
          </w:tcPr>
          <w:p w14:paraId="3FDD13A6" w14:textId="77777777" w:rsidR="005F5CA0" w:rsidRPr="005F5CA0" w:rsidRDefault="005F5CA0" w:rsidP="005F5CA0">
            <w:pPr>
              <w:jc w:val="center"/>
              <w:rPr>
                <w:rFonts w:asciiTheme="minorHAnsi" w:hAnsiTheme="minorHAnsi" w:cstheme="minorHAnsi"/>
                <w:color w:val="161616"/>
                <w:sz w:val="22"/>
                <w:szCs w:val="22"/>
                <w:lang w:val="en-US"/>
              </w:rPr>
            </w:pPr>
            <w:r w:rsidRPr="005F5CA0">
              <w:rPr>
                <w:rFonts w:asciiTheme="minorHAnsi" w:hAnsiTheme="minorHAnsi" w:cstheme="minorHAnsi"/>
                <w:color w:val="161616"/>
                <w:sz w:val="22"/>
                <w:szCs w:val="22"/>
                <w:lang w:val="en-US"/>
              </w:rPr>
              <w:t>18%</w:t>
            </w:r>
          </w:p>
        </w:tc>
      </w:tr>
      <w:tr w:rsidR="005F5CA0" w:rsidRPr="005F5CA0" w14:paraId="1661B910" w14:textId="77777777" w:rsidTr="005F5CA0">
        <w:trPr>
          <w:trHeight w:val="315"/>
        </w:trPr>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17F87165"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CEASEFIRE INDUSTRIES PRIVATE LIMITED</w:t>
            </w:r>
          </w:p>
        </w:tc>
        <w:tc>
          <w:tcPr>
            <w:tcW w:w="1701" w:type="dxa"/>
            <w:tcBorders>
              <w:top w:val="nil"/>
              <w:left w:val="nil"/>
              <w:bottom w:val="single" w:sz="4" w:space="0" w:color="auto"/>
              <w:right w:val="single" w:sz="4" w:space="0" w:color="auto"/>
            </w:tcBorders>
            <w:shd w:val="clear" w:color="auto" w:fill="auto"/>
            <w:noWrap/>
            <w:vAlign w:val="center"/>
            <w:hideMark/>
          </w:tcPr>
          <w:p w14:paraId="3122EF9B"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UP062324TIAR2791</w:t>
            </w:r>
          </w:p>
        </w:tc>
        <w:tc>
          <w:tcPr>
            <w:tcW w:w="1843" w:type="dxa"/>
            <w:tcBorders>
              <w:top w:val="nil"/>
              <w:left w:val="nil"/>
              <w:bottom w:val="single" w:sz="4" w:space="0" w:color="auto"/>
              <w:right w:val="single" w:sz="4" w:space="0" w:color="auto"/>
            </w:tcBorders>
            <w:shd w:val="clear" w:color="auto" w:fill="auto"/>
            <w:noWrap/>
            <w:vAlign w:val="center"/>
            <w:hideMark/>
          </w:tcPr>
          <w:p w14:paraId="244EE4D4"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31-Mar-24</w:t>
            </w:r>
          </w:p>
        </w:tc>
        <w:tc>
          <w:tcPr>
            <w:tcW w:w="1559" w:type="dxa"/>
            <w:tcBorders>
              <w:top w:val="nil"/>
              <w:left w:val="nil"/>
              <w:bottom w:val="single" w:sz="4" w:space="0" w:color="auto"/>
              <w:right w:val="single" w:sz="4" w:space="0" w:color="auto"/>
            </w:tcBorders>
            <w:shd w:val="clear" w:color="auto" w:fill="auto"/>
            <w:noWrap/>
            <w:vAlign w:val="center"/>
            <w:hideMark/>
          </w:tcPr>
          <w:p w14:paraId="01AD527D" w14:textId="14F3404B"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3,32,364</w:t>
            </w:r>
          </w:p>
        </w:tc>
        <w:tc>
          <w:tcPr>
            <w:tcW w:w="1276" w:type="dxa"/>
            <w:tcBorders>
              <w:top w:val="nil"/>
              <w:left w:val="nil"/>
              <w:bottom w:val="single" w:sz="4" w:space="0" w:color="auto"/>
              <w:right w:val="single" w:sz="4" w:space="0" w:color="auto"/>
            </w:tcBorders>
            <w:shd w:val="clear" w:color="auto" w:fill="auto"/>
            <w:noWrap/>
            <w:vAlign w:val="center"/>
            <w:hideMark/>
          </w:tcPr>
          <w:p w14:paraId="71424519" w14:textId="77777777" w:rsidR="005F5CA0" w:rsidRPr="005F5CA0" w:rsidRDefault="005F5CA0" w:rsidP="005F5CA0">
            <w:pPr>
              <w:jc w:val="center"/>
              <w:rPr>
                <w:rFonts w:asciiTheme="minorHAnsi" w:hAnsiTheme="minorHAnsi" w:cstheme="minorHAnsi"/>
                <w:color w:val="161616"/>
                <w:sz w:val="22"/>
                <w:szCs w:val="22"/>
                <w:lang w:val="en-US"/>
              </w:rPr>
            </w:pPr>
            <w:r w:rsidRPr="005F5CA0">
              <w:rPr>
                <w:rFonts w:asciiTheme="minorHAnsi" w:hAnsiTheme="minorHAnsi" w:cstheme="minorHAnsi"/>
                <w:color w:val="161616"/>
                <w:sz w:val="22"/>
                <w:szCs w:val="22"/>
                <w:lang w:val="en-US"/>
              </w:rPr>
              <w:t>18%</w:t>
            </w:r>
          </w:p>
        </w:tc>
      </w:tr>
      <w:tr w:rsidR="005F5CA0" w:rsidRPr="005F5CA0" w14:paraId="6C50A5A9" w14:textId="77777777" w:rsidTr="005F5CA0">
        <w:trPr>
          <w:trHeight w:val="315"/>
        </w:trPr>
        <w:tc>
          <w:tcPr>
            <w:tcW w:w="4395" w:type="dxa"/>
            <w:tcBorders>
              <w:top w:val="nil"/>
              <w:left w:val="single" w:sz="4" w:space="0" w:color="auto"/>
              <w:bottom w:val="single" w:sz="4" w:space="0" w:color="auto"/>
              <w:right w:val="single" w:sz="4" w:space="0" w:color="auto"/>
            </w:tcBorders>
            <w:shd w:val="clear" w:color="auto" w:fill="auto"/>
            <w:noWrap/>
            <w:vAlign w:val="center"/>
            <w:hideMark/>
          </w:tcPr>
          <w:p w14:paraId="3E055149"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ELECTRO CONTROL SYSTEMS</w:t>
            </w:r>
          </w:p>
        </w:tc>
        <w:tc>
          <w:tcPr>
            <w:tcW w:w="1701" w:type="dxa"/>
            <w:tcBorders>
              <w:top w:val="nil"/>
              <w:left w:val="nil"/>
              <w:bottom w:val="single" w:sz="4" w:space="0" w:color="auto"/>
              <w:right w:val="single" w:sz="4" w:space="0" w:color="auto"/>
            </w:tcBorders>
            <w:shd w:val="clear" w:color="auto" w:fill="auto"/>
            <w:noWrap/>
            <w:vAlign w:val="center"/>
            <w:hideMark/>
          </w:tcPr>
          <w:p w14:paraId="6D0C3961"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M/23-24/168</w:t>
            </w:r>
          </w:p>
        </w:tc>
        <w:tc>
          <w:tcPr>
            <w:tcW w:w="1843" w:type="dxa"/>
            <w:tcBorders>
              <w:top w:val="nil"/>
              <w:left w:val="nil"/>
              <w:bottom w:val="single" w:sz="4" w:space="0" w:color="auto"/>
              <w:right w:val="single" w:sz="4" w:space="0" w:color="auto"/>
            </w:tcBorders>
            <w:shd w:val="clear" w:color="auto" w:fill="auto"/>
            <w:noWrap/>
            <w:vAlign w:val="center"/>
            <w:hideMark/>
          </w:tcPr>
          <w:p w14:paraId="0902329B" w14:textId="77777777"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31-Mar-24</w:t>
            </w:r>
          </w:p>
        </w:tc>
        <w:tc>
          <w:tcPr>
            <w:tcW w:w="1559" w:type="dxa"/>
            <w:tcBorders>
              <w:top w:val="nil"/>
              <w:left w:val="nil"/>
              <w:bottom w:val="single" w:sz="4" w:space="0" w:color="auto"/>
              <w:right w:val="single" w:sz="4" w:space="0" w:color="auto"/>
            </w:tcBorders>
            <w:shd w:val="clear" w:color="auto" w:fill="auto"/>
            <w:noWrap/>
            <w:vAlign w:val="center"/>
            <w:hideMark/>
          </w:tcPr>
          <w:p w14:paraId="345C1B3B" w14:textId="4C1C3F55" w:rsidR="005F5CA0" w:rsidRPr="005F5CA0" w:rsidRDefault="005F5CA0" w:rsidP="005F5CA0">
            <w:pPr>
              <w:jc w:val="center"/>
              <w:rPr>
                <w:rFonts w:asciiTheme="minorHAnsi" w:hAnsiTheme="minorHAnsi" w:cstheme="minorHAnsi"/>
                <w:sz w:val="22"/>
                <w:szCs w:val="22"/>
                <w:lang w:val="en-US"/>
              </w:rPr>
            </w:pPr>
            <w:r w:rsidRPr="005F5CA0">
              <w:rPr>
                <w:rFonts w:asciiTheme="minorHAnsi" w:hAnsiTheme="minorHAnsi" w:cstheme="minorHAnsi"/>
                <w:sz w:val="22"/>
                <w:szCs w:val="22"/>
                <w:lang w:val="en-US"/>
              </w:rPr>
              <w:t>3,24,576</w:t>
            </w:r>
          </w:p>
        </w:tc>
        <w:tc>
          <w:tcPr>
            <w:tcW w:w="1276" w:type="dxa"/>
            <w:tcBorders>
              <w:top w:val="nil"/>
              <w:left w:val="nil"/>
              <w:bottom w:val="single" w:sz="4" w:space="0" w:color="auto"/>
              <w:right w:val="single" w:sz="4" w:space="0" w:color="auto"/>
            </w:tcBorders>
            <w:shd w:val="clear" w:color="auto" w:fill="auto"/>
            <w:noWrap/>
            <w:vAlign w:val="center"/>
            <w:hideMark/>
          </w:tcPr>
          <w:p w14:paraId="4C8D85BE" w14:textId="77777777" w:rsidR="005F5CA0" w:rsidRPr="005F5CA0" w:rsidRDefault="005F5CA0" w:rsidP="005F5CA0">
            <w:pPr>
              <w:jc w:val="center"/>
              <w:rPr>
                <w:rFonts w:asciiTheme="minorHAnsi" w:hAnsiTheme="minorHAnsi" w:cstheme="minorHAnsi"/>
                <w:color w:val="161616"/>
                <w:sz w:val="22"/>
                <w:szCs w:val="22"/>
                <w:lang w:val="en-US"/>
              </w:rPr>
            </w:pPr>
            <w:r w:rsidRPr="005F5CA0">
              <w:rPr>
                <w:rFonts w:asciiTheme="minorHAnsi" w:hAnsiTheme="minorHAnsi" w:cstheme="minorHAnsi"/>
                <w:color w:val="161616"/>
                <w:sz w:val="22"/>
                <w:szCs w:val="22"/>
                <w:lang w:val="en-US"/>
              </w:rPr>
              <w:t>12%</w:t>
            </w:r>
          </w:p>
        </w:tc>
      </w:tr>
    </w:tbl>
    <w:p w14:paraId="11BFF194" w14:textId="5C5C67B9" w:rsidR="005F5CA0" w:rsidRDefault="005F5CA0">
      <w:pPr>
        <w:spacing w:after="200" w:line="276" w:lineRule="auto"/>
        <w:rPr>
          <w:rFonts w:ascii="Arial" w:hAnsi="Arial" w:cs="Arial"/>
          <w:b/>
          <w:sz w:val="26"/>
          <w:szCs w:val="26"/>
          <w:u w:val="single"/>
        </w:rPr>
      </w:pPr>
    </w:p>
    <w:p w14:paraId="47DB1FBD" w14:textId="77777777" w:rsidR="005F5CA0" w:rsidRDefault="005F5CA0">
      <w:pPr>
        <w:spacing w:after="200" w:line="276" w:lineRule="auto"/>
        <w:rPr>
          <w:rFonts w:ascii="Arial" w:hAnsi="Arial" w:cs="Arial"/>
          <w:b/>
          <w:sz w:val="26"/>
          <w:szCs w:val="26"/>
          <w:u w:val="single"/>
        </w:rPr>
      </w:pPr>
      <w:r>
        <w:rPr>
          <w:rFonts w:ascii="Arial" w:hAnsi="Arial" w:cs="Arial"/>
          <w:b/>
          <w:sz w:val="26"/>
          <w:szCs w:val="26"/>
          <w:u w:val="single"/>
        </w:rPr>
        <w:br w:type="page"/>
      </w:r>
    </w:p>
    <w:p w14:paraId="1439F4EC" w14:textId="44CEAD4C" w:rsidR="00862214" w:rsidRDefault="001765D8"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r w:rsidRPr="004F192A">
        <w:rPr>
          <w:rFonts w:ascii="Arial" w:hAnsi="Arial" w:cs="Arial"/>
          <w:b/>
          <w:sz w:val="26"/>
          <w:szCs w:val="26"/>
          <w:u w:val="single"/>
        </w:rPr>
        <w:t>ENCLOSURE</w:t>
      </w:r>
      <w:r w:rsidR="008C7E8D" w:rsidRPr="004F192A">
        <w:rPr>
          <w:rFonts w:ascii="Arial" w:hAnsi="Arial" w:cs="Arial"/>
          <w:b/>
          <w:sz w:val="26"/>
          <w:szCs w:val="26"/>
          <w:u w:val="single"/>
        </w:rPr>
        <w:t>-</w:t>
      </w:r>
      <w:r w:rsidR="00920CBB" w:rsidRPr="004F192A">
        <w:rPr>
          <w:rFonts w:ascii="Arial" w:hAnsi="Arial" w:cs="Arial"/>
          <w:b/>
          <w:sz w:val="26"/>
          <w:szCs w:val="26"/>
          <w:u w:val="single"/>
        </w:rPr>
        <w:t>2</w:t>
      </w:r>
      <w:r w:rsidR="00C11AFC" w:rsidRPr="004F192A">
        <w:rPr>
          <w:rFonts w:ascii="Arial" w:hAnsi="Arial" w:cs="Arial"/>
          <w:b/>
          <w:sz w:val="26"/>
          <w:szCs w:val="26"/>
          <w:u w:val="single"/>
        </w:rPr>
        <w:t>:</w:t>
      </w:r>
      <w:r w:rsidR="00F40CF0" w:rsidRPr="004F192A">
        <w:rPr>
          <w:rFonts w:ascii="Arial" w:hAnsi="Arial" w:cs="Arial"/>
          <w:b/>
          <w:sz w:val="26"/>
          <w:szCs w:val="26"/>
          <w:u w:val="single"/>
        </w:rPr>
        <w:t xml:space="preserve"> </w:t>
      </w:r>
      <w:r w:rsidRPr="004F192A">
        <w:rPr>
          <w:rFonts w:ascii="Arial" w:hAnsi="Arial" w:cs="Arial"/>
          <w:b/>
          <w:sz w:val="26"/>
          <w:szCs w:val="26"/>
          <w:u w:val="single"/>
        </w:rPr>
        <w:t xml:space="preserve">- </w:t>
      </w:r>
      <w:r w:rsidR="009D655C" w:rsidRPr="004F192A">
        <w:rPr>
          <w:rFonts w:ascii="Arial" w:hAnsi="Arial" w:cs="Arial"/>
          <w:b/>
          <w:sz w:val="26"/>
          <w:szCs w:val="26"/>
          <w:u w:val="single"/>
        </w:rPr>
        <w:t>SITE PHOTOGRAPHS</w:t>
      </w:r>
      <w:r w:rsidR="00FD4ED2" w:rsidRPr="00FD4ED2">
        <w:rPr>
          <w:snapToGrid w:val="0"/>
          <w:color w:val="000000"/>
          <w:w w:val="0"/>
          <w:sz w:val="0"/>
          <w:szCs w:val="0"/>
          <w:u w:color="000000"/>
          <w:bdr w:val="none" w:sz="0" w:space="0" w:color="000000"/>
          <w:shd w:val="clear" w:color="000000" w:fill="000000"/>
          <w:lang w:val="x-none" w:eastAsia="x-none" w:bidi="x-none"/>
        </w:rPr>
        <w:t xml:space="preserve"> </w:t>
      </w:r>
      <w:r w:rsidR="00CB0F30" w:rsidRPr="00CB0F30">
        <w:rPr>
          <w:noProof/>
          <w:snapToGrid w:val="0"/>
          <w:color w:val="000000"/>
          <w:w w:val="0"/>
          <w:sz w:val="0"/>
          <w:szCs w:val="0"/>
          <w:u w:val="single" w:color="000000"/>
          <w:bdr w:val="none" w:sz="0" w:space="0" w:color="000000"/>
          <w:shd w:val="clear" w:color="000000" w:fill="000000"/>
          <w:lang w:val="en-US"/>
        </w:rPr>
        <w:drawing>
          <wp:inline distT="0" distB="0" distL="0" distR="0" wp14:anchorId="3F2B6BEE" wp14:editId="6ACABA88">
            <wp:extent cx="5943600" cy="3990975"/>
            <wp:effectExtent l="19050" t="19050" r="19050" b="28575"/>
            <wp:docPr id="24" name="Picture 24" descr="Z:\In Progress Files\Deepak Singh\April-June 2024\VIS(2024-25)-PL148-124-164 Carbon Circle\VIS(2024-25)-PL148-124-164\SIte images\TimePhoto_20240510_151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Deepak Singh\April-June 2024\VIS(2024-25)-PL148-124-164 Carbon Circle\VIS(2024-25)-PL148-124-164\SIte images\TimePhoto_20240510_15134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3990975"/>
                    </a:xfrm>
                    <a:prstGeom prst="rect">
                      <a:avLst/>
                    </a:prstGeom>
                    <a:noFill/>
                    <a:ln>
                      <a:solidFill>
                        <a:schemeClr val="tx1"/>
                      </a:solidFill>
                    </a:ln>
                  </pic:spPr>
                </pic:pic>
              </a:graphicData>
            </a:graphic>
          </wp:inline>
        </w:drawing>
      </w:r>
      <w:r w:rsidR="00FD4ED2" w:rsidRPr="00FD4ED2">
        <w:rPr>
          <w:snapToGrid w:val="0"/>
          <w:color w:val="000000"/>
          <w:w w:val="0"/>
          <w:sz w:val="0"/>
          <w:szCs w:val="0"/>
          <w:u w:color="000000"/>
          <w:bdr w:val="none" w:sz="0" w:space="0" w:color="000000"/>
          <w:shd w:val="clear" w:color="000000" w:fill="000000"/>
          <w:lang w:val="x-none" w:eastAsia="x-none" w:bidi="x-none"/>
        </w:rPr>
        <w:t xml:space="preserve"> </w:t>
      </w:r>
    </w:p>
    <w:p w14:paraId="56567789" w14:textId="77777777" w:rsidR="00862214" w:rsidRDefault="00862214"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p w14:paraId="4E34AC6B" w14:textId="77777777" w:rsidR="00862214" w:rsidRDefault="00862214"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p w14:paraId="55C7630E" w14:textId="77777777" w:rsidR="00862214" w:rsidRDefault="00862214"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p w14:paraId="5D2FF649" w14:textId="77777777" w:rsidR="00862214" w:rsidRDefault="00862214"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p w14:paraId="1408456F" w14:textId="77777777" w:rsidR="00862214" w:rsidRDefault="00862214"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p w14:paraId="1C5C70EB" w14:textId="77777777" w:rsidR="00862214" w:rsidRDefault="00862214"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p w14:paraId="2164A6B0" w14:textId="77777777" w:rsidR="00862214" w:rsidRDefault="00862214"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p w14:paraId="2D5B7412" w14:textId="77777777" w:rsidR="00862214" w:rsidRDefault="00862214"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p w14:paraId="2880B0FB" w14:textId="77777777" w:rsidR="00862214" w:rsidRDefault="00862214"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p w14:paraId="6C1249E0" w14:textId="77777777" w:rsidR="00862214" w:rsidRDefault="00862214"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p w14:paraId="14A8F52A" w14:textId="77777777" w:rsidR="00862214" w:rsidRDefault="00862214"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p w14:paraId="30D1F731" w14:textId="77777777" w:rsidR="00862214" w:rsidRDefault="00862214"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p w14:paraId="0204EFB7" w14:textId="77777777" w:rsidR="00862214" w:rsidRDefault="00862214"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p w14:paraId="7EBD40C1" w14:textId="2D98AC86" w:rsidR="00641A66" w:rsidRDefault="00CB0F30"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r w:rsidRPr="00CB0F30">
        <w:rPr>
          <w:noProof/>
          <w:snapToGrid w:val="0"/>
          <w:color w:val="000000"/>
          <w:w w:val="0"/>
          <w:sz w:val="0"/>
          <w:szCs w:val="0"/>
          <w:u w:val="single" w:color="000000"/>
          <w:bdr w:val="none" w:sz="0" w:space="0" w:color="000000"/>
          <w:shd w:val="clear" w:color="000000" w:fill="000000"/>
          <w:lang w:val="en-US"/>
        </w:rPr>
        <w:drawing>
          <wp:inline distT="0" distB="0" distL="0" distR="0" wp14:anchorId="1A6D5965" wp14:editId="21213CF0">
            <wp:extent cx="5943600" cy="3752850"/>
            <wp:effectExtent l="19050" t="19050" r="19050" b="19050"/>
            <wp:docPr id="25" name="Picture 25" descr="Z:\In Progress Files\Deepak Singh\April-June 2024\VIS(2024-25)-PL148-124-164 Carbon Circle\VIS(2024-25)-PL148-124-164\SIte images\TimePhoto_20240510_143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Deepak Singh\April-June 2024\VIS(2024-25)-PL148-124-164 Carbon Circle\VIS(2024-25)-PL148-124-164\SIte images\TimePhoto_20240510_143917.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3752850"/>
                    </a:xfrm>
                    <a:prstGeom prst="rect">
                      <a:avLst/>
                    </a:prstGeom>
                    <a:noFill/>
                    <a:ln>
                      <a:solidFill>
                        <a:schemeClr val="tx1"/>
                      </a:solidFill>
                    </a:ln>
                  </pic:spPr>
                </pic:pic>
              </a:graphicData>
            </a:graphic>
          </wp:inline>
        </w:drawing>
      </w:r>
      <w:r w:rsidR="00C11AFC" w:rsidRPr="00C11AFC">
        <w:rPr>
          <w:snapToGrid w:val="0"/>
          <w:color w:val="000000"/>
          <w:w w:val="0"/>
          <w:sz w:val="0"/>
          <w:szCs w:val="0"/>
          <w:u w:color="000000"/>
          <w:bdr w:val="none" w:sz="0" w:space="0" w:color="000000"/>
          <w:shd w:val="clear" w:color="000000" w:fill="000000"/>
          <w:lang w:val="x-none" w:eastAsia="x-none" w:bidi="x-none"/>
        </w:rPr>
        <w:t xml:space="preserve"> </w:t>
      </w:r>
    </w:p>
    <w:p w14:paraId="2E52643E" w14:textId="77777777" w:rsidR="00641A66" w:rsidRDefault="00641A66"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p w14:paraId="29DC6269" w14:textId="77777777" w:rsidR="00641A66" w:rsidRDefault="00641A66"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p w14:paraId="06B81F5A" w14:textId="77777777" w:rsidR="00641A66" w:rsidRDefault="00641A66"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p w14:paraId="609784ED" w14:textId="77777777" w:rsidR="00641A66" w:rsidRDefault="00641A66" w:rsidP="005A207C">
      <w:pPr>
        <w:tabs>
          <w:tab w:val="left" w:pos="720"/>
        </w:tabs>
        <w:spacing w:line="360" w:lineRule="auto"/>
        <w:jc w:val="center"/>
        <w:rPr>
          <w:snapToGrid w:val="0"/>
          <w:color w:val="000000"/>
          <w:w w:val="0"/>
          <w:sz w:val="0"/>
          <w:szCs w:val="0"/>
          <w:u w:color="000000"/>
          <w:bdr w:val="none" w:sz="0" w:space="0" w:color="000000"/>
          <w:shd w:val="clear" w:color="000000" w:fill="000000"/>
          <w:lang w:val="x-none" w:eastAsia="x-none" w:bidi="x-non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31"/>
        <w:gridCol w:w="4536"/>
      </w:tblGrid>
      <w:tr w:rsidR="007328F3" w14:paraId="3DB3491D" w14:textId="77777777" w:rsidTr="0097542E">
        <w:tc>
          <w:tcPr>
            <w:tcW w:w="4531" w:type="dxa"/>
          </w:tcPr>
          <w:p w14:paraId="65564EDB" w14:textId="448CE65F" w:rsidR="007328F3" w:rsidRDefault="007328F3"/>
        </w:tc>
        <w:tc>
          <w:tcPr>
            <w:tcW w:w="4536" w:type="dxa"/>
          </w:tcPr>
          <w:p w14:paraId="3B1C09DD" w14:textId="01C3D530" w:rsidR="007328F3" w:rsidRDefault="007328F3"/>
        </w:tc>
      </w:tr>
    </w:tbl>
    <w:p w14:paraId="53D4C805" w14:textId="1C730D52" w:rsidR="00716D32" w:rsidRDefault="00716D32">
      <w:pPr>
        <w:rPr>
          <w:b/>
          <w:u w:val="thick"/>
        </w:rPr>
      </w:pPr>
    </w:p>
    <w:tbl>
      <w:tblPr>
        <w:tblStyle w:val="TableGrid"/>
        <w:tblW w:w="96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9D5854" w14:paraId="0390D121" w14:textId="77777777" w:rsidTr="00182C3C">
        <w:tc>
          <w:tcPr>
            <w:tcW w:w="4806" w:type="dxa"/>
            <w:shd w:val="clear" w:color="auto" w:fill="002060"/>
          </w:tcPr>
          <w:p w14:paraId="5E90675E" w14:textId="77777777" w:rsidR="009D5854" w:rsidRPr="008362F6" w:rsidRDefault="009D5854" w:rsidP="00BE757D">
            <w:pPr>
              <w:spacing w:after="200" w:line="276" w:lineRule="auto"/>
              <w:jc w:val="center"/>
              <w:rPr>
                <w:rFonts w:ascii="Arial" w:hAnsi="Arial" w:cs="Arial"/>
                <w:b/>
                <w:szCs w:val="28"/>
              </w:rPr>
            </w:pPr>
            <w:r w:rsidRPr="008362F6">
              <w:rPr>
                <w:rFonts w:ascii="Arial" w:hAnsi="Arial" w:cs="Arial"/>
                <w:b/>
                <w:szCs w:val="28"/>
              </w:rPr>
              <w:t>PREVIOUS SURVEY</w:t>
            </w:r>
          </w:p>
          <w:p w14:paraId="4E545009" w14:textId="1A8C43E2" w:rsidR="008362F6" w:rsidRPr="008362F6" w:rsidRDefault="008362F6" w:rsidP="00BE757D">
            <w:pPr>
              <w:spacing w:after="200" w:line="276" w:lineRule="auto"/>
              <w:jc w:val="center"/>
              <w:rPr>
                <w:rFonts w:ascii="Arial" w:hAnsi="Arial" w:cs="Arial"/>
                <w:b/>
                <w:szCs w:val="28"/>
              </w:rPr>
            </w:pPr>
            <w:r w:rsidRPr="008362F6">
              <w:rPr>
                <w:rFonts w:ascii="Arial" w:hAnsi="Arial" w:cs="Arial"/>
                <w:b/>
                <w:szCs w:val="28"/>
              </w:rPr>
              <w:t xml:space="preserve">DATED: </w:t>
            </w:r>
            <w:r w:rsidR="000E3200">
              <w:rPr>
                <w:rFonts w:ascii="Arial" w:hAnsi="Arial" w:cs="Arial"/>
                <w:b/>
                <w:szCs w:val="28"/>
              </w:rPr>
              <w:t>31/01/2024</w:t>
            </w:r>
          </w:p>
        </w:tc>
        <w:tc>
          <w:tcPr>
            <w:tcW w:w="4806" w:type="dxa"/>
            <w:shd w:val="clear" w:color="auto" w:fill="002060"/>
          </w:tcPr>
          <w:p w14:paraId="4BEBFA09" w14:textId="59DF46DA" w:rsidR="008362F6" w:rsidRPr="008362F6" w:rsidRDefault="008362F6" w:rsidP="00BE757D">
            <w:pPr>
              <w:spacing w:after="200" w:line="276" w:lineRule="auto"/>
              <w:jc w:val="center"/>
              <w:rPr>
                <w:rFonts w:ascii="Arial" w:hAnsi="Arial" w:cs="Arial"/>
                <w:b/>
                <w:szCs w:val="28"/>
              </w:rPr>
            </w:pPr>
            <w:r w:rsidRPr="008362F6">
              <w:rPr>
                <w:rFonts w:ascii="Arial" w:hAnsi="Arial" w:cs="Arial"/>
                <w:b/>
                <w:szCs w:val="28"/>
              </w:rPr>
              <w:t>CURRENT SURVEY</w:t>
            </w:r>
          </w:p>
          <w:p w14:paraId="3561CA0B" w14:textId="7BB887D9" w:rsidR="009D5854" w:rsidRPr="008362F6" w:rsidRDefault="008362F6" w:rsidP="00BE757D">
            <w:pPr>
              <w:spacing w:after="200" w:line="276" w:lineRule="auto"/>
              <w:jc w:val="center"/>
              <w:rPr>
                <w:rFonts w:ascii="Arial" w:hAnsi="Arial" w:cs="Arial"/>
                <w:b/>
                <w:szCs w:val="28"/>
              </w:rPr>
            </w:pPr>
            <w:r w:rsidRPr="008362F6">
              <w:rPr>
                <w:rFonts w:ascii="Arial" w:hAnsi="Arial" w:cs="Arial"/>
                <w:b/>
                <w:szCs w:val="28"/>
              </w:rPr>
              <w:t xml:space="preserve">DATED: </w:t>
            </w:r>
            <w:r w:rsidR="000E3200">
              <w:rPr>
                <w:rFonts w:ascii="Arial" w:hAnsi="Arial" w:cs="Arial"/>
                <w:b/>
                <w:szCs w:val="28"/>
              </w:rPr>
              <w:t>10/05/2024</w:t>
            </w:r>
          </w:p>
        </w:tc>
      </w:tr>
      <w:tr w:rsidR="009D5854" w14:paraId="03D59816" w14:textId="77777777" w:rsidTr="00182C3C">
        <w:tc>
          <w:tcPr>
            <w:tcW w:w="9612" w:type="dxa"/>
            <w:gridSpan w:val="2"/>
            <w:vAlign w:val="center"/>
          </w:tcPr>
          <w:p w14:paraId="2FDB1C33" w14:textId="2318CCE3" w:rsidR="008362F6" w:rsidRPr="008362F6" w:rsidRDefault="008362F6" w:rsidP="008362F6">
            <w:pPr>
              <w:spacing w:before="240" w:after="240"/>
              <w:jc w:val="center"/>
              <w:rPr>
                <w:rFonts w:ascii="Arial" w:hAnsi="Arial" w:cs="Arial"/>
                <w:b/>
                <w:szCs w:val="28"/>
                <w:u w:val="thick"/>
              </w:rPr>
            </w:pPr>
            <w:r w:rsidRPr="008362F6">
              <w:rPr>
                <w:rFonts w:ascii="Arial" w:hAnsi="Arial" w:cs="Arial"/>
                <w:b/>
                <w:szCs w:val="28"/>
                <w:u w:val="thick"/>
              </w:rPr>
              <w:t>Anaerobic Digester</w:t>
            </w:r>
          </w:p>
        </w:tc>
      </w:tr>
      <w:tr w:rsidR="009D5854" w14:paraId="05308DF7" w14:textId="77777777" w:rsidTr="00182C3C">
        <w:trPr>
          <w:trHeight w:val="2653"/>
        </w:trPr>
        <w:tc>
          <w:tcPr>
            <w:tcW w:w="4806" w:type="dxa"/>
          </w:tcPr>
          <w:p w14:paraId="34384960" w14:textId="6BEF329E" w:rsidR="009D5854" w:rsidRDefault="009D5854" w:rsidP="00BE757D">
            <w:pPr>
              <w:spacing w:after="200" w:line="276" w:lineRule="auto"/>
              <w:jc w:val="center"/>
              <w:rPr>
                <w:b/>
                <w:sz w:val="28"/>
                <w:szCs w:val="28"/>
                <w:u w:val="thick"/>
              </w:rPr>
            </w:pPr>
            <w:r w:rsidRPr="00BE757D">
              <w:rPr>
                <w:b/>
                <w:noProof/>
                <w:sz w:val="28"/>
                <w:szCs w:val="28"/>
              </w:rPr>
              <w:drawing>
                <wp:inline distT="0" distB="0" distL="0" distR="0" wp14:anchorId="5275C1B9" wp14:editId="0A95A675">
                  <wp:extent cx="2880000" cy="2160000"/>
                  <wp:effectExtent l="19050" t="19050" r="15875" b="12065"/>
                  <wp:docPr id="35" name="Picture 35" descr="Z:\In Progress Files\Deepak Singh\April-June 2024\VIS(2024-25)-PL148-124-164 Carbon Circle\VIS(2024-25)-PL148-124-164\LIE-II\VIS(2023-24)-PL645-548-865 Carbon Circle\2nd LIE December Ending\SiteImage\TimePhoto_20240131_160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Deepak Singh\April-June 2024\VIS(2024-25)-PL148-124-164 Carbon Circle\VIS(2024-25)-PL148-124-164\LIE-II\VIS(2023-24)-PL645-548-865 Carbon Circle\2nd LIE December Ending\SiteImage\TimePhoto_20240131_16022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6E63C95B" w14:textId="26614BFC" w:rsidR="009D5854" w:rsidRDefault="009D5854" w:rsidP="00BE757D">
            <w:pPr>
              <w:spacing w:after="200" w:line="276" w:lineRule="auto"/>
              <w:jc w:val="center"/>
              <w:rPr>
                <w:b/>
                <w:sz w:val="28"/>
                <w:szCs w:val="28"/>
                <w:u w:val="thick"/>
              </w:rPr>
            </w:pPr>
            <w:r w:rsidRPr="00BE757D">
              <w:rPr>
                <w:b/>
                <w:noProof/>
                <w:sz w:val="28"/>
                <w:szCs w:val="28"/>
              </w:rPr>
              <w:drawing>
                <wp:inline distT="0" distB="0" distL="0" distR="0" wp14:anchorId="7DACD15E" wp14:editId="69E906A5">
                  <wp:extent cx="2880000" cy="2160000"/>
                  <wp:effectExtent l="19050" t="19050" r="15875" b="12065"/>
                  <wp:docPr id="37" name="Picture 37" descr="Z:\In Progress Files\Deepak Singh\April-June 2024\VIS(2024-25)-PL148-124-164 Carbon Circle\VIS(2024-25)-PL148-124-164\SIte images\TimePhoto_20240510_143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Deepak Singh\April-June 2024\VIS(2024-25)-PL148-124-164 Carbon Circle\VIS(2024-25)-PL148-124-164\SIte images\TimePhoto_20240510_143917.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9D5854" w14:paraId="412BE5BD" w14:textId="77777777" w:rsidTr="00182C3C">
        <w:tc>
          <w:tcPr>
            <w:tcW w:w="9612" w:type="dxa"/>
            <w:gridSpan w:val="2"/>
          </w:tcPr>
          <w:p w14:paraId="60E70707" w14:textId="77777777" w:rsidR="000E3200" w:rsidRDefault="000E3200" w:rsidP="000E3200">
            <w:pPr>
              <w:jc w:val="center"/>
              <w:rPr>
                <w:rFonts w:ascii="Arial" w:hAnsi="Arial" w:cs="Arial"/>
                <w:b/>
                <w:u w:val="thick"/>
              </w:rPr>
            </w:pPr>
          </w:p>
          <w:p w14:paraId="548E59DD" w14:textId="1CFAE9C6" w:rsidR="009D5854" w:rsidRPr="008362F6" w:rsidRDefault="009D5854" w:rsidP="000E3200">
            <w:pPr>
              <w:jc w:val="center"/>
              <w:rPr>
                <w:rFonts w:ascii="Arial" w:hAnsi="Arial" w:cs="Arial"/>
                <w:b/>
                <w:u w:val="thick"/>
              </w:rPr>
            </w:pPr>
            <w:r w:rsidRPr="008362F6">
              <w:rPr>
                <w:rFonts w:ascii="Arial" w:hAnsi="Arial" w:cs="Arial"/>
                <w:b/>
                <w:u w:val="thick"/>
              </w:rPr>
              <w:t>Mixer</w:t>
            </w:r>
          </w:p>
          <w:p w14:paraId="7BB3F0DA" w14:textId="5F582B9F" w:rsidR="008362F6" w:rsidRDefault="008362F6" w:rsidP="008362F6">
            <w:pPr>
              <w:spacing w:line="276" w:lineRule="auto"/>
              <w:jc w:val="center"/>
              <w:rPr>
                <w:b/>
                <w:sz w:val="28"/>
                <w:szCs w:val="28"/>
                <w:u w:val="thick"/>
              </w:rPr>
            </w:pPr>
          </w:p>
        </w:tc>
      </w:tr>
      <w:tr w:rsidR="009D5854" w14:paraId="60031F15" w14:textId="77777777" w:rsidTr="00182C3C">
        <w:tc>
          <w:tcPr>
            <w:tcW w:w="4806" w:type="dxa"/>
          </w:tcPr>
          <w:p w14:paraId="0CBA76EF" w14:textId="5964BCC7" w:rsidR="009D5854" w:rsidRDefault="009D5854" w:rsidP="00BE757D">
            <w:pPr>
              <w:spacing w:after="200" w:line="276" w:lineRule="auto"/>
              <w:jc w:val="center"/>
              <w:rPr>
                <w:b/>
                <w:sz w:val="28"/>
                <w:szCs w:val="28"/>
                <w:u w:val="thick"/>
              </w:rPr>
            </w:pPr>
            <w:r w:rsidRPr="00A844FB">
              <w:rPr>
                <w:b/>
                <w:noProof/>
              </w:rPr>
              <w:drawing>
                <wp:inline distT="0" distB="0" distL="0" distR="0" wp14:anchorId="08AAF36A" wp14:editId="2148EA2C">
                  <wp:extent cx="2880000" cy="2160000"/>
                  <wp:effectExtent l="19050" t="19050" r="15875" b="12065"/>
                  <wp:docPr id="40" name="Picture 40" descr="Z:\In Progress Files\Deepak Singh\April-June 2024\VIS(2024-25)-PL148-124-164 Carbon Circle\VIS(2024-25)-PL148-124-164\LIE-II\VIS(2023-24)-PL645-548-865 Carbon Circle\2nd LIE December Ending\SiteImage\TimePhoto_20240131_161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Z:\In Progress Files\Deepak Singh\April-June 2024\VIS(2024-25)-PL148-124-164 Carbon Circle\VIS(2024-25)-PL148-124-164\LIE-II\VIS(2023-24)-PL645-548-865 Carbon Circle\2nd LIE December Ending\SiteImage\TimePhoto_20240131_161444.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68715CD4" w14:textId="33181D33" w:rsidR="009D5854" w:rsidRDefault="009D5854" w:rsidP="00BE757D">
            <w:pPr>
              <w:spacing w:after="200" w:line="276" w:lineRule="auto"/>
              <w:jc w:val="center"/>
              <w:rPr>
                <w:b/>
                <w:sz w:val="28"/>
                <w:szCs w:val="28"/>
                <w:u w:val="thick"/>
              </w:rPr>
            </w:pPr>
            <w:r w:rsidRPr="00A844FB">
              <w:rPr>
                <w:b/>
                <w:noProof/>
              </w:rPr>
              <w:drawing>
                <wp:inline distT="0" distB="0" distL="0" distR="0" wp14:anchorId="3F24EAE5" wp14:editId="065423F8">
                  <wp:extent cx="2879725" cy="2159635"/>
                  <wp:effectExtent l="19050" t="19050" r="15875" b="12065"/>
                  <wp:docPr id="42" name="Picture 42" descr="Z:\In Progress Files\Deepak Singh\April-June 2024\VIS(2024-25)-PL148-124-164 Carbon Circle\VIS(2024-25)-PL148-124-164\SIte images\IMG_20240516_14215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Z:\In Progress Files\Deepak Singh\April-June 2024\VIS(2024-25)-PL148-124-164 Carbon Circle\VIS(2024-25)-PL148-124-164\SIte images\IMG_20240516_14215534.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218" cy="2160005"/>
                          </a:xfrm>
                          <a:prstGeom prst="rect">
                            <a:avLst/>
                          </a:prstGeom>
                          <a:noFill/>
                          <a:ln>
                            <a:solidFill>
                              <a:schemeClr val="tx1"/>
                            </a:solidFill>
                          </a:ln>
                        </pic:spPr>
                      </pic:pic>
                    </a:graphicData>
                  </a:graphic>
                </wp:inline>
              </w:drawing>
            </w:r>
          </w:p>
        </w:tc>
      </w:tr>
      <w:tr w:rsidR="008362F6" w14:paraId="54A8DB5A" w14:textId="77777777" w:rsidTr="00182C3C">
        <w:tc>
          <w:tcPr>
            <w:tcW w:w="9612" w:type="dxa"/>
            <w:gridSpan w:val="2"/>
          </w:tcPr>
          <w:p w14:paraId="00C40182" w14:textId="749CB8E4" w:rsidR="008362F6" w:rsidRDefault="008362F6" w:rsidP="00BE757D">
            <w:pPr>
              <w:spacing w:after="200" w:line="276" w:lineRule="auto"/>
              <w:jc w:val="center"/>
              <w:rPr>
                <w:b/>
                <w:noProof/>
              </w:rPr>
            </w:pPr>
          </w:p>
          <w:p w14:paraId="3B6DFFE2" w14:textId="3F0116FF" w:rsidR="000E3200" w:rsidRDefault="000E3200" w:rsidP="00BE757D">
            <w:pPr>
              <w:spacing w:after="200" w:line="276" w:lineRule="auto"/>
              <w:jc w:val="center"/>
              <w:rPr>
                <w:b/>
                <w:noProof/>
              </w:rPr>
            </w:pPr>
          </w:p>
          <w:p w14:paraId="27DC0F74" w14:textId="22A4A26E" w:rsidR="000E3200" w:rsidRDefault="000E3200" w:rsidP="00BE757D">
            <w:pPr>
              <w:spacing w:after="200" w:line="276" w:lineRule="auto"/>
              <w:jc w:val="center"/>
              <w:rPr>
                <w:b/>
                <w:noProof/>
              </w:rPr>
            </w:pPr>
          </w:p>
          <w:p w14:paraId="20F8223D" w14:textId="6FCDE570" w:rsidR="000E3200" w:rsidRDefault="000E3200" w:rsidP="00BE757D">
            <w:pPr>
              <w:spacing w:after="200" w:line="276" w:lineRule="auto"/>
              <w:jc w:val="center"/>
              <w:rPr>
                <w:b/>
                <w:noProof/>
              </w:rPr>
            </w:pPr>
          </w:p>
          <w:p w14:paraId="48E7E8A8" w14:textId="77777777" w:rsidR="00182C3C" w:rsidRDefault="00182C3C" w:rsidP="00BE757D">
            <w:pPr>
              <w:spacing w:after="200" w:line="276" w:lineRule="auto"/>
              <w:jc w:val="center"/>
              <w:rPr>
                <w:b/>
                <w:noProof/>
              </w:rPr>
            </w:pPr>
          </w:p>
          <w:p w14:paraId="4A0C6154" w14:textId="46957FC6" w:rsidR="000E3200" w:rsidRDefault="000E3200" w:rsidP="00BE757D">
            <w:pPr>
              <w:spacing w:after="200" w:line="276" w:lineRule="auto"/>
              <w:jc w:val="center"/>
              <w:rPr>
                <w:b/>
                <w:noProof/>
              </w:rPr>
            </w:pPr>
          </w:p>
          <w:p w14:paraId="3B2A118F" w14:textId="77777777" w:rsidR="000E3200" w:rsidRDefault="000E3200" w:rsidP="008362F6">
            <w:pPr>
              <w:jc w:val="center"/>
              <w:rPr>
                <w:b/>
                <w:sz w:val="28"/>
                <w:szCs w:val="28"/>
                <w:u w:val="single"/>
              </w:rPr>
            </w:pPr>
          </w:p>
          <w:p w14:paraId="13ED7FEC" w14:textId="77777777" w:rsidR="008362F6" w:rsidRPr="000E3200" w:rsidRDefault="008362F6" w:rsidP="000E3200">
            <w:pPr>
              <w:jc w:val="center"/>
              <w:rPr>
                <w:rFonts w:ascii="Arial" w:hAnsi="Arial" w:cs="Arial"/>
                <w:b/>
                <w:u w:val="single"/>
              </w:rPr>
            </w:pPr>
            <w:r w:rsidRPr="000E3200">
              <w:rPr>
                <w:rFonts w:ascii="Arial" w:hAnsi="Arial" w:cs="Arial"/>
                <w:b/>
                <w:u w:val="single"/>
              </w:rPr>
              <w:t>Lagoon</w:t>
            </w:r>
          </w:p>
          <w:p w14:paraId="0BD710B6" w14:textId="1E2531A0" w:rsidR="000E3200" w:rsidRPr="000E3200" w:rsidRDefault="000E3200" w:rsidP="000E3200">
            <w:pPr>
              <w:jc w:val="center"/>
              <w:rPr>
                <w:b/>
                <w:sz w:val="28"/>
                <w:szCs w:val="28"/>
                <w:u w:val="single"/>
              </w:rPr>
            </w:pPr>
          </w:p>
        </w:tc>
      </w:tr>
      <w:tr w:rsidR="008362F6" w14:paraId="2F011946" w14:textId="77777777" w:rsidTr="00182C3C">
        <w:tc>
          <w:tcPr>
            <w:tcW w:w="4806" w:type="dxa"/>
          </w:tcPr>
          <w:p w14:paraId="167E4290" w14:textId="06A8FDAD" w:rsidR="008362F6" w:rsidRDefault="008362F6" w:rsidP="00BE757D">
            <w:pPr>
              <w:spacing w:after="200" w:line="276" w:lineRule="auto"/>
              <w:jc w:val="center"/>
              <w:rPr>
                <w:b/>
                <w:noProof/>
              </w:rPr>
            </w:pPr>
            <w:r w:rsidRPr="00A844FB">
              <w:rPr>
                <w:b/>
                <w:noProof/>
                <w:sz w:val="28"/>
                <w:szCs w:val="28"/>
              </w:rPr>
              <w:drawing>
                <wp:inline distT="0" distB="0" distL="0" distR="0" wp14:anchorId="1C188B20" wp14:editId="749E03B8">
                  <wp:extent cx="2880000" cy="2160000"/>
                  <wp:effectExtent l="19050" t="19050" r="15875" b="12065"/>
                  <wp:docPr id="43" name="Picture 43" descr="Z:\In Progress Files\Deepak Singh\April-June 2024\VIS(2024-25)-PL148-124-164 Carbon Circle\VIS(2024-25)-PL148-124-164\LIE-II\VIS(2023-24)-PL645-548-865 Carbon Circle\2nd LIE December Ending\SiteImage\TimePhoto_20240131_16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Z:\In Progress Files\Deepak Singh\April-June 2024\VIS(2024-25)-PL148-124-164 Carbon Circle\VIS(2024-25)-PL148-124-164\LIE-II\VIS(2023-24)-PL645-548-865 Carbon Circle\2nd LIE December Ending\SiteImage\TimePhoto_20240131_16002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05AF3E99" w14:textId="618CB1A6" w:rsidR="008362F6" w:rsidRDefault="008362F6" w:rsidP="00BE757D">
            <w:pPr>
              <w:spacing w:after="200" w:line="276" w:lineRule="auto"/>
              <w:jc w:val="center"/>
              <w:rPr>
                <w:b/>
                <w:noProof/>
              </w:rPr>
            </w:pPr>
            <w:r w:rsidRPr="00A844FB">
              <w:rPr>
                <w:b/>
                <w:noProof/>
                <w:sz w:val="28"/>
                <w:szCs w:val="28"/>
              </w:rPr>
              <w:drawing>
                <wp:inline distT="0" distB="0" distL="0" distR="0" wp14:anchorId="6D882710" wp14:editId="1B4F7106">
                  <wp:extent cx="2880000" cy="2160000"/>
                  <wp:effectExtent l="19050" t="19050" r="15875" b="12065"/>
                  <wp:docPr id="45" name="Picture 45" descr="Z:\In Progress Files\Deepak Singh\April-June 2024\VIS(2024-25)-PL148-124-164 Carbon Circle\VIS(2024-25)-PL148-124-164\SIte images\TimePhoto_20240510_144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Z:\In Progress Files\Deepak Singh\April-June 2024\VIS(2024-25)-PL148-124-164 Carbon Circle\VIS(2024-25)-PL148-124-164\SIte images\TimePhoto_20240510_144928.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8362F6" w14:paraId="2FE8F4B2" w14:textId="77777777" w:rsidTr="00182C3C">
        <w:tc>
          <w:tcPr>
            <w:tcW w:w="9612" w:type="dxa"/>
            <w:gridSpan w:val="2"/>
          </w:tcPr>
          <w:p w14:paraId="4B899B1B" w14:textId="77777777" w:rsidR="000E3200" w:rsidRDefault="000E3200" w:rsidP="008362F6">
            <w:pPr>
              <w:jc w:val="center"/>
              <w:rPr>
                <w:b/>
                <w:sz w:val="28"/>
                <w:szCs w:val="28"/>
                <w:u w:val="single"/>
              </w:rPr>
            </w:pPr>
          </w:p>
          <w:p w14:paraId="7E6B3F1F" w14:textId="77777777" w:rsidR="008362F6" w:rsidRPr="000E3200" w:rsidRDefault="000E3200" w:rsidP="000E3200">
            <w:pPr>
              <w:jc w:val="center"/>
              <w:rPr>
                <w:rFonts w:ascii="Arial" w:hAnsi="Arial" w:cs="Arial"/>
                <w:b/>
                <w:u w:val="single"/>
              </w:rPr>
            </w:pPr>
            <w:r w:rsidRPr="000E3200">
              <w:rPr>
                <w:rFonts w:ascii="Arial" w:hAnsi="Arial" w:cs="Arial"/>
                <w:b/>
                <w:u w:val="single"/>
              </w:rPr>
              <w:t>Sun Drying Unit</w:t>
            </w:r>
          </w:p>
          <w:p w14:paraId="49327616" w14:textId="2DCF227F" w:rsidR="000E3200" w:rsidRPr="000E3200" w:rsidRDefault="000E3200" w:rsidP="000E3200">
            <w:pPr>
              <w:jc w:val="center"/>
              <w:rPr>
                <w:b/>
                <w:sz w:val="28"/>
                <w:szCs w:val="28"/>
                <w:u w:val="single"/>
              </w:rPr>
            </w:pPr>
          </w:p>
        </w:tc>
      </w:tr>
      <w:tr w:rsidR="008362F6" w14:paraId="132EFAEB" w14:textId="77777777" w:rsidTr="00182C3C">
        <w:tc>
          <w:tcPr>
            <w:tcW w:w="4806" w:type="dxa"/>
          </w:tcPr>
          <w:p w14:paraId="75DD7C76" w14:textId="7C2F3BBF" w:rsidR="008362F6" w:rsidRPr="00A844FB" w:rsidRDefault="008362F6" w:rsidP="00BE757D">
            <w:pPr>
              <w:spacing w:after="200" w:line="276" w:lineRule="auto"/>
              <w:jc w:val="center"/>
              <w:rPr>
                <w:b/>
                <w:noProof/>
                <w:sz w:val="28"/>
                <w:szCs w:val="28"/>
              </w:rPr>
            </w:pPr>
            <w:r w:rsidRPr="00A844FB">
              <w:rPr>
                <w:b/>
                <w:noProof/>
                <w:sz w:val="28"/>
                <w:szCs w:val="28"/>
              </w:rPr>
              <w:drawing>
                <wp:inline distT="0" distB="0" distL="0" distR="0" wp14:anchorId="3B1408AC" wp14:editId="0A9D72BF">
                  <wp:extent cx="2880000" cy="2160000"/>
                  <wp:effectExtent l="19050" t="19050" r="15875" b="12065"/>
                  <wp:docPr id="46" name="Picture 46" descr="Z:\In Progress Files\Deepak Singh\April-June 2024\VIS(2024-25)-PL148-124-164 Carbon Circle\VIS(2024-25)-PL148-124-164\LIE-II\VIS(2023-24)-PL645-548-865 Carbon Circle\2nd LIE December Ending\SiteImage\TimePhoto_20240131_163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Z:\In Progress Files\Deepak Singh\April-June 2024\VIS(2024-25)-PL148-124-164 Carbon Circle\VIS(2024-25)-PL148-124-164\LIE-II\VIS(2023-24)-PL645-548-865 Carbon Circle\2nd LIE December Ending\SiteImage\TimePhoto_20240131_16322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4CFCA411" w14:textId="23070811" w:rsidR="008362F6" w:rsidRPr="00A844FB" w:rsidRDefault="008362F6" w:rsidP="00BE757D">
            <w:pPr>
              <w:spacing w:after="200" w:line="276" w:lineRule="auto"/>
              <w:jc w:val="center"/>
              <w:rPr>
                <w:b/>
                <w:noProof/>
                <w:sz w:val="28"/>
                <w:szCs w:val="28"/>
              </w:rPr>
            </w:pPr>
            <w:r w:rsidRPr="00A844FB">
              <w:rPr>
                <w:b/>
                <w:noProof/>
                <w:sz w:val="28"/>
                <w:szCs w:val="28"/>
              </w:rPr>
              <w:drawing>
                <wp:inline distT="0" distB="0" distL="0" distR="0" wp14:anchorId="5FCD3609" wp14:editId="5E9EEA82">
                  <wp:extent cx="2880000" cy="2160000"/>
                  <wp:effectExtent l="19050" t="19050" r="15875" b="12065"/>
                  <wp:docPr id="52" name="Picture 52" descr="Z:\In Progress Files\Deepak Singh\April-June 2024\VIS(2024-25)-PL148-124-164 Carbon Circle\VIS(2024-25)-PL148-124-164\SIte images\TimePhoto_20240510_143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Z:\In Progress Files\Deepak Singh\April-June 2024\VIS(2024-25)-PL148-124-164 Carbon Circle\VIS(2024-25)-PL148-124-164\SIte images\TimePhoto_20240510_143706.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8362F6" w14:paraId="7E2210D2" w14:textId="77777777" w:rsidTr="00182C3C">
        <w:tc>
          <w:tcPr>
            <w:tcW w:w="9612" w:type="dxa"/>
            <w:gridSpan w:val="2"/>
          </w:tcPr>
          <w:p w14:paraId="472FAA53" w14:textId="77777777" w:rsidR="008362F6" w:rsidRDefault="008362F6" w:rsidP="000E3200">
            <w:pPr>
              <w:jc w:val="center"/>
              <w:rPr>
                <w:b/>
                <w:sz w:val="28"/>
                <w:szCs w:val="28"/>
                <w:u w:val="single"/>
              </w:rPr>
            </w:pPr>
            <w:r w:rsidRPr="00182C3C">
              <w:rPr>
                <w:rFonts w:ascii="Arial" w:hAnsi="Arial" w:cs="Arial"/>
                <w:b/>
                <w:u w:val="single"/>
              </w:rPr>
              <w:t>Bagging</w:t>
            </w:r>
            <w:r>
              <w:rPr>
                <w:b/>
                <w:sz w:val="28"/>
                <w:szCs w:val="28"/>
                <w:u w:val="single"/>
              </w:rPr>
              <w:t xml:space="preserve"> Unit</w:t>
            </w:r>
          </w:p>
          <w:p w14:paraId="79E5C0CA" w14:textId="5E1783FF" w:rsidR="000E3200" w:rsidRPr="000E3200" w:rsidRDefault="000E3200" w:rsidP="000E3200">
            <w:pPr>
              <w:jc w:val="center"/>
              <w:rPr>
                <w:b/>
                <w:sz w:val="28"/>
                <w:szCs w:val="28"/>
                <w:u w:val="single"/>
              </w:rPr>
            </w:pPr>
          </w:p>
        </w:tc>
      </w:tr>
      <w:tr w:rsidR="008362F6" w14:paraId="06A2E49E" w14:textId="77777777" w:rsidTr="00182C3C">
        <w:tc>
          <w:tcPr>
            <w:tcW w:w="4806" w:type="dxa"/>
          </w:tcPr>
          <w:p w14:paraId="33C54AFD" w14:textId="4DF22C37" w:rsidR="008362F6" w:rsidRPr="00A844FB" w:rsidRDefault="008362F6" w:rsidP="00BE757D">
            <w:pPr>
              <w:spacing w:after="200" w:line="276" w:lineRule="auto"/>
              <w:jc w:val="center"/>
              <w:rPr>
                <w:b/>
                <w:noProof/>
                <w:sz w:val="28"/>
                <w:szCs w:val="28"/>
              </w:rPr>
            </w:pPr>
            <w:r w:rsidRPr="0080128E">
              <w:rPr>
                <w:b/>
                <w:noProof/>
                <w:sz w:val="28"/>
                <w:szCs w:val="28"/>
              </w:rPr>
              <w:drawing>
                <wp:inline distT="0" distB="0" distL="0" distR="0" wp14:anchorId="5E970A87" wp14:editId="637BC0FF">
                  <wp:extent cx="2880000" cy="2160000"/>
                  <wp:effectExtent l="19050" t="19050" r="15875" b="12065"/>
                  <wp:docPr id="58" name="Picture 58" descr="Z:\In Progress Files\Deepak Singh\April-June 2024\VIS(2024-25)-PL148-124-164 Carbon Circle\VIS(2024-25)-PL148-124-164\LIE-II\VIS(2023-24)-PL645-548-865 Carbon Circle\2nd LIE December Ending\SiteImage\TimePhoto_20240131_163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Z:\In Progress Files\Deepak Singh\April-June 2024\VIS(2024-25)-PL148-124-164 Carbon Circle\VIS(2024-25)-PL148-124-164\LIE-II\VIS(2023-24)-PL645-548-865 Carbon Circle\2nd LIE December Ending\SiteImage\TimePhoto_20240131_163223.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32DA956A" w14:textId="19E305D2" w:rsidR="008362F6" w:rsidRPr="00A844FB" w:rsidRDefault="008362F6" w:rsidP="00BE757D">
            <w:pPr>
              <w:spacing w:after="200" w:line="276" w:lineRule="auto"/>
              <w:jc w:val="center"/>
              <w:rPr>
                <w:b/>
                <w:noProof/>
                <w:sz w:val="28"/>
                <w:szCs w:val="28"/>
              </w:rPr>
            </w:pPr>
            <w:r w:rsidRPr="0080128E">
              <w:rPr>
                <w:b/>
                <w:noProof/>
                <w:sz w:val="28"/>
                <w:szCs w:val="28"/>
              </w:rPr>
              <w:drawing>
                <wp:inline distT="0" distB="0" distL="0" distR="0" wp14:anchorId="3562FA85" wp14:editId="313180C2">
                  <wp:extent cx="2880000" cy="2160000"/>
                  <wp:effectExtent l="19050" t="19050" r="15875" b="12065"/>
                  <wp:docPr id="60" name="Picture 60" descr="Z:\In Progress Files\Deepak Singh\April-June 2024\VIS(2024-25)-PL148-124-164 Carbon Circle\VIS(2024-25)-PL148-124-164\SIte images\TimePhoto_20240510_161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Z:\In Progress Files\Deepak Singh\April-June 2024\VIS(2024-25)-PL148-124-164 Carbon Circle\VIS(2024-25)-PL148-124-164\SIte images\TimePhoto_20240510_16165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8362F6" w14:paraId="49EDD74E" w14:textId="77777777" w:rsidTr="00182C3C">
        <w:tc>
          <w:tcPr>
            <w:tcW w:w="9612" w:type="dxa"/>
            <w:gridSpan w:val="2"/>
          </w:tcPr>
          <w:p w14:paraId="6785CE18" w14:textId="77777777" w:rsidR="000E3200" w:rsidRDefault="000E3200" w:rsidP="008362F6">
            <w:pPr>
              <w:jc w:val="center"/>
              <w:rPr>
                <w:b/>
                <w:sz w:val="28"/>
                <w:szCs w:val="28"/>
                <w:u w:val="single"/>
              </w:rPr>
            </w:pPr>
          </w:p>
          <w:p w14:paraId="35C06393" w14:textId="77777777" w:rsidR="008362F6" w:rsidRDefault="000E3200" w:rsidP="000E3200">
            <w:pPr>
              <w:jc w:val="center"/>
              <w:rPr>
                <w:b/>
                <w:sz w:val="28"/>
                <w:szCs w:val="28"/>
                <w:u w:val="single"/>
              </w:rPr>
            </w:pPr>
            <w:r w:rsidRPr="00182C3C">
              <w:rPr>
                <w:rFonts w:ascii="Arial" w:hAnsi="Arial" w:cs="Arial"/>
                <w:b/>
                <w:u w:val="single"/>
              </w:rPr>
              <w:t>Biogas</w:t>
            </w:r>
            <w:r>
              <w:rPr>
                <w:b/>
                <w:sz w:val="28"/>
                <w:szCs w:val="28"/>
                <w:u w:val="single"/>
              </w:rPr>
              <w:t xml:space="preserve"> Upgradation Plant</w:t>
            </w:r>
          </w:p>
          <w:p w14:paraId="36111F63" w14:textId="10C37732" w:rsidR="000E3200" w:rsidRPr="000E3200" w:rsidRDefault="000E3200" w:rsidP="000E3200">
            <w:pPr>
              <w:jc w:val="center"/>
              <w:rPr>
                <w:b/>
                <w:sz w:val="28"/>
                <w:szCs w:val="28"/>
                <w:u w:val="single"/>
              </w:rPr>
            </w:pPr>
          </w:p>
        </w:tc>
      </w:tr>
      <w:tr w:rsidR="008362F6" w14:paraId="356451EF" w14:textId="77777777" w:rsidTr="00182C3C">
        <w:tc>
          <w:tcPr>
            <w:tcW w:w="4806" w:type="dxa"/>
          </w:tcPr>
          <w:p w14:paraId="2B78DB5F" w14:textId="29C79223" w:rsidR="008362F6" w:rsidRPr="0080128E" w:rsidRDefault="008362F6" w:rsidP="00BE757D">
            <w:pPr>
              <w:spacing w:after="200" w:line="276" w:lineRule="auto"/>
              <w:jc w:val="center"/>
              <w:rPr>
                <w:b/>
                <w:noProof/>
                <w:sz w:val="28"/>
                <w:szCs w:val="28"/>
              </w:rPr>
            </w:pPr>
            <w:r w:rsidRPr="0080128E">
              <w:rPr>
                <w:b/>
                <w:noProof/>
                <w:sz w:val="28"/>
                <w:szCs w:val="28"/>
              </w:rPr>
              <w:drawing>
                <wp:inline distT="0" distB="0" distL="0" distR="0" wp14:anchorId="683E08C7" wp14:editId="2EE39FBF">
                  <wp:extent cx="2880000" cy="2160000"/>
                  <wp:effectExtent l="19050" t="19050" r="15875" b="12065"/>
                  <wp:docPr id="61" name="Picture 61" descr="Z:\In Progress Files\Deepak Singh\April-June 2024\VIS(2024-25)-PL148-124-164 Carbon Circle\VIS(2024-25)-PL148-124-164\LIE-II\VIS(2023-24)-PL645-548-865 Carbon Circle\2nd LIE December Ending\SiteImage\TimePhoto_20240131_161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Z:\In Progress Files\Deepak Singh\April-June 2024\VIS(2024-25)-PL148-124-164 Carbon Circle\VIS(2024-25)-PL148-124-164\LIE-II\VIS(2023-24)-PL645-548-865 Carbon Circle\2nd LIE December Ending\SiteImage\TimePhoto_20240131_161415.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5684880D" w14:textId="1D1052FD" w:rsidR="008362F6" w:rsidRPr="0080128E" w:rsidRDefault="008362F6" w:rsidP="00BE757D">
            <w:pPr>
              <w:spacing w:after="200" w:line="276" w:lineRule="auto"/>
              <w:jc w:val="center"/>
              <w:rPr>
                <w:b/>
                <w:noProof/>
                <w:sz w:val="28"/>
                <w:szCs w:val="28"/>
              </w:rPr>
            </w:pPr>
            <w:r w:rsidRPr="0080128E">
              <w:rPr>
                <w:b/>
                <w:noProof/>
                <w:sz w:val="28"/>
                <w:szCs w:val="28"/>
              </w:rPr>
              <w:drawing>
                <wp:inline distT="0" distB="0" distL="0" distR="0" wp14:anchorId="164C8044" wp14:editId="0FE167B4">
                  <wp:extent cx="2880000" cy="2160000"/>
                  <wp:effectExtent l="19050" t="19050" r="15875" b="12065"/>
                  <wp:docPr id="62" name="Picture 62" descr="Z:\In Progress Files\Deepak Singh\April-June 2024\VIS(2024-25)-PL148-124-164 Carbon Circle\VIS(2024-25)-PL148-124-164\SIte images\TimePhoto_20240510_161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Z:\In Progress Files\Deepak Singh\April-June 2024\VIS(2024-25)-PL148-124-164 Carbon Circle\VIS(2024-25)-PL148-124-164\SIte images\TimePhoto_20240510_161750.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8362F6" w14:paraId="3B354416" w14:textId="77777777" w:rsidTr="00182C3C">
        <w:tc>
          <w:tcPr>
            <w:tcW w:w="9612" w:type="dxa"/>
            <w:gridSpan w:val="2"/>
          </w:tcPr>
          <w:p w14:paraId="5F7589D3" w14:textId="7791692B" w:rsidR="008362F6" w:rsidRPr="0080128E" w:rsidRDefault="008362F6" w:rsidP="000E3200">
            <w:pPr>
              <w:spacing w:after="200"/>
              <w:jc w:val="center"/>
              <w:rPr>
                <w:b/>
                <w:noProof/>
                <w:sz w:val="28"/>
                <w:szCs w:val="28"/>
              </w:rPr>
            </w:pPr>
            <w:r>
              <w:rPr>
                <w:b/>
                <w:sz w:val="28"/>
                <w:szCs w:val="28"/>
                <w:u w:val="single"/>
              </w:rPr>
              <w:t xml:space="preserve">Hot </w:t>
            </w:r>
            <w:r w:rsidRPr="00182C3C">
              <w:rPr>
                <w:rFonts w:ascii="Arial" w:hAnsi="Arial" w:cs="Arial"/>
                <w:b/>
                <w:u w:val="single"/>
              </w:rPr>
              <w:t>Water</w:t>
            </w:r>
            <w:r>
              <w:rPr>
                <w:b/>
                <w:sz w:val="28"/>
                <w:szCs w:val="28"/>
                <w:u w:val="single"/>
              </w:rPr>
              <w:t xml:space="preserve"> Treatment Plant</w:t>
            </w:r>
          </w:p>
        </w:tc>
      </w:tr>
      <w:tr w:rsidR="008362F6" w14:paraId="0A35592A" w14:textId="77777777" w:rsidTr="00182C3C">
        <w:tc>
          <w:tcPr>
            <w:tcW w:w="4806" w:type="dxa"/>
          </w:tcPr>
          <w:p w14:paraId="4DE09AAB" w14:textId="37B3FB42" w:rsidR="008362F6" w:rsidRPr="0080128E" w:rsidRDefault="008362F6" w:rsidP="00BE757D">
            <w:pPr>
              <w:spacing w:after="200" w:line="276" w:lineRule="auto"/>
              <w:jc w:val="center"/>
              <w:rPr>
                <w:b/>
                <w:noProof/>
                <w:sz w:val="28"/>
                <w:szCs w:val="28"/>
              </w:rPr>
            </w:pPr>
            <w:r w:rsidRPr="0080128E">
              <w:rPr>
                <w:b/>
                <w:noProof/>
                <w:sz w:val="28"/>
                <w:szCs w:val="28"/>
              </w:rPr>
              <w:drawing>
                <wp:inline distT="0" distB="0" distL="0" distR="0" wp14:anchorId="0EBAE7F3" wp14:editId="33610801">
                  <wp:extent cx="2880000" cy="2160000"/>
                  <wp:effectExtent l="19050" t="19050" r="15875" b="12065"/>
                  <wp:docPr id="63" name="Picture 63" descr="Z:\In Progress Files\Deepak Singh\April-June 2024\VIS(2024-25)-PL148-124-164 Carbon Circle\VIS(2024-25)-PL148-124-164\LIE-II\VIS(2023-24)-PL645-548-865 Carbon Circle\2nd LIE December Ending\SiteImage\TimePhoto_20240131_162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Z:\In Progress Files\Deepak Singh\April-June 2024\VIS(2024-25)-PL148-124-164 Carbon Circle\VIS(2024-25)-PL148-124-164\LIE-II\VIS(2023-24)-PL645-548-865 Carbon Circle\2nd LIE December Ending\SiteImage\TimePhoto_20240131_162529.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3C9A6584" w14:textId="68B4A99C" w:rsidR="008362F6" w:rsidRPr="0080128E" w:rsidRDefault="008362F6" w:rsidP="00BE757D">
            <w:pPr>
              <w:spacing w:after="200" w:line="276" w:lineRule="auto"/>
              <w:jc w:val="center"/>
              <w:rPr>
                <w:b/>
                <w:noProof/>
                <w:sz w:val="28"/>
                <w:szCs w:val="28"/>
              </w:rPr>
            </w:pPr>
            <w:r w:rsidRPr="0080128E">
              <w:rPr>
                <w:b/>
                <w:noProof/>
                <w:sz w:val="28"/>
                <w:szCs w:val="28"/>
              </w:rPr>
              <w:drawing>
                <wp:inline distT="0" distB="0" distL="0" distR="0" wp14:anchorId="75DBAEB8" wp14:editId="07CABC03">
                  <wp:extent cx="2880000" cy="2160000"/>
                  <wp:effectExtent l="19050" t="19050" r="15875" b="12065"/>
                  <wp:docPr id="64" name="Picture 64" descr="Z:\In Progress Files\Deepak Singh\April-June 2024\VIS(2024-25)-PL148-124-164 Carbon Circle\VIS(2024-25)-PL148-124-164\SIte images\TimePhoto_20240510_162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Z:\In Progress Files\Deepak Singh\April-June 2024\VIS(2024-25)-PL148-124-164 Carbon Circle\VIS(2024-25)-PL148-124-164\SIte images\TimePhoto_20240510_162520.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8362F6" w14:paraId="63D646B9" w14:textId="77777777" w:rsidTr="00182C3C">
        <w:tc>
          <w:tcPr>
            <w:tcW w:w="9612" w:type="dxa"/>
            <w:gridSpan w:val="2"/>
          </w:tcPr>
          <w:p w14:paraId="75C00D97" w14:textId="6E976EA3" w:rsidR="008362F6" w:rsidRPr="000E3200" w:rsidRDefault="000E3200" w:rsidP="000E3200">
            <w:pPr>
              <w:tabs>
                <w:tab w:val="center" w:pos="4680"/>
              </w:tabs>
              <w:spacing w:after="200"/>
              <w:jc w:val="center"/>
              <w:rPr>
                <w:b/>
                <w:sz w:val="28"/>
                <w:szCs w:val="28"/>
                <w:u w:val="single"/>
              </w:rPr>
            </w:pPr>
            <w:r w:rsidRPr="00182C3C">
              <w:rPr>
                <w:rFonts w:ascii="Arial" w:hAnsi="Arial" w:cs="Arial"/>
                <w:b/>
                <w:u w:val="single"/>
              </w:rPr>
              <w:t>Master</w:t>
            </w:r>
            <w:r>
              <w:rPr>
                <w:b/>
                <w:sz w:val="28"/>
                <w:szCs w:val="28"/>
                <w:u w:val="single"/>
              </w:rPr>
              <w:t xml:space="preserve"> Control Room</w:t>
            </w:r>
          </w:p>
        </w:tc>
      </w:tr>
      <w:tr w:rsidR="008362F6" w14:paraId="5460FF29" w14:textId="77777777" w:rsidTr="00182C3C">
        <w:tc>
          <w:tcPr>
            <w:tcW w:w="4806" w:type="dxa"/>
          </w:tcPr>
          <w:p w14:paraId="1AB4824F" w14:textId="79640644" w:rsidR="008362F6" w:rsidRPr="0080128E" w:rsidRDefault="008362F6" w:rsidP="00BE757D">
            <w:pPr>
              <w:spacing w:after="200" w:line="276" w:lineRule="auto"/>
              <w:jc w:val="center"/>
              <w:rPr>
                <w:b/>
                <w:noProof/>
                <w:sz w:val="28"/>
                <w:szCs w:val="28"/>
              </w:rPr>
            </w:pPr>
            <w:r w:rsidRPr="006C7274">
              <w:rPr>
                <w:b/>
                <w:noProof/>
                <w:sz w:val="28"/>
                <w:szCs w:val="28"/>
              </w:rPr>
              <w:drawing>
                <wp:inline distT="0" distB="0" distL="0" distR="0" wp14:anchorId="0D5163C7" wp14:editId="066D938D">
                  <wp:extent cx="2880000" cy="2160000"/>
                  <wp:effectExtent l="19050" t="19050" r="15875" b="12065"/>
                  <wp:docPr id="65" name="Picture 65" descr="Z:\In Progress Files\Deepak Singh\April-June 2024\VIS(2024-25)-PL148-124-164 Carbon Circle\VIS(2024-25)-PL148-124-164\LIE-II\VIS(2023-24)-PL645-548-865 Carbon Circle\2nd LIE December Ending\SiteImage\TimePhoto_20240131_162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Z:\In Progress Files\Deepak Singh\April-June 2024\VIS(2024-25)-PL148-124-164 Carbon Circle\VIS(2024-25)-PL148-124-164\LIE-II\VIS(2023-24)-PL645-548-865 Carbon Circle\2nd LIE December Ending\SiteImage\TimePhoto_20240131_162050.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19F7D988" w14:textId="63C4E7A7" w:rsidR="008362F6" w:rsidRPr="0080128E" w:rsidRDefault="008362F6" w:rsidP="00BE757D">
            <w:pPr>
              <w:spacing w:after="200" w:line="276" w:lineRule="auto"/>
              <w:jc w:val="center"/>
              <w:rPr>
                <w:b/>
                <w:noProof/>
                <w:sz w:val="28"/>
                <w:szCs w:val="28"/>
              </w:rPr>
            </w:pPr>
            <w:r w:rsidRPr="006C7274">
              <w:rPr>
                <w:b/>
                <w:noProof/>
                <w:sz w:val="28"/>
                <w:szCs w:val="28"/>
              </w:rPr>
              <w:drawing>
                <wp:inline distT="0" distB="0" distL="0" distR="0" wp14:anchorId="13F7CDC2" wp14:editId="249D4805">
                  <wp:extent cx="2880000" cy="2160000"/>
                  <wp:effectExtent l="19050" t="19050" r="15875" b="12065"/>
                  <wp:docPr id="66" name="Picture 66" descr="Z:\In Progress Files\Deepak Singh\April-June 2024\VIS(2024-25)-PL148-124-164 Carbon Circle\VIS(2024-25)-PL148-124-164\SIte images\TimePhoto_20240510_161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Z:\In Progress Files\Deepak Singh\April-June 2024\VIS(2024-25)-PL148-124-164 Carbon Circle\VIS(2024-25)-PL148-124-164\SIte images\TimePhoto_20240510_16154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8362F6" w14:paraId="1DDD9B07" w14:textId="77777777" w:rsidTr="00182C3C">
        <w:tc>
          <w:tcPr>
            <w:tcW w:w="9612" w:type="dxa"/>
            <w:gridSpan w:val="2"/>
          </w:tcPr>
          <w:p w14:paraId="5F9FFCF6" w14:textId="77777777" w:rsidR="000E3200" w:rsidRDefault="000E3200" w:rsidP="000E3200">
            <w:pPr>
              <w:tabs>
                <w:tab w:val="center" w:pos="4680"/>
              </w:tabs>
              <w:spacing w:after="200" w:line="276" w:lineRule="auto"/>
              <w:jc w:val="center"/>
              <w:rPr>
                <w:b/>
                <w:sz w:val="28"/>
                <w:szCs w:val="28"/>
                <w:u w:val="single"/>
              </w:rPr>
            </w:pPr>
          </w:p>
          <w:p w14:paraId="4C9C28FF" w14:textId="19A9287A" w:rsidR="008362F6" w:rsidRPr="000E3200" w:rsidRDefault="000E3200" w:rsidP="000E3200">
            <w:pPr>
              <w:tabs>
                <w:tab w:val="center" w:pos="4680"/>
              </w:tabs>
              <w:spacing w:after="200"/>
              <w:jc w:val="center"/>
              <w:rPr>
                <w:b/>
                <w:sz w:val="28"/>
                <w:szCs w:val="28"/>
                <w:u w:val="single"/>
              </w:rPr>
            </w:pPr>
            <w:r w:rsidRPr="00182C3C">
              <w:rPr>
                <w:rFonts w:ascii="Arial" w:hAnsi="Arial" w:cs="Arial"/>
                <w:b/>
                <w:u w:val="single"/>
              </w:rPr>
              <w:t>Pump</w:t>
            </w:r>
            <w:r>
              <w:rPr>
                <w:b/>
                <w:sz w:val="28"/>
                <w:szCs w:val="28"/>
                <w:u w:val="single"/>
              </w:rPr>
              <w:t xml:space="preserve"> House</w:t>
            </w:r>
          </w:p>
        </w:tc>
      </w:tr>
      <w:tr w:rsidR="008362F6" w14:paraId="75E64ED9" w14:textId="77777777" w:rsidTr="00182C3C">
        <w:tc>
          <w:tcPr>
            <w:tcW w:w="4806" w:type="dxa"/>
          </w:tcPr>
          <w:p w14:paraId="7FF26203" w14:textId="31830745" w:rsidR="008362F6" w:rsidRPr="006C7274" w:rsidRDefault="000E3200" w:rsidP="00BE757D">
            <w:pPr>
              <w:spacing w:after="200" w:line="276" w:lineRule="auto"/>
              <w:jc w:val="center"/>
              <w:rPr>
                <w:b/>
                <w:noProof/>
                <w:sz w:val="28"/>
                <w:szCs w:val="28"/>
              </w:rPr>
            </w:pPr>
            <w:r w:rsidRPr="006C7274">
              <w:rPr>
                <w:b/>
                <w:noProof/>
                <w:sz w:val="28"/>
                <w:szCs w:val="28"/>
              </w:rPr>
              <w:drawing>
                <wp:inline distT="0" distB="0" distL="0" distR="0" wp14:anchorId="0ABAB46B" wp14:editId="37A811E3">
                  <wp:extent cx="2880000" cy="2160000"/>
                  <wp:effectExtent l="19050" t="19050" r="15875" b="12065"/>
                  <wp:docPr id="67" name="Picture 67" descr="Z:\In Progress Files\Deepak Singh\April-June 2024\VIS(2024-25)-PL148-124-164 Carbon Circle\VIS(2024-25)-PL148-124-164\LIE-II\VIS(2023-24)-PL645-548-865 Carbon Circle\2nd LIE December Ending\SiteImage\TimePhoto_20240131_162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Z:\In Progress Files\Deepak Singh\April-June 2024\VIS(2024-25)-PL148-124-164 Carbon Circle\VIS(2024-25)-PL148-124-164\LIE-II\VIS(2023-24)-PL645-548-865 Carbon Circle\2nd LIE December Ending\SiteImage\TimePhoto_20240131_162050.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10A71BE8" w14:textId="7B8B8E21" w:rsidR="008362F6" w:rsidRPr="006C7274" w:rsidRDefault="000E3200" w:rsidP="00BE757D">
            <w:pPr>
              <w:spacing w:after="200" w:line="276" w:lineRule="auto"/>
              <w:jc w:val="center"/>
              <w:rPr>
                <w:b/>
                <w:noProof/>
                <w:sz w:val="28"/>
                <w:szCs w:val="28"/>
              </w:rPr>
            </w:pPr>
            <w:r w:rsidRPr="006C7274">
              <w:rPr>
                <w:b/>
                <w:noProof/>
                <w:sz w:val="28"/>
                <w:szCs w:val="28"/>
              </w:rPr>
              <w:drawing>
                <wp:inline distT="0" distB="0" distL="0" distR="0" wp14:anchorId="33D87C47" wp14:editId="1324860A">
                  <wp:extent cx="2880000" cy="2160000"/>
                  <wp:effectExtent l="19050" t="19050" r="15875" b="12065"/>
                  <wp:docPr id="68" name="Picture 68" descr="Z:\In Progress Files\Deepak Singh\April-June 2024\VIS(2024-25)-PL148-124-164 Carbon Circle\VIS(2024-25)-PL148-124-164\SIte images\TimePhoto_20240510_162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Z:\In Progress Files\Deepak Singh\April-June 2024\VIS(2024-25)-PL148-124-164 Carbon Circle\VIS(2024-25)-PL148-124-164\SIte images\TimePhoto_20240510_162410.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0E3200" w14:paraId="4B752B36" w14:textId="77777777" w:rsidTr="00182C3C">
        <w:tc>
          <w:tcPr>
            <w:tcW w:w="9612" w:type="dxa"/>
            <w:gridSpan w:val="2"/>
          </w:tcPr>
          <w:p w14:paraId="3D56F155" w14:textId="0528FB9D" w:rsidR="000E3200" w:rsidRPr="000E3200" w:rsidRDefault="000E3200" w:rsidP="000E3200">
            <w:pPr>
              <w:tabs>
                <w:tab w:val="center" w:pos="4680"/>
              </w:tabs>
              <w:spacing w:after="200"/>
              <w:jc w:val="center"/>
              <w:rPr>
                <w:b/>
                <w:sz w:val="28"/>
                <w:szCs w:val="28"/>
                <w:u w:val="single"/>
              </w:rPr>
            </w:pPr>
            <w:r w:rsidRPr="00182C3C">
              <w:rPr>
                <w:rFonts w:ascii="Arial" w:hAnsi="Arial" w:cs="Arial"/>
                <w:b/>
                <w:u w:val="single"/>
              </w:rPr>
              <w:t>Guard</w:t>
            </w:r>
            <w:r>
              <w:rPr>
                <w:b/>
                <w:sz w:val="28"/>
                <w:szCs w:val="28"/>
                <w:u w:val="single"/>
              </w:rPr>
              <w:t xml:space="preserve"> Room</w:t>
            </w:r>
          </w:p>
        </w:tc>
      </w:tr>
      <w:tr w:rsidR="000E3200" w14:paraId="578476B1" w14:textId="77777777" w:rsidTr="00182C3C">
        <w:tc>
          <w:tcPr>
            <w:tcW w:w="4806" w:type="dxa"/>
          </w:tcPr>
          <w:p w14:paraId="4F877538" w14:textId="784B6D7C" w:rsidR="000E3200" w:rsidRPr="006C7274" w:rsidRDefault="000E3200" w:rsidP="00BE757D">
            <w:pPr>
              <w:spacing w:after="200" w:line="276" w:lineRule="auto"/>
              <w:jc w:val="center"/>
              <w:rPr>
                <w:b/>
                <w:noProof/>
                <w:sz w:val="28"/>
                <w:szCs w:val="28"/>
              </w:rPr>
            </w:pPr>
            <w:r w:rsidRPr="006C7274">
              <w:rPr>
                <w:b/>
                <w:noProof/>
                <w:sz w:val="28"/>
                <w:szCs w:val="28"/>
              </w:rPr>
              <w:drawing>
                <wp:inline distT="0" distB="0" distL="0" distR="0" wp14:anchorId="00B43718" wp14:editId="1CB24FBD">
                  <wp:extent cx="2880000" cy="2160000"/>
                  <wp:effectExtent l="19050" t="19050" r="15875" b="12065"/>
                  <wp:docPr id="69" name="Picture 69" descr="Z:\In Progress Files\Deepak Singh\April-June 2024\VIS(2024-25)-PL148-124-164 Carbon Circle\VIS(2024-25)-PL148-124-164\LIE-II\VIS(2023-24)-PL645-548-865 Carbon Circle\2nd LIE December Ending\SiteImage\TimePhoto_20240131_174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Z:\In Progress Files\Deepak Singh\April-June 2024\VIS(2024-25)-PL148-124-164 Carbon Circle\VIS(2024-25)-PL148-124-164\LIE-II\VIS(2023-24)-PL645-548-865 Carbon Circle\2nd LIE December Ending\SiteImage\TimePhoto_20240131_174916.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tcPr>
          <w:p w14:paraId="1AA8C46E" w14:textId="3D79D377" w:rsidR="000E3200" w:rsidRPr="006C7274" w:rsidRDefault="000E3200" w:rsidP="00BE757D">
            <w:pPr>
              <w:spacing w:after="200" w:line="276" w:lineRule="auto"/>
              <w:jc w:val="center"/>
              <w:rPr>
                <w:b/>
                <w:noProof/>
                <w:sz w:val="28"/>
                <w:szCs w:val="28"/>
              </w:rPr>
            </w:pPr>
            <w:r w:rsidRPr="006C7274">
              <w:rPr>
                <w:b/>
                <w:noProof/>
                <w:sz w:val="28"/>
                <w:szCs w:val="28"/>
              </w:rPr>
              <w:drawing>
                <wp:inline distT="0" distB="0" distL="0" distR="0" wp14:anchorId="05B25241" wp14:editId="250A28CF">
                  <wp:extent cx="2880000" cy="2160000"/>
                  <wp:effectExtent l="19050" t="19050" r="15875" b="12065"/>
                  <wp:docPr id="70" name="Picture 70" descr="Z:\In Progress Files\Deepak Singh\April-June 2024\VIS(2024-25)-PL148-124-164 Carbon Circle\VIS(2024-25)-PL148-124-164\SIte images\WhatsApp Image 2024-05-16 at 14.39.15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Z:\In Progress Files\Deepak Singh\April-June 2024\VIS(2024-25)-PL148-124-164 Carbon Circle\VIS(2024-25)-PL148-124-164\SIte images\WhatsApp Image 2024-05-16 at 14.39.15 (1).jpe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1D671F10" w14:textId="1804B5A4" w:rsidR="00A844FB" w:rsidRDefault="00A844FB" w:rsidP="00A844FB">
      <w:pPr>
        <w:jc w:val="center"/>
        <w:rPr>
          <w:b/>
          <w:sz w:val="28"/>
          <w:szCs w:val="28"/>
          <w:u w:val="single"/>
        </w:rPr>
      </w:pPr>
    </w:p>
    <w:p w14:paraId="62EBDA53" w14:textId="34D32D8E" w:rsidR="0074770D" w:rsidRDefault="0074770D" w:rsidP="000E3200">
      <w:pPr>
        <w:tabs>
          <w:tab w:val="center" w:pos="4680"/>
        </w:tabs>
        <w:spacing w:after="200" w:line="276" w:lineRule="auto"/>
        <w:rPr>
          <w:b/>
          <w:sz w:val="28"/>
          <w:szCs w:val="28"/>
          <w:u w:val="single"/>
        </w:rPr>
      </w:pPr>
    </w:p>
    <w:tbl>
      <w:tblPr>
        <w:tblStyle w:val="TableGrid"/>
        <w:tblW w:w="9776" w:type="dxa"/>
        <w:tblLook w:val="04A0" w:firstRow="1" w:lastRow="0" w:firstColumn="1" w:lastColumn="0" w:noHBand="0" w:noVBand="1"/>
      </w:tblPr>
      <w:tblGrid>
        <w:gridCol w:w="4806"/>
        <w:gridCol w:w="4970"/>
      </w:tblGrid>
      <w:tr w:rsidR="000E3200" w14:paraId="67EC749F" w14:textId="77777777" w:rsidTr="00182C3C">
        <w:tc>
          <w:tcPr>
            <w:tcW w:w="9776" w:type="dxa"/>
            <w:gridSpan w:val="2"/>
            <w:tcBorders>
              <w:top w:val="nil"/>
              <w:left w:val="nil"/>
              <w:bottom w:val="nil"/>
              <w:right w:val="nil"/>
            </w:tcBorders>
          </w:tcPr>
          <w:p w14:paraId="57836CA9" w14:textId="1E64C964" w:rsidR="000E3200" w:rsidRPr="000E3200" w:rsidRDefault="000E3200" w:rsidP="000E3200">
            <w:pPr>
              <w:tabs>
                <w:tab w:val="center" w:pos="4680"/>
              </w:tabs>
              <w:spacing w:after="200"/>
              <w:jc w:val="center"/>
              <w:rPr>
                <w:rFonts w:ascii="Arial" w:hAnsi="Arial" w:cs="Arial"/>
                <w:b/>
                <w:u w:val="single"/>
              </w:rPr>
            </w:pPr>
            <w:r w:rsidRPr="000E3200">
              <w:rPr>
                <w:rFonts w:ascii="Arial" w:hAnsi="Arial" w:cs="Arial"/>
                <w:b/>
                <w:u w:val="single"/>
              </w:rPr>
              <w:t>Machine’s (Current Survey Dated:-10/05/2024)</w:t>
            </w:r>
          </w:p>
        </w:tc>
      </w:tr>
      <w:tr w:rsidR="0074770D" w14:paraId="446D4AD7" w14:textId="77777777" w:rsidTr="00182C3C">
        <w:tc>
          <w:tcPr>
            <w:tcW w:w="4806" w:type="dxa"/>
            <w:tcBorders>
              <w:top w:val="nil"/>
              <w:left w:val="nil"/>
              <w:bottom w:val="nil"/>
              <w:right w:val="nil"/>
            </w:tcBorders>
          </w:tcPr>
          <w:p w14:paraId="11D96346" w14:textId="2F0335F7" w:rsidR="0074770D" w:rsidRPr="0074770D" w:rsidRDefault="0074770D" w:rsidP="0080128E">
            <w:pPr>
              <w:tabs>
                <w:tab w:val="center" w:pos="4680"/>
              </w:tabs>
              <w:spacing w:after="200" w:line="276" w:lineRule="auto"/>
              <w:jc w:val="center"/>
              <w:rPr>
                <w:b/>
                <w:sz w:val="28"/>
                <w:szCs w:val="28"/>
              </w:rPr>
            </w:pPr>
            <w:r w:rsidRPr="0074770D">
              <w:rPr>
                <w:b/>
                <w:noProof/>
                <w:sz w:val="28"/>
                <w:szCs w:val="28"/>
              </w:rPr>
              <w:drawing>
                <wp:inline distT="0" distB="0" distL="0" distR="0" wp14:anchorId="511E91F1" wp14:editId="03B74635">
                  <wp:extent cx="2880000" cy="2160000"/>
                  <wp:effectExtent l="19050" t="19050" r="15875" b="12065"/>
                  <wp:docPr id="7" name="Picture 7" descr="Z:\In Progress Files\Deepak Singh\April-June 2024\VIS(2024-25)-PL148-124-164 Carbon Circle\VIS(2024-25)-PL148-124-164\SIte images\TimePhoto_20240510_145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Deepak Singh\April-June 2024\VIS(2024-25)-PL148-124-164 Carbon Circle\VIS(2024-25)-PL148-124-164\SIte images\TimePhoto_20240510_145708.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970" w:type="dxa"/>
            <w:tcBorders>
              <w:top w:val="nil"/>
              <w:left w:val="nil"/>
              <w:bottom w:val="nil"/>
              <w:right w:val="nil"/>
            </w:tcBorders>
          </w:tcPr>
          <w:p w14:paraId="5BC234B7" w14:textId="027BFC06" w:rsidR="0074770D" w:rsidRPr="0074770D" w:rsidRDefault="0074770D" w:rsidP="0080128E">
            <w:pPr>
              <w:tabs>
                <w:tab w:val="center" w:pos="4680"/>
              </w:tabs>
              <w:spacing w:after="200" w:line="276" w:lineRule="auto"/>
              <w:jc w:val="center"/>
              <w:rPr>
                <w:b/>
                <w:sz w:val="28"/>
                <w:szCs w:val="28"/>
              </w:rPr>
            </w:pPr>
            <w:r w:rsidRPr="0074770D">
              <w:rPr>
                <w:b/>
                <w:noProof/>
                <w:sz w:val="28"/>
                <w:szCs w:val="28"/>
              </w:rPr>
              <w:drawing>
                <wp:inline distT="0" distB="0" distL="0" distR="0" wp14:anchorId="36C7E01F" wp14:editId="665438D9">
                  <wp:extent cx="2880000" cy="2160000"/>
                  <wp:effectExtent l="19050" t="19050" r="15875" b="12065"/>
                  <wp:docPr id="10" name="Picture 10" descr="Z:\In Progress Files\Deepak Singh\April-June 2024\VIS(2024-25)-PL148-124-164 Carbon Circle\VIS(2024-25)-PL148-124-164\SIte images\TimePhoto_20240510_150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Deepak Singh\April-June 2024\VIS(2024-25)-PL148-124-164 Carbon Circle\VIS(2024-25)-PL148-124-164\SIte images\TimePhoto_20240510_150623.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74770D" w14:paraId="46551734" w14:textId="77777777" w:rsidTr="00182C3C">
        <w:tc>
          <w:tcPr>
            <w:tcW w:w="4806" w:type="dxa"/>
            <w:tcBorders>
              <w:top w:val="nil"/>
              <w:left w:val="nil"/>
              <w:bottom w:val="nil"/>
              <w:right w:val="nil"/>
            </w:tcBorders>
          </w:tcPr>
          <w:p w14:paraId="2FDCE556" w14:textId="0CE0ECAB" w:rsidR="0074770D" w:rsidRPr="0074770D" w:rsidRDefault="0074770D" w:rsidP="0080128E">
            <w:pPr>
              <w:tabs>
                <w:tab w:val="center" w:pos="4680"/>
              </w:tabs>
              <w:spacing w:after="200" w:line="276" w:lineRule="auto"/>
              <w:jc w:val="center"/>
              <w:rPr>
                <w:b/>
                <w:sz w:val="28"/>
                <w:szCs w:val="28"/>
              </w:rPr>
            </w:pPr>
            <w:r w:rsidRPr="0074770D">
              <w:rPr>
                <w:b/>
                <w:noProof/>
                <w:sz w:val="28"/>
                <w:szCs w:val="28"/>
              </w:rPr>
              <w:drawing>
                <wp:inline distT="0" distB="0" distL="0" distR="0" wp14:anchorId="458E468A" wp14:editId="3CA8F9B5">
                  <wp:extent cx="2880000" cy="2160000"/>
                  <wp:effectExtent l="19050" t="19050" r="15875" b="12065"/>
                  <wp:docPr id="12" name="Picture 12" descr="Z:\In Progress Files\Deepak Singh\April-June 2024\VIS(2024-25)-PL148-124-164 Carbon Circle\VIS(2024-25)-PL148-124-164\SIte images\TimePhoto_20240510_152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Deepak Singh\April-June 2024\VIS(2024-25)-PL148-124-164 Carbon Circle\VIS(2024-25)-PL148-124-164\SIte images\TimePhoto_20240510_152237.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970" w:type="dxa"/>
            <w:tcBorders>
              <w:top w:val="nil"/>
              <w:left w:val="nil"/>
              <w:bottom w:val="nil"/>
              <w:right w:val="nil"/>
            </w:tcBorders>
          </w:tcPr>
          <w:p w14:paraId="4856D5CE" w14:textId="2D5017AF" w:rsidR="0074770D" w:rsidRPr="0074770D" w:rsidRDefault="0074770D" w:rsidP="0080128E">
            <w:pPr>
              <w:tabs>
                <w:tab w:val="center" w:pos="4680"/>
              </w:tabs>
              <w:spacing w:after="200" w:line="276" w:lineRule="auto"/>
              <w:jc w:val="center"/>
              <w:rPr>
                <w:b/>
                <w:sz w:val="28"/>
                <w:szCs w:val="28"/>
              </w:rPr>
            </w:pPr>
            <w:r w:rsidRPr="0074770D">
              <w:rPr>
                <w:b/>
                <w:noProof/>
                <w:sz w:val="28"/>
                <w:szCs w:val="28"/>
              </w:rPr>
              <w:drawing>
                <wp:inline distT="0" distB="0" distL="0" distR="0" wp14:anchorId="7B41C637" wp14:editId="3FBDDF14">
                  <wp:extent cx="2880000" cy="2160000"/>
                  <wp:effectExtent l="19050" t="19050" r="15875" b="12065"/>
                  <wp:docPr id="19" name="Picture 19" descr="Z:\In Progress Files\Deepak Singh\April-June 2024\VIS(2024-25)-PL148-124-164 Carbon Circle\VIS(2024-25)-PL148-124-164\SIte images\TimePhoto_20240510_152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Deepak Singh\April-June 2024\VIS(2024-25)-PL148-124-164 Carbon Circle\VIS(2024-25)-PL148-124-164\SIte images\TimePhoto_20240510_152327.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74770D" w14:paraId="5D5524CF" w14:textId="77777777" w:rsidTr="00182C3C">
        <w:tc>
          <w:tcPr>
            <w:tcW w:w="4806" w:type="dxa"/>
            <w:tcBorders>
              <w:top w:val="nil"/>
              <w:left w:val="nil"/>
              <w:bottom w:val="nil"/>
              <w:right w:val="nil"/>
            </w:tcBorders>
          </w:tcPr>
          <w:p w14:paraId="4CB73021" w14:textId="7ABE3F30" w:rsidR="0074770D" w:rsidRPr="0074770D" w:rsidRDefault="0074770D" w:rsidP="0080128E">
            <w:pPr>
              <w:tabs>
                <w:tab w:val="center" w:pos="4680"/>
              </w:tabs>
              <w:spacing w:after="200" w:line="276" w:lineRule="auto"/>
              <w:rPr>
                <w:b/>
                <w:sz w:val="28"/>
                <w:szCs w:val="28"/>
              </w:rPr>
            </w:pPr>
            <w:r w:rsidRPr="0074770D">
              <w:rPr>
                <w:b/>
                <w:noProof/>
                <w:sz w:val="28"/>
                <w:szCs w:val="28"/>
              </w:rPr>
              <w:drawing>
                <wp:inline distT="0" distB="0" distL="0" distR="0" wp14:anchorId="512DC72F" wp14:editId="7501D982">
                  <wp:extent cx="2880000" cy="2160000"/>
                  <wp:effectExtent l="19050" t="19050" r="15875" b="12065"/>
                  <wp:docPr id="20" name="Picture 20" descr="Z:\In Progress Files\Deepak Singh\April-June 2024\VIS(2024-25)-PL148-124-164 Carbon Circle\VIS(2024-25)-PL148-124-164\SIte images\TimePhoto_20240510_153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Deepak Singh\April-June 2024\VIS(2024-25)-PL148-124-164 Carbon Circle\VIS(2024-25)-PL148-124-164\SIte images\TimePhoto_20240510_153107.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970" w:type="dxa"/>
            <w:tcBorders>
              <w:top w:val="nil"/>
              <w:left w:val="nil"/>
              <w:bottom w:val="nil"/>
              <w:right w:val="nil"/>
            </w:tcBorders>
          </w:tcPr>
          <w:p w14:paraId="2ABE3071" w14:textId="08CC9934" w:rsidR="0074770D" w:rsidRPr="0074770D" w:rsidRDefault="0074770D" w:rsidP="0080128E">
            <w:pPr>
              <w:tabs>
                <w:tab w:val="center" w:pos="4680"/>
              </w:tabs>
              <w:spacing w:after="200" w:line="276" w:lineRule="auto"/>
              <w:rPr>
                <w:b/>
                <w:sz w:val="28"/>
                <w:szCs w:val="28"/>
              </w:rPr>
            </w:pPr>
            <w:r w:rsidRPr="0074770D">
              <w:rPr>
                <w:b/>
                <w:noProof/>
                <w:sz w:val="28"/>
                <w:szCs w:val="28"/>
              </w:rPr>
              <w:drawing>
                <wp:inline distT="0" distB="0" distL="0" distR="0" wp14:anchorId="35C3C0DB" wp14:editId="590BD554">
                  <wp:extent cx="2880000" cy="2160000"/>
                  <wp:effectExtent l="19050" t="19050" r="15875" b="12065"/>
                  <wp:docPr id="21" name="Picture 21" descr="Z:\In Progress Files\Deepak Singh\April-June 2024\VIS(2024-25)-PL148-124-164 Carbon Circle\VIS(2024-25)-PL148-124-164\SIte images\TimePhoto_20240510_162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Deepak Singh\April-June 2024\VIS(2024-25)-PL148-124-164 Carbon Circle\VIS(2024-25)-PL148-124-164\SIte images\TimePhoto_20240510_162231.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74770D" w14:paraId="5D5181B6" w14:textId="77777777" w:rsidTr="00182C3C">
        <w:tc>
          <w:tcPr>
            <w:tcW w:w="4806" w:type="dxa"/>
            <w:tcBorders>
              <w:top w:val="nil"/>
              <w:left w:val="nil"/>
              <w:bottom w:val="nil"/>
              <w:right w:val="nil"/>
            </w:tcBorders>
          </w:tcPr>
          <w:p w14:paraId="2671F729" w14:textId="23D856FA" w:rsidR="0074770D" w:rsidRPr="0074770D" w:rsidRDefault="0074770D" w:rsidP="0080128E">
            <w:pPr>
              <w:tabs>
                <w:tab w:val="center" w:pos="4680"/>
              </w:tabs>
              <w:spacing w:after="200" w:line="276" w:lineRule="auto"/>
              <w:rPr>
                <w:b/>
                <w:sz w:val="28"/>
                <w:szCs w:val="28"/>
              </w:rPr>
            </w:pPr>
            <w:r w:rsidRPr="0074770D">
              <w:rPr>
                <w:b/>
                <w:noProof/>
                <w:sz w:val="28"/>
                <w:szCs w:val="28"/>
              </w:rPr>
              <w:drawing>
                <wp:inline distT="0" distB="0" distL="0" distR="0" wp14:anchorId="296ADBA7" wp14:editId="46C300EF">
                  <wp:extent cx="2880000" cy="2160000"/>
                  <wp:effectExtent l="19050" t="19050" r="15875" b="12065"/>
                  <wp:docPr id="22" name="Picture 22" descr="Z:\In Progress Files\Deepak Singh\April-June 2024\VIS(2024-25)-PL148-124-164 Carbon Circle\VIS(2024-25)-PL148-124-164\SIte images\TimePhoto_20240510_162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Deepak Singh\April-June 2024\VIS(2024-25)-PL148-124-164 Carbon Circle\VIS(2024-25)-PL148-124-164\SIte images\TimePhoto_20240510_162319.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970" w:type="dxa"/>
            <w:tcBorders>
              <w:top w:val="nil"/>
              <w:left w:val="nil"/>
              <w:bottom w:val="nil"/>
              <w:right w:val="nil"/>
            </w:tcBorders>
          </w:tcPr>
          <w:p w14:paraId="7D23B130" w14:textId="39B3A6AF" w:rsidR="0074770D" w:rsidRPr="0074770D" w:rsidRDefault="0074770D" w:rsidP="0080128E">
            <w:pPr>
              <w:tabs>
                <w:tab w:val="center" w:pos="4680"/>
              </w:tabs>
              <w:spacing w:after="200" w:line="276" w:lineRule="auto"/>
              <w:rPr>
                <w:b/>
                <w:sz w:val="28"/>
                <w:szCs w:val="28"/>
              </w:rPr>
            </w:pPr>
            <w:r w:rsidRPr="0074770D">
              <w:rPr>
                <w:b/>
                <w:noProof/>
                <w:sz w:val="28"/>
                <w:szCs w:val="28"/>
              </w:rPr>
              <w:drawing>
                <wp:inline distT="0" distB="0" distL="0" distR="0" wp14:anchorId="091307D6" wp14:editId="6F3AF674">
                  <wp:extent cx="2880000" cy="2160000"/>
                  <wp:effectExtent l="19050" t="19050" r="15875" b="12065"/>
                  <wp:docPr id="23" name="Picture 23" descr="Z:\In Progress Files\Deepak Singh\April-June 2024\VIS(2024-25)-PL148-124-164 Carbon Circle\VIS(2024-25)-PL148-124-164\SIte images\TimePhoto_20240510_162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Deepak Singh\April-June 2024\VIS(2024-25)-PL148-124-164 Carbon Circle\VIS(2024-25)-PL148-124-164\SIte images\TimePhoto_20240510_162422.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74770D" w14:paraId="6C19AD1D" w14:textId="77777777" w:rsidTr="00182C3C">
        <w:tc>
          <w:tcPr>
            <w:tcW w:w="4806" w:type="dxa"/>
            <w:tcBorders>
              <w:top w:val="nil"/>
              <w:left w:val="nil"/>
              <w:bottom w:val="nil"/>
              <w:right w:val="nil"/>
            </w:tcBorders>
          </w:tcPr>
          <w:p w14:paraId="1AEA05F3" w14:textId="4FCACD47" w:rsidR="0074770D" w:rsidRPr="0074770D" w:rsidRDefault="0074770D" w:rsidP="0080128E">
            <w:pPr>
              <w:tabs>
                <w:tab w:val="center" w:pos="4680"/>
              </w:tabs>
              <w:spacing w:after="200" w:line="276" w:lineRule="auto"/>
              <w:rPr>
                <w:b/>
                <w:sz w:val="28"/>
                <w:szCs w:val="28"/>
              </w:rPr>
            </w:pPr>
            <w:r w:rsidRPr="0074770D">
              <w:rPr>
                <w:b/>
                <w:noProof/>
                <w:sz w:val="28"/>
                <w:szCs w:val="28"/>
              </w:rPr>
              <w:drawing>
                <wp:inline distT="0" distB="0" distL="0" distR="0" wp14:anchorId="14356D47" wp14:editId="37AD60A8">
                  <wp:extent cx="2880000" cy="2160000"/>
                  <wp:effectExtent l="19050" t="19050" r="15875" b="12065"/>
                  <wp:docPr id="26" name="Picture 26" descr="Z:\In Progress Files\Deepak Singh\April-June 2024\VIS(2024-25)-PL148-124-164 Carbon Circle\VIS(2024-25)-PL148-124-164\SIte images\TimePhoto_20240510_162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Deepak Singh\April-June 2024\VIS(2024-25)-PL148-124-164 Carbon Circle\VIS(2024-25)-PL148-124-164\SIte images\TimePhoto_20240510_162507.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970" w:type="dxa"/>
            <w:tcBorders>
              <w:top w:val="nil"/>
              <w:left w:val="nil"/>
              <w:bottom w:val="nil"/>
              <w:right w:val="nil"/>
            </w:tcBorders>
          </w:tcPr>
          <w:p w14:paraId="1EF30529" w14:textId="43348F92" w:rsidR="0074770D" w:rsidRPr="0074770D" w:rsidRDefault="0074770D" w:rsidP="0080128E">
            <w:pPr>
              <w:tabs>
                <w:tab w:val="center" w:pos="4680"/>
              </w:tabs>
              <w:spacing w:after="200" w:line="276" w:lineRule="auto"/>
              <w:rPr>
                <w:b/>
                <w:sz w:val="28"/>
                <w:szCs w:val="28"/>
              </w:rPr>
            </w:pPr>
            <w:r w:rsidRPr="0074770D">
              <w:rPr>
                <w:b/>
                <w:noProof/>
                <w:sz w:val="28"/>
                <w:szCs w:val="28"/>
              </w:rPr>
              <w:drawing>
                <wp:inline distT="0" distB="0" distL="0" distR="0" wp14:anchorId="408E2B26" wp14:editId="7308510C">
                  <wp:extent cx="2880000" cy="2160000"/>
                  <wp:effectExtent l="19050" t="19050" r="15875" b="12065"/>
                  <wp:docPr id="27" name="Picture 27" descr="Z:\In Progress Files\Deepak Singh\April-June 2024\VIS(2024-25)-PL148-124-164 Carbon Circle\VIS(2024-25)-PL148-124-164\SIte images\TimePhoto_20240510_163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Deepak Singh\April-June 2024\VIS(2024-25)-PL148-124-164 Carbon Circle\VIS(2024-25)-PL148-124-164\SIte images\TimePhoto_20240510_163002.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bookmarkStart w:id="5" w:name="_GoBack"/>
        <w:bookmarkEnd w:id="5"/>
      </w:tr>
    </w:tbl>
    <w:p w14:paraId="020448FA" w14:textId="2696FF12" w:rsidR="0074770D" w:rsidRDefault="0074770D" w:rsidP="0074770D">
      <w:pPr>
        <w:spacing w:after="200" w:line="276" w:lineRule="auto"/>
        <w:jc w:val="center"/>
        <w:rPr>
          <w:b/>
          <w:sz w:val="28"/>
          <w:szCs w:val="28"/>
          <w:u w:val="single"/>
        </w:rPr>
      </w:pPr>
    </w:p>
    <w:tbl>
      <w:tblPr>
        <w:tblStyle w:val="TableGrid"/>
        <w:tblW w:w="97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970"/>
      </w:tblGrid>
      <w:tr w:rsidR="000E3200" w14:paraId="05AD9BA7" w14:textId="77777777" w:rsidTr="00182C3C">
        <w:tc>
          <w:tcPr>
            <w:tcW w:w="9776" w:type="dxa"/>
            <w:gridSpan w:val="2"/>
          </w:tcPr>
          <w:p w14:paraId="4DF68733" w14:textId="01E4E057" w:rsidR="000E3200" w:rsidRPr="00182C3C" w:rsidRDefault="000E3200" w:rsidP="000E3200">
            <w:pPr>
              <w:spacing w:after="200" w:line="276" w:lineRule="auto"/>
              <w:jc w:val="center"/>
              <w:rPr>
                <w:rFonts w:ascii="Arial" w:hAnsi="Arial" w:cs="Arial"/>
                <w:b/>
                <w:u w:val="single"/>
              </w:rPr>
            </w:pPr>
            <w:r w:rsidRPr="00182C3C">
              <w:rPr>
                <w:rFonts w:ascii="Arial" w:hAnsi="Arial" w:cs="Arial"/>
                <w:b/>
                <w:u w:val="single"/>
              </w:rPr>
              <w:t>Other’s (Current Survey Dated:-10/05/24</w:t>
            </w:r>
          </w:p>
        </w:tc>
      </w:tr>
      <w:tr w:rsidR="0074770D" w14:paraId="16946A1E" w14:textId="77777777" w:rsidTr="00182C3C">
        <w:tc>
          <w:tcPr>
            <w:tcW w:w="4806" w:type="dxa"/>
          </w:tcPr>
          <w:p w14:paraId="121B9970" w14:textId="6731D784" w:rsidR="0074770D" w:rsidRPr="0074770D" w:rsidRDefault="0074770D" w:rsidP="0074770D">
            <w:pPr>
              <w:spacing w:after="200" w:line="276" w:lineRule="auto"/>
              <w:jc w:val="center"/>
              <w:rPr>
                <w:b/>
                <w:sz w:val="28"/>
                <w:szCs w:val="28"/>
              </w:rPr>
            </w:pPr>
            <w:r w:rsidRPr="0074770D">
              <w:rPr>
                <w:b/>
                <w:noProof/>
                <w:sz w:val="28"/>
                <w:szCs w:val="28"/>
              </w:rPr>
              <w:drawing>
                <wp:inline distT="0" distB="0" distL="0" distR="0" wp14:anchorId="43184FEB" wp14:editId="1057F197">
                  <wp:extent cx="2880000" cy="2160000"/>
                  <wp:effectExtent l="19050" t="19050" r="15875" b="12065"/>
                  <wp:docPr id="28" name="Picture 28" descr="Z:\In Progress Files\Deepak Singh\April-June 2024\VIS(2024-25)-PL148-124-164 Carbon Circle\VIS(2024-25)-PL148-124-164\SIte images\TimePhoto_20240510_163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Deepak Singh\April-June 2024\VIS(2024-25)-PL148-124-164 Carbon Circle\VIS(2024-25)-PL148-124-164\SIte images\TimePhoto_20240510_163549.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970" w:type="dxa"/>
          </w:tcPr>
          <w:p w14:paraId="47DA2398" w14:textId="391447C7" w:rsidR="0074770D" w:rsidRPr="0074770D" w:rsidRDefault="0074770D" w:rsidP="0074770D">
            <w:pPr>
              <w:spacing w:after="200" w:line="276" w:lineRule="auto"/>
              <w:jc w:val="center"/>
              <w:rPr>
                <w:b/>
                <w:sz w:val="28"/>
                <w:szCs w:val="28"/>
              </w:rPr>
            </w:pPr>
            <w:r w:rsidRPr="0074770D">
              <w:rPr>
                <w:b/>
                <w:noProof/>
                <w:sz w:val="28"/>
                <w:szCs w:val="28"/>
              </w:rPr>
              <w:drawing>
                <wp:inline distT="0" distB="0" distL="0" distR="0" wp14:anchorId="4A8B29E2" wp14:editId="782C603A">
                  <wp:extent cx="2880000" cy="2160000"/>
                  <wp:effectExtent l="19050" t="19050" r="15875" b="12065"/>
                  <wp:docPr id="29" name="Picture 29" descr="Z:\In Progress Files\Deepak Singh\April-June 2024\VIS(2024-25)-PL148-124-164 Carbon Circle\VIS(2024-25)-PL148-124-164\SIte images\WhatsApp Image 2024-05-16 at 14.39.15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Deepak Singh\April-June 2024\VIS(2024-25)-PL148-124-164 Carbon Circle\VIS(2024-25)-PL148-124-164\SIte images\WhatsApp Image 2024-05-16 at 14.39.15 (2).jpe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74770D" w14:paraId="0F132CC3" w14:textId="77777777" w:rsidTr="00182C3C">
        <w:tc>
          <w:tcPr>
            <w:tcW w:w="4806" w:type="dxa"/>
          </w:tcPr>
          <w:p w14:paraId="56B7C9F4" w14:textId="7EF19879" w:rsidR="0074770D" w:rsidRPr="0074770D" w:rsidRDefault="0074770D" w:rsidP="0074770D">
            <w:pPr>
              <w:spacing w:after="200" w:line="276" w:lineRule="auto"/>
              <w:jc w:val="center"/>
              <w:rPr>
                <w:b/>
                <w:sz w:val="28"/>
                <w:szCs w:val="28"/>
              </w:rPr>
            </w:pPr>
            <w:r w:rsidRPr="0074770D">
              <w:rPr>
                <w:b/>
                <w:noProof/>
                <w:sz w:val="28"/>
                <w:szCs w:val="28"/>
              </w:rPr>
              <w:drawing>
                <wp:inline distT="0" distB="0" distL="0" distR="0" wp14:anchorId="7BE0D9B5" wp14:editId="0501295B">
                  <wp:extent cx="2880000" cy="2160000"/>
                  <wp:effectExtent l="19050" t="19050" r="15875" b="12065"/>
                  <wp:docPr id="30" name="Picture 30" descr="Z:\In Progress Files\Deepak Singh\April-June 2024\VIS(2024-25)-PL148-124-164 Carbon Circle\VIS(2024-25)-PL148-124-164\SIte images\WhatsApp Image 2024-05-16 at 14.39.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Deepak Singh\April-June 2024\VIS(2024-25)-PL148-124-164 Carbon Circle\VIS(2024-25)-PL148-124-164\SIte images\WhatsApp Image 2024-05-16 at 14.39.18.jpe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970" w:type="dxa"/>
          </w:tcPr>
          <w:p w14:paraId="63CB734D" w14:textId="1D1838E9" w:rsidR="0074770D" w:rsidRPr="0074770D" w:rsidRDefault="0074770D" w:rsidP="0074770D">
            <w:pPr>
              <w:spacing w:after="200" w:line="276" w:lineRule="auto"/>
              <w:jc w:val="center"/>
              <w:rPr>
                <w:b/>
                <w:sz w:val="28"/>
                <w:szCs w:val="28"/>
              </w:rPr>
            </w:pPr>
            <w:r w:rsidRPr="0074770D">
              <w:rPr>
                <w:b/>
                <w:noProof/>
                <w:sz w:val="28"/>
                <w:szCs w:val="28"/>
              </w:rPr>
              <w:drawing>
                <wp:inline distT="0" distB="0" distL="0" distR="0" wp14:anchorId="158B8E55" wp14:editId="37F7950A">
                  <wp:extent cx="2880000" cy="2160000"/>
                  <wp:effectExtent l="19050" t="19050" r="15875" b="12065"/>
                  <wp:docPr id="31" name="Picture 31" descr="Z:\In Progress Files\Deepak Singh\April-June 2024\VIS(2024-25)-PL148-124-164 Carbon Circle\VIS(2024-25)-PL148-124-164\SIte images\TimePhoto_20240510_161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Deepak Singh\April-June 2024\VIS(2024-25)-PL148-124-164 Carbon Circle\VIS(2024-25)-PL148-124-164\SIte images\TimePhoto_20240510_161304.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7A967B4A" w14:textId="77777777" w:rsidR="0074770D" w:rsidRDefault="0074770D" w:rsidP="0074770D">
      <w:pPr>
        <w:spacing w:after="200" w:line="276" w:lineRule="auto"/>
        <w:jc w:val="center"/>
        <w:rPr>
          <w:b/>
          <w:sz w:val="28"/>
          <w:szCs w:val="28"/>
          <w:u w:val="single"/>
        </w:rPr>
      </w:pPr>
    </w:p>
    <w:sectPr w:rsidR="0074770D" w:rsidSect="00DB6582">
      <w:headerReference w:type="even" r:id="rId59"/>
      <w:headerReference w:type="default" r:id="rId60"/>
      <w:footerReference w:type="even" r:id="rId61"/>
      <w:footerReference w:type="default" r:id="rId62"/>
      <w:headerReference w:type="first" r:id="rId63"/>
      <w:footerReference w:type="first" r:id="rId64"/>
      <w:pgSz w:w="11909" w:h="16834" w:code="9"/>
      <w:pgMar w:top="1440" w:right="1109"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CDE3B7D" w14:textId="77777777" w:rsidR="00D72191" w:rsidRDefault="00D72191" w:rsidP="00B45C28">
      <w:r>
        <w:separator/>
      </w:r>
    </w:p>
  </w:endnote>
  <w:endnote w:type="continuationSeparator" w:id="0">
    <w:p w14:paraId="754EAD37" w14:textId="77777777" w:rsidR="00D72191" w:rsidRDefault="00D72191" w:rsidP="00B45C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D4EF5A" w14:textId="77777777" w:rsidR="00D72191" w:rsidRDefault="00D72191" w:rsidP="009D470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FEF06C5" w14:textId="77777777" w:rsidR="00D72191" w:rsidRDefault="00D72191" w:rsidP="009D470B">
    <w:pPr>
      <w:pStyle w:val="Footer"/>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highlight w:val="yellow"/>
      </w:rPr>
      <w:id w:val="-269541349"/>
      <w:docPartObj>
        <w:docPartGallery w:val="Page Numbers (Bottom of Page)"/>
        <w:docPartUnique/>
      </w:docPartObj>
    </w:sdtPr>
    <w:sdtEndPr>
      <w:rPr>
        <w:highlight w:val="none"/>
      </w:rPr>
    </w:sdtEndPr>
    <w:sdtContent>
      <w:sdt>
        <w:sdtPr>
          <w:rPr>
            <w:highlight w:val="yellow"/>
          </w:rPr>
          <w:id w:val="-421337569"/>
          <w:docPartObj>
            <w:docPartGallery w:val="Page Numbers (Top of Page)"/>
            <w:docPartUnique/>
          </w:docPartObj>
        </w:sdtPr>
        <w:sdtEndPr>
          <w:rPr>
            <w:highlight w:val="none"/>
          </w:rPr>
        </w:sdtEndPr>
        <w:sdtContent>
          <w:p w14:paraId="081F5639" w14:textId="50CE4FD5" w:rsidR="00D72191" w:rsidRDefault="00D72191" w:rsidP="00481029">
            <w:pPr>
              <w:pStyle w:val="Footer"/>
              <w:tabs>
                <w:tab w:val="clear" w:pos="8640"/>
                <w:tab w:val="right" w:pos="9214"/>
              </w:tabs>
            </w:pPr>
            <w:r w:rsidRPr="00BE16F9">
              <w:rPr>
                <w:noProof/>
                <w:color w:val="0F243E" w:themeColor="text2" w:themeShade="80"/>
                <w:highlight w:val="yellow"/>
                <w:lang w:val="en-US"/>
              </w:rPr>
              <mc:AlternateContent>
                <mc:Choice Requires="wps">
                  <w:drawing>
                    <wp:anchor distT="0" distB="0" distL="114300" distR="114300" simplePos="0" relativeHeight="251657216" behindDoc="0" locked="0" layoutInCell="1" allowOverlap="1" wp14:anchorId="607EB91A" wp14:editId="7995F348">
                      <wp:simplePos x="0" y="0"/>
                      <wp:positionH relativeFrom="column">
                        <wp:posOffset>11430</wp:posOffset>
                      </wp:positionH>
                      <wp:positionV relativeFrom="paragraph">
                        <wp:posOffset>-16510</wp:posOffset>
                      </wp:positionV>
                      <wp:extent cx="5753100" cy="0"/>
                      <wp:effectExtent l="0" t="19050" r="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59C53753" id="Straight Connector 59"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pt,-1.3pt" to="453.9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" strokecolor="#4579b8 [3044]" strokeweight="2.25pt"/>
                  </w:pict>
                </mc:Fallback>
              </mc:AlternateContent>
            </w:r>
            <w:sdt>
              <w:sdtPr>
                <w:rPr>
                  <w:highlight w:val="yellow"/>
                </w:rPr>
                <w:id w:val="-1897889708"/>
                <w:docPartObj>
                  <w:docPartGallery w:val="Page Numbers (Top of Page)"/>
                  <w:docPartUnique/>
                </w:docPartObj>
              </w:sdtPr>
              <w:sdtEndPr>
                <w:rPr>
                  <w:highlight w:val="none"/>
                </w:rPr>
              </w:sdtEndPr>
              <w:sdtContent>
                <w:r w:rsidRPr="00382238">
                  <w:rPr>
                    <w:rFonts w:ascii="Arial" w:hAnsi="Arial" w:cs="Arial"/>
                    <w:b/>
                    <w:sz w:val="22"/>
                    <w:szCs w:val="22"/>
                  </w:rPr>
                  <w:t>VIS</w:t>
                </w:r>
                <w:r>
                  <w:rPr>
                    <w:rFonts w:ascii="Arial" w:hAnsi="Arial" w:cs="Arial"/>
                    <w:b/>
                    <w:sz w:val="22"/>
                    <w:szCs w:val="22"/>
                  </w:rPr>
                  <w:t xml:space="preserve"> (2024-25)-PL148-124-164</w:t>
                </w:r>
                <w:r w:rsidRPr="005D6CD3">
                  <w:rPr>
                    <w:rFonts w:ascii="Arial" w:hAnsi="Arial" w:cs="Arial"/>
                    <w:b/>
                  </w:rPr>
                  <w:t xml:space="preserve">         </w:t>
                </w:r>
              </w:sdtContent>
            </w:sdt>
            <w:r w:rsidRPr="005D6CD3">
              <w:t xml:space="preserve">                                                       </w:t>
            </w:r>
            <w:r>
              <w:t xml:space="preserve">               </w:t>
            </w:r>
            <w:r w:rsidRPr="005D6CD3">
              <w:t xml:space="preserve">Page </w:t>
            </w:r>
            <w:r w:rsidRPr="005D6CD3">
              <w:rPr>
                <w:b/>
                <w:bCs/>
              </w:rPr>
              <w:fldChar w:fldCharType="begin"/>
            </w:r>
            <w:r w:rsidRPr="005D6CD3">
              <w:rPr>
                <w:b/>
                <w:bCs/>
              </w:rPr>
              <w:instrText xml:space="preserve"> PAGE </w:instrText>
            </w:r>
            <w:r w:rsidRPr="005D6CD3">
              <w:rPr>
                <w:b/>
                <w:bCs/>
              </w:rPr>
              <w:fldChar w:fldCharType="separate"/>
            </w:r>
            <w:r w:rsidR="00297275">
              <w:rPr>
                <w:b/>
                <w:bCs/>
                <w:noProof/>
              </w:rPr>
              <w:t>45</w:t>
            </w:r>
            <w:r w:rsidRPr="005D6CD3">
              <w:rPr>
                <w:b/>
                <w:bCs/>
              </w:rPr>
              <w:fldChar w:fldCharType="end"/>
            </w:r>
            <w:r w:rsidRPr="005D6CD3">
              <w:t xml:space="preserve"> of </w:t>
            </w:r>
            <w:r>
              <w:rPr>
                <w:b/>
                <w:bCs/>
              </w:rPr>
              <w:t>43</w:t>
            </w:r>
          </w:p>
        </w:sdtContent>
      </w:sdt>
    </w:sdtContent>
  </w:sdt>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90BDAB" w14:textId="77777777" w:rsidR="00D72191" w:rsidRDefault="00D72191">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C4E1E86" w14:textId="77777777" w:rsidR="00D72191" w:rsidRDefault="00D72191" w:rsidP="00B45C28">
      <w:r>
        <w:separator/>
      </w:r>
    </w:p>
  </w:footnote>
  <w:footnote w:type="continuationSeparator" w:id="0">
    <w:p w14:paraId="1AC54A9A" w14:textId="77777777" w:rsidR="00D72191" w:rsidRDefault="00D72191" w:rsidP="00B45C28">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93523E" w14:textId="77777777" w:rsidR="00D72191" w:rsidRDefault="00D72191">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9C4DA3" w14:textId="15A99524" w:rsidR="00D72191" w:rsidRDefault="00297275" w:rsidP="00B45C28">
    <w:pPr>
      <w:pStyle w:val="Header"/>
      <w:ind w:right="-331" w:hanging="720"/>
    </w:pPr>
    <w:sdt>
      <w:sdtPr>
        <w:rPr>
          <w:b/>
          <w:bCs/>
          <w:color w:val="17365D" w:themeColor="text2" w:themeShade="BF"/>
          <w:sz w:val="28"/>
          <w:szCs w:val="28"/>
        </w:rPr>
        <w:id w:val="-297381580"/>
        <w:docPartObj>
          <w:docPartGallery w:val="Watermarks"/>
          <w:docPartUnique/>
        </w:docPartObj>
      </w:sdtPr>
      <w:sdtEndPr/>
      <w:sdtContent>
        <w:r>
          <w:rPr>
            <w:b/>
            <w:bCs/>
            <w:noProof/>
            <w:color w:val="17365D" w:themeColor="text2" w:themeShade="BF"/>
            <w:sz w:val="28"/>
            <w:szCs w:val="28"/>
          </w:rPr>
          <w:pict w14:anchorId="619143C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8" type="#_x0000_t136" style="position:absolute;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D72191" w:rsidRPr="008934C0">
      <w:rPr>
        <w:b/>
        <w:noProof/>
        <w:color w:val="323E4F"/>
        <w:sz w:val="28"/>
        <w:szCs w:val="20"/>
        <w:lang w:val="en-US"/>
      </w:rPr>
      <w:drawing>
        <wp:anchor distT="0" distB="0" distL="114300" distR="114300" simplePos="0" relativeHeight="251658240" behindDoc="0" locked="0" layoutInCell="1" allowOverlap="1" wp14:anchorId="26F32D94" wp14:editId="6B37D4B1">
          <wp:simplePos x="0" y="0"/>
          <wp:positionH relativeFrom="page">
            <wp:posOffset>5210355</wp:posOffset>
          </wp:positionH>
          <wp:positionV relativeFrom="paragraph">
            <wp:posOffset>-336430</wp:posOffset>
          </wp:positionV>
          <wp:extent cx="2030730" cy="638355"/>
          <wp:effectExtent l="0" t="0" r="7620" b="9525"/>
          <wp:wrapNone/>
          <wp:docPr id="33" name="Picture 33"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41345" cy="641692"/>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17365D" w:themeColor="text2" w:themeShade="BF"/>
          <w:sz w:val="28"/>
          <w:szCs w:val="28"/>
        </w:rPr>
        <w:alias w:val="Title"/>
        <w:id w:val="-1003971231"/>
        <w:dataBinding w:prefixMappings="xmlns:ns0='http://schemas.openxmlformats.org/package/2006/metadata/core-properties' xmlns:ns1='http://purl.org/dc/elements/1.1/'" w:xpath="/ns0:coreProperties[1]/ns1:title[1]" w:storeItemID="{6C3C8BC8-F283-45AE-878A-BAB7291924A1}"/>
        <w:text/>
      </w:sdtPr>
      <w:sdtEndPr/>
      <w:sdtContent>
        <w:r w:rsidR="00D72191">
          <w:rPr>
            <w:b/>
            <w:bCs/>
            <w:color w:val="17365D" w:themeColor="text2" w:themeShade="BF"/>
            <w:sz w:val="28"/>
            <w:szCs w:val="28"/>
          </w:rPr>
          <w:t>LIE REPORT</w:t>
        </w:r>
      </w:sdtContent>
    </w:sdt>
    <w:r w:rsidR="00D72191">
      <w:rPr>
        <w:noProof/>
        <w:lang w:val="en-US"/>
      </w:rPr>
      <w:drawing>
        <wp:anchor distT="0" distB="0" distL="114300" distR="114300" simplePos="0" relativeHeight="251656192" behindDoc="1" locked="0" layoutInCell="1" allowOverlap="1" wp14:anchorId="59CA6F28" wp14:editId="4AE05C77">
          <wp:simplePos x="0" y="0"/>
          <wp:positionH relativeFrom="margin">
            <wp:align>center</wp:align>
          </wp:positionH>
          <wp:positionV relativeFrom="margin">
            <wp:align>center</wp:align>
          </wp:positionV>
          <wp:extent cx="5732780" cy="843280"/>
          <wp:effectExtent l="0" t="0" r="1270" b="0"/>
          <wp:wrapNone/>
          <wp:docPr id="34" name="Picture 34" descr="RK Final logo open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K Final logo open file"/>
                  <pic:cNvPicPr>
                    <a:picLocks noChangeAspect="1" noChangeArrowheads="1"/>
                  </pic:cNvPicPr>
                </pic:nvPicPr>
                <pic:blipFill>
                  <a:blip r:embed="rId2">
                    <a:lum bright="70000" contrast="-70000"/>
                    <a:extLst>
                      <a:ext uri="{28A0092B-C50C-407E-A947-70E740481C1C}">
                        <a14:useLocalDpi xmlns:a14="http://schemas.microsoft.com/office/drawing/2010/main" val="0"/>
                      </a:ext>
                    </a:extLst>
                  </a:blip>
                  <a:srcRect/>
                  <a:stretch>
                    <a:fillRect/>
                  </a:stretch>
                </pic:blipFill>
                <pic:spPr bwMode="auto">
                  <a:xfrm>
                    <a:off x="0" y="0"/>
                    <a:ext cx="5732780" cy="843280"/>
                  </a:xfrm>
                  <a:prstGeom prst="rect">
                    <a:avLst/>
                  </a:prstGeom>
                  <a:noFill/>
                </pic:spPr>
              </pic:pic>
            </a:graphicData>
          </a:graphic>
          <wp14:sizeRelH relativeFrom="page">
            <wp14:pctWidth>0</wp14:pctWidth>
          </wp14:sizeRelH>
          <wp14:sizeRelV relativeFrom="page">
            <wp14:pctHeight>0</wp14:pctHeight>
          </wp14:sizeRelV>
        </wp:anchor>
      </w:drawing>
    </w:r>
    <w:r w:rsidR="00D72191">
      <w:t xml:space="preserve">                                                                              </w:t>
    </w:r>
  </w:p>
  <w:p w14:paraId="292FFEB5" w14:textId="77777777" w:rsidR="00D72191" w:rsidRDefault="00D72191" w:rsidP="00894DA0">
    <w:pPr>
      <w:pStyle w:val="Header"/>
      <w:tabs>
        <w:tab w:val="clear" w:pos="4320"/>
        <w:tab w:val="clear" w:pos="8640"/>
        <w:tab w:val="left" w:pos="1965"/>
      </w:tabs>
      <w:ind w:right="-331" w:hanging="720"/>
      <w:rPr>
        <w:b/>
        <w:bCs/>
        <w:color w:val="1F497D" w:themeColor="text2"/>
      </w:rPr>
    </w:pPr>
    <w:r>
      <w:rPr>
        <w:b/>
        <w:bCs/>
        <w:color w:val="1F497D" w:themeColor="text2"/>
      </w:rPr>
      <w:t>M/S CARBON CIRCLE PRIVATE LIMITED</w:t>
    </w:r>
    <w:r>
      <w:rPr>
        <w:b/>
        <w:bCs/>
        <w:color w:val="1F497D" w:themeColor="text2"/>
      </w:rPr>
      <w:tab/>
    </w:r>
  </w:p>
  <w:p w14:paraId="700465C5" w14:textId="399D9937" w:rsidR="00D72191" w:rsidRPr="00E37C73" w:rsidRDefault="00D72191" w:rsidP="009D7318">
    <w:pPr>
      <w:pStyle w:val="Header"/>
      <w:tabs>
        <w:tab w:val="clear" w:pos="4320"/>
        <w:tab w:val="clear" w:pos="8640"/>
        <w:tab w:val="left" w:pos="1965"/>
      </w:tabs>
      <w:ind w:right="-331" w:hanging="720"/>
      <w:rPr>
        <w:b/>
        <w:bCs/>
        <w:color w:val="1F497D" w:themeColor="text2"/>
      </w:rPr>
    </w:pPr>
    <w:r>
      <w:rPr>
        <w:b/>
        <w:bCs/>
        <w:color w:val="1F497D" w:themeColor="text2"/>
      </w:rPr>
      <w:tab/>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2994AF" w14:textId="77777777" w:rsidR="00D72191" w:rsidRDefault="00D72191">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1CBA8D28"/>
    <w:lvl w:ilvl="0">
      <w:start w:val="1"/>
      <w:numFmt w:val="bullet"/>
      <w:pStyle w:val="ListBullet"/>
      <w:lvlText w:val=""/>
      <w:lvlJc w:val="left"/>
      <w:pPr>
        <w:tabs>
          <w:tab w:val="num" w:pos="43"/>
        </w:tabs>
        <w:ind w:left="43" w:hanging="360"/>
      </w:pPr>
      <w:rPr>
        <w:rFonts w:ascii="Symbol" w:hAnsi="Symbol" w:hint="default"/>
      </w:rPr>
    </w:lvl>
  </w:abstractNum>
  <w:abstractNum w:abstractNumId="1" w15:restartNumberingAfterBreak="0">
    <w:nsid w:val="040E2ED6"/>
    <w:multiLevelType w:val="hybridMultilevel"/>
    <w:tmpl w:val="2FD0B368"/>
    <w:lvl w:ilvl="0" w:tplc="2DA20436">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AF4604A"/>
    <w:multiLevelType w:val="multilevel"/>
    <w:tmpl w:val="8C80716C"/>
    <w:lvl w:ilvl="0">
      <w:start w:val="1"/>
      <w:numFmt w:val="lowerRoman"/>
      <w:lvlText w:val="%1."/>
      <w:lvlJc w:val="right"/>
      <w:pPr>
        <w:ind w:left="1125" w:hanging="360"/>
      </w:pPr>
      <w:rPr>
        <w:rFonts w:hint="default"/>
        <w:b w:val="0"/>
        <w:sz w:val="24"/>
      </w:rPr>
    </w:lvl>
    <w:lvl w:ilvl="1">
      <w:start w:val="1"/>
      <w:numFmt w:val="decimal"/>
      <w:isLgl/>
      <w:lvlText w:val="%1.%2"/>
      <w:lvlJc w:val="left"/>
      <w:pPr>
        <w:ind w:left="1125" w:hanging="360"/>
      </w:pPr>
      <w:rPr>
        <w:rFonts w:hint="default"/>
        <w:b/>
        <w:sz w:val="24"/>
      </w:rPr>
    </w:lvl>
    <w:lvl w:ilvl="2">
      <w:start w:val="1"/>
      <w:numFmt w:val="decimal"/>
      <w:isLgl/>
      <w:lvlText w:val="%1.%2.%3"/>
      <w:lvlJc w:val="left"/>
      <w:pPr>
        <w:ind w:left="1485" w:hanging="720"/>
      </w:pPr>
      <w:rPr>
        <w:rFonts w:hint="default"/>
      </w:rPr>
    </w:lvl>
    <w:lvl w:ilvl="3">
      <w:start w:val="1"/>
      <w:numFmt w:val="decimal"/>
      <w:isLgl/>
      <w:lvlText w:val="%1.%2.%3.%4"/>
      <w:lvlJc w:val="left"/>
      <w:pPr>
        <w:ind w:left="1485" w:hanging="720"/>
      </w:pPr>
      <w:rPr>
        <w:rFonts w:hint="default"/>
      </w:rPr>
    </w:lvl>
    <w:lvl w:ilvl="4">
      <w:start w:val="1"/>
      <w:numFmt w:val="decimal"/>
      <w:isLgl/>
      <w:lvlText w:val="%1.%2.%3.%4.%5"/>
      <w:lvlJc w:val="left"/>
      <w:pPr>
        <w:ind w:left="1845" w:hanging="1080"/>
      </w:pPr>
      <w:rPr>
        <w:rFonts w:hint="default"/>
      </w:rPr>
    </w:lvl>
    <w:lvl w:ilvl="5">
      <w:start w:val="1"/>
      <w:numFmt w:val="decimal"/>
      <w:isLgl/>
      <w:lvlText w:val="%1.%2.%3.%4.%5.%6"/>
      <w:lvlJc w:val="left"/>
      <w:pPr>
        <w:ind w:left="1845" w:hanging="1080"/>
      </w:pPr>
      <w:rPr>
        <w:rFonts w:hint="default"/>
      </w:rPr>
    </w:lvl>
    <w:lvl w:ilvl="6">
      <w:start w:val="1"/>
      <w:numFmt w:val="decimal"/>
      <w:isLgl/>
      <w:lvlText w:val="%1.%2.%3.%4.%5.%6.%7"/>
      <w:lvlJc w:val="left"/>
      <w:pPr>
        <w:ind w:left="2205" w:hanging="1440"/>
      </w:pPr>
      <w:rPr>
        <w:rFonts w:hint="default"/>
      </w:rPr>
    </w:lvl>
    <w:lvl w:ilvl="7">
      <w:start w:val="1"/>
      <w:numFmt w:val="decimal"/>
      <w:isLgl/>
      <w:lvlText w:val="%1.%2.%3.%4.%5.%6.%7.%8"/>
      <w:lvlJc w:val="left"/>
      <w:pPr>
        <w:ind w:left="2205" w:hanging="1440"/>
      </w:pPr>
      <w:rPr>
        <w:rFonts w:hint="default"/>
      </w:rPr>
    </w:lvl>
    <w:lvl w:ilvl="8">
      <w:start w:val="1"/>
      <w:numFmt w:val="decimal"/>
      <w:isLgl/>
      <w:lvlText w:val="%1.%2.%3.%4.%5.%6.%7.%8.%9"/>
      <w:lvlJc w:val="left"/>
      <w:pPr>
        <w:ind w:left="2565" w:hanging="1800"/>
      </w:pPr>
      <w:rPr>
        <w:rFonts w:hint="default"/>
      </w:rPr>
    </w:lvl>
  </w:abstractNum>
  <w:abstractNum w:abstractNumId="3" w15:restartNumberingAfterBreak="0">
    <w:nsid w:val="0EF90BD7"/>
    <w:multiLevelType w:val="hybridMultilevel"/>
    <w:tmpl w:val="7108AB1E"/>
    <w:lvl w:ilvl="0" w:tplc="04090019">
      <w:start w:val="1"/>
      <w:numFmt w:val="lowerLetter"/>
      <w:lvlText w:val="%1."/>
      <w:lvlJc w:val="left"/>
      <w:pPr>
        <w:ind w:left="76" w:hanging="360"/>
      </w:pPr>
      <w:rPr>
        <w:rFonts w:hint="default"/>
      </w:rPr>
    </w:lvl>
    <w:lvl w:ilvl="1" w:tplc="40090019" w:tentative="1">
      <w:start w:val="1"/>
      <w:numFmt w:val="lowerLetter"/>
      <w:lvlText w:val="%2."/>
      <w:lvlJc w:val="left"/>
      <w:pPr>
        <w:ind w:left="796" w:hanging="360"/>
      </w:pPr>
    </w:lvl>
    <w:lvl w:ilvl="2" w:tplc="4009001B" w:tentative="1">
      <w:start w:val="1"/>
      <w:numFmt w:val="lowerRoman"/>
      <w:lvlText w:val="%3."/>
      <w:lvlJc w:val="right"/>
      <w:pPr>
        <w:ind w:left="1516" w:hanging="180"/>
      </w:pPr>
    </w:lvl>
    <w:lvl w:ilvl="3" w:tplc="4009000F" w:tentative="1">
      <w:start w:val="1"/>
      <w:numFmt w:val="decimal"/>
      <w:lvlText w:val="%4."/>
      <w:lvlJc w:val="left"/>
      <w:pPr>
        <w:ind w:left="2236" w:hanging="360"/>
      </w:pPr>
    </w:lvl>
    <w:lvl w:ilvl="4" w:tplc="40090019" w:tentative="1">
      <w:start w:val="1"/>
      <w:numFmt w:val="lowerLetter"/>
      <w:lvlText w:val="%5."/>
      <w:lvlJc w:val="left"/>
      <w:pPr>
        <w:ind w:left="2956" w:hanging="360"/>
      </w:pPr>
    </w:lvl>
    <w:lvl w:ilvl="5" w:tplc="4009001B" w:tentative="1">
      <w:start w:val="1"/>
      <w:numFmt w:val="lowerRoman"/>
      <w:lvlText w:val="%6."/>
      <w:lvlJc w:val="right"/>
      <w:pPr>
        <w:ind w:left="3676" w:hanging="180"/>
      </w:pPr>
    </w:lvl>
    <w:lvl w:ilvl="6" w:tplc="4009000F" w:tentative="1">
      <w:start w:val="1"/>
      <w:numFmt w:val="decimal"/>
      <w:lvlText w:val="%7."/>
      <w:lvlJc w:val="left"/>
      <w:pPr>
        <w:ind w:left="4396" w:hanging="360"/>
      </w:pPr>
    </w:lvl>
    <w:lvl w:ilvl="7" w:tplc="40090019" w:tentative="1">
      <w:start w:val="1"/>
      <w:numFmt w:val="lowerLetter"/>
      <w:lvlText w:val="%8."/>
      <w:lvlJc w:val="left"/>
      <w:pPr>
        <w:ind w:left="5116" w:hanging="360"/>
      </w:pPr>
    </w:lvl>
    <w:lvl w:ilvl="8" w:tplc="4009001B" w:tentative="1">
      <w:start w:val="1"/>
      <w:numFmt w:val="lowerRoman"/>
      <w:lvlText w:val="%9."/>
      <w:lvlJc w:val="right"/>
      <w:pPr>
        <w:ind w:left="5836" w:hanging="180"/>
      </w:pPr>
    </w:lvl>
  </w:abstractNum>
  <w:abstractNum w:abstractNumId="4" w15:restartNumberingAfterBreak="0">
    <w:nsid w:val="10036DD5"/>
    <w:multiLevelType w:val="hybridMultilevel"/>
    <w:tmpl w:val="CE3C74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0414497"/>
    <w:multiLevelType w:val="hybridMultilevel"/>
    <w:tmpl w:val="536CB754"/>
    <w:lvl w:ilvl="0" w:tplc="04090019">
      <w:start w:val="1"/>
      <w:numFmt w:val="lowerLetter"/>
      <w:lvlText w:val="%1."/>
      <w:lvlJc w:val="left"/>
      <w:pPr>
        <w:ind w:left="644"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07E7344"/>
    <w:multiLevelType w:val="hybridMultilevel"/>
    <w:tmpl w:val="A24E2CA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0912CDA"/>
    <w:multiLevelType w:val="multilevel"/>
    <w:tmpl w:val="BACEFFE0"/>
    <w:lvl w:ilvl="0">
      <w:start w:val="1"/>
      <w:numFmt w:val="decimal"/>
      <w:lvlText w:val="%1."/>
      <w:lvlJc w:val="left"/>
      <w:pPr>
        <w:ind w:left="360" w:hanging="360"/>
      </w:pPr>
      <w:rPr>
        <w:rFonts w:hint="default"/>
        <w:b/>
        <w:sz w:val="24"/>
      </w:rPr>
    </w:lvl>
    <w:lvl w:ilvl="1">
      <w:start w:val="1"/>
      <w:numFmt w:val="decimal"/>
      <w:isLgl/>
      <w:lvlText w:val="%1.%2"/>
      <w:lvlJc w:val="left"/>
      <w:pPr>
        <w:ind w:left="360" w:hanging="360"/>
      </w:pPr>
      <w:rPr>
        <w:rFonts w:hint="default"/>
        <w:b/>
        <w:sz w:val="24"/>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8" w15:restartNumberingAfterBreak="0">
    <w:nsid w:val="174B4991"/>
    <w:multiLevelType w:val="hybridMultilevel"/>
    <w:tmpl w:val="F8649D7C"/>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9F7604D"/>
    <w:multiLevelType w:val="hybridMultilevel"/>
    <w:tmpl w:val="4ACCD9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04646B8"/>
    <w:multiLevelType w:val="hybridMultilevel"/>
    <w:tmpl w:val="2710F9F0"/>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2758145C"/>
    <w:multiLevelType w:val="hybridMultilevel"/>
    <w:tmpl w:val="B50C0AEA"/>
    <w:lvl w:ilvl="0" w:tplc="093ECA5C">
      <w:start w:val="1"/>
      <w:numFmt w:val="decimal"/>
      <w:lvlText w:val="%1."/>
      <w:lvlJc w:val="left"/>
      <w:pPr>
        <w:ind w:left="1800" w:hanging="360"/>
      </w:pPr>
      <w:rPr>
        <w:rFonts w:hint="default"/>
        <w:b w:val="0"/>
      </w:rPr>
    </w:lvl>
    <w:lvl w:ilvl="1" w:tplc="40090019" w:tentative="1">
      <w:start w:val="1"/>
      <w:numFmt w:val="lowerLetter"/>
      <w:lvlText w:val="%2."/>
      <w:lvlJc w:val="left"/>
      <w:pPr>
        <w:ind w:left="2520" w:hanging="360"/>
      </w:pPr>
    </w:lvl>
    <w:lvl w:ilvl="2" w:tplc="4009001B" w:tentative="1">
      <w:start w:val="1"/>
      <w:numFmt w:val="lowerRoman"/>
      <w:lvlText w:val="%3."/>
      <w:lvlJc w:val="right"/>
      <w:pPr>
        <w:ind w:left="3240" w:hanging="180"/>
      </w:pPr>
    </w:lvl>
    <w:lvl w:ilvl="3" w:tplc="4009000F" w:tentative="1">
      <w:start w:val="1"/>
      <w:numFmt w:val="decimal"/>
      <w:lvlText w:val="%4."/>
      <w:lvlJc w:val="left"/>
      <w:pPr>
        <w:ind w:left="3960" w:hanging="360"/>
      </w:pPr>
    </w:lvl>
    <w:lvl w:ilvl="4" w:tplc="40090019" w:tentative="1">
      <w:start w:val="1"/>
      <w:numFmt w:val="lowerLetter"/>
      <w:lvlText w:val="%5."/>
      <w:lvlJc w:val="left"/>
      <w:pPr>
        <w:ind w:left="4680" w:hanging="360"/>
      </w:pPr>
    </w:lvl>
    <w:lvl w:ilvl="5" w:tplc="4009001B" w:tentative="1">
      <w:start w:val="1"/>
      <w:numFmt w:val="lowerRoman"/>
      <w:lvlText w:val="%6."/>
      <w:lvlJc w:val="right"/>
      <w:pPr>
        <w:ind w:left="5400" w:hanging="180"/>
      </w:pPr>
    </w:lvl>
    <w:lvl w:ilvl="6" w:tplc="4009000F" w:tentative="1">
      <w:start w:val="1"/>
      <w:numFmt w:val="decimal"/>
      <w:lvlText w:val="%7."/>
      <w:lvlJc w:val="left"/>
      <w:pPr>
        <w:ind w:left="6120" w:hanging="360"/>
      </w:pPr>
    </w:lvl>
    <w:lvl w:ilvl="7" w:tplc="40090019" w:tentative="1">
      <w:start w:val="1"/>
      <w:numFmt w:val="lowerLetter"/>
      <w:lvlText w:val="%8."/>
      <w:lvlJc w:val="left"/>
      <w:pPr>
        <w:ind w:left="6840" w:hanging="360"/>
      </w:pPr>
    </w:lvl>
    <w:lvl w:ilvl="8" w:tplc="4009001B" w:tentative="1">
      <w:start w:val="1"/>
      <w:numFmt w:val="lowerRoman"/>
      <w:lvlText w:val="%9."/>
      <w:lvlJc w:val="right"/>
      <w:pPr>
        <w:ind w:left="7560" w:hanging="180"/>
      </w:pPr>
    </w:lvl>
  </w:abstractNum>
  <w:abstractNum w:abstractNumId="12" w15:restartNumberingAfterBreak="0">
    <w:nsid w:val="2856219E"/>
    <w:multiLevelType w:val="hybridMultilevel"/>
    <w:tmpl w:val="C06227E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10F4CFD"/>
    <w:multiLevelType w:val="hybridMultilevel"/>
    <w:tmpl w:val="B3DC9E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78F3256"/>
    <w:multiLevelType w:val="hybridMultilevel"/>
    <w:tmpl w:val="7A6C10BA"/>
    <w:lvl w:ilvl="0" w:tplc="40090001">
      <w:start w:val="1"/>
      <w:numFmt w:val="bullet"/>
      <w:lvlText w:val=""/>
      <w:lvlJc w:val="left"/>
      <w:pPr>
        <w:ind w:left="153" w:hanging="360"/>
      </w:pPr>
      <w:rPr>
        <w:rFonts w:ascii="Symbol" w:hAnsi="Symbol" w:hint="default"/>
      </w:rPr>
    </w:lvl>
    <w:lvl w:ilvl="1" w:tplc="40090003" w:tentative="1">
      <w:start w:val="1"/>
      <w:numFmt w:val="bullet"/>
      <w:lvlText w:val="o"/>
      <w:lvlJc w:val="left"/>
      <w:pPr>
        <w:ind w:left="873" w:hanging="360"/>
      </w:pPr>
      <w:rPr>
        <w:rFonts w:ascii="Courier New" w:hAnsi="Courier New" w:cs="Courier New" w:hint="default"/>
      </w:rPr>
    </w:lvl>
    <w:lvl w:ilvl="2" w:tplc="40090005" w:tentative="1">
      <w:start w:val="1"/>
      <w:numFmt w:val="bullet"/>
      <w:lvlText w:val=""/>
      <w:lvlJc w:val="left"/>
      <w:pPr>
        <w:ind w:left="1593" w:hanging="360"/>
      </w:pPr>
      <w:rPr>
        <w:rFonts w:ascii="Wingdings" w:hAnsi="Wingdings" w:hint="default"/>
      </w:rPr>
    </w:lvl>
    <w:lvl w:ilvl="3" w:tplc="40090001" w:tentative="1">
      <w:start w:val="1"/>
      <w:numFmt w:val="bullet"/>
      <w:lvlText w:val=""/>
      <w:lvlJc w:val="left"/>
      <w:pPr>
        <w:ind w:left="2313" w:hanging="360"/>
      </w:pPr>
      <w:rPr>
        <w:rFonts w:ascii="Symbol" w:hAnsi="Symbol" w:hint="default"/>
      </w:rPr>
    </w:lvl>
    <w:lvl w:ilvl="4" w:tplc="40090003" w:tentative="1">
      <w:start w:val="1"/>
      <w:numFmt w:val="bullet"/>
      <w:lvlText w:val="o"/>
      <w:lvlJc w:val="left"/>
      <w:pPr>
        <w:ind w:left="3033" w:hanging="360"/>
      </w:pPr>
      <w:rPr>
        <w:rFonts w:ascii="Courier New" w:hAnsi="Courier New" w:cs="Courier New" w:hint="default"/>
      </w:rPr>
    </w:lvl>
    <w:lvl w:ilvl="5" w:tplc="40090005" w:tentative="1">
      <w:start w:val="1"/>
      <w:numFmt w:val="bullet"/>
      <w:lvlText w:val=""/>
      <w:lvlJc w:val="left"/>
      <w:pPr>
        <w:ind w:left="3753" w:hanging="360"/>
      </w:pPr>
      <w:rPr>
        <w:rFonts w:ascii="Wingdings" w:hAnsi="Wingdings" w:hint="default"/>
      </w:rPr>
    </w:lvl>
    <w:lvl w:ilvl="6" w:tplc="40090001" w:tentative="1">
      <w:start w:val="1"/>
      <w:numFmt w:val="bullet"/>
      <w:lvlText w:val=""/>
      <w:lvlJc w:val="left"/>
      <w:pPr>
        <w:ind w:left="4473" w:hanging="360"/>
      </w:pPr>
      <w:rPr>
        <w:rFonts w:ascii="Symbol" w:hAnsi="Symbol" w:hint="default"/>
      </w:rPr>
    </w:lvl>
    <w:lvl w:ilvl="7" w:tplc="40090003" w:tentative="1">
      <w:start w:val="1"/>
      <w:numFmt w:val="bullet"/>
      <w:lvlText w:val="o"/>
      <w:lvlJc w:val="left"/>
      <w:pPr>
        <w:ind w:left="5193" w:hanging="360"/>
      </w:pPr>
      <w:rPr>
        <w:rFonts w:ascii="Courier New" w:hAnsi="Courier New" w:cs="Courier New" w:hint="default"/>
      </w:rPr>
    </w:lvl>
    <w:lvl w:ilvl="8" w:tplc="40090005" w:tentative="1">
      <w:start w:val="1"/>
      <w:numFmt w:val="bullet"/>
      <w:lvlText w:val=""/>
      <w:lvlJc w:val="left"/>
      <w:pPr>
        <w:ind w:left="5913" w:hanging="360"/>
      </w:pPr>
      <w:rPr>
        <w:rFonts w:ascii="Wingdings" w:hAnsi="Wingdings" w:hint="default"/>
      </w:rPr>
    </w:lvl>
  </w:abstractNum>
  <w:abstractNum w:abstractNumId="15" w15:restartNumberingAfterBreak="0">
    <w:nsid w:val="3ED117A4"/>
    <w:multiLevelType w:val="multilevel"/>
    <w:tmpl w:val="4DE6F100"/>
    <w:lvl w:ilvl="0">
      <w:start w:val="1"/>
      <w:numFmt w:val="decimal"/>
      <w:lvlText w:val="%1."/>
      <w:lvlJc w:val="left"/>
      <w:pPr>
        <w:tabs>
          <w:tab w:val="num" w:pos="720"/>
        </w:tabs>
        <w:ind w:left="720" w:hanging="360"/>
      </w:pPr>
      <w:rPr>
        <w:b/>
      </w:r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408564B5"/>
    <w:multiLevelType w:val="hybridMultilevel"/>
    <w:tmpl w:val="6AA6CD9A"/>
    <w:lvl w:ilvl="0" w:tplc="0409000F">
      <w:start w:val="1"/>
      <w:numFmt w:val="decimal"/>
      <w:lvlText w:val="%1."/>
      <w:lvlJc w:val="left"/>
      <w:pPr>
        <w:ind w:left="502" w:hanging="360"/>
      </w:p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7" w15:restartNumberingAfterBreak="0">
    <w:nsid w:val="40D741A8"/>
    <w:multiLevelType w:val="hybridMultilevel"/>
    <w:tmpl w:val="1382D352"/>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8" w15:restartNumberingAfterBreak="0">
    <w:nsid w:val="418C48AB"/>
    <w:multiLevelType w:val="hybridMultilevel"/>
    <w:tmpl w:val="D2FCC2CA"/>
    <w:lvl w:ilvl="0" w:tplc="0AF82E54">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42FB5B37"/>
    <w:multiLevelType w:val="hybridMultilevel"/>
    <w:tmpl w:val="A7FA92AE"/>
    <w:lvl w:ilvl="0" w:tplc="90DE2BFA">
      <w:start w:val="1"/>
      <w:numFmt w:val="decimal"/>
      <w:lvlText w:val="%1."/>
      <w:lvlJc w:val="left"/>
      <w:pPr>
        <w:ind w:left="502" w:hanging="360"/>
      </w:pPr>
      <w:rPr>
        <w:b/>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0" w15:restartNumberingAfterBreak="0">
    <w:nsid w:val="43DF047B"/>
    <w:multiLevelType w:val="hybridMultilevel"/>
    <w:tmpl w:val="7346A2A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48EA0ED2"/>
    <w:multiLevelType w:val="hybridMultilevel"/>
    <w:tmpl w:val="BDD05D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A1D0BC9"/>
    <w:multiLevelType w:val="hybridMultilevel"/>
    <w:tmpl w:val="6AA6CD9A"/>
    <w:lvl w:ilvl="0" w:tplc="0409000F">
      <w:start w:val="1"/>
      <w:numFmt w:val="decimal"/>
      <w:lvlText w:val="%1."/>
      <w:lvlJc w:val="left"/>
      <w:pPr>
        <w:ind w:left="502" w:hanging="360"/>
      </w:p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3" w15:restartNumberingAfterBreak="0">
    <w:nsid w:val="4BB94FD0"/>
    <w:multiLevelType w:val="multilevel"/>
    <w:tmpl w:val="53B0162A"/>
    <w:lvl w:ilvl="0">
      <w:start w:val="1"/>
      <w:numFmt w:val="decimal"/>
      <w:lvlText w:val="%1."/>
      <w:lvlJc w:val="left"/>
      <w:pPr>
        <w:ind w:left="360" w:hanging="360"/>
      </w:pPr>
      <w:rPr>
        <w:rFonts w:ascii="Arial" w:hAnsi="Arial" w:cs="Arial" w:hint="default"/>
        <w:b/>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24" w15:restartNumberingAfterBreak="0">
    <w:nsid w:val="4FE70432"/>
    <w:multiLevelType w:val="multilevel"/>
    <w:tmpl w:val="685C01DA"/>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b/>
      </w:rPr>
    </w:lvl>
    <w:lvl w:ilvl="2">
      <w:start w:val="1"/>
      <w:numFmt w:val="decimal"/>
      <w:isLgl/>
      <w:lvlText w:val="%1.%2.%3"/>
      <w:lvlJc w:val="left"/>
      <w:pPr>
        <w:ind w:left="720" w:hanging="720"/>
      </w:pPr>
      <w:rPr>
        <w:rFonts w:hint="default"/>
        <w:b/>
      </w:rPr>
    </w:lvl>
    <w:lvl w:ilvl="3">
      <w:start w:val="1"/>
      <w:numFmt w:val="decimal"/>
      <w:isLgl/>
      <w:lvlText w:val="%1.%2.%3.%4"/>
      <w:lvlJc w:val="left"/>
      <w:pPr>
        <w:ind w:left="1080" w:hanging="1080"/>
      </w:pPr>
      <w:rPr>
        <w:rFonts w:hint="default"/>
        <w:b/>
      </w:rPr>
    </w:lvl>
    <w:lvl w:ilvl="4">
      <w:start w:val="1"/>
      <w:numFmt w:val="decimal"/>
      <w:isLgl/>
      <w:lvlText w:val="%1.%2.%3.%4.%5"/>
      <w:lvlJc w:val="left"/>
      <w:pPr>
        <w:ind w:left="1080" w:hanging="1080"/>
      </w:pPr>
      <w:rPr>
        <w:rFonts w:hint="default"/>
        <w:b/>
      </w:rPr>
    </w:lvl>
    <w:lvl w:ilvl="5">
      <w:start w:val="1"/>
      <w:numFmt w:val="decimal"/>
      <w:isLgl/>
      <w:lvlText w:val="%1.%2.%3.%4.%5.%6"/>
      <w:lvlJc w:val="left"/>
      <w:pPr>
        <w:ind w:left="1440" w:hanging="1440"/>
      </w:pPr>
      <w:rPr>
        <w:rFonts w:hint="default"/>
        <w:b/>
      </w:rPr>
    </w:lvl>
    <w:lvl w:ilvl="6">
      <w:start w:val="1"/>
      <w:numFmt w:val="decimal"/>
      <w:isLgl/>
      <w:lvlText w:val="%1.%2.%3.%4.%5.%6.%7"/>
      <w:lvlJc w:val="left"/>
      <w:pPr>
        <w:ind w:left="1440" w:hanging="1440"/>
      </w:pPr>
      <w:rPr>
        <w:rFonts w:hint="default"/>
        <w:b/>
      </w:rPr>
    </w:lvl>
    <w:lvl w:ilvl="7">
      <w:start w:val="1"/>
      <w:numFmt w:val="decimal"/>
      <w:isLgl/>
      <w:lvlText w:val="%1.%2.%3.%4.%5.%6.%7.%8"/>
      <w:lvlJc w:val="left"/>
      <w:pPr>
        <w:ind w:left="1800" w:hanging="1800"/>
      </w:pPr>
      <w:rPr>
        <w:rFonts w:hint="default"/>
        <w:b/>
      </w:rPr>
    </w:lvl>
    <w:lvl w:ilvl="8">
      <w:start w:val="1"/>
      <w:numFmt w:val="decimal"/>
      <w:isLgl/>
      <w:lvlText w:val="%1.%2.%3.%4.%5.%6.%7.%8.%9"/>
      <w:lvlJc w:val="left"/>
      <w:pPr>
        <w:ind w:left="1800" w:hanging="1800"/>
      </w:pPr>
      <w:rPr>
        <w:rFonts w:hint="default"/>
        <w:b/>
      </w:rPr>
    </w:lvl>
  </w:abstractNum>
  <w:abstractNum w:abstractNumId="25" w15:restartNumberingAfterBreak="0">
    <w:nsid w:val="507975EB"/>
    <w:multiLevelType w:val="hybridMultilevel"/>
    <w:tmpl w:val="B1D4AD44"/>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6" w15:restartNumberingAfterBreak="0">
    <w:nsid w:val="544E087F"/>
    <w:multiLevelType w:val="hybridMultilevel"/>
    <w:tmpl w:val="793ECE90"/>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7" w15:restartNumberingAfterBreak="0">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28" w15:restartNumberingAfterBreak="0">
    <w:nsid w:val="5CC410B6"/>
    <w:multiLevelType w:val="hybridMultilevel"/>
    <w:tmpl w:val="91E46BB4"/>
    <w:lvl w:ilvl="0" w:tplc="04090019">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E9C462F"/>
    <w:multiLevelType w:val="hybridMultilevel"/>
    <w:tmpl w:val="9DAC418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F8F31F0"/>
    <w:multiLevelType w:val="hybridMultilevel"/>
    <w:tmpl w:val="6AA6CD9A"/>
    <w:lvl w:ilvl="0" w:tplc="0409000F">
      <w:start w:val="1"/>
      <w:numFmt w:val="decimal"/>
      <w:lvlText w:val="%1."/>
      <w:lvlJc w:val="left"/>
      <w:pPr>
        <w:ind w:left="502" w:hanging="360"/>
      </w:p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1" w15:restartNumberingAfterBreak="0">
    <w:nsid w:val="64B67418"/>
    <w:multiLevelType w:val="hybridMultilevel"/>
    <w:tmpl w:val="1D90A63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15:restartNumberingAfterBreak="0">
    <w:nsid w:val="65594EFA"/>
    <w:multiLevelType w:val="hybridMultilevel"/>
    <w:tmpl w:val="F460863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BD80BA4"/>
    <w:multiLevelType w:val="hybridMultilevel"/>
    <w:tmpl w:val="ACD6016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34E350A"/>
    <w:multiLevelType w:val="multilevel"/>
    <w:tmpl w:val="61345C3E"/>
    <w:lvl w:ilvl="0">
      <w:start w:val="1"/>
      <w:numFmt w:val="lowerLetter"/>
      <w:lvlText w:val="%1."/>
      <w:lvlJc w:val="left"/>
      <w:pPr>
        <w:ind w:left="360" w:hanging="360"/>
      </w:pPr>
      <w:rPr>
        <w:rFonts w:hint="default"/>
        <w:b w:val="0"/>
        <w:sz w:val="24"/>
      </w:rPr>
    </w:lvl>
    <w:lvl w:ilvl="1">
      <w:start w:val="1"/>
      <w:numFmt w:val="decimal"/>
      <w:isLgl/>
      <w:lvlText w:val="%1.%2"/>
      <w:lvlJc w:val="left"/>
      <w:pPr>
        <w:ind w:left="360" w:hanging="360"/>
      </w:pPr>
      <w:rPr>
        <w:rFonts w:hint="default"/>
        <w:b/>
        <w:sz w:val="24"/>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5" w15:restartNumberingAfterBreak="0">
    <w:nsid w:val="73A67510"/>
    <w:multiLevelType w:val="hybridMultilevel"/>
    <w:tmpl w:val="3398B270"/>
    <w:lvl w:ilvl="0" w:tplc="0409000F">
      <w:start w:val="1"/>
      <w:numFmt w:val="decimal"/>
      <w:lvlText w:val="%1."/>
      <w:lvlJc w:val="left"/>
      <w:pPr>
        <w:ind w:left="45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7CF91D2C"/>
    <w:multiLevelType w:val="hybridMultilevel"/>
    <w:tmpl w:val="91E46BB4"/>
    <w:lvl w:ilvl="0" w:tplc="04090019">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D0C15A6"/>
    <w:multiLevelType w:val="hybridMultilevel"/>
    <w:tmpl w:val="820A252C"/>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38" w15:restartNumberingAfterBreak="0">
    <w:nsid w:val="7F2A5468"/>
    <w:multiLevelType w:val="multilevel"/>
    <w:tmpl w:val="61345C3E"/>
    <w:lvl w:ilvl="0">
      <w:start w:val="1"/>
      <w:numFmt w:val="lowerLetter"/>
      <w:lvlText w:val="%1."/>
      <w:lvlJc w:val="left"/>
      <w:pPr>
        <w:ind w:left="360" w:hanging="360"/>
      </w:pPr>
      <w:rPr>
        <w:rFonts w:hint="default"/>
        <w:b w:val="0"/>
        <w:sz w:val="24"/>
      </w:rPr>
    </w:lvl>
    <w:lvl w:ilvl="1">
      <w:start w:val="1"/>
      <w:numFmt w:val="decimal"/>
      <w:isLgl/>
      <w:lvlText w:val="%1.%2"/>
      <w:lvlJc w:val="left"/>
      <w:pPr>
        <w:ind w:left="360" w:hanging="360"/>
      </w:pPr>
      <w:rPr>
        <w:rFonts w:hint="default"/>
        <w:b/>
        <w:sz w:val="24"/>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num w:numId="1">
    <w:abstractNumId w:val="11"/>
  </w:num>
  <w:num w:numId="2">
    <w:abstractNumId w:val="7"/>
  </w:num>
  <w:num w:numId="3">
    <w:abstractNumId w:val="27"/>
  </w:num>
  <w:num w:numId="4">
    <w:abstractNumId w:val="1"/>
  </w:num>
  <w:num w:numId="5">
    <w:abstractNumId w:val="0"/>
  </w:num>
  <w:num w:numId="6">
    <w:abstractNumId w:val="26"/>
  </w:num>
  <w:num w:numId="7">
    <w:abstractNumId w:val="18"/>
  </w:num>
  <w:num w:numId="8">
    <w:abstractNumId w:val="10"/>
  </w:num>
  <w:num w:numId="9">
    <w:abstractNumId w:val="25"/>
  </w:num>
  <w:num w:numId="10">
    <w:abstractNumId w:val="17"/>
  </w:num>
  <w:num w:numId="11">
    <w:abstractNumId w:val="24"/>
  </w:num>
  <w:num w:numId="12">
    <w:abstractNumId w:val="23"/>
  </w:num>
  <w:num w:numId="13">
    <w:abstractNumId w:val="37"/>
  </w:num>
  <w:num w:numId="14">
    <w:abstractNumId w:val="20"/>
  </w:num>
  <w:num w:numId="15">
    <w:abstractNumId w:val="3"/>
  </w:num>
  <w:num w:numId="16">
    <w:abstractNumId w:val="36"/>
  </w:num>
  <w:num w:numId="17">
    <w:abstractNumId w:val="21"/>
  </w:num>
  <w:num w:numId="18">
    <w:abstractNumId w:val="9"/>
  </w:num>
  <w:num w:numId="19">
    <w:abstractNumId w:val="13"/>
  </w:num>
  <w:num w:numId="20">
    <w:abstractNumId w:val="5"/>
  </w:num>
  <w:num w:numId="21">
    <w:abstractNumId w:val="35"/>
  </w:num>
  <w:num w:numId="22">
    <w:abstractNumId w:val="2"/>
  </w:num>
  <w:num w:numId="23">
    <w:abstractNumId w:val="15"/>
  </w:num>
  <w:num w:numId="24">
    <w:abstractNumId w:val="34"/>
  </w:num>
  <w:num w:numId="25">
    <w:abstractNumId w:val="38"/>
  </w:num>
  <w:num w:numId="26">
    <w:abstractNumId w:val="28"/>
  </w:num>
  <w:num w:numId="27">
    <w:abstractNumId w:val="6"/>
  </w:num>
  <w:num w:numId="28">
    <w:abstractNumId w:val="8"/>
  </w:num>
  <w:num w:numId="29">
    <w:abstractNumId w:val="14"/>
  </w:num>
  <w:num w:numId="30">
    <w:abstractNumId w:val="30"/>
  </w:num>
  <w:num w:numId="31">
    <w:abstractNumId w:val="19"/>
  </w:num>
  <w:num w:numId="32">
    <w:abstractNumId w:val="22"/>
  </w:num>
  <w:num w:numId="33">
    <w:abstractNumId w:val="16"/>
  </w:num>
  <w:num w:numId="34">
    <w:abstractNumId w:val="31"/>
  </w:num>
  <w:num w:numId="35">
    <w:abstractNumId w:val="4"/>
  </w:num>
  <w:num w:numId="36">
    <w:abstractNumId w:val="29"/>
  </w:num>
  <w:num w:numId="37">
    <w:abstractNumId w:val="33"/>
  </w:num>
  <w:num w:numId="38">
    <w:abstractNumId w:val="12"/>
  </w:num>
  <w:num w:numId="39">
    <w:abstractNumId w:val="32"/>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2059"/>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47BC9"/>
    <w:rsid w:val="0000007B"/>
    <w:rsid w:val="00002CF6"/>
    <w:rsid w:val="000030AE"/>
    <w:rsid w:val="000030C4"/>
    <w:rsid w:val="00003495"/>
    <w:rsid w:val="0000362B"/>
    <w:rsid w:val="00003786"/>
    <w:rsid w:val="00003C4F"/>
    <w:rsid w:val="00003F5F"/>
    <w:rsid w:val="000057B8"/>
    <w:rsid w:val="0000585C"/>
    <w:rsid w:val="00005E6A"/>
    <w:rsid w:val="000068B2"/>
    <w:rsid w:val="00006936"/>
    <w:rsid w:val="00007230"/>
    <w:rsid w:val="00007331"/>
    <w:rsid w:val="000079B8"/>
    <w:rsid w:val="000114AC"/>
    <w:rsid w:val="0001218F"/>
    <w:rsid w:val="00012E37"/>
    <w:rsid w:val="000132A1"/>
    <w:rsid w:val="00013627"/>
    <w:rsid w:val="000139DA"/>
    <w:rsid w:val="00014837"/>
    <w:rsid w:val="00014F10"/>
    <w:rsid w:val="000152A2"/>
    <w:rsid w:val="00015436"/>
    <w:rsid w:val="00015613"/>
    <w:rsid w:val="0001565A"/>
    <w:rsid w:val="00015875"/>
    <w:rsid w:val="00015E46"/>
    <w:rsid w:val="000166C5"/>
    <w:rsid w:val="0001689F"/>
    <w:rsid w:val="00016A66"/>
    <w:rsid w:val="000170EC"/>
    <w:rsid w:val="000171E2"/>
    <w:rsid w:val="000172A2"/>
    <w:rsid w:val="000212DD"/>
    <w:rsid w:val="000217A7"/>
    <w:rsid w:val="00021E7D"/>
    <w:rsid w:val="00021F7E"/>
    <w:rsid w:val="00022D04"/>
    <w:rsid w:val="000238F3"/>
    <w:rsid w:val="000255D9"/>
    <w:rsid w:val="00026013"/>
    <w:rsid w:val="000260D6"/>
    <w:rsid w:val="000267AF"/>
    <w:rsid w:val="000279F0"/>
    <w:rsid w:val="00030698"/>
    <w:rsid w:val="00030C80"/>
    <w:rsid w:val="00030D38"/>
    <w:rsid w:val="000314F8"/>
    <w:rsid w:val="0003179C"/>
    <w:rsid w:val="00032229"/>
    <w:rsid w:val="00032282"/>
    <w:rsid w:val="000325D2"/>
    <w:rsid w:val="000334D5"/>
    <w:rsid w:val="0003401B"/>
    <w:rsid w:val="00034CC9"/>
    <w:rsid w:val="0003542D"/>
    <w:rsid w:val="00035625"/>
    <w:rsid w:val="000362BC"/>
    <w:rsid w:val="00036D95"/>
    <w:rsid w:val="00036DB1"/>
    <w:rsid w:val="0003796C"/>
    <w:rsid w:val="00041124"/>
    <w:rsid w:val="000418DB"/>
    <w:rsid w:val="000424D1"/>
    <w:rsid w:val="00043AA7"/>
    <w:rsid w:val="00044BAB"/>
    <w:rsid w:val="00044DCA"/>
    <w:rsid w:val="00045139"/>
    <w:rsid w:val="00045F32"/>
    <w:rsid w:val="0004601C"/>
    <w:rsid w:val="00046618"/>
    <w:rsid w:val="00046A41"/>
    <w:rsid w:val="00046AC1"/>
    <w:rsid w:val="00046DEA"/>
    <w:rsid w:val="00050CB3"/>
    <w:rsid w:val="00051F43"/>
    <w:rsid w:val="000529F2"/>
    <w:rsid w:val="00052BED"/>
    <w:rsid w:val="0005388C"/>
    <w:rsid w:val="00053A48"/>
    <w:rsid w:val="00053BB0"/>
    <w:rsid w:val="0005428F"/>
    <w:rsid w:val="000549BF"/>
    <w:rsid w:val="00054A2F"/>
    <w:rsid w:val="00054C71"/>
    <w:rsid w:val="00054C7A"/>
    <w:rsid w:val="00055B5B"/>
    <w:rsid w:val="00055FC3"/>
    <w:rsid w:val="00056737"/>
    <w:rsid w:val="00057325"/>
    <w:rsid w:val="00057557"/>
    <w:rsid w:val="0005762B"/>
    <w:rsid w:val="00057E1C"/>
    <w:rsid w:val="00060B26"/>
    <w:rsid w:val="00060EF2"/>
    <w:rsid w:val="00060FD8"/>
    <w:rsid w:val="00062B18"/>
    <w:rsid w:val="00062B8B"/>
    <w:rsid w:val="00063D61"/>
    <w:rsid w:val="0006406F"/>
    <w:rsid w:val="000642D0"/>
    <w:rsid w:val="000654DE"/>
    <w:rsid w:val="000663A0"/>
    <w:rsid w:val="0006654D"/>
    <w:rsid w:val="00066ADA"/>
    <w:rsid w:val="000678A4"/>
    <w:rsid w:val="000708C5"/>
    <w:rsid w:val="000708C8"/>
    <w:rsid w:val="0007102A"/>
    <w:rsid w:val="000712C9"/>
    <w:rsid w:val="00071A8E"/>
    <w:rsid w:val="0007217B"/>
    <w:rsid w:val="00072820"/>
    <w:rsid w:val="0007498F"/>
    <w:rsid w:val="00074B33"/>
    <w:rsid w:val="00074DAC"/>
    <w:rsid w:val="00075690"/>
    <w:rsid w:val="000758AD"/>
    <w:rsid w:val="00075E3B"/>
    <w:rsid w:val="00075F7B"/>
    <w:rsid w:val="000768C1"/>
    <w:rsid w:val="000776B8"/>
    <w:rsid w:val="00080665"/>
    <w:rsid w:val="00081002"/>
    <w:rsid w:val="00082253"/>
    <w:rsid w:val="00082C71"/>
    <w:rsid w:val="000830D9"/>
    <w:rsid w:val="00083894"/>
    <w:rsid w:val="00083D82"/>
    <w:rsid w:val="00084AEB"/>
    <w:rsid w:val="00084D15"/>
    <w:rsid w:val="00084F61"/>
    <w:rsid w:val="000850A4"/>
    <w:rsid w:val="00085157"/>
    <w:rsid w:val="0008614D"/>
    <w:rsid w:val="000861A1"/>
    <w:rsid w:val="00086695"/>
    <w:rsid w:val="000869EA"/>
    <w:rsid w:val="0008710D"/>
    <w:rsid w:val="0008762C"/>
    <w:rsid w:val="00087AE8"/>
    <w:rsid w:val="00087AFB"/>
    <w:rsid w:val="00087E8A"/>
    <w:rsid w:val="00091343"/>
    <w:rsid w:val="000915A5"/>
    <w:rsid w:val="00092409"/>
    <w:rsid w:val="000930B7"/>
    <w:rsid w:val="000939C4"/>
    <w:rsid w:val="00093E59"/>
    <w:rsid w:val="0009450C"/>
    <w:rsid w:val="0009489C"/>
    <w:rsid w:val="00094DB1"/>
    <w:rsid w:val="00095678"/>
    <w:rsid w:val="00095701"/>
    <w:rsid w:val="000976F4"/>
    <w:rsid w:val="000A1197"/>
    <w:rsid w:val="000A12FD"/>
    <w:rsid w:val="000A1E53"/>
    <w:rsid w:val="000A1EFC"/>
    <w:rsid w:val="000A2CAF"/>
    <w:rsid w:val="000A3486"/>
    <w:rsid w:val="000A4B97"/>
    <w:rsid w:val="000A4BE9"/>
    <w:rsid w:val="000A4E05"/>
    <w:rsid w:val="000A686F"/>
    <w:rsid w:val="000B03E2"/>
    <w:rsid w:val="000B042F"/>
    <w:rsid w:val="000B104C"/>
    <w:rsid w:val="000B249A"/>
    <w:rsid w:val="000B2A1D"/>
    <w:rsid w:val="000B390C"/>
    <w:rsid w:val="000B583E"/>
    <w:rsid w:val="000B5B58"/>
    <w:rsid w:val="000B5D71"/>
    <w:rsid w:val="000B5FB9"/>
    <w:rsid w:val="000B6C97"/>
    <w:rsid w:val="000B6F35"/>
    <w:rsid w:val="000B7123"/>
    <w:rsid w:val="000C11C2"/>
    <w:rsid w:val="000C16F8"/>
    <w:rsid w:val="000C2046"/>
    <w:rsid w:val="000C21D4"/>
    <w:rsid w:val="000C271A"/>
    <w:rsid w:val="000C2986"/>
    <w:rsid w:val="000C2BFA"/>
    <w:rsid w:val="000C3A92"/>
    <w:rsid w:val="000C44E0"/>
    <w:rsid w:val="000C4804"/>
    <w:rsid w:val="000C4FE4"/>
    <w:rsid w:val="000C569A"/>
    <w:rsid w:val="000C5BD7"/>
    <w:rsid w:val="000C6693"/>
    <w:rsid w:val="000C687C"/>
    <w:rsid w:val="000C6963"/>
    <w:rsid w:val="000C7B79"/>
    <w:rsid w:val="000C7CD8"/>
    <w:rsid w:val="000C7FDE"/>
    <w:rsid w:val="000D02FE"/>
    <w:rsid w:val="000D0EB7"/>
    <w:rsid w:val="000D14EA"/>
    <w:rsid w:val="000D1D82"/>
    <w:rsid w:val="000D2BC4"/>
    <w:rsid w:val="000D42EE"/>
    <w:rsid w:val="000D4413"/>
    <w:rsid w:val="000D49F7"/>
    <w:rsid w:val="000D4B58"/>
    <w:rsid w:val="000D4E5A"/>
    <w:rsid w:val="000D51EB"/>
    <w:rsid w:val="000D64B9"/>
    <w:rsid w:val="000D687B"/>
    <w:rsid w:val="000D7760"/>
    <w:rsid w:val="000D7B06"/>
    <w:rsid w:val="000D7EE7"/>
    <w:rsid w:val="000E00BB"/>
    <w:rsid w:val="000E0578"/>
    <w:rsid w:val="000E11F2"/>
    <w:rsid w:val="000E14BF"/>
    <w:rsid w:val="000E2870"/>
    <w:rsid w:val="000E29D8"/>
    <w:rsid w:val="000E3200"/>
    <w:rsid w:val="000E3B7B"/>
    <w:rsid w:val="000E44AB"/>
    <w:rsid w:val="000E4968"/>
    <w:rsid w:val="000E4A87"/>
    <w:rsid w:val="000E4B1F"/>
    <w:rsid w:val="000E5686"/>
    <w:rsid w:val="000E6707"/>
    <w:rsid w:val="000E7ABA"/>
    <w:rsid w:val="000F02E4"/>
    <w:rsid w:val="000F08CF"/>
    <w:rsid w:val="000F0992"/>
    <w:rsid w:val="000F100D"/>
    <w:rsid w:val="000F1148"/>
    <w:rsid w:val="000F12F3"/>
    <w:rsid w:val="000F1BE0"/>
    <w:rsid w:val="000F1D77"/>
    <w:rsid w:val="000F32F7"/>
    <w:rsid w:val="000F35B4"/>
    <w:rsid w:val="000F365D"/>
    <w:rsid w:val="000F4989"/>
    <w:rsid w:val="000F4C65"/>
    <w:rsid w:val="000F508F"/>
    <w:rsid w:val="000F5581"/>
    <w:rsid w:val="000F58D7"/>
    <w:rsid w:val="000F6427"/>
    <w:rsid w:val="000F6BFF"/>
    <w:rsid w:val="000F7636"/>
    <w:rsid w:val="00100304"/>
    <w:rsid w:val="00100668"/>
    <w:rsid w:val="00101867"/>
    <w:rsid w:val="00101A9C"/>
    <w:rsid w:val="00101DB2"/>
    <w:rsid w:val="00102655"/>
    <w:rsid w:val="00102E04"/>
    <w:rsid w:val="00102F15"/>
    <w:rsid w:val="00103039"/>
    <w:rsid w:val="001031BE"/>
    <w:rsid w:val="00104A43"/>
    <w:rsid w:val="00104D84"/>
    <w:rsid w:val="001066EF"/>
    <w:rsid w:val="00106E67"/>
    <w:rsid w:val="00107D7A"/>
    <w:rsid w:val="00110F1D"/>
    <w:rsid w:val="001112C7"/>
    <w:rsid w:val="001118CF"/>
    <w:rsid w:val="00111B10"/>
    <w:rsid w:val="00111B63"/>
    <w:rsid w:val="0011232F"/>
    <w:rsid w:val="00112E83"/>
    <w:rsid w:val="00113CEE"/>
    <w:rsid w:val="001140E3"/>
    <w:rsid w:val="0011451C"/>
    <w:rsid w:val="001153A6"/>
    <w:rsid w:val="001157E5"/>
    <w:rsid w:val="00115AB7"/>
    <w:rsid w:val="001176D5"/>
    <w:rsid w:val="001214E3"/>
    <w:rsid w:val="00122092"/>
    <w:rsid w:val="00122AB8"/>
    <w:rsid w:val="001230C7"/>
    <w:rsid w:val="00124C53"/>
    <w:rsid w:val="00125692"/>
    <w:rsid w:val="001257EB"/>
    <w:rsid w:val="00126148"/>
    <w:rsid w:val="00126B15"/>
    <w:rsid w:val="00126F8C"/>
    <w:rsid w:val="001271A6"/>
    <w:rsid w:val="001274DF"/>
    <w:rsid w:val="001279F5"/>
    <w:rsid w:val="00130547"/>
    <w:rsid w:val="00130D45"/>
    <w:rsid w:val="001318F2"/>
    <w:rsid w:val="00131D02"/>
    <w:rsid w:val="00131FC1"/>
    <w:rsid w:val="001329DC"/>
    <w:rsid w:val="00133580"/>
    <w:rsid w:val="0013446D"/>
    <w:rsid w:val="00134FE1"/>
    <w:rsid w:val="001359DB"/>
    <w:rsid w:val="001363AD"/>
    <w:rsid w:val="00136DD2"/>
    <w:rsid w:val="00136F46"/>
    <w:rsid w:val="001370EE"/>
    <w:rsid w:val="0013717B"/>
    <w:rsid w:val="0013753F"/>
    <w:rsid w:val="00137BCF"/>
    <w:rsid w:val="00140311"/>
    <w:rsid w:val="001409C4"/>
    <w:rsid w:val="00140C85"/>
    <w:rsid w:val="0014127E"/>
    <w:rsid w:val="0014130B"/>
    <w:rsid w:val="001417E0"/>
    <w:rsid w:val="00141919"/>
    <w:rsid w:val="00142D21"/>
    <w:rsid w:val="0014492C"/>
    <w:rsid w:val="0014567E"/>
    <w:rsid w:val="00146822"/>
    <w:rsid w:val="00147643"/>
    <w:rsid w:val="001476B3"/>
    <w:rsid w:val="00147805"/>
    <w:rsid w:val="00147FA6"/>
    <w:rsid w:val="00150310"/>
    <w:rsid w:val="001507AB"/>
    <w:rsid w:val="00151F82"/>
    <w:rsid w:val="0015316C"/>
    <w:rsid w:val="00153755"/>
    <w:rsid w:val="00153EED"/>
    <w:rsid w:val="00155B87"/>
    <w:rsid w:val="00155D3E"/>
    <w:rsid w:val="00156541"/>
    <w:rsid w:val="0015731A"/>
    <w:rsid w:val="0015732E"/>
    <w:rsid w:val="00157440"/>
    <w:rsid w:val="0016117E"/>
    <w:rsid w:val="0016161F"/>
    <w:rsid w:val="00161E97"/>
    <w:rsid w:val="00163205"/>
    <w:rsid w:val="00163F2B"/>
    <w:rsid w:val="00164E64"/>
    <w:rsid w:val="00165319"/>
    <w:rsid w:val="00165A40"/>
    <w:rsid w:val="00166FAB"/>
    <w:rsid w:val="0016762E"/>
    <w:rsid w:val="00167717"/>
    <w:rsid w:val="00167B1B"/>
    <w:rsid w:val="00170107"/>
    <w:rsid w:val="001704A4"/>
    <w:rsid w:val="00170513"/>
    <w:rsid w:val="00170619"/>
    <w:rsid w:val="00170CE8"/>
    <w:rsid w:val="00171217"/>
    <w:rsid w:val="0017164E"/>
    <w:rsid w:val="001722BC"/>
    <w:rsid w:val="001723E6"/>
    <w:rsid w:val="001723FA"/>
    <w:rsid w:val="00172411"/>
    <w:rsid w:val="001737A5"/>
    <w:rsid w:val="0017514D"/>
    <w:rsid w:val="001754B4"/>
    <w:rsid w:val="00175D78"/>
    <w:rsid w:val="001765D8"/>
    <w:rsid w:val="00180146"/>
    <w:rsid w:val="00180950"/>
    <w:rsid w:val="001810B4"/>
    <w:rsid w:val="00181368"/>
    <w:rsid w:val="001818C7"/>
    <w:rsid w:val="00181A2F"/>
    <w:rsid w:val="001829F5"/>
    <w:rsid w:val="001829F7"/>
    <w:rsid w:val="00182C3C"/>
    <w:rsid w:val="00183C61"/>
    <w:rsid w:val="00183D9F"/>
    <w:rsid w:val="00183F4C"/>
    <w:rsid w:val="00184227"/>
    <w:rsid w:val="0018601E"/>
    <w:rsid w:val="001864B3"/>
    <w:rsid w:val="0018681B"/>
    <w:rsid w:val="001868F9"/>
    <w:rsid w:val="00186C72"/>
    <w:rsid w:val="0019111E"/>
    <w:rsid w:val="0019112A"/>
    <w:rsid w:val="001915D6"/>
    <w:rsid w:val="00191AA5"/>
    <w:rsid w:val="00191DA0"/>
    <w:rsid w:val="00192552"/>
    <w:rsid w:val="00192C57"/>
    <w:rsid w:val="00192E7A"/>
    <w:rsid w:val="0019366F"/>
    <w:rsid w:val="0019480A"/>
    <w:rsid w:val="00194A3B"/>
    <w:rsid w:val="00195266"/>
    <w:rsid w:val="00195BBF"/>
    <w:rsid w:val="00196952"/>
    <w:rsid w:val="00196CE6"/>
    <w:rsid w:val="00196DCC"/>
    <w:rsid w:val="00196F8C"/>
    <w:rsid w:val="001972C6"/>
    <w:rsid w:val="001972C8"/>
    <w:rsid w:val="00197454"/>
    <w:rsid w:val="00197684"/>
    <w:rsid w:val="001A0593"/>
    <w:rsid w:val="001A12E4"/>
    <w:rsid w:val="001A1395"/>
    <w:rsid w:val="001A14CF"/>
    <w:rsid w:val="001A1984"/>
    <w:rsid w:val="001A1F31"/>
    <w:rsid w:val="001A2C60"/>
    <w:rsid w:val="001A2E0C"/>
    <w:rsid w:val="001A3773"/>
    <w:rsid w:val="001A380A"/>
    <w:rsid w:val="001A38D3"/>
    <w:rsid w:val="001A3A7E"/>
    <w:rsid w:val="001A4CB7"/>
    <w:rsid w:val="001A4F27"/>
    <w:rsid w:val="001A50C1"/>
    <w:rsid w:val="001A6094"/>
    <w:rsid w:val="001B0151"/>
    <w:rsid w:val="001B0771"/>
    <w:rsid w:val="001B20C1"/>
    <w:rsid w:val="001B295D"/>
    <w:rsid w:val="001B3885"/>
    <w:rsid w:val="001B3C8A"/>
    <w:rsid w:val="001B3C8B"/>
    <w:rsid w:val="001B3E2B"/>
    <w:rsid w:val="001B456A"/>
    <w:rsid w:val="001B47EF"/>
    <w:rsid w:val="001B4B7C"/>
    <w:rsid w:val="001B4E85"/>
    <w:rsid w:val="001B5635"/>
    <w:rsid w:val="001B57D7"/>
    <w:rsid w:val="001B5FEA"/>
    <w:rsid w:val="001B6418"/>
    <w:rsid w:val="001B6DF3"/>
    <w:rsid w:val="001B73AF"/>
    <w:rsid w:val="001B7771"/>
    <w:rsid w:val="001B7EB2"/>
    <w:rsid w:val="001C0373"/>
    <w:rsid w:val="001C05E1"/>
    <w:rsid w:val="001C1F6D"/>
    <w:rsid w:val="001C3939"/>
    <w:rsid w:val="001C4202"/>
    <w:rsid w:val="001C5963"/>
    <w:rsid w:val="001C6970"/>
    <w:rsid w:val="001C79FF"/>
    <w:rsid w:val="001D0B16"/>
    <w:rsid w:val="001D0C13"/>
    <w:rsid w:val="001D149F"/>
    <w:rsid w:val="001D2593"/>
    <w:rsid w:val="001D3A9F"/>
    <w:rsid w:val="001D4949"/>
    <w:rsid w:val="001D4AF7"/>
    <w:rsid w:val="001D4C58"/>
    <w:rsid w:val="001D5186"/>
    <w:rsid w:val="001D519B"/>
    <w:rsid w:val="001D5ECB"/>
    <w:rsid w:val="001D60F2"/>
    <w:rsid w:val="001D655D"/>
    <w:rsid w:val="001D6E3E"/>
    <w:rsid w:val="001D7F89"/>
    <w:rsid w:val="001E0ABD"/>
    <w:rsid w:val="001E1AB5"/>
    <w:rsid w:val="001E1D07"/>
    <w:rsid w:val="001E1DB0"/>
    <w:rsid w:val="001E28D1"/>
    <w:rsid w:val="001E2B00"/>
    <w:rsid w:val="001E2BCF"/>
    <w:rsid w:val="001E2D12"/>
    <w:rsid w:val="001E30D5"/>
    <w:rsid w:val="001E3536"/>
    <w:rsid w:val="001E3B7D"/>
    <w:rsid w:val="001E3C6F"/>
    <w:rsid w:val="001E4199"/>
    <w:rsid w:val="001E5F8A"/>
    <w:rsid w:val="001E7476"/>
    <w:rsid w:val="001E7874"/>
    <w:rsid w:val="001F03A2"/>
    <w:rsid w:val="001F07CF"/>
    <w:rsid w:val="001F1133"/>
    <w:rsid w:val="001F1F3C"/>
    <w:rsid w:val="001F2A36"/>
    <w:rsid w:val="001F3F60"/>
    <w:rsid w:val="001F47DE"/>
    <w:rsid w:val="001F4E4E"/>
    <w:rsid w:val="001F6A48"/>
    <w:rsid w:val="001F6F63"/>
    <w:rsid w:val="001F781D"/>
    <w:rsid w:val="001F7EF0"/>
    <w:rsid w:val="002006AE"/>
    <w:rsid w:val="002007B3"/>
    <w:rsid w:val="00201A35"/>
    <w:rsid w:val="00201B85"/>
    <w:rsid w:val="002024B8"/>
    <w:rsid w:val="0020255B"/>
    <w:rsid w:val="002028BB"/>
    <w:rsid w:val="002028CD"/>
    <w:rsid w:val="002031E1"/>
    <w:rsid w:val="00203230"/>
    <w:rsid w:val="00203D24"/>
    <w:rsid w:val="002047A7"/>
    <w:rsid w:val="00204A69"/>
    <w:rsid w:val="00205FD4"/>
    <w:rsid w:val="00206416"/>
    <w:rsid w:val="0020655C"/>
    <w:rsid w:val="00206FAA"/>
    <w:rsid w:val="00207777"/>
    <w:rsid w:val="002101EA"/>
    <w:rsid w:val="00210F99"/>
    <w:rsid w:val="0021101C"/>
    <w:rsid w:val="002111AE"/>
    <w:rsid w:val="0021239C"/>
    <w:rsid w:val="00215044"/>
    <w:rsid w:val="00215EDF"/>
    <w:rsid w:val="002169EC"/>
    <w:rsid w:val="00217259"/>
    <w:rsid w:val="00217478"/>
    <w:rsid w:val="00217B93"/>
    <w:rsid w:val="0022009C"/>
    <w:rsid w:val="0022125A"/>
    <w:rsid w:val="002215F4"/>
    <w:rsid w:val="0022167A"/>
    <w:rsid w:val="002219FE"/>
    <w:rsid w:val="00222BD5"/>
    <w:rsid w:val="0022370B"/>
    <w:rsid w:val="002238F1"/>
    <w:rsid w:val="0022428F"/>
    <w:rsid w:val="002243C1"/>
    <w:rsid w:val="00224679"/>
    <w:rsid w:val="002252DB"/>
    <w:rsid w:val="00225962"/>
    <w:rsid w:val="002263AC"/>
    <w:rsid w:val="00227531"/>
    <w:rsid w:val="00227D4B"/>
    <w:rsid w:val="00230630"/>
    <w:rsid w:val="00230BB4"/>
    <w:rsid w:val="002319FE"/>
    <w:rsid w:val="00231AD2"/>
    <w:rsid w:val="002342B0"/>
    <w:rsid w:val="002346A8"/>
    <w:rsid w:val="0023498A"/>
    <w:rsid w:val="002357F4"/>
    <w:rsid w:val="00235A6B"/>
    <w:rsid w:val="00236024"/>
    <w:rsid w:val="002361BA"/>
    <w:rsid w:val="0023647D"/>
    <w:rsid w:val="00236B04"/>
    <w:rsid w:val="00237397"/>
    <w:rsid w:val="00237966"/>
    <w:rsid w:val="002400F5"/>
    <w:rsid w:val="002407FD"/>
    <w:rsid w:val="00240AEE"/>
    <w:rsid w:val="00242CF2"/>
    <w:rsid w:val="00243407"/>
    <w:rsid w:val="002434AF"/>
    <w:rsid w:val="0024399B"/>
    <w:rsid w:val="00243B03"/>
    <w:rsid w:val="00243C8D"/>
    <w:rsid w:val="00244078"/>
    <w:rsid w:val="002440C3"/>
    <w:rsid w:val="0024430B"/>
    <w:rsid w:val="002455A7"/>
    <w:rsid w:val="002456C8"/>
    <w:rsid w:val="0024616B"/>
    <w:rsid w:val="00246A28"/>
    <w:rsid w:val="00246BE7"/>
    <w:rsid w:val="0024708C"/>
    <w:rsid w:val="00247F84"/>
    <w:rsid w:val="00250915"/>
    <w:rsid w:val="00250EB0"/>
    <w:rsid w:val="0025186A"/>
    <w:rsid w:val="00253673"/>
    <w:rsid w:val="002548D4"/>
    <w:rsid w:val="002550DE"/>
    <w:rsid w:val="00257CCD"/>
    <w:rsid w:val="00257E1A"/>
    <w:rsid w:val="00260777"/>
    <w:rsid w:val="002609E0"/>
    <w:rsid w:val="00260BEA"/>
    <w:rsid w:val="00262DEF"/>
    <w:rsid w:val="002632BF"/>
    <w:rsid w:val="0026414A"/>
    <w:rsid w:val="00264D7C"/>
    <w:rsid w:val="0026753D"/>
    <w:rsid w:val="002678E6"/>
    <w:rsid w:val="0027053F"/>
    <w:rsid w:val="002710FF"/>
    <w:rsid w:val="002719A9"/>
    <w:rsid w:val="00271A70"/>
    <w:rsid w:val="00272CB0"/>
    <w:rsid w:val="002731D2"/>
    <w:rsid w:val="002735FC"/>
    <w:rsid w:val="00276C50"/>
    <w:rsid w:val="00277A09"/>
    <w:rsid w:val="0028144C"/>
    <w:rsid w:val="0028153C"/>
    <w:rsid w:val="00281C9C"/>
    <w:rsid w:val="00282841"/>
    <w:rsid w:val="00283BD9"/>
    <w:rsid w:val="00283BE3"/>
    <w:rsid w:val="00283E00"/>
    <w:rsid w:val="00284D18"/>
    <w:rsid w:val="00285742"/>
    <w:rsid w:val="00285D61"/>
    <w:rsid w:val="00286CEC"/>
    <w:rsid w:val="00286CFD"/>
    <w:rsid w:val="00287643"/>
    <w:rsid w:val="00291520"/>
    <w:rsid w:val="00292779"/>
    <w:rsid w:val="00292E44"/>
    <w:rsid w:val="00294F78"/>
    <w:rsid w:val="00295F2F"/>
    <w:rsid w:val="00295F7F"/>
    <w:rsid w:val="002970FA"/>
    <w:rsid w:val="00297275"/>
    <w:rsid w:val="002979CC"/>
    <w:rsid w:val="00297C5F"/>
    <w:rsid w:val="00297CCE"/>
    <w:rsid w:val="00297E1F"/>
    <w:rsid w:val="002A08FC"/>
    <w:rsid w:val="002A26E6"/>
    <w:rsid w:val="002A3556"/>
    <w:rsid w:val="002A5B8D"/>
    <w:rsid w:val="002A6289"/>
    <w:rsid w:val="002A75F7"/>
    <w:rsid w:val="002A7726"/>
    <w:rsid w:val="002B0756"/>
    <w:rsid w:val="002B1140"/>
    <w:rsid w:val="002B11F7"/>
    <w:rsid w:val="002B18BA"/>
    <w:rsid w:val="002B1AFE"/>
    <w:rsid w:val="002B25E5"/>
    <w:rsid w:val="002B26EB"/>
    <w:rsid w:val="002B2830"/>
    <w:rsid w:val="002B467A"/>
    <w:rsid w:val="002B55F8"/>
    <w:rsid w:val="002B6A1D"/>
    <w:rsid w:val="002B73D0"/>
    <w:rsid w:val="002B7785"/>
    <w:rsid w:val="002B7F22"/>
    <w:rsid w:val="002C0B8C"/>
    <w:rsid w:val="002C0EB8"/>
    <w:rsid w:val="002C35CB"/>
    <w:rsid w:val="002C3FEB"/>
    <w:rsid w:val="002C40A7"/>
    <w:rsid w:val="002C4A73"/>
    <w:rsid w:val="002C4B07"/>
    <w:rsid w:val="002C5089"/>
    <w:rsid w:val="002C513B"/>
    <w:rsid w:val="002C5422"/>
    <w:rsid w:val="002C5C9E"/>
    <w:rsid w:val="002C5E07"/>
    <w:rsid w:val="002C6165"/>
    <w:rsid w:val="002C680F"/>
    <w:rsid w:val="002C68E2"/>
    <w:rsid w:val="002C694E"/>
    <w:rsid w:val="002C74CA"/>
    <w:rsid w:val="002C7D3C"/>
    <w:rsid w:val="002D062F"/>
    <w:rsid w:val="002D0B6C"/>
    <w:rsid w:val="002D0F46"/>
    <w:rsid w:val="002D135B"/>
    <w:rsid w:val="002D14F7"/>
    <w:rsid w:val="002D24FC"/>
    <w:rsid w:val="002D3682"/>
    <w:rsid w:val="002D39EF"/>
    <w:rsid w:val="002D414A"/>
    <w:rsid w:val="002D6424"/>
    <w:rsid w:val="002D6EE5"/>
    <w:rsid w:val="002D79F1"/>
    <w:rsid w:val="002D7B7B"/>
    <w:rsid w:val="002E08C7"/>
    <w:rsid w:val="002E1058"/>
    <w:rsid w:val="002E115F"/>
    <w:rsid w:val="002E14CB"/>
    <w:rsid w:val="002E1C4A"/>
    <w:rsid w:val="002E23DB"/>
    <w:rsid w:val="002E25B6"/>
    <w:rsid w:val="002E3162"/>
    <w:rsid w:val="002E41A7"/>
    <w:rsid w:val="002E45FA"/>
    <w:rsid w:val="002E51E6"/>
    <w:rsid w:val="002E6E55"/>
    <w:rsid w:val="002E722A"/>
    <w:rsid w:val="002E7301"/>
    <w:rsid w:val="002F01BB"/>
    <w:rsid w:val="002F0B92"/>
    <w:rsid w:val="002F3308"/>
    <w:rsid w:val="002F3406"/>
    <w:rsid w:val="002F3B5D"/>
    <w:rsid w:val="002F4832"/>
    <w:rsid w:val="002F5340"/>
    <w:rsid w:val="002F5669"/>
    <w:rsid w:val="002F5947"/>
    <w:rsid w:val="002F6864"/>
    <w:rsid w:val="002F6976"/>
    <w:rsid w:val="002F6C20"/>
    <w:rsid w:val="002F701C"/>
    <w:rsid w:val="002F7B8A"/>
    <w:rsid w:val="002F7FDE"/>
    <w:rsid w:val="00300475"/>
    <w:rsid w:val="00300884"/>
    <w:rsid w:val="0030123E"/>
    <w:rsid w:val="0030222E"/>
    <w:rsid w:val="00303268"/>
    <w:rsid w:val="0030339D"/>
    <w:rsid w:val="003042B7"/>
    <w:rsid w:val="003046FD"/>
    <w:rsid w:val="00304702"/>
    <w:rsid w:val="00304DC0"/>
    <w:rsid w:val="003057C2"/>
    <w:rsid w:val="00305E1D"/>
    <w:rsid w:val="00306FD2"/>
    <w:rsid w:val="0030768D"/>
    <w:rsid w:val="003102C6"/>
    <w:rsid w:val="00311E41"/>
    <w:rsid w:val="003131A3"/>
    <w:rsid w:val="003137DF"/>
    <w:rsid w:val="00313ADA"/>
    <w:rsid w:val="00313F3C"/>
    <w:rsid w:val="003146E6"/>
    <w:rsid w:val="0031481F"/>
    <w:rsid w:val="003148F3"/>
    <w:rsid w:val="00314AAD"/>
    <w:rsid w:val="00314D8B"/>
    <w:rsid w:val="00315696"/>
    <w:rsid w:val="003160F4"/>
    <w:rsid w:val="003161C9"/>
    <w:rsid w:val="00316367"/>
    <w:rsid w:val="0031747B"/>
    <w:rsid w:val="0031750A"/>
    <w:rsid w:val="00317ECA"/>
    <w:rsid w:val="0032039D"/>
    <w:rsid w:val="003205E8"/>
    <w:rsid w:val="00320653"/>
    <w:rsid w:val="00320AF5"/>
    <w:rsid w:val="00321A46"/>
    <w:rsid w:val="00321DC0"/>
    <w:rsid w:val="00322D37"/>
    <w:rsid w:val="00323DD9"/>
    <w:rsid w:val="00324B86"/>
    <w:rsid w:val="0032585B"/>
    <w:rsid w:val="00326E95"/>
    <w:rsid w:val="00327947"/>
    <w:rsid w:val="00327A1A"/>
    <w:rsid w:val="0033022A"/>
    <w:rsid w:val="0033078A"/>
    <w:rsid w:val="00330820"/>
    <w:rsid w:val="003309E7"/>
    <w:rsid w:val="003310B0"/>
    <w:rsid w:val="00331C55"/>
    <w:rsid w:val="003322C5"/>
    <w:rsid w:val="00332892"/>
    <w:rsid w:val="00332A4E"/>
    <w:rsid w:val="00332FD7"/>
    <w:rsid w:val="0033356A"/>
    <w:rsid w:val="00333B05"/>
    <w:rsid w:val="00333B2C"/>
    <w:rsid w:val="00333D96"/>
    <w:rsid w:val="00333EAA"/>
    <w:rsid w:val="003341CC"/>
    <w:rsid w:val="00334989"/>
    <w:rsid w:val="00334EDB"/>
    <w:rsid w:val="00335744"/>
    <w:rsid w:val="00336599"/>
    <w:rsid w:val="00337FB0"/>
    <w:rsid w:val="00341086"/>
    <w:rsid w:val="00341331"/>
    <w:rsid w:val="0034149E"/>
    <w:rsid w:val="00341D28"/>
    <w:rsid w:val="00341F22"/>
    <w:rsid w:val="00342391"/>
    <w:rsid w:val="00342E9E"/>
    <w:rsid w:val="00344135"/>
    <w:rsid w:val="0034446F"/>
    <w:rsid w:val="00344636"/>
    <w:rsid w:val="0034465A"/>
    <w:rsid w:val="003446C9"/>
    <w:rsid w:val="00344D23"/>
    <w:rsid w:val="003450AF"/>
    <w:rsid w:val="00345AE6"/>
    <w:rsid w:val="003460C1"/>
    <w:rsid w:val="00347C5D"/>
    <w:rsid w:val="00350630"/>
    <w:rsid w:val="00350C10"/>
    <w:rsid w:val="00350E6E"/>
    <w:rsid w:val="0035134F"/>
    <w:rsid w:val="00353766"/>
    <w:rsid w:val="00353802"/>
    <w:rsid w:val="00355144"/>
    <w:rsid w:val="0035525F"/>
    <w:rsid w:val="0035539F"/>
    <w:rsid w:val="003555F4"/>
    <w:rsid w:val="00356435"/>
    <w:rsid w:val="003564CC"/>
    <w:rsid w:val="0035740C"/>
    <w:rsid w:val="00357929"/>
    <w:rsid w:val="00357B6D"/>
    <w:rsid w:val="003603DE"/>
    <w:rsid w:val="00360BCE"/>
    <w:rsid w:val="00360F37"/>
    <w:rsid w:val="003643E1"/>
    <w:rsid w:val="00364F00"/>
    <w:rsid w:val="00365B1C"/>
    <w:rsid w:val="00365F14"/>
    <w:rsid w:val="00366AED"/>
    <w:rsid w:val="003678EA"/>
    <w:rsid w:val="00370FC4"/>
    <w:rsid w:val="00371924"/>
    <w:rsid w:val="00373484"/>
    <w:rsid w:val="00373513"/>
    <w:rsid w:val="003735AE"/>
    <w:rsid w:val="00374085"/>
    <w:rsid w:val="00374D20"/>
    <w:rsid w:val="00376065"/>
    <w:rsid w:val="00376198"/>
    <w:rsid w:val="00376ECD"/>
    <w:rsid w:val="00377715"/>
    <w:rsid w:val="003803E6"/>
    <w:rsid w:val="00380705"/>
    <w:rsid w:val="0038142E"/>
    <w:rsid w:val="00382238"/>
    <w:rsid w:val="003826C2"/>
    <w:rsid w:val="00384E17"/>
    <w:rsid w:val="003854C0"/>
    <w:rsid w:val="00385D48"/>
    <w:rsid w:val="00386D36"/>
    <w:rsid w:val="00387807"/>
    <w:rsid w:val="003879BE"/>
    <w:rsid w:val="00387DF4"/>
    <w:rsid w:val="00387F3C"/>
    <w:rsid w:val="00390E33"/>
    <w:rsid w:val="00391347"/>
    <w:rsid w:val="003914B9"/>
    <w:rsid w:val="00393D50"/>
    <w:rsid w:val="00394C45"/>
    <w:rsid w:val="00394F02"/>
    <w:rsid w:val="0039573D"/>
    <w:rsid w:val="00395DFC"/>
    <w:rsid w:val="00396990"/>
    <w:rsid w:val="0039714B"/>
    <w:rsid w:val="00397AE3"/>
    <w:rsid w:val="003A02C5"/>
    <w:rsid w:val="003A067B"/>
    <w:rsid w:val="003A0928"/>
    <w:rsid w:val="003A0BD2"/>
    <w:rsid w:val="003A1450"/>
    <w:rsid w:val="003A16DB"/>
    <w:rsid w:val="003A3016"/>
    <w:rsid w:val="003A5949"/>
    <w:rsid w:val="003A5A0C"/>
    <w:rsid w:val="003B001C"/>
    <w:rsid w:val="003B1FF1"/>
    <w:rsid w:val="003B218B"/>
    <w:rsid w:val="003B2563"/>
    <w:rsid w:val="003B28D0"/>
    <w:rsid w:val="003B2AD2"/>
    <w:rsid w:val="003B3252"/>
    <w:rsid w:val="003B369F"/>
    <w:rsid w:val="003B3E71"/>
    <w:rsid w:val="003B41B0"/>
    <w:rsid w:val="003B42BA"/>
    <w:rsid w:val="003B488E"/>
    <w:rsid w:val="003B4A93"/>
    <w:rsid w:val="003B58D3"/>
    <w:rsid w:val="003B5EF0"/>
    <w:rsid w:val="003B612B"/>
    <w:rsid w:val="003B6323"/>
    <w:rsid w:val="003B66F2"/>
    <w:rsid w:val="003B6D55"/>
    <w:rsid w:val="003B7B18"/>
    <w:rsid w:val="003B7C8F"/>
    <w:rsid w:val="003B7D76"/>
    <w:rsid w:val="003C0163"/>
    <w:rsid w:val="003C111F"/>
    <w:rsid w:val="003C1FFF"/>
    <w:rsid w:val="003C31FB"/>
    <w:rsid w:val="003C41E1"/>
    <w:rsid w:val="003C4BF8"/>
    <w:rsid w:val="003C5514"/>
    <w:rsid w:val="003C5A24"/>
    <w:rsid w:val="003C5F3B"/>
    <w:rsid w:val="003C69F6"/>
    <w:rsid w:val="003D021F"/>
    <w:rsid w:val="003D0718"/>
    <w:rsid w:val="003D0ABD"/>
    <w:rsid w:val="003D0C69"/>
    <w:rsid w:val="003D0DC2"/>
    <w:rsid w:val="003D0EA2"/>
    <w:rsid w:val="003D0EC9"/>
    <w:rsid w:val="003D2660"/>
    <w:rsid w:val="003D3775"/>
    <w:rsid w:val="003D37DF"/>
    <w:rsid w:val="003D385A"/>
    <w:rsid w:val="003D46E6"/>
    <w:rsid w:val="003D5567"/>
    <w:rsid w:val="003D5E2E"/>
    <w:rsid w:val="003D6243"/>
    <w:rsid w:val="003D7162"/>
    <w:rsid w:val="003D71C3"/>
    <w:rsid w:val="003D79CC"/>
    <w:rsid w:val="003D7E64"/>
    <w:rsid w:val="003E0346"/>
    <w:rsid w:val="003E0376"/>
    <w:rsid w:val="003E29A3"/>
    <w:rsid w:val="003E3A11"/>
    <w:rsid w:val="003E3C79"/>
    <w:rsid w:val="003E45A3"/>
    <w:rsid w:val="003E504A"/>
    <w:rsid w:val="003E5CD7"/>
    <w:rsid w:val="003E6521"/>
    <w:rsid w:val="003E6D57"/>
    <w:rsid w:val="003E7E79"/>
    <w:rsid w:val="003F052C"/>
    <w:rsid w:val="003F0A0F"/>
    <w:rsid w:val="003F0BE4"/>
    <w:rsid w:val="003F0D8D"/>
    <w:rsid w:val="003F108E"/>
    <w:rsid w:val="003F179E"/>
    <w:rsid w:val="003F1A7D"/>
    <w:rsid w:val="003F254B"/>
    <w:rsid w:val="003F443E"/>
    <w:rsid w:val="003F4B85"/>
    <w:rsid w:val="003F4B92"/>
    <w:rsid w:val="003F4BEE"/>
    <w:rsid w:val="003F4ECF"/>
    <w:rsid w:val="003F5178"/>
    <w:rsid w:val="003F6661"/>
    <w:rsid w:val="003F66E4"/>
    <w:rsid w:val="003F741F"/>
    <w:rsid w:val="00401082"/>
    <w:rsid w:val="00401174"/>
    <w:rsid w:val="004023BC"/>
    <w:rsid w:val="004027EE"/>
    <w:rsid w:val="00403223"/>
    <w:rsid w:val="004032F7"/>
    <w:rsid w:val="00403322"/>
    <w:rsid w:val="00404AD8"/>
    <w:rsid w:val="00404D83"/>
    <w:rsid w:val="004051FC"/>
    <w:rsid w:val="00405517"/>
    <w:rsid w:val="004056BA"/>
    <w:rsid w:val="00406048"/>
    <w:rsid w:val="0040628D"/>
    <w:rsid w:val="004100B6"/>
    <w:rsid w:val="00410AF4"/>
    <w:rsid w:val="004117C2"/>
    <w:rsid w:val="004118E7"/>
    <w:rsid w:val="00411CFC"/>
    <w:rsid w:val="00412456"/>
    <w:rsid w:val="00412D38"/>
    <w:rsid w:val="00413E76"/>
    <w:rsid w:val="00414E06"/>
    <w:rsid w:val="00416634"/>
    <w:rsid w:val="004175BD"/>
    <w:rsid w:val="00417725"/>
    <w:rsid w:val="004177D2"/>
    <w:rsid w:val="00420616"/>
    <w:rsid w:val="00420E43"/>
    <w:rsid w:val="00421564"/>
    <w:rsid w:val="00421866"/>
    <w:rsid w:val="004224D6"/>
    <w:rsid w:val="00423993"/>
    <w:rsid w:val="00424858"/>
    <w:rsid w:val="004255F0"/>
    <w:rsid w:val="00425931"/>
    <w:rsid w:val="00425B56"/>
    <w:rsid w:val="00425BA0"/>
    <w:rsid w:val="00425E0D"/>
    <w:rsid w:val="00426D6A"/>
    <w:rsid w:val="004272FE"/>
    <w:rsid w:val="00427AEA"/>
    <w:rsid w:val="00430C30"/>
    <w:rsid w:val="00431C74"/>
    <w:rsid w:val="004323C8"/>
    <w:rsid w:val="00432D5E"/>
    <w:rsid w:val="00433311"/>
    <w:rsid w:val="00433824"/>
    <w:rsid w:val="00433924"/>
    <w:rsid w:val="00433A23"/>
    <w:rsid w:val="00433DE0"/>
    <w:rsid w:val="004347AC"/>
    <w:rsid w:val="00434F29"/>
    <w:rsid w:val="00435478"/>
    <w:rsid w:val="004359F6"/>
    <w:rsid w:val="00435BC1"/>
    <w:rsid w:val="004364DD"/>
    <w:rsid w:val="00437089"/>
    <w:rsid w:val="004377BF"/>
    <w:rsid w:val="00441A3D"/>
    <w:rsid w:val="00442804"/>
    <w:rsid w:val="00442837"/>
    <w:rsid w:val="00442B21"/>
    <w:rsid w:val="00442BCB"/>
    <w:rsid w:val="0044358E"/>
    <w:rsid w:val="00443F7F"/>
    <w:rsid w:val="00444872"/>
    <w:rsid w:val="00444C2F"/>
    <w:rsid w:val="00445222"/>
    <w:rsid w:val="004468AC"/>
    <w:rsid w:val="00446D97"/>
    <w:rsid w:val="00450E6B"/>
    <w:rsid w:val="0045127D"/>
    <w:rsid w:val="004514F7"/>
    <w:rsid w:val="00451912"/>
    <w:rsid w:val="00452912"/>
    <w:rsid w:val="00452C5C"/>
    <w:rsid w:val="00452FF7"/>
    <w:rsid w:val="00454389"/>
    <w:rsid w:val="00454C84"/>
    <w:rsid w:val="00456717"/>
    <w:rsid w:val="00456ED4"/>
    <w:rsid w:val="004575E7"/>
    <w:rsid w:val="004601F3"/>
    <w:rsid w:val="00461F4D"/>
    <w:rsid w:val="00462250"/>
    <w:rsid w:val="004624C7"/>
    <w:rsid w:val="0046363F"/>
    <w:rsid w:val="00465197"/>
    <w:rsid w:val="00465D7D"/>
    <w:rsid w:val="0046656C"/>
    <w:rsid w:val="004668B6"/>
    <w:rsid w:val="004669E3"/>
    <w:rsid w:val="004723E0"/>
    <w:rsid w:val="0047272B"/>
    <w:rsid w:val="00472ADC"/>
    <w:rsid w:val="00472B5E"/>
    <w:rsid w:val="00474013"/>
    <w:rsid w:val="00474436"/>
    <w:rsid w:val="004746B6"/>
    <w:rsid w:val="00474920"/>
    <w:rsid w:val="00474A26"/>
    <w:rsid w:val="00474DD3"/>
    <w:rsid w:val="0047512D"/>
    <w:rsid w:val="00476535"/>
    <w:rsid w:val="004769E8"/>
    <w:rsid w:val="004779DD"/>
    <w:rsid w:val="00480070"/>
    <w:rsid w:val="004800C5"/>
    <w:rsid w:val="0048054B"/>
    <w:rsid w:val="0048070B"/>
    <w:rsid w:val="00480D5C"/>
    <w:rsid w:val="00480E54"/>
    <w:rsid w:val="00481029"/>
    <w:rsid w:val="00482638"/>
    <w:rsid w:val="0048273E"/>
    <w:rsid w:val="00482A5F"/>
    <w:rsid w:val="00483342"/>
    <w:rsid w:val="0048497F"/>
    <w:rsid w:val="00484D39"/>
    <w:rsid w:val="0048597A"/>
    <w:rsid w:val="00486451"/>
    <w:rsid w:val="004867A5"/>
    <w:rsid w:val="0048771A"/>
    <w:rsid w:val="004909EF"/>
    <w:rsid w:val="004917C0"/>
    <w:rsid w:val="004924BF"/>
    <w:rsid w:val="004926BF"/>
    <w:rsid w:val="00492A39"/>
    <w:rsid w:val="0049314D"/>
    <w:rsid w:val="004934B8"/>
    <w:rsid w:val="00493C6C"/>
    <w:rsid w:val="00493EA1"/>
    <w:rsid w:val="004958AE"/>
    <w:rsid w:val="00495B8B"/>
    <w:rsid w:val="00495F55"/>
    <w:rsid w:val="00496CBF"/>
    <w:rsid w:val="00496D69"/>
    <w:rsid w:val="00496FF3"/>
    <w:rsid w:val="004970E3"/>
    <w:rsid w:val="00497B4E"/>
    <w:rsid w:val="004A06D0"/>
    <w:rsid w:val="004A0C1D"/>
    <w:rsid w:val="004A1C91"/>
    <w:rsid w:val="004A1D60"/>
    <w:rsid w:val="004A1FFB"/>
    <w:rsid w:val="004A26F3"/>
    <w:rsid w:val="004A3230"/>
    <w:rsid w:val="004A3ADF"/>
    <w:rsid w:val="004A4313"/>
    <w:rsid w:val="004A4453"/>
    <w:rsid w:val="004A450B"/>
    <w:rsid w:val="004A609A"/>
    <w:rsid w:val="004A642D"/>
    <w:rsid w:val="004A6E90"/>
    <w:rsid w:val="004B0A1E"/>
    <w:rsid w:val="004B0A78"/>
    <w:rsid w:val="004B109B"/>
    <w:rsid w:val="004B149B"/>
    <w:rsid w:val="004B1ACB"/>
    <w:rsid w:val="004B1DFD"/>
    <w:rsid w:val="004B2C0E"/>
    <w:rsid w:val="004B2C64"/>
    <w:rsid w:val="004B360E"/>
    <w:rsid w:val="004B3F38"/>
    <w:rsid w:val="004B4A01"/>
    <w:rsid w:val="004B5826"/>
    <w:rsid w:val="004B6305"/>
    <w:rsid w:val="004B6F03"/>
    <w:rsid w:val="004B6FFB"/>
    <w:rsid w:val="004B7B48"/>
    <w:rsid w:val="004C053D"/>
    <w:rsid w:val="004C2151"/>
    <w:rsid w:val="004C24EF"/>
    <w:rsid w:val="004C2DE4"/>
    <w:rsid w:val="004C3321"/>
    <w:rsid w:val="004C3D63"/>
    <w:rsid w:val="004C47E5"/>
    <w:rsid w:val="004C48FF"/>
    <w:rsid w:val="004C4DEE"/>
    <w:rsid w:val="004C5B05"/>
    <w:rsid w:val="004C5EE8"/>
    <w:rsid w:val="004C7560"/>
    <w:rsid w:val="004C7868"/>
    <w:rsid w:val="004D05F3"/>
    <w:rsid w:val="004D0AA2"/>
    <w:rsid w:val="004D0BD8"/>
    <w:rsid w:val="004D0BDC"/>
    <w:rsid w:val="004D0E73"/>
    <w:rsid w:val="004D16DC"/>
    <w:rsid w:val="004D1A7C"/>
    <w:rsid w:val="004D2215"/>
    <w:rsid w:val="004D2A16"/>
    <w:rsid w:val="004D3057"/>
    <w:rsid w:val="004D30D8"/>
    <w:rsid w:val="004D3AAD"/>
    <w:rsid w:val="004D40CC"/>
    <w:rsid w:val="004D4DD6"/>
    <w:rsid w:val="004D5373"/>
    <w:rsid w:val="004D7002"/>
    <w:rsid w:val="004D7F6D"/>
    <w:rsid w:val="004E04FF"/>
    <w:rsid w:val="004E0688"/>
    <w:rsid w:val="004E08BD"/>
    <w:rsid w:val="004E0F1B"/>
    <w:rsid w:val="004E19FA"/>
    <w:rsid w:val="004E1F35"/>
    <w:rsid w:val="004E2010"/>
    <w:rsid w:val="004E3C04"/>
    <w:rsid w:val="004E4378"/>
    <w:rsid w:val="004E4AF2"/>
    <w:rsid w:val="004E5786"/>
    <w:rsid w:val="004E58DE"/>
    <w:rsid w:val="004E6095"/>
    <w:rsid w:val="004E6BB3"/>
    <w:rsid w:val="004E752E"/>
    <w:rsid w:val="004E787A"/>
    <w:rsid w:val="004E7AAC"/>
    <w:rsid w:val="004E7AE7"/>
    <w:rsid w:val="004F0357"/>
    <w:rsid w:val="004F040A"/>
    <w:rsid w:val="004F114F"/>
    <w:rsid w:val="004F192A"/>
    <w:rsid w:val="004F33CB"/>
    <w:rsid w:val="004F37DF"/>
    <w:rsid w:val="004F41FF"/>
    <w:rsid w:val="004F47C7"/>
    <w:rsid w:val="004F4D9D"/>
    <w:rsid w:val="004F5498"/>
    <w:rsid w:val="004F5A16"/>
    <w:rsid w:val="004F5A51"/>
    <w:rsid w:val="004F60C6"/>
    <w:rsid w:val="004F69DB"/>
    <w:rsid w:val="004F74D9"/>
    <w:rsid w:val="00500590"/>
    <w:rsid w:val="005006F5"/>
    <w:rsid w:val="0050096E"/>
    <w:rsid w:val="00500F82"/>
    <w:rsid w:val="0050132C"/>
    <w:rsid w:val="005013D7"/>
    <w:rsid w:val="00501A65"/>
    <w:rsid w:val="00502073"/>
    <w:rsid w:val="005020FD"/>
    <w:rsid w:val="0050379D"/>
    <w:rsid w:val="005040E6"/>
    <w:rsid w:val="00506162"/>
    <w:rsid w:val="0050681B"/>
    <w:rsid w:val="00507363"/>
    <w:rsid w:val="005075C2"/>
    <w:rsid w:val="005109D4"/>
    <w:rsid w:val="00510E21"/>
    <w:rsid w:val="005111A0"/>
    <w:rsid w:val="00511414"/>
    <w:rsid w:val="00511C15"/>
    <w:rsid w:val="00511D58"/>
    <w:rsid w:val="00512CA9"/>
    <w:rsid w:val="00513CF6"/>
    <w:rsid w:val="0051533D"/>
    <w:rsid w:val="00516141"/>
    <w:rsid w:val="0051614D"/>
    <w:rsid w:val="0051637E"/>
    <w:rsid w:val="0051685A"/>
    <w:rsid w:val="00517028"/>
    <w:rsid w:val="00517206"/>
    <w:rsid w:val="005174C0"/>
    <w:rsid w:val="005178D9"/>
    <w:rsid w:val="005204B0"/>
    <w:rsid w:val="00520799"/>
    <w:rsid w:val="005215E4"/>
    <w:rsid w:val="005215FE"/>
    <w:rsid w:val="00521B40"/>
    <w:rsid w:val="00521BC2"/>
    <w:rsid w:val="0052412E"/>
    <w:rsid w:val="0052478E"/>
    <w:rsid w:val="00525B43"/>
    <w:rsid w:val="0052715A"/>
    <w:rsid w:val="00527FB7"/>
    <w:rsid w:val="00530969"/>
    <w:rsid w:val="00530A55"/>
    <w:rsid w:val="00531843"/>
    <w:rsid w:val="00531B1A"/>
    <w:rsid w:val="0053203A"/>
    <w:rsid w:val="005333B4"/>
    <w:rsid w:val="005347F9"/>
    <w:rsid w:val="00534CC2"/>
    <w:rsid w:val="005360F8"/>
    <w:rsid w:val="005363D1"/>
    <w:rsid w:val="00536669"/>
    <w:rsid w:val="00537A8A"/>
    <w:rsid w:val="00537CD9"/>
    <w:rsid w:val="00540DDD"/>
    <w:rsid w:val="00541011"/>
    <w:rsid w:val="005415EC"/>
    <w:rsid w:val="00542A78"/>
    <w:rsid w:val="00542E33"/>
    <w:rsid w:val="00542FB1"/>
    <w:rsid w:val="005431EE"/>
    <w:rsid w:val="0054348E"/>
    <w:rsid w:val="00543614"/>
    <w:rsid w:val="00544361"/>
    <w:rsid w:val="0054635F"/>
    <w:rsid w:val="00546CBE"/>
    <w:rsid w:val="0055060B"/>
    <w:rsid w:val="00550CF8"/>
    <w:rsid w:val="00550F7C"/>
    <w:rsid w:val="005517C3"/>
    <w:rsid w:val="00551CA7"/>
    <w:rsid w:val="005523B4"/>
    <w:rsid w:val="005537CB"/>
    <w:rsid w:val="00555CD0"/>
    <w:rsid w:val="00556DED"/>
    <w:rsid w:val="005575E8"/>
    <w:rsid w:val="00557D76"/>
    <w:rsid w:val="00560018"/>
    <w:rsid w:val="005605BD"/>
    <w:rsid w:val="00560A01"/>
    <w:rsid w:val="00560E7F"/>
    <w:rsid w:val="005618BF"/>
    <w:rsid w:val="0056221F"/>
    <w:rsid w:val="00562652"/>
    <w:rsid w:val="0056265D"/>
    <w:rsid w:val="005638AD"/>
    <w:rsid w:val="0056421A"/>
    <w:rsid w:val="005665B8"/>
    <w:rsid w:val="005666AF"/>
    <w:rsid w:val="00566F2C"/>
    <w:rsid w:val="00570B60"/>
    <w:rsid w:val="0057128D"/>
    <w:rsid w:val="00571813"/>
    <w:rsid w:val="0057347E"/>
    <w:rsid w:val="00573DBE"/>
    <w:rsid w:val="00573FEC"/>
    <w:rsid w:val="00574F87"/>
    <w:rsid w:val="00575415"/>
    <w:rsid w:val="005756DA"/>
    <w:rsid w:val="00575F8F"/>
    <w:rsid w:val="00576690"/>
    <w:rsid w:val="00576D3F"/>
    <w:rsid w:val="005773B9"/>
    <w:rsid w:val="00577405"/>
    <w:rsid w:val="0057786E"/>
    <w:rsid w:val="00577EAE"/>
    <w:rsid w:val="0058044F"/>
    <w:rsid w:val="005807EA"/>
    <w:rsid w:val="005808D8"/>
    <w:rsid w:val="0058139E"/>
    <w:rsid w:val="00581465"/>
    <w:rsid w:val="005826D5"/>
    <w:rsid w:val="00583092"/>
    <w:rsid w:val="0058470B"/>
    <w:rsid w:val="00584970"/>
    <w:rsid w:val="00584D8A"/>
    <w:rsid w:val="00584E1E"/>
    <w:rsid w:val="0058505B"/>
    <w:rsid w:val="0058531C"/>
    <w:rsid w:val="00585CF2"/>
    <w:rsid w:val="005872E8"/>
    <w:rsid w:val="00587B35"/>
    <w:rsid w:val="00591373"/>
    <w:rsid w:val="00591767"/>
    <w:rsid w:val="0059270D"/>
    <w:rsid w:val="00592827"/>
    <w:rsid w:val="005959A7"/>
    <w:rsid w:val="00596049"/>
    <w:rsid w:val="00596132"/>
    <w:rsid w:val="00596EA4"/>
    <w:rsid w:val="00597837"/>
    <w:rsid w:val="005978FC"/>
    <w:rsid w:val="005A0365"/>
    <w:rsid w:val="005A0506"/>
    <w:rsid w:val="005A0516"/>
    <w:rsid w:val="005A1A84"/>
    <w:rsid w:val="005A207C"/>
    <w:rsid w:val="005A2CBD"/>
    <w:rsid w:val="005A312F"/>
    <w:rsid w:val="005A3C85"/>
    <w:rsid w:val="005A4103"/>
    <w:rsid w:val="005A4173"/>
    <w:rsid w:val="005A50B9"/>
    <w:rsid w:val="005A561A"/>
    <w:rsid w:val="005A5851"/>
    <w:rsid w:val="005A5BF5"/>
    <w:rsid w:val="005A626F"/>
    <w:rsid w:val="005A63E2"/>
    <w:rsid w:val="005A6677"/>
    <w:rsid w:val="005A72E7"/>
    <w:rsid w:val="005A7366"/>
    <w:rsid w:val="005A7B8F"/>
    <w:rsid w:val="005B0C31"/>
    <w:rsid w:val="005B173F"/>
    <w:rsid w:val="005B2303"/>
    <w:rsid w:val="005B3ED4"/>
    <w:rsid w:val="005B3FD3"/>
    <w:rsid w:val="005B4C04"/>
    <w:rsid w:val="005B52FB"/>
    <w:rsid w:val="005B62EF"/>
    <w:rsid w:val="005B71D3"/>
    <w:rsid w:val="005B759F"/>
    <w:rsid w:val="005B7857"/>
    <w:rsid w:val="005B787E"/>
    <w:rsid w:val="005C04C4"/>
    <w:rsid w:val="005C0859"/>
    <w:rsid w:val="005C08F6"/>
    <w:rsid w:val="005C16E1"/>
    <w:rsid w:val="005C2BC6"/>
    <w:rsid w:val="005C3704"/>
    <w:rsid w:val="005C3BA3"/>
    <w:rsid w:val="005C4489"/>
    <w:rsid w:val="005C4CFD"/>
    <w:rsid w:val="005C5B91"/>
    <w:rsid w:val="005C608E"/>
    <w:rsid w:val="005C7E76"/>
    <w:rsid w:val="005D144B"/>
    <w:rsid w:val="005D1B35"/>
    <w:rsid w:val="005D2ABA"/>
    <w:rsid w:val="005D2BC5"/>
    <w:rsid w:val="005D3A6A"/>
    <w:rsid w:val="005D3DA6"/>
    <w:rsid w:val="005D462E"/>
    <w:rsid w:val="005D4BF7"/>
    <w:rsid w:val="005D52C7"/>
    <w:rsid w:val="005D6CD3"/>
    <w:rsid w:val="005D6FA2"/>
    <w:rsid w:val="005D7AA1"/>
    <w:rsid w:val="005D7C7E"/>
    <w:rsid w:val="005E0E2C"/>
    <w:rsid w:val="005E18A2"/>
    <w:rsid w:val="005E3253"/>
    <w:rsid w:val="005E3816"/>
    <w:rsid w:val="005E3F61"/>
    <w:rsid w:val="005E482F"/>
    <w:rsid w:val="005E5575"/>
    <w:rsid w:val="005E5D43"/>
    <w:rsid w:val="005E6802"/>
    <w:rsid w:val="005E68B4"/>
    <w:rsid w:val="005F0633"/>
    <w:rsid w:val="005F079E"/>
    <w:rsid w:val="005F14E8"/>
    <w:rsid w:val="005F1A91"/>
    <w:rsid w:val="005F1B79"/>
    <w:rsid w:val="005F1E45"/>
    <w:rsid w:val="005F2899"/>
    <w:rsid w:val="005F32E6"/>
    <w:rsid w:val="005F3888"/>
    <w:rsid w:val="005F3ACA"/>
    <w:rsid w:val="005F4EA9"/>
    <w:rsid w:val="005F5C15"/>
    <w:rsid w:val="005F5CA0"/>
    <w:rsid w:val="005F5E58"/>
    <w:rsid w:val="005F60CE"/>
    <w:rsid w:val="005F613C"/>
    <w:rsid w:val="005F75A1"/>
    <w:rsid w:val="005F7B23"/>
    <w:rsid w:val="00600086"/>
    <w:rsid w:val="00600453"/>
    <w:rsid w:val="006010FB"/>
    <w:rsid w:val="00601366"/>
    <w:rsid w:val="00601B78"/>
    <w:rsid w:val="00602227"/>
    <w:rsid w:val="006027C1"/>
    <w:rsid w:val="0060337D"/>
    <w:rsid w:val="006035DD"/>
    <w:rsid w:val="00603964"/>
    <w:rsid w:val="00604FA7"/>
    <w:rsid w:val="006050D4"/>
    <w:rsid w:val="00605402"/>
    <w:rsid w:val="006057CE"/>
    <w:rsid w:val="0060672C"/>
    <w:rsid w:val="00606D28"/>
    <w:rsid w:val="00607A0C"/>
    <w:rsid w:val="00607EA8"/>
    <w:rsid w:val="00610789"/>
    <w:rsid w:val="006110CD"/>
    <w:rsid w:val="006111F9"/>
    <w:rsid w:val="0061156F"/>
    <w:rsid w:val="0061186C"/>
    <w:rsid w:val="00612125"/>
    <w:rsid w:val="00612A4B"/>
    <w:rsid w:val="00612BCA"/>
    <w:rsid w:val="00612EDE"/>
    <w:rsid w:val="00613146"/>
    <w:rsid w:val="00613E2D"/>
    <w:rsid w:val="00614016"/>
    <w:rsid w:val="0061438F"/>
    <w:rsid w:val="0061569B"/>
    <w:rsid w:val="00615FA4"/>
    <w:rsid w:val="00616FF6"/>
    <w:rsid w:val="0061752B"/>
    <w:rsid w:val="00617AD4"/>
    <w:rsid w:val="006213B3"/>
    <w:rsid w:val="00624250"/>
    <w:rsid w:val="00624A22"/>
    <w:rsid w:val="006255AC"/>
    <w:rsid w:val="00625A51"/>
    <w:rsid w:val="00625E08"/>
    <w:rsid w:val="00630323"/>
    <w:rsid w:val="0063088C"/>
    <w:rsid w:val="00630F65"/>
    <w:rsid w:val="00631466"/>
    <w:rsid w:val="00632042"/>
    <w:rsid w:val="006329FE"/>
    <w:rsid w:val="00632CA7"/>
    <w:rsid w:val="00632DA8"/>
    <w:rsid w:val="00633613"/>
    <w:rsid w:val="0063391D"/>
    <w:rsid w:val="00633DCE"/>
    <w:rsid w:val="006341F3"/>
    <w:rsid w:val="006342F0"/>
    <w:rsid w:val="00635324"/>
    <w:rsid w:val="0063686C"/>
    <w:rsid w:val="006368F9"/>
    <w:rsid w:val="006369D6"/>
    <w:rsid w:val="0063730E"/>
    <w:rsid w:val="006378AE"/>
    <w:rsid w:val="00640E4D"/>
    <w:rsid w:val="006416DB"/>
    <w:rsid w:val="006417A1"/>
    <w:rsid w:val="00641A66"/>
    <w:rsid w:val="0064202D"/>
    <w:rsid w:val="006421F4"/>
    <w:rsid w:val="00642340"/>
    <w:rsid w:val="006427B1"/>
    <w:rsid w:val="00642B2A"/>
    <w:rsid w:val="0064317E"/>
    <w:rsid w:val="0064410D"/>
    <w:rsid w:val="006445C6"/>
    <w:rsid w:val="006456D0"/>
    <w:rsid w:val="00645E3F"/>
    <w:rsid w:val="00646CA5"/>
    <w:rsid w:val="006479E7"/>
    <w:rsid w:val="006521B9"/>
    <w:rsid w:val="00652679"/>
    <w:rsid w:val="00653210"/>
    <w:rsid w:val="00654D97"/>
    <w:rsid w:val="00656B58"/>
    <w:rsid w:val="00656DBF"/>
    <w:rsid w:val="006575F2"/>
    <w:rsid w:val="0066059E"/>
    <w:rsid w:val="00661252"/>
    <w:rsid w:val="00661832"/>
    <w:rsid w:val="00661A70"/>
    <w:rsid w:val="00661E8E"/>
    <w:rsid w:val="0066318E"/>
    <w:rsid w:val="00664234"/>
    <w:rsid w:val="00664EF7"/>
    <w:rsid w:val="006664B1"/>
    <w:rsid w:val="00666A67"/>
    <w:rsid w:val="00666DDD"/>
    <w:rsid w:val="006707D9"/>
    <w:rsid w:val="0067082F"/>
    <w:rsid w:val="0067124E"/>
    <w:rsid w:val="0067157E"/>
    <w:rsid w:val="00671CC3"/>
    <w:rsid w:val="006726E9"/>
    <w:rsid w:val="00672CD8"/>
    <w:rsid w:val="006736F1"/>
    <w:rsid w:val="006749C3"/>
    <w:rsid w:val="00674A7D"/>
    <w:rsid w:val="00674A93"/>
    <w:rsid w:val="00674BF4"/>
    <w:rsid w:val="006757B5"/>
    <w:rsid w:val="006761B5"/>
    <w:rsid w:val="0067693B"/>
    <w:rsid w:val="00676B39"/>
    <w:rsid w:val="00676FB1"/>
    <w:rsid w:val="00677499"/>
    <w:rsid w:val="00680511"/>
    <w:rsid w:val="00680ABF"/>
    <w:rsid w:val="0068178E"/>
    <w:rsid w:val="00681966"/>
    <w:rsid w:val="00682CE5"/>
    <w:rsid w:val="00683687"/>
    <w:rsid w:val="00683987"/>
    <w:rsid w:val="00684075"/>
    <w:rsid w:val="00685583"/>
    <w:rsid w:val="00685CF8"/>
    <w:rsid w:val="00686F53"/>
    <w:rsid w:val="00690D0B"/>
    <w:rsid w:val="00690D1E"/>
    <w:rsid w:val="006910AC"/>
    <w:rsid w:val="006919D4"/>
    <w:rsid w:val="00691B60"/>
    <w:rsid w:val="006922EE"/>
    <w:rsid w:val="0069288B"/>
    <w:rsid w:val="00692CDE"/>
    <w:rsid w:val="00693C6D"/>
    <w:rsid w:val="00694518"/>
    <w:rsid w:val="0069610A"/>
    <w:rsid w:val="00696807"/>
    <w:rsid w:val="00696EA9"/>
    <w:rsid w:val="006A0140"/>
    <w:rsid w:val="006A03B7"/>
    <w:rsid w:val="006A2BA2"/>
    <w:rsid w:val="006A2BAD"/>
    <w:rsid w:val="006A2CD1"/>
    <w:rsid w:val="006A4B94"/>
    <w:rsid w:val="006A4F48"/>
    <w:rsid w:val="006A5F76"/>
    <w:rsid w:val="006A6256"/>
    <w:rsid w:val="006A7378"/>
    <w:rsid w:val="006A7A01"/>
    <w:rsid w:val="006A7C27"/>
    <w:rsid w:val="006B00E5"/>
    <w:rsid w:val="006B09C3"/>
    <w:rsid w:val="006B1620"/>
    <w:rsid w:val="006B1A43"/>
    <w:rsid w:val="006B1FD8"/>
    <w:rsid w:val="006B265A"/>
    <w:rsid w:val="006B2890"/>
    <w:rsid w:val="006B2E5C"/>
    <w:rsid w:val="006B3493"/>
    <w:rsid w:val="006B382A"/>
    <w:rsid w:val="006B47F4"/>
    <w:rsid w:val="006B4ADC"/>
    <w:rsid w:val="006B536F"/>
    <w:rsid w:val="006B6599"/>
    <w:rsid w:val="006B67B8"/>
    <w:rsid w:val="006B6C26"/>
    <w:rsid w:val="006B6FB1"/>
    <w:rsid w:val="006B77EE"/>
    <w:rsid w:val="006C0245"/>
    <w:rsid w:val="006C0B2F"/>
    <w:rsid w:val="006C1442"/>
    <w:rsid w:val="006C14FA"/>
    <w:rsid w:val="006C177F"/>
    <w:rsid w:val="006C244B"/>
    <w:rsid w:val="006C2639"/>
    <w:rsid w:val="006C267C"/>
    <w:rsid w:val="006C4347"/>
    <w:rsid w:val="006C43FF"/>
    <w:rsid w:val="006C5231"/>
    <w:rsid w:val="006C52DE"/>
    <w:rsid w:val="006C6397"/>
    <w:rsid w:val="006C6970"/>
    <w:rsid w:val="006C6D82"/>
    <w:rsid w:val="006C71D5"/>
    <w:rsid w:val="006C7274"/>
    <w:rsid w:val="006C738F"/>
    <w:rsid w:val="006C7561"/>
    <w:rsid w:val="006C7D1E"/>
    <w:rsid w:val="006D0982"/>
    <w:rsid w:val="006D0D9D"/>
    <w:rsid w:val="006D0E9D"/>
    <w:rsid w:val="006D122D"/>
    <w:rsid w:val="006D2A12"/>
    <w:rsid w:val="006D2D06"/>
    <w:rsid w:val="006D3FBA"/>
    <w:rsid w:val="006D40A4"/>
    <w:rsid w:val="006D581B"/>
    <w:rsid w:val="006D597A"/>
    <w:rsid w:val="006D792F"/>
    <w:rsid w:val="006D7AD8"/>
    <w:rsid w:val="006D7B37"/>
    <w:rsid w:val="006D7D76"/>
    <w:rsid w:val="006E11AC"/>
    <w:rsid w:val="006E16B6"/>
    <w:rsid w:val="006E1AD1"/>
    <w:rsid w:val="006E1DCC"/>
    <w:rsid w:val="006E2094"/>
    <w:rsid w:val="006E2273"/>
    <w:rsid w:val="006E28DC"/>
    <w:rsid w:val="006E2E61"/>
    <w:rsid w:val="006E2F91"/>
    <w:rsid w:val="006E35EC"/>
    <w:rsid w:val="006E3709"/>
    <w:rsid w:val="006E3B54"/>
    <w:rsid w:val="006E40CB"/>
    <w:rsid w:val="006E4443"/>
    <w:rsid w:val="006E52EE"/>
    <w:rsid w:val="006E542C"/>
    <w:rsid w:val="006E54F8"/>
    <w:rsid w:val="006E5EC7"/>
    <w:rsid w:val="006E6636"/>
    <w:rsid w:val="006E6DC5"/>
    <w:rsid w:val="006E74CC"/>
    <w:rsid w:val="006E7617"/>
    <w:rsid w:val="006F2761"/>
    <w:rsid w:val="006F2B7A"/>
    <w:rsid w:val="006F38D8"/>
    <w:rsid w:val="006F3E8F"/>
    <w:rsid w:val="006F41B8"/>
    <w:rsid w:val="006F45BA"/>
    <w:rsid w:val="006F5471"/>
    <w:rsid w:val="006F66E2"/>
    <w:rsid w:val="006F6CCB"/>
    <w:rsid w:val="00700765"/>
    <w:rsid w:val="007013F9"/>
    <w:rsid w:val="00703D17"/>
    <w:rsid w:val="00705DFD"/>
    <w:rsid w:val="00706911"/>
    <w:rsid w:val="00706CCD"/>
    <w:rsid w:val="00707A84"/>
    <w:rsid w:val="00711C5F"/>
    <w:rsid w:val="0071327C"/>
    <w:rsid w:val="0071377C"/>
    <w:rsid w:val="007143F9"/>
    <w:rsid w:val="0071494C"/>
    <w:rsid w:val="007149F4"/>
    <w:rsid w:val="007154EF"/>
    <w:rsid w:val="00715586"/>
    <w:rsid w:val="00715EBA"/>
    <w:rsid w:val="00716642"/>
    <w:rsid w:val="00716B18"/>
    <w:rsid w:val="00716D32"/>
    <w:rsid w:val="007172B1"/>
    <w:rsid w:val="00717977"/>
    <w:rsid w:val="00717CE2"/>
    <w:rsid w:val="00717F38"/>
    <w:rsid w:val="00720CF0"/>
    <w:rsid w:val="00720D7B"/>
    <w:rsid w:val="00721A4C"/>
    <w:rsid w:val="0072218A"/>
    <w:rsid w:val="00722F79"/>
    <w:rsid w:val="0072335C"/>
    <w:rsid w:val="00723686"/>
    <w:rsid w:val="00724512"/>
    <w:rsid w:val="00724EE6"/>
    <w:rsid w:val="00726C21"/>
    <w:rsid w:val="00727423"/>
    <w:rsid w:val="00730754"/>
    <w:rsid w:val="00731482"/>
    <w:rsid w:val="007328F3"/>
    <w:rsid w:val="00732FAD"/>
    <w:rsid w:val="0073349D"/>
    <w:rsid w:val="0073439A"/>
    <w:rsid w:val="00734A9B"/>
    <w:rsid w:val="007352BD"/>
    <w:rsid w:val="007352F1"/>
    <w:rsid w:val="007356CE"/>
    <w:rsid w:val="00736A1D"/>
    <w:rsid w:val="00737461"/>
    <w:rsid w:val="0073780C"/>
    <w:rsid w:val="00737FEE"/>
    <w:rsid w:val="00740A47"/>
    <w:rsid w:val="00743158"/>
    <w:rsid w:val="00743751"/>
    <w:rsid w:val="00744C4E"/>
    <w:rsid w:val="00745CA0"/>
    <w:rsid w:val="00746B2B"/>
    <w:rsid w:val="0074750A"/>
    <w:rsid w:val="0074770D"/>
    <w:rsid w:val="00750256"/>
    <w:rsid w:val="0075099C"/>
    <w:rsid w:val="00751304"/>
    <w:rsid w:val="0075130D"/>
    <w:rsid w:val="007513AF"/>
    <w:rsid w:val="00752B97"/>
    <w:rsid w:val="00754AC7"/>
    <w:rsid w:val="00754BE7"/>
    <w:rsid w:val="007554AD"/>
    <w:rsid w:val="00755B5C"/>
    <w:rsid w:val="00756402"/>
    <w:rsid w:val="00756780"/>
    <w:rsid w:val="00756B5E"/>
    <w:rsid w:val="00756DEB"/>
    <w:rsid w:val="007573AA"/>
    <w:rsid w:val="00757412"/>
    <w:rsid w:val="0075783B"/>
    <w:rsid w:val="00757A7E"/>
    <w:rsid w:val="00760794"/>
    <w:rsid w:val="00760841"/>
    <w:rsid w:val="00761E11"/>
    <w:rsid w:val="00761F2C"/>
    <w:rsid w:val="00762299"/>
    <w:rsid w:val="007622E8"/>
    <w:rsid w:val="007627E7"/>
    <w:rsid w:val="0076358F"/>
    <w:rsid w:val="0076495A"/>
    <w:rsid w:val="00764A48"/>
    <w:rsid w:val="00764CAA"/>
    <w:rsid w:val="00765075"/>
    <w:rsid w:val="00765A0F"/>
    <w:rsid w:val="0076731F"/>
    <w:rsid w:val="00771A70"/>
    <w:rsid w:val="00772084"/>
    <w:rsid w:val="00772ADC"/>
    <w:rsid w:val="007736F6"/>
    <w:rsid w:val="00774B45"/>
    <w:rsid w:val="00774F0C"/>
    <w:rsid w:val="0077510B"/>
    <w:rsid w:val="00775FB7"/>
    <w:rsid w:val="00776761"/>
    <w:rsid w:val="00777654"/>
    <w:rsid w:val="00777839"/>
    <w:rsid w:val="00777D57"/>
    <w:rsid w:val="00781CDA"/>
    <w:rsid w:val="00782949"/>
    <w:rsid w:val="00782F5C"/>
    <w:rsid w:val="007835EF"/>
    <w:rsid w:val="00783AE2"/>
    <w:rsid w:val="00783C2A"/>
    <w:rsid w:val="00783F9F"/>
    <w:rsid w:val="007840A2"/>
    <w:rsid w:val="00784A17"/>
    <w:rsid w:val="0078538B"/>
    <w:rsid w:val="0078623F"/>
    <w:rsid w:val="00786EE7"/>
    <w:rsid w:val="00790988"/>
    <w:rsid w:val="0079123A"/>
    <w:rsid w:val="0079172D"/>
    <w:rsid w:val="00791C7F"/>
    <w:rsid w:val="00791E15"/>
    <w:rsid w:val="0079271C"/>
    <w:rsid w:val="00794B7D"/>
    <w:rsid w:val="00795155"/>
    <w:rsid w:val="00795C65"/>
    <w:rsid w:val="00795EF0"/>
    <w:rsid w:val="007965EE"/>
    <w:rsid w:val="00796666"/>
    <w:rsid w:val="007966A4"/>
    <w:rsid w:val="00797A04"/>
    <w:rsid w:val="007A29E3"/>
    <w:rsid w:val="007A3153"/>
    <w:rsid w:val="007A3384"/>
    <w:rsid w:val="007A39B2"/>
    <w:rsid w:val="007A4FAD"/>
    <w:rsid w:val="007A504C"/>
    <w:rsid w:val="007A5275"/>
    <w:rsid w:val="007A5342"/>
    <w:rsid w:val="007A57BF"/>
    <w:rsid w:val="007A604C"/>
    <w:rsid w:val="007A7E5A"/>
    <w:rsid w:val="007B0312"/>
    <w:rsid w:val="007B059E"/>
    <w:rsid w:val="007B09F5"/>
    <w:rsid w:val="007B0E3F"/>
    <w:rsid w:val="007B1F46"/>
    <w:rsid w:val="007B28C0"/>
    <w:rsid w:val="007B57D1"/>
    <w:rsid w:val="007B5DF7"/>
    <w:rsid w:val="007C0265"/>
    <w:rsid w:val="007C189C"/>
    <w:rsid w:val="007C1A33"/>
    <w:rsid w:val="007C1F47"/>
    <w:rsid w:val="007C223D"/>
    <w:rsid w:val="007C2F77"/>
    <w:rsid w:val="007C3211"/>
    <w:rsid w:val="007C37A7"/>
    <w:rsid w:val="007C3A0B"/>
    <w:rsid w:val="007C478D"/>
    <w:rsid w:val="007C4992"/>
    <w:rsid w:val="007C4BFF"/>
    <w:rsid w:val="007C4CF4"/>
    <w:rsid w:val="007C57AF"/>
    <w:rsid w:val="007C5B08"/>
    <w:rsid w:val="007C617D"/>
    <w:rsid w:val="007C6ED7"/>
    <w:rsid w:val="007C774B"/>
    <w:rsid w:val="007C7A7F"/>
    <w:rsid w:val="007D094E"/>
    <w:rsid w:val="007D0CE1"/>
    <w:rsid w:val="007D1ECB"/>
    <w:rsid w:val="007D21D0"/>
    <w:rsid w:val="007D2819"/>
    <w:rsid w:val="007D2CA0"/>
    <w:rsid w:val="007D2FBC"/>
    <w:rsid w:val="007D35FD"/>
    <w:rsid w:val="007D44E0"/>
    <w:rsid w:val="007D4922"/>
    <w:rsid w:val="007D4AA6"/>
    <w:rsid w:val="007D4E2A"/>
    <w:rsid w:val="007D580A"/>
    <w:rsid w:val="007D6146"/>
    <w:rsid w:val="007D67FA"/>
    <w:rsid w:val="007D68B2"/>
    <w:rsid w:val="007D73F5"/>
    <w:rsid w:val="007D7C7F"/>
    <w:rsid w:val="007E0432"/>
    <w:rsid w:val="007E1448"/>
    <w:rsid w:val="007E1620"/>
    <w:rsid w:val="007E1C6C"/>
    <w:rsid w:val="007E2300"/>
    <w:rsid w:val="007E50EF"/>
    <w:rsid w:val="007E530D"/>
    <w:rsid w:val="007E561C"/>
    <w:rsid w:val="007E5D1C"/>
    <w:rsid w:val="007E678E"/>
    <w:rsid w:val="007E6FF2"/>
    <w:rsid w:val="007E76D0"/>
    <w:rsid w:val="007E77CF"/>
    <w:rsid w:val="007E77DC"/>
    <w:rsid w:val="007E794D"/>
    <w:rsid w:val="007F08BE"/>
    <w:rsid w:val="007F0E48"/>
    <w:rsid w:val="007F1B7F"/>
    <w:rsid w:val="007F1D7B"/>
    <w:rsid w:val="007F53AC"/>
    <w:rsid w:val="007F5D83"/>
    <w:rsid w:val="007F5F8F"/>
    <w:rsid w:val="007F6268"/>
    <w:rsid w:val="007F7266"/>
    <w:rsid w:val="007F7640"/>
    <w:rsid w:val="007F7687"/>
    <w:rsid w:val="007F7798"/>
    <w:rsid w:val="007F79EC"/>
    <w:rsid w:val="007F7E40"/>
    <w:rsid w:val="0080014C"/>
    <w:rsid w:val="0080085A"/>
    <w:rsid w:val="008009FE"/>
    <w:rsid w:val="00801012"/>
    <w:rsid w:val="00801190"/>
    <w:rsid w:val="0080128E"/>
    <w:rsid w:val="00801BAD"/>
    <w:rsid w:val="00801DC1"/>
    <w:rsid w:val="00802849"/>
    <w:rsid w:val="00804D1A"/>
    <w:rsid w:val="00805406"/>
    <w:rsid w:val="00806A6D"/>
    <w:rsid w:val="00806F88"/>
    <w:rsid w:val="00807E67"/>
    <w:rsid w:val="00812056"/>
    <w:rsid w:val="00812520"/>
    <w:rsid w:val="0081294D"/>
    <w:rsid w:val="008129AE"/>
    <w:rsid w:val="00813048"/>
    <w:rsid w:val="00814B96"/>
    <w:rsid w:val="00814C9B"/>
    <w:rsid w:val="008177DD"/>
    <w:rsid w:val="00817E82"/>
    <w:rsid w:val="0082021E"/>
    <w:rsid w:val="00820256"/>
    <w:rsid w:val="008205D0"/>
    <w:rsid w:val="00820D1A"/>
    <w:rsid w:val="00820DEB"/>
    <w:rsid w:val="00820E48"/>
    <w:rsid w:val="00820F69"/>
    <w:rsid w:val="00821C16"/>
    <w:rsid w:val="00821CDB"/>
    <w:rsid w:val="00821F49"/>
    <w:rsid w:val="00821F8D"/>
    <w:rsid w:val="008226A5"/>
    <w:rsid w:val="0082301D"/>
    <w:rsid w:val="00823E4A"/>
    <w:rsid w:val="0082492C"/>
    <w:rsid w:val="00826949"/>
    <w:rsid w:val="008276AA"/>
    <w:rsid w:val="00830E25"/>
    <w:rsid w:val="00831156"/>
    <w:rsid w:val="008317D8"/>
    <w:rsid w:val="00831DE4"/>
    <w:rsid w:val="00832819"/>
    <w:rsid w:val="00832AD5"/>
    <w:rsid w:val="0083304C"/>
    <w:rsid w:val="008333EE"/>
    <w:rsid w:val="00833F2F"/>
    <w:rsid w:val="00834ED7"/>
    <w:rsid w:val="00836047"/>
    <w:rsid w:val="008362F6"/>
    <w:rsid w:val="00837014"/>
    <w:rsid w:val="008373C2"/>
    <w:rsid w:val="00837F3D"/>
    <w:rsid w:val="0084004B"/>
    <w:rsid w:val="00840307"/>
    <w:rsid w:val="008409A2"/>
    <w:rsid w:val="00840B32"/>
    <w:rsid w:val="00841A3B"/>
    <w:rsid w:val="00841FFC"/>
    <w:rsid w:val="008429E0"/>
    <w:rsid w:val="00842A62"/>
    <w:rsid w:val="0084374A"/>
    <w:rsid w:val="00843B45"/>
    <w:rsid w:val="00845AC2"/>
    <w:rsid w:val="00845D49"/>
    <w:rsid w:val="00845DCD"/>
    <w:rsid w:val="00845F92"/>
    <w:rsid w:val="00846474"/>
    <w:rsid w:val="00846CBC"/>
    <w:rsid w:val="00850DA1"/>
    <w:rsid w:val="0085221C"/>
    <w:rsid w:val="00852BF3"/>
    <w:rsid w:val="00852C07"/>
    <w:rsid w:val="00853BE0"/>
    <w:rsid w:val="00853DAB"/>
    <w:rsid w:val="00853E36"/>
    <w:rsid w:val="00855409"/>
    <w:rsid w:val="0085560C"/>
    <w:rsid w:val="0085641D"/>
    <w:rsid w:val="00856990"/>
    <w:rsid w:val="008605F5"/>
    <w:rsid w:val="00861D0C"/>
    <w:rsid w:val="00862214"/>
    <w:rsid w:val="00862914"/>
    <w:rsid w:val="00863277"/>
    <w:rsid w:val="00863810"/>
    <w:rsid w:val="00864107"/>
    <w:rsid w:val="008644B9"/>
    <w:rsid w:val="0086458B"/>
    <w:rsid w:val="0086473E"/>
    <w:rsid w:val="008666FB"/>
    <w:rsid w:val="0086793A"/>
    <w:rsid w:val="00867A0E"/>
    <w:rsid w:val="00870DF9"/>
    <w:rsid w:val="008711A4"/>
    <w:rsid w:val="00871711"/>
    <w:rsid w:val="00871EE3"/>
    <w:rsid w:val="00873539"/>
    <w:rsid w:val="008739E1"/>
    <w:rsid w:val="00873E6A"/>
    <w:rsid w:val="008757D9"/>
    <w:rsid w:val="0087596D"/>
    <w:rsid w:val="008765FB"/>
    <w:rsid w:val="00876870"/>
    <w:rsid w:val="00876F7A"/>
    <w:rsid w:val="008770C4"/>
    <w:rsid w:val="00877267"/>
    <w:rsid w:val="0087787D"/>
    <w:rsid w:val="00877DBD"/>
    <w:rsid w:val="00881274"/>
    <w:rsid w:val="00881ED3"/>
    <w:rsid w:val="00882105"/>
    <w:rsid w:val="008825A0"/>
    <w:rsid w:val="00883132"/>
    <w:rsid w:val="008833C2"/>
    <w:rsid w:val="00883F0E"/>
    <w:rsid w:val="008841C3"/>
    <w:rsid w:val="008869B4"/>
    <w:rsid w:val="0088747A"/>
    <w:rsid w:val="00887765"/>
    <w:rsid w:val="00887CEA"/>
    <w:rsid w:val="008900C1"/>
    <w:rsid w:val="008904FF"/>
    <w:rsid w:val="00890914"/>
    <w:rsid w:val="00890A12"/>
    <w:rsid w:val="00891CD1"/>
    <w:rsid w:val="00892DCA"/>
    <w:rsid w:val="00893D75"/>
    <w:rsid w:val="00894DA0"/>
    <w:rsid w:val="00894F10"/>
    <w:rsid w:val="00896557"/>
    <w:rsid w:val="008977D8"/>
    <w:rsid w:val="008A0BE7"/>
    <w:rsid w:val="008A1180"/>
    <w:rsid w:val="008A1E52"/>
    <w:rsid w:val="008A20ED"/>
    <w:rsid w:val="008A4335"/>
    <w:rsid w:val="008A47D1"/>
    <w:rsid w:val="008A49AA"/>
    <w:rsid w:val="008A49FD"/>
    <w:rsid w:val="008A4FB3"/>
    <w:rsid w:val="008A4FF4"/>
    <w:rsid w:val="008A58E1"/>
    <w:rsid w:val="008A5AF3"/>
    <w:rsid w:val="008A6653"/>
    <w:rsid w:val="008A6F47"/>
    <w:rsid w:val="008A7524"/>
    <w:rsid w:val="008A77D6"/>
    <w:rsid w:val="008B03AA"/>
    <w:rsid w:val="008B23DF"/>
    <w:rsid w:val="008B2C7A"/>
    <w:rsid w:val="008B348C"/>
    <w:rsid w:val="008B3A1B"/>
    <w:rsid w:val="008B3CB9"/>
    <w:rsid w:val="008B5804"/>
    <w:rsid w:val="008B5ED2"/>
    <w:rsid w:val="008B6844"/>
    <w:rsid w:val="008B6BBB"/>
    <w:rsid w:val="008B6CEC"/>
    <w:rsid w:val="008B74D9"/>
    <w:rsid w:val="008B7772"/>
    <w:rsid w:val="008C038A"/>
    <w:rsid w:val="008C06F5"/>
    <w:rsid w:val="008C082A"/>
    <w:rsid w:val="008C0B2D"/>
    <w:rsid w:val="008C18CB"/>
    <w:rsid w:val="008C19CD"/>
    <w:rsid w:val="008C1D8E"/>
    <w:rsid w:val="008C201C"/>
    <w:rsid w:val="008C20D5"/>
    <w:rsid w:val="008C27F2"/>
    <w:rsid w:val="008C305B"/>
    <w:rsid w:val="008C3A32"/>
    <w:rsid w:val="008C3C47"/>
    <w:rsid w:val="008C4D52"/>
    <w:rsid w:val="008C51A6"/>
    <w:rsid w:val="008C5D9C"/>
    <w:rsid w:val="008C67B2"/>
    <w:rsid w:val="008C69C5"/>
    <w:rsid w:val="008C70D2"/>
    <w:rsid w:val="008C7AD8"/>
    <w:rsid w:val="008C7C41"/>
    <w:rsid w:val="008C7E8D"/>
    <w:rsid w:val="008D09A3"/>
    <w:rsid w:val="008D228F"/>
    <w:rsid w:val="008D2A76"/>
    <w:rsid w:val="008D2EA2"/>
    <w:rsid w:val="008D2F1A"/>
    <w:rsid w:val="008D34B9"/>
    <w:rsid w:val="008D3D1B"/>
    <w:rsid w:val="008D4338"/>
    <w:rsid w:val="008D545E"/>
    <w:rsid w:val="008D5BD6"/>
    <w:rsid w:val="008D5EC4"/>
    <w:rsid w:val="008D73CC"/>
    <w:rsid w:val="008D794B"/>
    <w:rsid w:val="008D7984"/>
    <w:rsid w:val="008D7E80"/>
    <w:rsid w:val="008E288B"/>
    <w:rsid w:val="008E2EAC"/>
    <w:rsid w:val="008E2F67"/>
    <w:rsid w:val="008E3F48"/>
    <w:rsid w:val="008E4101"/>
    <w:rsid w:val="008E41CD"/>
    <w:rsid w:val="008E470B"/>
    <w:rsid w:val="008E49D4"/>
    <w:rsid w:val="008E5707"/>
    <w:rsid w:val="008F01F4"/>
    <w:rsid w:val="008F1607"/>
    <w:rsid w:val="008F1A00"/>
    <w:rsid w:val="008F29DA"/>
    <w:rsid w:val="008F2D95"/>
    <w:rsid w:val="008F2FA3"/>
    <w:rsid w:val="008F327C"/>
    <w:rsid w:val="008F37C8"/>
    <w:rsid w:val="008F39FC"/>
    <w:rsid w:val="008F3C50"/>
    <w:rsid w:val="008F3E7D"/>
    <w:rsid w:val="008F3FCF"/>
    <w:rsid w:val="008F4561"/>
    <w:rsid w:val="008F49D4"/>
    <w:rsid w:val="008F4EE1"/>
    <w:rsid w:val="008F6460"/>
    <w:rsid w:val="008F6C76"/>
    <w:rsid w:val="008F6E7F"/>
    <w:rsid w:val="008F7191"/>
    <w:rsid w:val="008F7219"/>
    <w:rsid w:val="0090064B"/>
    <w:rsid w:val="0090076B"/>
    <w:rsid w:val="00900D9E"/>
    <w:rsid w:val="0090259E"/>
    <w:rsid w:val="00902CFB"/>
    <w:rsid w:val="00903497"/>
    <w:rsid w:val="0090459A"/>
    <w:rsid w:val="00905043"/>
    <w:rsid w:val="00905121"/>
    <w:rsid w:val="00906243"/>
    <w:rsid w:val="00907B93"/>
    <w:rsid w:val="00907CCA"/>
    <w:rsid w:val="00907FAE"/>
    <w:rsid w:val="009102B5"/>
    <w:rsid w:val="00910462"/>
    <w:rsid w:val="00910974"/>
    <w:rsid w:val="00912323"/>
    <w:rsid w:val="00912ABC"/>
    <w:rsid w:val="0091358B"/>
    <w:rsid w:val="00914D1A"/>
    <w:rsid w:val="00915A38"/>
    <w:rsid w:val="00915ACC"/>
    <w:rsid w:val="00915BFC"/>
    <w:rsid w:val="00916B61"/>
    <w:rsid w:val="00917962"/>
    <w:rsid w:val="00917D32"/>
    <w:rsid w:val="00920CBB"/>
    <w:rsid w:val="009216DB"/>
    <w:rsid w:val="00922EF0"/>
    <w:rsid w:val="00923171"/>
    <w:rsid w:val="0092393F"/>
    <w:rsid w:val="009249E8"/>
    <w:rsid w:val="009266D9"/>
    <w:rsid w:val="009276EC"/>
    <w:rsid w:val="00930C01"/>
    <w:rsid w:val="00931D0C"/>
    <w:rsid w:val="00931F38"/>
    <w:rsid w:val="009347CE"/>
    <w:rsid w:val="009374F9"/>
    <w:rsid w:val="0093764A"/>
    <w:rsid w:val="009377B1"/>
    <w:rsid w:val="00937C42"/>
    <w:rsid w:val="00937E09"/>
    <w:rsid w:val="009408D3"/>
    <w:rsid w:val="0094095A"/>
    <w:rsid w:val="0094097D"/>
    <w:rsid w:val="00941272"/>
    <w:rsid w:val="00941FDA"/>
    <w:rsid w:val="0094256F"/>
    <w:rsid w:val="009432F5"/>
    <w:rsid w:val="009434F2"/>
    <w:rsid w:val="00943D3E"/>
    <w:rsid w:val="0094402D"/>
    <w:rsid w:val="009448FB"/>
    <w:rsid w:val="0094510A"/>
    <w:rsid w:val="00945E21"/>
    <w:rsid w:val="00950C13"/>
    <w:rsid w:val="009516AA"/>
    <w:rsid w:val="00951891"/>
    <w:rsid w:val="00951B47"/>
    <w:rsid w:val="009538F7"/>
    <w:rsid w:val="00953B63"/>
    <w:rsid w:val="00954620"/>
    <w:rsid w:val="009576EE"/>
    <w:rsid w:val="00957B9A"/>
    <w:rsid w:val="009607C8"/>
    <w:rsid w:val="009618DF"/>
    <w:rsid w:val="00961C8C"/>
    <w:rsid w:val="00962A19"/>
    <w:rsid w:val="0096330B"/>
    <w:rsid w:val="00965411"/>
    <w:rsid w:val="0096564A"/>
    <w:rsid w:val="00965945"/>
    <w:rsid w:val="00965C41"/>
    <w:rsid w:val="00970CBD"/>
    <w:rsid w:val="00972834"/>
    <w:rsid w:val="00972882"/>
    <w:rsid w:val="009734C0"/>
    <w:rsid w:val="0097542E"/>
    <w:rsid w:val="009755A1"/>
    <w:rsid w:val="00975BD8"/>
    <w:rsid w:val="00975C4E"/>
    <w:rsid w:val="00976501"/>
    <w:rsid w:val="00981351"/>
    <w:rsid w:val="00981660"/>
    <w:rsid w:val="00982A80"/>
    <w:rsid w:val="00984B6E"/>
    <w:rsid w:val="009854FD"/>
    <w:rsid w:val="009864B0"/>
    <w:rsid w:val="00986FE1"/>
    <w:rsid w:val="0099025D"/>
    <w:rsid w:val="00991506"/>
    <w:rsid w:val="00991842"/>
    <w:rsid w:val="009934EE"/>
    <w:rsid w:val="009945C5"/>
    <w:rsid w:val="00994A02"/>
    <w:rsid w:val="00996AAA"/>
    <w:rsid w:val="00997011"/>
    <w:rsid w:val="0099716B"/>
    <w:rsid w:val="0099763A"/>
    <w:rsid w:val="009A07CD"/>
    <w:rsid w:val="009A0DF4"/>
    <w:rsid w:val="009A172F"/>
    <w:rsid w:val="009A244C"/>
    <w:rsid w:val="009A2B14"/>
    <w:rsid w:val="009A2E2C"/>
    <w:rsid w:val="009A4852"/>
    <w:rsid w:val="009A5529"/>
    <w:rsid w:val="009A5B56"/>
    <w:rsid w:val="009A66BE"/>
    <w:rsid w:val="009A6B4D"/>
    <w:rsid w:val="009A74A2"/>
    <w:rsid w:val="009A7956"/>
    <w:rsid w:val="009A7F7F"/>
    <w:rsid w:val="009B0121"/>
    <w:rsid w:val="009B072B"/>
    <w:rsid w:val="009B17BA"/>
    <w:rsid w:val="009B2486"/>
    <w:rsid w:val="009B3086"/>
    <w:rsid w:val="009B38CA"/>
    <w:rsid w:val="009B3C4D"/>
    <w:rsid w:val="009B4188"/>
    <w:rsid w:val="009B54DB"/>
    <w:rsid w:val="009B6CF4"/>
    <w:rsid w:val="009B6F47"/>
    <w:rsid w:val="009B76AA"/>
    <w:rsid w:val="009C15B3"/>
    <w:rsid w:val="009C2344"/>
    <w:rsid w:val="009C28AA"/>
    <w:rsid w:val="009C2F63"/>
    <w:rsid w:val="009C3C5F"/>
    <w:rsid w:val="009C3D6A"/>
    <w:rsid w:val="009C3D96"/>
    <w:rsid w:val="009C439F"/>
    <w:rsid w:val="009C6E1E"/>
    <w:rsid w:val="009C77DA"/>
    <w:rsid w:val="009D0691"/>
    <w:rsid w:val="009D1968"/>
    <w:rsid w:val="009D1CFF"/>
    <w:rsid w:val="009D25E1"/>
    <w:rsid w:val="009D2BF9"/>
    <w:rsid w:val="009D2DF8"/>
    <w:rsid w:val="009D3211"/>
    <w:rsid w:val="009D37D5"/>
    <w:rsid w:val="009D3B3B"/>
    <w:rsid w:val="009D4205"/>
    <w:rsid w:val="009D470B"/>
    <w:rsid w:val="009D521E"/>
    <w:rsid w:val="009D54BF"/>
    <w:rsid w:val="009D5854"/>
    <w:rsid w:val="009D655C"/>
    <w:rsid w:val="009D6ACD"/>
    <w:rsid w:val="009D7050"/>
    <w:rsid w:val="009D7269"/>
    <w:rsid w:val="009D7318"/>
    <w:rsid w:val="009D7358"/>
    <w:rsid w:val="009D7F22"/>
    <w:rsid w:val="009E103D"/>
    <w:rsid w:val="009E171D"/>
    <w:rsid w:val="009E18F2"/>
    <w:rsid w:val="009E21EF"/>
    <w:rsid w:val="009E2777"/>
    <w:rsid w:val="009E29CE"/>
    <w:rsid w:val="009E46A9"/>
    <w:rsid w:val="009E4F15"/>
    <w:rsid w:val="009E5391"/>
    <w:rsid w:val="009E58DD"/>
    <w:rsid w:val="009E5B62"/>
    <w:rsid w:val="009E5FA4"/>
    <w:rsid w:val="009E68A6"/>
    <w:rsid w:val="009E6CE2"/>
    <w:rsid w:val="009E7A04"/>
    <w:rsid w:val="009F003A"/>
    <w:rsid w:val="009F0957"/>
    <w:rsid w:val="009F1644"/>
    <w:rsid w:val="009F230D"/>
    <w:rsid w:val="009F2AE1"/>
    <w:rsid w:val="009F44BA"/>
    <w:rsid w:val="009F540F"/>
    <w:rsid w:val="009F5434"/>
    <w:rsid w:val="009F595D"/>
    <w:rsid w:val="009F66E0"/>
    <w:rsid w:val="009F6A6D"/>
    <w:rsid w:val="009F6FDB"/>
    <w:rsid w:val="00A009BE"/>
    <w:rsid w:val="00A009FD"/>
    <w:rsid w:val="00A00D61"/>
    <w:rsid w:val="00A02DB9"/>
    <w:rsid w:val="00A031BE"/>
    <w:rsid w:val="00A0367F"/>
    <w:rsid w:val="00A04351"/>
    <w:rsid w:val="00A04DBE"/>
    <w:rsid w:val="00A04E49"/>
    <w:rsid w:val="00A060A9"/>
    <w:rsid w:val="00A06162"/>
    <w:rsid w:val="00A067F1"/>
    <w:rsid w:val="00A071C4"/>
    <w:rsid w:val="00A10AE0"/>
    <w:rsid w:val="00A10E57"/>
    <w:rsid w:val="00A132B8"/>
    <w:rsid w:val="00A13A9B"/>
    <w:rsid w:val="00A1665B"/>
    <w:rsid w:val="00A1666C"/>
    <w:rsid w:val="00A16A50"/>
    <w:rsid w:val="00A1711D"/>
    <w:rsid w:val="00A1767C"/>
    <w:rsid w:val="00A17E7B"/>
    <w:rsid w:val="00A20377"/>
    <w:rsid w:val="00A20AB7"/>
    <w:rsid w:val="00A20FC5"/>
    <w:rsid w:val="00A2127B"/>
    <w:rsid w:val="00A216C0"/>
    <w:rsid w:val="00A23104"/>
    <w:rsid w:val="00A23E19"/>
    <w:rsid w:val="00A2416A"/>
    <w:rsid w:val="00A245B8"/>
    <w:rsid w:val="00A2465E"/>
    <w:rsid w:val="00A24C1E"/>
    <w:rsid w:val="00A25ABD"/>
    <w:rsid w:val="00A27B98"/>
    <w:rsid w:val="00A31709"/>
    <w:rsid w:val="00A31EA5"/>
    <w:rsid w:val="00A31EA7"/>
    <w:rsid w:val="00A32085"/>
    <w:rsid w:val="00A329C7"/>
    <w:rsid w:val="00A32D0D"/>
    <w:rsid w:val="00A33961"/>
    <w:rsid w:val="00A34C0D"/>
    <w:rsid w:val="00A3514C"/>
    <w:rsid w:val="00A36472"/>
    <w:rsid w:val="00A36CFF"/>
    <w:rsid w:val="00A3719D"/>
    <w:rsid w:val="00A37228"/>
    <w:rsid w:val="00A374B8"/>
    <w:rsid w:val="00A37906"/>
    <w:rsid w:val="00A40042"/>
    <w:rsid w:val="00A401EC"/>
    <w:rsid w:val="00A40407"/>
    <w:rsid w:val="00A40724"/>
    <w:rsid w:val="00A414B6"/>
    <w:rsid w:val="00A42787"/>
    <w:rsid w:val="00A42E42"/>
    <w:rsid w:val="00A4351C"/>
    <w:rsid w:val="00A456D4"/>
    <w:rsid w:val="00A457F8"/>
    <w:rsid w:val="00A45E7C"/>
    <w:rsid w:val="00A4644D"/>
    <w:rsid w:val="00A4676E"/>
    <w:rsid w:val="00A47BC9"/>
    <w:rsid w:val="00A50717"/>
    <w:rsid w:val="00A50CC5"/>
    <w:rsid w:val="00A51339"/>
    <w:rsid w:val="00A51E43"/>
    <w:rsid w:val="00A522EE"/>
    <w:rsid w:val="00A523FF"/>
    <w:rsid w:val="00A5287F"/>
    <w:rsid w:val="00A539AA"/>
    <w:rsid w:val="00A54588"/>
    <w:rsid w:val="00A548E6"/>
    <w:rsid w:val="00A54B4C"/>
    <w:rsid w:val="00A54E81"/>
    <w:rsid w:val="00A55A55"/>
    <w:rsid w:val="00A55FE0"/>
    <w:rsid w:val="00A56DE6"/>
    <w:rsid w:val="00A577A3"/>
    <w:rsid w:val="00A57868"/>
    <w:rsid w:val="00A57943"/>
    <w:rsid w:val="00A60AB0"/>
    <w:rsid w:val="00A62751"/>
    <w:rsid w:val="00A633BC"/>
    <w:rsid w:val="00A63934"/>
    <w:rsid w:val="00A639BA"/>
    <w:rsid w:val="00A65066"/>
    <w:rsid w:val="00A651C6"/>
    <w:rsid w:val="00A65A5D"/>
    <w:rsid w:val="00A701AE"/>
    <w:rsid w:val="00A70497"/>
    <w:rsid w:val="00A71290"/>
    <w:rsid w:val="00A7129C"/>
    <w:rsid w:val="00A71942"/>
    <w:rsid w:val="00A72A2F"/>
    <w:rsid w:val="00A731A1"/>
    <w:rsid w:val="00A737F3"/>
    <w:rsid w:val="00A73B53"/>
    <w:rsid w:val="00A73D86"/>
    <w:rsid w:val="00A74B0B"/>
    <w:rsid w:val="00A74BF1"/>
    <w:rsid w:val="00A74FC5"/>
    <w:rsid w:val="00A75CDA"/>
    <w:rsid w:val="00A75D19"/>
    <w:rsid w:val="00A779EB"/>
    <w:rsid w:val="00A80426"/>
    <w:rsid w:val="00A80A11"/>
    <w:rsid w:val="00A80B21"/>
    <w:rsid w:val="00A81802"/>
    <w:rsid w:val="00A81E17"/>
    <w:rsid w:val="00A81F2D"/>
    <w:rsid w:val="00A821B6"/>
    <w:rsid w:val="00A834E0"/>
    <w:rsid w:val="00A8400C"/>
    <w:rsid w:val="00A844FB"/>
    <w:rsid w:val="00A8592A"/>
    <w:rsid w:val="00A85E57"/>
    <w:rsid w:val="00A867A1"/>
    <w:rsid w:val="00A90DB2"/>
    <w:rsid w:val="00A916E0"/>
    <w:rsid w:val="00A92436"/>
    <w:rsid w:val="00A93112"/>
    <w:rsid w:val="00A9324B"/>
    <w:rsid w:val="00A93A7C"/>
    <w:rsid w:val="00A93ABC"/>
    <w:rsid w:val="00A946FE"/>
    <w:rsid w:val="00A96074"/>
    <w:rsid w:val="00A96A02"/>
    <w:rsid w:val="00A971D0"/>
    <w:rsid w:val="00A97345"/>
    <w:rsid w:val="00AA0043"/>
    <w:rsid w:val="00AA0225"/>
    <w:rsid w:val="00AA0DD6"/>
    <w:rsid w:val="00AA1452"/>
    <w:rsid w:val="00AA242D"/>
    <w:rsid w:val="00AA32A8"/>
    <w:rsid w:val="00AA3382"/>
    <w:rsid w:val="00AA363F"/>
    <w:rsid w:val="00AA3753"/>
    <w:rsid w:val="00AA38E8"/>
    <w:rsid w:val="00AA4127"/>
    <w:rsid w:val="00AA5D25"/>
    <w:rsid w:val="00AA7045"/>
    <w:rsid w:val="00AA73AF"/>
    <w:rsid w:val="00AA763A"/>
    <w:rsid w:val="00AB050B"/>
    <w:rsid w:val="00AB10CB"/>
    <w:rsid w:val="00AB1A3D"/>
    <w:rsid w:val="00AB2552"/>
    <w:rsid w:val="00AB268E"/>
    <w:rsid w:val="00AB2A50"/>
    <w:rsid w:val="00AB2BA4"/>
    <w:rsid w:val="00AB2EAA"/>
    <w:rsid w:val="00AB3076"/>
    <w:rsid w:val="00AB33C7"/>
    <w:rsid w:val="00AB41E2"/>
    <w:rsid w:val="00AB5502"/>
    <w:rsid w:val="00AB6B37"/>
    <w:rsid w:val="00AB7987"/>
    <w:rsid w:val="00AB7E8D"/>
    <w:rsid w:val="00AC135D"/>
    <w:rsid w:val="00AC199F"/>
    <w:rsid w:val="00AC1AC0"/>
    <w:rsid w:val="00AC2967"/>
    <w:rsid w:val="00AC3490"/>
    <w:rsid w:val="00AC3C84"/>
    <w:rsid w:val="00AC4CCB"/>
    <w:rsid w:val="00AC4E69"/>
    <w:rsid w:val="00AC6492"/>
    <w:rsid w:val="00AC71E4"/>
    <w:rsid w:val="00AC7E07"/>
    <w:rsid w:val="00AC7F07"/>
    <w:rsid w:val="00AD0028"/>
    <w:rsid w:val="00AD0529"/>
    <w:rsid w:val="00AD0671"/>
    <w:rsid w:val="00AD12E5"/>
    <w:rsid w:val="00AD1882"/>
    <w:rsid w:val="00AD23A5"/>
    <w:rsid w:val="00AD23C6"/>
    <w:rsid w:val="00AD39CF"/>
    <w:rsid w:val="00AD426F"/>
    <w:rsid w:val="00AD4554"/>
    <w:rsid w:val="00AD4575"/>
    <w:rsid w:val="00AD4B92"/>
    <w:rsid w:val="00AD5526"/>
    <w:rsid w:val="00AD55EC"/>
    <w:rsid w:val="00AD564C"/>
    <w:rsid w:val="00AD7F5B"/>
    <w:rsid w:val="00AE0263"/>
    <w:rsid w:val="00AE02A6"/>
    <w:rsid w:val="00AE1698"/>
    <w:rsid w:val="00AE1CA5"/>
    <w:rsid w:val="00AE2DD3"/>
    <w:rsid w:val="00AE3B01"/>
    <w:rsid w:val="00AE43FA"/>
    <w:rsid w:val="00AE4DA3"/>
    <w:rsid w:val="00AE773A"/>
    <w:rsid w:val="00AF01CB"/>
    <w:rsid w:val="00AF0BBE"/>
    <w:rsid w:val="00AF11C9"/>
    <w:rsid w:val="00AF19F1"/>
    <w:rsid w:val="00AF1CA8"/>
    <w:rsid w:val="00AF25D3"/>
    <w:rsid w:val="00AF27C1"/>
    <w:rsid w:val="00AF2F66"/>
    <w:rsid w:val="00AF3520"/>
    <w:rsid w:val="00AF5871"/>
    <w:rsid w:val="00AF64BC"/>
    <w:rsid w:val="00AF6852"/>
    <w:rsid w:val="00AF71E7"/>
    <w:rsid w:val="00AF7A6E"/>
    <w:rsid w:val="00B00C39"/>
    <w:rsid w:val="00B01FC1"/>
    <w:rsid w:val="00B023CE"/>
    <w:rsid w:val="00B023DE"/>
    <w:rsid w:val="00B02E2A"/>
    <w:rsid w:val="00B042C0"/>
    <w:rsid w:val="00B04875"/>
    <w:rsid w:val="00B0588B"/>
    <w:rsid w:val="00B064A4"/>
    <w:rsid w:val="00B07715"/>
    <w:rsid w:val="00B07DFD"/>
    <w:rsid w:val="00B07F17"/>
    <w:rsid w:val="00B11ECB"/>
    <w:rsid w:val="00B12DF4"/>
    <w:rsid w:val="00B138D2"/>
    <w:rsid w:val="00B14097"/>
    <w:rsid w:val="00B144F0"/>
    <w:rsid w:val="00B14838"/>
    <w:rsid w:val="00B14A2D"/>
    <w:rsid w:val="00B15098"/>
    <w:rsid w:val="00B15160"/>
    <w:rsid w:val="00B15847"/>
    <w:rsid w:val="00B15BE3"/>
    <w:rsid w:val="00B168B5"/>
    <w:rsid w:val="00B2017F"/>
    <w:rsid w:val="00B21157"/>
    <w:rsid w:val="00B23935"/>
    <w:rsid w:val="00B24A19"/>
    <w:rsid w:val="00B24FBD"/>
    <w:rsid w:val="00B2565C"/>
    <w:rsid w:val="00B25799"/>
    <w:rsid w:val="00B25F05"/>
    <w:rsid w:val="00B26E4D"/>
    <w:rsid w:val="00B30351"/>
    <w:rsid w:val="00B3060A"/>
    <w:rsid w:val="00B30850"/>
    <w:rsid w:val="00B3087A"/>
    <w:rsid w:val="00B30AAB"/>
    <w:rsid w:val="00B30BEE"/>
    <w:rsid w:val="00B32403"/>
    <w:rsid w:val="00B327EF"/>
    <w:rsid w:val="00B33994"/>
    <w:rsid w:val="00B34537"/>
    <w:rsid w:val="00B34E9F"/>
    <w:rsid w:val="00B35057"/>
    <w:rsid w:val="00B357AB"/>
    <w:rsid w:val="00B35A4C"/>
    <w:rsid w:val="00B363D9"/>
    <w:rsid w:val="00B36435"/>
    <w:rsid w:val="00B3770E"/>
    <w:rsid w:val="00B40669"/>
    <w:rsid w:val="00B409E0"/>
    <w:rsid w:val="00B40C92"/>
    <w:rsid w:val="00B42155"/>
    <w:rsid w:val="00B43106"/>
    <w:rsid w:val="00B443C8"/>
    <w:rsid w:val="00B44A34"/>
    <w:rsid w:val="00B451F9"/>
    <w:rsid w:val="00B45C28"/>
    <w:rsid w:val="00B46631"/>
    <w:rsid w:val="00B46AC1"/>
    <w:rsid w:val="00B46C5B"/>
    <w:rsid w:val="00B46DF5"/>
    <w:rsid w:val="00B4725A"/>
    <w:rsid w:val="00B479B6"/>
    <w:rsid w:val="00B500A2"/>
    <w:rsid w:val="00B50C9F"/>
    <w:rsid w:val="00B51BBE"/>
    <w:rsid w:val="00B51F5B"/>
    <w:rsid w:val="00B52112"/>
    <w:rsid w:val="00B528E9"/>
    <w:rsid w:val="00B52A00"/>
    <w:rsid w:val="00B52B1A"/>
    <w:rsid w:val="00B52B33"/>
    <w:rsid w:val="00B53A22"/>
    <w:rsid w:val="00B53F45"/>
    <w:rsid w:val="00B54F50"/>
    <w:rsid w:val="00B54F78"/>
    <w:rsid w:val="00B5557E"/>
    <w:rsid w:val="00B55DF2"/>
    <w:rsid w:val="00B56127"/>
    <w:rsid w:val="00B56571"/>
    <w:rsid w:val="00B56712"/>
    <w:rsid w:val="00B57CDB"/>
    <w:rsid w:val="00B60304"/>
    <w:rsid w:val="00B60A24"/>
    <w:rsid w:val="00B60C29"/>
    <w:rsid w:val="00B60F21"/>
    <w:rsid w:val="00B61C8C"/>
    <w:rsid w:val="00B62135"/>
    <w:rsid w:val="00B62277"/>
    <w:rsid w:val="00B625DC"/>
    <w:rsid w:val="00B628F5"/>
    <w:rsid w:val="00B62C03"/>
    <w:rsid w:val="00B62E30"/>
    <w:rsid w:val="00B64799"/>
    <w:rsid w:val="00B64979"/>
    <w:rsid w:val="00B653B2"/>
    <w:rsid w:val="00B65AF7"/>
    <w:rsid w:val="00B66F79"/>
    <w:rsid w:val="00B67423"/>
    <w:rsid w:val="00B674C9"/>
    <w:rsid w:val="00B67E66"/>
    <w:rsid w:val="00B7140C"/>
    <w:rsid w:val="00B716E6"/>
    <w:rsid w:val="00B72068"/>
    <w:rsid w:val="00B72CF3"/>
    <w:rsid w:val="00B731C2"/>
    <w:rsid w:val="00B733BF"/>
    <w:rsid w:val="00B7344F"/>
    <w:rsid w:val="00B7350B"/>
    <w:rsid w:val="00B73684"/>
    <w:rsid w:val="00B7402F"/>
    <w:rsid w:val="00B752E1"/>
    <w:rsid w:val="00B771DA"/>
    <w:rsid w:val="00B77494"/>
    <w:rsid w:val="00B82878"/>
    <w:rsid w:val="00B82DAB"/>
    <w:rsid w:val="00B830E8"/>
    <w:rsid w:val="00B83D78"/>
    <w:rsid w:val="00B84FD5"/>
    <w:rsid w:val="00B85478"/>
    <w:rsid w:val="00B857BA"/>
    <w:rsid w:val="00B85DE1"/>
    <w:rsid w:val="00B86877"/>
    <w:rsid w:val="00B870D1"/>
    <w:rsid w:val="00B875B0"/>
    <w:rsid w:val="00B87C05"/>
    <w:rsid w:val="00B9022B"/>
    <w:rsid w:val="00B90468"/>
    <w:rsid w:val="00B90541"/>
    <w:rsid w:val="00B922A9"/>
    <w:rsid w:val="00B92BB1"/>
    <w:rsid w:val="00B93022"/>
    <w:rsid w:val="00B93D33"/>
    <w:rsid w:val="00B94299"/>
    <w:rsid w:val="00B9430D"/>
    <w:rsid w:val="00B95740"/>
    <w:rsid w:val="00B95F44"/>
    <w:rsid w:val="00B9603D"/>
    <w:rsid w:val="00BA083D"/>
    <w:rsid w:val="00BA0997"/>
    <w:rsid w:val="00BA0CA0"/>
    <w:rsid w:val="00BA2906"/>
    <w:rsid w:val="00BA2AA6"/>
    <w:rsid w:val="00BA3424"/>
    <w:rsid w:val="00BA3645"/>
    <w:rsid w:val="00BA4141"/>
    <w:rsid w:val="00BA454A"/>
    <w:rsid w:val="00BA4707"/>
    <w:rsid w:val="00BA4BC3"/>
    <w:rsid w:val="00BA4FF0"/>
    <w:rsid w:val="00BA5729"/>
    <w:rsid w:val="00BA66CA"/>
    <w:rsid w:val="00BA6BFB"/>
    <w:rsid w:val="00BA7D15"/>
    <w:rsid w:val="00BB170B"/>
    <w:rsid w:val="00BB19DA"/>
    <w:rsid w:val="00BB1A73"/>
    <w:rsid w:val="00BB29F4"/>
    <w:rsid w:val="00BB2E99"/>
    <w:rsid w:val="00BB336C"/>
    <w:rsid w:val="00BB3854"/>
    <w:rsid w:val="00BB4BD7"/>
    <w:rsid w:val="00BB4BDC"/>
    <w:rsid w:val="00BB5E45"/>
    <w:rsid w:val="00BB6822"/>
    <w:rsid w:val="00BB71ED"/>
    <w:rsid w:val="00BB7B57"/>
    <w:rsid w:val="00BC060A"/>
    <w:rsid w:val="00BC0B24"/>
    <w:rsid w:val="00BC11C8"/>
    <w:rsid w:val="00BC16DF"/>
    <w:rsid w:val="00BC1B9E"/>
    <w:rsid w:val="00BC1EA0"/>
    <w:rsid w:val="00BC2184"/>
    <w:rsid w:val="00BC354A"/>
    <w:rsid w:val="00BC40E0"/>
    <w:rsid w:val="00BC44B4"/>
    <w:rsid w:val="00BC4B15"/>
    <w:rsid w:val="00BC66FC"/>
    <w:rsid w:val="00BC7187"/>
    <w:rsid w:val="00BC7AFF"/>
    <w:rsid w:val="00BC7D82"/>
    <w:rsid w:val="00BD07F4"/>
    <w:rsid w:val="00BD101B"/>
    <w:rsid w:val="00BD187D"/>
    <w:rsid w:val="00BD1880"/>
    <w:rsid w:val="00BD1AE6"/>
    <w:rsid w:val="00BD2317"/>
    <w:rsid w:val="00BD2CB0"/>
    <w:rsid w:val="00BD2D6B"/>
    <w:rsid w:val="00BD30A7"/>
    <w:rsid w:val="00BD427C"/>
    <w:rsid w:val="00BD4BC8"/>
    <w:rsid w:val="00BD5302"/>
    <w:rsid w:val="00BD56F3"/>
    <w:rsid w:val="00BD5E92"/>
    <w:rsid w:val="00BE00E6"/>
    <w:rsid w:val="00BE0AC4"/>
    <w:rsid w:val="00BE1071"/>
    <w:rsid w:val="00BE16F9"/>
    <w:rsid w:val="00BE2586"/>
    <w:rsid w:val="00BE2BBB"/>
    <w:rsid w:val="00BE3B9E"/>
    <w:rsid w:val="00BE3C40"/>
    <w:rsid w:val="00BE3D3F"/>
    <w:rsid w:val="00BE422A"/>
    <w:rsid w:val="00BE478E"/>
    <w:rsid w:val="00BE484C"/>
    <w:rsid w:val="00BE4B6A"/>
    <w:rsid w:val="00BE4EA8"/>
    <w:rsid w:val="00BE5266"/>
    <w:rsid w:val="00BE6A47"/>
    <w:rsid w:val="00BE757D"/>
    <w:rsid w:val="00BE7612"/>
    <w:rsid w:val="00BE7993"/>
    <w:rsid w:val="00BF022A"/>
    <w:rsid w:val="00BF27F4"/>
    <w:rsid w:val="00BF32BB"/>
    <w:rsid w:val="00BF3862"/>
    <w:rsid w:val="00BF3D2F"/>
    <w:rsid w:val="00BF44EF"/>
    <w:rsid w:val="00BF49AA"/>
    <w:rsid w:val="00BF544B"/>
    <w:rsid w:val="00BF570D"/>
    <w:rsid w:val="00BF5D22"/>
    <w:rsid w:val="00BF6172"/>
    <w:rsid w:val="00BF6746"/>
    <w:rsid w:val="00BF6834"/>
    <w:rsid w:val="00BF6B50"/>
    <w:rsid w:val="00BF6E23"/>
    <w:rsid w:val="00BF7499"/>
    <w:rsid w:val="00BF7F7A"/>
    <w:rsid w:val="00C00F15"/>
    <w:rsid w:val="00C01195"/>
    <w:rsid w:val="00C01CC8"/>
    <w:rsid w:val="00C02257"/>
    <w:rsid w:val="00C028D6"/>
    <w:rsid w:val="00C03469"/>
    <w:rsid w:val="00C03517"/>
    <w:rsid w:val="00C038A3"/>
    <w:rsid w:val="00C03B20"/>
    <w:rsid w:val="00C041D8"/>
    <w:rsid w:val="00C04200"/>
    <w:rsid w:val="00C056B4"/>
    <w:rsid w:val="00C05B1B"/>
    <w:rsid w:val="00C06125"/>
    <w:rsid w:val="00C062F3"/>
    <w:rsid w:val="00C06EB3"/>
    <w:rsid w:val="00C0762A"/>
    <w:rsid w:val="00C07710"/>
    <w:rsid w:val="00C07B40"/>
    <w:rsid w:val="00C07D61"/>
    <w:rsid w:val="00C108C8"/>
    <w:rsid w:val="00C11436"/>
    <w:rsid w:val="00C11707"/>
    <w:rsid w:val="00C1188D"/>
    <w:rsid w:val="00C118ED"/>
    <w:rsid w:val="00C11AFC"/>
    <w:rsid w:val="00C11DC5"/>
    <w:rsid w:val="00C11F8F"/>
    <w:rsid w:val="00C1254D"/>
    <w:rsid w:val="00C125A6"/>
    <w:rsid w:val="00C13424"/>
    <w:rsid w:val="00C1342F"/>
    <w:rsid w:val="00C13B58"/>
    <w:rsid w:val="00C13D34"/>
    <w:rsid w:val="00C142BB"/>
    <w:rsid w:val="00C1466E"/>
    <w:rsid w:val="00C14BF8"/>
    <w:rsid w:val="00C171A9"/>
    <w:rsid w:val="00C172DB"/>
    <w:rsid w:val="00C17643"/>
    <w:rsid w:val="00C179ED"/>
    <w:rsid w:val="00C17F5E"/>
    <w:rsid w:val="00C2006F"/>
    <w:rsid w:val="00C207A3"/>
    <w:rsid w:val="00C20953"/>
    <w:rsid w:val="00C20C61"/>
    <w:rsid w:val="00C210C8"/>
    <w:rsid w:val="00C22257"/>
    <w:rsid w:val="00C23998"/>
    <w:rsid w:val="00C23A55"/>
    <w:rsid w:val="00C244E1"/>
    <w:rsid w:val="00C24581"/>
    <w:rsid w:val="00C24AD7"/>
    <w:rsid w:val="00C26695"/>
    <w:rsid w:val="00C2726F"/>
    <w:rsid w:val="00C27C9A"/>
    <w:rsid w:val="00C3073F"/>
    <w:rsid w:val="00C3206F"/>
    <w:rsid w:val="00C324BE"/>
    <w:rsid w:val="00C32B1C"/>
    <w:rsid w:val="00C33915"/>
    <w:rsid w:val="00C34384"/>
    <w:rsid w:val="00C345DA"/>
    <w:rsid w:val="00C3614A"/>
    <w:rsid w:val="00C37377"/>
    <w:rsid w:val="00C37653"/>
    <w:rsid w:val="00C4166D"/>
    <w:rsid w:val="00C41705"/>
    <w:rsid w:val="00C42351"/>
    <w:rsid w:val="00C432C7"/>
    <w:rsid w:val="00C43490"/>
    <w:rsid w:val="00C448E4"/>
    <w:rsid w:val="00C44F1F"/>
    <w:rsid w:val="00C459EC"/>
    <w:rsid w:val="00C45DBE"/>
    <w:rsid w:val="00C46F18"/>
    <w:rsid w:val="00C46F3C"/>
    <w:rsid w:val="00C501B9"/>
    <w:rsid w:val="00C51A6B"/>
    <w:rsid w:val="00C51BCE"/>
    <w:rsid w:val="00C5212D"/>
    <w:rsid w:val="00C525DD"/>
    <w:rsid w:val="00C52EC9"/>
    <w:rsid w:val="00C55D3A"/>
    <w:rsid w:val="00C561E1"/>
    <w:rsid w:val="00C56653"/>
    <w:rsid w:val="00C56B7A"/>
    <w:rsid w:val="00C570FB"/>
    <w:rsid w:val="00C5719E"/>
    <w:rsid w:val="00C572F1"/>
    <w:rsid w:val="00C57773"/>
    <w:rsid w:val="00C60E50"/>
    <w:rsid w:val="00C6144C"/>
    <w:rsid w:val="00C6164A"/>
    <w:rsid w:val="00C61A1D"/>
    <w:rsid w:val="00C61FC8"/>
    <w:rsid w:val="00C623B6"/>
    <w:rsid w:val="00C6360B"/>
    <w:rsid w:val="00C63BD7"/>
    <w:rsid w:val="00C63DE8"/>
    <w:rsid w:val="00C654B1"/>
    <w:rsid w:val="00C65E3F"/>
    <w:rsid w:val="00C6608A"/>
    <w:rsid w:val="00C67FE2"/>
    <w:rsid w:val="00C7032A"/>
    <w:rsid w:val="00C70DB3"/>
    <w:rsid w:val="00C7154F"/>
    <w:rsid w:val="00C71957"/>
    <w:rsid w:val="00C721FE"/>
    <w:rsid w:val="00C735D0"/>
    <w:rsid w:val="00C73A68"/>
    <w:rsid w:val="00C73A8A"/>
    <w:rsid w:val="00C73C5A"/>
    <w:rsid w:val="00C73CB9"/>
    <w:rsid w:val="00C758BB"/>
    <w:rsid w:val="00C75F23"/>
    <w:rsid w:val="00C768E1"/>
    <w:rsid w:val="00C77447"/>
    <w:rsid w:val="00C80001"/>
    <w:rsid w:val="00C804C5"/>
    <w:rsid w:val="00C80A56"/>
    <w:rsid w:val="00C80EC8"/>
    <w:rsid w:val="00C81237"/>
    <w:rsid w:val="00C81345"/>
    <w:rsid w:val="00C815C0"/>
    <w:rsid w:val="00C81A86"/>
    <w:rsid w:val="00C823F6"/>
    <w:rsid w:val="00C833B8"/>
    <w:rsid w:val="00C84805"/>
    <w:rsid w:val="00C848F6"/>
    <w:rsid w:val="00C85368"/>
    <w:rsid w:val="00C8545B"/>
    <w:rsid w:val="00C86E80"/>
    <w:rsid w:val="00C87612"/>
    <w:rsid w:val="00C87636"/>
    <w:rsid w:val="00C905A0"/>
    <w:rsid w:val="00C90FF5"/>
    <w:rsid w:val="00C9134E"/>
    <w:rsid w:val="00C9183F"/>
    <w:rsid w:val="00C9184D"/>
    <w:rsid w:val="00C922F9"/>
    <w:rsid w:val="00C92EF9"/>
    <w:rsid w:val="00C92FB2"/>
    <w:rsid w:val="00C938CF"/>
    <w:rsid w:val="00C94852"/>
    <w:rsid w:val="00C94C1F"/>
    <w:rsid w:val="00C95B57"/>
    <w:rsid w:val="00C969B2"/>
    <w:rsid w:val="00C9773C"/>
    <w:rsid w:val="00C97B7F"/>
    <w:rsid w:val="00CA01E2"/>
    <w:rsid w:val="00CA0340"/>
    <w:rsid w:val="00CA0882"/>
    <w:rsid w:val="00CA103B"/>
    <w:rsid w:val="00CA104B"/>
    <w:rsid w:val="00CA1093"/>
    <w:rsid w:val="00CA126C"/>
    <w:rsid w:val="00CA1402"/>
    <w:rsid w:val="00CA142A"/>
    <w:rsid w:val="00CA18AF"/>
    <w:rsid w:val="00CA2879"/>
    <w:rsid w:val="00CA2E3D"/>
    <w:rsid w:val="00CA3390"/>
    <w:rsid w:val="00CA33AA"/>
    <w:rsid w:val="00CA3956"/>
    <w:rsid w:val="00CA5450"/>
    <w:rsid w:val="00CA6299"/>
    <w:rsid w:val="00CA6C0E"/>
    <w:rsid w:val="00CA78BC"/>
    <w:rsid w:val="00CA7E61"/>
    <w:rsid w:val="00CB0618"/>
    <w:rsid w:val="00CB0F30"/>
    <w:rsid w:val="00CB1465"/>
    <w:rsid w:val="00CB2318"/>
    <w:rsid w:val="00CB23D9"/>
    <w:rsid w:val="00CB26CE"/>
    <w:rsid w:val="00CB28FE"/>
    <w:rsid w:val="00CB2A19"/>
    <w:rsid w:val="00CB2B68"/>
    <w:rsid w:val="00CB36AB"/>
    <w:rsid w:val="00CB3C0C"/>
    <w:rsid w:val="00CB3C40"/>
    <w:rsid w:val="00CB4923"/>
    <w:rsid w:val="00CB5068"/>
    <w:rsid w:val="00CB5A46"/>
    <w:rsid w:val="00CB5BA8"/>
    <w:rsid w:val="00CB6182"/>
    <w:rsid w:val="00CB64E8"/>
    <w:rsid w:val="00CB7732"/>
    <w:rsid w:val="00CB7D96"/>
    <w:rsid w:val="00CB7F7A"/>
    <w:rsid w:val="00CC05DA"/>
    <w:rsid w:val="00CC0C4E"/>
    <w:rsid w:val="00CC116A"/>
    <w:rsid w:val="00CC1517"/>
    <w:rsid w:val="00CC1AF1"/>
    <w:rsid w:val="00CC1B54"/>
    <w:rsid w:val="00CC23F0"/>
    <w:rsid w:val="00CC2469"/>
    <w:rsid w:val="00CC288E"/>
    <w:rsid w:val="00CC3025"/>
    <w:rsid w:val="00CC3CD2"/>
    <w:rsid w:val="00CC3E66"/>
    <w:rsid w:val="00CC447F"/>
    <w:rsid w:val="00CC52B4"/>
    <w:rsid w:val="00CC6083"/>
    <w:rsid w:val="00CC652F"/>
    <w:rsid w:val="00CC6EB1"/>
    <w:rsid w:val="00CC6F17"/>
    <w:rsid w:val="00CC7304"/>
    <w:rsid w:val="00CC7ACB"/>
    <w:rsid w:val="00CD0958"/>
    <w:rsid w:val="00CD192B"/>
    <w:rsid w:val="00CD1E5A"/>
    <w:rsid w:val="00CD1F2A"/>
    <w:rsid w:val="00CD1FC8"/>
    <w:rsid w:val="00CD2CB2"/>
    <w:rsid w:val="00CD47B7"/>
    <w:rsid w:val="00CD5D2F"/>
    <w:rsid w:val="00CD6863"/>
    <w:rsid w:val="00CD6956"/>
    <w:rsid w:val="00CD6B4B"/>
    <w:rsid w:val="00CD78A7"/>
    <w:rsid w:val="00CE14E4"/>
    <w:rsid w:val="00CE157E"/>
    <w:rsid w:val="00CE25F9"/>
    <w:rsid w:val="00CE2AAB"/>
    <w:rsid w:val="00CE30F4"/>
    <w:rsid w:val="00CE4C47"/>
    <w:rsid w:val="00CE4DF6"/>
    <w:rsid w:val="00CE56AA"/>
    <w:rsid w:val="00CE5F6F"/>
    <w:rsid w:val="00CE64FF"/>
    <w:rsid w:val="00CE6628"/>
    <w:rsid w:val="00CE708F"/>
    <w:rsid w:val="00CF010C"/>
    <w:rsid w:val="00CF02EF"/>
    <w:rsid w:val="00CF0B96"/>
    <w:rsid w:val="00CF1601"/>
    <w:rsid w:val="00CF21CA"/>
    <w:rsid w:val="00CF246F"/>
    <w:rsid w:val="00CF28D6"/>
    <w:rsid w:val="00CF3D0A"/>
    <w:rsid w:val="00CF4259"/>
    <w:rsid w:val="00CF451E"/>
    <w:rsid w:val="00CF49ED"/>
    <w:rsid w:val="00CF4D5D"/>
    <w:rsid w:val="00CF51CD"/>
    <w:rsid w:val="00CF57C7"/>
    <w:rsid w:val="00CF657F"/>
    <w:rsid w:val="00CF6AAB"/>
    <w:rsid w:val="00CF7930"/>
    <w:rsid w:val="00D00116"/>
    <w:rsid w:val="00D00A26"/>
    <w:rsid w:val="00D00C30"/>
    <w:rsid w:val="00D01060"/>
    <w:rsid w:val="00D030F4"/>
    <w:rsid w:val="00D03D5B"/>
    <w:rsid w:val="00D047E8"/>
    <w:rsid w:val="00D04CFC"/>
    <w:rsid w:val="00D0560C"/>
    <w:rsid w:val="00D05D23"/>
    <w:rsid w:val="00D064B1"/>
    <w:rsid w:val="00D06820"/>
    <w:rsid w:val="00D06E16"/>
    <w:rsid w:val="00D10DF8"/>
    <w:rsid w:val="00D10EE4"/>
    <w:rsid w:val="00D11159"/>
    <w:rsid w:val="00D111B7"/>
    <w:rsid w:val="00D11CA6"/>
    <w:rsid w:val="00D11ED7"/>
    <w:rsid w:val="00D135A0"/>
    <w:rsid w:val="00D14CD6"/>
    <w:rsid w:val="00D15A94"/>
    <w:rsid w:val="00D15DB4"/>
    <w:rsid w:val="00D16904"/>
    <w:rsid w:val="00D20B43"/>
    <w:rsid w:val="00D20F44"/>
    <w:rsid w:val="00D21F96"/>
    <w:rsid w:val="00D224E4"/>
    <w:rsid w:val="00D22A68"/>
    <w:rsid w:val="00D23809"/>
    <w:rsid w:val="00D23D8D"/>
    <w:rsid w:val="00D256AD"/>
    <w:rsid w:val="00D2586F"/>
    <w:rsid w:val="00D2601F"/>
    <w:rsid w:val="00D26347"/>
    <w:rsid w:val="00D26DD0"/>
    <w:rsid w:val="00D274FE"/>
    <w:rsid w:val="00D30165"/>
    <w:rsid w:val="00D30849"/>
    <w:rsid w:val="00D319CA"/>
    <w:rsid w:val="00D322B1"/>
    <w:rsid w:val="00D32862"/>
    <w:rsid w:val="00D33B14"/>
    <w:rsid w:val="00D34224"/>
    <w:rsid w:val="00D349CE"/>
    <w:rsid w:val="00D35261"/>
    <w:rsid w:val="00D352C9"/>
    <w:rsid w:val="00D352EA"/>
    <w:rsid w:val="00D35C19"/>
    <w:rsid w:val="00D362E9"/>
    <w:rsid w:val="00D3630E"/>
    <w:rsid w:val="00D36771"/>
    <w:rsid w:val="00D36C52"/>
    <w:rsid w:val="00D36E14"/>
    <w:rsid w:val="00D37043"/>
    <w:rsid w:val="00D374B7"/>
    <w:rsid w:val="00D378E4"/>
    <w:rsid w:val="00D37AD8"/>
    <w:rsid w:val="00D40152"/>
    <w:rsid w:val="00D404C3"/>
    <w:rsid w:val="00D42637"/>
    <w:rsid w:val="00D43F3D"/>
    <w:rsid w:val="00D4517F"/>
    <w:rsid w:val="00D456B7"/>
    <w:rsid w:val="00D457F7"/>
    <w:rsid w:val="00D46223"/>
    <w:rsid w:val="00D46462"/>
    <w:rsid w:val="00D465CC"/>
    <w:rsid w:val="00D46702"/>
    <w:rsid w:val="00D46ECE"/>
    <w:rsid w:val="00D46F9A"/>
    <w:rsid w:val="00D472E2"/>
    <w:rsid w:val="00D473A0"/>
    <w:rsid w:val="00D505FE"/>
    <w:rsid w:val="00D50EE5"/>
    <w:rsid w:val="00D51075"/>
    <w:rsid w:val="00D5199B"/>
    <w:rsid w:val="00D52092"/>
    <w:rsid w:val="00D52212"/>
    <w:rsid w:val="00D527CC"/>
    <w:rsid w:val="00D5398B"/>
    <w:rsid w:val="00D53C38"/>
    <w:rsid w:val="00D5409D"/>
    <w:rsid w:val="00D5577D"/>
    <w:rsid w:val="00D57A71"/>
    <w:rsid w:val="00D57EAA"/>
    <w:rsid w:val="00D602A5"/>
    <w:rsid w:val="00D60AED"/>
    <w:rsid w:val="00D61452"/>
    <w:rsid w:val="00D615E7"/>
    <w:rsid w:val="00D619A6"/>
    <w:rsid w:val="00D61DCF"/>
    <w:rsid w:val="00D6238D"/>
    <w:rsid w:val="00D63BF9"/>
    <w:rsid w:val="00D63E02"/>
    <w:rsid w:val="00D666E8"/>
    <w:rsid w:val="00D66C47"/>
    <w:rsid w:val="00D66D6A"/>
    <w:rsid w:val="00D703C3"/>
    <w:rsid w:val="00D70A09"/>
    <w:rsid w:val="00D70FEC"/>
    <w:rsid w:val="00D71BAF"/>
    <w:rsid w:val="00D72191"/>
    <w:rsid w:val="00D727CB"/>
    <w:rsid w:val="00D72BF8"/>
    <w:rsid w:val="00D74930"/>
    <w:rsid w:val="00D7507A"/>
    <w:rsid w:val="00D75271"/>
    <w:rsid w:val="00D75391"/>
    <w:rsid w:val="00D7568D"/>
    <w:rsid w:val="00D761B0"/>
    <w:rsid w:val="00D76C57"/>
    <w:rsid w:val="00D76D76"/>
    <w:rsid w:val="00D771DF"/>
    <w:rsid w:val="00D77722"/>
    <w:rsid w:val="00D77B3D"/>
    <w:rsid w:val="00D77BE1"/>
    <w:rsid w:val="00D80FCA"/>
    <w:rsid w:val="00D8133D"/>
    <w:rsid w:val="00D82DEF"/>
    <w:rsid w:val="00D82E12"/>
    <w:rsid w:val="00D83756"/>
    <w:rsid w:val="00D84633"/>
    <w:rsid w:val="00D8480A"/>
    <w:rsid w:val="00D84845"/>
    <w:rsid w:val="00D85C94"/>
    <w:rsid w:val="00D86441"/>
    <w:rsid w:val="00D86A5D"/>
    <w:rsid w:val="00D878B5"/>
    <w:rsid w:val="00D90616"/>
    <w:rsid w:val="00D90A48"/>
    <w:rsid w:val="00D92B34"/>
    <w:rsid w:val="00D933E7"/>
    <w:rsid w:val="00D944ED"/>
    <w:rsid w:val="00D94560"/>
    <w:rsid w:val="00D94BA7"/>
    <w:rsid w:val="00D9522F"/>
    <w:rsid w:val="00D95840"/>
    <w:rsid w:val="00D95D65"/>
    <w:rsid w:val="00D95F93"/>
    <w:rsid w:val="00D96551"/>
    <w:rsid w:val="00D96A08"/>
    <w:rsid w:val="00D97C67"/>
    <w:rsid w:val="00D97CE7"/>
    <w:rsid w:val="00DA1761"/>
    <w:rsid w:val="00DA18EF"/>
    <w:rsid w:val="00DA1CF6"/>
    <w:rsid w:val="00DA24CF"/>
    <w:rsid w:val="00DA2B28"/>
    <w:rsid w:val="00DA2EEA"/>
    <w:rsid w:val="00DA344E"/>
    <w:rsid w:val="00DA37A6"/>
    <w:rsid w:val="00DA445F"/>
    <w:rsid w:val="00DA4B2F"/>
    <w:rsid w:val="00DA661B"/>
    <w:rsid w:val="00DA6BC2"/>
    <w:rsid w:val="00DA6BFF"/>
    <w:rsid w:val="00DA7911"/>
    <w:rsid w:val="00DB07DE"/>
    <w:rsid w:val="00DB0B16"/>
    <w:rsid w:val="00DB0C2E"/>
    <w:rsid w:val="00DB147B"/>
    <w:rsid w:val="00DB1757"/>
    <w:rsid w:val="00DB27D6"/>
    <w:rsid w:val="00DB286F"/>
    <w:rsid w:val="00DB2C2E"/>
    <w:rsid w:val="00DB2EFF"/>
    <w:rsid w:val="00DB348D"/>
    <w:rsid w:val="00DB3617"/>
    <w:rsid w:val="00DB4390"/>
    <w:rsid w:val="00DB4BBA"/>
    <w:rsid w:val="00DB5135"/>
    <w:rsid w:val="00DB520A"/>
    <w:rsid w:val="00DB538E"/>
    <w:rsid w:val="00DB56DD"/>
    <w:rsid w:val="00DB6178"/>
    <w:rsid w:val="00DB6533"/>
    <w:rsid w:val="00DB6582"/>
    <w:rsid w:val="00DB7006"/>
    <w:rsid w:val="00DC05B9"/>
    <w:rsid w:val="00DC16C4"/>
    <w:rsid w:val="00DC20E0"/>
    <w:rsid w:val="00DC2993"/>
    <w:rsid w:val="00DC2AFE"/>
    <w:rsid w:val="00DC3FDE"/>
    <w:rsid w:val="00DC432B"/>
    <w:rsid w:val="00DC4D5D"/>
    <w:rsid w:val="00DD01C5"/>
    <w:rsid w:val="00DD0F63"/>
    <w:rsid w:val="00DD142A"/>
    <w:rsid w:val="00DD20DF"/>
    <w:rsid w:val="00DD2A86"/>
    <w:rsid w:val="00DD32A6"/>
    <w:rsid w:val="00DD32B9"/>
    <w:rsid w:val="00DD438A"/>
    <w:rsid w:val="00DD47EC"/>
    <w:rsid w:val="00DD5DC8"/>
    <w:rsid w:val="00DD7665"/>
    <w:rsid w:val="00DD7D71"/>
    <w:rsid w:val="00DD7DA2"/>
    <w:rsid w:val="00DE070A"/>
    <w:rsid w:val="00DE0E06"/>
    <w:rsid w:val="00DE0FC7"/>
    <w:rsid w:val="00DE1717"/>
    <w:rsid w:val="00DE2C2A"/>
    <w:rsid w:val="00DE5379"/>
    <w:rsid w:val="00DE5B2F"/>
    <w:rsid w:val="00DE5E36"/>
    <w:rsid w:val="00DE7F0F"/>
    <w:rsid w:val="00DF0494"/>
    <w:rsid w:val="00DF0692"/>
    <w:rsid w:val="00DF09BF"/>
    <w:rsid w:val="00DF0A6A"/>
    <w:rsid w:val="00DF0C6C"/>
    <w:rsid w:val="00DF1907"/>
    <w:rsid w:val="00DF1A71"/>
    <w:rsid w:val="00DF2D6B"/>
    <w:rsid w:val="00DF4F05"/>
    <w:rsid w:val="00DF5423"/>
    <w:rsid w:val="00DF646A"/>
    <w:rsid w:val="00DF6C07"/>
    <w:rsid w:val="00E004CC"/>
    <w:rsid w:val="00E00F0F"/>
    <w:rsid w:val="00E0149E"/>
    <w:rsid w:val="00E02121"/>
    <w:rsid w:val="00E02420"/>
    <w:rsid w:val="00E02A71"/>
    <w:rsid w:val="00E03822"/>
    <w:rsid w:val="00E039FF"/>
    <w:rsid w:val="00E03D5F"/>
    <w:rsid w:val="00E042F5"/>
    <w:rsid w:val="00E05718"/>
    <w:rsid w:val="00E06CF0"/>
    <w:rsid w:val="00E0743F"/>
    <w:rsid w:val="00E07588"/>
    <w:rsid w:val="00E101E2"/>
    <w:rsid w:val="00E1158E"/>
    <w:rsid w:val="00E12266"/>
    <w:rsid w:val="00E127F5"/>
    <w:rsid w:val="00E135FB"/>
    <w:rsid w:val="00E150D7"/>
    <w:rsid w:val="00E16A02"/>
    <w:rsid w:val="00E16E36"/>
    <w:rsid w:val="00E17791"/>
    <w:rsid w:val="00E17E28"/>
    <w:rsid w:val="00E21ED8"/>
    <w:rsid w:val="00E2240E"/>
    <w:rsid w:val="00E24151"/>
    <w:rsid w:val="00E25454"/>
    <w:rsid w:val="00E26DA5"/>
    <w:rsid w:val="00E27407"/>
    <w:rsid w:val="00E3028C"/>
    <w:rsid w:val="00E30B07"/>
    <w:rsid w:val="00E31FB0"/>
    <w:rsid w:val="00E325CA"/>
    <w:rsid w:val="00E3262B"/>
    <w:rsid w:val="00E32E9E"/>
    <w:rsid w:val="00E340BF"/>
    <w:rsid w:val="00E3480D"/>
    <w:rsid w:val="00E35261"/>
    <w:rsid w:val="00E35B9E"/>
    <w:rsid w:val="00E36AED"/>
    <w:rsid w:val="00E37C2E"/>
    <w:rsid w:val="00E37C73"/>
    <w:rsid w:val="00E40487"/>
    <w:rsid w:val="00E406AA"/>
    <w:rsid w:val="00E40FEF"/>
    <w:rsid w:val="00E411C0"/>
    <w:rsid w:val="00E41754"/>
    <w:rsid w:val="00E41D7C"/>
    <w:rsid w:val="00E42036"/>
    <w:rsid w:val="00E438F8"/>
    <w:rsid w:val="00E44199"/>
    <w:rsid w:val="00E44803"/>
    <w:rsid w:val="00E44D98"/>
    <w:rsid w:val="00E44FCA"/>
    <w:rsid w:val="00E4634F"/>
    <w:rsid w:val="00E46AD7"/>
    <w:rsid w:val="00E46E1F"/>
    <w:rsid w:val="00E46F07"/>
    <w:rsid w:val="00E4785B"/>
    <w:rsid w:val="00E479D5"/>
    <w:rsid w:val="00E47B92"/>
    <w:rsid w:val="00E47BDA"/>
    <w:rsid w:val="00E50522"/>
    <w:rsid w:val="00E508C2"/>
    <w:rsid w:val="00E50932"/>
    <w:rsid w:val="00E5151A"/>
    <w:rsid w:val="00E516C4"/>
    <w:rsid w:val="00E52001"/>
    <w:rsid w:val="00E52025"/>
    <w:rsid w:val="00E52166"/>
    <w:rsid w:val="00E5344D"/>
    <w:rsid w:val="00E53B97"/>
    <w:rsid w:val="00E54FAD"/>
    <w:rsid w:val="00E55E08"/>
    <w:rsid w:val="00E57486"/>
    <w:rsid w:val="00E57559"/>
    <w:rsid w:val="00E57775"/>
    <w:rsid w:val="00E60A0F"/>
    <w:rsid w:val="00E60F94"/>
    <w:rsid w:val="00E62D0A"/>
    <w:rsid w:val="00E63056"/>
    <w:rsid w:val="00E63635"/>
    <w:rsid w:val="00E63668"/>
    <w:rsid w:val="00E64671"/>
    <w:rsid w:val="00E64869"/>
    <w:rsid w:val="00E664A0"/>
    <w:rsid w:val="00E66F4D"/>
    <w:rsid w:val="00E67B94"/>
    <w:rsid w:val="00E67D09"/>
    <w:rsid w:val="00E704DE"/>
    <w:rsid w:val="00E70C96"/>
    <w:rsid w:val="00E7115F"/>
    <w:rsid w:val="00E71986"/>
    <w:rsid w:val="00E731A2"/>
    <w:rsid w:val="00E74019"/>
    <w:rsid w:val="00E74184"/>
    <w:rsid w:val="00E74190"/>
    <w:rsid w:val="00E7457D"/>
    <w:rsid w:val="00E74909"/>
    <w:rsid w:val="00E75542"/>
    <w:rsid w:val="00E75612"/>
    <w:rsid w:val="00E75823"/>
    <w:rsid w:val="00E75B59"/>
    <w:rsid w:val="00E76C32"/>
    <w:rsid w:val="00E76FA7"/>
    <w:rsid w:val="00E77969"/>
    <w:rsid w:val="00E80231"/>
    <w:rsid w:val="00E8069D"/>
    <w:rsid w:val="00E80937"/>
    <w:rsid w:val="00E80EF4"/>
    <w:rsid w:val="00E81F42"/>
    <w:rsid w:val="00E832B4"/>
    <w:rsid w:val="00E835B7"/>
    <w:rsid w:val="00E84245"/>
    <w:rsid w:val="00E84402"/>
    <w:rsid w:val="00E85B2F"/>
    <w:rsid w:val="00E8656F"/>
    <w:rsid w:val="00E868DE"/>
    <w:rsid w:val="00E87D24"/>
    <w:rsid w:val="00E87E12"/>
    <w:rsid w:val="00E87E87"/>
    <w:rsid w:val="00E91165"/>
    <w:rsid w:val="00E9275A"/>
    <w:rsid w:val="00E92F50"/>
    <w:rsid w:val="00E93F28"/>
    <w:rsid w:val="00E943FE"/>
    <w:rsid w:val="00E94E32"/>
    <w:rsid w:val="00E954D5"/>
    <w:rsid w:val="00E957DB"/>
    <w:rsid w:val="00E95B51"/>
    <w:rsid w:val="00E96538"/>
    <w:rsid w:val="00E96D6F"/>
    <w:rsid w:val="00EA00CD"/>
    <w:rsid w:val="00EA01EB"/>
    <w:rsid w:val="00EA0D68"/>
    <w:rsid w:val="00EA10F7"/>
    <w:rsid w:val="00EA146A"/>
    <w:rsid w:val="00EA1ABA"/>
    <w:rsid w:val="00EA2709"/>
    <w:rsid w:val="00EA3525"/>
    <w:rsid w:val="00EA3678"/>
    <w:rsid w:val="00EA4661"/>
    <w:rsid w:val="00EA56C6"/>
    <w:rsid w:val="00EA58D2"/>
    <w:rsid w:val="00EA595C"/>
    <w:rsid w:val="00EA5FDC"/>
    <w:rsid w:val="00EA69B5"/>
    <w:rsid w:val="00EA69C5"/>
    <w:rsid w:val="00EA6E63"/>
    <w:rsid w:val="00EA7947"/>
    <w:rsid w:val="00EB099C"/>
    <w:rsid w:val="00EB0DD1"/>
    <w:rsid w:val="00EB1474"/>
    <w:rsid w:val="00EB3ACC"/>
    <w:rsid w:val="00EB41B6"/>
    <w:rsid w:val="00EB5ADF"/>
    <w:rsid w:val="00EB6C64"/>
    <w:rsid w:val="00EB7BB7"/>
    <w:rsid w:val="00EB7E91"/>
    <w:rsid w:val="00EC0CFF"/>
    <w:rsid w:val="00EC17AD"/>
    <w:rsid w:val="00EC1A2D"/>
    <w:rsid w:val="00EC1CDA"/>
    <w:rsid w:val="00EC2917"/>
    <w:rsid w:val="00EC30CC"/>
    <w:rsid w:val="00EC39B3"/>
    <w:rsid w:val="00EC46C0"/>
    <w:rsid w:val="00EC4B6D"/>
    <w:rsid w:val="00EC4BDF"/>
    <w:rsid w:val="00EC52AD"/>
    <w:rsid w:val="00EC542B"/>
    <w:rsid w:val="00EC5556"/>
    <w:rsid w:val="00EC65DC"/>
    <w:rsid w:val="00EC6744"/>
    <w:rsid w:val="00EC6B09"/>
    <w:rsid w:val="00EC6C46"/>
    <w:rsid w:val="00EC6CC3"/>
    <w:rsid w:val="00EC6E76"/>
    <w:rsid w:val="00EC6FD2"/>
    <w:rsid w:val="00EC7882"/>
    <w:rsid w:val="00EC7EC4"/>
    <w:rsid w:val="00ED0BC6"/>
    <w:rsid w:val="00ED13C7"/>
    <w:rsid w:val="00ED142F"/>
    <w:rsid w:val="00ED226A"/>
    <w:rsid w:val="00ED29B6"/>
    <w:rsid w:val="00ED2EF7"/>
    <w:rsid w:val="00ED351B"/>
    <w:rsid w:val="00ED3C2E"/>
    <w:rsid w:val="00ED4B1F"/>
    <w:rsid w:val="00ED5300"/>
    <w:rsid w:val="00ED5C14"/>
    <w:rsid w:val="00ED68F6"/>
    <w:rsid w:val="00ED6EE8"/>
    <w:rsid w:val="00ED7195"/>
    <w:rsid w:val="00ED77FB"/>
    <w:rsid w:val="00EE05CA"/>
    <w:rsid w:val="00EE1448"/>
    <w:rsid w:val="00EE2E1D"/>
    <w:rsid w:val="00EE3694"/>
    <w:rsid w:val="00EE3878"/>
    <w:rsid w:val="00EE3FFB"/>
    <w:rsid w:val="00EE61EE"/>
    <w:rsid w:val="00EE63F9"/>
    <w:rsid w:val="00EE664C"/>
    <w:rsid w:val="00EE67CB"/>
    <w:rsid w:val="00EE70A4"/>
    <w:rsid w:val="00EE7164"/>
    <w:rsid w:val="00EE7175"/>
    <w:rsid w:val="00EE7BC6"/>
    <w:rsid w:val="00EF02F2"/>
    <w:rsid w:val="00EF0422"/>
    <w:rsid w:val="00EF14EF"/>
    <w:rsid w:val="00EF15DC"/>
    <w:rsid w:val="00EF1797"/>
    <w:rsid w:val="00EF1D76"/>
    <w:rsid w:val="00EF2405"/>
    <w:rsid w:val="00EF27AC"/>
    <w:rsid w:val="00EF27F3"/>
    <w:rsid w:val="00EF28C7"/>
    <w:rsid w:val="00EF29CD"/>
    <w:rsid w:val="00EF2ADA"/>
    <w:rsid w:val="00EF2D20"/>
    <w:rsid w:val="00EF2DAF"/>
    <w:rsid w:val="00EF361A"/>
    <w:rsid w:val="00EF3B38"/>
    <w:rsid w:val="00EF4B86"/>
    <w:rsid w:val="00EF4C6D"/>
    <w:rsid w:val="00EF5670"/>
    <w:rsid w:val="00EF5918"/>
    <w:rsid w:val="00EF5CCF"/>
    <w:rsid w:val="00EF60A4"/>
    <w:rsid w:val="00EF6FF5"/>
    <w:rsid w:val="00EF7295"/>
    <w:rsid w:val="00EF75A5"/>
    <w:rsid w:val="00EF7B66"/>
    <w:rsid w:val="00F00781"/>
    <w:rsid w:val="00F01995"/>
    <w:rsid w:val="00F0296A"/>
    <w:rsid w:val="00F029E7"/>
    <w:rsid w:val="00F04F39"/>
    <w:rsid w:val="00F04F4C"/>
    <w:rsid w:val="00F050D8"/>
    <w:rsid w:val="00F0581A"/>
    <w:rsid w:val="00F07BC0"/>
    <w:rsid w:val="00F10A6A"/>
    <w:rsid w:val="00F10DC3"/>
    <w:rsid w:val="00F11038"/>
    <w:rsid w:val="00F11B6A"/>
    <w:rsid w:val="00F12303"/>
    <w:rsid w:val="00F1358A"/>
    <w:rsid w:val="00F15A6D"/>
    <w:rsid w:val="00F162FC"/>
    <w:rsid w:val="00F1706E"/>
    <w:rsid w:val="00F174E7"/>
    <w:rsid w:val="00F17ED1"/>
    <w:rsid w:val="00F20C44"/>
    <w:rsid w:val="00F210CD"/>
    <w:rsid w:val="00F212C6"/>
    <w:rsid w:val="00F21782"/>
    <w:rsid w:val="00F21B7A"/>
    <w:rsid w:val="00F21E03"/>
    <w:rsid w:val="00F2282F"/>
    <w:rsid w:val="00F22849"/>
    <w:rsid w:val="00F22E4F"/>
    <w:rsid w:val="00F22FF9"/>
    <w:rsid w:val="00F23F73"/>
    <w:rsid w:val="00F2481F"/>
    <w:rsid w:val="00F24A0F"/>
    <w:rsid w:val="00F25669"/>
    <w:rsid w:val="00F25CE0"/>
    <w:rsid w:val="00F26EE1"/>
    <w:rsid w:val="00F2799E"/>
    <w:rsid w:val="00F301E0"/>
    <w:rsid w:val="00F307E4"/>
    <w:rsid w:val="00F30C4D"/>
    <w:rsid w:val="00F30CB9"/>
    <w:rsid w:val="00F310DC"/>
    <w:rsid w:val="00F31EE8"/>
    <w:rsid w:val="00F31FAA"/>
    <w:rsid w:val="00F32964"/>
    <w:rsid w:val="00F34670"/>
    <w:rsid w:val="00F3481F"/>
    <w:rsid w:val="00F34EC6"/>
    <w:rsid w:val="00F3535C"/>
    <w:rsid w:val="00F366E8"/>
    <w:rsid w:val="00F37369"/>
    <w:rsid w:val="00F37482"/>
    <w:rsid w:val="00F377C2"/>
    <w:rsid w:val="00F379F4"/>
    <w:rsid w:val="00F37A24"/>
    <w:rsid w:val="00F37BCB"/>
    <w:rsid w:val="00F37E7C"/>
    <w:rsid w:val="00F37E84"/>
    <w:rsid w:val="00F40891"/>
    <w:rsid w:val="00F40C5E"/>
    <w:rsid w:val="00F40CF0"/>
    <w:rsid w:val="00F4126C"/>
    <w:rsid w:val="00F423E7"/>
    <w:rsid w:val="00F434AC"/>
    <w:rsid w:val="00F43B64"/>
    <w:rsid w:val="00F43D2C"/>
    <w:rsid w:val="00F440D4"/>
    <w:rsid w:val="00F44314"/>
    <w:rsid w:val="00F454A8"/>
    <w:rsid w:val="00F45D63"/>
    <w:rsid w:val="00F460C2"/>
    <w:rsid w:val="00F4629A"/>
    <w:rsid w:val="00F4632A"/>
    <w:rsid w:val="00F466C4"/>
    <w:rsid w:val="00F4687A"/>
    <w:rsid w:val="00F46972"/>
    <w:rsid w:val="00F46D15"/>
    <w:rsid w:val="00F470D7"/>
    <w:rsid w:val="00F47221"/>
    <w:rsid w:val="00F50254"/>
    <w:rsid w:val="00F51C4F"/>
    <w:rsid w:val="00F51DDF"/>
    <w:rsid w:val="00F52001"/>
    <w:rsid w:val="00F52873"/>
    <w:rsid w:val="00F53DD7"/>
    <w:rsid w:val="00F53E43"/>
    <w:rsid w:val="00F53F41"/>
    <w:rsid w:val="00F54384"/>
    <w:rsid w:val="00F54763"/>
    <w:rsid w:val="00F54945"/>
    <w:rsid w:val="00F56354"/>
    <w:rsid w:val="00F5674F"/>
    <w:rsid w:val="00F5696B"/>
    <w:rsid w:val="00F56CB1"/>
    <w:rsid w:val="00F5786B"/>
    <w:rsid w:val="00F6068F"/>
    <w:rsid w:val="00F61728"/>
    <w:rsid w:val="00F61B57"/>
    <w:rsid w:val="00F61DE2"/>
    <w:rsid w:val="00F62136"/>
    <w:rsid w:val="00F640E1"/>
    <w:rsid w:val="00F64D03"/>
    <w:rsid w:val="00F651A0"/>
    <w:rsid w:val="00F6520C"/>
    <w:rsid w:val="00F6644C"/>
    <w:rsid w:val="00F6681A"/>
    <w:rsid w:val="00F66BDE"/>
    <w:rsid w:val="00F66C18"/>
    <w:rsid w:val="00F66E1A"/>
    <w:rsid w:val="00F67304"/>
    <w:rsid w:val="00F67336"/>
    <w:rsid w:val="00F67930"/>
    <w:rsid w:val="00F67D45"/>
    <w:rsid w:val="00F71458"/>
    <w:rsid w:val="00F717BC"/>
    <w:rsid w:val="00F73559"/>
    <w:rsid w:val="00F7384C"/>
    <w:rsid w:val="00F73AD9"/>
    <w:rsid w:val="00F76030"/>
    <w:rsid w:val="00F7684C"/>
    <w:rsid w:val="00F76F1D"/>
    <w:rsid w:val="00F82CE1"/>
    <w:rsid w:val="00F839C7"/>
    <w:rsid w:val="00F84DC1"/>
    <w:rsid w:val="00F85CC8"/>
    <w:rsid w:val="00F869D6"/>
    <w:rsid w:val="00F86B54"/>
    <w:rsid w:val="00F87495"/>
    <w:rsid w:val="00F910BA"/>
    <w:rsid w:val="00F9198A"/>
    <w:rsid w:val="00F92EA9"/>
    <w:rsid w:val="00F938FC"/>
    <w:rsid w:val="00F93BCF"/>
    <w:rsid w:val="00F94718"/>
    <w:rsid w:val="00F949A1"/>
    <w:rsid w:val="00F94CB0"/>
    <w:rsid w:val="00F956EB"/>
    <w:rsid w:val="00F960A8"/>
    <w:rsid w:val="00F969FA"/>
    <w:rsid w:val="00F96A13"/>
    <w:rsid w:val="00F96B1D"/>
    <w:rsid w:val="00F97E54"/>
    <w:rsid w:val="00FA0148"/>
    <w:rsid w:val="00FA02EE"/>
    <w:rsid w:val="00FA031A"/>
    <w:rsid w:val="00FA031B"/>
    <w:rsid w:val="00FA0876"/>
    <w:rsid w:val="00FA15FE"/>
    <w:rsid w:val="00FA1C5B"/>
    <w:rsid w:val="00FA1FAD"/>
    <w:rsid w:val="00FA22A2"/>
    <w:rsid w:val="00FA24B4"/>
    <w:rsid w:val="00FA280A"/>
    <w:rsid w:val="00FA44C5"/>
    <w:rsid w:val="00FA44D2"/>
    <w:rsid w:val="00FA5F85"/>
    <w:rsid w:val="00FA6B80"/>
    <w:rsid w:val="00FA6C3C"/>
    <w:rsid w:val="00FA6CB6"/>
    <w:rsid w:val="00FA7664"/>
    <w:rsid w:val="00FB0E37"/>
    <w:rsid w:val="00FB1809"/>
    <w:rsid w:val="00FB24B7"/>
    <w:rsid w:val="00FB4071"/>
    <w:rsid w:val="00FB4574"/>
    <w:rsid w:val="00FB5528"/>
    <w:rsid w:val="00FB5B4C"/>
    <w:rsid w:val="00FB5FFF"/>
    <w:rsid w:val="00FB601D"/>
    <w:rsid w:val="00FB642D"/>
    <w:rsid w:val="00FB6460"/>
    <w:rsid w:val="00FB74F4"/>
    <w:rsid w:val="00FC01D1"/>
    <w:rsid w:val="00FC0449"/>
    <w:rsid w:val="00FC04DB"/>
    <w:rsid w:val="00FC0E73"/>
    <w:rsid w:val="00FC0FF5"/>
    <w:rsid w:val="00FC155F"/>
    <w:rsid w:val="00FC200A"/>
    <w:rsid w:val="00FC2D96"/>
    <w:rsid w:val="00FC31CB"/>
    <w:rsid w:val="00FC48B6"/>
    <w:rsid w:val="00FC4965"/>
    <w:rsid w:val="00FC5ACC"/>
    <w:rsid w:val="00FC725A"/>
    <w:rsid w:val="00FC7D50"/>
    <w:rsid w:val="00FD0BB4"/>
    <w:rsid w:val="00FD0CEE"/>
    <w:rsid w:val="00FD10CA"/>
    <w:rsid w:val="00FD1358"/>
    <w:rsid w:val="00FD21CD"/>
    <w:rsid w:val="00FD258E"/>
    <w:rsid w:val="00FD25E8"/>
    <w:rsid w:val="00FD4907"/>
    <w:rsid w:val="00FD4ED2"/>
    <w:rsid w:val="00FD5007"/>
    <w:rsid w:val="00FD65D4"/>
    <w:rsid w:val="00FD6DE4"/>
    <w:rsid w:val="00FE14F3"/>
    <w:rsid w:val="00FE1629"/>
    <w:rsid w:val="00FE238B"/>
    <w:rsid w:val="00FE32F3"/>
    <w:rsid w:val="00FE3E42"/>
    <w:rsid w:val="00FE4B26"/>
    <w:rsid w:val="00FE4F4B"/>
    <w:rsid w:val="00FE544A"/>
    <w:rsid w:val="00FE618B"/>
    <w:rsid w:val="00FE6625"/>
    <w:rsid w:val="00FE7900"/>
    <w:rsid w:val="00FE7A73"/>
    <w:rsid w:val="00FF0346"/>
    <w:rsid w:val="00FF0F5C"/>
    <w:rsid w:val="00FF13CE"/>
    <w:rsid w:val="00FF155B"/>
    <w:rsid w:val="00FF17C6"/>
    <w:rsid w:val="00FF1E5E"/>
    <w:rsid w:val="00FF2D3D"/>
    <w:rsid w:val="00FF3196"/>
    <w:rsid w:val="00FF32EE"/>
    <w:rsid w:val="00FF386E"/>
    <w:rsid w:val="00FF4899"/>
    <w:rsid w:val="00FF4DBA"/>
    <w:rsid w:val="00FF5706"/>
    <w:rsid w:val="00FF59AB"/>
    <w:rsid w:val="00FF6449"/>
    <w:rsid w:val="00FF725E"/>
    <w:rsid w:val="00FF779F"/>
    <w:rsid w:val="00FF7CFB"/>
  </w:rsids>
  <m:mathPr>
    <m:mathFont m:val="Cambria Math"/>
    <m:brkBin m:val="before"/>
    <m:brkBinSub m:val="--"/>
    <m:smallFrac m:val="0"/>
    <m:dispDef/>
    <m:lMargin m:val="0"/>
    <m:rMargin m:val="0"/>
    <m:defJc m:val="centerGroup"/>
    <m:wrapIndent m:val="1440"/>
    <m:intLim m:val="subSup"/>
    <m:naryLim m:val="undOvr"/>
  </m:mathPr>
  <w:themeFontLang w:val="en-IN" w:bidi="ar-SA"/>
  <w:clrSchemeMapping w:bg1="light1" w:t1="dark1" w:bg2="light2" w:t2="dark2" w:accent1="accent1" w:accent2="accent2" w:accent3="accent3" w:accent4="accent4" w:accent5="accent5" w:accent6="accent6" w:hyperlink="hyperlink" w:followedHyperlink="followedHyperlink"/>
  <w:shapeDefaults>
    <o:shapedefaults v:ext="edit" spidmax="2059"/>
    <o:shapelayout v:ext="edit">
      <o:idmap v:ext="edit" data="1"/>
    </o:shapelayout>
  </w:shapeDefaults>
  <w:decimalSymbol w:val="."/>
  <w:listSeparator w:val=","/>
  <w14:docId w14:val="4207C969"/>
  <w15:docId w15:val="{F2CAED6A-8B1F-422B-A3D8-AEF1B58A19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45DBE"/>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A47BC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47BC9"/>
    <w:rPr>
      <w:rFonts w:asciiTheme="majorHAnsi" w:eastAsiaTheme="majorEastAsia" w:hAnsiTheme="majorHAnsi" w:cstheme="majorBidi"/>
      <w:b/>
      <w:bCs/>
      <w:color w:val="365F91" w:themeColor="accent1" w:themeShade="BF"/>
      <w:sz w:val="28"/>
      <w:szCs w:val="28"/>
    </w:rPr>
  </w:style>
  <w:style w:type="table" w:styleId="TableGrid">
    <w:name w:val="Table Grid"/>
    <w:basedOn w:val="TableNormal"/>
    <w:uiPriority w:val="59"/>
    <w:rsid w:val="00A47BC9"/>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A47BC9"/>
    <w:pPr>
      <w:tabs>
        <w:tab w:val="center" w:pos="4320"/>
        <w:tab w:val="right" w:pos="8640"/>
      </w:tabs>
    </w:pPr>
  </w:style>
  <w:style w:type="character" w:customStyle="1" w:styleId="HeaderChar">
    <w:name w:val="Header Char"/>
    <w:basedOn w:val="DefaultParagraphFont"/>
    <w:link w:val="Header"/>
    <w:uiPriority w:val="99"/>
    <w:rsid w:val="00A47BC9"/>
    <w:rPr>
      <w:rFonts w:ascii="Times New Roman" w:eastAsia="Times New Roman" w:hAnsi="Times New Roman" w:cs="Times New Roman"/>
      <w:sz w:val="24"/>
      <w:szCs w:val="24"/>
    </w:rPr>
  </w:style>
  <w:style w:type="paragraph" w:styleId="Footer">
    <w:name w:val="footer"/>
    <w:basedOn w:val="Normal"/>
    <w:link w:val="FooterChar"/>
    <w:uiPriority w:val="99"/>
    <w:rsid w:val="00A47BC9"/>
    <w:pPr>
      <w:tabs>
        <w:tab w:val="center" w:pos="4320"/>
        <w:tab w:val="right" w:pos="8640"/>
      </w:tabs>
    </w:pPr>
  </w:style>
  <w:style w:type="character" w:customStyle="1" w:styleId="FooterChar">
    <w:name w:val="Footer Char"/>
    <w:basedOn w:val="DefaultParagraphFont"/>
    <w:link w:val="Footer"/>
    <w:uiPriority w:val="99"/>
    <w:rsid w:val="00A47BC9"/>
    <w:rPr>
      <w:rFonts w:ascii="Times New Roman" w:eastAsia="Times New Roman" w:hAnsi="Times New Roman" w:cs="Times New Roman"/>
      <w:sz w:val="24"/>
      <w:szCs w:val="24"/>
    </w:rPr>
  </w:style>
  <w:style w:type="character" w:styleId="PageNumber">
    <w:name w:val="page number"/>
    <w:basedOn w:val="DefaultParagraphFont"/>
    <w:rsid w:val="00A47BC9"/>
  </w:style>
  <w:style w:type="character" w:styleId="CommentReference">
    <w:name w:val="annotation reference"/>
    <w:semiHidden/>
    <w:rsid w:val="00A47BC9"/>
    <w:rPr>
      <w:sz w:val="16"/>
      <w:szCs w:val="16"/>
    </w:rPr>
  </w:style>
  <w:style w:type="paragraph" w:styleId="CommentText">
    <w:name w:val="annotation text"/>
    <w:basedOn w:val="Normal"/>
    <w:link w:val="CommentTextChar"/>
    <w:semiHidden/>
    <w:rsid w:val="00A47BC9"/>
    <w:rPr>
      <w:sz w:val="20"/>
      <w:szCs w:val="20"/>
    </w:rPr>
  </w:style>
  <w:style w:type="character" w:customStyle="1" w:styleId="CommentTextChar">
    <w:name w:val="Comment Text Char"/>
    <w:basedOn w:val="DefaultParagraphFont"/>
    <w:link w:val="CommentText"/>
    <w:semiHidden/>
    <w:rsid w:val="00A47BC9"/>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semiHidden/>
    <w:rsid w:val="00A47BC9"/>
    <w:rPr>
      <w:b/>
      <w:bCs/>
    </w:rPr>
  </w:style>
  <w:style w:type="character" w:customStyle="1" w:styleId="CommentSubjectChar">
    <w:name w:val="Comment Subject Char"/>
    <w:basedOn w:val="CommentTextChar"/>
    <w:link w:val="CommentSubject"/>
    <w:semiHidden/>
    <w:rsid w:val="00A47BC9"/>
    <w:rPr>
      <w:rFonts w:ascii="Times New Roman" w:eastAsia="Times New Roman" w:hAnsi="Times New Roman" w:cs="Times New Roman"/>
      <w:b/>
      <w:bCs/>
      <w:sz w:val="20"/>
      <w:szCs w:val="20"/>
    </w:rPr>
  </w:style>
  <w:style w:type="paragraph" w:styleId="BalloonText">
    <w:name w:val="Balloon Text"/>
    <w:basedOn w:val="Normal"/>
    <w:link w:val="BalloonTextChar"/>
    <w:semiHidden/>
    <w:rsid w:val="00A47BC9"/>
    <w:rPr>
      <w:rFonts w:ascii="Tahoma" w:hAnsi="Tahoma" w:cs="Tahoma"/>
      <w:sz w:val="16"/>
      <w:szCs w:val="16"/>
    </w:rPr>
  </w:style>
  <w:style w:type="character" w:customStyle="1" w:styleId="BalloonTextChar">
    <w:name w:val="Balloon Text Char"/>
    <w:basedOn w:val="DefaultParagraphFont"/>
    <w:link w:val="BalloonText"/>
    <w:semiHidden/>
    <w:rsid w:val="00A47BC9"/>
    <w:rPr>
      <w:rFonts w:ascii="Tahoma" w:eastAsia="Times New Roman" w:hAnsi="Tahoma" w:cs="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A47BC9"/>
    <w:pPr>
      <w:ind w:left="720"/>
    </w:pPr>
  </w:style>
  <w:style w:type="character" w:styleId="Hyperlink">
    <w:name w:val="Hyperlink"/>
    <w:unhideWhenUsed/>
    <w:qFormat/>
    <w:rsid w:val="00A47BC9"/>
    <w:rPr>
      <w:color w:val="0000FF"/>
      <w:u w:val="single"/>
    </w:rPr>
  </w:style>
  <w:style w:type="character" w:styleId="Emphasis">
    <w:name w:val="Emphasis"/>
    <w:uiPriority w:val="20"/>
    <w:qFormat/>
    <w:rsid w:val="00A47BC9"/>
    <w:rPr>
      <w:i/>
      <w:iCs/>
    </w:rPr>
  </w:style>
  <w:style w:type="character" w:styleId="Strong">
    <w:name w:val="Strong"/>
    <w:uiPriority w:val="22"/>
    <w:qFormat/>
    <w:rsid w:val="00A47BC9"/>
    <w:rPr>
      <w:b/>
      <w:bCs/>
    </w:rPr>
  </w:style>
  <w:style w:type="paragraph" w:styleId="NormalWeb">
    <w:name w:val="Normal (Web)"/>
    <w:basedOn w:val="Normal"/>
    <w:uiPriority w:val="99"/>
    <w:unhideWhenUsed/>
    <w:rsid w:val="00A47BC9"/>
    <w:pPr>
      <w:spacing w:before="100" w:beforeAutospacing="1" w:after="100" w:afterAutospacing="1"/>
    </w:pPr>
    <w:rPr>
      <w:lang w:eastAsia="en-IN"/>
    </w:rPr>
  </w:style>
  <w:style w:type="paragraph" w:styleId="NoSpacing">
    <w:name w:val="No Spacing"/>
    <w:uiPriority w:val="1"/>
    <w:qFormat/>
    <w:rsid w:val="00A47BC9"/>
    <w:pPr>
      <w:spacing w:after="0" w:line="240" w:lineRule="auto"/>
    </w:pPr>
    <w:rPr>
      <w:rFonts w:ascii="Times New Roman" w:eastAsia="Times New Roman" w:hAnsi="Times New Roman" w:cs="Times New Roman"/>
      <w:sz w:val="24"/>
      <w:szCs w:val="24"/>
    </w:rPr>
  </w:style>
  <w:style w:type="character" w:customStyle="1" w:styleId="apple-converted-space">
    <w:name w:val="apple-converted-space"/>
    <w:rsid w:val="00A47BC9"/>
  </w:style>
  <w:style w:type="paragraph" w:customStyle="1" w:styleId="NumHead">
    <w:name w:val="NumHead"/>
    <w:basedOn w:val="Normal"/>
    <w:next w:val="NumText"/>
    <w:rsid w:val="00A47BC9"/>
    <w:pPr>
      <w:keepNext/>
      <w:numPr>
        <w:numId w:val="3"/>
      </w:numPr>
      <w:spacing w:after="284"/>
      <w:outlineLvl w:val="0"/>
    </w:pPr>
    <w:rPr>
      <w:b/>
      <w:caps/>
      <w:sz w:val="26"/>
      <w:szCs w:val="20"/>
      <w:lang w:val="en-US"/>
    </w:rPr>
  </w:style>
  <w:style w:type="paragraph" w:customStyle="1" w:styleId="NumText">
    <w:name w:val="NumText"/>
    <w:basedOn w:val="Normal"/>
    <w:rsid w:val="00A47BC9"/>
    <w:pPr>
      <w:numPr>
        <w:ilvl w:val="1"/>
        <w:numId w:val="3"/>
      </w:numPr>
      <w:spacing w:after="284"/>
      <w:outlineLvl w:val="1"/>
    </w:pPr>
    <w:rPr>
      <w:sz w:val="22"/>
      <w:szCs w:val="20"/>
      <w:lang w:val="en-US"/>
    </w:rPr>
  </w:style>
  <w:style w:type="table" w:styleId="LightGrid-Accent5">
    <w:name w:val="Light Grid Accent 5"/>
    <w:basedOn w:val="TableNormal"/>
    <w:uiPriority w:val="62"/>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Shading-Accent3">
    <w:name w:val="Light Shading Accent 3"/>
    <w:basedOn w:val="TableNormal"/>
    <w:uiPriority w:val="60"/>
    <w:rsid w:val="00A47BC9"/>
    <w:pPr>
      <w:spacing w:after="0" w:line="240" w:lineRule="auto"/>
    </w:pPr>
    <w:rPr>
      <w:rFonts w:ascii="Times New Roman" w:eastAsia="Times New Roman" w:hAnsi="Times New Roman" w:cs="Times New Roman"/>
      <w:color w:val="76923C" w:themeColor="accent3" w:themeShade="BF"/>
      <w:sz w:val="20"/>
      <w:szCs w:val="20"/>
      <w:lang w:val="en-US"/>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MediumShading1-Accent1">
    <w:name w:val="Medium Shading 1 Accent 1"/>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Grid1-Accent5">
    <w:name w:val="Medium Grid 1 Accent 5"/>
    <w:basedOn w:val="TableNormal"/>
    <w:uiPriority w:val="67"/>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paragraph" w:styleId="TOCHeading">
    <w:name w:val="TOC Heading"/>
    <w:basedOn w:val="Heading1"/>
    <w:next w:val="Normal"/>
    <w:uiPriority w:val="39"/>
    <w:unhideWhenUsed/>
    <w:qFormat/>
    <w:rsid w:val="00A47BC9"/>
    <w:pPr>
      <w:spacing w:line="276" w:lineRule="auto"/>
      <w:outlineLvl w:val="9"/>
    </w:pPr>
    <w:rPr>
      <w:lang w:val="en-US" w:eastAsia="ja-JP"/>
    </w:rPr>
  </w:style>
  <w:style w:type="paragraph" w:styleId="TOC2">
    <w:name w:val="toc 2"/>
    <w:basedOn w:val="Normal"/>
    <w:next w:val="Normal"/>
    <w:autoRedefine/>
    <w:uiPriority w:val="39"/>
    <w:unhideWhenUsed/>
    <w:qFormat/>
    <w:rsid w:val="00A47BC9"/>
    <w:pPr>
      <w:spacing w:after="100"/>
      <w:ind w:left="240"/>
    </w:pPr>
  </w:style>
  <w:style w:type="paragraph" w:styleId="TOC1">
    <w:name w:val="toc 1"/>
    <w:basedOn w:val="Normal"/>
    <w:next w:val="Normal"/>
    <w:autoRedefine/>
    <w:uiPriority w:val="39"/>
    <w:unhideWhenUsed/>
    <w:qFormat/>
    <w:rsid w:val="00A47BC9"/>
    <w:pPr>
      <w:spacing w:after="100" w:line="276" w:lineRule="auto"/>
    </w:pPr>
    <w:rPr>
      <w:rFonts w:asciiTheme="minorHAnsi" w:eastAsiaTheme="minorEastAsia" w:hAnsiTheme="minorHAnsi" w:cstheme="minorBidi"/>
      <w:sz w:val="22"/>
      <w:szCs w:val="22"/>
      <w:lang w:val="en-US"/>
    </w:rPr>
  </w:style>
  <w:style w:type="paragraph" w:styleId="TOC3">
    <w:name w:val="toc 3"/>
    <w:basedOn w:val="Normal"/>
    <w:next w:val="Normal"/>
    <w:autoRedefine/>
    <w:uiPriority w:val="39"/>
    <w:unhideWhenUsed/>
    <w:qFormat/>
    <w:rsid w:val="00A47BC9"/>
    <w:pPr>
      <w:spacing w:after="100" w:line="276" w:lineRule="auto"/>
      <w:ind w:left="440"/>
    </w:pPr>
    <w:rPr>
      <w:rFonts w:asciiTheme="minorHAnsi" w:eastAsiaTheme="minorEastAsia" w:hAnsiTheme="minorHAnsi" w:cstheme="minorBidi"/>
      <w:sz w:val="22"/>
      <w:szCs w:val="22"/>
      <w:lang w:val="en-US"/>
    </w:rPr>
  </w:style>
  <w:style w:type="paragraph" w:styleId="TOC4">
    <w:name w:val="toc 4"/>
    <w:basedOn w:val="Normal"/>
    <w:next w:val="Normal"/>
    <w:autoRedefine/>
    <w:uiPriority w:val="39"/>
    <w:unhideWhenUsed/>
    <w:rsid w:val="00A47BC9"/>
    <w:pPr>
      <w:spacing w:after="100" w:line="276" w:lineRule="auto"/>
      <w:ind w:left="660"/>
    </w:pPr>
    <w:rPr>
      <w:rFonts w:asciiTheme="minorHAnsi" w:eastAsiaTheme="minorEastAsia" w:hAnsiTheme="minorHAnsi" w:cstheme="minorBidi"/>
      <w:sz w:val="22"/>
      <w:szCs w:val="22"/>
      <w:lang w:val="en-US"/>
    </w:rPr>
  </w:style>
  <w:style w:type="paragraph" w:styleId="TOC5">
    <w:name w:val="toc 5"/>
    <w:basedOn w:val="Normal"/>
    <w:next w:val="Normal"/>
    <w:autoRedefine/>
    <w:uiPriority w:val="39"/>
    <w:unhideWhenUsed/>
    <w:rsid w:val="00A47BC9"/>
    <w:pPr>
      <w:spacing w:after="100" w:line="276" w:lineRule="auto"/>
      <w:ind w:left="880"/>
    </w:pPr>
    <w:rPr>
      <w:rFonts w:asciiTheme="minorHAnsi" w:eastAsiaTheme="minorEastAsia" w:hAnsiTheme="minorHAnsi" w:cstheme="minorBidi"/>
      <w:sz w:val="22"/>
      <w:szCs w:val="22"/>
      <w:lang w:val="en-US"/>
    </w:rPr>
  </w:style>
  <w:style w:type="paragraph" w:styleId="TOC6">
    <w:name w:val="toc 6"/>
    <w:basedOn w:val="Normal"/>
    <w:next w:val="Normal"/>
    <w:autoRedefine/>
    <w:uiPriority w:val="39"/>
    <w:unhideWhenUsed/>
    <w:rsid w:val="00A47BC9"/>
    <w:pPr>
      <w:spacing w:after="100" w:line="276" w:lineRule="auto"/>
      <w:ind w:left="1100"/>
    </w:pPr>
    <w:rPr>
      <w:rFonts w:asciiTheme="minorHAnsi" w:eastAsiaTheme="minorEastAsia" w:hAnsiTheme="minorHAnsi" w:cstheme="minorBidi"/>
      <w:sz w:val="22"/>
      <w:szCs w:val="22"/>
      <w:lang w:val="en-US"/>
    </w:rPr>
  </w:style>
  <w:style w:type="paragraph" w:styleId="TOC7">
    <w:name w:val="toc 7"/>
    <w:basedOn w:val="Normal"/>
    <w:next w:val="Normal"/>
    <w:autoRedefine/>
    <w:uiPriority w:val="39"/>
    <w:unhideWhenUsed/>
    <w:rsid w:val="00A47BC9"/>
    <w:pPr>
      <w:spacing w:after="100" w:line="276" w:lineRule="auto"/>
      <w:ind w:left="1320"/>
    </w:pPr>
    <w:rPr>
      <w:rFonts w:asciiTheme="minorHAnsi" w:eastAsiaTheme="minorEastAsia" w:hAnsiTheme="minorHAnsi" w:cstheme="minorBidi"/>
      <w:sz w:val="22"/>
      <w:szCs w:val="22"/>
      <w:lang w:val="en-US"/>
    </w:rPr>
  </w:style>
  <w:style w:type="paragraph" w:styleId="TOC8">
    <w:name w:val="toc 8"/>
    <w:basedOn w:val="Normal"/>
    <w:next w:val="Normal"/>
    <w:autoRedefine/>
    <w:uiPriority w:val="39"/>
    <w:unhideWhenUsed/>
    <w:rsid w:val="00A47BC9"/>
    <w:pPr>
      <w:spacing w:after="100" w:line="276" w:lineRule="auto"/>
      <w:ind w:left="1540"/>
    </w:pPr>
    <w:rPr>
      <w:rFonts w:asciiTheme="minorHAnsi" w:eastAsiaTheme="minorEastAsia" w:hAnsiTheme="minorHAnsi" w:cstheme="minorBidi"/>
      <w:sz w:val="22"/>
      <w:szCs w:val="22"/>
      <w:lang w:val="en-US"/>
    </w:rPr>
  </w:style>
  <w:style w:type="paragraph" w:styleId="TOC9">
    <w:name w:val="toc 9"/>
    <w:basedOn w:val="Normal"/>
    <w:next w:val="Normal"/>
    <w:autoRedefine/>
    <w:uiPriority w:val="39"/>
    <w:unhideWhenUsed/>
    <w:rsid w:val="00A47BC9"/>
    <w:pPr>
      <w:spacing w:after="100" w:line="276" w:lineRule="auto"/>
      <w:ind w:left="1760"/>
    </w:pPr>
    <w:rPr>
      <w:rFonts w:asciiTheme="minorHAnsi" w:eastAsiaTheme="minorEastAsia" w:hAnsiTheme="minorHAnsi" w:cstheme="minorBidi"/>
      <w:sz w:val="22"/>
      <w:szCs w:val="22"/>
      <w:lang w:val="en-US"/>
    </w:rPr>
  </w:style>
  <w:style w:type="paragraph" w:styleId="ListBullet">
    <w:name w:val="List Bullet"/>
    <w:basedOn w:val="Normal"/>
    <w:uiPriority w:val="99"/>
    <w:unhideWhenUsed/>
    <w:rsid w:val="00A47BC9"/>
    <w:pPr>
      <w:numPr>
        <w:numId w:val="5"/>
      </w:numPr>
      <w:contextualSpacing/>
    </w:pPr>
  </w:style>
  <w:style w:type="paragraph" w:customStyle="1" w:styleId="Default">
    <w:name w:val="Default"/>
    <w:rsid w:val="00A47BC9"/>
    <w:pPr>
      <w:autoSpaceDE w:val="0"/>
      <w:autoSpaceDN w:val="0"/>
      <w:adjustRightInd w:val="0"/>
      <w:spacing w:after="0" w:line="240" w:lineRule="auto"/>
    </w:pPr>
    <w:rPr>
      <w:rFonts w:ascii="Arial" w:eastAsia="Times New Roman" w:hAnsi="Arial" w:cs="Arial"/>
      <w:color w:val="000000"/>
      <w:sz w:val="24"/>
      <w:szCs w:val="24"/>
      <w:lang w:val="en-US"/>
    </w:rPr>
  </w:style>
  <w:style w:type="paragraph" w:customStyle="1" w:styleId="paragraph">
    <w:name w:val="paragraph"/>
    <w:basedOn w:val="BodyText"/>
    <w:link w:val="paragraphChar"/>
    <w:autoRedefine/>
    <w:uiPriority w:val="99"/>
    <w:rsid w:val="00196952"/>
    <w:pPr>
      <w:tabs>
        <w:tab w:val="left" w:pos="426"/>
      </w:tabs>
      <w:spacing w:after="0" w:line="360" w:lineRule="auto"/>
      <w:jc w:val="both"/>
    </w:pPr>
    <w:rPr>
      <w:rFonts w:ascii="Arial" w:hAnsi="Arial" w:cs="Arial"/>
      <w:bCs/>
      <w:i/>
      <w:iCs/>
      <w:sz w:val="22"/>
      <w:lang w:val="en-GB"/>
    </w:rPr>
  </w:style>
  <w:style w:type="paragraph" w:styleId="BodyText">
    <w:name w:val="Body Text"/>
    <w:basedOn w:val="Normal"/>
    <w:link w:val="BodyTextChar"/>
    <w:uiPriority w:val="99"/>
    <w:semiHidden/>
    <w:unhideWhenUsed/>
    <w:rsid w:val="00A47BC9"/>
    <w:pPr>
      <w:spacing w:after="120"/>
    </w:pPr>
  </w:style>
  <w:style w:type="character" w:customStyle="1" w:styleId="BodyTextChar">
    <w:name w:val="Body Text Char"/>
    <w:basedOn w:val="DefaultParagraphFont"/>
    <w:link w:val="BodyText"/>
    <w:uiPriority w:val="99"/>
    <w:semiHidden/>
    <w:rsid w:val="00A47BC9"/>
    <w:rPr>
      <w:rFonts w:ascii="Times New Roman" w:eastAsia="Times New Roman" w:hAnsi="Times New Roman" w:cs="Times New Roman"/>
      <w:sz w:val="24"/>
      <w:szCs w:val="24"/>
    </w:rPr>
  </w:style>
  <w:style w:type="character" w:customStyle="1" w:styleId="paragraphChar">
    <w:name w:val="paragraph Char"/>
    <w:link w:val="paragraph"/>
    <w:uiPriority w:val="99"/>
    <w:locked/>
    <w:rsid w:val="00196952"/>
    <w:rPr>
      <w:rFonts w:ascii="Arial" w:eastAsia="Times New Roman" w:hAnsi="Arial" w:cs="Arial"/>
      <w:bCs/>
      <w:i/>
      <w:iCs/>
      <w:szCs w:val="24"/>
      <w:lang w:val="en-GB"/>
    </w:rPr>
  </w:style>
  <w:style w:type="paragraph" w:customStyle="1" w:styleId="bulletedparagraph">
    <w:name w:val="bulleted paragraph"/>
    <w:basedOn w:val="BodyText"/>
    <w:link w:val="bulletedparagraphChar"/>
    <w:uiPriority w:val="99"/>
    <w:rsid w:val="00A47BC9"/>
    <w:pPr>
      <w:tabs>
        <w:tab w:val="num" w:pos="360"/>
      </w:tabs>
      <w:spacing w:before="120" w:line="360" w:lineRule="exact"/>
      <w:ind w:left="360" w:hanging="360"/>
      <w:jc w:val="both"/>
    </w:pPr>
    <w:rPr>
      <w:rFonts w:ascii="Book Antiqua" w:hAnsi="Book Antiqua"/>
      <w:sz w:val="22"/>
      <w:szCs w:val="22"/>
      <w:lang w:val="en-US"/>
    </w:rPr>
  </w:style>
  <w:style w:type="character" w:customStyle="1" w:styleId="bulletedparagraphChar">
    <w:name w:val="bulleted paragraph Char"/>
    <w:basedOn w:val="DefaultParagraphFont"/>
    <w:link w:val="bulletedparagraph"/>
    <w:uiPriority w:val="99"/>
    <w:locked/>
    <w:rsid w:val="00A47BC9"/>
    <w:rPr>
      <w:rFonts w:ascii="Book Antiqua" w:eastAsia="Times New Roman" w:hAnsi="Book Antiqua" w:cs="Times New Roman"/>
      <w:lang w:val="en-US"/>
    </w:rPr>
  </w:style>
  <w:style w:type="paragraph" w:customStyle="1" w:styleId="xl38">
    <w:name w:val="xl38"/>
    <w:basedOn w:val="Normal"/>
    <w:uiPriority w:val="99"/>
    <w:rsid w:val="00A47BC9"/>
    <w:pPr>
      <w:spacing w:before="100" w:after="100" w:line="360" w:lineRule="auto"/>
      <w:jc w:val="both"/>
    </w:pPr>
    <w:rPr>
      <w:rFonts w:ascii="Book Antiqua" w:eastAsia="Arial Unicode MS" w:hAnsi="Book Antiqua"/>
      <w:b/>
      <w:szCs w:val="20"/>
      <w:lang w:val="en-GB"/>
    </w:rPr>
  </w:style>
  <w:style w:type="character" w:customStyle="1" w:styleId="welcome-bold-text">
    <w:name w:val="welcome-bold-text"/>
    <w:basedOn w:val="DefaultParagraphFont"/>
    <w:rsid w:val="00A47BC9"/>
  </w:style>
  <w:style w:type="character" w:customStyle="1" w:styleId="ListParagraphChar">
    <w:name w:val="List Paragraph Char"/>
    <w:aliases w:val="Annexure Char,List Paragraph1 Char,heading 9 Char,WinDForce-Letter Char,Heading 91 Char,bullets Char,Heading 911 Char,List Paragraph2 Char,List Paragraph11 Char"/>
    <w:link w:val="ListParagraph"/>
    <w:uiPriority w:val="34"/>
    <w:qFormat/>
    <w:rsid w:val="00426D6A"/>
    <w:rPr>
      <w:rFonts w:ascii="Times New Roman" w:eastAsia="Times New Roman" w:hAnsi="Times New Roman" w:cs="Times New Roman"/>
      <w:sz w:val="24"/>
      <w:szCs w:val="24"/>
    </w:rPr>
  </w:style>
  <w:style w:type="character" w:customStyle="1" w:styleId="m5541877347524181508apple-tab-span">
    <w:name w:val="m_5541877347524181508apple-tab-span"/>
    <w:basedOn w:val="DefaultParagraphFont"/>
    <w:rsid w:val="009D54BF"/>
  </w:style>
  <w:style w:type="character" w:customStyle="1" w:styleId="word">
    <w:name w:val="word"/>
    <w:basedOn w:val="DefaultParagraphFont"/>
    <w:rsid w:val="000E5686"/>
  </w:style>
  <w:style w:type="character" w:styleId="FollowedHyperlink">
    <w:name w:val="FollowedHyperlink"/>
    <w:basedOn w:val="DefaultParagraphFont"/>
    <w:uiPriority w:val="99"/>
    <w:semiHidden/>
    <w:unhideWhenUsed/>
    <w:rsid w:val="00624250"/>
    <w:rPr>
      <w:color w:val="800080" w:themeColor="followedHyperlink"/>
      <w:u w:val="single"/>
    </w:rPr>
  </w:style>
  <w:style w:type="paragraph" w:styleId="Caption">
    <w:name w:val="caption"/>
    <w:basedOn w:val="Normal"/>
    <w:next w:val="Normal"/>
    <w:uiPriority w:val="35"/>
    <w:unhideWhenUsed/>
    <w:qFormat/>
    <w:rsid w:val="0008762C"/>
    <w:pPr>
      <w:spacing w:after="200"/>
    </w:pPr>
    <w:rPr>
      <w:i/>
      <w:iCs/>
      <w:color w:val="1F497D" w:themeColor="text2"/>
      <w:sz w:val="18"/>
      <w:szCs w:val="18"/>
    </w:rPr>
  </w:style>
  <w:style w:type="paragraph" w:styleId="BodyTextIndent">
    <w:name w:val="Body Text Indent"/>
    <w:basedOn w:val="Normal"/>
    <w:link w:val="BodyTextIndentChar"/>
    <w:uiPriority w:val="99"/>
    <w:semiHidden/>
    <w:unhideWhenUsed/>
    <w:rsid w:val="00DD7DA2"/>
    <w:pPr>
      <w:spacing w:after="120"/>
      <w:ind w:left="283"/>
    </w:pPr>
  </w:style>
  <w:style w:type="character" w:customStyle="1" w:styleId="BodyTextIndentChar">
    <w:name w:val="Body Text Indent Char"/>
    <w:basedOn w:val="DefaultParagraphFont"/>
    <w:link w:val="BodyTextIndent"/>
    <w:uiPriority w:val="99"/>
    <w:semiHidden/>
    <w:rsid w:val="00DD7DA2"/>
    <w:rPr>
      <w:rFonts w:ascii="Times New Roman" w:eastAsia="Times New Roman" w:hAnsi="Times New Roman" w:cs="Times New Roman"/>
      <w:sz w:val="24"/>
      <w:szCs w:val="24"/>
    </w:rPr>
  </w:style>
  <w:style w:type="numbering" w:customStyle="1" w:styleId="CurrentList1">
    <w:name w:val="Current List1"/>
    <w:uiPriority w:val="99"/>
    <w:rsid w:val="00B62E30"/>
  </w:style>
  <w:style w:type="character" w:styleId="PlaceholderText">
    <w:name w:val="Placeholder Text"/>
    <w:basedOn w:val="DefaultParagraphFont"/>
    <w:uiPriority w:val="99"/>
    <w:semiHidden/>
    <w:rsid w:val="00AD4554"/>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977253">
      <w:bodyDiv w:val="1"/>
      <w:marLeft w:val="0"/>
      <w:marRight w:val="0"/>
      <w:marTop w:val="0"/>
      <w:marBottom w:val="0"/>
      <w:divBdr>
        <w:top w:val="none" w:sz="0" w:space="0" w:color="auto"/>
        <w:left w:val="none" w:sz="0" w:space="0" w:color="auto"/>
        <w:bottom w:val="none" w:sz="0" w:space="0" w:color="auto"/>
        <w:right w:val="none" w:sz="0" w:space="0" w:color="auto"/>
      </w:divBdr>
      <w:divsChild>
        <w:div w:id="266042739">
          <w:marLeft w:val="0"/>
          <w:marRight w:val="0"/>
          <w:marTop w:val="0"/>
          <w:marBottom w:val="0"/>
          <w:divBdr>
            <w:top w:val="none" w:sz="0" w:space="0" w:color="auto"/>
            <w:left w:val="none" w:sz="0" w:space="0" w:color="auto"/>
            <w:bottom w:val="none" w:sz="0" w:space="0" w:color="auto"/>
            <w:right w:val="none" w:sz="0" w:space="0" w:color="auto"/>
          </w:divBdr>
        </w:div>
        <w:div w:id="754208555">
          <w:marLeft w:val="0"/>
          <w:marRight w:val="0"/>
          <w:marTop w:val="0"/>
          <w:marBottom w:val="0"/>
          <w:divBdr>
            <w:top w:val="none" w:sz="0" w:space="0" w:color="auto"/>
            <w:left w:val="none" w:sz="0" w:space="0" w:color="auto"/>
            <w:bottom w:val="none" w:sz="0" w:space="0" w:color="auto"/>
            <w:right w:val="none" w:sz="0" w:space="0" w:color="auto"/>
          </w:divBdr>
        </w:div>
        <w:div w:id="1040205174">
          <w:marLeft w:val="0"/>
          <w:marRight w:val="0"/>
          <w:marTop w:val="0"/>
          <w:marBottom w:val="0"/>
          <w:divBdr>
            <w:top w:val="none" w:sz="0" w:space="0" w:color="auto"/>
            <w:left w:val="none" w:sz="0" w:space="0" w:color="auto"/>
            <w:bottom w:val="none" w:sz="0" w:space="0" w:color="auto"/>
            <w:right w:val="none" w:sz="0" w:space="0" w:color="auto"/>
          </w:divBdr>
        </w:div>
        <w:div w:id="1105611828">
          <w:marLeft w:val="0"/>
          <w:marRight w:val="0"/>
          <w:marTop w:val="0"/>
          <w:marBottom w:val="0"/>
          <w:divBdr>
            <w:top w:val="none" w:sz="0" w:space="0" w:color="auto"/>
            <w:left w:val="none" w:sz="0" w:space="0" w:color="auto"/>
            <w:bottom w:val="none" w:sz="0" w:space="0" w:color="auto"/>
            <w:right w:val="none" w:sz="0" w:space="0" w:color="auto"/>
          </w:divBdr>
        </w:div>
        <w:div w:id="1271740971">
          <w:marLeft w:val="0"/>
          <w:marRight w:val="0"/>
          <w:marTop w:val="0"/>
          <w:marBottom w:val="0"/>
          <w:divBdr>
            <w:top w:val="none" w:sz="0" w:space="0" w:color="auto"/>
            <w:left w:val="none" w:sz="0" w:space="0" w:color="auto"/>
            <w:bottom w:val="none" w:sz="0" w:space="0" w:color="auto"/>
            <w:right w:val="none" w:sz="0" w:space="0" w:color="auto"/>
          </w:divBdr>
        </w:div>
        <w:div w:id="1445802596">
          <w:marLeft w:val="0"/>
          <w:marRight w:val="0"/>
          <w:marTop w:val="0"/>
          <w:marBottom w:val="0"/>
          <w:divBdr>
            <w:top w:val="none" w:sz="0" w:space="0" w:color="auto"/>
            <w:left w:val="none" w:sz="0" w:space="0" w:color="auto"/>
            <w:bottom w:val="none" w:sz="0" w:space="0" w:color="auto"/>
            <w:right w:val="none" w:sz="0" w:space="0" w:color="auto"/>
          </w:divBdr>
        </w:div>
        <w:div w:id="1534533762">
          <w:marLeft w:val="0"/>
          <w:marRight w:val="0"/>
          <w:marTop w:val="0"/>
          <w:marBottom w:val="0"/>
          <w:divBdr>
            <w:top w:val="none" w:sz="0" w:space="0" w:color="auto"/>
            <w:left w:val="none" w:sz="0" w:space="0" w:color="auto"/>
            <w:bottom w:val="none" w:sz="0" w:space="0" w:color="auto"/>
            <w:right w:val="none" w:sz="0" w:space="0" w:color="auto"/>
          </w:divBdr>
        </w:div>
        <w:div w:id="1722896184">
          <w:marLeft w:val="0"/>
          <w:marRight w:val="0"/>
          <w:marTop w:val="0"/>
          <w:marBottom w:val="0"/>
          <w:divBdr>
            <w:top w:val="none" w:sz="0" w:space="0" w:color="auto"/>
            <w:left w:val="none" w:sz="0" w:space="0" w:color="auto"/>
            <w:bottom w:val="none" w:sz="0" w:space="0" w:color="auto"/>
            <w:right w:val="none" w:sz="0" w:space="0" w:color="auto"/>
          </w:divBdr>
        </w:div>
      </w:divsChild>
    </w:div>
    <w:div w:id="22026219">
      <w:bodyDiv w:val="1"/>
      <w:marLeft w:val="0"/>
      <w:marRight w:val="0"/>
      <w:marTop w:val="0"/>
      <w:marBottom w:val="0"/>
      <w:divBdr>
        <w:top w:val="none" w:sz="0" w:space="0" w:color="auto"/>
        <w:left w:val="none" w:sz="0" w:space="0" w:color="auto"/>
        <w:bottom w:val="none" w:sz="0" w:space="0" w:color="auto"/>
        <w:right w:val="none" w:sz="0" w:space="0" w:color="auto"/>
      </w:divBdr>
    </w:div>
    <w:div w:id="27489588">
      <w:bodyDiv w:val="1"/>
      <w:marLeft w:val="0"/>
      <w:marRight w:val="0"/>
      <w:marTop w:val="0"/>
      <w:marBottom w:val="0"/>
      <w:divBdr>
        <w:top w:val="none" w:sz="0" w:space="0" w:color="auto"/>
        <w:left w:val="none" w:sz="0" w:space="0" w:color="auto"/>
        <w:bottom w:val="none" w:sz="0" w:space="0" w:color="auto"/>
        <w:right w:val="none" w:sz="0" w:space="0" w:color="auto"/>
      </w:divBdr>
    </w:div>
    <w:div w:id="32272175">
      <w:bodyDiv w:val="1"/>
      <w:marLeft w:val="0"/>
      <w:marRight w:val="0"/>
      <w:marTop w:val="0"/>
      <w:marBottom w:val="0"/>
      <w:divBdr>
        <w:top w:val="none" w:sz="0" w:space="0" w:color="auto"/>
        <w:left w:val="none" w:sz="0" w:space="0" w:color="auto"/>
        <w:bottom w:val="none" w:sz="0" w:space="0" w:color="auto"/>
        <w:right w:val="none" w:sz="0" w:space="0" w:color="auto"/>
      </w:divBdr>
    </w:div>
    <w:div w:id="35937923">
      <w:bodyDiv w:val="1"/>
      <w:marLeft w:val="0"/>
      <w:marRight w:val="0"/>
      <w:marTop w:val="0"/>
      <w:marBottom w:val="0"/>
      <w:divBdr>
        <w:top w:val="none" w:sz="0" w:space="0" w:color="auto"/>
        <w:left w:val="none" w:sz="0" w:space="0" w:color="auto"/>
        <w:bottom w:val="none" w:sz="0" w:space="0" w:color="auto"/>
        <w:right w:val="none" w:sz="0" w:space="0" w:color="auto"/>
      </w:divBdr>
    </w:div>
    <w:div w:id="38239902">
      <w:bodyDiv w:val="1"/>
      <w:marLeft w:val="0"/>
      <w:marRight w:val="0"/>
      <w:marTop w:val="0"/>
      <w:marBottom w:val="0"/>
      <w:divBdr>
        <w:top w:val="none" w:sz="0" w:space="0" w:color="auto"/>
        <w:left w:val="none" w:sz="0" w:space="0" w:color="auto"/>
        <w:bottom w:val="none" w:sz="0" w:space="0" w:color="auto"/>
        <w:right w:val="none" w:sz="0" w:space="0" w:color="auto"/>
      </w:divBdr>
    </w:div>
    <w:div w:id="72514429">
      <w:bodyDiv w:val="1"/>
      <w:marLeft w:val="0"/>
      <w:marRight w:val="0"/>
      <w:marTop w:val="0"/>
      <w:marBottom w:val="0"/>
      <w:divBdr>
        <w:top w:val="none" w:sz="0" w:space="0" w:color="auto"/>
        <w:left w:val="none" w:sz="0" w:space="0" w:color="auto"/>
        <w:bottom w:val="none" w:sz="0" w:space="0" w:color="auto"/>
        <w:right w:val="none" w:sz="0" w:space="0" w:color="auto"/>
      </w:divBdr>
    </w:div>
    <w:div w:id="78446647">
      <w:bodyDiv w:val="1"/>
      <w:marLeft w:val="0"/>
      <w:marRight w:val="0"/>
      <w:marTop w:val="0"/>
      <w:marBottom w:val="0"/>
      <w:divBdr>
        <w:top w:val="none" w:sz="0" w:space="0" w:color="auto"/>
        <w:left w:val="none" w:sz="0" w:space="0" w:color="auto"/>
        <w:bottom w:val="none" w:sz="0" w:space="0" w:color="auto"/>
        <w:right w:val="none" w:sz="0" w:space="0" w:color="auto"/>
      </w:divBdr>
    </w:div>
    <w:div w:id="96147552">
      <w:bodyDiv w:val="1"/>
      <w:marLeft w:val="0"/>
      <w:marRight w:val="0"/>
      <w:marTop w:val="0"/>
      <w:marBottom w:val="0"/>
      <w:divBdr>
        <w:top w:val="none" w:sz="0" w:space="0" w:color="auto"/>
        <w:left w:val="none" w:sz="0" w:space="0" w:color="auto"/>
        <w:bottom w:val="none" w:sz="0" w:space="0" w:color="auto"/>
        <w:right w:val="none" w:sz="0" w:space="0" w:color="auto"/>
      </w:divBdr>
    </w:div>
    <w:div w:id="102962603">
      <w:bodyDiv w:val="1"/>
      <w:marLeft w:val="0"/>
      <w:marRight w:val="0"/>
      <w:marTop w:val="0"/>
      <w:marBottom w:val="0"/>
      <w:divBdr>
        <w:top w:val="none" w:sz="0" w:space="0" w:color="auto"/>
        <w:left w:val="none" w:sz="0" w:space="0" w:color="auto"/>
        <w:bottom w:val="none" w:sz="0" w:space="0" w:color="auto"/>
        <w:right w:val="none" w:sz="0" w:space="0" w:color="auto"/>
      </w:divBdr>
    </w:div>
    <w:div w:id="116069104">
      <w:bodyDiv w:val="1"/>
      <w:marLeft w:val="0"/>
      <w:marRight w:val="0"/>
      <w:marTop w:val="0"/>
      <w:marBottom w:val="0"/>
      <w:divBdr>
        <w:top w:val="none" w:sz="0" w:space="0" w:color="auto"/>
        <w:left w:val="none" w:sz="0" w:space="0" w:color="auto"/>
        <w:bottom w:val="none" w:sz="0" w:space="0" w:color="auto"/>
        <w:right w:val="none" w:sz="0" w:space="0" w:color="auto"/>
      </w:divBdr>
    </w:div>
    <w:div w:id="136577788">
      <w:bodyDiv w:val="1"/>
      <w:marLeft w:val="0"/>
      <w:marRight w:val="0"/>
      <w:marTop w:val="0"/>
      <w:marBottom w:val="0"/>
      <w:divBdr>
        <w:top w:val="none" w:sz="0" w:space="0" w:color="auto"/>
        <w:left w:val="none" w:sz="0" w:space="0" w:color="auto"/>
        <w:bottom w:val="none" w:sz="0" w:space="0" w:color="auto"/>
        <w:right w:val="none" w:sz="0" w:space="0" w:color="auto"/>
      </w:divBdr>
    </w:div>
    <w:div w:id="139662102">
      <w:bodyDiv w:val="1"/>
      <w:marLeft w:val="0"/>
      <w:marRight w:val="0"/>
      <w:marTop w:val="0"/>
      <w:marBottom w:val="0"/>
      <w:divBdr>
        <w:top w:val="none" w:sz="0" w:space="0" w:color="auto"/>
        <w:left w:val="none" w:sz="0" w:space="0" w:color="auto"/>
        <w:bottom w:val="none" w:sz="0" w:space="0" w:color="auto"/>
        <w:right w:val="none" w:sz="0" w:space="0" w:color="auto"/>
      </w:divBdr>
    </w:div>
    <w:div w:id="147552889">
      <w:bodyDiv w:val="1"/>
      <w:marLeft w:val="0"/>
      <w:marRight w:val="0"/>
      <w:marTop w:val="0"/>
      <w:marBottom w:val="0"/>
      <w:divBdr>
        <w:top w:val="none" w:sz="0" w:space="0" w:color="auto"/>
        <w:left w:val="none" w:sz="0" w:space="0" w:color="auto"/>
        <w:bottom w:val="none" w:sz="0" w:space="0" w:color="auto"/>
        <w:right w:val="none" w:sz="0" w:space="0" w:color="auto"/>
      </w:divBdr>
    </w:div>
    <w:div w:id="179248290">
      <w:bodyDiv w:val="1"/>
      <w:marLeft w:val="0"/>
      <w:marRight w:val="0"/>
      <w:marTop w:val="0"/>
      <w:marBottom w:val="0"/>
      <w:divBdr>
        <w:top w:val="none" w:sz="0" w:space="0" w:color="auto"/>
        <w:left w:val="none" w:sz="0" w:space="0" w:color="auto"/>
        <w:bottom w:val="none" w:sz="0" w:space="0" w:color="auto"/>
        <w:right w:val="none" w:sz="0" w:space="0" w:color="auto"/>
      </w:divBdr>
    </w:div>
    <w:div w:id="190726773">
      <w:bodyDiv w:val="1"/>
      <w:marLeft w:val="0"/>
      <w:marRight w:val="0"/>
      <w:marTop w:val="0"/>
      <w:marBottom w:val="0"/>
      <w:divBdr>
        <w:top w:val="none" w:sz="0" w:space="0" w:color="auto"/>
        <w:left w:val="none" w:sz="0" w:space="0" w:color="auto"/>
        <w:bottom w:val="none" w:sz="0" w:space="0" w:color="auto"/>
        <w:right w:val="none" w:sz="0" w:space="0" w:color="auto"/>
      </w:divBdr>
    </w:div>
    <w:div w:id="214047158">
      <w:bodyDiv w:val="1"/>
      <w:marLeft w:val="0"/>
      <w:marRight w:val="0"/>
      <w:marTop w:val="0"/>
      <w:marBottom w:val="0"/>
      <w:divBdr>
        <w:top w:val="none" w:sz="0" w:space="0" w:color="auto"/>
        <w:left w:val="none" w:sz="0" w:space="0" w:color="auto"/>
        <w:bottom w:val="none" w:sz="0" w:space="0" w:color="auto"/>
        <w:right w:val="none" w:sz="0" w:space="0" w:color="auto"/>
      </w:divBdr>
    </w:div>
    <w:div w:id="221335603">
      <w:bodyDiv w:val="1"/>
      <w:marLeft w:val="0"/>
      <w:marRight w:val="0"/>
      <w:marTop w:val="0"/>
      <w:marBottom w:val="0"/>
      <w:divBdr>
        <w:top w:val="none" w:sz="0" w:space="0" w:color="auto"/>
        <w:left w:val="none" w:sz="0" w:space="0" w:color="auto"/>
        <w:bottom w:val="none" w:sz="0" w:space="0" w:color="auto"/>
        <w:right w:val="none" w:sz="0" w:space="0" w:color="auto"/>
      </w:divBdr>
    </w:div>
    <w:div w:id="240457424">
      <w:bodyDiv w:val="1"/>
      <w:marLeft w:val="0"/>
      <w:marRight w:val="0"/>
      <w:marTop w:val="0"/>
      <w:marBottom w:val="0"/>
      <w:divBdr>
        <w:top w:val="none" w:sz="0" w:space="0" w:color="auto"/>
        <w:left w:val="none" w:sz="0" w:space="0" w:color="auto"/>
        <w:bottom w:val="none" w:sz="0" w:space="0" w:color="auto"/>
        <w:right w:val="none" w:sz="0" w:space="0" w:color="auto"/>
      </w:divBdr>
    </w:div>
    <w:div w:id="249583747">
      <w:bodyDiv w:val="1"/>
      <w:marLeft w:val="0"/>
      <w:marRight w:val="0"/>
      <w:marTop w:val="0"/>
      <w:marBottom w:val="0"/>
      <w:divBdr>
        <w:top w:val="none" w:sz="0" w:space="0" w:color="auto"/>
        <w:left w:val="none" w:sz="0" w:space="0" w:color="auto"/>
        <w:bottom w:val="none" w:sz="0" w:space="0" w:color="auto"/>
        <w:right w:val="none" w:sz="0" w:space="0" w:color="auto"/>
      </w:divBdr>
    </w:div>
    <w:div w:id="253708179">
      <w:bodyDiv w:val="1"/>
      <w:marLeft w:val="0"/>
      <w:marRight w:val="0"/>
      <w:marTop w:val="0"/>
      <w:marBottom w:val="0"/>
      <w:divBdr>
        <w:top w:val="none" w:sz="0" w:space="0" w:color="auto"/>
        <w:left w:val="none" w:sz="0" w:space="0" w:color="auto"/>
        <w:bottom w:val="none" w:sz="0" w:space="0" w:color="auto"/>
        <w:right w:val="none" w:sz="0" w:space="0" w:color="auto"/>
      </w:divBdr>
    </w:div>
    <w:div w:id="274219350">
      <w:bodyDiv w:val="1"/>
      <w:marLeft w:val="0"/>
      <w:marRight w:val="0"/>
      <w:marTop w:val="0"/>
      <w:marBottom w:val="0"/>
      <w:divBdr>
        <w:top w:val="none" w:sz="0" w:space="0" w:color="auto"/>
        <w:left w:val="none" w:sz="0" w:space="0" w:color="auto"/>
        <w:bottom w:val="none" w:sz="0" w:space="0" w:color="auto"/>
        <w:right w:val="none" w:sz="0" w:space="0" w:color="auto"/>
      </w:divBdr>
    </w:div>
    <w:div w:id="304555393">
      <w:bodyDiv w:val="1"/>
      <w:marLeft w:val="0"/>
      <w:marRight w:val="0"/>
      <w:marTop w:val="0"/>
      <w:marBottom w:val="0"/>
      <w:divBdr>
        <w:top w:val="none" w:sz="0" w:space="0" w:color="auto"/>
        <w:left w:val="none" w:sz="0" w:space="0" w:color="auto"/>
        <w:bottom w:val="none" w:sz="0" w:space="0" w:color="auto"/>
        <w:right w:val="none" w:sz="0" w:space="0" w:color="auto"/>
      </w:divBdr>
    </w:div>
    <w:div w:id="308753760">
      <w:bodyDiv w:val="1"/>
      <w:marLeft w:val="0"/>
      <w:marRight w:val="0"/>
      <w:marTop w:val="0"/>
      <w:marBottom w:val="0"/>
      <w:divBdr>
        <w:top w:val="none" w:sz="0" w:space="0" w:color="auto"/>
        <w:left w:val="none" w:sz="0" w:space="0" w:color="auto"/>
        <w:bottom w:val="none" w:sz="0" w:space="0" w:color="auto"/>
        <w:right w:val="none" w:sz="0" w:space="0" w:color="auto"/>
      </w:divBdr>
    </w:div>
    <w:div w:id="328292198">
      <w:bodyDiv w:val="1"/>
      <w:marLeft w:val="0"/>
      <w:marRight w:val="0"/>
      <w:marTop w:val="0"/>
      <w:marBottom w:val="0"/>
      <w:divBdr>
        <w:top w:val="none" w:sz="0" w:space="0" w:color="auto"/>
        <w:left w:val="none" w:sz="0" w:space="0" w:color="auto"/>
        <w:bottom w:val="none" w:sz="0" w:space="0" w:color="auto"/>
        <w:right w:val="none" w:sz="0" w:space="0" w:color="auto"/>
      </w:divBdr>
    </w:div>
    <w:div w:id="350185701">
      <w:bodyDiv w:val="1"/>
      <w:marLeft w:val="0"/>
      <w:marRight w:val="0"/>
      <w:marTop w:val="0"/>
      <w:marBottom w:val="0"/>
      <w:divBdr>
        <w:top w:val="none" w:sz="0" w:space="0" w:color="auto"/>
        <w:left w:val="none" w:sz="0" w:space="0" w:color="auto"/>
        <w:bottom w:val="none" w:sz="0" w:space="0" w:color="auto"/>
        <w:right w:val="none" w:sz="0" w:space="0" w:color="auto"/>
      </w:divBdr>
    </w:div>
    <w:div w:id="354693092">
      <w:bodyDiv w:val="1"/>
      <w:marLeft w:val="0"/>
      <w:marRight w:val="0"/>
      <w:marTop w:val="0"/>
      <w:marBottom w:val="0"/>
      <w:divBdr>
        <w:top w:val="none" w:sz="0" w:space="0" w:color="auto"/>
        <w:left w:val="none" w:sz="0" w:space="0" w:color="auto"/>
        <w:bottom w:val="none" w:sz="0" w:space="0" w:color="auto"/>
        <w:right w:val="none" w:sz="0" w:space="0" w:color="auto"/>
      </w:divBdr>
    </w:div>
    <w:div w:id="356079276">
      <w:bodyDiv w:val="1"/>
      <w:marLeft w:val="0"/>
      <w:marRight w:val="0"/>
      <w:marTop w:val="0"/>
      <w:marBottom w:val="0"/>
      <w:divBdr>
        <w:top w:val="none" w:sz="0" w:space="0" w:color="auto"/>
        <w:left w:val="none" w:sz="0" w:space="0" w:color="auto"/>
        <w:bottom w:val="none" w:sz="0" w:space="0" w:color="auto"/>
        <w:right w:val="none" w:sz="0" w:space="0" w:color="auto"/>
      </w:divBdr>
    </w:div>
    <w:div w:id="360907692">
      <w:bodyDiv w:val="1"/>
      <w:marLeft w:val="0"/>
      <w:marRight w:val="0"/>
      <w:marTop w:val="0"/>
      <w:marBottom w:val="0"/>
      <w:divBdr>
        <w:top w:val="none" w:sz="0" w:space="0" w:color="auto"/>
        <w:left w:val="none" w:sz="0" w:space="0" w:color="auto"/>
        <w:bottom w:val="none" w:sz="0" w:space="0" w:color="auto"/>
        <w:right w:val="none" w:sz="0" w:space="0" w:color="auto"/>
      </w:divBdr>
    </w:div>
    <w:div w:id="385883056">
      <w:bodyDiv w:val="1"/>
      <w:marLeft w:val="0"/>
      <w:marRight w:val="0"/>
      <w:marTop w:val="0"/>
      <w:marBottom w:val="0"/>
      <w:divBdr>
        <w:top w:val="none" w:sz="0" w:space="0" w:color="auto"/>
        <w:left w:val="none" w:sz="0" w:space="0" w:color="auto"/>
        <w:bottom w:val="none" w:sz="0" w:space="0" w:color="auto"/>
        <w:right w:val="none" w:sz="0" w:space="0" w:color="auto"/>
      </w:divBdr>
    </w:div>
    <w:div w:id="394621622">
      <w:bodyDiv w:val="1"/>
      <w:marLeft w:val="0"/>
      <w:marRight w:val="0"/>
      <w:marTop w:val="0"/>
      <w:marBottom w:val="0"/>
      <w:divBdr>
        <w:top w:val="none" w:sz="0" w:space="0" w:color="auto"/>
        <w:left w:val="none" w:sz="0" w:space="0" w:color="auto"/>
        <w:bottom w:val="none" w:sz="0" w:space="0" w:color="auto"/>
        <w:right w:val="none" w:sz="0" w:space="0" w:color="auto"/>
      </w:divBdr>
    </w:div>
    <w:div w:id="407114903">
      <w:bodyDiv w:val="1"/>
      <w:marLeft w:val="0"/>
      <w:marRight w:val="0"/>
      <w:marTop w:val="0"/>
      <w:marBottom w:val="0"/>
      <w:divBdr>
        <w:top w:val="none" w:sz="0" w:space="0" w:color="auto"/>
        <w:left w:val="none" w:sz="0" w:space="0" w:color="auto"/>
        <w:bottom w:val="none" w:sz="0" w:space="0" w:color="auto"/>
        <w:right w:val="none" w:sz="0" w:space="0" w:color="auto"/>
      </w:divBdr>
      <w:divsChild>
        <w:div w:id="696808633">
          <w:marLeft w:val="0"/>
          <w:marRight w:val="0"/>
          <w:marTop w:val="0"/>
          <w:marBottom w:val="0"/>
          <w:divBdr>
            <w:top w:val="none" w:sz="0" w:space="0" w:color="auto"/>
            <w:left w:val="none" w:sz="0" w:space="0" w:color="auto"/>
            <w:bottom w:val="none" w:sz="0" w:space="0" w:color="auto"/>
            <w:right w:val="none" w:sz="0" w:space="0" w:color="auto"/>
          </w:divBdr>
        </w:div>
        <w:div w:id="1592161328">
          <w:marLeft w:val="0"/>
          <w:marRight w:val="0"/>
          <w:marTop w:val="0"/>
          <w:marBottom w:val="0"/>
          <w:divBdr>
            <w:top w:val="none" w:sz="0" w:space="0" w:color="auto"/>
            <w:left w:val="none" w:sz="0" w:space="0" w:color="auto"/>
            <w:bottom w:val="none" w:sz="0" w:space="0" w:color="auto"/>
            <w:right w:val="none" w:sz="0" w:space="0" w:color="auto"/>
          </w:divBdr>
        </w:div>
        <w:div w:id="1861117133">
          <w:marLeft w:val="0"/>
          <w:marRight w:val="0"/>
          <w:marTop w:val="0"/>
          <w:marBottom w:val="0"/>
          <w:divBdr>
            <w:top w:val="none" w:sz="0" w:space="0" w:color="auto"/>
            <w:left w:val="none" w:sz="0" w:space="0" w:color="auto"/>
            <w:bottom w:val="none" w:sz="0" w:space="0" w:color="auto"/>
            <w:right w:val="none" w:sz="0" w:space="0" w:color="auto"/>
          </w:divBdr>
        </w:div>
      </w:divsChild>
    </w:div>
    <w:div w:id="422920236">
      <w:bodyDiv w:val="1"/>
      <w:marLeft w:val="0"/>
      <w:marRight w:val="0"/>
      <w:marTop w:val="0"/>
      <w:marBottom w:val="0"/>
      <w:divBdr>
        <w:top w:val="none" w:sz="0" w:space="0" w:color="auto"/>
        <w:left w:val="none" w:sz="0" w:space="0" w:color="auto"/>
        <w:bottom w:val="none" w:sz="0" w:space="0" w:color="auto"/>
        <w:right w:val="none" w:sz="0" w:space="0" w:color="auto"/>
      </w:divBdr>
    </w:div>
    <w:div w:id="450979512">
      <w:bodyDiv w:val="1"/>
      <w:marLeft w:val="0"/>
      <w:marRight w:val="0"/>
      <w:marTop w:val="0"/>
      <w:marBottom w:val="0"/>
      <w:divBdr>
        <w:top w:val="none" w:sz="0" w:space="0" w:color="auto"/>
        <w:left w:val="none" w:sz="0" w:space="0" w:color="auto"/>
        <w:bottom w:val="none" w:sz="0" w:space="0" w:color="auto"/>
        <w:right w:val="none" w:sz="0" w:space="0" w:color="auto"/>
      </w:divBdr>
    </w:div>
    <w:div w:id="455412798">
      <w:bodyDiv w:val="1"/>
      <w:marLeft w:val="0"/>
      <w:marRight w:val="0"/>
      <w:marTop w:val="0"/>
      <w:marBottom w:val="0"/>
      <w:divBdr>
        <w:top w:val="none" w:sz="0" w:space="0" w:color="auto"/>
        <w:left w:val="none" w:sz="0" w:space="0" w:color="auto"/>
        <w:bottom w:val="none" w:sz="0" w:space="0" w:color="auto"/>
        <w:right w:val="none" w:sz="0" w:space="0" w:color="auto"/>
      </w:divBdr>
    </w:div>
    <w:div w:id="459542289">
      <w:bodyDiv w:val="1"/>
      <w:marLeft w:val="0"/>
      <w:marRight w:val="0"/>
      <w:marTop w:val="0"/>
      <w:marBottom w:val="0"/>
      <w:divBdr>
        <w:top w:val="none" w:sz="0" w:space="0" w:color="auto"/>
        <w:left w:val="none" w:sz="0" w:space="0" w:color="auto"/>
        <w:bottom w:val="none" w:sz="0" w:space="0" w:color="auto"/>
        <w:right w:val="none" w:sz="0" w:space="0" w:color="auto"/>
      </w:divBdr>
    </w:div>
    <w:div w:id="463042412">
      <w:bodyDiv w:val="1"/>
      <w:marLeft w:val="0"/>
      <w:marRight w:val="0"/>
      <w:marTop w:val="0"/>
      <w:marBottom w:val="0"/>
      <w:divBdr>
        <w:top w:val="none" w:sz="0" w:space="0" w:color="auto"/>
        <w:left w:val="none" w:sz="0" w:space="0" w:color="auto"/>
        <w:bottom w:val="none" w:sz="0" w:space="0" w:color="auto"/>
        <w:right w:val="none" w:sz="0" w:space="0" w:color="auto"/>
      </w:divBdr>
    </w:div>
    <w:div w:id="466437057">
      <w:bodyDiv w:val="1"/>
      <w:marLeft w:val="0"/>
      <w:marRight w:val="0"/>
      <w:marTop w:val="0"/>
      <w:marBottom w:val="0"/>
      <w:divBdr>
        <w:top w:val="none" w:sz="0" w:space="0" w:color="auto"/>
        <w:left w:val="none" w:sz="0" w:space="0" w:color="auto"/>
        <w:bottom w:val="none" w:sz="0" w:space="0" w:color="auto"/>
        <w:right w:val="none" w:sz="0" w:space="0" w:color="auto"/>
      </w:divBdr>
    </w:div>
    <w:div w:id="490487670">
      <w:bodyDiv w:val="1"/>
      <w:marLeft w:val="0"/>
      <w:marRight w:val="0"/>
      <w:marTop w:val="0"/>
      <w:marBottom w:val="0"/>
      <w:divBdr>
        <w:top w:val="none" w:sz="0" w:space="0" w:color="auto"/>
        <w:left w:val="none" w:sz="0" w:space="0" w:color="auto"/>
        <w:bottom w:val="none" w:sz="0" w:space="0" w:color="auto"/>
        <w:right w:val="none" w:sz="0" w:space="0" w:color="auto"/>
      </w:divBdr>
    </w:div>
    <w:div w:id="494343132">
      <w:bodyDiv w:val="1"/>
      <w:marLeft w:val="0"/>
      <w:marRight w:val="0"/>
      <w:marTop w:val="0"/>
      <w:marBottom w:val="0"/>
      <w:divBdr>
        <w:top w:val="none" w:sz="0" w:space="0" w:color="auto"/>
        <w:left w:val="none" w:sz="0" w:space="0" w:color="auto"/>
        <w:bottom w:val="none" w:sz="0" w:space="0" w:color="auto"/>
        <w:right w:val="none" w:sz="0" w:space="0" w:color="auto"/>
      </w:divBdr>
    </w:div>
    <w:div w:id="511380262">
      <w:bodyDiv w:val="1"/>
      <w:marLeft w:val="0"/>
      <w:marRight w:val="0"/>
      <w:marTop w:val="0"/>
      <w:marBottom w:val="0"/>
      <w:divBdr>
        <w:top w:val="none" w:sz="0" w:space="0" w:color="auto"/>
        <w:left w:val="none" w:sz="0" w:space="0" w:color="auto"/>
        <w:bottom w:val="none" w:sz="0" w:space="0" w:color="auto"/>
        <w:right w:val="none" w:sz="0" w:space="0" w:color="auto"/>
      </w:divBdr>
    </w:div>
    <w:div w:id="521749612">
      <w:bodyDiv w:val="1"/>
      <w:marLeft w:val="0"/>
      <w:marRight w:val="0"/>
      <w:marTop w:val="0"/>
      <w:marBottom w:val="0"/>
      <w:divBdr>
        <w:top w:val="none" w:sz="0" w:space="0" w:color="auto"/>
        <w:left w:val="none" w:sz="0" w:space="0" w:color="auto"/>
        <w:bottom w:val="none" w:sz="0" w:space="0" w:color="auto"/>
        <w:right w:val="none" w:sz="0" w:space="0" w:color="auto"/>
      </w:divBdr>
    </w:div>
    <w:div w:id="526453010">
      <w:bodyDiv w:val="1"/>
      <w:marLeft w:val="0"/>
      <w:marRight w:val="0"/>
      <w:marTop w:val="0"/>
      <w:marBottom w:val="0"/>
      <w:divBdr>
        <w:top w:val="none" w:sz="0" w:space="0" w:color="auto"/>
        <w:left w:val="none" w:sz="0" w:space="0" w:color="auto"/>
        <w:bottom w:val="none" w:sz="0" w:space="0" w:color="auto"/>
        <w:right w:val="none" w:sz="0" w:space="0" w:color="auto"/>
      </w:divBdr>
    </w:div>
    <w:div w:id="566064906">
      <w:bodyDiv w:val="1"/>
      <w:marLeft w:val="0"/>
      <w:marRight w:val="0"/>
      <w:marTop w:val="0"/>
      <w:marBottom w:val="0"/>
      <w:divBdr>
        <w:top w:val="none" w:sz="0" w:space="0" w:color="auto"/>
        <w:left w:val="none" w:sz="0" w:space="0" w:color="auto"/>
        <w:bottom w:val="none" w:sz="0" w:space="0" w:color="auto"/>
        <w:right w:val="none" w:sz="0" w:space="0" w:color="auto"/>
      </w:divBdr>
    </w:div>
    <w:div w:id="575240488">
      <w:bodyDiv w:val="1"/>
      <w:marLeft w:val="0"/>
      <w:marRight w:val="0"/>
      <w:marTop w:val="0"/>
      <w:marBottom w:val="0"/>
      <w:divBdr>
        <w:top w:val="none" w:sz="0" w:space="0" w:color="auto"/>
        <w:left w:val="none" w:sz="0" w:space="0" w:color="auto"/>
        <w:bottom w:val="none" w:sz="0" w:space="0" w:color="auto"/>
        <w:right w:val="none" w:sz="0" w:space="0" w:color="auto"/>
      </w:divBdr>
    </w:div>
    <w:div w:id="586352864">
      <w:bodyDiv w:val="1"/>
      <w:marLeft w:val="0"/>
      <w:marRight w:val="0"/>
      <w:marTop w:val="0"/>
      <w:marBottom w:val="0"/>
      <w:divBdr>
        <w:top w:val="none" w:sz="0" w:space="0" w:color="auto"/>
        <w:left w:val="none" w:sz="0" w:space="0" w:color="auto"/>
        <w:bottom w:val="none" w:sz="0" w:space="0" w:color="auto"/>
        <w:right w:val="none" w:sz="0" w:space="0" w:color="auto"/>
      </w:divBdr>
    </w:div>
    <w:div w:id="590743064">
      <w:bodyDiv w:val="1"/>
      <w:marLeft w:val="0"/>
      <w:marRight w:val="0"/>
      <w:marTop w:val="0"/>
      <w:marBottom w:val="0"/>
      <w:divBdr>
        <w:top w:val="none" w:sz="0" w:space="0" w:color="auto"/>
        <w:left w:val="none" w:sz="0" w:space="0" w:color="auto"/>
        <w:bottom w:val="none" w:sz="0" w:space="0" w:color="auto"/>
        <w:right w:val="none" w:sz="0" w:space="0" w:color="auto"/>
      </w:divBdr>
    </w:div>
    <w:div w:id="623197522">
      <w:bodyDiv w:val="1"/>
      <w:marLeft w:val="0"/>
      <w:marRight w:val="0"/>
      <w:marTop w:val="0"/>
      <w:marBottom w:val="0"/>
      <w:divBdr>
        <w:top w:val="none" w:sz="0" w:space="0" w:color="auto"/>
        <w:left w:val="none" w:sz="0" w:space="0" w:color="auto"/>
        <w:bottom w:val="none" w:sz="0" w:space="0" w:color="auto"/>
        <w:right w:val="none" w:sz="0" w:space="0" w:color="auto"/>
      </w:divBdr>
    </w:div>
    <w:div w:id="642127323">
      <w:bodyDiv w:val="1"/>
      <w:marLeft w:val="0"/>
      <w:marRight w:val="0"/>
      <w:marTop w:val="0"/>
      <w:marBottom w:val="0"/>
      <w:divBdr>
        <w:top w:val="none" w:sz="0" w:space="0" w:color="auto"/>
        <w:left w:val="none" w:sz="0" w:space="0" w:color="auto"/>
        <w:bottom w:val="none" w:sz="0" w:space="0" w:color="auto"/>
        <w:right w:val="none" w:sz="0" w:space="0" w:color="auto"/>
      </w:divBdr>
    </w:div>
    <w:div w:id="680207111">
      <w:bodyDiv w:val="1"/>
      <w:marLeft w:val="0"/>
      <w:marRight w:val="0"/>
      <w:marTop w:val="0"/>
      <w:marBottom w:val="0"/>
      <w:divBdr>
        <w:top w:val="none" w:sz="0" w:space="0" w:color="auto"/>
        <w:left w:val="none" w:sz="0" w:space="0" w:color="auto"/>
        <w:bottom w:val="none" w:sz="0" w:space="0" w:color="auto"/>
        <w:right w:val="none" w:sz="0" w:space="0" w:color="auto"/>
      </w:divBdr>
    </w:div>
    <w:div w:id="685912107">
      <w:bodyDiv w:val="1"/>
      <w:marLeft w:val="0"/>
      <w:marRight w:val="0"/>
      <w:marTop w:val="0"/>
      <w:marBottom w:val="0"/>
      <w:divBdr>
        <w:top w:val="none" w:sz="0" w:space="0" w:color="auto"/>
        <w:left w:val="none" w:sz="0" w:space="0" w:color="auto"/>
        <w:bottom w:val="none" w:sz="0" w:space="0" w:color="auto"/>
        <w:right w:val="none" w:sz="0" w:space="0" w:color="auto"/>
      </w:divBdr>
    </w:div>
    <w:div w:id="719789040">
      <w:bodyDiv w:val="1"/>
      <w:marLeft w:val="0"/>
      <w:marRight w:val="0"/>
      <w:marTop w:val="0"/>
      <w:marBottom w:val="0"/>
      <w:divBdr>
        <w:top w:val="none" w:sz="0" w:space="0" w:color="auto"/>
        <w:left w:val="none" w:sz="0" w:space="0" w:color="auto"/>
        <w:bottom w:val="none" w:sz="0" w:space="0" w:color="auto"/>
        <w:right w:val="none" w:sz="0" w:space="0" w:color="auto"/>
      </w:divBdr>
    </w:div>
    <w:div w:id="740759511">
      <w:bodyDiv w:val="1"/>
      <w:marLeft w:val="0"/>
      <w:marRight w:val="0"/>
      <w:marTop w:val="0"/>
      <w:marBottom w:val="0"/>
      <w:divBdr>
        <w:top w:val="none" w:sz="0" w:space="0" w:color="auto"/>
        <w:left w:val="none" w:sz="0" w:space="0" w:color="auto"/>
        <w:bottom w:val="none" w:sz="0" w:space="0" w:color="auto"/>
        <w:right w:val="none" w:sz="0" w:space="0" w:color="auto"/>
      </w:divBdr>
    </w:div>
    <w:div w:id="753672588">
      <w:bodyDiv w:val="1"/>
      <w:marLeft w:val="0"/>
      <w:marRight w:val="0"/>
      <w:marTop w:val="0"/>
      <w:marBottom w:val="0"/>
      <w:divBdr>
        <w:top w:val="none" w:sz="0" w:space="0" w:color="auto"/>
        <w:left w:val="none" w:sz="0" w:space="0" w:color="auto"/>
        <w:bottom w:val="none" w:sz="0" w:space="0" w:color="auto"/>
        <w:right w:val="none" w:sz="0" w:space="0" w:color="auto"/>
      </w:divBdr>
    </w:div>
    <w:div w:id="768618542">
      <w:bodyDiv w:val="1"/>
      <w:marLeft w:val="0"/>
      <w:marRight w:val="0"/>
      <w:marTop w:val="0"/>
      <w:marBottom w:val="0"/>
      <w:divBdr>
        <w:top w:val="none" w:sz="0" w:space="0" w:color="auto"/>
        <w:left w:val="none" w:sz="0" w:space="0" w:color="auto"/>
        <w:bottom w:val="none" w:sz="0" w:space="0" w:color="auto"/>
        <w:right w:val="none" w:sz="0" w:space="0" w:color="auto"/>
      </w:divBdr>
    </w:div>
    <w:div w:id="786974451">
      <w:bodyDiv w:val="1"/>
      <w:marLeft w:val="0"/>
      <w:marRight w:val="0"/>
      <w:marTop w:val="0"/>
      <w:marBottom w:val="0"/>
      <w:divBdr>
        <w:top w:val="none" w:sz="0" w:space="0" w:color="auto"/>
        <w:left w:val="none" w:sz="0" w:space="0" w:color="auto"/>
        <w:bottom w:val="none" w:sz="0" w:space="0" w:color="auto"/>
        <w:right w:val="none" w:sz="0" w:space="0" w:color="auto"/>
      </w:divBdr>
    </w:div>
    <w:div w:id="789974581">
      <w:bodyDiv w:val="1"/>
      <w:marLeft w:val="0"/>
      <w:marRight w:val="0"/>
      <w:marTop w:val="0"/>
      <w:marBottom w:val="0"/>
      <w:divBdr>
        <w:top w:val="none" w:sz="0" w:space="0" w:color="auto"/>
        <w:left w:val="none" w:sz="0" w:space="0" w:color="auto"/>
        <w:bottom w:val="none" w:sz="0" w:space="0" w:color="auto"/>
        <w:right w:val="none" w:sz="0" w:space="0" w:color="auto"/>
      </w:divBdr>
    </w:div>
    <w:div w:id="802965394">
      <w:bodyDiv w:val="1"/>
      <w:marLeft w:val="0"/>
      <w:marRight w:val="0"/>
      <w:marTop w:val="0"/>
      <w:marBottom w:val="0"/>
      <w:divBdr>
        <w:top w:val="none" w:sz="0" w:space="0" w:color="auto"/>
        <w:left w:val="none" w:sz="0" w:space="0" w:color="auto"/>
        <w:bottom w:val="none" w:sz="0" w:space="0" w:color="auto"/>
        <w:right w:val="none" w:sz="0" w:space="0" w:color="auto"/>
      </w:divBdr>
    </w:div>
    <w:div w:id="825245869">
      <w:bodyDiv w:val="1"/>
      <w:marLeft w:val="0"/>
      <w:marRight w:val="0"/>
      <w:marTop w:val="0"/>
      <w:marBottom w:val="0"/>
      <w:divBdr>
        <w:top w:val="none" w:sz="0" w:space="0" w:color="auto"/>
        <w:left w:val="none" w:sz="0" w:space="0" w:color="auto"/>
        <w:bottom w:val="none" w:sz="0" w:space="0" w:color="auto"/>
        <w:right w:val="none" w:sz="0" w:space="0" w:color="auto"/>
      </w:divBdr>
    </w:div>
    <w:div w:id="850681382">
      <w:bodyDiv w:val="1"/>
      <w:marLeft w:val="0"/>
      <w:marRight w:val="0"/>
      <w:marTop w:val="0"/>
      <w:marBottom w:val="0"/>
      <w:divBdr>
        <w:top w:val="none" w:sz="0" w:space="0" w:color="auto"/>
        <w:left w:val="none" w:sz="0" w:space="0" w:color="auto"/>
        <w:bottom w:val="none" w:sz="0" w:space="0" w:color="auto"/>
        <w:right w:val="none" w:sz="0" w:space="0" w:color="auto"/>
      </w:divBdr>
    </w:div>
    <w:div w:id="871266645">
      <w:bodyDiv w:val="1"/>
      <w:marLeft w:val="0"/>
      <w:marRight w:val="0"/>
      <w:marTop w:val="0"/>
      <w:marBottom w:val="0"/>
      <w:divBdr>
        <w:top w:val="none" w:sz="0" w:space="0" w:color="auto"/>
        <w:left w:val="none" w:sz="0" w:space="0" w:color="auto"/>
        <w:bottom w:val="none" w:sz="0" w:space="0" w:color="auto"/>
        <w:right w:val="none" w:sz="0" w:space="0" w:color="auto"/>
      </w:divBdr>
    </w:div>
    <w:div w:id="886644635">
      <w:bodyDiv w:val="1"/>
      <w:marLeft w:val="0"/>
      <w:marRight w:val="0"/>
      <w:marTop w:val="0"/>
      <w:marBottom w:val="0"/>
      <w:divBdr>
        <w:top w:val="none" w:sz="0" w:space="0" w:color="auto"/>
        <w:left w:val="none" w:sz="0" w:space="0" w:color="auto"/>
        <w:bottom w:val="none" w:sz="0" w:space="0" w:color="auto"/>
        <w:right w:val="none" w:sz="0" w:space="0" w:color="auto"/>
      </w:divBdr>
    </w:div>
    <w:div w:id="895051429">
      <w:bodyDiv w:val="1"/>
      <w:marLeft w:val="0"/>
      <w:marRight w:val="0"/>
      <w:marTop w:val="0"/>
      <w:marBottom w:val="0"/>
      <w:divBdr>
        <w:top w:val="none" w:sz="0" w:space="0" w:color="auto"/>
        <w:left w:val="none" w:sz="0" w:space="0" w:color="auto"/>
        <w:bottom w:val="none" w:sz="0" w:space="0" w:color="auto"/>
        <w:right w:val="none" w:sz="0" w:space="0" w:color="auto"/>
      </w:divBdr>
    </w:div>
    <w:div w:id="909189440">
      <w:bodyDiv w:val="1"/>
      <w:marLeft w:val="0"/>
      <w:marRight w:val="0"/>
      <w:marTop w:val="0"/>
      <w:marBottom w:val="0"/>
      <w:divBdr>
        <w:top w:val="none" w:sz="0" w:space="0" w:color="auto"/>
        <w:left w:val="none" w:sz="0" w:space="0" w:color="auto"/>
        <w:bottom w:val="none" w:sz="0" w:space="0" w:color="auto"/>
        <w:right w:val="none" w:sz="0" w:space="0" w:color="auto"/>
      </w:divBdr>
    </w:div>
    <w:div w:id="920018897">
      <w:bodyDiv w:val="1"/>
      <w:marLeft w:val="0"/>
      <w:marRight w:val="0"/>
      <w:marTop w:val="0"/>
      <w:marBottom w:val="0"/>
      <w:divBdr>
        <w:top w:val="none" w:sz="0" w:space="0" w:color="auto"/>
        <w:left w:val="none" w:sz="0" w:space="0" w:color="auto"/>
        <w:bottom w:val="none" w:sz="0" w:space="0" w:color="auto"/>
        <w:right w:val="none" w:sz="0" w:space="0" w:color="auto"/>
      </w:divBdr>
    </w:div>
    <w:div w:id="931282425">
      <w:bodyDiv w:val="1"/>
      <w:marLeft w:val="0"/>
      <w:marRight w:val="0"/>
      <w:marTop w:val="0"/>
      <w:marBottom w:val="0"/>
      <w:divBdr>
        <w:top w:val="none" w:sz="0" w:space="0" w:color="auto"/>
        <w:left w:val="none" w:sz="0" w:space="0" w:color="auto"/>
        <w:bottom w:val="none" w:sz="0" w:space="0" w:color="auto"/>
        <w:right w:val="none" w:sz="0" w:space="0" w:color="auto"/>
      </w:divBdr>
    </w:div>
    <w:div w:id="935865116">
      <w:bodyDiv w:val="1"/>
      <w:marLeft w:val="0"/>
      <w:marRight w:val="0"/>
      <w:marTop w:val="0"/>
      <w:marBottom w:val="0"/>
      <w:divBdr>
        <w:top w:val="none" w:sz="0" w:space="0" w:color="auto"/>
        <w:left w:val="none" w:sz="0" w:space="0" w:color="auto"/>
        <w:bottom w:val="none" w:sz="0" w:space="0" w:color="auto"/>
        <w:right w:val="none" w:sz="0" w:space="0" w:color="auto"/>
      </w:divBdr>
    </w:div>
    <w:div w:id="976648229">
      <w:bodyDiv w:val="1"/>
      <w:marLeft w:val="0"/>
      <w:marRight w:val="0"/>
      <w:marTop w:val="0"/>
      <w:marBottom w:val="0"/>
      <w:divBdr>
        <w:top w:val="none" w:sz="0" w:space="0" w:color="auto"/>
        <w:left w:val="none" w:sz="0" w:space="0" w:color="auto"/>
        <w:bottom w:val="none" w:sz="0" w:space="0" w:color="auto"/>
        <w:right w:val="none" w:sz="0" w:space="0" w:color="auto"/>
      </w:divBdr>
    </w:div>
    <w:div w:id="1045451277">
      <w:bodyDiv w:val="1"/>
      <w:marLeft w:val="0"/>
      <w:marRight w:val="0"/>
      <w:marTop w:val="0"/>
      <w:marBottom w:val="0"/>
      <w:divBdr>
        <w:top w:val="none" w:sz="0" w:space="0" w:color="auto"/>
        <w:left w:val="none" w:sz="0" w:space="0" w:color="auto"/>
        <w:bottom w:val="none" w:sz="0" w:space="0" w:color="auto"/>
        <w:right w:val="none" w:sz="0" w:space="0" w:color="auto"/>
      </w:divBdr>
    </w:div>
    <w:div w:id="1051152849">
      <w:bodyDiv w:val="1"/>
      <w:marLeft w:val="0"/>
      <w:marRight w:val="0"/>
      <w:marTop w:val="0"/>
      <w:marBottom w:val="0"/>
      <w:divBdr>
        <w:top w:val="none" w:sz="0" w:space="0" w:color="auto"/>
        <w:left w:val="none" w:sz="0" w:space="0" w:color="auto"/>
        <w:bottom w:val="none" w:sz="0" w:space="0" w:color="auto"/>
        <w:right w:val="none" w:sz="0" w:space="0" w:color="auto"/>
      </w:divBdr>
    </w:div>
    <w:div w:id="1066027567">
      <w:bodyDiv w:val="1"/>
      <w:marLeft w:val="0"/>
      <w:marRight w:val="0"/>
      <w:marTop w:val="0"/>
      <w:marBottom w:val="0"/>
      <w:divBdr>
        <w:top w:val="none" w:sz="0" w:space="0" w:color="auto"/>
        <w:left w:val="none" w:sz="0" w:space="0" w:color="auto"/>
        <w:bottom w:val="none" w:sz="0" w:space="0" w:color="auto"/>
        <w:right w:val="none" w:sz="0" w:space="0" w:color="auto"/>
      </w:divBdr>
    </w:div>
    <w:div w:id="1068767274">
      <w:bodyDiv w:val="1"/>
      <w:marLeft w:val="0"/>
      <w:marRight w:val="0"/>
      <w:marTop w:val="0"/>
      <w:marBottom w:val="0"/>
      <w:divBdr>
        <w:top w:val="none" w:sz="0" w:space="0" w:color="auto"/>
        <w:left w:val="none" w:sz="0" w:space="0" w:color="auto"/>
        <w:bottom w:val="none" w:sz="0" w:space="0" w:color="auto"/>
        <w:right w:val="none" w:sz="0" w:space="0" w:color="auto"/>
      </w:divBdr>
    </w:div>
    <w:div w:id="1072120986">
      <w:bodyDiv w:val="1"/>
      <w:marLeft w:val="0"/>
      <w:marRight w:val="0"/>
      <w:marTop w:val="0"/>
      <w:marBottom w:val="0"/>
      <w:divBdr>
        <w:top w:val="none" w:sz="0" w:space="0" w:color="auto"/>
        <w:left w:val="none" w:sz="0" w:space="0" w:color="auto"/>
        <w:bottom w:val="none" w:sz="0" w:space="0" w:color="auto"/>
        <w:right w:val="none" w:sz="0" w:space="0" w:color="auto"/>
      </w:divBdr>
      <w:divsChild>
        <w:div w:id="527447642">
          <w:marLeft w:val="0"/>
          <w:marRight w:val="0"/>
          <w:marTop w:val="0"/>
          <w:marBottom w:val="0"/>
          <w:divBdr>
            <w:top w:val="none" w:sz="0" w:space="0" w:color="auto"/>
            <w:left w:val="none" w:sz="0" w:space="0" w:color="auto"/>
            <w:bottom w:val="none" w:sz="0" w:space="0" w:color="auto"/>
            <w:right w:val="none" w:sz="0" w:space="0" w:color="auto"/>
          </w:divBdr>
        </w:div>
        <w:div w:id="799541617">
          <w:marLeft w:val="0"/>
          <w:marRight w:val="0"/>
          <w:marTop w:val="0"/>
          <w:marBottom w:val="0"/>
          <w:divBdr>
            <w:top w:val="none" w:sz="0" w:space="0" w:color="auto"/>
            <w:left w:val="none" w:sz="0" w:space="0" w:color="auto"/>
            <w:bottom w:val="none" w:sz="0" w:space="0" w:color="auto"/>
            <w:right w:val="none" w:sz="0" w:space="0" w:color="auto"/>
          </w:divBdr>
        </w:div>
        <w:div w:id="979459085">
          <w:marLeft w:val="0"/>
          <w:marRight w:val="0"/>
          <w:marTop w:val="0"/>
          <w:marBottom w:val="0"/>
          <w:divBdr>
            <w:top w:val="none" w:sz="0" w:space="0" w:color="auto"/>
            <w:left w:val="none" w:sz="0" w:space="0" w:color="auto"/>
            <w:bottom w:val="none" w:sz="0" w:space="0" w:color="auto"/>
            <w:right w:val="none" w:sz="0" w:space="0" w:color="auto"/>
          </w:divBdr>
        </w:div>
        <w:div w:id="1889608514">
          <w:marLeft w:val="0"/>
          <w:marRight w:val="0"/>
          <w:marTop w:val="0"/>
          <w:marBottom w:val="0"/>
          <w:divBdr>
            <w:top w:val="none" w:sz="0" w:space="0" w:color="auto"/>
            <w:left w:val="none" w:sz="0" w:space="0" w:color="auto"/>
            <w:bottom w:val="none" w:sz="0" w:space="0" w:color="auto"/>
            <w:right w:val="none" w:sz="0" w:space="0" w:color="auto"/>
          </w:divBdr>
        </w:div>
      </w:divsChild>
    </w:div>
    <w:div w:id="1077871165">
      <w:bodyDiv w:val="1"/>
      <w:marLeft w:val="0"/>
      <w:marRight w:val="0"/>
      <w:marTop w:val="0"/>
      <w:marBottom w:val="0"/>
      <w:divBdr>
        <w:top w:val="none" w:sz="0" w:space="0" w:color="auto"/>
        <w:left w:val="none" w:sz="0" w:space="0" w:color="auto"/>
        <w:bottom w:val="none" w:sz="0" w:space="0" w:color="auto"/>
        <w:right w:val="none" w:sz="0" w:space="0" w:color="auto"/>
      </w:divBdr>
    </w:div>
    <w:div w:id="1078096446">
      <w:bodyDiv w:val="1"/>
      <w:marLeft w:val="0"/>
      <w:marRight w:val="0"/>
      <w:marTop w:val="0"/>
      <w:marBottom w:val="0"/>
      <w:divBdr>
        <w:top w:val="none" w:sz="0" w:space="0" w:color="auto"/>
        <w:left w:val="none" w:sz="0" w:space="0" w:color="auto"/>
        <w:bottom w:val="none" w:sz="0" w:space="0" w:color="auto"/>
        <w:right w:val="none" w:sz="0" w:space="0" w:color="auto"/>
      </w:divBdr>
    </w:div>
    <w:div w:id="1108813807">
      <w:bodyDiv w:val="1"/>
      <w:marLeft w:val="0"/>
      <w:marRight w:val="0"/>
      <w:marTop w:val="0"/>
      <w:marBottom w:val="0"/>
      <w:divBdr>
        <w:top w:val="none" w:sz="0" w:space="0" w:color="auto"/>
        <w:left w:val="none" w:sz="0" w:space="0" w:color="auto"/>
        <w:bottom w:val="none" w:sz="0" w:space="0" w:color="auto"/>
        <w:right w:val="none" w:sz="0" w:space="0" w:color="auto"/>
      </w:divBdr>
      <w:divsChild>
        <w:div w:id="2027632742">
          <w:marLeft w:val="0"/>
          <w:marRight w:val="0"/>
          <w:marTop w:val="0"/>
          <w:marBottom w:val="0"/>
          <w:divBdr>
            <w:top w:val="none" w:sz="0" w:space="0" w:color="auto"/>
            <w:left w:val="none" w:sz="0" w:space="0" w:color="auto"/>
            <w:bottom w:val="none" w:sz="0" w:space="0" w:color="auto"/>
            <w:right w:val="none" w:sz="0" w:space="0" w:color="auto"/>
          </w:divBdr>
          <w:divsChild>
            <w:div w:id="1230846072">
              <w:marLeft w:val="0"/>
              <w:marRight w:val="0"/>
              <w:marTop w:val="0"/>
              <w:marBottom w:val="0"/>
              <w:divBdr>
                <w:top w:val="none" w:sz="0" w:space="0" w:color="auto"/>
                <w:left w:val="none" w:sz="0" w:space="0" w:color="auto"/>
                <w:bottom w:val="none" w:sz="0" w:space="0" w:color="auto"/>
                <w:right w:val="none" w:sz="0" w:space="0" w:color="auto"/>
              </w:divBdr>
              <w:divsChild>
                <w:div w:id="844781329">
                  <w:marLeft w:val="0"/>
                  <w:marRight w:val="0"/>
                  <w:marTop w:val="0"/>
                  <w:marBottom w:val="0"/>
                  <w:divBdr>
                    <w:top w:val="none" w:sz="0" w:space="0" w:color="auto"/>
                    <w:left w:val="none" w:sz="0" w:space="0" w:color="auto"/>
                    <w:bottom w:val="none" w:sz="0" w:space="0" w:color="auto"/>
                    <w:right w:val="none" w:sz="0" w:space="0" w:color="auto"/>
                  </w:divBdr>
                  <w:divsChild>
                    <w:div w:id="1607344308">
                      <w:marLeft w:val="0"/>
                      <w:marRight w:val="0"/>
                      <w:marTop w:val="0"/>
                      <w:marBottom w:val="0"/>
                      <w:divBdr>
                        <w:top w:val="none" w:sz="0" w:space="0" w:color="auto"/>
                        <w:left w:val="none" w:sz="0" w:space="0" w:color="auto"/>
                        <w:bottom w:val="none" w:sz="0" w:space="0" w:color="auto"/>
                        <w:right w:val="none" w:sz="0" w:space="0" w:color="auto"/>
                      </w:divBdr>
                      <w:divsChild>
                        <w:div w:id="1897430814">
                          <w:marLeft w:val="0"/>
                          <w:marRight w:val="0"/>
                          <w:marTop w:val="0"/>
                          <w:marBottom w:val="0"/>
                          <w:divBdr>
                            <w:top w:val="none" w:sz="0" w:space="0" w:color="auto"/>
                            <w:left w:val="none" w:sz="0" w:space="0" w:color="auto"/>
                            <w:bottom w:val="none" w:sz="0" w:space="0" w:color="auto"/>
                            <w:right w:val="none" w:sz="0" w:space="0" w:color="auto"/>
                          </w:divBdr>
                          <w:divsChild>
                            <w:div w:id="1062872266">
                              <w:marLeft w:val="0"/>
                              <w:marRight w:val="0"/>
                              <w:marTop w:val="0"/>
                              <w:marBottom w:val="0"/>
                              <w:divBdr>
                                <w:top w:val="none" w:sz="0" w:space="0" w:color="auto"/>
                                <w:left w:val="none" w:sz="0" w:space="0" w:color="auto"/>
                                <w:bottom w:val="none" w:sz="0" w:space="0" w:color="auto"/>
                                <w:right w:val="none" w:sz="0" w:space="0" w:color="auto"/>
                              </w:divBdr>
                              <w:divsChild>
                                <w:div w:id="1679042928">
                                  <w:marLeft w:val="0"/>
                                  <w:marRight w:val="0"/>
                                  <w:marTop w:val="0"/>
                                  <w:marBottom w:val="0"/>
                                  <w:divBdr>
                                    <w:top w:val="none" w:sz="0" w:space="0" w:color="auto"/>
                                    <w:left w:val="none" w:sz="0" w:space="0" w:color="auto"/>
                                    <w:bottom w:val="none" w:sz="0" w:space="0" w:color="auto"/>
                                    <w:right w:val="none" w:sz="0" w:space="0" w:color="auto"/>
                                  </w:divBdr>
                                  <w:divsChild>
                                    <w:div w:id="487020673">
                                      <w:marLeft w:val="0"/>
                                      <w:marRight w:val="0"/>
                                      <w:marTop w:val="0"/>
                                      <w:marBottom w:val="0"/>
                                      <w:divBdr>
                                        <w:top w:val="none" w:sz="0" w:space="0" w:color="auto"/>
                                        <w:left w:val="none" w:sz="0" w:space="0" w:color="auto"/>
                                        <w:bottom w:val="none" w:sz="0" w:space="0" w:color="auto"/>
                                        <w:right w:val="none" w:sz="0" w:space="0" w:color="auto"/>
                                      </w:divBdr>
                                      <w:divsChild>
                                        <w:div w:id="1737776632">
                                          <w:marLeft w:val="0"/>
                                          <w:marRight w:val="0"/>
                                          <w:marTop w:val="0"/>
                                          <w:marBottom w:val="0"/>
                                          <w:divBdr>
                                            <w:top w:val="none" w:sz="0" w:space="0" w:color="auto"/>
                                            <w:left w:val="none" w:sz="0" w:space="0" w:color="auto"/>
                                            <w:bottom w:val="none" w:sz="0" w:space="0" w:color="auto"/>
                                            <w:right w:val="none" w:sz="0" w:space="0" w:color="auto"/>
                                          </w:divBdr>
                                          <w:divsChild>
                                            <w:div w:id="113181776">
                                              <w:marLeft w:val="0"/>
                                              <w:marRight w:val="0"/>
                                              <w:marTop w:val="0"/>
                                              <w:marBottom w:val="0"/>
                                              <w:divBdr>
                                                <w:top w:val="none" w:sz="0" w:space="0" w:color="auto"/>
                                                <w:left w:val="none" w:sz="0" w:space="0" w:color="auto"/>
                                                <w:bottom w:val="none" w:sz="0" w:space="0" w:color="auto"/>
                                                <w:right w:val="none" w:sz="0" w:space="0" w:color="auto"/>
                                              </w:divBdr>
                                              <w:divsChild>
                                                <w:div w:id="370344076">
                                                  <w:marLeft w:val="0"/>
                                                  <w:marRight w:val="0"/>
                                                  <w:marTop w:val="0"/>
                                                  <w:marBottom w:val="0"/>
                                                  <w:divBdr>
                                                    <w:top w:val="none" w:sz="0" w:space="0" w:color="auto"/>
                                                    <w:left w:val="none" w:sz="0" w:space="0" w:color="auto"/>
                                                    <w:bottom w:val="none" w:sz="0" w:space="0" w:color="auto"/>
                                                    <w:right w:val="none" w:sz="0" w:space="0" w:color="auto"/>
                                                  </w:divBdr>
                                                  <w:divsChild>
                                                    <w:div w:id="643659461">
                                                      <w:marLeft w:val="0"/>
                                                      <w:marRight w:val="0"/>
                                                      <w:marTop w:val="0"/>
                                                      <w:marBottom w:val="0"/>
                                                      <w:divBdr>
                                                        <w:top w:val="none" w:sz="0" w:space="0" w:color="auto"/>
                                                        <w:left w:val="none" w:sz="0" w:space="0" w:color="auto"/>
                                                        <w:bottom w:val="none" w:sz="0" w:space="0" w:color="auto"/>
                                                        <w:right w:val="none" w:sz="0" w:space="0" w:color="auto"/>
                                                      </w:divBdr>
                                                      <w:divsChild>
                                                        <w:div w:id="901646741">
                                                          <w:marLeft w:val="0"/>
                                                          <w:marRight w:val="0"/>
                                                          <w:marTop w:val="0"/>
                                                          <w:marBottom w:val="0"/>
                                                          <w:divBdr>
                                                            <w:top w:val="none" w:sz="0" w:space="0" w:color="auto"/>
                                                            <w:left w:val="none" w:sz="0" w:space="0" w:color="auto"/>
                                                            <w:bottom w:val="none" w:sz="0" w:space="0" w:color="auto"/>
                                                            <w:right w:val="none" w:sz="0" w:space="0" w:color="auto"/>
                                                          </w:divBdr>
                                                          <w:divsChild>
                                                            <w:div w:id="609511142">
                                                              <w:marLeft w:val="0"/>
                                                              <w:marRight w:val="0"/>
                                                              <w:marTop w:val="0"/>
                                                              <w:marBottom w:val="0"/>
                                                              <w:divBdr>
                                                                <w:top w:val="none" w:sz="0" w:space="0" w:color="auto"/>
                                                                <w:left w:val="none" w:sz="0" w:space="0" w:color="auto"/>
                                                                <w:bottom w:val="none" w:sz="0" w:space="0" w:color="auto"/>
                                                                <w:right w:val="none" w:sz="0" w:space="0" w:color="auto"/>
                                                              </w:divBdr>
                                                              <w:divsChild>
                                                                <w:div w:id="244341537">
                                                                  <w:marLeft w:val="0"/>
                                                                  <w:marRight w:val="0"/>
                                                                  <w:marTop w:val="0"/>
                                                                  <w:marBottom w:val="0"/>
                                                                  <w:divBdr>
                                                                    <w:top w:val="none" w:sz="0" w:space="0" w:color="auto"/>
                                                                    <w:left w:val="none" w:sz="0" w:space="0" w:color="auto"/>
                                                                    <w:bottom w:val="none" w:sz="0" w:space="0" w:color="auto"/>
                                                                    <w:right w:val="none" w:sz="0" w:space="0" w:color="auto"/>
                                                                  </w:divBdr>
                                                                  <w:divsChild>
                                                                    <w:div w:id="1926185919">
                                                                      <w:marLeft w:val="0"/>
                                                                      <w:marRight w:val="0"/>
                                                                      <w:marTop w:val="0"/>
                                                                      <w:marBottom w:val="0"/>
                                                                      <w:divBdr>
                                                                        <w:top w:val="none" w:sz="0" w:space="0" w:color="auto"/>
                                                                        <w:left w:val="none" w:sz="0" w:space="0" w:color="auto"/>
                                                                        <w:bottom w:val="none" w:sz="0" w:space="0" w:color="auto"/>
                                                                        <w:right w:val="none" w:sz="0" w:space="0" w:color="auto"/>
                                                                      </w:divBdr>
                                                                      <w:divsChild>
                                                                        <w:div w:id="799031129">
                                                                          <w:marLeft w:val="0"/>
                                                                          <w:marRight w:val="120"/>
                                                                          <w:marTop w:val="0"/>
                                                                          <w:marBottom w:val="0"/>
                                                                          <w:divBdr>
                                                                            <w:top w:val="none" w:sz="0" w:space="0" w:color="auto"/>
                                                                            <w:left w:val="none" w:sz="0" w:space="0" w:color="auto"/>
                                                                            <w:bottom w:val="none" w:sz="0" w:space="0" w:color="auto"/>
                                                                            <w:right w:val="none" w:sz="0" w:space="0" w:color="auto"/>
                                                                          </w:divBdr>
                                                                          <w:divsChild>
                                                                            <w:div w:id="810244133">
                                                                              <w:marLeft w:val="0"/>
                                                                              <w:marRight w:val="0"/>
                                                                              <w:marTop w:val="0"/>
                                                                              <w:marBottom w:val="0"/>
                                                                              <w:divBdr>
                                                                                <w:top w:val="none" w:sz="0" w:space="0" w:color="auto"/>
                                                                                <w:left w:val="none" w:sz="0" w:space="0" w:color="auto"/>
                                                                                <w:bottom w:val="none" w:sz="0" w:space="0" w:color="auto"/>
                                                                                <w:right w:val="none" w:sz="0" w:space="0" w:color="auto"/>
                                                                              </w:divBdr>
                                                                              <w:divsChild>
                                                                                <w:div w:id="379674542">
                                                                                  <w:marLeft w:val="0"/>
                                                                                  <w:marRight w:val="0"/>
                                                                                  <w:marTop w:val="0"/>
                                                                                  <w:marBottom w:val="0"/>
                                                                                  <w:divBdr>
                                                                                    <w:top w:val="none" w:sz="0" w:space="0" w:color="auto"/>
                                                                                    <w:left w:val="none" w:sz="0" w:space="0" w:color="auto"/>
                                                                                    <w:bottom w:val="none" w:sz="0" w:space="0" w:color="auto"/>
                                                                                    <w:right w:val="none" w:sz="0" w:space="0" w:color="auto"/>
                                                                                  </w:divBdr>
                                                                                  <w:divsChild>
                                                                                    <w:div w:id="1693802530">
                                                                                      <w:marLeft w:val="0"/>
                                                                                      <w:marRight w:val="0"/>
                                                                                      <w:marTop w:val="0"/>
                                                                                      <w:marBottom w:val="0"/>
                                                                                      <w:divBdr>
                                                                                        <w:top w:val="none" w:sz="0" w:space="0" w:color="auto"/>
                                                                                        <w:left w:val="none" w:sz="0" w:space="0" w:color="auto"/>
                                                                                        <w:bottom w:val="none" w:sz="0" w:space="0" w:color="auto"/>
                                                                                        <w:right w:val="none" w:sz="0" w:space="0" w:color="auto"/>
                                                                                      </w:divBdr>
                                                                                      <w:divsChild>
                                                                                        <w:div w:id="1975986298">
                                                                                          <w:marLeft w:val="0"/>
                                                                                          <w:marRight w:val="0"/>
                                                                                          <w:marTop w:val="0"/>
                                                                                          <w:marBottom w:val="0"/>
                                                                                          <w:divBdr>
                                                                                            <w:top w:val="none" w:sz="0" w:space="0" w:color="auto"/>
                                                                                            <w:left w:val="none" w:sz="0" w:space="0" w:color="auto"/>
                                                                                            <w:bottom w:val="none" w:sz="0" w:space="0" w:color="auto"/>
                                                                                            <w:right w:val="none" w:sz="0" w:space="0" w:color="auto"/>
                                                                                          </w:divBdr>
                                                                                          <w:divsChild>
                                                                                            <w:div w:id="740906323">
                                                                                              <w:marLeft w:val="0"/>
                                                                                              <w:marRight w:val="0"/>
                                                                                              <w:marTop w:val="0"/>
                                                                                              <w:marBottom w:val="0"/>
                                                                                              <w:divBdr>
                                                                                                <w:top w:val="single" w:sz="2" w:space="0" w:color="EFEFEF"/>
                                                                                                <w:left w:val="none" w:sz="0" w:space="0" w:color="auto"/>
                                                                                                <w:bottom w:val="none" w:sz="0" w:space="0" w:color="auto"/>
                                                                                                <w:right w:val="none" w:sz="0" w:space="0" w:color="auto"/>
                                                                                              </w:divBdr>
                                                                                              <w:divsChild>
                                                                                                <w:div w:id="1998604851">
                                                                                                  <w:marLeft w:val="0"/>
                                                                                                  <w:marRight w:val="0"/>
                                                                                                  <w:marTop w:val="0"/>
                                                                                                  <w:marBottom w:val="0"/>
                                                                                                  <w:divBdr>
                                                                                                    <w:top w:val="single" w:sz="6" w:space="0" w:color="D8D8D8"/>
                                                                                                    <w:left w:val="none" w:sz="0" w:space="0" w:color="auto"/>
                                                                                                    <w:bottom w:val="none" w:sz="0" w:space="0" w:color="D8D8D8"/>
                                                                                                    <w:right w:val="none" w:sz="0" w:space="0" w:color="auto"/>
                                                                                                  </w:divBdr>
                                                                                                  <w:divsChild>
                                                                                                    <w:div w:id="973370082">
                                                                                                      <w:marLeft w:val="0"/>
                                                                                                      <w:marRight w:val="0"/>
                                                                                                      <w:marTop w:val="0"/>
                                                                                                      <w:marBottom w:val="0"/>
                                                                                                      <w:divBdr>
                                                                                                        <w:top w:val="none" w:sz="0" w:space="0" w:color="auto"/>
                                                                                                        <w:left w:val="none" w:sz="0" w:space="0" w:color="auto"/>
                                                                                                        <w:bottom w:val="none" w:sz="0" w:space="0" w:color="auto"/>
                                                                                                        <w:right w:val="none" w:sz="0" w:space="0" w:color="auto"/>
                                                                                                      </w:divBdr>
                                                                                                      <w:divsChild>
                                                                                                        <w:div w:id="594364432">
                                                                                                          <w:marLeft w:val="0"/>
                                                                                                          <w:marRight w:val="0"/>
                                                                                                          <w:marTop w:val="0"/>
                                                                                                          <w:marBottom w:val="0"/>
                                                                                                          <w:divBdr>
                                                                                                            <w:top w:val="none" w:sz="0" w:space="0" w:color="auto"/>
                                                                                                            <w:left w:val="none" w:sz="0" w:space="0" w:color="auto"/>
                                                                                                            <w:bottom w:val="none" w:sz="0" w:space="0" w:color="auto"/>
                                                                                                            <w:right w:val="none" w:sz="0" w:space="0" w:color="auto"/>
                                                                                                          </w:divBdr>
                                                                                                          <w:divsChild>
                                                                                                            <w:div w:id="1029528456">
                                                                                                              <w:marLeft w:val="0"/>
                                                                                                              <w:marRight w:val="0"/>
                                                                                                              <w:marTop w:val="0"/>
                                                                                                              <w:marBottom w:val="0"/>
                                                                                                              <w:divBdr>
                                                                                                                <w:top w:val="none" w:sz="0" w:space="0" w:color="auto"/>
                                                                                                                <w:left w:val="none" w:sz="0" w:space="0" w:color="auto"/>
                                                                                                                <w:bottom w:val="none" w:sz="0" w:space="0" w:color="auto"/>
                                                                                                                <w:right w:val="none" w:sz="0" w:space="0" w:color="auto"/>
                                                                                                              </w:divBdr>
                                                                                                              <w:divsChild>
                                                                                                                <w:div w:id="563292838">
                                                                                                                  <w:marLeft w:val="660"/>
                                                                                                                  <w:marRight w:val="0"/>
                                                                                                                  <w:marTop w:val="0"/>
                                                                                                                  <w:marBottom w:val="0"/>
                                                                                                                  <w:divBdr>
                                                                                                                    <w:top w:val="none" w:sz="0" w:space="0" w:color="auto"/>
                                                                                                                    <w:left w:val="none" w:sz="0" w:space="0" w:color="auto"/>
                                                                                                                    <w:bottom w:val="none" w:sz="0" w:space="0" w:color="auto"/>
                                                                                                                    <w:right w:val="none" w:sz="0" w:space="0" w:color="auto"/>
                                                                                                                  </w:divBdr>
                                                                                                                  <w:divsChild>
                                                                                                                    <w:div w:id="678582492">
                                                                                                                      <w:marLeft w:val="0"/>
                                                                                                                      <w:marRight w:val="225"/>
                                                                                                                      <w:marTop w:val="75"/>
                                                                                                                      <w:marBottom w:val="0"/>
                                                                                                                      <w:divBdr>
                                                                                                                        <w:top w:val="none" w:sz="0" w:space="0" w:color="auto"/>
                                                                                                                        <w:left w:val="none" w:sz="0" w:space="0" w:color="auto"/>
                                                                                                                        <w:bottom w:val="none" w:sz="0" w:space="0" w:color="auto"/>
                                                                                                                        <w:right w:val="none" w:sz="0" w:space="0" w:color="auto"/>
                                                                                                                      </w:divBdr>
                                                                                                                      <w:divsChild>
                                                                                                                        <w:div w:id="1914968327">
                                                                                                                          <w:marLeft w:val="0"/>
                                                                                                                          <w:marRight w:val="0"/>
                                                                                                                          <w:marTop w:val="0"/>
                                                                                                                          <w:marBottom w:val="0"/>
                                                                                                                          <w:divBdr>
                                                                                                                            <w:top w:val="none" w:sz="0" w:space="0" w:color="auto"/>
                                                                                                                            <w:left w:val="none" w:sz="0" w:space="0" w:color="auto"/>
                                                                                                                            <w:bottom w:val="none" w:sz="0" w:space="0" w:color="auto"/>
                                                                                                                            <w:right w:val="none" w:sz="0" w:space="0" w:color="auto"/>
                                                                                                                          </w:divBdr>
                                                                                                                          <w:divsChild>
                                                                                                                            <w:div w:id="1488008799">
                                                                                                                              <w:marLeft w:val="0"/>
                                                                                                                              <w:marRight w:val="0"/>
                                                                                                                              <w:marTop w:val="0"/>
                                                                                                                              <w:marBottom w:val="0"/>
                                                                                                                              <w:divBdr>
                                                                                                                                <w:top w:val="none" w:sz="0" w:space="0" w:color="auto"/>
                                                                                                                                <w:left w:val="none" w:sz="0" w:space="0" w:color="auto"/>
                                                                                                                                <w:bottom w:val="none" w:sz="0" w:space="0" w:color="auto"/>
                                                                                                                                <w:right w:val="none" w:sz="0" w:space="0" w:color="auto"/>
                                                                                                                              </w:divBdr>
                                                                                                                              <w:divsChild>
                                                                                                                                <w:div w:id="1196312630">
                                                                                                                                  <w:marLeft w:val="0"/>
                                                                                                                                  <w:marRight w:val="0"/>
                                                                                                                                  <w:marTop w:val="0"/>
                                                                                                                                  <w:marBottom w:val="0"/>
                                                                                                                                  <w:divBdr>
                                                                                                                                    <w:top w:val="none" w:sz="0" w:space="0" w:color="auto"/>
                                                                                                                                    <w:left w:val="none" w:sz="0" w:space="0" w:color="auto"/>
                                                                                                                                    <w:bottom w:val="none" w:sz="0" w:space="0" w:color="auto"/>
                                                                                                                                    <w:right w:val="none" w:sz="0" w:space="0" w:color="auto"/>
                                                                                                                                  </w:divBdr>
                                                                                                                                  <w:divsChild>
                                                                                                                                    <w:div w:id="62084633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97257271">
                                                                                                                                          <w:marLeft w:val="0"/>
                                                                                                                                          <w:marRight w:val="0"/>
                                                                                                                                          <w:marTop w:val="0"/>
                                                                                                                                          <w:marBottom w:val="0"/>
                                                                                                                                          <w:divBdr>
                                                                                                                                            <w:top w:val="none" w:sz="0" w:space="0" w:color="auto"/>
                                                                                                                                            <w:left w:val="none" w:sz="0" w:space="0" w:color="auto"/>
                                                                                                                                            <w:bottom w:val="none" w:sz="0" w:space="0" w:color="auto"/>
                                                                                                                                            <w:right w:val="none" w:sz="0" w:space="0" w:color="auto"/>
                                                                                                                                          </w:divBdr>
                                                                                                                                          <w:divsChild>
                                                                                                                                            <w:div w:id="673999851">
                                                                                                                                              <w:marLeft w:val="0"/>
                                                                                                                                              <w:marRight w:val="0"/>
                                                                                                                                              <w:marTop w:val="0"/>
                                                                                                                                              <w:marBottom w:val="0"/>
                                                                                                                                              <w:divBdr>
                                                                                                                                                <w:top w:val="none" w:sz="0" w:space="0" w:color="auto"/>
                                                                                                                                                <w:left w:val="none" w:sz="0" w:space="0" w:color="auto"/>
                                                                                                                                                <w:bottom w:val="none" w:sz="0" w:space="0" w:color="auto"/>
                                                                                                                                                <w:right w:val="none" w:sz="0" w:space="0" w:color="auto"/>
                                                                                                                                              </w:divBdr>
                                                                                                                                            </w:div>
                                                                                                                                            <w:div w:id="1166286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829845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21023967">
                                                                                                                                          <w:marLeft w:val="0"/>
                                                                                                                                          <w:marRight w:val="0"/>
                                                                                                                                          <w:marTop w:val="0"/>
                                                                                                                                          <w:marBottom w:val="0"/>
                                                                                                                                          <w:divBdr>
                                                                                                                                            <w:top w:val="none" w:sz="0" w:space="0" w:color="auto"/>
                                                                                                                                            <w:left w:val="none" w:sz="0" w:space="0" w:color="auto"/>
                                                                                                                                            <w:bottom w:val="none" w:sz="0" w:space="0" w:color="auto"/>
                                                                                                                                            <w:right w:val="none" w:sz="0" w:space="0" w:color="auto"/>
                                                                                                                                          </w:divBdr>
                                                                                                                                          <w:divsChild>
                                                                                                                                            <w:div w:id="110133203">
                                                                                                                                              <w:marLeft w:val="0"/>
                                                                                                                                              <w:marRight w:val="0"/>
                                                                                                                                              <w:marTop w:val="0"/>
                                                                                                                                              <w:marBottom w:val="0"/>
                                                                                                                                              <w:divBdr>
                                                                                                                                                <w:top w:val="none" w:sz="0" w:space="0" w:color="auto"/>
                                                                                                                                                <w:left w:val="none" w:sz="0" w:space="0" w:color="auto"/>
                                                                                                                                                <w:bottom w:val="none" w:sz="0" w:space="0" w:color="auto"/>
                                                                                                                                                <w:right w:val="none" w:sz="0" w:space="0" w:color="auto"/>
                                                                                                                                              </w:divBdr>
                                                                                                                                            </w:div>
                                                                                                                                            <w:div w:id="432823176">
                                                                                                                                              <w:marLeft w:val="0"/>
                                                                                                                                              <w:marRight w:val="0"/>
                                                                                                                                              <w:marTop w:val="0"/>
                                                                                                                                              <w:marBottom w:val="0"/>
                                                                                                                                              <w:divBdr>
                                                                                                                                                <w:top w:val="none" w:sz="0" w:space="0" w:color="auto"/>
                                                                                                                                                <w:left w:val="none" w:sz="0" w:space="0" w:color="auto"/>
                                                                                                                                                <w:bottom w:val="none" w:sz="0" w:space="0" w:color="auto"/>
                                                                                                                                                <w:right w:val="none" w:sz="0" w:space="0" w:color="auto"/>
                                                                                                                                              </w:divBdr>
                                                                                                                                            </w:div>
                                                                                                                                            <w:div w:id="646471617">
                                                                                                                                              <w:marLeft w:val="0"/>
                                                                                                                                              <w:marRight w:val="0"/>
                                                                                                                                              <w:marTop w:val="0"/>
                                                                                                                                              <w:marBottom w:val="0"/>
                                                                                                                                              <w:divBdr>
                                                                                                                                                <w:top w:val="none" w:sz="0" w:space="0" w:color="auto"/>
                                                                                                                                                <w:left w:val="none" w:sz="0" w:space="0" w:color="auto"/>
                                                                                                                                                <w:bottom w:val="none" w:sz="0" w:space="0" w:color="auto"/>
                                                                                                                                                <w:right w:val="none" w:sz="0" w:space="0" w:color="auto"/>
                                                                                                                                              </w:divBdr>
                                                                                                                                            </w:div>
                                                                                                                                            <w:div w:id="1751582330">
                                                                                                                                              <w:marLeft w:val="0"/>
                                                                                                                                              <w:marRight w:val="0"/>
                                                                                                                                              <w:marTop w:val="0"/>
                                                                                                                                              <w:marBottom w:val="0"/>
                                                                                                                                              <w:divBdr>
                                                                                                                                                <w:top w:val="none" w:sz="0" w:space="0" w:color="auto"/>
                                                                                                                                                <w:left w:val="none" w:sz="0" w:space="0" w:color="auto"/>
                                                                                                                                                <w:bottom w:val="none" w:sz="0" w:space="0" w:color="auto"/>
                                                                                                                                                <w:right w:val="none" w:sz="0" w:space="0" w:color="auto"/>
                                                                                                                                              </w:divBdr>
                                                                                                                                            </w:div>
                                                                                                                                            <w:div w:id="2144151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11171529">
      <w:bodyDiv w:val="1"/>
      <w:marLeft w:val="0"/>
      <w:marRight w:val="0"/>
      <w:marTop w:val="0"/>
      <w:marBottom w:val="0"/>
      <w:divBdr>
        <w:top w:val="none" w:sz="0" w:space="0" w:color="auto"/>
        <w:left w:val="none" w:sz="0" w:space="0" w:color="auto"/>
        <w:bottom w:val="none" w:sz="0" w:space="0" w:color="auto"/>
        <w:right w:val="none" w:sz="0" w:space="0" w:color="auto"/>
      </w:divBdr>
    </w:div>
    <w:div w:id="1138911829">
      <w:bodyDiv w:val="1"/>
      <w:marLeft w:val="0"/>
      <w:marRight w:val="0"/>
      <w:marTop w:val="0"/>
      <w:marBottom w:val="0"/>
      <w:divBdr>
        <w:top w:val="none" w:sz="0" w:space="0" w:color="auto"/>
        <w:left w:val="none" w:sz="0" w:space="0" w:color="auto"/>
        <w:bottom w:val="none" w:sz="0" w:space="0" w:color="auto"/>
        <w:right w:val="none" w:sz="0" w:space="0" w:color="auto"/>
      </w:divBdr>
    </w:div>
    <w:div w:id="1141269839">
      <w:bodyDiv w:val="1"/>
      <w:marLeft w:val="0"/>
      <w:marRight w:val="0"/>
      <w:marTop w:val="0"/>
      <w:marBottom w:val="0"/>
      <w:divBdr>
        <w:top w:val="none" w:sz="0" w:space="0" w:color="auto"/>
        <w:left w:val="none" w:sz="0" w:space="0" w:color="auto"/>
        <w:bottom w:val="none" w:sz="0" w:space="0" w:color="auto"/>
        <w:right w:val="none" w:sz="0" w:space="0" w:color="auto"/>
      </w:divBdr>
    </w:div>
    <w:div w:id="1154640120">
      <w:bodyDiv w:val="1"/>
      <w:marLeft w:val="0"/>
      <w:marRight w:val="0"/>
      <w:marTop w:val="0"/>
      <w:marBottom w:val="0"/>
      <w:divBdr>
        <w:top w:val="none" w:sz="0" w:space="0" w:color="auto"/>
        <w:left w:val="none" w:sz="0" w:space="0" w:color="auto"/>
        <w:bottom w:val="none" w:sz="0" w:space="0" w:color="auto"/>
        <w:right w:val="none" w:sz="0" w:space="0" w:color="auto"/>
      </w:divBdr>
    </w:div>
    <w:div w:id="1160849103">
      <w:bodyDiv w:val="1"/>
      <w:marLeft w:val="0"/>
      <w:marRight w:val="0"/>
      <w:marTop w:val="0"/>
      <w:marBottom w:val="0"/>
      <w:divBdr>
        <w:top w:val="none" w:sz="0" w:space="0" w:color="auto"/>
        <w:left w:val="none" w:sz="0" w:space="0" w:color="auto"/>
        <w:bottom w:val="none" w:sz="0" w:space="0" w:color="auto"/>
        <w:right w:val="none" w:sz="0" w:space="0" w:color="auto"/>
      </w:divBdr>
    </w:div>
    <w:div w:id="1162544510">
      <w:bodyDiv w:val="1"/>
      <w:marLeft w:val="0"/>
      <w:marRight w:val="0"/>
      <w:marTop w:val="0"/>
      <w:marBottom w:val="0"/>
      <w:divBdr>
        <w:top w:val="none" w:sz="0" w:space="0" w:color="auto"/>
        <w:left w:val="none" w:sz="0" w:space="0" w:color="auto"/>
        <w:bottom w:val="none" w:sz="0" w:space="0" w:color="auto"/>
        <w:right w:val="none" w:sz="0" w:space="0" w:color="auto"/>
      </w:divBdr>
    </w:div>
    <w:div w:id="1207137892">
      <w:bodyDiv w:val="1"/>
      <w:marLeft w:val="0"/>
      <w:marRight w:val="0"/>
      <w:marTop w:val="0"/>
      <w:marBottom w:val="0"/>
      <w:divBdr>
        <w:top w:val="none" w:sz="0" w:space="0" w:color="auto"/>
        <w:left w:val="none" w:sz="0" w:space="0" w:color="auto"/>
        <w:bottom w:val="none" w:sz="0" w:space="0" w:color="auto"/>
        <w:right w:val="none" w:sz="0" w:space="0" w:color="auto"/>
      </w:divBdr>
    </w:div>
    <w:div w:id="1221356813">
      <w:bodyDiv w:val="1"/>
      <w:marLeft w:val="0"/>
      <w:marRight w:val="0"/>
      <w:marTop w:val="0"/>
      <w:marBottom w:val="0"/>
      <w:divBdr>
        <w:top w:val="none" w:sz="0" w:space="0" w:color="auto"/>
        <w:left w:val="none" w:sz="0" w:space="0" w:color="auto"/>
        <w:bottom w:val="none" w:sz="0" w:space="0" w:color="auto"/>
        <w:right w:val="none" w:sz="0" w:space="0" w:color="auto"/>
      </w:divBdr>
    </w:div>
    <w:div w:id="1227490548">
      <w:bodyDiv w:val="1"/>
      <w:marLeft w:val="0"/>
      <w:marRight w:val="0"/>
      <w:marTop w:val="0"/>
      <w:marBottom w:val="0"/>
      <w:divBdr>
        <w:top w:val="none" w:sz="0" w:space="0" w:color="auto"/>
        <w:left w:val="none" w:sz="0" w:space="0" w:color="auto"/>
        <w:bottom w:val="none" w:sz="0" w:space="0" w:color="auto"/>
        <w:right w:val="none" w:sz="0" w:space="0" w:color="auto"/>
      </w:divBdr>
    </w:div>
    <w:div w:id="1237939538">
      <w:bodyDiv w:val="1"/>
      <w:marLeft w:val="0"/>
      <w:marRight w:val="0"/>
      <w:marTop w:val="0"/>
      <w:marBottom w:val="0"/>
      <w:divBdr>
        <w:top w:val="none" w:sz="0" w:space="0" w:color="auto"/>
        <w:left w:val="none" w:sz="0" w:space="0" w:color="auto"/>
        <w:bottom w:val="none" w:sz="0" w:space="0" w:color="auto"/>
        <w:right w:val="none" w:sz="0" w:space="0" w:color="auto"/>
      </w:divBdr>
    </w:div>
    <w:div w:id="1265379389">
      <w:bodyDiv w:val="1"/>
      <w:marLeft w:val="0"/>
      <w:marRight w:val="0"/>
      <w:marTop w:val="0"/>
      <w:marBottom w:val="0"/>
      <w:divBdr>
        <w:top w:val="none" w:sz="0" w:space="0" w:color="auto"/>
        <w:left w:val="none" w:sz="0" w:space="0" w:color="auto"/>
        <w:bottom w:val="none" w:sz="0" w:space="0" w:color="auto"/>
        <w:right w:val="none" w:sz="0" w:space="0" w:color="auto"/>
      </w:divBdr>
    </w:div>
    <w:div w:id="1268543183">
      <w:bodyDiv w:val="1"/>
      <w:marLeft w:val="0"/>
      <w:marRight w:val="0"/>
      <w:marTop w:val="0"/>
      <w:marBottom w:val="0"/>
      <w:divBdr>
        <w:top w:val="none" w:sz="0" w:space="0" w:color="auto"/>
        <w:left w:val="none" w:sz="0" w:space="0" w:color="auto"/>
        <w:bottom w:val="none" w:sz="0" w:space="0" w:color="auto"/>
        <w:right w:val="none" w:sz="0" w:space="0" w:color="auto"/>
      </w:divBdr>
    </w:div>
    <w:div w:id="1280574203">
      <w:bodyDiv w:val="1"/>
      <w:marLeft w:val="0"/>
      <w:marRight w:val="0"/>
      <w:marTop w:val="0"/>
      <w:marBottom w:val="0"/>
      <w:divBdr>
        <w:top w:val="none" w:sz="0" w:space="0" w:color="auto"/>
        <w:left w:val="none" w:sz="0" w:space="0" w:color="auto"/>
        <w:bottom w:val="none" w:sz="0" w:space="0" w:color="auto"/>
        <w:right w:val="none" w:sz="0" w:space="0" w:color="auto"/>
      </w:divBdr>
    </w:div>
    <w:div w:id="1311135708">
      <w:bodyDiv w:val="1"/>
      <w:marLeft w:val="0"/>
      <w:marRight w:val="0"/>
      <w:marTop w:val="0"/>
      <w:marBottom w:val="0"/>
      <w:divBdr>
        <w:top w:val="none" w:sz="0" w:space="0" w:color="auto"/>
        <w:left w:val="none" w:sz="0" w:space="0" w:color="auto"/>
        <w:bottom w:val="none" w:sz="0" w:space="0" w:color="auto"/>
        <w:right w:val="none" w:sz="0" w:space="0" w:color="auto"/>
      </w:divBdr>
    </w:div>
    <w:div w:id="1320040418">
      <w:bodyDiv w:val="1"/>
      <w:marLeft w:val="0"/>
      <w:marRight w:val="0"/>
      <w:marTop w:val="0"/>
      <w:marBottom w:val="0"/>
      <w:divBdr>
        <w:top w:val="none" w:sz="0" w:space="0" w:color="auto"/>
        <w:left w:val="none" w:sz="0" w:space="0" w:color="auto"/>
        <w:bottom w:val="none" w:sz="0" w:space="0" w:color="auto"/>
        <w:right w:val="none" w:sz="0" w:space="0" w:color="auto"/>
      </w:divBdr>
      <w:divsChild>
        <w:div w:id="447044733">
          <w:marLeft w:val="0"/>
          <w:marRight w:val="0"/>
          <w:marTop w:val="0"/>
          <w:marBottom w:val="0"/>
          <w:divBdr>
            <w:top w:val="none" w:sz="0" w:space="0" w:color="auto"/>
            <w:left w:val="none" w:sz="0" w:space="0" w:color="auto"/>
            <w:bottom w:val="none" w:sz="0" w:space="0" w:color="auto"/>
            <w:right w:val="none" w:sz="0" w:space="0" w:color="auto"/>
          </w:divBdr>
        </w:div>
        <w:div w:id="608436311">
          <w:marLeft w:val="0"/>
          <w:marRight w:val="0"/>
          <w:marTop w:val="0"/>
          <w:marBottom w:val="0"/>
          <w:divBdr>
            <w:top w:val="none" w:sz="0" w:space="0" w:color="auto"/>
            <w:left w:val="none" w:sz="0" w:space="0" w:color="auto"/>
            <w:bottom w:val="none" w:sz="0" w:space="0" w:color="auto"/>
            <w:right w:val="none" w:sz="0" w:space="0" w:color="auto"/>
          </w:divBdr>
        </w:div>
        <w:div w:id="775365105">
          <w:marLeft w:val="0"/>
          <w:marRight w:val="0"/>
          <w:marTop w:val="0"/>
          <w:marBottom w:val="0"/>
          <w:divBdr>
            <w:top w:val="none" w:sz="0" w:space="0" w:color="auto"/>
            <w:left w:val="none" w:sz="0" w:space="0" w:color="auto"/>
            <w:bottom w:val="none" w:sz="0" w:space="0" w:color="auto"/>
            <w:right w:val="none" w:sz="0" w:space="0" w:color="auto"/>
          </w:divBdr>
        </w:div>
        <w:div w:id="897084385">
          <w:marLeft w:val="0"/>
          <w:marRight w:val="0"/>
          <w:marTop w:val="0"/>
          <w:marBottom w:val="0"/>
          <w:divBdr>
            <w:top w:val="none" w:sz="0" w:space="0" w:color="auto"/>
            <w:left w:val="none" w:sz="0" w:space="0" w:color="auto"/>
            <w:bottom w:val="none" w:sz="0" w:space="0" w:color="auto"/>
            <w:right w:val="none" w:sz="0" w:space="0" w:color="auto"/>
          </w:divBdr>
        </w:div>
        <w:div w:id="952050649">
          <w:marLeft w:val="0"/>
          <w:marRight w:val="0"/>
          <w:marTop w:val="0"/>
          <w:marBottom w:val="0"/>
          <w:divBdr>
            <w:top w:val="none" w:sz="0" w:space="0" w:color="auto"/>
            <w:left w:val="none" w:sz="0" w:space="0" w:color="auto"/>
            <w:bottom w:val="none" w:sz="0" w:space="0" w:color="auto"/>
            <w:right w:val="none" w:sz="0" w:space="0" w:color="auto"/>
          </w:divBdr>
        </w:div>
      </w:divsChild>
    </w:div>
    <w:div w:id="1323194634">
      <w:bodyDiv w:val="1"/>
      <w:marLeft w:val="0"/>
      <w:marRight w:val="0"/>
      <w:marTop w:val="0"/>
      <w:marBottom w:val="0"/>
      <w:divBdr>
        <w:top w:val="none" w:sz="0" w:space="0" w:color="auto"/>
        <w:left w:val="none" w:sz="0" w:space="0" w:color="auto"/>
        <w:bottom w:val="none" w:sz="0" w:space="0" w:color="auto"/>
        <w:right w:val="none" w:sz="0" w:space="0" w:color="auto"/>
      </w:divBdr>
    </w:div>
    <w:div w:id="1336306228">
      <w:bodyDiv w:val="1"/>
      <w:marLeft w:val="0"/>
      <w:marRight w:val="0"/>
      <w:marTop w:val="0"/>
      <w:marBottom w:val="0"/>
      <w:divBdr>
        <w:top w:val="none" w:sz="0" w:space="0" w:color="auto"/>
        <w:left w:val="none" w:sz="0" w:space="0" w:color="auto"/>
        <w:bottom w:val="none" w:sz="0" w:space="0" w:color="auto"/>
        <w:right w:val="none" w:sz="0" w:space="0" w:color="auto"/>
      </w:divBdr>
    </w:div>
    <w:div w:id="1367874644">
      <w:bodyDiv w:val="1"/>
      <w:marLeft w:val="0"/>
      <w:marRight w:val="0"/>
      <w:marTop w:val="0"/>
      <w:marBottom w:val="0"/>
      <w:divBdr>
        <w:top w:val="none" w:sz="0" w:space="0" w:color="auto"/>
        <w:left w:val="none" w:sz="0" w:space="0" w:color="auto"/>
        <w:bottom w:val="none" w:sz="0" w:space="0" w:color="auto"/>
        <w:right w:val="none" w:sz="0" w:space="0" w:color="auto"/>
      </w:divBdr>
    </w:div>
    <w:div w:id="1373192508">
      <w:bodyDiv w:val="1"/>
      <w:marLeft w:val="0"/>
      <w:marRight w:val="0"/>
      <w:marTop w:val="0"/>
      <w:marBottom w:val="0"/>
      <w:divBdr>
        <w:top w:val="none" w:sz="0" w:space="0" w:color="auto"/>
        <w:left w:val="none" w:sz="0" w:space="0" w:color="auto"/>
        <w:bottom w:val="none" w:sz="0" w:space="0" w:color="auto"/>
        <w:right w:val="none" w:sz="0" w:space="0" w:color="auto"/>
      </w:divBdr>
    </w:div>
    <w:div w:id="1385060932">
      <w:bodyDiv w:val="1"/>
      <w:marLeft w:val="0"/>
      <w:marRight w:val="0"/>
      <w:marTop w:val="0"/>
      <w:marBottom w:val="0"/>
      <w:divBdr>
        <w:top w:val="none" w:sz="0" w:space="0" w:color="auto"/>
        <w:left w:val="none" w:sz="0" w:space="0" w:color="auto"/>
        <w:bottom w:val="none" w:sz="0" w:space="0" w:color="auto"/>
        <w:right w:val="none" w:sz="0" w:space="0" w:color="auto"/>
      </w:divBdr>
    </w:div>
    <w:div w:id="1394936901">
      <w:bodyDiv w:val="1"/>
      <w:marLeft w:val="0"/>
      <w:marRight w:val="0"/>
      <w:marTop w:val="0"/>
      <w:marBottom w:val="0"/>
      <w:divBdr>
        <w:top w:val="none" w:sz="0" w:space="0" w:color="auto"/>
        <w:left w:val="none" w:sz="0" w:space="0" w:color="auto"/>
        <w:bottom w:val="none" w:sz="0" w:space="0" w:color="auto"/>
        <w:right w:val="none" w:sz="0" w:space="0" w:color="auto"/>
      </w:divBdr>
    </w:div>
    <w:div w:id="1398701878">
      <w:bodyDiv w:val="1"/>
      <w:marLeft w:val="0"/>
      <w:marRight w:val="0"/>
      <w:marTop w:val="0"/>
      <w:marBottom w:val="0"/>
      <w:divBdr>
        <w:top w:val="none" w:sz="0" w:space="0" w:color="auto"/>
        <w:left w:val="none" w:sz="0" w:space="0" w:color="auto"/>
        <w:bottom w:val="none" w:sz="0" w:space="0" w:color="auto"/>
        <w:right w:val="none" w:sz="0" w:space="0" w:color="auto"/>
      </w:divBdr>
    </w:div>
    <w:div w:id="1409159627">
      <w:bodyDiv w:val="1"/>
      <w:marLeft w:val="0"/>
      <w:marRight w:val="0"/>
      <w:marTop w:val="0"/>
      <w:marBottom w:val="0"/>
      <w:divBdr>
        <w:top w:val="none" w:sz="0" w:space="0" w:color="auto"/>
        <w:left w:val="none" w:sz="0" w:space="0" w:color="auto"/>
        <w:bottom w:val="none" w:sz="0" w:space="0" w:color="auto"/>
        <w:right w:val="none" w:sz="0" w:space="0" w:color="auto"/>
      </w:divBdr>
    </w:div>
    <w:div w:id="1443496674">
      <w:bodyDiv w:val="1"/>
      <w:marLeft w:val="0"/>
      <w:marRight w:val="0"/>
      <w:marTop w:val="0"/>
      <w:marBottom w:val="0"/>
      <w:divBdr>
        <w:top w:val="none" w:sz="0" w:space="0" w:color="auto"/>
        <w:left w:val="none" w:sz="0" w:space="0" w:color="auto"/>
        <w:bottom w:val="none" w:sz="0" w:space="0" w:color="auto"/>
        <w:right w:val="none" w:sz="0" w:space="0" w:color="auto"/>
      </w:divBdr>
    </w:div>
    <w:div w:id="1444230098">
      <w:bodyDiv w:val="1"/>
      <w:marLeft w:val="0"/>
      <w:marRight w:val="0"/>
      <w:marTop w:val="0"/>
      <w:marBottom w:val="0"/>
      <w:divBdr>
        <w:top w:val="none" w:sz="0" w:space="0" w:color="auto"/>
        <w:left w:val="none" w:sz="0" w:space="0" w:color="auto"/>
        <w:bottom w:val="none" w:sz="0" w:space="0" w:color="auto"/>
        <w:right w:val="none" w:sz="0" w:space="0" w:color="auto"/>
      </w:divBdr>
    </w:div>
    <w:div w:id="1456096049">
      <w:bodyDiv w:val="1"/>
      <w:marLeft w:val="0"/>
      <w:marRight w:val="0"/>
      <w:marTop w:val="0"/>
      <w:marBottom w:val="0"/>
      <w:divBdr>
        <w:top w:val="none" w:sz="0" w:space="0" w:color="auto"/>
        <w:left w:val="none" w:sz="0" w:space="0" w:color="auto"/>
        <w:bottom w:val="none" w:sz="0" w:space="0" w:color="auto"/>
        <w:right w:val="none" w:sz="0" w:space="0" w:color="auto"/>
      </w:divBdr>
    </w:div>
    <w:div w:id="1461458204">
      <w:bodyDiv w:val="1"/>
      <w:marLeft w:val="0"/>
      <w:marRight w:val="0"/>
      <w:marTop w:val="0"/>
      <w:marBottom w:val="0"/>
      <w:divBdr>
        <w:top w:val="none" w:sz="0" w:space="0" w:color="auto"/>
        <w:left w:val="none" w:sz="0" w:space="0" w:color="auto"/>
        <w:bottom w:val="none" w:sz="0" w:space="0" w:color="auto"/>
        <w:right w:val="none" w:sz="0" w:space="0" w:color="auto"/>
      </w:divBdr>
    </w:div>
    <w:div w:id="1468549178">
      <w:bodyDiv w:val="1"/>
      <w:marLeft w:val="0"/>
      <w:marRight w:val="0"/>
      <w:marTop w:val="0"/>
      <w:marBottom w:val="0"/>
      <w:divBdr>
        <w:top w:val="none" w:sz="0" w:space="0" w:color="auto"/>
        <w:left w:val="none" w:sz="0" w:space="0" w:color="auto"/>
        <w:bottom w:val="none" w:sz="0" w:space="0" w:color="auto"/>
        <w:right w:val="none" w:sz="0" w:space="0" w:color="auto"/>
      </w:divBdr>
    </w:div>
    <w:div w:id="1471051233">
      <w:bodyDiv w:val="1"/>
      <w:marLeft w:val="0"/>
      <w:marRight w:val="0"/>
      <w:marTop w:val="0"/>
      <w:marBottom w:val="0"/>
      <w:divBdr>
        <w:top w:val="none" w:sz="0" w:space="0" w:color="auto"/>
        <w:left w:val="none" w:sz="0" w:space="0" w:color="auto"/>
        <w:bottom w:val="none" w:sz="0" w:space="0" w:color="auto"/>
        <w:right w:val="none" w:sz="0" w:space="0" w:color="auto"/>
      </w:divBdr>
    </w:div>
    <w:div w:id="1488017681">
      <w:bodyDiv w:val="1"/>
      <w:marLeft w:val="0"/>
      <w:marRight w:val="0"/>
      <w:marTop w:val="0"/>
      <w:marBottom w:val="0"/>
      <w:divBdr>
        <w:top w:val="none" w:sz="0" w:space="0" w:color="auto"/>
        <w:left w:val="none" w:sz="0" w:space="0" w:color="auto"/>
        <w:bottom w:val="none" w:sz="0" w:space="0" w:color="auto"/>
        <w:right w:val="none" w:sz="0" w:space="0" w:color="auto"/>
      </w:divBdr>
    </w:div>
    <w:div w:id="1501698638">
      <w:bodyDiv w:val="1"/>
      <w:marLeft w:val="0"/>
      <w:marRight w:val="0"/>
      <w:marTop w:val="0"/>
      <w:marBottom w:val="0"/>
      <w:divBdr>
        <w:top w:val="none" w:sz="0" w:space="0" w:color="auto"/>
        <w:left w:val="none" w:sz="0" w:space="0" w:color="auto"/>
        <w:bottom w:val="none" w:sz="0" w:space="0" w:color="auto"/>
        <w:right w:val="none" w:sz="0" w:space="0" w:color="auto"/>
      </w:divBdr>
    </w:div>
    <w:div w:id="1502234126">
      <w:bodyDiv w:val="1"/>
      <w:marLeft w:val="0"/>
      <w:marRight w:val="0"/>
      <w:marTop w:val="0"/>
      <w:marBottom w:val="0"/>
      <w:divBdr>
        <w:top w:val="none" w:sz="0" w:space="0" w:color="auto"/>
        <w:left w:val="none" w:sz="0" w:space="0" w:color="auto"/>
        <w:bottom w:val="none" w:sz="0" w:space="0" w:color="auto"/>
        <w:right w:val="none" w:sz="0" w:space="0" w:color="auto"/>
      </w:divBdr>
    </w:div>
    <w:div w:id="1519805793">
      <w:bodyDiv w:val="1"/>
      <w:marLeft w:val="0"/>
      <w:marRight w:val="0"/>
      <w:marTop w:val="0"/>
      <w:marBottom w:val="0"/>
      <w:divBdr>
        <w:top w:val="none" w:sz="0" w:space="0" w:color="auto"/>
        <w:left w:val="none" w:sz="0" w:space="0" w:color="auto"/>
        <w:bottom w:val="none" w:sz="0" w:space="0" w:color="auto"/>
        <w:right w:val="none" w:sz="0" w:space="0" w:color="auto"/>
      </w:divBdr>
    </w:div>
    <w:div w:id="1521774330">
      <w:bodyDiv w:val="1"/>
      <w:marLeft w:val="0"/>
      <w:marRight w:val="0"/>
      <w:marTop w:val="0"/>
      <w:marBottom w:val="0"/>
      <w:divBdr>
        <w:top w:val="none" w:sz="0" w:space="0" w:color="auto"/>
        <w:left w:val="none" w:sz="0" w:space="0" w:color="auto"/>
        <w:bottom w:val="none" w:sz="0" w:space="0" w:color="auto"/>
        <w:right w:val="none" w:sz="0" w:space="0" w:color="auto"/>
      </w:divBdr>
    </w:div>
    <w:div w:id="1564483866">
      <w:bodyDiv w:val="1"/>
      <w:marLeft w:val="0"/>
      <w:marRight w:val="0"/>
      <w:marTop w:val="0"/>
      <w:marBottom w:val="0"/>
      <w:divBdr>
        <w:top w:val="none" w:sz="0" w:space="0" w:color="auto"/>
        <w:left w:val="none" w:sz="0" w:space="0" w:color="auto"/>
        <w:bottom w:val="none" w:sz="0" w:space="0" w:color="auto"/>
        <w:right w:val="none" w:sz="0" w:space="0" w:color="auto"/>
      </w:divBdr>
    </w:div>
    <w:div w:id="1579443750">
      <w:bodyDiv w:val="1"/>
      <w:marLeft w:val="0"/>
      <w:marRight w:val="0"/>
      <w:marTop w:val="0"/>
      <w:marBottom w:val="0"/>
      <w:divBdr>
        <w:top w:val="none" w:sz="0" w:space="0" w:color="auto"/>
        <w:left w:val="none" w:sz="0" w:space="0" w:color="auto"/>
        <w:bottom w:val="none" w:sz="0" w:space="0" w:color="auto"/>
        <w:right w:val="none" w:sz="0" w:space="0" w:color="auto"/>
      </w:divBdr>
    </w:div>
    <w:div w:id="1615288950">
      <w:bodyDiv w:val="1"/>
      <w:marLeft w:val="0"/>
      <w:marRight w:val="0"/>
      <w:marTop w:val="0"/>
      <w:marBottom w:val="0"/>
      <w:divBdr>
        <w:top w:val="none" w:sz="0" w:space="0" w:color="auto"/>
        <w:left w:val="none" w:sz="0" w:space="0" w:color="auto"/>
        <w:bottom w:val="none" w:sz="0" w:space="0" w:color="auto"/>
        <w:right w:val="none" w:sz="0" w:space="0" w:color="auto"/>
      </w:divBdr>
    </w:div>
    <w:div w:id="1626689519">
      <w:bodyDiv w:val="1"/>
      <w:marLeft w:val="0"/>
      <w:marRight w:val="0"/>
      <w:marTop w:val="0"/>
      <w:marBottom w:val="0"/>
      <w:divBdr>
        <w:top w:val="none" w:sz="0" w:space="0" w:color="auto"/>
        <w:left w:val="none" w:sz="0" w:space="0" w:color="auto"/>
        <w:bottom w:val="none" w:sz="0" w:space="0" w:color="auto"/>
        <w:right w:val="none" w:sz="0" w:space="0" w:color="auto"/>
      </w:divBdr>
    </w:div>
    <w:div w:id="1627392322">
      <w:bodyDiv w:val="1"/>
      <w:marLeft w:val="0"/>
      <w:marRight w:val="0"/>
      <w:marTop w:val="0"/>
      <w:marBottom w:val="0"/>
      <w:divBdr>
        <w:top w:val="none" w:sz="0" w:space="0" w:color="auto"/>
        <w:left w:val="none" w:sz="0" w:space="0" w:color="auto"/>
        <w:bottom w:val="none" w:sz="0" w:space="0" w:color="auto"/>
        <w:right w:val="none" w:sz="0" w:space="0" w:color="auto"/>
      </w:divBdr>
    </w:div>
    <w:div w:id="1642689532">
      <w:bodyDiv w:val="1"/>
      <w:marLeft w:val="0"/>
      <w:marRight w:val="0"/>
      <w:marTop w:val="0"/>
      <w:marBottom w:val="0"/>
      <w:divBdr>
        <w:top w:val="none" w:sz="0" w:space="0" w:color="auto"/>
        <w:left w:val="none" w:sz="0" w:space="0" w:color="auto"/>
        <w:bottom w:val="none" w:sz="0" w:space="0" w:color="auto"/>
        <w:right w:val="none" w:sz="0" w:space="0" w:color="auto"/>
      </w:divBdr>
    </w:div>
    <w:div w:id="1650669439">
      <w:bodyDiv w:val="1"/>
      <w:marLeft w:val="0"/>
      <w:marRight w:val="0"/>
      <w:marTop w:val="0"/>
      <w:marBottom w:val="0"/>
      <w:divBdr>
        <w:top w:val="none" w:sz="0" w:space="0" w:color="auto"/>
        <w:left w:val="none" w:sz="0" w:space="0" w:color="auto"/>
        <w:bottom w:val="none" w:sz="0" w:space="0" w:color="auto"/>
        <w:right w:val="none" w:sz="0" w:space="0" w:color="auto"/>
      </w:divBdr>
    </w:div>
    <w:div w:id="1653100781">
      <w:bodyDiv w:val="1"/>
      <w:marLeft w:val="0"/>
      <w:marRight w:val="0"/>
      <w:marTop w:val="0"/>
      <w:marBottom w:val="0"/>
      <w:divBdr>
        <w:top w:val="none" w:sz="0" w:space="0" w:color="auto"/>
        <w:left w:val="none" w:sz="0" w:space="0" w:color="auto"/>
        <w:bottom w:val="none" w:sz="0" w:space="0" w:color="auto"/>
        <w:right w:val="none" w:sz="0" w:space="0" w:color="auto"/>
      </w:divBdr>
    </w:div>
    <w:div w:id="1653945511">
      <w:bodyDiv w:val="1"/>
      <w:marLeft w:val="0"/>
      <w:marRight w:val="0"/>
      <w:marTop w:val="0"/>
      <w:marBottom w:val="0"/>
      <w:divBdr>
        <w:top w:val="none" w:sz="0" w:space="0" w:color="auto"/>
        <w:left w:val="none" w:sz="0" w:space="0" w:color="auto"/>
        <w:bottom w:val="none" w:sz="0" w:space="0" w:color="auto"/>
        <w:right w:val="none" w:sz="0" w:space="0" w:color="auto"/>
      </w:divBdr>
    </w:div>
    <w:div w:id="1655140580">
      <w:bodyDiv w:val="1"/>
      <w:marLeft w:val="0"/>
      <w:marRight w:val="0"/>
      <w:marTop w:val="0"/>
      <w:marBottom w:val="0"/>
      <w:divBdr>
        <w:top w:val="none" w:sz="0" w:space="0" w:color="auto"/>
        <w:left w:val="none" w:sz="0" w:space="0" w:color="auto"/>
        <w:bottom w:val="none" w:sz="0" w:space="0" w:color="auto"/>
        <w:right w:val="none" w:sz="0" w:space="0" w:color="auto"/>
      </w:divBdr>
      <w:divsChild>
        <w:div w:id="139925352">
          <w:marLeft w:val="0"/>
          <w:marRight w:val="0"/>
          <w:marTop w:val="0"/>
          <w:marBottom w:val="0"/>
          <w:divBdr>
            <w:top w:val="none" w:sz="0" w:space="0" w:color="auto"/>
            <w:left w:val="none" w:sz="0" w:space="0" w:color="auto"/>
            <w:bottom w:val="none" w:sz="0" w:space="0" w:color="auto"/>
            <w:right w:val="none" w:sz="0" w:space="0" w:color="auto"/>
          </w:divBdr>
        </w:div>
        <w:div w:id="477696414">
          <w:marLeft w:val="0"/>
          <w:marRight w:val="0"/>
          <w:marTop w:val="0"/>
          <w:marBottom w:val="0"/>
          <w:divBdr>
            <w:top w:val="none" w:sz="0" w:space="0" w:color="auto"/>
            <w:left w:val="none" w:sz="0" w:space="0" w:color="auto"/>
            <w:bottom w:val="none" w:sz="0" w:space="0" w:color="auto"/>
            <w:right w:val="none" w:sz="0" w:space="0" w:color="auto"/>
          </w:divBdr>
        </w:div>
        <w:div w:id="841049629">
          <w:marLeft w:val="0"/>
          <w:marRight w:val="0"/>
          <w:marTop w:val="0"/>
          <w:marBottom w:val="0"/>
          <w:divBdr>
            <w:top w:val="none" w:sz="0" w:space="0" w:color="auto"/>
            <w:left w:val="none" w:sz="0" w:space="0" w:color="auto"/>
            <w:bottom w:val="none" w:sz="0" w:space="0" w:color="auto"/>
            <w:right w:val="none" w:sz="0" w:space="0" w:color="auto"/>
          </w:divBdr>
        </w:div>
        <w:div w:id="1990934417">
          <w:marLeft w:val="0"/>
          <w:marRight w:val="0"/>
          <w:marTop w:val="0"/>
          <w:marBottom w:val="0"/>
          <w:divBdr>
            <w:top w:val="none" w:sz="0" w:space="0" w:color="auto"/>
            <w:left w:val="none" w:sz="0" w:space="0" w:color="auto"/>
            <w:bottom w:val="none" w:sz="0" w:space="0" w:color="auto"/>
            <w:right w:val="none" w:sz="0" w:space="0" w:color="auto"/>
          </w:divBdr>
        </w:div>
      </w:divsChild>
    </w:div>
    <w:div w:id="1675842170">
      <w:bodyDiv w:val="1"/>
      <w:marLeft w:val="0"/>
      <w:marRight w:val="0"/>
      <w:marTop w:val="0"/>
      <w:marBottom w:val="0"/>
      <w:divBdr>
        <w:top w:val="none" w:sz="0" w:space="0" w:color="auto"/>
        <w:left w:val="none" w:sz="0" w:space="0" w:color="auto"/>
        <w:bottom w:val="none" w:sz="0" w:space="0" w:color="auto"/>
        <w:right w:val="none" w:sz="0" w:space="0" w:color="auto"/>
      </w:divBdr>
    </w:div>
    <w:div w:id="1692608869">
      <w:bodyDiv w:val="1"/>
      <w:marLeft w:val="0"/>
      <w:marRight w:val="0"/>
      <w:marTop w:val="0"/>
      <w:marBottom w:val="0"/>
      <w:divBdr>
        <w:top w:val="none" w:sz="0" w:space="0" w:color="auto"/>
        <w:left w:val="none" w:sz="0" w:space="0" w:color="auto"/>
        <w:bottom w:val="none" w:sz="0" w:space="0" w:color="auto"/>
        <w:right w:val="none" w:sz="0" w:space="0" w:color="auto"/>
      </w:divBdr>
    </w:div>
    <w:div w:id="1694959600">
      <w:bodyDiv w:val="1"/>
      <w:marLeft w:val="0"/>
      <w:marRight w:val="0"/>
      <w:marTop w:val="0"/>
      <w:marBottom w:val="0"/>
      <w:divBdr>
        <w:top w:val="none" w:sz="0" w:space="0" w:color="auto"/>
        <w:left w:val="none" w:sz="0" w:space="0" w:color="auto"/>
        <w:bottom w:val="none" w:sz="0" w:space="0" w:color="auto"/>
        <w:right w:val="none" w:sz="0" w:space="0" w:color="auto"/>
      </w:divBdr>
    </w:div>
    <w:div w:id="1725330598">
      <w:bodyDiv w:val="1"/>
      <w:marLeft w:val="0"/>
      <w:marRight w:val="0"/>
      <w:marTop w:val="0"/>
      <w:marBottom w:val="0"/>
      <w:divBdr>
        <w:top w:val="none" w:sz="0" w:space="0" w:color="auto"/>
        <w:left w:val="none" w:sz="0" w:space="0" w:color="auto"/>
        <w:bottom w:val="none" w:sz="0" w:space="0" w:color="auto"/>
        <w:right w:val="none" w:sz="0" w:space="0" w:color="auto"/>
      </w:divBdr>
    </w:div>
    <w:div w:id="1730570473">
      <w:bodyDiv w:val="1"/>
      <w:marLeft w:val="0"/>
      <w:marRight w:val="0"/>
      <w:marTop w:val="0"/>
      <w:marBottom w:val="0"/>
      <w:divBdr>
        <w:top w:val="none" w:sz="0" w:space="0" w:color="auto"/>
        <w:left w:val="none" w:sz="0" w:space="0" w:color="auto"/>
        <w:bottom w:val="none" w:sz="0" w:space="0" w:color="auto"/>
        <w:right w:val="none" w:sz="0" w:space="0" w:color="auto"/>
      </w:divBdr>
    </w:div>
    <w:div w:id="1731227468">
      <w:bodyDiv w:val="1"/>
      <w:marLeft w:val="0"/>
      <w:marRight w:val="0"/>
      <w:marTop w:val="0"/>
      <w:marBottom w:val="0"/>
      <w:divBdr>
        <w:top w:val="none" w:sz="0" w:space="0" w:color="auto"/>
        <w:left w:val="none" w:sz="0" w:space="0" w:color="auto"/>
        <w:bottom w:val="none" w:sz="0" w:space="0" w:color="auto"/>
        <w:right w:val="none" w:sz="0" w:space="0" w:color="auto"/>
      </w:divBdr>
    </w:div>
    <w:div w:id="1732775143">
      <w:bodyDiv w:val="1"/>
      <w:marLeft w:val="0"/>
      <w:marRight w:val="0"/>
      <w:marTop w:val="0"/>
      <w:marBottom w:val="0"/>
      <w:divBdr>
        <w:top w:val="none" w:sz="0" w:space="0" w:color="auto"/>
        <w:left w:val="none" w:sz="0" w:space="0" w:color="auto"/>
        <w:bottom w:val="none" w:sz="0" w:space="0" w:color="auto"/>
        <w:right w:val="none" w:sz="0" w:space="0" w:color="auto"/>
      </w:divBdr>
    </w:div>
    <w:div w:id="1733116285">
      <w:bodyDiv w:val="1"/>
      <w:marLeft w:val="0"/>
      <w:marRight w:val="0"/>
      <w:marTop w:val="0"/>
      <w:marBottom w:val="0"/>
      <w:divBdr>
        <w:top w:val="none" w:sz="0" w:space="0" w:color="auto"/>
        <w:left w:val="none" w:sz="0" w:space="0" w:color="auto"/>
        <w:bottom w:val="none" w:sz="0" w:space="0" w:color="auto"/>
        <w:right w:val="none" w:sz="0" w:space="0" w:color="auto"/>
      </w:divBdr>
    </w:div>
    <w:div w:id="1736926486">
      <w:bodyDiv w:val="1"/>
      <w:marLeft w:val="0"/>
      <w:marRight w:val="0"/>
      <w:marTop w:val="0"/>
      <w:marBottom w:val="0"/>
      <w:divBdr>
        <w:top w:val="none" w:sz="0" w:space="0" w:color="auto"/>
        <w:left w:val="none" w:sz="0" w:space="0" w:color="auto"/>
        <w:bottom w:val="none" w:sz="0" w:space="0" w:color="auto"/>
        <w:right w:val="none" w:sz="0" w:space="0" w:color="auto"/>
      </w:divBdr>
    </w:div>
    <w:div w:id="1767925520">
      <w:bodyDiv w:val="1"/>
      <w:marLeft w:val="0"/>
      <w:marRight w:val="0"/>
      <w:marTop w:val="0"/>
      <w:marBottom w:val="0"/>
      <w:divBdr>
        <w:top w:val="none" w:sz="0" w:space="0" w:color="auto"/>
        <w:left w:val="none" w:sz="0" w:space="0" w:color="auto"/>
        <w:bottom w:val="none" w:sz="0" w:space="0" w:color="auto"/>
        <w:right w:val="none" w:sz="0" w:space="0" w:color="auto"/>
      </w:divBdr>
    </w:div>
    <w:div w:id="1795100164">
      <w:bodyDiv w:val="1"/>
      <w:marLeft w:val="0"/>
      <w:marRight w:val="0"/>
      <w:marTop w:val="0"/>
      <w:marBottom w:val="0"/>
      <w:divBdr>
        <w:top w:val="none" w:sz="0" w:space="0" w:color="auto"/>
        <w:left w:val="none" w:sz="0" w:space="0" w:color="auto"/>
        <w:bottom w:val="none" w:sz="0" w:space="0" w:color="auto"/>
        <w:right w:val="none" w:sz="0" w:space="0" w:color="auto"/>
      </w:divBdr>
    </w:div>
    <w:div w:id="1795253357">
      <w:bodyDiv w:val="1"/>
      <w:marLeft w:val="0"/>
      <w:marRight w:val="0"/>
      <w:marTop w:val="0"/>
      <w:marBottom w:val="0"/>
      <w:divBdr>
        <w:top w:val="none" w:sz="0" w:space="0" w:color="auto"/>
        <w:left w:val="none" w:sz="0" w:space="0" w:color="auto"/>
        <w:bottom w:val="none" w:sz="0" w:space="0" w:color="auto"/>
        <w:right w:val="none" w:sz="0" w:space="0" w:color="auto"/>
      </w:divBdr>
      <w:divsChild>
        <w:div w:id="86194943">
          <w:marLeft w:val="0"/>
          <w:marRight w:val="0"/>
          <w:marTop w:val="0"/>
          <w:marBottom w:val="0"/>
          <w:divBdr>
            <w:top w:val="none" w:sz="0" w:space="0" w:color="auto"/>
            <w:left w:val="none" w:sz="0" w:space="0" w:color="auto"/>
            <w:bottom w:val="none" w:sz="0" w:space="0" w:color="auto"/>
            <w:right w:val="none" w:sz="0" w:space="0" w:color="auto"/>
          </w:divBdr>
        </w:div>
        <w:div w:id="708654032">
          <w:marLeft w:val="0"/>
          <w:marRight w:val="0"/>
          <w:marTop w:val="0"/>
          <w:marBottom w:val="0"/>
          <w:divBdr>
            <w:top w:val="none" w:sz="0" w:space="0" w:color="auto"/>
            <w:left w:val="none" w:sz="0" w:space="0" w:color="auto"/>
            <w:bottom w:val="none" w:sz="0" w:space="0" w:color="auto"/>
            <w:right w:val="none" w:sz="0" w:space="0" w:color="auto"/>
          </w:divBdr>
        </w:div>
        <w:div w:id="863397321">
          <w:marLeft w:val="0"/>
          <w:marRight w:val="0"/>
          <w:marTop w:val="0"/>
          <w:marBottom w:val="0"/>
          <w:divBdr>
            <w:top w:val="none" w:sz="0" w:space="0" w:color="auto"/>
            <w:left w:val="none" w:sz="0" w:space="0" w:color="auto"/>
            <w:bottom w:val="none" w:sz="0" w:space="0" w:color="auto"/>
            <w:right w:val="none" w:sz="0" w:space="0" w:color="auto"/>
          </w:divBdr>
        </w:div>
        <w:div w:id="877738393">
          <w:marLeft w:val="0"/>
          <w:marRight w:val="0"/>
          <w:marTop w:val="0"/>
          <w:marBottom w:val="0"/>
          <w:divBdr>
            <w:top w:val="none" w:sz="0" w:space="0" w:color="auto"/>
            <w:left w:val="none" w:sz="0" w:space="0" w:color="auto"/>
            <w:bottom w:val="none" w:sz="0" w:space="0" w:color="auto"/>
            <w:right w:val="none" w:sz="0" w:space="0" w:color="auto"/>
          </w:divBdr>
        </w:div>
        <w:div w:id="998383002">
          <w:marLeft w:val="0"/>
          <w:marRight w:val="0"/>
          <w:marTop w:val="0"/>
          <w:marBottom w:val="0"/>
          <w:divBdr>
            <w:top w:val="none" w:sz="0" w:space="0" w:color="auto"/>
            <w:left w:val="none" w:sz="0" w:space="0" w:color="auto"/>
            <w:bottom w:val="none" w:sz="0" w:space="0" w:color="auto"/>
            <w:right w:val="none" w:sz="0" w:space="0" w:color="auto"/>
          </w:divBdr>
        </w:div>
      </w:divsChild>
    </w:div>
    <w:div w:id="1813981448">
      <w:bodyDiv w:val="1"/>
      <w:marLeft w:val="0"/>
      <w:marRight w:val="0"/>
      <w:marTop w:val="0"/>
      <w:marBottom w:val="0"/>
      <w:divBdr>
        <w:top w:val="none" w:sz="0" w:space="0" w:color="auto"/>
        <w:left w:val="none" w:sz="0" w:space="0" w:color="auto"/>
        <w:bottom w:val="none" w:sz="0" w:space="0" w:color="auto"/>
        <w:right w:val="none" w:sz="0" w:space="0" w:color="auto"/>
      </w:divBdr>
    </w:div>
    <w:div w:id="1832597560">
      <w:bodyDiv w:val="1"/>
      <w:marLeft w:val="0"/>
      <w:marRight w:val="0"/>
      <w:marTop w:val="0"/>
      <w:marBottom w:val="0"/>
      <w:divBdr>
        <w:top w:val="none" w:sz="0" w:space="0" w:color="auto"/>
        <w:left w:val="none" w:sz="0" w:space="0" w:color="auto"/>
        <w:bottom w:val="none" w:sz="0" w:space="0" w:color="auto"/>
        <w:right w:val="none" w:sz="0" w:space="0" w:color="auto"/>
      </w:divBdr>
    </w:div>
    <w:div w:id="1838107094">
      <w:bodyDiv w:val="1"/>
      <w:marLeft w:val="0"/>
      <w:marRight w:val="0"/>
      <w:marTop w:val="0"/>
      <w:marBottom w:val="0"/>
      <w:divBdr>
        <w:top w:val="none" w:sz="0" w:space="0" w:color="auto"/>
        <w:left w:val="none" w:sz="0" w:space="0" w:color="auto"/>
        <w:bottom w:val="none" w:sz="0" w:space="0" w:color="auto"/>
        <w:right w:val="none" w:sz="0" w:space="0" w:color="auto"/>
      </w:divBdr>
    </w:div>
    <w:div w:id="1843156838">
      <w:bodyDiv w:val="1"/>
      <w:marLeft w:val="0"/>
      <w:marRight w:val="0"/>
      <w:marTop w:val="0"/>
      <w:marBottom w:val="0"/>
      <w:divBdr>
        <w:top w:val="none" w:sz="0" w:space="0" w:color="auto"/>
        <w:left w:val="none" w:sz="0" w:space="0" w:color="auto"/>
        <w:bottom w:val="none" w:sz="0" w:space="0" w:color="auto"/>
        <w:right w:val="none" w:sz="0" w:space="0" w:color="auto"/>
      </w:divBdr>
    </w:div>
    <w:div w:id="1845973202">
      <w:bodyDiv w:val="1"/>
      <w:marLeft w:val="0"/>
      <w:marRight w:val="0"/>
      <w:marTop w:val="0"/>
      <w:marBottom w:val="0"/>
      <w:divBdr>
        <w:top w:val="none" w:sz="0" w:space="0" w:color="auto"/>
        <w:left w:val="none" w:sz="0" w:space="0" w:color="auto"/>
        <w:bottom w:val="none" w:sz="0" w:space="0" w:color="auto"/>
        <w:right w:val="none" w:sz="0" w:space="0" w:color="auto"/>
      </w:divBdr>
    </w:div>
    <w:div w:id="1880241980">
      <w:bodyDiv w:val="1"/>
      <w:marLeft w:val="0"/>
      <w:marRight w:val="0"/>
      <w:marTop w:val="0"/>
      <w:marBottom w:val="0"/>
      <w:divBdr>
        <w:top w:val="none" w:sz="0" w:space="0" w:color="auto"/>
        <w:left w:val="none" w:sz="0" w:space="0" w:color="auto"/>
        <w:bottom w:val="none" w:sz="0" w:space="0" w:color="auto"/>
        <w:right w:val="none" w:sz="0" w:space="0" w:color="auto"/>
      </w:divBdr>
    </w:div>
    <w:div w:id="1882013788">
      <w:bodyDiv w:val="1"/>
      <w:marLeft w:val="0"/>
      <w:marRight w:val="0"/>
      <w:marTop w:val="0"/>
      <w:marBottom w:val="0"/>
      <w:divBdr>
        <w:top w:val="none" w:sz="0" w:space="0" w:color="auto"/>
        <w:left w:val="none" w:sz="0" w:space="0" w:color="auto"/>
        <w:bottom w:val="none" w:sz="0" w:space="0" w:color="auto"/>
        <w:right w:val="none" w:sz="0" w:space="0" w:color="auto"/>
      </w:divBdr>
    </w:div>
    <w:div w:id="1892959217">
      <w:bodyDiv w:val="1"/>
      <w:marLeft w:val="0"/>
      <w:marRight w:val="0"/>
      <w:marTop w:val="0"/>
      <w:marBottom w:val="0"/>
      <w:divBdr>
        <w:top w:val="none" w:sz="0" w:space="0" w:color="auto"/>
        <w:left w:val="none" w:sz="0" w:space="0" w:color="auto"/>
        <w:bottom w:val="none" w:sz="0" w:space="0" w:color="auto"/>
        <w:right w:val="none" w:sz="0" w:space="0" w:color="auto"/>
      </w:divBdr>
    </w:div>
    <w:div w:id="1943026931">
      <w:bodyDiv w:val="1"/>
      <w:marLeft w:val="0"/>
      <w:marRight w:val="0"/>
      <w:marTop w:val="0"/>
      <w:marBottom w:val="0"/>
      <w:divBdr>
        <w:top w:val="none" w:sz="0" w:space="0" w:color="auto"/>
        <w:left w:val="none" w:sz="0" w:space="0" w:color="auto"/>
        <w:bottom w:val="none" w:sz="0" w:space="0" w:color="auto"/>
        <w:right w:val="none" w:sz="0" w:space="0" w:color="auto"/>
      </w:divBdr>
    </w:div>
    <w:div w:id="1962223354">
      <w:bodyDiv w:val="1"/>
      <w:marLeft w:val="0"/>
      <w:marRight w:val="0"/>
      <w:marTop w:val="0"/>
      <w:marBottom w:val="0"/>
      <w:divBdr>
        <w:top w:val="none" w:sz="0" w:space="0" w:color="auto"/>
        <w:left w:val="none" w:sz="0" w:space="0" w:color="auto"/>
        <w:bottom w:val="none" w:sz="0" w:space="0" w:color="auto"/>
        <w:right w:val="none" w:sz="0" w:space="0" w:color="auto"/>
      </w:divBdr>
    </w:div>
    <w:div w:id="1998915222">
      <w:bodyDiv w:val="1"/>
      <w:marLeft w:val="0"/>
      <w:marRight w:val="0"/>
      <w:marTop w:val="0"/>
      <w:marBottom w:val="0"/>
      <w:divBdr>
        <w:top w:val="none" w:sz="0" w:space="0" w:color="auto"/>
        <w:left w:val="none" w:sz="0" w:space="0" w:color="auto"/>
        <w:bottom w:val="none" w:sz="0" w:space="0" w:color="auto"/>
        <w:right w:val="none" w:sz="0" w:space="0" w:color="auto"/>
      </w:divBdr>
    </w:div>
    <w:div w:id="2030712348">
      <w:bodyDiv w:val="1"/>
      <w:marLeft w:val="0"/>
      <w:marRight w:val="0"/>
      <w:marTop w:val="0"/>
      <w:marBottom w:val="0"/>
      <w:divBdr>
        <w:top w:val="none" w:sz="0" w:space="0" w:color="auto"/>
        <w:left w:val="none" w:sz="0" w:space="0" w:color="auto"/>
        <w:bottom w:val="none" w:sz="0" w:space="0" w:color="auto"/>
        <w:right w:val="none" w:sz="0" w:space="0" w:color="auto"/>
      </w:divBdr>
    </w:div>
    <w:div w:id="2032997675">
      <w:bodyDiv w:val="1"/>
      <w:marLeft w:val="0"/>
      <w:marRight w:val="0"/>
      <w:marTop w:val="0"/>
      <w:marBottom w:val="0"/>
      <w:divBdr>
        <w:top w:val="none" w:sz="0" w:space="0" w:color="auto"/>
        <w:left w:val="none" w:sz="0" w:space="0" w:color="auto"/>
        <w:bottom w:val="none" w:sz="0" w:space="0" w:color="auto"/>
        <w:right w:val="none" w:sz="0" w:space="0" w:color="auto"/>
      </w:divBdr>
    </w:div>
    <w:div w:id="2035763442">
      <w:bodyDiv w:val="1"/>
      <w:marLeft w:val="0"/>
      <w:marRight w:val="0"/>
      <w:marTop w:val="0"/>
      <w:marBottom w:val="0"/>
      <w:divBdr>
        <w:top w:val="none" w:sz="0" w:space="0" w:color="auto"/>
        <w:left w:val="none" w:sz="0" w:space="0" w:color="auto"/>
        <w:bottom w:val="none" w:sz="0" w:space="0" w:color="auto"/>
        <w:right w:val="none" w:sz="0" w:space="0" w:color="auto"/>
      </w:divBdr>
    </w:div>
    <w:div w:id="2044549318">
      <w:bodyDiv w:val="1"/>
      <w:marLeft w:val="0"/>
      <w:marRight w:val="0"/>
      <w:marTop w:val="0"/>
      <w:marBottom w:val="0"/>
      <w:divBdr>
        <w:top w:val="none" w:sz="0" w:space="0" w:color="auto"/>
        <w:left w:val="none" w:sz="0" w:space="0" w:color="auto"/>
        <w:bottom w:val="none" w:sz="0" w:space="0" w:color="auto"/>
        <w:right w:val="none" w:sz="0" w:space="0" w:color="auto"/>
      </w:divBdr>
    </w:div>
    <w:div w:id="2053185181">
      <w:bodyDiv w:val="1"/>
      <w:marLeft w:val="0"/>
      <w:marRight w:val="0"/>
      <w:marTop w:val="0"/>
      <w:marBottom w:val="0"/>
      <w:divBdr>
        <w:top w:val="none" w:sz="0" w:space="0" w:color="auto"/>
        <w:left w:val="none" w:sz="0" w:space="0" w:color="auto"/>
        <w:bottom w:val="none" w:sz="0" w:space="0" w:color="auto"/>
        <w:right w:val="none" w:sz="0" w:space="0" w:color="auto"/>
      </w:divBdr>
    </w:div>
    <w:div w:id="20602065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tmp"/><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jpeg"/><Relationship Id="rId63"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tmp"/><Relationship Id="rId29" Type="http://schemas.openxmlformats.org/officeDocument/2006/relationships/image" Target="media/image19.jpeg"/><Relationship Id="rId11" Type="http://schemas.openxmlformats.org/officeDocument/2006/relationships/image" Target="media/image3.tmp"/><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jpeg"/><Relationship Id="rId66" Type="http://schemas.openxmlformats.org/officeDocument/2006/relationships/glossaryDocument" Target="glossary/document.xml"/><Relationship Id="rId5" Type="http://schemas.openxmlformats.org/officeDocument/2006/relationships/webSettings" Target="webSettings.xml"/><Relationship Id="rId61" Type="http://schemas.openxmlformats.org/officeDocument/2006/relationships/footer" Target="footer1.xml"/><Relationship Id="rId19" Type="http://schemas.openxmlformats.org/officeDocument/2006/relationships/image" Target="media/image9.tmp"/><Relationship Id="rId14" Type="http://schemas.openxmlformats.org/officeDocument/2006/relationships/image" Target="media/image4.tmp"/><Relationship Id="rId22" Type="http://schemas.openxmlformats.org/officeDocument/2006/relationships/image" Target="media/image12.tmp"/><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footer" Target="footer3.xml"/><Relationship Id="rId8" Type="http://schemas.openxmlformats.org/officeDocument/2006/relationships/image" Target="media/image1.tmp"/><Relationship Id="rId51" Type="http://schemas.openxmlformats.org/officeDocument/2006/relationships/image" Target="media/image41.jpeg"/><Relationship Id="rId3" Type="http://schemas.openxmlformats.org/officeDocument/2006/relationships/styles" Target="styles.xml"/><Relationship Id="rId12" Type="http://schemas.openxmlformats.org/officeDocument/2006/relationships/chart" Target="charts/chart2.xml"/><Relationship Id="rId17" Type="http://schemas.openxmlformats.org/officeDocument/2006/relationships/image" Target="media/image7.tmp"/><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header" Target="header1.xml"/><Relationship Id="rId67" Type="http://schemas.openxmlformats.org/officeDocument/2006/relationships/theme" Target="theme/theme1.xml"/><Relationship Id="rId20" Type="http://schemas.openxmlformats.org/officeDocument/2006/relationships/image" Target="media/image10.tmp"/><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tmp"/><Relationship Id="rId23" Type="http://schemas.openxmlformats.org/officeDocument/2006/relationships/image" Target="media/image13.tmp"/><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 Id="rId10" Type="http://schemas.openxmlformats.org/officeDocument/2006/relationships/chart" Target="charts/chart1.xml"/><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header" Target="header2.xm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tmp"/><Relationship Id="rId13" Type="http://schemas.openxmlformats.org/officeDocument/2006/relationships/chart" Target="charts/chart3.xml"/><Relationship Id="rId18" Type="http://schemas.openxmlformats.org/officeDocument/2006/relationships/image" Target="media/image8.tmp"/><Relationship Id="rId39" Type="http://schemas.openxmlformats.org/officeDocument/2006/relationships/image" Target="media/image29.jpeg"/></Relationships>
</file>

<file path=word/_rels/header2.xml.rels><?xml version="1.0" encoding="UTF-8" standalone="yes"?>
<Relationships xmlns="http://schemas.openxmlformats.org/package/2006/relationships"><Relationship Id="rId2" Type="http://schemas.openxmlformats.org/officeDocument/2006/relationships/image" Target="media/image50.jpeg"/><Relationship Id="rId1" Type="http://schemas.openxmlformats.org/officeDocument/2006/relationships/image" Target="media/image49.png"/></Relationships>
</file>

<file path=word/charts/_rels/chart1.xml.rels><?xml version="1.0" encoding="UTF-8" standalone="yes"?>
<Relationships xmlns="http://schemas.openxmlformats.org/package/2006/relationships"><Relationship Id="rId3" Type="http://schemas.openxmlformats.org/officeDocument/2006/relationships/oleObject" Target="file:///\\192.168.1.100\Engineering\In%20Progress%20Files\Deepak%20Singh\April-June%202024\VIS(2024-25)-PL148-124-164%20Carbon%20Circle\VIS(2024-25)-PL148-124-164\Report\VIS(2024-25)-PL148-124-164.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192.168.1.100\Engineering\In%20Progress%20Files\Deepak%20Singh\October%20to%20November%202023\VIS(2023-24)-PL358-289-457%20Carbon%20Circle\uploads\VIS(2023-24)-PL358-289-457\Carbon%20Circle.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600" b="1" i="0" u="none" strike="noStrike" kern="1200" baseline="0">
                <a:solidFill>
                  <a:sysClr val="windowText" lastClr="000000">
                    <a:lumMod val="65000"/>
                    <a:lumOff val="35000"/>
                  </a:sysClr>
                </a:solidFill>
                <a:latin typeface="+mn-lt"/>
                <a:ea typeface="+mn-ea"/>
                <a:cs typeface="+mn-cs"/>
              </a:defRPr>
            </a:pPr>
            <a:r>
              <a:rPr lang="en-US" sz="1800" b="1" i="0" cap="all" baseline="0">
                <a:effectLst/>
              </a:rPr>
              <a:t>Percentage of Civil Work Executed</a:t>
            </a:r>
            <a:endParaRPr lang="en-US">
              <a:effectLst/>
            </a:endParaRPr>
          </a:p>
        </c:rich>
      </c:tx>
      <c:layout/>
      <c:overlay val="0"/>
      <c:spPr>
        <a:noFill/>
        <a:ln>
          <a:noFill/>
        </a:ln>
        <a:effectLst/>
      </c:spPr>
      <c:txPr>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600" b="1" i="0" u="none" strike="noStrike" kern="1200" baseline="0">
              <a:solidFill>
                <a:sysClr val="windowText" lastClr="000000">
                  <a:lumMod val="65000"/>
                  <a:lumOff val="35000"/>
                </a:sys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'[VIS(2024-25)-PL148-124-164.xlsx]Status'!$C$4:$C$19</c:f>
              <c:strCache>
                <c:ptCount val="16"/>
                <c:pt idx="0">
                  <c:v>Anaerobic Digestor 1</c:v>
                </c:pt>
                <c:pt idx="1">
                  <c:v>Anaerobic Digestor 2</c:v>
                </c:pt>
                <c:pt idx="2">
                  <c:v>Mixer</c:v>
                </c:pt>
                <c:pt idx="3">
                  <c:v>Lagoon</c:v>
                </c:pt>
                <c:pt idx="4">
                  <c:v>Hot Water Treatment Plant</c:v>
                </c:pt>
                <c:pt idx="5">
                  <c:v>Biogas Upgradation plant</c:v>
                </c:pt>
                <c:pt idx="6">
                  <c:v>Raw Water Storage</c:v>
                </c:pt>
                <c:pt idx="7">
                  <c:v>Pump House</c:v>
                </c:pt>
                <c:pt idx="8">
                  <c:v>Raw Water Storage</c:v>
                </c:pt>
                <c:pt idx="9">
                  <c:v>Master Control Room and Office Room</c:v>
                </c:pt>
                <c:pt idx="10">
                  <c:v>Bagging unit</c:v>
                </c:pt>
                <c:pt idx="11">
                  <c:v>Sun drying area</c:v>
                </c:pt>
                <c:pt idx="12">
                  <c:v>Guard Room</c:v>
                </c:pt>
                <c:pt idx="13">
                  <c:v>Meter Room</c:v>
                </c:pt>
                <c:pt idx="14">
                  <c:v>Internal Road</c:v>
                </c:pt>
                <c:pt idx="15">
                  <c:v>Drainage</c:v>
                </c:pt>
              </c:strCache>
            </c:strRef>
          </c:cat>
          <c:val>
            <c:numRef>
              <c:f>'[VIS(2024-25)-PL148-124-164.xlsx]Status'!$D$4:$D$19</c:f>
              <c:numCache>
                <c:formatCode>0%</c:formatCode>
                <c:ptCount val="16"/>
                <c:pt idx="0">
                  <c:v>1</c:v>
                </c:pt>
                <c:pt idx="1">
                  <c:v>1</c:v>
                </c:pt>
                <c:pt idx="2">
                  <c:v>1</c:v>
                </c:pt>
                <c:pt idx="3">
                  <c:v>1</c:v>
                </c:pt>
                <c:pt idx="4">
                  <c:v>0.95</c:v>
                </c:pt>
                <c:pt idx="5">
                  <c:v>0.95</c:v>
                </c:pt>
                <c:pt idx="6">
                  <c:v>1</c:v>
                </c:pt>
                <c:pt idx="7">
                  <c:v>0.8</c:v>
                </c:pt>
                <c:pt idx="8">
                  <c:v>1</c:v>
                </c:pt>
                <c:pt idx="9">
                  <c:v>0.85</c:v>
                </c:pt>
                <c:pt idx="10">
                  <c:v>0.95</c:v>
                </c:pt>
                <c:pt idx="11">
                  <c:v>0.95</c:v>
                </c:pt>
                <c:pt idx="12">
                  <c:v>1</c:v>
                </c:pt>
                <c:pt idx="13">
                  <c:v>0.8</c:v>
                </c:pt>
                <c:pt idx="14">
                  <c:v>1</c:v>
                </c:pt>
                <c:pt idx="15">
                  <c:v>0.8</c:v>
                </c:pt>
              </c:numCache>
            </c:numRef>
          </c:val>
          <c:extLst>
            <c:ext xmlns:c16="http://schemas.microsoft.com/office/drawing/2014/chart" uri="{C3380CC4-5D6E-409C-BE32-E72D297353CC}">
              <c16:uniqueId val="{00000000-1CDA-4E99-BDA7-54AF1DDB8FB4}"/>
            </c:ext>
          </c:extLst>
        </c:ser>
        <c:dLbls>
          <c:showLegendKey val="0"/>
          <c:showVal val="1"/>
          <c:showCatName val="0"/>
          <c:showSerName val="0"/>
          <c:showPercent val="0"/>
          <c:showBubbleSize val="0"/>
        </c:dLbls>
        <c:gapWidth val="150"/>
        <c:shape val="box"/>
        <c:axId val="858665824"/>
        <c:axId val="858672064"/>
        <c:axId val="0"/>
      </c:bar3DChart>
      <c:catAx>
        <c:axId val="858665824"/>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58672064"/>
        <c:crosses val="autoZero"/>
        <c:auto val="1"/>
        <c:lblAlgn val="ctr"/>
        <c:lblOffset val="100"/>
        <c:noMultiLvlLbl val="0"/>
      </c:catAx>
      <c:valAx>
        <c:axId val="85867206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5866582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800" b="1" i="0" u="none" strike="noStrike" kern="1200" baseline="0">
                <a:solidFill>
                  <a:schemeClr val="dk1">
                    <a:lumMod val="75000"/>
                    <a:lumOff val="25000"/>
                  </a:schemeClr>
                </a:solidFill>
                <a:latin typeface="+mn-lt"/>
                <a:ea typeface="+mn-ea"/>
                <a:cs typeface="+mn-cs"/>
              </a:defRPr>
            </a:pPr>
            <a:r>
              <a:rPr lang="en-US"/>
              <a:t>Project</a:t>
            </a:r>
            <a:r>
              <a:rPr lang="en-US" baseline="0"/>
              <a:t> Cost as Budgeted</a:t>
            </a:r>
            <a:endParaRPr lang="en-US"/>
          </a:p>
        </c:rich>
      </c:tx>
      <c:layout/>
      <c:overlay val="0"/>
      <c:spPr>
        <a:noFill/>
        <a:ln>
          <a:noFill/>
        </a:ln>
        <a:effectLst/>
      </c:spPr>
      <c:txPr>
        <a:bodyPr rot="0" spcFirstLastPara="1" vertOverflow="ellipsis" vert="horz" wrap="square" anchor="ctr" anchorCtr="1"/>
        <a:lstStyle/>
        <a:p>
          <a:pPr algn="ct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pieChart>
        <c:varyColors val="1"/>
        <c:ser>
          <c:idx val="0"/>
          <c:order val="0"/>
          <c:tx>
            <c:strRef>
              <c:f>'[Carbon Circle.xlsx]Sheet3'!$E$1:$E$2</c:f>
              <c:strCache>
                <c:ptCount val="2"/>
              </c:strCache>
            </c:strRef>
          </c:tx>
          <c:spPr>
            <a:ln>
              <a:noFill/>
            </a:ln>
          </c:spPr>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F436-421E-8754-875F85DE60BB}"/>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F436-421E-8754-875F85DE60BB}"/>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F436-421E-8754-875F85DE60BB}"/>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F436-421E-8754-875F85DE60BB}"/>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F436-421E-8754-875F85DE60BB}"/>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F436-421E-8754-875F85DE60BB}"/>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bestFit"/>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15:layout/>
              </c:ext>
            </c:extLst>
          </c:dLbls>
          <c:cat>
            <c:strRef>
              <c:f>'[Carbon Circle.xlsx]Sheet3'!$D$3:$D$8</c:f>
              <c:strCache>
                <c:ptCount val="6"/>
                <c:pt idx="0">
                  <c:v>Land including land developments</c:v>
                </c:pt>
                <c:pt idx="1">
                  <c:v>Building</c:v>
                </c:pt>
                <c:pt idx="2">
                  <c:v>Plant Machinery (Imported &amp; Domestic)</c:v>
                </c:pt>
                <c:pt idx="3">
                  <c:v>Preoperative Expenses </c:v>
                </c:pt>
                <c:pt idx="4">
                  <c:v>Interest During Construction</c:v>
                </c:pt>
                <c:pt idx="5">
                  <c:v>Margin Money for Working Capital</c:v>
                </c:pt>
              </c:strCache>
            </c:strRef>
          </c:cat>
          <c:val>
            <c:numRef>
              <c:f>'[Carbon Circle.xlsx]Sheet3'!$E$3:$E$8</c:f>
              <c:numCache>
                <c:formatCode>General</c:formatCode>
                <c:ptCount val="6"/>
                <c:pt idx="0">
                  <c:v>1.1499999999999999</c:v>
                </c:pt>
                <c:pt idx="1">
                  <c:v>8.74</c:v>
                </c:pt>
                <c:pt idx="2">
                  <c:v>26.16</c:v>
                </c:pt>
                <c:pt idx="3">
                  <c:v>1.75</c:v>
                </c:pt>
                <c:pt idx="4">
                  <c:v>1.5</c:v>
                </c:pt>
                <c:pt idx="5">
                  <c:v>0.2</c:v>
                </c:pt>
              </c:numCache>
            </c:numRef>
          </c:val>
          <c:extLst>
            <c:ext xmlns:c16="http://schemas.microsoft.com/office/drawing/2014/chart" uri="{C3380CC4-5D6E-409C-BE32-E72D297353CC}">
              <c16:uniqueId val="{0000000C-F436-421E-8754-875F85DE60BB}"/>
            </c:ext>
          </c:extLst>
        </c:ser>
        <c:ser>
          <c:idx val="1"/>
          <c:order val="1"/>
          <c:tx>
            <c:strRef>
              <c:f>'[Carbon Circle.xlsx]Sheet3'!$F$1:$F$2</c:f>
              <c:strCache>
                <c:ptCount val="2"/>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E-F436-421E-8754-875F85DE60BB}"/>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0-F436-421E-8754-875F85DE60BB}"/>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2-F436-421E-8754-875F85DE60BB}"/>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4-F436-421E-8754-875F85DE60BB}"/>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6-F436-421E-8754-875F85DE60BB}"/>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8-F436-421E-8754-875F85DE60BB}"/>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bestFit"/>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'[Carbon Circle.xlsx]Sheet3'!$D$3:$D$8</c:f>
              <c:strCache>
                <c:ptCount val="6"/>
                <c:pt idx="0">
                  <c:v>Land including land developments</c:v>
                </c:pt>
                <c:pt idx="1">
                  <c:v>Building</c:v>
                </c:pt>
                <c:pt idx="2">
                  <c:v>Plant Machinery (Imported &amp; Domestic)</c:v>
                </c:pt>
                <c:pt idx="3">
                  <c:v>Preoperative Expenses </c:v>
                </c:pt>
                <c:pt idx="4">
                  <c:v>Interest During Construction</c:v>
                </c:pt>
                <c:pt idx="5">
                  <c:v>Margin Money for Working Capital</c:v>
                </c:pt>
              </c:strCache>
            </c:strRef>
          </c:cat>
          <c:val>
            <c:numRef>
              <c:f>'[Carbon Circle.xlsx]Sheet3'!$F$3:$F$8</c:f>
              <c:numCache>
                <c:formatCode>0%</c:formatCode>
                <c:ptCount val="6"/>
                <c:pt idx="0">
                  <c:v>2.911392405063291E-2</c:v>
                </c:pt>
                <c:pt idx="1">
                  <c:v>0.22126582278481013</c:v>
                </c:pt>
                <c:pt idx="2">
                  <c:v>0.66227848101265818</c:v>
                </c:pt>
                <c:pt idx="3">
                  <c:v>4.4303797468354431E-2</c:v>
                </c:pt>
                <c:pt idx="4">
                  <c:v>3.7974683544303799E-2</c:v>
                </c:pt>
                <c:pt idx="5">
                  <c:v>5.0632911392405064E-3</c:v>
                </c:pt>
              </c:numCache>
            </c:numRef>
          </c:val>
          <c:extLst>
            <c:ext xmlns:c16="http://schemas.microsoft.com/office/drawing/2014/chart" uri="{C3380CC4-5D6E-409C-BE32-E72D297353CC}">
              <c16:uniqueId val="{00000019-F436-421E-8754-875F85DE60BB}"/>
            </c:ext>
          </c:extLst>
        </c:ser>
        <c:dLbls>
          <c:dLblPos val="bestFit"/>
          <c:showLegendKey val="0"/>
          <c:showVal val="0"/>
          <c:showCatName val="0"/>
          <c:showSerName val="0"/>
          <c:showPercent val="1"/>
          <c:showBubbleSize val="0"/>
          <c:showLeaderLines val="1"/>
        </c:dLbls>
        <c:firstSliceAng val="0"/>
      </c:pieChart>
      <c:spPr>
        <a:noFill/>
        <a:ln>
          <a:noFill/>
        </a:ln>
        <a:effectLst/>
      </c:spPr>
    </c:plotArea>
    <c:legend>
      <c:legendPos val="r"/>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tx1"/>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Source</a:t>
            </a:r>
            <a:r>
              <a:rPr lang="en-US" baseline="0"/>
              <a:t> of Finance (As per SBI Sanction Letter)</a:t>
            </a:r>
            <a:endParaRPr lang="en-US"/>
          </a:p>
        </c:rich>
      </c:tx>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9922-4123-AF12-08F0F6406CBD}"/>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9922-4123-AF12-08F0F6406CBD}"/>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9922-4123-AF12-08F0F6406CBD}"/>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15:layout/>
              </c:ext>
            </c:extLst>
          </c:dLbls>
          <c:cat>
            <c:strRef>
              <c:f>Sheet1!$D$6:$D$8</c:f>
              <c:strCache>
                <c:ptCount val="3"/>
                <c:pt idx="0">
                  <c:v>Promoter’s Contribution in the form of share capital</c:v>
                </c:pt>
                <c:pt idx="1">
                  <c:v>Promoter’s Contribution in the form of interest free unsecured loan</c:v>
                </c:pt>
                <c:pt idx="2">
                  <c:v>Term Loan (Debt)</c:v>
                </c:pt>
              </c:strCache>
            </c:strRef>
          </c:cat>
          <c:val>
            <c:numRef>
              <c:f>Sheet1!$E$6:$E$8</c:f>
              <c:numCache>
                <c:formatCode>General</c:formatCode>
                <c:ptCount val="3"/>
                <c:pt idx="0">
                  <c:v>10</c:v>
                </c:pt>
                <c:pt idx="1">
                  <c:v>5.5</c:v>
                </c:pt>
                <c:pt idx="2">
                  <c:v>24</c:v>
                </c:pt>
              </c:numCache>
            </c:numRef>
          </c:val>
          <c:extLst>
            <c:ext xmlns:c16="http://schemas.microsoft.com/office/drawing/2014/chart" uri="{C3380CC4-5D6E-409C-BE32-E72D297353CC}">
              <c16:uniqueId val="{00000006-9922-4123-AF12-08F0F6406CBD}"/>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tx1"/>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2D455F12D1C14602AA2C69D4242A1053"/>
        <w:category>
          <w:name w:val="General"/>
          <w:gallery w:val="placeholder"/>
        </w:category>
        <w:types>
          <w:type w:val="bbPlcHdr"/>
        </w:types>
        <w:behaviors>
          <w:behavior w:val="content"/>
        </w:behaviors>
        <w:guid w:val="{473FEB8E-ED9F-4C6E-8475-2C00BD24051C}"/>
      </w:docPartPr>
      <w:docPartBody>
        <w:p w:rsidR="00B122D1" w:rsidRDefault="00B122D1" w:rsidP="00B122D1">
          <w:pPr>
            <w:pStyle w:val="2D455F12D1C14602AA2C69D4242A1053"/>
          </w:pPr>
          <w:r w:rsidRPr="00E76F52">
            <w:rPr>
              <w:rStyle w:val="PlaceholderText"/>
            </w:rPr>
            <w:t>Click here to enter a date.</w:t>
          </w:r>
        </w:p>
      </w:docPartBody>
    </w:docPart>
    <w:docPart>
      <w:docPartPr>
        <w:name w:val="30C5D9A6F2024306BFD4D14E13EB5C6C"/>
        <w:category>
          <w:name w:val="General"/>
          <w:gallery w:val="placeholder"/>
        </w:category>
        <w:types>
          <w:type w:val="bbPlcHdr"/>
        </w:types>
        <w:behaviors>
          <w:behavior w:val="content"/>
        </w:behaviors>
        <w:guid w:val="{E7562809-F372-4215-9BAC-3B86E26E8681}"/>
      </w:docPartPr>
      <w:docPartBody>
        <w:p w:rsidR="00715391" w:rsidRDefault="00F2652F" w:rsidP="00F2652F">
          <w:pPr>
            <w:pStyle w:val="30C5D9A6F2024306BFD4D14E13EB5C6C"/>
          </w:pPr>
          <w:r w:rsidRPr="0067765D">
            <w:rPr>
              <w:rStyle w:val="PlaceholderText"/>
            </w:rPr>
            <w:t>Choose an item.</w:t>
          </w:r>
        </w:p>
      </w:docPartBody>
    </w:docPart>
    <w:docPart>
      <w:docPartPr>
        <w:name w:val="D46BA5609CE743FDACE63DE772AE522D"/>
        <w:category>
          <w:name w:val="General"/>
          <w:gallery w:val="placeholder"/>
        </w:category>
        <w:types>
          <w:type w:val="bbPlcHdr"/>
        </w:types>
        <w:behaviors>
          <w:behavior w:val="content"/>
        </w:behaviors>
        <w:guid w:val="{D55D2916-66B0-46EC-AD8A-045D03401868}"/>
      </w:docPartPr>
      <w:docPartBody>
        <w:p w:rsidR="00715391" w:rsidRDefault="00F2652F" w:rsidP="00F2652F">
          <w:pPr>
            <w:pStyle w:val="D46BA5609CE743FDACE63DE772AE522D"/>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Mangal">
    <w:panose1 w:val="00000400000000000000"/>
    <w:charset w:val="01"/>
    <w:family w:val="roman"/>
    <w:notTrueType/>
    <w:pitch w:val="variable"/>
    <w:sig w:usb0="00002000" w:usb1="00000000" w:usb2="00000000" w:usb3="00000000" w:csb0="00000000"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122D1"/>
    <w:rsid w:val="00020062"/>
    <w:rsid w:val="000A0FCE"/>
    <w:rsid w:val="000A51DD"/>
    <w:rsid w:val="000B4030"/>
    <w:rsid w:val="000E7BB5"/>
    <w:rsid w:val="00102058"/>
    <w:rsid w:val="00102E51"/>
    <w:rsid w:val="00107999"/>
    <w:rsid w:val="00111A56"/>
    <w:rsid w:val="00134A27"/>
    <w:rsid w:val="00140A94"/>
    <w:rsid w:val="001523FB"/>
    <w:rsid w:val="0016764D"/>
    <w:rsid w:val="00191645"/>
    <w:rsid w:val="001C7510"/>
    <w:rsid w:val="00217285"/>
    <w:rsid w:val="00217E8D"/>
    <w:rsid w:val="0023324B"/>
    <w:rsid w:val="0026472E"/>
    <w:rsid w:val="00272E84"/>
    <w:rsid w:val="002F2723"/>
    <w:rsid w:val="00343524"/>
    <w:rsid w:val="00364651"/>
    <w:rsid w:val="00370F62"/>
    <w:rsid w:val="00382C3B"/>
    <w:rsid w:val="00394C87"/>
    <w:rsid w:val="00443B35"/>
    <w:rsid w:val="004701FB"/>
    <w:rsid w:val="00494E57"/>
    <w:rsid w:val="00496657"/>
    <w:rsid w:val="004A50F1"/>
    <w:rsid w:val="00505B2E"/>
    <w:rsid w:val="005136CD"/>
    <w:rsid w:val="00541BC6"/>
    <w:rsid w:val="00571435"/>
    <w:rsid w:val="005759C0"/>
    <w:rsid w:val="00582D7F"/>
    <w:rsid w:val="005C7B29"/>
    <w:rsid w:val="005E0B43"/>
    <w:rsid w:val="0060493B"/>
    <w:rsid w:val="006765B3"/>
    <w:rsid w:val="006A2F9A"/>
    <w:rsid w:val="006A32F1"/>
    <w:rsid w:val="006E56ED"/>
    <w:rsid w:val="006F1016"/>
    <w:rsid w:val="006F1B8B"/>
    <w:rsid w:val="00715391"/>
    <w:rsid w:val="00784103"/>
    <w:rsid w:val="007905A1"/>
    <w:rsid w:val="007A295E"/>
    <w:rsid w:val="007F3812"/>
    <w:rsid w:val="0082578F"/>
    <w:rsid w:val="008734FB"/>
    <w:rsid w:val="008A469B"/>
    <w:rsid w:val="008D42C1"/>
    <w:rsid w:val="00923B74"/>
    <w:rsid w:val="0096035B"/>
    <w:rsid w:val="00992FB0"/>
    <w:rsid w:val="009B4C24"/>
    <w:rsid w:val="00A4158C"/>
    <w:rsid w:val="00A47C88"/>
    <w:rsid w:val="00A56CAB"/>
    <w:rsid w:val="00A76491"/>
    <w:rsid w:val="00AD382B"/>
    <w:rsid w:val="00AF5921"/>
    <w:rsid w:val="00B122D1"/>
    <w:rsid w:val="00B221C6"/>
    <w:rsid w:val="00B94388"/>
    <w:rsid w:val="00BE0AE9"/>
    <w:rsid w:val="00C23E02"/>
    <w:rsid w:val="00C80F72"/>
    <w:rsid w:val="00CE1572"/>
    <w:rsid w:val="00D3472F"/>
    <w:rsid w:val="00DC44C1"/>
    <w:rsid w:val="00EB14BF"/>
    <w:rsid w:val="00EF0430"/>
    <w:rsid w:val="00EF252C"/>
    <w:rsid w:val="00F21A48"/>
    <w:rsid w:val="00F2652F"/>
    <w:rsid w:val="00F42655"/>
    <w:rsid w:val="00F433E7"/>
    <w:rsid w:val="00F730C1"/>
    <w:rsid w:val="00FA6E81"/>
    <w:rsid w:val="00FC2C14"/>
    <w:rsid w:val="00FD054D"/>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2652F"/>
    <w:rPr>
      <w:color w:val="808080"/>
    </w:rPr>
  </w:style>
  <w:style w:type="paragraph" w:customStyle="1" w:styleId="2D455F12D1C14602AA2C69D4242A1053">
    <w:name w:val="2D455F12D1C14602AA2C69D4242A1053"/>
    <w:rsid w:val="00B122D1"/>
  </w:style>
  <w:style w:type="paragraph" w:customStyle="1" w:styleId="F76CBF740BC2472CB4DDE3CEDE359651">
    <w:name w:val="F76CBF740BC2472CB4DDE3CEDE359651"/>
    <w:rsid w:val="00F433E7"/>
    <w:rPr>
      <w:lang w:val="en-IN" w:eastAsia="en-IN"/>
    </w:rPr>
  </w:style>
  <w:style w:type="paragraph" w:customStyle="1" w:styleId="30EFB687F3264B1B89C5DE115D4CD2F8">
    <w:name w:val="30EFB687F3264B1B89C5DE115D4CD2F8"/>
    <w:rsid w:val="00F433E7"/>
    <w:rPr>
      <w:lang w:val="en-IN" w:eastAsia="en-IN"/>
    </w:rPr>
  </w:style>
  <w:style w:type="paragraph" w:customStyle="1" w:styleId="322A5F84FE5845558F9F9506FB9F34AD">
    <w:name w:val="322A5F84FE5845558F9F9506FB9F34AD"/>
    <w:rsid w:val="00F433E7"/>
    <w:rPr>
      <w:lang w:val="en-IN" w:eastAsia="en-IN"/>
    </w:rPr>
  </w:style>
  <w:style w:type="paragraph" w:customStyle="1" w:styleId="1337B09AFFEA41838B0325E914098007">
    <w:name w:val="1337B09AFFEA41838B0325E914098007"/>
    <w:rsid w:val="00F433E7"/>
    <w:rPr>
      <w:lang w:val="en-IN" w:eastAsia="en-IN"/>
    </w:rPr>
  </w:style>
  <w:style w:type="paragraph" w:customStyle="1" w:styleId="9F4CF274A74643BEBFD353AA4CCA114C">
    <w:name w:val="9F4CF274A74643BEBFD353AA4CCA114C"/>
    <w:rsid w:val="00C80F72"/>
  </w:style>
  <w:style w:type="paragraph" w:customStyle="1" w:styleId="0F827D634EB74D539E3FD1E70A6ED29C">
    <w:name w:val="0F827D634EB74D539E3FD1E70A6ED29C"/>
    <w:rsid w:val="00C80F72"/>
  </w:style>
  <w:style w:type="paragraph" w:customStyle="1" w:styleId="6ABD95DF3FB047758469CAF051A0BCBC">
    <w:name w:val="6ABD95DF3FB047758469CAF051A0BCBC"/>
    <w:rsid w:val="00C80F72"/>
  </w:style>
  <w:style w:type="paragraph" w:customStyle="1" w:styleId="4FE45C4AF39E4FC7BC7E441200CD6FE9">
    <w:name w:val="4FE45C4AF39E4FC7BC7E441200CD6FE9"/>
    <w:rsid w:val="00C80F72"/>
  </w:style>
  <w:style w:type="paragraph" w:customStyle="1" w:styleId="60C15A0274B941F7BF0527543141C522">
    <w:name w:val="60C15A0274B941F7BF0527543141C522"/>
    <w:rsid w:val="00C80F72"/>
  </w:style>
  <w:style w:type="paragraph" w:customStyle="1" w:styleId="894E20E7CA664AF991858041F4FF900B">
    <w:name w:val="894E20E7CA664AF991858041F4FF900B"/>
    <w:rsid w:val="00C80F72"/>
  </w:style>
  <w:style w:type="paragraph" w:customStyle="1" w:styleId="30C5D9A6F2024306BFD4D14E13EB5C6C">
    <w:name w:val="30C5D9A6F2024306BFD4D14E13EB5C6C"/>
    <w:rsid w:val="00F2652F"/>
  </w:style>
  <w:style w:type="paragraph" w:customStyle="1" w:styleId="D46BA5609CE743FDACE63DE772AE522D">
    <w:name w:val="D46BA5609CE743FDACE63DE772AE522D"/>
    <w:rsid w:val="00F2652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98B8003-E079-4BC7-AE78-9525A7F02E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185</TotalTime>
  <Pages>48</Pages>
  <Words>6815</Words>
  <Characters>38848</Characters>
  <Application>Microsoft Office Word</Application>
  <DocSecurity>0</DocSecurity>
  <Lines>323</Lines>
  <Paragraphs>91</Paragraphs>
  <ScaleCrop>false</ScaleCrop>
  <HeadingPairs>
    <vt:vector size="2" baseType="variant">
      <vt:variant>
        <vt:lpstr>Title</vt:lpstr>
      </vt:variant>
      <vt:variant>
        <vt:i4>1</vt:i4>
      </vt:variant>
    </vt:vector>
  </HeadingPairs>
  <TitlesOfParts>
    <vt:vector size="1" baseType="lpstr">
      <vt:lpstr>LIE REPORT</vt:lpstr>
    </vt:vector>
  </TitlesOfParts>
  <Company/>
  <LinksUpToDate>false</LinksUpToDate>
  <CharactersWithSpaces>45572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LIE REPORT</dc:title>
  <dc:subject/>
  <dc:creator>RKA-DNCR-03</dc:creator>
  <cp:keywords/>
  <dc:description/>
  <cp:lastModifiedBy>Deepak Singh</cp:lastModifiedBy>
  <cp:revision>34</cp:revision>
  <cp:lastPrinted>2024-08-05T07:17:00Z</cp:lastPrinted>
  <dcterms:created xsi:type="dcterms:W3CDTF">2024-07-25T12:05:00Z</dcterms:created>
  <dcterms:modified xsi:type="dcterms:W3CDTF">2024-08-07T10:09:00Z</dcterms:modified>
</cp:coreProperties>
</file>